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BED3" w14:textId="1D387A2C" w:rsidR="00537271" w:rsidRPr="00537271" w:rsidRDefault="00537271" w:rsidP="00537271">
      <w:pPr>
        <w:spacing w:line="276" w:lineRule="auto"/>
        <w:rPr>
          <w:rFonts w:ascii="Arial" w:hAnsi="Arial"/>
          <w:b/>
          <w:bCs/>
          <w:color w:val="202124"/>
          <w:shd w:val="clear" w:color="auto" w:fill="FFFFFF"/>
        </w:rPr>
      </w:pPr>
      <w:r w:rsidRPr="00537271">
        <w:rPr>
          <w:rFonts w:ascii="Arial" w:hAnsi="Arial"/>
          <w:b/>
          <w:bCs/>
          <w:color w:val="202124"/>
          <w:shd w:val="clear" w:color="auto" w:fill="FFFFFF"/>
        </w:rPr>
        <w:t>ML NOTES:</w:t>
      </w:r>
      <w:r w:rsidR="00E579EA">
        <w:rPr>
          <w:rFonts w:ascii="Arial" w:hAnsi="Arial"/>
          <w:b/>
          <w:bCs/>
          <w:color w:val="202124"/>
          <w:shd w:val="clear" w:color="auto" w:fill="FFFFFF"/>
        </w:rPr>
        <w:t xml:space="preserve"> </w:t>
      </w:r>
    </w:p>
    <w:p w14:paraId="50B33B50" w14:textId="77777777" w:rsidR="00537271" w:rsidRDefault="00537271" w:rsidP="00537271">
      <w:pPr>
        <w:spacing w:line="276" w:lineRule="auto"/>
        <w:rPr>
          <w:rFonts w:ascii="Arial" w:hAnsi="Arial"/>
          <w:color w:val="202124"/>
          <w:shd w:val="clear" w:color="auto" w:fill="FFFFFF"/>
        </w:rPr>
      </w:pPr>
    </w:p>
    <w:p w14:paraId="0E64DC21" w14:textId="2C086D2D"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sidRPr="00537271">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unsupervised learning</w:t>
      </w:r>
      <w:r w:rsidRPr="00537271">
        <w:rPr>
          <w:rFonts w:ascii="Arial" w:eastAsia="Times New Roman" w:hAnsi="Arial" w:cs="Times New Roman"/>
          <w:color w:val="202124"/>
          <w:shd w:val="clear" w:color="auto" w:fill="FFFFFF"/>
        </w:rPr>
        <w:t>, the goal is to identify meaningful patterns in the data. </w:t>
      </w:r>
      <w:r w:rsidRPr="00537271">
        <w:rPr>
          <w:rFonts w:ascii="Arial" w:eastAsia="Times New Roman" w:hAnsi="Arial" w:cs="Arial"/>
          <w:color w:val="202124"/>
          <w:shd w:val="clear" w:color="auto" w:fill="FFFFFF"/>
        </w:rPr>
        <w:t>To accomplish this, the machine must learn from an unlabeled data set. In other words, the model has no hints how to categorize each piece of data and must infer its own rules for doing so.</w:t>
      </w:r>
      <w:r>
        <w:rPr>
          <w:rFonts w:ascii="Arial" w:eastAsia="Times New Roman" w:hAnsi="Arial" w:cs="Arial"/>
          <w:color w:val="202124"/>
          <w:shd w:val="clear" w:color="auto" w:fill="FFFFFF"/>
        </w:rPr>
        <w:br/>
      </w:r>
    </w:p>
    <w:p w14:paraId="41490374" w14:textId="4A63533B" w:rsidR="00537271" w:rsidRPr="00537271" w:rsidRDefault="00537271" w:rsidP="00537271">
      <w:pPr>
        <w:pStyle w:val="ListParagraph"/>
        <w:numPr>
          <w:ilvl w:val="0"/>
          <w:numId w:val="1"/>
        </w:numPr>
        <w:spacing w:line="276" w:lineRule="auto"/>
        <w:rPr>
          <w:rFonts w:ascii="Times New Roman" w:eastAsia="Times New Roman" w:hAnsi="Times New Roman" w:cs="Times New Roman"/>
        </w:rPr>
      </w:pPr>
      <w:r>
        <w:rPr>
          <w:rFonts w:ascii="Arial" w:eastAsia="Times New Roman" w:hAnsi="Arial" w:cs="Times New Roman"/>
          <w:color w:val="202124"/>
          <w:shd w:val="clear" w:color="auto" w:fill="FFFFFF"/>
        </w:rPr>
        <w:t xml:space="preserve">For example,   </w:t>
      </w:r>
    </w:p>
    <w:p w14:paraId="6BF81059" w14:textId="5A510FEB" w:rsidR="00537271" w:rsidRDefault="00537271" w:rsidP="00537271">
      <w:pPr>
        <w:pStyle w:val="ListParagraph"/>
        <w:spacing w:line="276" w:lineRule="auto"/>
        <w:rPr>
          <w:rFonts w:ascii="Arial" w:eastAsia="Times New Roman" w:hAnsi="Arial" w:cs="Arial"/>
          <w:color w:val="202124"/>
          <w:shd w:val="clear" w:color="auto" w:fill="FFFFFF"/>
        </w:rPr>
      </w:pPr>
      <w:r w:rsidRPr="00537271">
        <w:rPr>
          <w:rFonts w:ascii="Arial" w:eastAsia="Times New Roman" w:hAnsi="Arial" w:cs="Arial"/>
          <w:color w:val="202124"/>
          <w:shd w:val="clear" w:color="auto" w:fill="FFFFFF"/>
        </w:rPr>
        <w:t>Here, we have two clusters. (Note that the number of clusters is arbitrary). What do these clusters represent? It can be difficult to say. Sometimes the model finds patterns in the data that you don't want it to learn, such as stereotypes or </w:t>
      </w:r>
      <w:hyperlink r:id="rId5" w:anchor="bias_ethics" w:history="1">
        <w:r w:rsidRPr="00537271">
          <w:rPr>
            <w:rFonts w:ascii="Arial" w:eastAsia="Times New Roman" w:hAnsi="Arial" w:cs="Arial"/>
            <w:b/>
            <w:bCs/>
            <w:color w:val="1A73E8"/>
          </w:rPr>
          <w:t>bias</w:t>
        </w:r>
      </w:hyperlink>
      <w:r w:rsidRPr="00537271">
        <w:rPr>
          <w:rFonts w:ascii="Arial" w:eastAsia="Times New Roman" w:hAnsi="Arial" w:cs="Arial"/>
          <w:color w:val="202124"/>
          <w:shd w:val="clear" w:color="auto" w:fill="FFFFFF"/>
        </w:rPr>
        <w:t>.</w:t>
      </w:r>
    </w:p>
    <w:p w14:paraId="72DC8987" w14:textId="77777777" w:rsidR="00537271" w:rsidRPr="00537271" w:rsidRDefault="00537271" w:rsidP="00537271">
      <w:pPr>
        <w:pStyle w:val="ListParagraph"/>
        <w:spacing w:line="276" w:lineRule="auto"/>
        <w:rPr>
          <w:rFonts w:ascii="Times New Roman" w:eastAsia="Times New Roman" w:hAnsi="Times New Roman" w:cs="Times New Roman"/>
        </w:rPr>
      </w:pPr>
    </w:p>
    <w:p w14:paraId="31148C20" w14:textId="77777777" w:rsidR="00E54C21" w:rsidRPr="009C7FB6" w:rsidRDefault="00E54C21" w:rsidP="00E54C21">
      <w:pPr>
        <w:pStyle w:val="ListParagraph"/>
        <w:numPr>
          <w:ilvl w:val="0"/>
          <w:numId w:val="1"/>
        </w:numPr>
        <w:rPr>
          <w:rFonts w:ascii="Arial" w:eastAsia="Times New Roman" w:hAnsi="Arial" w:cs="Arial"/>
          <w:b/>
          <w:bCs/>
          <w:color w:val="01579B"/>
          <w:shd w:val="clear" w:color="auto" w:fill="E1F5FE"/>
        </w:rPr>
      </w:pPr>
      <w:r w:rsidRPr="009C7FB6">
        <w:rPr>
          <w:rFonts w:ascii="Arial" w:eastAsia="Times New Roman" w:hAnsi="Arial" w:cs="Arial"/>
          <w:b/>
          <w:bCs/>
          <w:color w:val="01579B"/>
          <w:shd w:val="clear" w:color="auto" w:fill="E1F5FE"/>
        </w:rPr>
        <w:t>Note: While it is very common, clustering is not the only type of unsupervised learning.</w:t>
      </w:r>
    </w:p>
    <w:p w14:paraId="5E14CF44" w14:textId="522E3E95" w:rsidR="00E54C21" w:rsidRDefault="00E54C21" w:rsidP="00E54C21"/>
    <w:p w14:paraId="5323C952" w14:textId="1EEF3DE9" w:rsidR="00E54C21" w:rsidRDefault="00E54C21" w:rsidP="00E54C21"/>
    <w:p w14:paraId="34654543" w14:textId="2349C706" w:rsidR="004C4FFD" w:rsidRDefault="004C4FFD" w:rsidP="004C4FFD">
      <w:pPr>
        <w:pStyle w:val="ListParagraph"/>
        <w:numPr>
          <w:ilvl w:val="0"/>
          <w:numId w:val="1"/>
        </w:numPr>
        <w:spacing w:line="276" w:lineRule="auto"/>
        <w:rPr>
          <w:rFonts w:ascii="Arial" w:eastAsia="Times New Roman" w:hAnsi="Arial" w:cs="Times New Roman"/>
          <w:color w:val="202124"/>
          <w:shd w:val="clear" w:color="auto" w:fill="FFFFFF"/>
        </w:rPr>
      </w:pPr>
      <w:r w:rsidRPr="004C4FFD">
        <w:rPr>
          <w:rFonts w:ascii="Arial" w:eastAsia="Times New Roman" w:hAnsi="Arial" w:cs="Times New Roman"/>
          <w:color w:val="202124"/>
          <w:shd w:val="clear" w:color="auto" w:fill="FFFFFF"/>
        </w:rPr>
        <w:t xml:space="preserve">In </w:t>
      </w:r>
      <w:r w:rsidRPr="009C7FB6">
        <w:rPr>
          <w:rFonts w:ascii="Arial" w:eastAsia="Times New Roman" w:hAnsi="Arial" w:cs="Arial"/>
          <w:b/>
          <w:bCs/>
          <w:color w:val="01579B"/>
          <w:shd w:val="clear" w:color="auto" w:fill="E1F5FE"/>
        </w:rPr>
        <w:t>R</w:t>
      </w:r>
      <w:r w:rsidR="009C7FB6" w:rsidRPr="009C7FB6">
        <w:rPr>
          <w:rFonts w:ascii="Arial" w:eastAsia="Times New Roman" w:hAnsi="Arial" w:cs="Arial"/>
          <w:b/>
          <w:bCs/>
          <w:color w:val="01579B"/>
          <w:shd w:val="clear" w:color="auto" w:fill="E1F5FE"/>
        </w:rPr>
        <w:t xml:space="preserve">einforcement </w:t>
      </w:r>
      <w:r w:rsidRPr="009C7FB6">
        <w:rPr>
          <w:rFonts w:ascii="Arial" w:eastAsia="Times New Roman" w:hAnsi="Arial" w:cs="Arial"/>
          <w:b/>
          <w:bCs/>
          <w:color w:val="01579B"/>
          <w:shd w:val="clear" w:color="auto" w:fill="E1F5FE"/>
        </w:rPr>
        <w:t>L</w:t>
      </w:r>
      <w:r w:rsidR="009C7FB6" w:rsidRPr="009C7FB6">
        <w:rPr>
          <w:rFonts w:ascii="Arial" w:eastAsia="Times New Roman" w:hAnsi="Arial" w:cs="Arial"/>
          <w:b/>
          <w:bCs/>
          <w:color w:val="01579B"/>
          <w:shd w:val="clear" w:color="auto" w:fill="E1F5FE"/>
        </w:rPr>
        <w:t>earning</w:t>
      </w:r>
      <w:r w:rsidRPr="009C7FB6">
        <w:rPr>
          <w:rFonts w:ascii="Arial" w:eastAsia="Times New Roman" w:hAnsi="Arial"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rgbClr w14:val="64A2DD"/>
            </w14:solidFill>
            <w14:prstDash w14:val="solid"/>
            <w14:round/>
          </w14:textOutline>
        </w:rPr>
        <w:t xml:space="preserve"> </w:t>
      </w:r>
      <w:r w:rsidRPr="004C4FFD">
        <w:rPr>
          <w:rFonts w:ascii="Arial" w:eastAsia="Times New Roman" w:hAnsi="Arial" w:cs="Times New Roman"/>
          <w:color w:val="202124"/>
          <w:shd w:val="clear" w:color="auto" w:fill="FFFFFF"/>
        </w:rPr>
        <w:t>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t>
      </w:r>
    </w:p>
    <w:p w14:paraId="6064F391" w14:textId="77777777" w:rsidR="009C7FB6" w:rsidRDefault="009C7FB6" w:rsidP="009C7FB6">
      <w:pPr>
        <w:pStyle w:val="ListParagraph"/>
        <w:spacing w:line="276" w:lineRule="auto"/>
        <w:rPr>
          <w:rFonts w:ascii="Arial" w:eastAsia="Times New Roman" w:hAnsi="Arial" w:cs="Times New Roman"/>
          <w:color w:val="202124"/>
          <w:shd w:val="clear" w:color="auto" w:fill="FFFFFF"/>
        </w:rPr>
      </w:pPr>
    </w:p>
    <w:p w14:paraId="67E4FB21" w14:textId="77777777" w:rsidR="009C7FB6" w:rsidRPr="009C7FB6" w:rsidRDefault="009C7FB6" w:rsidP="00AA074F">
      <w:pPr>
        <w:pStyle w:val="ListParagraph"/>
        <w:numPr>
          <w:ilvl w:val="0"/>
          <w:numId w:val="1"/>
        </w:numPr>
        <w:spacing w:line="276" w:lineRule="auto"/>
        <w:rPr>
          <w:rFonts w:ascii="Arial" w:eastAsia="Times New Roman" w:hAnsi="Arial" w:cs="Times New Roman"/>
          <w:color w:val="202124"/>
          <w:shd w:val="clear" w:color="auto" w:fill="FFFFFF"/>
        </w:rPr>
      </w:pPr>
      <w:r w:rsidRPr="009C7FB6">
        <w:rPr>
          <w:rFonts w:ascii="Arial" w:eastAsia="Times New Roman" w:hAnsi="Arial" w:cs="Times New Roman"/>
          <w:color w:val="202124"/>
          <w:shd w:val="clear" w:color="auto" w:fill="FFFFFF"/>
        </w:rPr>
        <w:t xml:space="preserve">The lack of a data requirement makes RL a tempting approach. However, designing a good reward function is difficult, and </w:t>
      </w:r>
      <w:r w:rsidRPr="00A64915">
        <w:rPr>
          <w:rFonts w:ascii="Arial" w:eastAsia="Times New Roman" w:hAnsi="Arial" w:cs="Arial"/>
          <w:b/>
          <w:bCs/>
          <w:color w:val="01579B"/>
          <w:shd w:val="clear" w:color="auto" w:fill="E1F5FE"/>
        </w:rPr>
        <w:t xml:space="preserve">RL models are less stable and predictable </w:t>
      </w:r>
      <w:r w:rsidRPr="009C7FB6">
        <w:rPr>
          <w:rFonts w:ascii="Arial" w:eastAsia="Times New Roman" w:hAnsi="Arial" w:cs="Times New Roman"/>
          <w:color w:val="202124"/>
          <w:shd w:val="clear" w:color="auto" w:fill="FFFFFF"/>
        </w:rPr>
        <w:t>than supervised approaches.</w:t>
      </w:r>
    </w:p>
    <w:p w14:paraId="28F3928C" w14:textId="77777777" w:rsidR="009C7FB6" w:rsidRPr="004C4FFD" w:rsidRDefault="009C7FB6" w:rsidP="004C4FFD">
      <w:pPr>
        <w:pStyle w:val="ListParagraph"/>
        <w:numPr>
          <w:ilvl w:val="0"/>
          <w:numId w:val="1"/>
        </w:numPr>
        <w:spacing w:line="276" w:lineRule="auto"/>
        <w:rPr>
          <w:rFonts w:ascii="Arial" w:eastAsia="Times New Roman" w:hAnsi="Arial" w:cs="Times New Roman"/>
          <w:color w:val="202124"/>
          <w:shd w:val="clear" w:color="auto" w:fill="FFFFFF"/>
        </w:rPr>
      </w:pPr>
    </w:p>
    <w:p w14:paraId="5B26D56E" w14:textId="77777777" w:rsidR="00E54C21" w:rsidRPr="004C4FFD" w:rsidRDefault="00E54C21" w:rsidP="004C4FFD">
      <w:pPr>
        <w:spacing w:line="276" w:lineRule="auto"/>
        <w:ind w:left="720"/>
        <w:rPr>
          <w:rFonts w:ascii="Arial" w:hAnsi="Arial"/>
          <w:color w:val="202124"/>
          <w:shd w:val="clear" w:color="auto" w:fill="FFFFFF"/>
        </w:rPr>
      </w:pPr>
    </w:p>
    <w:p w14:paraId="5F7CDCC4" w14:textId="56E97F71" w:rsidR="00537271" w:rsidRDefault="009C7FB6" w:rsidP="004C4FFD">
      <w:pPr>
        <w:spacing w:line="276" w:lineRule="auto"/>
        <w:rPr>
          <w:rFonts w:ascii="Arial" w:hAnsi="Arial"/>
          <w:color w:val="202124"/>
          <w:shd w:val="clear" w:color="auto" w:fill="FFFFFF"/>
        </w:rPr>
      </w:pPr>
      <w:r w:rsidRPr="009C7FB6">
        <w:rPr>
          <w:rFonts w:ascii="Arial" w:hAnsi="Arial"/>
          <w:noProof/>
          <w:color w:val="202124"/>
          <w:shd w:val="clear" w:color="auto" w:fill="FFFFFF"/>
        </w:rPr>
        <w:drawing>
          <wp:inline distT="0" distB="0" distL="0" distR="0" wp14:anchorId="52617DF0" wp14:editId="15436E41">
            <wp:extent cx="5943600" cy="22891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14:paraId="56CAE4FF" w14:textId="40BFE766" w:rsidR="009C7FB6" w:rsidRDefault="009C7FB6" w:rsidP="004C4FFD">
      <w:pPr>
        <w:spacing w:line="276" w:lineRule="auto"/>
        <w:rPr>
          <w:rFonts w:ascii="Arial" w:hAnsi="Arial"/>
          <w:color w:val="202124"/>
          <w:shd w:val="clear" w:color="auto" w:fill="FFFFFF"/>
        </w:rPr>
      </w:pPr>
    </w:p>
    <w:p w14:paraId="4FEFDDFE" w14:textId="77777777" w:rsidR="00AA074F" w:rsidRPr="00AA074F" w:rsidRDefault="00AA074F" w:rsidP="00AA074F">
      <w:pPr>
        <w:pStyle w:val="ListParagraph"/>
        <w:numPr>
          <w:ilvl w:val="0"/>
          <w:numId w:val="2"/>
        </w:numPr>
        <w:spacing w:line="276" w:lineRule="auto"/>
        <w:rPr>
          <w:rFonts w:ascii="Arial" w:eastAsia="Times New Roman" w:hAnsi="Arial" w:cs="Times New Roman"/>
          <w:color w:val="202124"/>
          <w:shd w:val="clear" w:color="auto" w:fill="FFFFFF"/>
        </w:rPr>
      </w:pPr>
      <w:r w:rsidRPr="00AA074F">
        <w:rPr>
          <w:rFonts w:ascii="Arial" w:eastAsia="Times New Roman" w:hAnsi="Arial" w:cs="Times New Roman"/>
          <w:color w:val="202124"/>
          <w:shd w:val="clear" w:color="auto" w:fill="FFFFFF"/>
        </w:rPr>
        <w:lastRenderedPageBreak/>
        <w:t xml:space="preserve">Many machine learning systems produce models that encode knowledge and intelligence by interpreting signals differently than humans do. A neural network might interpret a word via an </w:t>
      </w:r>
      <w:r w:rsidRPr="00A64915">
        <w:rPr>
          <w:rFonts w:ascii="Arial" w:eastAsia="Times New Roman" w:hAnsi="Arial" w:cs="Arial"/>
          <w:b/>
          <w:bCs/>
          <w:color w:val="01579B"/>
          <w:shd w:val="clear" w:color="auto" w:fill="E1F5FE"/>
        </w:rPr>
        <w:t>embedding</w:t>
      </w:r>
      <w:r w:rsidRPr="00AA074F">
        <w:rPr>
          <w:rFonts w:ascii="Arial" w:eastAsia="Times New Roman" w:hAnsi="Arial" w:cs="Times New Roman"/>
          <w:color w:val="202124"/>
          <w:shd w:val="clear" w:color="auto" w:fill="FFFFFF"/>
        </w:rPr>
        <w:t>, so "tree" is understood as something like, [0.37, 0.24, 0.2] and "car" as [0.1, 0.78, 0.9]. The neural network might use these representations to do accurate translations or sentiment analysis, but a human looking at the embeddings would find them very hard to understand.</w:t>
      </w:r>
    </w:p>
    <w:p w14:paraId="1D1D08F3" w14:textId="6BFCCB37" w:rsidR="009C7FB6" w:rsidRDefault="009C7FB6" w:rsidP="0086249B">
      <w:pPr>
        <w:spacing w:line="276" w:lineRule="auto"/>
        <w:rPr>
          <w:rFonts w:ascii="Arial" w:hAnsi="Arial"/>
          <w:color w:val="202124"/>
          <w:shd w:val="clear" w:color="auto" w:fill="FFFFFF"/>
        </w:rPr>
      </w:pPr>
    </w:p>
    <w:p w14:paraId="6734AD15" w14:textId="5D0B8B76" w:rsidR="00041A17" w:rsidRPr="00A64915" w:rsidRDefault="0086249B" w:rsidP="00041A17">
      <w:pPr>
        <w:pStyle w:val="ListParagraph"/>
        <w:numPr>
          <w:ilvl w:val="0"/>
          <w:numId w:val="2"/>
        </w:numPr>
        <w:spacing w:line="276" w:lineRule="auto"/>
        <w:rPr>
          <w:rFonts w:ascii="Arial" w:eastAsia="Times New Roman" w:hAnsi="Arial" w:cs="Arial"/>
          <w:b/>
          <w:bCs/>
          <w:color w:val="01579B"/>
          <w:shd w:val="clear" w:color="auto" w:fill="E1F5FE"/>
        </w:rPr>
      </w:pPr>
      <w:r w:rsidRPr="00A64915">
        <w:rPr>
          <w:rFonts w:ascii="Arial" w:eastAsia="Times New Roman" w:hAnsi="Arial" w:cs="Arial"/>
          <w:b/>
          <w:bCs/>
          <w:color w:val="01579B"/>
          <w:shd w:val="clear" w:color="auto" w:fill="E1F5FE"/>
        </w:rPr>
        <w:t>Hard ML Problems</w:t>
      </w:r>
      <w:r w:rsidR="00041A17" w:rsidRPr="00A64915">
        <w:rPr>
          <w:rFonts w:ascii="Arial" w:eastAsia="Times New Roman" w:hAnsi="Arial" w:cs="Arial"/>
          <w:b/>
          <w:bCs/>
          <w:color w:val="01579B"/>
          <w:shd w:val="clear" w:color="auto" w:fill="E1F5FE"/>
        </w:rPr>
        <w:t xml:space="preserve"> and Why is Hard</w:t>
      </w:r>
      <w:r w:rsidR="00A64915" w:rsidRPr="00A64915">
        <w:rPr>
          <w:rFonts w:ascii="Arial" w:eastAsia="Times New Roman" w:hAnsi="Arial" w:cs="Arial"/>
          <w:b/>
          <w:bCs/>
          <w:color w:val="01579B"/>
          <w:shd w:val="clear" w:color="auto" w:fill="E1F5FE"/>
        </w:rPr>
        <w:t>?</w:t>
      </w:r>
    </w:p>
    <w:p w14:paraId="1D89AC31" w14:textId="77777777" w:rsidR="00041A17" w:rsidRPr="00041A17" w:rsidRDefault="00041A17" w:rsidP="00041A17">
      <w:pPr>
        <w:pStyle w:val="ListParagraph"/>
        <w:rPr>
          <w:rFonts w:ascii="Arial" w:eastAsia="Times New Roman" w:hAnsi="Arial" w:cs="Times New Roman"/>
          <w:color w:val="202124"/>
          <w:shd w:val="clear" w:color="auto" w:fill="FFFFFF"/>
        </w:rPr>
      </w:pPr>
    </w:p>
    <w:p w14:paraId="6EE68BAF" w14:textId="74E4CF02"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Clustering: How to cluster if you have 1000-dim data and you have no idea about the shape of data.</w:t>
      </w:r>
    </w:p>
    <w:p w14:paraId="08E67405" w14:textId="59625190" w:rsidR="00041A17" w:rsidRDefault="00041A17" w:rsidP="00041A17">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Anomaly Detection: How to decide a sample of data is anomaly?</w:t>
      </w:r>
    </w:p>
    <w:p w14:paraId="54519A84" w14:textId="0C2F2883" w:rsidR="00E021A9" w:rsidRDefault="00041A17" w:rsidP="00AA074F">
      <w:pPr>
        <w:pStyle w:val="ListParagraph"/>
        <w:numPr>
          <w:ilvl w:val="1"/>
          <w:numId w:val="2"/>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Causation: </w:t>
      </w:r>
      <w:r w:rsidRPr="00041A17">
        <w:rPr>
          <w:rFonts w:ascii="Arial" w:eastAsia="Times New Roman" w:hAnsi="Arial" w:cs="Times New Roman"/>
          <w:color w:val="202124"/>
          <w:shd w:val="clear" w:color="auto" w:fill="FFFFFF"/>
        </w:rPr>
        <w:t>ML can identify correlations—mutual relationships or connections between two or more things. Determining causation (one event or factor causing another) is much harder. In other words, it is easy to see that something happened, but much harder to understand why it happened.</w:t>
      </w:r>
      <w:r w:rsidR="0018424A" w:rsidRPr="0018424A">
        <w:t xml:space="preserve"> </w:t>
      </w:r>
      <w:r w:rsidR="0018424A" w:rsidRPr="0018424A">
        <w:rPr>
          <w:rFonts w:ascii="Arial" w:eastAsia="Times New Roman" w:hAnsi="Arial" w:cs="Times New Roman"/>
          <w:color w:val="202124"/>
          <w:shd w:val="clear" w:color="auto" w:fill="FFFFFF"/>
        </w:rPr>
        <w:t>In general, you need to intervene in the world—run an experiment—to determine causation; you can't see it in purely observational data.</w:t>
      </w:r>
    </w:p>
    <w:p w14:paraId="0831D9C6" w14:textId="3DDFB863" w:rsidR="00BE18EE" w:rsidRDefault="00BE18EE" w:rsidP="00BE18EE">
      <w:pPr>
        <w:spacing w:line="276" w:lineRule="auto"/>
        <w:rPr>
          <w:rFonts w:ascii="Arial" w:hAnsi="Arial"/>
          <w:color w:val="202124"/>
          <w:shd w:val="clear" w:color="auto" w:fill="FFFFFF"/>
        </w:rPr>
      </w:pPr>
    </w:p>
    <w:p w14:paraId="268D4D47" w14:textId="11D07C85" w:rsidR="00BE18EE" w:rsidRDefault="00BE18EE" w:rsidP="00BE18EE">
      <w:pPr>
        <w:pStyle w:val="ListParagraph"/>
        <w:numPr>
          <w:ilvl w:val="0"/>
          <w:numId w:val="4"/>
        </w:numPr>
        <w:spacing w:line="276" w:lineRule="auto"/>
        <w:rPr>
          <w:rFonts w:ascii="Arial" w:eastAsia="Times New Roman" w:hAnsi="Arial" w:cs="Times New Roman"/>
          <w:color w:val="202124"/>
          <w:shd w:val="clear" w:color="auto" w:fill="FFFFFF"/>
        </w:rPr>
      </w:pPr>
      <w:r w:rsidRPr="0073411A">
        <w:rPr>
          <w:rFonts w:ascii="Arial" w:eastAsia="Times New Roman" w:hAnsi="Arial" w:cs="Arial"/>
          <w:b/>
          <w:bCs/>
          <w:color w:val="01579B"/>
          <w:shd w:val="clear" w:color="auto" w:fill="E1F5FE"/>
        </w:rPr>
        <w:t>Supervised ML:</w:t>
      </w:r>
      <w:r w:rsidRPr="00BE18EE">
        <w:rPr>
          <w:rFonts w:ascii="Arial" w:eastAsia="Times New Roman" w:hAnsi="Arial" w:cs="Times New Roman"/>
          <w:color w:val="202124"/>
          <w:shd w:val="clear" w:color="auto" w:fill="FFFFFF"/>
        </w:rPr>
        <w:t xml:space="preserve"> ML systems learn how to combine input to produce useful predictions on never-before-seen data.</w:t>
      </w:r>
    </w:p>
    <w:p w14:paraId="0645AF25" w14:textId="77777777" w:rsidR="0086452C" w:rsidRPr="00BE18EE" w:rsidRDefault="0086452C" w:rsidP="0086452C">
      <w:pPr>
        <w:pStyle w:val="ListParagraph"/>
        <w:spacing w:line="276" w:lineRule="auto"/>
        <w:rPr>
          <w:rFonts w:ascii="Arial" w:eastAsia="Times New Roman" w:hAnsi="Arial" w:cs="Times New Roman"/>
          <w:color w:val="202124"/>
          <w:shd w:val="clear" w:color="auto" w:fill="FFFFFF"/>
        </w:rPr>
      </w:pPr>
    </w:p>
    <w:p w14:paraId="122F8F8F" w14:textId="7B1D3508" w:rsidR="0073411A" w:rsidRPr="0086452C" w:rsidRDefault="00BE18EE" w:rsidP="0073411A">
      <w:pPr>
        <w:pStyle w:val="ListParagraph"/>
        <w:numPr>
          <w:ilvl w:val="0"/>
          <w:numId w:val="4"/>
        </w:numPr>
        <w:spacing w:line="276" w:lineRule="auto"/>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Training </w:t>
      </w:r>
      <w:r w:rsidRPr="0073411A">
        <w:rPr>
          <w:rFonts w:ascii="Arial" w:eastAsia="Times New Roman" w:hAnsi="Arial" w:cs="Times New Roman"/>
          <w:color w:val="202124"/>
          <w:shd w:val="clear" w:color="auto" w:fill="FFFFFF"/>
        </w:rPr>
        <w:t>means creating the model.</w:t>
      </w:r>
      <w:r w:rsidR="0073411A" w:rsidRPr="0073411A">
        <w:rPr>
          <w:rFonts w:ascii="Arial" w:eastAsia="Times New Roman" w:hAnsi="Arial" w:cs="Times New Roman"/>
          <w:color w:val="202124"/>
          <w:shd w:val="clear" w:color="auto" w:fill="FFFFFF"/>
        </w:rPr>
        <w:t xml:space="preserve"> </w:t>
      </w:r>
      <w:r w:rsidR="0073411A" w:rsidRPr="0073411A">
        <w:rPr>
          <w:rFonts w:ascii="Arial" w:eastAsia="Times New Roman" w:hAnsi="Arial" w:cs="Arial"/>
          <w:color w:val="202124"/>
          <w:shd w:val="clear" w:color="auto" w:fill="FFFFFF"/>
        </w:rPr>
        <w:t>That is, you show the model labeled examples and enable the model to gradually learn the relationships between features and label.</w:t>
      </w:r>
    </w:p>
    <w:p w14:paraId="2A8878AE" w14:textId="6C5B9E30" w:rsidR="0086452C" w:rsidRPr="0073411A" w:rsidRDefault="0086452C" w:rsidP="0086452C">
      <w:pPr>
        <w:pStyle w:val="ListParagraph"/>
        <w:spacing w:line="276" w:lineRule="auto"/>
        <w:rPr>
          <w:rFonts w:ascii="Times New Roman" w:eastAsia="Times New Roman" w:hAnsi="Times New Roman" w:cs="Times New Roman"/>
        </w:rPr>
      </w:pPr>
    </w:p>
    <w:p w14:paraId="15038618" w14:textId="3A5CD417" w:rsidR="00BE18EE" w:rsidRDefault="0073411A" w:rsidP="0073411A">
      <w:pPr>
        <w:pStyle w:val="ListParagraph"/>
        <w:numPr>
          <w:ilvl w:val="0"/>
          <w:numId w:val="4"/>
        </w:numPr>
        <w:spacing w:line="276" w:lineRule="auto"/>
        <w:rPr>
          <w:rFonts w:ascii="Arial" w:eastAsia="Times New Roman" w:hAnsi="Arial" w:cs="Times New Roman"/>
          <w:color w:val="202124"/>
          <w:shd w:val="clear" w:color="auto" w:fill="FFFFFF"/>
        </w:rPr>
      </w:pPr>
      <w:r>
        <w:rPr>
          <w:rFonts w:ascii="Arial" w:eastAsia="Times New Roman" w:hAnsi="Arial" w:cs="Times New Roman"/>
          <w:color w:val="202124"/>
          <w:shd w:val="clear" w:color="auto" w:fill="FFFFFF"/>
        </w:rPr>
        <w:t xml:space="preserve">A </w:t>
      </w:r>
      <w:r w:rsidRPr="0073411A">
        <w:rPr>
          <w:rFonts w:ascii="Arial" w:eastAsia="Times New Roman" w:hAnsi="Arial" w:cs="Arial"/>
          <w:b/>
          <w:bCs/>
          <w:color w:val="01579B"/>
          <w:shd w:val="clear" w:color="auto" w:fill="E1F5FE"/>
        </w:rPr>
        <w:t xml:space="preserve">Model </w:t>
      </w:r>
      <w:r w:rsidRPr="0073411A">
        <w:rPr>
          <w:rFonts w:ascii="Arial" w:eastAsia="Times New Roman" w:hAnsi="Arial" w:cs="Times New Roman"/>
          <w:color w:val="202124"/>
          <w:shd w:val="clear" w:color="auto" w:fill="FFFFFF"/>
        </w:rPr>
        <w:t>defines the relationship between features and label.</w:t>
      </w:r>
    </w:p>
    <w:p w14:paraId="1641524C" w14:textId="77777777" w:rsidR="0086452C" w:rsidRPr="0086452C" w:rsidRDefault="0086452C" w:rsidP="0086452C">
      <w:pPr>
        <w:spacing w:line="276" w:lineRule="auto"/>
        <w:rPr>
          <w:rFonts w:ascii="Arial" w:hAnsi="Arial"/>
          <w:color w:val="202124"/>
          <w:shd w:val="clear" w:color="auto" w:fill="FFFFFF"/>
        </w:rPr>
      </w:pPr>
    </w:p>
    <w:p w14:paraId="38DA2A1F" w14:textId="62830D0E" w:rsidR="0073411A" w:rsidRPr="0086452C" w:rsidRDefault="0073411A" w:rsidP="0073411A">
      <w:pPr>
        <w:pStyle w:val="ListParagraph"/>
        <w:numPr>
          <w:ilvl w:val="0"/>
          <w:numId w:val="4"/>
        </w:numPr>
        <w:rPr>
          <w:rFonts w:ascii="Times New Roman" w:eastAsia="Times New Roman" w:hAnsi="Times New Roman" w:cs="Times New Roman"/>
        </w:rPr>
      </w:pPr>
      <w:r w:rsidRPr="0073411A">
        <w:rPr>
          <w:rFonts w:ascii="Arial" w:eastAsia="Times New Roman" w:hAnsi="Arial" w:cs="Arial"/>
          <w:b/>
          <w:bCs/>
          <w:color w:val="01579B"/>
          <w:shd w:val="clear" w:color="auto" w:fill="E1F5FE"/>
        </w:rPr>
        <w:t xml:space="preserve">Inference </w:t>
      </w:r>
      <w:r w:rsidRPr="0073411A">
        <w:rPr>
          <w:rFonts w:ascii="Arial" w:eastAsia="Times New Roman" w:hAnsi="Arial" w:cs="Arial"/>
          <w:color w:val="202124"/>
          <w:shd w:val="clear" w:color="auto" w:fill="FFFFFF"/>
        </w:rPr>
        <w:t>means applying the trained model to unlabeled examples. </w:t>
      </w:r>
      <w:r w:rsidR="00D00BF3" w:rsidRPr="00D00BF3">
        <w:rPr>
          <w:rFonts w:ascii="Arial" w:eastAsia="Times New Roman" w:hAnsi="Arial" w:cs="Arial"/>
          <w:b/>
          <w:bCs/>
          <w:color w:val="01579B"/>
          <w:shd w:val="clear" w:color="auto" w:fill="E1F5FE"/>
        </w:rPr>
        <w:t>Inference = make predictions.</w:t>
      </w:r>
    </w:p>
    <w:p w14:paraId="03AC5FE5" w14:textId="77777777" w:rsidR="0086452C" w:rsidRPr="0086452C" w:rsidRDefault="0086452C" w:rsidP="0086452C">
      <w:pPr>
        <w:pStyle w:val="ListParagraph"/>
        <w:rPr>
          <w:rFonts w:ascii="Times New Roman" w:eastAsia="Times New Roman" w:hAnsi="Times New Roman" w:cs="Times New Roman"/>
        </w:rPr>
      </w:pPr>
    </w:p>
    <w:p w14:paraId="4AC6549C" w14:textId="5B467AD6" w:rsidR="00384B20" w:rsidRPr="00384B20" w:rsidRDefault="00384B20" w:rsidP="00384B20">
      <w:pPr>
        <w:pStyle w:val="ListParagraph"/>
        <w:numPr>
          <w:ilvl w:val="0"/>
          <w:numId w:val="4"/>
        </w:numPr>
        <w:spacing w:line="276" w:lineRule="auto"/>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regression </w:t>
      </w:r>
      <w:r w:rsidRPr="00384B20">
        <w:rPr>
          <w:rFonts w:ascii="Arial" w:eastAsia="Times New Roman" w:hAnsi="Arial" w:cs="Arial"/>
          <w:color w:val="202124"/>
          <w:shd w:val="clear" w:color="auto" w:fill="FFFFFF"/>
        </w:rPr>
        <w:t>model predicts continuous values.</w:t>
      </w:r>
    </w:p>
    <w:p w14:paraId="39E3484C" w14:textId="77777777" w:rsidR="00384B20" w:rsidRPr="00384B20" w:rsidRDefault="00384B20" w:rsidP="00384B20">
      <w:pPr>
        <w:spacing w:line="276" w:lineRule="auto"/>
      </w:pPr>
    </w:p>
    <w:p w14:paraId="2DB57701" w14:textId="77777777" w:rsidR="00384B20" w:rsidRPr="00384B20" w:rsidRDefault="00384B20" w:rsidP="00384B20">
      <w:pPr>
        <w:pStyle w:val="ListParagraph"/>
        <w:numPr>
          <w:ilvl w:val="0"/>
          <w:numId w:val="4"/>
        </w:numPr>
        <w:rPr>
          <w:rFonts w:ascii="Times New Roman" w:eastAsia="Times New Roman" w:hAnsi="Times New Roman" w:cs="Times New Roman"/>
        </w:rPr>
      </w:pPr>
      <w:r w:rsidRPr="00384B20">
        <w:rPr>
          <w:rFonts w:ascii="Arial" w:eastAsia="Times New Roman" w:hAnsi="Arial" w:cs="Arial"/>
          <w:color w:val="202124"/>
          <w:shd w:val="clear" w:color="auto" w:fill="FFFFFF"/>
        </w:rPr>
        <w:t>A </w:t>
      </w:r>
      <w:r w:rsidRPr="00384B20">
        <w:rPr>
          <w:rFonts w:ascii="Arial" w:eastAsia="Times New Roman" w:hAnsi="Arial" w:cs="Arial"/>
          <w:b/>
          <w:bCs/>
          <w:color w:val="01579B"/>
          <w:shd w:val="clear" w:color="auto" w:fill="E1F5FE"/>
        </w:rPr>
        <w:t>classification</w:t>
      </w:r>
      <w:r w:rsidRPr="00384B20">
        <w:rPr>
          <w:rFonts w:ascii="Arial" w:eastAsia="Times New Roman" w:hAnsi="Arial" w:cs="Arial"/>
          <w:color w:val="202124"/>
          <w:shd w:val="clear" w:color="auto" w:fill="FFFFFF"/>
        </w:rPr>
        <w:t> model predicts discrete values.</w:t>
      </w:r>
    </w:p>
    <w:p w14:paraId="6428936B" w14:textId="77777777" w:rsidR="0086452C" w:rsidRPr="000A5B3F" w:rsidRDefault="0086452C" w:rsidP="000A5B3F"/>
    <w:p w14:paraId="0E0D9057" w14:textId="77777777" w:rsidR="000A5B3F" w:rsidRPr="000A5B3F" w:rsidRDefault="000A5B3F" w:rsidP="007E566A">
      <w:pPr>
        <w:pStyle w:val="ListParagraph"/>
        <w:numPr>
          <w:ilvl w:val="0"/>
          <w:numId w:val="4"/>
        </w:numPr>
        <w:spacing w:line="276" w:lineRule="auto"/>
        <w:rPr>
          <w:rFonts w:ascii="Times New Roman" w:eastAsia="Times New Roman" w:hAnsi="Times New Roman" w:cs="Times New Roman"/>
        </w:rPr>
      </w:pPr>
      <w:r w:rsidRPr="000A5B3F">
        <w:rPr>
          <w:rFonts w:ascii="Arial" w:eastAsia="Times New Roman" w:hAnsi="Arial" w:cs="Arial"/>
          <w:b/>
          <w:bCs/>
          <w:color w:val="01579B"/>
          <w:shd w:val="clear" w:color="auto" w:fill="E1F5FE"/>
        </w:rPr>
        <w:t>Linear regression</w:t>
      </w:r>
      <w:r w:rsidRPr="000A5B3F">
        <w:rPr>
          <w:rFonts w:ascii="Arial" w:eastAsia="Times New Roman" w:hAnsi="Arial" w:cs="Arial"/>
          <w:color w:val="202124"/>
          <w:shd w:val="clear" w:color="auto" w:fill="FFFFFF"/>
        </w:rPr>
        <w:t> is a method for finding the straight line or hyperplane that best fits a set of points. </w:t>
      </w:r>
    </w:p>
    <w:p w14:paraId="28868A4E" w14:textId="049C971B" w:rsidR="00BE18EE" w:rsidRPr="00BE18EE" w:rsidRDefault="007E566A" w:rsidP="0073411A">
      <w:pPr>
        <w:pStyle w:val="ListParagraph"/>
        <w:numPr>
          <w:ilvl w:val="0"/>
          <w:numId w:val="4"/>
        </w:numPr>
        <w:spacing w:line="276" w:lineRule="auto"/>
        <w:rPr>
          <w:rFonts w:ascii="Arial" w:eastAsia="Times New Roman" w:hAnsi="Arial" w:cs="Times New Roman"/>
          <w:color w:val="202124"/>
          <w:shd w:val="clear" w:color="auto" w:fill="FFFFFF"/>
        </w:rPr>
      </w:pPr>
      <w:r w:rsidRPr="007E566A">
        <w:rPr>
          <w:rFonts w:ascii="Arial" w:eastAsia="Times New Roman" w:hAnsi="Arial" w:cs="Arial"/>
          <w:b/>
          <w:bCs/>
          <w:color w:val="01579B"/>
          <w:shd w:val="clear" w:color="auto" w:fill="E1F5FE"/>
        </w:rPr>
        <w:t xml:space="preserve">L2 Loss (Squared Loss) </w:t>
      </w:r>
      <w:r>
        <w:rPr>
          <w:rFonts w:ascii="Arial" w:eastAsia="Times New Roman" w:hAnsi="Arial" w:cs="Times New Roman"/>
          <w:color w:val="202124"/>
          <w:shd w:val="clear" w:color="auto" w:fill="FFFFFF"/>
        </w:rPr>
        <w:t>= (observation - prediction)</w:t>
      </w:r>
      <w:r>
        <w:rPr>
          <w:rFonts w:ascii="Arial" w:eastAsia="Times New Roman" w:hAnsi="Arial" w:cs="Times New Roman"/>
          <w:color w:val="202124"/>
          <w:shd w:val="clear" w:color="auto" w:fill="FFFFFF"/>
          <w:vertAlign w:val="superscript"/>
        </w:rPr>
        <w:t>2</w:t>
      </w:r>
    </w:p>
    <w:p w14:paraId="5C212746" w14:textId="48F51178" w:rsidR="00BE18EE" w:rsidRDefault="00BE18EE" w:rsidP="0073411A">
      <w:pPr>
        <w:spacing w:line="276" w:lineRule="auto"/>
        <w:rPr>
          <w:rFonts w:ascii="Arial" w:hAnsi="Arial"/>
          <w:color w:val="202124"/>
          <w:shd w:val="clear" w:color="auto" w:fill="FFFFFF"/>
        </w:rPr>
      </w:pPr>
    </w:p>
    <w:p w14:paraId="7CABFAA3" w14:textId="79B36335" w:rsidR="00DF2E95" w:rsidRDefault="00DF2E95" w:rsidP="001F2BD7">
      <w:pPr>
        <w:spacing w:line="276" w:lineRule="auto"/>
        <w:jc w:val="center"/>
        <w:rPr>
          <w:rFonts w:ascii="Arial" w:hAnsi="Arial"/>
          <w:color w:val="202124"/>
          <w:shd w:val="clear" w:color="auto" w:fill="FFFFFF"/>
        </w:rPr>
      </w:pPr>
      <w:r w:rsidRPr="00DF2E95">
        <w:rPr>
          <w:rFonts w:ascii="Arial" w:hAnsi="Arial"/>
          <w:noProof/>
          <w:color w:val="202124"/>
          <w:shd w:val="clear" w:color="auto" w:fill="FFFFFF"/>
        </w:rPr>
        <w:lastRenderedPageBreak/>
        <w:drawing>
          <wp:inline distT="0" distB="0" distL="0" distR="0" wp14:anchorId="547B756F" wp14:editId="24C04C55">
            <wp:extent cx="5729591" cy="1549316"/>
            <wp:effectExtent l="0" t="0" r="0" b="635"/>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77" cy="1550800"/>
                    </a:xfrm>
                    <a:prstGeom prst="rect">
                      <a:avLst/>
                    </a:prstGeom>
                  </pic:spPr>
                </pic:pic>
              </a:graphicData>
            </a:graphic>
          </wp:inline>
        </w:drawing>
      </w:r>
    </w:p>
    <w:p w14:paraId="71F1D892" w14:textId="77777777" w:rsidR="001F2BD7" w:rsidRPr="00D846F3" w:rsidRDefault="001F2BD7" w:rsidP="001F2BD7">
      <w:pPr>
        <w:spacing w:line="276" w:lineRule="auto"/>
        <w:jc w:val="center"/>
        <w:rPr>
          <w:rFonts w:ascii="Arial" w:hAnsi="Arial"/>
          <w:color w:val="202124"/>
          <w:shd w:val="clear" w:color="auto" w:fill="FFFFFF"/>
        </w:rPr>
      </w:pPr>
    </w:p>
    <w:p w14:paraId="0CB8CCFA" w14:textId="0F9372E0" w:rsidR="001F2BD7" w:rsidRDefault="001F2BD7" w:rsidP="001F2BD7">
      <w:pPr>
        <w:spacing w:line="276" w:lineRule="auto"/>
        <w:jc w:val="center"/>
        <w:rPr>
          <w:rFonts w:ascii="Arial" w:hAnsi="Arial"/>
          <w:color w:val="202124"/>
          <w:shd w:val="clear" w:color="auto" w:fill="FFFFFF"/>
        </w:rPr>
      </w:pPr>
      <w:r w:rsidRPr="001F2BD7">
        <w:rPr>
          <w:rFonts w:ascii="Arial" w:hAnsi="Arial"/>
          <w:noProof/>
          <w:color w:val="202124"/>
          <w:shd w:val="clear" w:color="auto" w:fill="FFFFFF"/>
        </w:rPr>
        <w:drawing>
          <wp:inline distT="0" distB="0" distL="0" distR="0" wp14:anchorId="26AAAFFA" wp14:editId="7743A8E5">
            <wp:extent cx="4749800" cy="9652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965200"/>
                    </a:xfrm>
                    <a:prstGeom prst="rect">
                      <a:avLst/>
                    </a:prstGeom>
                  </pic:spPr>
                </pic:pic>
              </a:graphicData>
            </a:graphic>
          </wp:inline>
        </w:drawing>
      </w:r>
    </w:p>
    <w:p w14:paraId="28C75A20" w14:textId="17390D20" w:rsidR="00DF2E95" w:rsidRPr="00701A77" w:rsidRDefault="00DF0CD9" w:rsidP="00701A77">
      <w:pPr>
        <w:pStyle w:val="ListParagraph"/>
        <w:numPr>
          <w:ilvl w:val="0"/>
          <w:numId w:val="7"/>
        </w:numPr>
        <w:spacing w:line="276" w:lineRule="auto"/>
        <w:rPr>
          <w:rFonts w:ascii="Arial" w:eastAsia="Times New Roman" w:hAnsi="Arial" w:cs="Arial"/>
          <w:b/>
          <w:bCs/>
          <w:color w:val="01579B"/>
          <w:shd w:val="clear" w:color="auto" w:fill="E1F5FE"/>
        </w:rPr>
      </w:pPr>
      <w:r w:rsidRPr="00701A77">
        <w:rPr>
          <w:rFonts w:ascii="Arial" w:eastAsia="Times New Roman" w:hAnsi="Arial" w:cs="Times New Roman"/>
          <w:color w:val="202124"/>
          <w:shd w:val="clear" w:color="auto" w:fill="FFFFFF"/>
        </w:rPr>
        <w:t xml:space="preserve">In general, </w:t>
      </w:r>
      <w:r w:rsidRPr="00701A77">
        <w:rPr>
          <w:rFonts w:ascii="Arial" w:eastAsia="Times New Roman" w:hAnsi="Arial" w:cs="Arial"/>
          <w:b/>
          <w:bCs/>
          <w:color w:val="01579B"/>
          <w:shd w:val="clear" w:color="auto" w:fill="E1F5FE"/>
        </w:rPr>
        <w:t>Linear Regression</w:t>
      </w:r>
      <w:r w:rsidRPr="00701A77">
        <w:rPr>
          <w:rFonts w:ascii="Arial" w:eastAsia="Times New Roman" w:hAnsi="Arial" w:cs="Times New Roman"/>
          <w:color w:val="202124"/>
          <w:shd w:val="clear" w:color="auto" w:fill="FFFFFF"/>
        </w:rPr>
        <w:t xml:space="preserve"> uses </w:t>
      </w:r>
      <w:r w:rsidRPr="00701A77">
        <w:rPr>
          <w:rFonts w:ascii="Arial" w:eastAsia="Times New Roman" w:hAnsi="Arial" w:cs="Arial"/>
          <w:b/>
          <w:bCs/>
          <w:color w:val="01579B"/>
          <w:shd w:val="clear" w:color="auto" w:fill="E1F5FE"/>
        </w:rPr>
        <w:t>L2 Loss.</w:t>
      </w:r>
    </w:p>
    <w:p w14:paraId="02B93A81" w14:textId="17060AFB" w:rsidR="00D846F3" w:rsidRDefault="00D846F3" w:rsidP="00BE18EE">
      <w:pPr>
        <w:spacing w:line="276" w:lineRule="auto"/>
        <w:rPr>
          <w:rFonts w:ascii="Arial" w:hAnsi="Arial" w:cs="Arial"/>
          <w:b/>
          <w:bCs/>
          <w:color w:val="01579B"/>
          <w:shd w:val="clear" w:color="auto" w:fill="E1F5FE"/>
        </w:rPr>
      </w:pPr>
    </w:p>
    <w:p w14:paraId="0D6C2ABE" w14:textId="4CB81F8B" w:rsidR="006117CD" w:rsidRPr="006117CD" w:rsidRDefault="00D846F3" w:rsidP="00701A77">
      <w:pPr>
        <w:pStyle w:val="ListParagraph"/>
        <w:numPr>
          <w:ilvl w:val="0"/>
          <w:numId w:val="5"/>
        </w:numPr>
        <w:spacing w:line="276" w:lineRule="auto"/>
        <w:rPr>
          <w:rFonts w:ascii="Arial" w:eastAsia="Times New Roman" w:hAnsi="Arial" w:cs="Arial"/>
          <w:b/>
          <w:bCs/>
          <w:color w:val="01579B"/>
          <w:shd w:val="clear" w:color="auto" w:fill="E1F5FE"/>
        </w:rPr>
      </w:pPr>
      <w:r w:rsidRPr="00D846F3">
        <w:rPr>
          <w:rFonts w:ascii="Arial" w:eastAsia="Times New Roman" w:hAnsi="Arial" w:cs="Arial"/>
          <w:b/>
          <w:bCs/>
          <w:color w:val="01579B"/>
          <w:shd w:val="clear" w:color="auto" w:fill="E1F5FE"/>
        </w:rPr>
        <w:t>NOTE: In practice, finding a "perfect" (or near-perfect) learning rate is not essential for successful model training. The goal is to find a learning rate large enough that gradient descent converges efficiently, but not so large that it never converges.</w:t>
      </w:r>
    </w:p>
    <w:p w14:paraId="50A8B4E1" w14:textId="77777777" w:rsidR="006117CD" w:rsidRDefault="006117CD" w:rsidP="00701A77">
      <w:pPr>
        <w:spacing w:line="276" w:lineRule="auto"/>
        <w:rPr>
          <w:rFonts w:ascii="Arial" w:hAnsi="Arial" w:cs="Arial"/>
          <w:b/>
          <w:bCs/>
          <w:color w:val="01579B"/>
          <w:shd w:val="clear" w:color="auto" w:fill="E1F5FE"/>
        </w:rPr>
      </w:pPr>
    </w:p>
    <w:p w14:paraId="5E0433CF" w14:textId="1933E6EB" w:rsidR="00701A77" w:rsidRPr="002D590B" w:rsidRDefault="006117CD" w:rsidP="006117CD">
      <w:pPr>
        <w:pStyle w:val="ListParagraph"/>
        <w:numPr>
          <w:ilvl w:val="0"/>
          <w:numId w:val="5"/>
        </w:numPr>
        <w:spacing w:line="276" w:lineRule="auto"/>
        <w:rPr>
          <w:rFonts w:ascii="Arial" w:eastAsia="Times New Roman" w:hAnsi="Arial" w:cs="Times New Roman"/>
          <w:color w:val="202124"/>
          <w:shd w:val="clear" w:color="auto" w:fill="FFFFFF"/>
        </w:rPr>
      </w:pPr>
      <w:r w:rsidRPr="006117CD">
        <w:rPr>
          <w:rFonts w:ascii="Arial" w:eastAsia="Times New Roman" w:hAnsi="Arial" w:cs="Arial"/>
          <w:b/>
          <w:bCs/>
          <w:color w:val="01579B"/>
          <w:shd w:val="clear" w:color="auto" w:fill="E1F5FE"/>
        </w:rPr>
        <w:t xml:space="preserve">Convex Problems: </w:t>
      </w:r>
      <w:r w:rsidR="001E250D" w:rsidRPr="006117CD">
        <w:rPr>
          <w:rFonts w:ascii="Arial" w:eastAsia="Times New Roman" w:hAnsi="Arial" w:cs="Times New Roman"/>
          <w:color w:val="202124"/>
          <w:shd w:val="clear" w:color="auto" w:fill="FFFFFF"/>
        </w:rPr>
        <w:t>They’re shaped like a giant bowl.</w:t>
      </w:r>
      <w:r w:rsidR="001E250D">
        <w:rPr>
          <w:rFonts w:ascii="Arial" w:eastAsia="Times New Roman" w:hAnsi="Arial" w:cs="Times New Roman"/>
          <w:color w:val="202124"/>
          <w:shd w:val="clear" w:color="auto" w:fill="FFFFFF"/>
        </w:rPr>
        <w:t xml:space="preserve"> </w:t>
      </w:r>
      <w:r w:rsidR="001E250D" w:rsidRPr="001E250D">
        <w:rPr>
          <w:rFonts w:ascii="Arial" w:eastAsia="Times New Roman" w:hAnsi="Arial" w:cs="Times New Roman"/>
          <w:color w:val="202124"/>
          <w:shd w:val="clear" w:color="auto" w:fill="FFFFFF"/>
        </w:rPr>
        <w:t>Convex problems have only one minimum; that is, only one place where the slope is exactly 0. That minimum is where the loss function converges.</w:t>
      </w:r>
      <w:r w:rsidR="001E250D">
        <w:rPr>
          <w:rFonts w:ascii="Arial" w:eastAsia="Times New Roman" w:hAnsi="Arial" w:cs="Times New Roman"/>
          <w:color w:val="202124"/>
          <w:shd w:val="clear" w:color="auto" w:fill="FFFFFF"/>
        </w:rPr>
        <w:t xml:space="preserve"> </w:t>
      </w:r>
      <w:r w:rsidRPr="006117CD">
        <w:rPr>
          <w:rFonts w:ascii="Arial" w:eastAsia="Times New Roman" w:hAnsi="Arial" w:cs="Times New Roman"/>
          <w:color w:val="202124"/>
          <w:shd w:val="clear" w:color="auto" w:fill="FFFFFF"/>
        </w:rPr>
        <w:t>Local minima = global minima</w:t>
      </w:r>
      <w:r w:rsidR="002D590B">
        <w:rPr>
          <w:rFonts w:ascii="Arial" w:eastAsia="Times New Roman" w:hAnsi="Arial" w:cs="Times New Roman"/>
          <w:color w:val="202124"/>
          <w:shd w:val="clear" w:color="auto" w:fill="FFFFFF"/>
        </w:rPr>
        <w:t xml:space="preserve">. You can initiate the weights anywhere; it does converge somehow. However, many ML problems are </w:t>
      </w:r>
      <w:r w:rsidR="002D590B" w:rsidRPr="002D590B">
        <w:rPr>
          <w:rFonts w:ascii="Arial" w:eastAsia="Times New Roman" w:hAnsi="Arial" w:cs="Arial"/>
          <w:b/>
          <w:bCs/>
          <w:color w:val="01579B"/>
          <w:shd w:val="clear" w:color="auto" w:fill="E1F5FE"/>
        </w:rPr>
        <w:t>non-convex.</w:t>
      </w:r>
      <w:r w:rsidR="002D590B">
        <w:rPr>
          <w:rFonts w:ascii="Arial" w:eastAsia="Times New Roman" w:hAnsi="Arial" w:cs="Arial"/>
          <w:b/>
          <w:bCs/>
          <w:color w:val="01579B"/>
          <w:shd w:val="clear" w:color="auto" w:fill="E1F5FE"/>
        </w:rPr>
        <w:t xml:space="preserve"> </w:t>
      </w:r>
      <w:r w:rsidR="002D590B" w:rsidRPr="002D590B">
        <w:rPr>
          <w:rFonts w:ascii="Arial" w:eastAsia="Times New Roman" w:hAnsi="Arial" w:cs="Times New Roman"/>
          <w:color w:val="202124"/>
          <w:shd w:val="clear" w:color="auto" w:fill="FFFFFF"/>
        </w:rPr>
        <w:t xml:space="preserve">For example, neural networks. For each local </w:t>
      </w:r>
      <w:proofErr w:type="gramStart"/>
      <w:r w:rsidR="002D590B" w:rsidRPr="002D590B">
        <w:rPr>
          <w:rFonts w:ascii="Arial" w:eastAsia="Times New Roman" w:hAnsi="Arial" w:cs="Times New Roman"/>
          <w:color w:val="202124"/>
          <w:shd w:val="clear" w:color="auto" w:fill="FFFFFF"/>
        </w:rPr>
        <w:t>minima</w:t>
      </w:r>
      <w:proofErr w:type="gramEnd"/>
      <w:r w:rsidR="002D590B" w:rsidRPr="002D590B">
        <w:rPr>
          <w:rFonts w:ascii="Arial" w:eastAsia="Times New Roman" w:hAnsi="Arial" w:cs="Times New Roman"/>
          <w:color w:val="202124"/>
          <w:shd w:val="clear" w:color="auto" w:fill="FFFFFF"/>
        </w:rPr>
        <w:t xml:space="preserve"> might not be equal the global minima.</w:t>
      </w:r>
      <w:r w:rsidR="00060F9D">
        <w:rPr>
          <w:rFonts w:ascii="Arial" w:eastAsia="Times New Roman" w:hAnsi="Arial" w:cs="Times New Roman"/>
          <w:color w:val="202124"/>
          <w:shd w:val="clear" w:color="auto" w:fill="FFFFFF"/>
        </w:rPr>
        <w:t xml:space="preserve"> Strong dependency on initial weight values.</w:t>
      </w:r>
    </w:p>
    <w:p w14:paraId="5F06189B" w14:textId="77777777" w:rsidR="002D590B" w:rsidRPr="002D590B" w:rsidRDefault="002D590B" w:rsidP="002D590B">
      <w:pPr>
        <w:pStyle w:val="ListParagraph"/>
        <w:rPr>
          <w:rFonts w:ascii="Arial" w:eastAsia="Times New Roman" w:hAnsi="Arial" w:cs="Times New Roman"/>
          <w:color w:val="202124"/>
          <w:shd w:val="clear" w:color="auto" w:fill="FFFFFF"/>
        </w:rPr>
      </w:pPr>
    </w:p>
    <w:p w14:paraId="6BD17F1B" w14:textId="5EB74FC1" w:rsidR="002D590B" w:rsidRDefault="002D590B" w:rsidP="001E250D">
      <w:pPr>
        <w:pStyle w:val="ListParagraph"/>
        <w:spacing w:line="276" w:lineRule="auto"/>
        <w:rPr>
          <w:rFonts w:ascii="Arial" w:eastAsia="Times New Roman" w:hAnsi="Arial" w:cs="Times New Roman"/>
          <w:color w:val="202124"/>
          <w:shd w:val="clear" w:color="auto" w:fill="FFFFFF"/>
        </w:rPr>
      </w:pPr>
      <w:r w:rsidRPr="002D590B">
        <w:rPr>
          <w:rFonts w:ascii="Arial" w:eastAsia="Times New Roman" w:hAnsi="Arial" w:cs="Times New Roman"/>
          <w:noProof/>
          <w:color w:val="202124"/>
          <w:shd w:val="clear" w:color="auto" w:fill="FFFFFF"/>
        </w:rPr>
        <w:drawing>
          <wp:inline distT="0" distB="0" distL="0" distR="0" wp14:anchorId="7E694854" wp14:editId="4F62F198">
            <wp:extent cx="3055504" cy="1505085"/>
            <wp:effectExtent l="0" t="0" r="571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256" cy="1511859"/>
                    </a:xfrm>
                    <a:prstGeom prst="rect">
                      <a:avLst/>
                    </a:prstGeom>
                  </pic:spPr>
                </pic:pic>
              </a:graphicData>
            </a:graphic>
          </wp:inline>
        </w:drawing>
      </w:r>
      <w:r w:rsidR="001E250D" w:rsidRPr="001E250D">
        <w:rPr>
          <w:noProof/>
        </w:rPr>
        <w:t xml:space="preserve"> </w:t>
      </w:r>
      <w:r w:rsidR="001E250D" w:rsidRPr="001E250D">
        <w:rPr>
          <w:rFonts w:ascii="Arial" w:eastAsia="Times New Roman" w:hAnsi="Arial" w:cs="Times New Roman"/>
          <w:noProof/>
          <w:color w:val="202124"/>
          <w:shd w:val="clear" w:color="auto" w:fill="FFFFFF"/>
        </w:rPr>
        <w:drawing>
          <wp:inline distT="0" distB="0" distL="0" distR="0" wp14:anchorId="5B4ADB78" wp14:editId="3D8857ED">
            <wp:extent cx="2285378" cy="1680279"/>
            <wp:effectExtent l="0" t="0" r="635"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481" cy="1731821"/>
                    </a:xfrm>
                    <a:prstGeom prst="rect">
                      <a:avLst/>
                    </a:prstGeom>
                  </pic:spPr>
                </pic:pic>
              </a:graphicData>
            </a:graphic>
          </wp:inline>
        </w:drawing>
      </w:r>
    </w:p>
    <w:p w14:paraId="0C1DA014" w14:textId="685A9D95" w:rsidR="006117CD" w:rsidRDefault="006117CD" w:rsidP="006117CD">
      <w:pPr>
        <w:pStyle w:val="ListParagraph"/>
        <w:rPr>
          <w:rFonts w:ascii="Arial" w:eastAsia="Times New Roman" w:hAnsi="Arial" w:cs="Times New Roman"/>
          <w:color w:val="202124"/>
          <w:shd w:val="clear" w:color="auto" w:fill="FFFFFF"/>
        </w:rPr>
      </w:pPr>
    </w:p>
    <w:p w14:paraId="080BB483" w14:textId="39C44923" w:rsidR="0084340B" w:rsidRDefault="0084340B" w:rsidP="0084340B">
      <w:pPr>
        <w:pStyle w:val="ListParagraph"/>
        <w:numPr>
          <w:ilvl w:val="0"/>
          <w:numId w:val="5"/>
        </w:numPr>
      </w:pPr>
      <w:r w:rsidRPr="0084340B">
        <w:rPr>
          <w:rFonts w:ascii="Arial" w:hAnsi="Arial" w:cs="Arial"/>
          <w:color w:val="202124"/>
          <w:shd w:val="clear" w:color="auto" w:fill="FFFFFF"/>
        </w:rPr>
        <w:t>Calculating the loss function for every conceivable value of</w:t>
      </w:r>
      <w:r w:rsidRPr="0084340B">
        <w:rPr>
          <w:rStyle w:val="apple-converted-space"/>
          <w:rFonts w:ascii="Arial" w:hAnsi="Arial" w:cs="Arial"/>
          <w:color w:val="202124"/>
          <w:shd w:val="clear" w:color="auto" w:fill="FFFFFF"/>
        </w:rPr>
        <w:t> </w:t>
      </w:r>
      <m:oMath>
        <m:sSub>
          <m:sSubPr>
            <m:ctrlPr>
              <w:rPr>
                <w:rStyle w:val="apple-converted-space"/>
                <w:rFonts w:ascii="Cambria Math" w:hAnsi="Cambria Math" w:cs="Arial"/>
                <w:i/>
                <w:color w:val="202124"/>
                <w:shd w:val="clear" w:color="auto" w:fill="FFFFFF"/>
              </w:rPr>
            </m:ctrlPr>
          </m:sSubPr>
          <m:e>
            <m:r>
              <w:rPr>
                <w:rStyle w:val="apple-converted-space"/>
                <w:rFonts w:ascii="Cambria Math" w:hAnsi="Cambria Math" w:cs="Arial"/>
                <w:color w:val="202124"/>
                <w:shd w:val="clear" w:color="auto" w:fill="FFFFFF"/>
              </w:rPr>
              <m:t>w</m:t>
            </m:r>
          </m:e>
          <m:sub>
            <m:r>
              <w:rPr>
                <w:rStyle w:val="apple-converted-space"/>
                <w:rFonts w:ascii="Cambria Math" w:hAnsi="Cambria Math" w:cs="Arial"/>
                <w:color w:val="202124"/>
                <w:shd w:val="clear" w:color="auto" w:fill="FFFFFF"/>
              </w:rPr>
              <m:t>i</m:t>
            </m:r>
          </m:sub>
        </m:sSub>
      </m:oMath>
      <w:r>
        <w:rPr>
          <w:rStyle w:val="apple-converted-space"/>
          <w:rFonts w:ascii="Arial" w:eastAsiaTheme="minorEastAsia" w:hAnsi="Arial" w:cs="Arial"/>
          <w:color w:val="202124"/>
          <w:shd w:val="clear" w:color="auto" w:fill="FFFFFF"/>
        </w:rPr>
        <w:t xml:space="preserve"> </w:t>
      </w:r>
      <w:r w:rsidRPr="0084340B">
        <w:rPr>
          <w:rFonts w:ascii="Arial" w:hAnsi="Arial" w:cs="Arial"/>
          <w:color w:val="202124"/>
          <w:shd w:val="clear" w:color="auto" w:fill="FFFFFF"/>
        </w:rPr>
        <w:t xml:space="preserve">over the entire data set would be an inefficient way of finding the convergence point. Let's </w:t>
      </w:r>
      <w:r w:rsidRPr="0084340B">
        <w:rPr>
          <w:rFonts w:ascii="Arial" w:hAnsi="Arial" w:cs="Arial"/>
          <w:color w:val="202124"/>
          <w:shd w:val="clear" w:color="auto" w:fill="FFFFFF"/>
        </w:rPr>
        <w:lastRenderedPageBreak/>
        <w:t>examine a better mechanism—very popular in machine learning—called</w:t>
      </w:r>
      <w:r w:rsidRPr="0084340B">
        <w:rPr>
          <w:rStyle w:val="apple-converted-space"/>
          <w:rFonts w:ascii="Arial" w:hAnsi="Arial" w:cs="Arial"/>
          <w:color w:val="202124"/>
          <w:shd w:val="clear" w:color="auto" w:fill="FFFFFF"/>
        </w:rPr>
        <w:t> </w:t>
      </w:r>
      <w:r w:rsidRPr="0084340B">
        <w:rPr>
          <w:rStyle w:val="Strong"/>
          <w:rFonts w:ascii="Arial" w:hAnsi="Arial" w:cs="Arial"/>
          <w:color w:val="202124"/>
        </w:rPr>
        <w:t>gradient descent</w:t>
      </w:r>
      <w:r w:rsidRPr="0084340B">
        <w:rPr>
          <w:rFonts w:ascii="Arial" w:hAnsi="Arial" w:cs="Arial"/>
          <w:color w:val="202124"/>
          <w:shd w:val="clear" w:color="auto" w:fill="FFFFFF"/>
        </w:rPr>
        <w:t>.</w:t>
      </w:r>
    </w:p>
    <w:p w14:paraId="768E057A" w14:textId="77777777" w:rsidR="00046769" w:rsidRPr="00046769" w:rsidRDefault="00046769" w:rsidP="00046769">
      <w:pPr>
        <w:pStyle w:val="ListParagraph"/>
        <w:numPr>
          <w:ilvl w:val="0"/>
          <w:numId w:val="5"/>
        </w:numPr>
      </w:pPr>
      <w:r w:rsidRPr="00046769">
        <w:rPr>
          <w:rFonts w:ascii="Arial" w:hAnsi="Arial" w:cs="Arial"/>
          <w:color w:val="202124"/>
          <w:shd w:val="clear" w:color="auto" w:fill="FFFFFF"/>
        </w:rPr>
        <w:t xml:space="preserve">The </w:t>
      </w:r>
      <w:r w:rsidRPr="00046769">
        <w:rPr>
          <w:rFonts w:ascii="Arial" w:eastAsia="Times New Roman" w:hAnsi="Arial" w:cs="Arial"/>
          <w:b/>
          <w:bCs/>
          <w:color w:val="01579B"/>
          <w:shd w:val="clear" w:color="auto" w:fill="E1F5FE"/>
        </w:rPr>
        <w:t>gradient</w:t>
      </w:r>
      <w:r w:rsidRPr="00046769">
        <w:rPr>
          <w:rFonts w:ascii="Arial" w:hAnsi="Arial" w:cs="Arial"/>
          <w:color w:val="202124"/>
          <w:shd w:val="clear" w:color="auto" w:fill="FFFFFF"/>
        </w:rPr>
        <w:t xml:space="preserve"> always points in the direction of steepest increase in the </w:t>
      </w:r>
      <w:r w:rsidRPr="00046769">
        <w:rPr>
          <w:rFonts w:ascii="Arial" w:eastAsia="Times New Roman" w:hAnsi="Arial" w:cs="Arial"/>
          <w:b/>
          <w:bCs/>
          <w:color w:val="01579B"/>
          <w:shd w:val="clear" w:color="auto" w:fill="E1F5FE"/>
        </w:rPr>
        <w:t>loss</w:t>
      </w:r>
      <w:r w:rsidRPr="00046769">
        <w:rPr>
          <w:rFonts w:ascii="Arial" w:hAnsi="Arial" w:cs="Arial"/>
          <w:color w:val="202124"/>
          <w:shd w:val="clear" w:color="auto" w:fill="FFFFFF"/>
        </w:rPr>
        <w:t xml:space="preserve"> function. </w:t>
      </w:r>
    </w:p>
    <w:p w14:paraId="090F0A89" w14:textId="77777777" w:rsidR="0084340B" w:rsidRDefault="0084340B" w:rsidP="0017592A">
      <w:pPr>
        <w:pStyle w:val="ListParagraph"/>
        <w:numPr>
          <w:ilvl w:val="0"/>
          <w:numId w:val="5"/>
        </w:numPr>
        <w:rPr>
          <w:rFonts w:ascii="Arial" w:eastAsia="Times New Roman" w:hAnsi="Arial" w:cs="Times New Roman"/>
          <w:color w:val="202124"/>
          <w:shd w:val="clear" w:color="auto" w:fill="FFFFFF"/>
        </w:rPr>
      </w:pPr>
    </w:p>
    <w:p w14:paraId="775C3936" w14:textId="5AC9C172" w:rsidR="0017592A" w:rsidRDefault="0017592A" w:rsidP="0017592A">
      <w:pPr>
        <w:pStyle w:val="ListParagraph"/>
        <w:numPr>
          <w:ilvl w:val="0"/>
          <w:numId w:val="5"/>
        </w:numPr>
        <w:rPr>
          <w:rFonts w:ascii="Arial" w:eastAsia="Times New Roman" w:hAnsi="Arial" w:cs="Times New Roman"/>
          <w:color w:val="202124"/>
          <w:shd w:val="clear" w:color="auto" w:fill="FFFFFF"/>
        </w:rPr>
      </w:pPr>
      <w:r w:rsidRPr="0017592A">
        <w:rPr>
          <w:rFonts w:ascii="Arial" w:eastAsia="Times New Roman" w:hAnsi="Arial" w:cs="Times New Roman"/>
          <w:color w:val="202124"/>
          <w:shd w:val="clear" w:color="auto" w:fill="FFFFFF"/>
        </w:rPr>
        <w:t xml:space="preserve">In </w:t>
      </w:r>
      <w:r w:rsidRPr="00A64915">
        <w:rPr>
          <w:rFonts w:ascii="Arial" w:eastAsia="Times New Roman" w:hAnsi="Arial" w:cs="Arial"/>
          <w:b/>
          <w:bCs/>
          <w:color w:val="01579B"/>
          <w:shd w:val="clear" w:color="auto" w:fill="E1F5FE"/>
        </w:rPr>
        <w:t>gradient descent</w:t>
      </w:r>
      <w:r w:rsidRPr="0017592A">
        <w:rPr>
          <w:rFonts w:ascii="Arial" w:eastAsia="Times New Roman" w:hAnsi="Arial" w:cs="Times New Roman"/>
          <w:color w:val="202124"/>
          <w:shd w:val="clear" w:color="auto" w:fill="FFFFFF"/>
        </w:rPr>
        <w:t xml:space="preserve">, a </w:t>
      </w:r>
      <w:r w:rsidRPr="00AF030D">
        <w:rPr>
          <w:rFonts w:ascii="Arial" w:eastAsia="Times New Roman" w:hAnsi="Arial" w:cs="Arial"/>
          <w:b/>
          <w:bCs/>
          <w:color w:val="01579B"/>
          <w:shd w:val="clear" w:color="auto" w:fill="E1F5FE"/>
        </w:rPr>
        <w:t>batch</w:t>
      </w:r>
      <w:r w:rsidRPr="0017592A">
        <w:rPr>
          <w:rFonts w:ascii="Arial" w:eastAsia="Times New Roman" w:hAnsi="Arial" w:cs="Times New Roman"/>
          <w:color w:val="202124"/>
          <w:shd w:val="clear" w:color="auto" w:fill="FFFFFF"/>
        </w:rPr>
        <w:t xml:space="preserve"> is the total number of examples you use to calculate the gradient in a single iteration.</w:t>
      </w:r>
    </w:p>
    <w:p w14:paraId="6919364F" w14:textId="77777777" w:rsidR="0017592A" w:rsidRPr="006117CD" w:rsidRDefault="0017592A" w:rsidP="006117CD">
      <w:pPr>
        <w:pStyle w:val="ListParagraph"/>
        <w:rPr>
          <w:rFonts w:ascii="Arial" w:eastAsia="Times New Roman" w:hAnsi="Arial" w:cs="Times New Roman"/>
          <w:color w:val="202124"/>
          <w:shd w:val="clear" w:color="auto" w:fill="FFFFFF"/>
        </w:rPr>
      </w:pPr>
    </w:p>
    <w:p w14:paraId="2BBBD497" w14:textId="61B60826" w:rsidR="00060F9D" w:rsidRDefault="00060F9D" w:rsidP="0017592A">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Stochastic Gradient Descent / Online Gradient Descent:</w:t>
      </w:r>
      <w:r>
        <w:rPr>
          <w:rFonts w:ascii="Arial" w:eastAsia="Times New Roman" w:hAnsi="Arial" w:cs="Times New Roman"/>
          <w:color w:val="202124"/>
          <w:shd w:val="clear" w:color="auto" w:fill="FFFFFF"/>
        </w:rPr>
        <w:t xml:space="preserve"> Compute loss &amp; gradients over one sample at a time.</w:t>
      </w:r>
    </w:p>
    <w:p w14:paraId="1F638567"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B078FA0" w14:textId="6159B3AC" w:rsidR="006117CD" w:rsidRDefault="00060F9D"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Batch Gradient Descent:</w:t>
      </w:r>
      <w:r>
        <w:rPr>
          <w:rFonts w:ascii="Arial" w:eastAsia="Times New Roman" w:hAnsi="Arial" w:cs="Times New Roman"/>
          <w:color w:val="202124"/>
          <w:shd w:val="clear" w:color="auto" w:fill="FFFFFF"/>
        </w:rPr>
        <w:t xml:space="preserve"> Compute loss &amp; gradients over entire </w:t>
      </w:r>
      <w:r w:rsidR="0095027F">
        <w:rPr>
          <w:rFonts w:ascii="Arial" w:eastAsia="Times New Roman" w:hAnsi="Arial" w:cs="Times New Roman"/>
          <w:color w:val="202124"/>
          <w:shd w:val="clear" w:color="auto" w:fill="FFFFFF"/>
        </w:rPr>
        <w:t xml:space="preserve">training </w:t>
      </w:r>
      <w:r>
        <w:rPr>
          <w:rFonts w:ascii="Arial" w:eastAsia="Times New Roman" w:hAnsi="Arial" w:cs="Times New Roman"/>
          <w:color w:val="202124"/>
          <w:shd w:val="clear" w:color="auto" w:fill="FFFFFF"/>
        </w:rPr>
        <w:t xml:space="preserve">data set. </w:t>
      </w:r>
      <w:r w:rsidR="0017592A">
        <w:rPr>
          <w:rFonts w:ascii="Arial" w:eastAsia="Times New Roman" w:hAnsi="Arial" w:cs="Times New Roman"/>
          <w:color w:val="202124"/>
          <w:shd w:val="clear" w:color="auto" w:fill="FFFFFF"/>
        </w:rPr>
        <w:t xml:space="preserve">(Loss &amp; gradients are averaged over size of </w:t>
      </w:r>
      <w:r w:rsidR="00AF030D">
        <w:rPr>
          <w:rFonts w:ascii="Arial" w:eastAsia="Times New Roman" w:hAnsi="Arial" w:cs="Times New Roman"/>
          <w:color w:val="202124"/>
          <w:shd w:val="clear" w:color="auto" w:fill="FFFFFF"/>
        </w:rPr>
        <w:t xml:space="preserve">the </w:t>
      </w:r>
      <w:r w:rsidR="0017592A">
        <w:rPr>
          <w:rFonts w:ascii="Arial" w:eastAsia="Times New Roman" w:hAnsi="Arial" w:cs="Times New Roman"/>
          <w:color w:val="202124"/>
          <w:shd w:val="clear" w:color="auto" w:fill="FFFFFF"/>
        </w:rPr>
        <w:t>data set.)</w:t>
      </w:r>
    </w:p>
    <w:p w14:paraId="26147DEF" w14:textId="77777777" w:rsidR="0095027F" w:rsidRDefault="0095027F" w:rsidP="0095027F">
      <w:pPr>
        <w:pStyle w:val="ListParagraph"/>
        <w:spacing w:line="276" w:lineRule="auto"/>
        <w:rPr>
          <w:rFonts w:ascii="Arial" w:eastAsia="Times New Roman" w:hAnsi="Arial" w:cs="Times New Roman"/>
          <w:color w:val="202124"/>
          <w:shd w:val="clear" w:color="auto" w:fill="FFFFFF"/>
        </w:rPr>
      </w:pPr>
    </w:p>
    <w:p w14:paraId="192FF6A8" w14:textId="03921ED7" w:rsidR="00060F9D" w:rsidRDefault="0095027F" w:rsidP="0095027F">
      <w:pPr>
        <w:pStyle w:val="ListParagraph"/>
        <w:spacing w:line="276" w:lineRule="auto"/>
        <w:rPr>
          <w:rFonts w:ascii="Arial" w:eastAsia="Times New Roman" w:hAnsi="Arial" w:cs="Times New Roman"/>
          <w:color w:val="202124"/>
          <w:shd w:val="clear" w:color="auto" w:fill="FFFFFF"/>
        </w:rPr>
      </w:pPr>
      <w:r w:rsidRPr="0095027F">
        <w:rPr>
          <w:rFonts w:ascii="Arial" w:eastAsia="Times New Roman" w:hAnsi="Arial" w:cs="Arial"/>
          <w:b/>
          <w:bCs/>
          <w:color w:val="01579B"/>
          <w:shd w:val="clear" w:color="auto" w:fill="E1F5FE"/>
        </w:rPr>
        <w:t xml:space="preserve">Mini-batch Gradient Descent: </w:t>
      </w:r>
      <w:r>
        <w:rPr>
          <w:rFonts w:ascii="Arial" w:eastAsia="Times New Roman" w:hAnsi="Arial" w:cs="Times New Roman"/>
          <w:color w:val="202124"/>
          <w:shd w:val="clear" w:color="auto" w:fill="FFFFFF"/>
        </w:rPr>
        <w:t>Compute loss &amp; gradients over more than 1 and less than total number of samples in the training set.</w:t>
      </w:r>
      <w:r w:rsidR="0017592A">
        <w:rPr>
          <w:rFonts w:ascii="Arial" w:eastAsia="Times New Roman" w:hAnsi="Arial" w:cs="Times New Roman"/>
          <w:color w:val="202124"/>
          <w:shd w:val="clear" w:color="auto" w:fill="FFFFFF"/>
        </w:rPr>
        <w:t xml:space="preserve"> (Loss &amp; gradients are averaged over the </w:t>
      </w:r>
      <w:proofErr w:type="gramStart"/>
      <w:r w:rsidR="0017592A">
        <w:rPr>
          <w:rFonts w:ascii="Arial" w:eastAsia="Times New Roman" w:hAnsi="Arial" w:cs="Times New Roman"/>
          <w:color w:val="202124"/>
          <w:shd w:val="clear" w:color="auto" w:fill="FFFFFF"/>
        </w:rPr>
        <w:t>mini-batch</w:t>
      </w:r>
      <w:proofErr w:type="gramEnd"/>
      <w:r w:rsidR="0017592A">
        <w:rPr>
          <w:rFonts w:ascii="Arial" w:eastAsia="Times New Roman" w:hAnsi="Arial" w:cs="Times New Roman"/>
          <w:color w:val="202124"/>
          <w:shd w:val="clear" w:color="auto" w:fill="FFFFFF"/>
        </w:rPr>
        <w:t>.)</w:t>
      </w:r>
    </w:p>
    <w:p w14:paraId="17B5DE9F" w14:textId="372A3C4D" w:rsidR="00154496" w:rsidRDefault="00154496" w:rsidP="0095027F">
      <w:pPr>
        <w:pStyle w:val="ListParagraph"/>
        <w:spacing w:line="276" w:lineRule="auto"/>
        <w:rPr>
          <w:rFonts w:ascii="Arial" w:eastAsia="Times New Roman" w:hAnsi="Arial" w:cs="Times New Roman"/>
          <w:color w:val="202124"/>
          <w:shd w:val="clear" w:color="auto" w:fill="FFFFFF"/>
        </w:rPr>
      </w:pPr>
    </w:p>
    <w:p w14:paraId="7F66DD21" w14:textId="56D9B496" w:rsidR="00154496" w:rsidRPr="00154496" w:rsidRDefault="00154496" w:rsidP="00154496">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Why to use SGD or Mini-Batch GD instead of BGD?</w:t>
      </w:r>
    </w:p>
    <w:p w14:paraId="78F1D1A7" w14:textId="77777777" w:rsidR="00154496" w:rsidRDefault="00154496" w:rsidP="00154496">
      <w:pPr>
        <w:pStyle w:val="ListParagraph"/>
        <w:spacing w:line="276" w:lineRule="auto"/>
        <w:rPr>
          <w:rFonts w:ascii="Arial" w:eastAsia="Times New Roman" w:hAnsi="Arial" w:cs="Times New Roman"/>
          <w:color w:val="202124"/>
          <w:shd w:val="clear" w:color="auto" w:fill="FFFFFF"/>
        </w:rPr>
      </w:pPr>
    </w:p>
    <w:p w14:paraId="5F8CF1F6" w14:textId="14C835FC" w:rsidR="00154496" w:rsidRPr="00154496" w:rsidRDefault="00154496" w:rsidP="00154496">
      <w:pPr>
        <w:pStyle w:val="ListParagraph"/>
        <w:numPr>
          <w:ilvl w:val="1"/>
          <w:numId w:val="9"/>
        </w:numPr>
        <w:spacing w:line="276" w:lineRule="auto"/>
        <w:rPr>
          <w:rFonts w:ascii="Arial" w:eastAsia="Times New Roman" w:hAnsi="Arial" w:cs="Times New Roman"/>
          <w:color w:val="202124"/>
          <w:shd w:val="clear" w:color="auto" w:fill="FFFFFF"/>
        </w:rPr>
      </w:pPr>
      <w:r w:rsidRPr="00154496">
        <w:rPr>
          <w:rFonts w:ascii="Arial" w:hAnsi="Arial" w:cs="Arial"/>
          <w:color w:val="202124"/>
          <w:shd w:val="clear" w:color="auto" w:fill="FFFFFF"/>
        </w:rPr>
        <w:t>A very large batch may cause even a single iteration to take a very long time to compute. (Real world data sets often contain billions or hundreds of billion samples and huge number of features for each sample.)</w:t>
      </w:r>
    </w:p>
    <w:p w14:paraId="228DE21E" w14:textId="38284D59" w:rsidR="00154496" w:rsidRDefault="00154496" w:rsidP="00154496">
      <w:pPr>
        <w:rPr>
          <w:rFonts w:ascii="Arial" w:hAnsi="Arial" w:cs="Arial"/>
          <w:color w:val="202124"/>
          <w:shd w:val="clear" w:color="auto" w:fill="FFFFFF"/>
        </w:rPr>
      </w:pPr>
    </w:p>
    <w:p w14:paraId="51DD8805" w14:textId="21B2ACB1" w:rsidR="00154496" w:rsidRDefault="00154496" w:rsidP="00154496">
      <w:pPr>
        <w:pStyle w:val="ListParagraph"/>
        <w:numPr>
          <w:ilvl w:val="1"/>
          <w:numId w:val="9"/>
        </w:numPr>
      </w:pPr>
      <w:r w:rsidRPr="00154496">
        <w:rPr>
          <w:rFonts w:ascii="Arial" w:hAnsi="Arial" w:cs="Arial"/>
          <w:color w:val="202124"/>
          <w:shd w:val="clear" w:color="auto" w:fill="FFFFFF"/>
        </w:rPr>
        <w:t>Even if you choose samples from the data set randomly, 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w:t>
      </w:r>
    </w:p>
    <w:p w14:paraId="7D2C2EDD" w14:textId="77777777" w:rsidR="00154496" w:rsidRDefault="00154496" w:rsidP="00154496"/>
    <w:p w14:paraId="21FBEFD7" w14:textId="3C92C7F7" w:rsidR="00154496" w:rsidRDefault="00154496" w:rsidP="0095027F">
      <w:pPr>
        <w:pStyle w:val="ListParagraph"/>
        <w:spacing w:line="276" w:lineRule="auto"/>
        <w:rPr>
          <w:rFonts w:ascii="Arial" w:eastAsia="Times New Roman" w:hAnsi="Arial" w:cs="Times New Roman"/>
          <w:color w:val="202124"/>
          <w:shd w:val="clear" w:color="auto" w:fill="FFFFFF"/>
        </w:rPr>
      </w:pPr>
    </w:p>
    <w:p w14:paraId="0A754691" w14:textId="536F8317" w:rsidR="00472C13" w:rsidRDefault="00472C13" w:rsidP="00472C13">
      <w:pPr>
        <w:pStyle w:val="ListParagraph"/>
        <w:numPr>
          <w:ilvl w:val="0"/>
          <w:numId w:val="9"/>
        </w:numPr>
        <w:spacing w:line="276" w:lineRule="auto"/>
        <w:rPr>
          <w:rFonts w:ascii="Arial" w:eastAsia="Times New Roman" w:hAnsi="Arial" w:cs="Arial"/>
          <w:b/>
          <w:bCs/>
          <w:color w:val="01579B"/>
          <w:shd w:val="clear" w:color="auto" w:fill="E1F5FE"/>
        </w:rPr>
      </w:pPr>
      <w:r w:rsidRPr="00154496">
        <w:rPr>
          <w:rFonts w:ascii="Arial" w:eastAsia="Times New Roman" w:hAnsi="Arial" w:cs="Arial"/>
          <w:b/>
          <w:bCs/>
          <w:color w:val="01579B"/>
          <w:shd w:val="clear" w:color="auto" w:fill="E1F5FE"/>
        </w:rPr>
        <w:t xml:space="preserve">Why to use Mini-Batch GD instead of </w:t>
      </w:r>
      <w:r>
        <w:rPr>
          <w:rFonts w:ascii="Arial" w:eastAsia="Times New Roman" w:hAnsi="Arial" w:cs="Arial"/>
          <w:b/>
          <w:bCs/>
          <w:color w:val="01579B"/>
          <w:shd w:val="clear" w:color="auto" w:fill="E1F5FE"/>
        </w:rPr>
        <w:t>SGD</w:t>
      </w:r>
      <w:r w:rsidRPr="00154496">
        <w:rPr>
          <w:rFonts w:ascii="Arial" w:eastAsia="Times New Roman" w:hAnsi="Arial" w:cs="Arial"/>
          <w:b/>
          <w:bCs/>
          <w:color w:val="01579B"/>
          <w:shd w:val="clear" w:color="auto" w:fill="E1F5FE"/>
        </w:rPr>
        <w:t>?</w:t>
      </w:r>
    </w:p>
    <w:p w14:paraId="4C92E1A5" w14:textId="77777777" w:rsidR="00472C13" w:rsidRDefault="00472C13" w:rsidP="00472C13">
      <w:pPr>
        <w:pStyle w:val="ListParagraph"/>
        <w:numPr>
          <w:ilvl w:val="1"/>
          <w:numId w:val="9"/>
        </w:numPr>
      </w:pPr>
      <w:r w:rsidRPr="00472C13">
        <w:rPr>
          <w:rStyle w:val="apple-converted-space"/>
          <w:rFonts w:ascii="Arial" w:hAnsi="Arial" w:cs="Arial"/>
          <w:color w:val="202124"/>
          <w:shd w:val="clear" w:color="auto" w:fill="FFFFFF"/>
        </w:rPr>
        <w:t> </w:t>
      </w:r>
      <w:r w:rsidRPr="00472C13">
        <w:rPr>
          <w:rFonts w:ascii="Arial" w:hAnsi="Arial" w:cs="Arial"/>
          <w:color w:val="202124"/>
          <w:shd w:val="clear" w:color="auto" w:fill="FFFFFF"/>
        </w:rPr>
        <w:t>Given enough iterations, SGD works but is very noisy.</w:t>
      </w:r>
    </w:p>
    <w:p w14:paraId="5A8594BE" w14:textId="77777777" w:rsidR="00472C13" w:rsidRPr="00154496" w:rsidRDefault="00472C13" w:rsidP="00472C13">
      <w:pPr>
        <w:pStyle w:val="ListParagraph"/>
        <w:spacing w:line="276" w:lineRule="auto"/>
        <w:rPr>
          <w:rFonts w:ascii="Arial" w:eastAsia="Times New Roman" w:hAnsi="Arial" w:cs="Arial"/>
          <w:b/>
          <w:bCs/>
          <w:color w:val="01579B"/>
          <w:shd w:val="clear" w:color="auto" w:fill="E1F5FE"/>
        </w:rPr>
      </w:pPr>
    </w:p>
    <w:p w14:paraId="660E1CF4" w14:textId="77777777" w:rsidR="00B80C55" w:rsidRPr="006117CD" w:rsidRDefault="00B80C55" w:rsidP="0095027F">
      <w:pPr>
        <w:pStyle w:val="ListParagraph"/>
        <w:spacing w:line="276" w:lineRule="auto"/>
        <w:rPr>
          <w:rFonts w:ascii="Arial" w:eastAsia="Times New Roman" w:hAnsi="Arial" w:cs="Times New Roman"/>
          <w:color w:val="202124"/>
          <w:shd w:val="clear" w:color="auto" w:fill="FFFFFF"/>
        </w:rPr>
      </w:pPr>
    </w:p>
    <w:p w14:paraId="41C2CBBE" w14:textId="3C75DC7F" w:rsidR="006117CD" w:rsidRPr="00C67FBA" w:rsidRDefault="00C67FBA" w:rsidP="00C67FBA">
      <w:pPr>
        <w:pStyle w:val="ListParagraph"/>
        <w:numPr>
          <w:ilvl w:val="0"/>
          <w:numId w:val="12"/>
        </w:numPr>
        <w:spacing w:line="276" w:lineRule="auto"/>
        <w:rPr>
          <w:rFonts w:ascii="Arial" w:hAnsi="Arial"/>
          <w:color w:val="202124"/>
          <w:shd w:val="clear" w:color="auto" w:fill="FFFFFF"/>
        </w:rPr>
      </w:pPr>
      <w:r w:rsidRPr="00C67FBA">
        <w:rPr>
          <w:rFonts w:ascii="Arial" w:hAnsi="Arial"/>
          <w:color w:val="202124"/>
          <w:shd w:val="clear" w:color="auto" w:fill="FFFFFF"/>
        </w:rPr>
        <w:t>Training loss should steadily decrease, steeply at first, and then more slowly. Eventually, training loss should eventually stay steady (zero slope or nearly zero slope), which indicates that training has converged.</w:t>
      </w:r>
    </w:p>
    <w:p w14:paraId="030D52E0" w14:textId="6BE340D0" w:rsidR="006117CD" w:rsidRDefault="006117CD" w:rsidP="00701A77">
      <w:pPr>
        <w:spacing w:line="276" w:lineRule="auto"/>
        <w:rPr>
          <w:rFonts w:ascii="Arial" w:hAnsi="Arial" w:cs="Arial"/>
          <w:b/>
          <w:bCs/>
          <w:color w:val="01579B"/>
          <w:shd w:val="clear" w:color="auto" w:fill="E1F5FE"/>
        </w:rPr>
      </w:pPr>
    </w:p>
    <w:p w14:paraId="3FD4ACBC" w14:textId="5CF384E8" w:rsidR="006117CD" w:rsidRDefault="006117CD" w:rsidP="00701A77">
      <w:pPr>
        <w:spacing w:line="276" w:lineRule="auto"/>
        <w:rPr>
          <w:rFonts w:ascii="Arial" w:hAnsi="Arial" w:cs="Arial"/>
          <w:b/>
          <w:bCs/>
          <w:color w:val="01579B"/>
          <w:shd w:val="clear" w:color="auto" w:fill="E1F5FE"/>
        </w:rPr>
      </w:pPr>
    </w:p>
    <w:p w14:paraId="053EA59B" w14:textId="4F63DF4F" w:rsidR="006117CD" w:rsidRDefault="006117CD" w:rsidP="00701A77">
      <w:pPr>
        <w:spacing w:line="276" w:lineRule="auto"/>
        <w:rPr>
          <w:rFonts w:ascii="Arial" w:hAnsi="Arial" w:cs="Arial"/>
          <w:b/>
          <w:bCs/>
          <w:color w:val="01579B"/>
          <w:shd w:val="clear" w:color="auto" w:fill="E1F5FE"/>
        </w:rPr>
      </w:pPr>
    </w:p>
    <w:p w14:paraId="457AB5C9" w14:textId="0F9CC2EE" w:rsidR="006117CD" w:rsidRDefault="006117CD" w:rsidP="00701A77">
      <w:pPr>
        <w:spacing w:line="276" w:lineRule="auto"/>
        <w:rPr>
          <w:rFonts w:ascii="Arial" w:hAnsi="Arial" w:cs="Arial"/>
          <w:b/>
          <w:bCs/>
          <w:color w:val="01579B"/>
          <w:shd w:val="clear" w:color="auto" w:fill="E1F5FE"/>
        </w:rPr>
      </w:pPr>
    </w:p>
    <w:p w14:paraId="0BEECEF3" w14:textId="6385F360" w:rsidR="006117CD" w:rsidRDefault="006117CD" w:rsidP="00701A77">
      <w:pPr>
        <w:spacing w:line="276" w:lineRule="auto"/>
        <w:rPr>
          <w:rFonts w:ascii="Arial" w:hAnsi="Arial" w:cs="Arial"/>
          <w:b/>
          <w:bCs/>
          <w:color w:val="01579B"/>
          <w:shd w:val="clear" w:color="auto" w:fill="E1F5FE"/>
        </w:rPr>
      </w:pPr>
    </w:p>
    <w:p w14:paraId="24D6A56F" w14:textId="59955AF4" w:rsidR="006117CD" w:rsidRDefault="006117CD" w:rsidP="00701A77">
      <w:pPr>
        <w:spacing w:line="276" w:lineRule="auto"/>
        <w:rPr>
          <w:rFonts w:ascii="Arial" w:hAnsi="Arial" w:cs="Arial"/>
          <w:b/>
          <w:bCs/>
          <w:color w:val="01579B"/>
          <w:shd w:val="clear" w:color="auto" w:fill="E1F5FE"/>
        </w:rPr>
      </w:pPr>
    </w:p>
    <w:p w14:paraId="51CF355B" w14:textId="153EC16C" w:rsidR="006117CD" w:rsidRDefault="006117CD" w:rsidP="00701A77">
      <w:pPr>
        <w:spacing w:line="276" w:lineRule="auto"/>
        <w:rPr>
          <w:rFonts w:ascii="Arial" w:hAnsi="Arial" w:cs="Arial"/>
          <w:b/>
          <w:bCs/>
          <w:color w:val="01579B"/>
          <w:shd w:val="clear" w:color="auto" w:fill="E1F5FE"/>
        </w:rPr>
      </w:pPr>
    </w:p>
    <w:p w14:paraId="238F0C26" w14:textId="41D1E552" w:rsidR="006117CD" w:rsidRDefault="006117CD" w:rsidP="00701A77">
      <w:pPr>
        <w:spacing w:line="276" w:lineRule="auto"/>
        <w:rPr>
          <w:rFonts w:ascii="Arial" w:hAnsi="Arial" w:cs="Arial"/>
          <w:b/>
          <w:bCs/>
          <w:color w:val="01579B"/>
          <w:shd w:val="clear" w:color="auto" w:fill="E1F5FE"/>
        </w:rPr>
      </w:pPr>
    </w:p>
    <w:p w14:paraId="2C575AA0" w14:textId="2E3C6BD1" w:rsidR="006117CD" w:rsidRDefault="006117CD" w:rsidP="00701A77">
      <w:pPr>
        <w:spacing w:line="276" w:lineRule="auto"/>
        <w:rPr>
          <w:rFonts w:ascii="Arial" w:hAnsi="Arial" w:cs="Arial"/>
          <w:b/>
          <w:bCs/>
          <w:color w:val="01579B"/>
          <w:shd w:val="clear" w:color="auto" w:fill="E1F5FE"/>
        </w:rPr>
      </w:pPr>
    </w:p>
    <w:p w14:paraId="5F00F389" w14:textId="428BBAF7" w:rsidR="006117CD" w:rsidRDefault="006117CD" w:rsidP="00701A77">
      <w:pPr>
        <w:spacing w:line="276" w:lineRule="auto"/>
        <w:rPr>
          <w:rFonts w:ascii="Arial" w:hAnsi="Arial" w:cs="Arial"/>
          <w:b/>
          <w:bCs/>
          <w:color w:val="01579B"/>
          <w:shd w:val="clear" w:color="auto" w:fill="E1F5FE"/>
        </w:rPr>
      </w:pPr>
    </w:p>
    <w:p w14:paraId="05907AAA" w14:textId="12BE7293" w:rsidR="006117CD" w:rsidRDefault="006117CD" w:rsidP="00701A77">
      <w:pPr>
        <w:spacing w:line="276" w:lineRule="auto"/>
        <w:rPr>
          <w:rFonts w:ascii="Arial" w:hAnsi="Arial" w:cs="Arial"/>
          <w:b/>
          <w:bCs/>
          <w:color w:val="01579B"/>
          <w:shd w:val="clear" w:color="auto" w:fill="E1F5FE"/>
        </w:rPr>
      </w:pPr>
    </w:p>
    <w:p w14:paraId="2F3E2853" w14:textId="7E9DD775" w:rsidR="006117CD" w:rsidRDefault="006117CD" w:rsidP="00701A77">
      <w:pPr>
        <w:spacing w:line="276" w:lineRule="auto"/>
        <w:rPr>
          <w:rFonts w:ascii="Arial" w:hAnsi="Arial" w:cs="Arial"/>
          <w:b/>
          <w:bCs/>
          <w:color w:val="01579B"/>
          <w:shd w:val="clear" w:color="auto" w:fill="E1F5FE"/>
        </w:rPr>
      </w:pPr>
    </w:p>
    <w:p w14:paraId="085FA582" w14:textId="585D2565" w:rsidR="006117CD" w:rsidRDefault="006117CD" w:rsidP="00701A77">
      <w:pPr>
        <w:spacing w:line="276" w:lineRule="auto"/>
        <w:rPr>
          <w:rFonts w:ascii="Arial" w:hAnsi="Arial" w:cs="Arial"/>
          <w:b/>
          <w:bCs/>
          <w:color w:val="01579B"/>
          <w:shd w:val="clear" w:color="auto" w:fill="E1F5FE"/>
        </w:rPr>
      </w:pPr>
    </w:p>
    <w:p w14:paraId="0870843D" w14:textId="5F8DC4E4" w:rsidR="006117CD" w:rsidRDefault="006117CD" w:rsidP="00701A77">
      <w:pPr>
        <w:spacing w:line="276" w:lineRule="auto"/>
        <w:rPr>
          <w:rFonts w:ascii="Arial" w:hAnsi="Arial" w:cs="Arial"/>
          <w:b/>
          <w:bCs/>
          <w:color w:val="01579B"/>
          <w:shd w:val="clear" w:color="auto" w:fill="E1F5FE"/>
        </w:rPr>
      </w:pPr>
    </w:p>
    <w:p w14:paraId="5CC74986" w14:textId="645C8CB1" w:rsidR="006117CD" w:rsidRDefault="006117CD" w:rsidP="00701A77">
      <w:pPr>
        <w:spacing w:line="276" w:lineRule="auto"/>
        <w:rPr>
          <w:rFonts w:ascii="Arial" w:hAnsi="Arial" w:cs="Arial"/>
          <w:b/>
          <w:bCs/>
          <w:color w:val="01579B"/>
          <w:shd w:val="clear" w:color="auto" w:fill="E1F5FE"/>
        </w:rPr>
      </w:pPr>
    </w:p>
    <w:p w14:paraId="4D8E5B89" w14:textId="695A6C8F" w:rsidR="006117CD" w:rsidRDefault="006117CD" w:rsidP="00701A77">
      <w:pPr>
        <w:spacing w:line="276" w:lineRule="auto"/>
        <w:rPr>
          <w:rFonts w:ascii="Arial" w:hAnsi="Arial" w:cs="Arial"/>
          <w:b/>
          <w:bCs/>
          <w:color w:val="01579B"/>
          <w:shd w:val="clear" w:color="auto" w:fill="E1F5FE"/>
        </w:rPr>
      </w:pPr>
    </w:p>
    <w:p w14:paraId="4D03A954" w14:textId="2083CD44" w:rsidR="006117CD" w:rsidRDefault="006117CD" w:rsidP="00701A77">
      <w:pPr>
        <w:spacing w:line="276" w:lineRule="auto"/>
        <w:rPr>
          <w:rFonts w:ascii="Arial" w:hAnsi="Arial" w:cs="Arial"/>
          <w:b/>
          <w:bCs/>
          <w:color w:val="01579B"/>
          <w:shd w:val="clear" w:color="auto" w:fill="E1F5FE"/>
        </w:rPr>
      </w:pPr>
    </w:p>
    <w:p w14:paraId="7B6663B2" w14:textId="220B9422" w:rsidR="006117CD" w:rsidRDefault="006117CD" w:rsidP="00701A77">
      <w:pPr>
        <w:spacing w:line="276" w:lineRule="auto"/>
        <w:rPr>
          <w:rFonts w:ascii="Arial" w:hAnsi="Arial" w:cs="Arial"/>
          <w:b/>
          <w:bCs/>
          <w:color w:val="01579B"/>
          <w:shd w:val="clear" w:color="auto" w:fill="E1F5FE"/>
        </w:rPr>
      </w:pPr>
    </w:p>
    <w:p w14:paraId="313EA88E" w14:textId="4BD51F02" w:rsidR="006117CD" w:rsidRDefault="006117CD" w:rsidP="00701A77">
      <w:pPr>
        <w:spacing w:line="276" w:lineRule="auto"/>
        <w:rPr>
          <w:rFonts w:ascii="Arial" w:hAnsi="Arial" w:cs="Arial"/>
          <w:b/>
          <w:bCs/>
          <w:color w:val="01579B"/>
          <w:shd w:val="clear" w:color="auto" w:fill="E1F5FE"/>
        </w:rPr>
      </w:pPr>
    </w:p>
    <w:p w14:paraId="4A137E3F" w14:textId="68DF0DA7" w:rsidR="006117CD" w:rsidRDefault="006117CD" w:rsidP="00701A77">
      <w:pPr>
        <w:spacing w:line="276" w:lineRule="auto"/>
        <w:rPr>
          <w:rFonts w:ascii="Arial" w:hAnsi="Arial" w:cs="Arial"/>
          <w:b/>
          <w:bCs/>
          <w:color w:val="01579B"/>
          <w:shd w:val="clear" w:color="auto" w:fill="E1F5FE"/>
        </w:rPr>
      </w:pPr>
    </w:p>
    <w:p w14:paraId="501BA68B" w14:textId="02DEE3B6" w:rsidR="006117CD" w:rsidRDefault="005741E5" w:rsidP="00701A77">
      <w:pPr>
        <w:spacing w:line="276" w:lineRule="auto"/>
        <w:rPr>
          <w:rFonts w:ascii="Arial" w:hAnsi="Arial" w:cs="Arial"/>
          <w:b/>
          <w:bCs/>
          <w:color w:val="01579B"/>
          <w:shd w:val="clear" w:color="auto" w:fill="E1F5FE"/>
        </w:rPr>
      </w:pPr>
      <w:proofErr w:type="spellStart"/>
      <w:r>
        <w:rPr>
          <w:rFonts w:ascii="Arial" w:hAnsi="Arial" w:cs="Arial"/>
          <w:b/>
          <w:bCs/>
          <w:color w:val="01579B"/>
          <w:shd w:val="clear" w:color="auto" w:fill="E1F5FE"/>
        </w:rPr>
        <w:t>Tensor</w:t>
      </w:r>
      <w:r w:rsidR="004E054B">
        <w:rPr>
          <w:rFonts w:ascii="Arial" w:hAnsi="Arial" w:cs="Arial"/>
          <w:b/>
          <w:bCs/>
          <w:color w:val="01579B"/>
          <w:shd w:val="clear" w:color="auto" w:fill="E1F5FE"/>
        </w:rPr>
        <w:t>f</w:t>
      </w:r>
      <w:r>
        <w:rPr>
          <w:rFonts w:ascii="Arial" w:hAnsi="Arial" w:cs="Arial"/>
          <w:b/>
          <w:bCs/>
          <w:color w:val="01579B"/>
          <w:shd w:val="clear" w:color="auto" w:fill="E1F5FE"/>
        </w:rPr>
        <w:t>low</w:t>
      </w:r>
      <w:proofErr w:type="spellEnd"/>
      <w:r>
        <w:rPr>
          <w:rFonts w:ascii="Arial" w:hAnsi="Arial" w:cs="Arial"/>
          <w:b/>
          <w:bCs/>
          <w:color w:val="01579B"/>
          <w:shd w:val="clear" w:color="auto" w:fill="E1F5FE"/>
        </w:rPr>
        <w:t>:</w:t>
      </w:r>
    </w:p>
    <w:p w14:paraId="44325209" w14:textId="77777777" w:rsidR="006117CD" w:rsidRPr="005741E5" w:rsidRDefault="006117CD" w:rsidP="005741E5">
      <w:pPr>
        <w:spacing w:line="276" w:lineRule="auto"/>
        <w:rPr>
          <w:rFonts w:ascii="Arial" w:hAnsi="Arial" w:cs="Arial"/>
          <w:b/>
          <w:bCs/>
          <w:color w:val="01579B"/>
          <w:shd w:val="clear" w:color="auto" w:fill="E1F5FE"/>
        </w:rPr>
      </w:pPr>
    </w:p>
    <w:p w14:paraId="012CE669" w14:textId="77777777" w:rsidR="00E579EA" w:rsidRPr="00E579EA"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TensorFlow, as the name indicates, is a framework to define and run computations involving tensors</w:t>
      </w:r>
    </w:p>
    <w:p w14:paraId="10D2471C" w14:textId="61EA67AD" w:rsidR="00BE18EE" w:rsidRDefault="00E579EA" w:rsidP="004E054B">
      <w:pPr>
        <w:pStyle w:val="ListParagraph"/>
        <w:numPr>
          <w:ilvl w:val="0"/>
          <w:numId w:val="3"/>
        </w:numPr>
        <w:spacing w:line="276" w:lineRule="auto"/>
        <w:rPr>
          <w:rFonts w:ascii="Arial" w:eastAsia="Times New Roman" w:hAnsi="Arial" w:cs="Times New Roman"/>
          <w:color w:val="202124"/>
          <w:shd w:val="clear" w:color="auto" w:fill="FFFFFF"/>
        </w:rPr>
      </w:pPr>
      <w:r w:rsidRPr="00E579EA">
        <w:rPr>
          <w:rFonts w:ascii="Arial" w:eastAsia="Times New Roman" w:hAnsi="Arial" w:cs="Times New Roman"/>
          <w:color w:val="202124"/>
          <w:shd w:val="clear" w:color="auto" w:fill="FFFFFF"/>
        </w:rPr>
        <w:t>A tensor is a generalization of vectors and matrices to potentially higher dimensions.</w:t>
      </w:r>
    </w:p>
    <w:p w14:paraId="3E9F5546" w14:textId="77777777" w:rsidR="005741E5" w:rsidRPr="005741E5" w:rsidRDefault="005741E5" w:rsidP="004E054B">
      <w:pPr>
        <w:pStyle w:val="ListParagraph"/>
        <w:numPr>
          <w:ilvl w:val="0"/>
          <w:numId w:val="3"/>
        </w:numPr>
        <w:spacing w:line="276" w:lineRule="auto"/>
      </w:pPr>
      <w:r w:rsidRPr="005741E5">
        <w:rPr>
          <w:rFonts w:ascii="Arial" w:hAnsi="Arial" w:cs="Arial"/>
          <w:color w:val="202124"/>
          <w:shd w:val="clear" w:color="auto" w:fill="FFFFFF"/>
        </w:rPr>
        <w:t> </w:t>
      </w:r>
      <w:proofErr w:type="spellStart"/>
      <w:r w:rsidRPr="005741E5">
        <w:rPr>
          <w:rFonts w:ascii="Arial" w:hAnsi="Arial" w:cs="Arial"/>
          <w:color w:val="202124"/>
          <w:shd w:val="clear" w:color="auto" w:fill="FFFFFF"/>
        </w:rPr>
        <w:t>Colab</w:t>
      </w:r>
      <w:proofErr w:type="spellEnd"/>
      <w:r w:rsidRPr="005741E5">
        <w:rPr>
          <w:rFonts w:ascii="Arial" w:hAnsi="Arial" w:cs="Arial"/>
          <w:color w:val="202124"/>
          <w:shd w:val="clear" w:color="auto" w:fill="FFFFFF"/>
        </w:rPr>
        <w:t xml:space="preserve"> is Google's version of </w:t>
      </w:r>
      <w:proofErr w:type="spellStart"/>
      <w:r w:rsidRPr="005741E5">
        <w:fldChar w:fldCharType="begin"/>
      </w:r>
      <w:r w:rsidRPr="005741E5">
        <w:instrText xml:space="preserve"> HYPERLINK "https://jupyter.org/" </w:instrText>
      </w:r>
      <w:r w:rsidRPr="005741E5">
        <w:fldChar w:fldCharType="separate"/>
      </w:r>
      <w:r w:rsidRPr="005741E5">
        <w:rPr>
          <w:rFonts w:ascii="Arial" w:hAnsi="Arial" w:cs="Arial"/>
          <w:color w:val="1A73E8"/>
          <w:u w:val="single"/>
        </w:rPr>
        <w:t>Jupyter</w:t>
      </w:r>
      <w:proofErr w:type="spellEnd"/>
      <w:r w:rsidRPr="005741E5">
        <w:rPr>
          <w:rFonts w:ascii="Arial" w:hAnsi="Arial" w:cs="Arial"/>
          <w:color w:val="1A73E8"/>
          <w:u w:val="single"/>
        </w:rPr>
        <w:t xml:space="preserve"> Notebook</w:t>
      </w:r>
      <w:r w:rsidRPr="005741E5">
        <w:fldChar w:fldCharType="end"/>
      </w:r>
      <w:r w:rsidRPr="005741E5">
        <w:rPr>
          <w:rFonts w:ascii="Arial" w:hAnsi="Arial" w:cs="Arial"/>
          <w:color w:val="202124"/>
          <w:shd w:val="clear" w:color="auto" w:fill="FFFFFF"/>
        </w:rPr>
        <w:t>.</w:t>
      </w:r>
    </w:p>
    <w:p w14:paraId="789834D5" w14:textId="4A224D91" w:rsidR="005741E5" w:rsidRDefault="005741E5" w:rsidP="004E054B">
      <w:pPr>
        <w:pStyle w:val="ListParagraph"/>
        <w:spacing w:line="276" w:lineRule="auto"/>
        <w:rPr>
          <w:rFonts w:ascii="Arial" w:eastAsia="Times New Roman" w:hAnsi="Arial" w:cs="Times New Roman"/>
          <w:color w:val="202124"/>
          <w:shd w:val="clear" w:color="auto" w:fill="FFFFFF"/>
        </w:rPr>
      </w:pPr>
    </w:p>
    <w:p w14:paraId="39F39DE6" w14:textId="3BD26820" w:rsidR="004E054B" w:rsidRDefault="004E054B" w:rsidP="004E054B">
      <w:pPr>
        <w:pStyle w:val="ListParagraph"/>
        <w:numPr>
          <w:ilvl w:val="0"/>
          <w:numId w:val="3"/>
        </w:numPr>
        <w:spacing w:line="276" w:lineRule="auto"/>
        <w:rPr>
          <w:rFonts w:ascii="Arial" w:eastAsia="Times New Roman" w:hAnsi="Arial" w:cs="Arial"/>
          <w:b/>
          <w:bCs/>
          <w:color w:val="01579B"/>
          <w:shd w:val="clear" w:color="auto" w:fill="E1F5FE"/>
        </w:rPr>
      </w:pPr>
      <w:proofErr w:type="spellStart"/>
      <w:r w:rsidRPr="004E054B">
        <w:rPr>
          <w:rFonts w:ascii="Arial" w:eastAsia="Times New Roman" w:hAnsi="Arial" w:cs="Arial"/>
          <w:b/>
          <w:bCs/>
          <w:color w:val="01579B"/>
          <w:shd w:val="clear" w:color="auto" w:fill="E1F5FE"/>
        </w:rPr>
        <w:t>Tensorflow</w:t>
      </w:r>
      <w:proofErr w:type="spellEnd"/>
      <w:r w:rsidRPr="004E054B">
        <w:rPr>
          <w:rFonts w:ascii="Arial" w:eastAsia="Times New Roman" w:hAnsi="Arial" w:cs="Arial"/>
          <w:b/>
          <w:bCs/>
          <w:color w:val="01579B"/>
          <w:shd w:val="clear" w:color="auto" w:fill="E1F5FE"/>
        </w:rPr>
        <w:t xml:space="preserve"> vs </w:t>
      </w:r>
      <w:proofErr w:type="spellStart"/>
      <w:r w:rsidRPr="004E054B">
        <w:rPr>
          <w:rFonts w:ascii="Arial" w:eastAsia="Times New Roman" w:hAnsi="Arial" w:cs="Arial"/>
          <w:b/>
          <w:bCs/>
          <w:color w:val="01579B"/>
          <w:shd w:val="clear" w:color="auto" w:fill="E1F5FE"/>
        </w:rPr>
        <w:t>Keras</w:t>
      </w:r>
      <w:proofErr w:type="spellEnd"/>
    </w:p>
    <w:p w14:paraId="77828593" w14:textId="77777777" w:rsidR="004E054B" w:rsidRPr="004E054B" w:rsidRDefault="004E054B" w:rsidP="004E054B">
      <w:pPr>
        <w:pStyle w:val="ListParagraph"/>
        <w:rPr>
          <w:rFonts w:ascii="Arial" w:eastAsia="Times New Roman" w:hAnsi="Arial" w:cs="Arial"/>
          <w:b/>
          <w:bCs/>
          <w:color w:val="01579B"/>
          <w:shd w:val="clear" w:color="auto" w:fill="E1F5FE"/>
        </w:rPr>
      </w:pPr>
    </w:p>
    <w:p w14:paraId="00772CE0" w14:textId="1020216D"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Arial"/>
          <w:b/>
          <w:bCs/>
          <w:color w:val="01579B"/>
          <w:shd w:val="clear" w:color="auto" w:fill="E1F5FE"/>
        </w:rPr>
        <w:t xml:space="preserve">TensorFlow </w:t>
      </w:r>
      <w:r w:rsidRPr="004E054B">
        <w:rPr>
          <w:rFonts w:ascii="Arial" w:eastAsia="Times New Roman" w:hAnsi="Arial" w:cs="Times New Roman"/>
          <w:color w:val="202124"/>
          <w:shd w:val="clear" w:color="auto" w:fill="FFFFFF"/>
        </w:rPr>
        <w:t>is an end-to-end open source platform for machine learning. It’s a comprehensive and flexible ecosystem of tools, libraries and other resources that provide workflows with high-level APIs.</w:t>
      </w:r>
    </w:p>
    <w:p w14:paraId="3BAF09D2"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10B2262" w14:textId="47E7DC1C" w:rsidR="00E579EA" w:rsidRDefault="004E054B" w:rsidP="004E054B">
      <w:pPr>
        <w:pStyle w:val="ListParagraph"/>
        <w:spacing w:line="276" w:lineRule="auto"/>
        <w:rPr>
          <w:rFonts w:ascii="Arial" w:eastAsia="Times New Roman" w:hAnsi="Arial" w:cs="Times New Roman"/>
          <w:color w:val="202124"/>
          <w:shd w:val="clear" w:color="auto" w:fill="FFFFFF"/>
        </w:rPr>
      </w:pPr>
      <w:proofErr w:type="spellStart"/>
      <w:r w:rsidRPr="004E054B">
        <w:rPr>
          <w:rFonts w:ascii="Arial" w:eastAsia="Times New Roman" w:hAnsi="Arial" w:cs="Arial"/>
          <w:b/>
          <w:bCs/>
          <w:color w:val="01579B"/>
          <w:shd w:val="clear" w:color="auto" w:fill="E1F5FE"/>
        </w:rPr>
        <w:t>Keras</w:t>
      </w:r>
      <w:proofErr w:type="spellEnd"/>
      <w:r w:rsidRPr="004E054B">
        <w:rPr>
          <w:rFonts w:ascii="Arial" w:eastAsia="Times New Roman" w:hAnsi="Arial" w:cs="Times New Roman"/>
          <w:color w:val="202124"/>
          <w:shd w:val="clear" w:color="auto" w:fill="FFFFFF"/>
        </w:rPr>
        <w:t xml:space="preserve">, on the other hand, is a high-level neural networks library which is running on the top of TensorFlow, CNTK, and Theano. Using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in deep learning allows for easy and fast prototyping as well as running seamlessly on CPU and GPU. This framework is written in Python code which is easy to debug and allows ease for extensibility</w:t>
      </w:r>
      <w:r>
        <w:rPr>
          <w:rFonts w:ascii="Arial" w:eastAsia="Times New Roman" w:hAnsi="Arial" w:cs="Times New Roman"/>
          <w:color w:val="202124"/>
          <w:shd w:val="clear" w:color="auto" w:fill="FFFFFF"/>
        </w:rPr>
        <w:t>.</w:t>
      </w:r>
    </w:p>
    <w:p w14:paraId="5AAA0753" w14:textId="77777777" w:rsidR="004E054B" w:rsidRPr="004E054B" w:rsidRDefault="004E054B" w:rsidP="004E054B">
      <w:pPr>
        <w:pStyle w:val="ListParagraph"/>
        <w:spacing w:line="276" w:lineRule="auto"/>
        <w:rPr>
          <w:rFonts w:ascii="Arial" w:eastAsia="Times New Roman" w:hAnsi="Arial" w:cs="Times New Roman"/>
          <w:color w:val="202124"/>
          <w:shd w:val="clear" w:color="auto" w:fill="FFFFFF"/>
        </w:rPr>
      </w:pPr>
    </w:p>
    <w:p w14:paraId="49EA491C" w14:textId="77777777" w:rsidR="004E054B" w:rsidRDefault="004E054B" w:rsidP="004E054B">
      <w:pPr>
        <w:pStyle w:val="ListParagraph"/>
        <w:spacing w:line="276" w:lineRule="auto"/>
        <w:rPr>
          <w:rFonts w:ascii="Arial" w:eastAsia="Times New Roman" w:hAnsi="Arial" w:cs="Times New Roman"/>
          <w:color w:val="202124"/>
          <w:shd w:val="clear" w:color="auto" w:fill="FFFFFF"/>
        </w:rPr>
      </w:pPr>
      <w:r w:rsidRPr="004E054B">
        <w:rPr>
          <w:rFonts w:ascii="Arial" w:eastAsia="Times New Roman" w:hAnsi="Arial" w:cs="Times New Roman"/>
          <w:color w:val="202124"/>
          <w:shd w:val="clear" w:color="auto" w:fill="FFFFFF"/>
        </w:rPr>
        <w:lastRenderedPageBreak/>
        <w:t xml:space="preserve">There are several differences between these two frameworks.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is a neural network library while TensorFlow is the open source library for a number of various tasks in machine learning. TensorFlow provides both high-level and low-level APIs while </w:t>
      </w:r>
      <w:proofErr w:type="spellStart"/>
      <w:r w:rsidRPr="004E054B">
        <w:rPr>
          <w:rFonts w:ascii="Arial" w:eastAsia="Times New Roman" w:hAnsi="Arial" w:cs="Times New Roman"/>
          <w:color w:val="202124"/>
          <w:shd w:val="clear" w:color="auto" w:fill="FFFFFF"/>
        </w:rPr>
        <w:t>Keras</w:t>
      </w:r>
      <w:proofErr w:type="spellEnd"/>
      <w:r w:rsidRPr="004E054B">
        <w:rPr>
          <w:rFonts w:ascii="Arial" w:eastAsia="Times New Roman" w:hAnsi="Arial" w:cs="Times New Roman"/>
          <w:color w:val="202124"/>
          <w:shd w:val="clear" w:color="auto" w:fill="FFFFFF"/>
        </w:rPr>
        <w:t xml:space="preserve"> provides only high-level APIs.</w:t>
      </w:r>
    </w:p>
    <w:p w14:paraId="43A7B67F" w14:textId="141105D3" w:rsidR="00BE18EE" w:rsidRDefault="00BE18EE" w:rsidP="00BE18EE">
      <w:pPr>
        <w:spacing w:line="276" w:lineRule="auto"/>
        <w:rPr>
          <w:rFonts w:ascii="Arial" w:hAnsi="Arial"/>
          <w:color w:val="202124"/>
          <w:shd w:val="clear" w:color="auto" w:fill="FFFFFF"/>
        </w:rPr>
      </w:pPr>
    </w:p>
    <w:p w14:paraId="6C192167" w14:textId="1B235DA3" w:rsidR="00BE18EE" w:rsidRDefault="00BE18EE" w:rsidP="00BE18EE">
      <w:pPr>
        <w:spacing w:line="276" w:lineRule="auto"/>
        <w:rPr>
          <w:rFonts w:ascii="Arial" w:hAnsi="Arial"/>
          <w:color w:val="202124"/>
          <w:shd w:val="clear" w:color="auto" w:fill="FFFFFF"/>
        </w:rPr>
      </w:pPr>
    </w:p>
    <w:p w14:paraId="36CBFB60" w14:textId="4A775E74" w:rsidR="00BE18EE" w:rsidRDefault="00BE18EE" w:rsidP="00BE18EE">
      <w:pPr>
        <w:spacing w:line="276" w:lineRule="auto"/>
        <w:rPr>
          <w:rFonts w:ascii="Arial" w:hAnsi="Arial"/>
          <w:color w:val="202124"/>
          <w:shd w:val="clear" w:color="auto" w:fill="FFFFFF"/>
        </w:rPr>
      </w:pPr>
    </w:p>
    <w:p w14:paraId="606F540B" w14:textId="29F803E9" w:rsidR="00BE18EE" w:rsidRDefault="00BE18EE" w:rsidP="00BE18EE">
      <w:pPr>
        <w:spacing w:line="276" w:lineRule="auto"/>
        <w:rPr>
          <w:rFonts w:ascii="Arial" w:hAnsi="Arial"/>
          <w:color w:val="202124"/>
          <w:shd w:val="clear" w:color="auto" w:fill="FFFFFF"/>
        </w:rPr>
      </w:pPr>
    </w:p>
    <w:p w14:paraId="2ABADA49" w14:textId="5D54F7C9" w:rsidR="00BE18EE" w:rsidRDefault="00BE18EE" w:rsidP="00BE18EE">
      <w:pPr>
        <w:spacing w:line="276" w:lineRule="auto"/>
        <w:rPr>
          <w:rFonts w:ascii="Arial" w:hAnsi="Arial"/>
          <w:color w:val="202124"/>
          <w:shd w:val="clear" w:color="auto" w:fill="FFFFFF"/>
        </w:rPr>
      </w:pPr>
    </w:p>
    <w:p w14:paraId="1FB2CEFC" w14:textId="29BB61C8" w:rsidR="00BE18EE" w:rsidRDefault="00BE18EE" w:rsidP="00BE18EE">
      <w:pPr>
        <w:spacing w:line="276" w:lineRule="auto"/>
        <w:rPr>
          <w:rFonts w:ascii="Arial" w:hAnsi="Arial"/>
          <w:color w:val="202124"/>
          <w:shd w:val="clear" w:color="auto" w:fill="FFFFFF"/>
        </w:rPr>
      </w:pPr>
    </w:p>
    <w:p w14:paraId="14A2ED08" w14:textId="77777777" w:rsidR="00BE18EE" w:rsidRPr="00BE18EE" w:rsidRDefault="00BE18EE" w:rsidP="00BE18EE">
      <w:pPr>
        <w:spacing w:line="276" w:lineRule="auto"/>
        <w:rPr>
          <w:rFonts w:ascii="Arial" w:hAnsi="Arial"/>
          <w:color w:val="202124"/>
          <w:shd w:val="clear" w:color="auto" w:fill="FFFFFF"/>
        </w:rPr>
      </w:pPr>
    </w:p>
    <w:p w14:paraId="2FB71578" w14:textId="77777777" w:rsidR="00E579EA" w:rsidRPr="00E579EA" w:rsidRDefault="00E579EA" w:rsidP="00AA074F">
      <w:pPr>
        <w:spacing w:line="276" w:lineRule="auto"/>
        <w:rPr>
          <w:rFonts w:ascii="Arial" w:hAnsi="Arial"/>
          <w:color w:val="202124"/>
          <w:shd w:val="clear" w:color="auto" w:fill="FFFFFF"/>
        </w:rPr>
      </w:pPr>
    </w:p>
    <w:sectPr w:rsidR="00E579EA" w:rsidRPr="00E579EA" w:rsidSect="00D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AE4"/>
    <w:multiLevelType w:val="hybridMultilevel"/>
    <w:tmpl w:val="3DE28E96"/>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724B5B"/>
    <w:multiLevelType w:val="hybridMultilevel"/>
    <w:tmpl w:val="316E98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9852A9"/>
    <w:multiLevelType w:val="hybridMultilevel"/>
    <w:tmpl w:val="A59A8F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C6527F"/>
    <w:multiLevelType w:val="hybridMultilevel"/>
    <w:tmpl w:val="6C7C51FC"/>
    <w:lvl w:ilvl="0" w:tplc="04090001">
      <w:start w:val="1"/>
      <w:numFmt w:val="bullet"/>
      <w:lvlText w:val=""/>
      <w:lvlJc w:val="left"/>
      <w:pPr>
        <w:ind w:left="720" w:hanging="360"/>
      </w:pPr>
      <w:rPr>
        <w:rFonts w:ascii="Symbol" w:hAnsi="Symbol" w:cs="Symbol" w:hint="default"/>
      </w:rPr>
    </w:lvl>
    <w:lvl w:ilvl="1" w:tplc="380A3FA0">
      <w:start w:val="1"/>
      <w:numFmt w:val="bullet"/>
      <w:lvlText w:val=""/>
      <w:lvlJc w:val="left"/>
      <w:pPr>
        <w:ind w:left="2880" w:hanging="360"/>
      </w:pPr>
      <w:rPr>
        <w:rFonts w:ascii="Symbol" w:hAnsi="Symbol" w:cs="Symbol"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163069A9"/>
    <w:multiLevelType w:val="hybridMultilevel"/>
    <w:tmpl w:val="8098DF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BF536E"/>
    <w:multiLevelType w:val="hybridMultilevel"/>
    <w:tmpl w:val="80A012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B157550"/>
    <w:multiLevelType w:val="hybridMultilevel"/>
    <w:tmpl w:val="7092F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2621DB"/>
    <w:multiLevelType w:val="hybridMultilevel"/>
    <w:tmpl w:val="1BCCA276"/>
    <w:lvl w:ilvl="0" w:tplc="0E5AD2A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D032B81"/>
    <w:multiLevelType w:val="hybridMultilevel"/>
    <w:tmpl w:val="37BA3B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8D40B3B"/>
    <w:multiLevelType w:val="hybridMultilevel"/>
    <w:tmpl w:val="FCD05C80"/>
    <w:lvl w:ilvl="0" w:tplc="380A3F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B2378C8"/>
    <w:multiLevelType w:val="hybridMultilevel"/>
    <w:tmpl w:val="C2E8F7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769636EA"/>
    <w:multiLevelType w:val="hybridMultilevel"/>
    <w:tmpl w:val="0EE6E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5"/>
  </w:num>
  <w:num w:numId="4">
    <w:abstractNumId w:val="8"/>
  </w:num>
  <w:num w:numId="5">
    <w:abstractNumId w:val="11"/>
  </w:num>
  <w:num w:numId="6">
    <w:abstractNumId w:val="10"/>
  </w:num>
  <w:num w:numId="7">
    <w:abstractNumId w:val="4"/>
  </w:num>
  <w:num w:numId="8">
    <w:abstractNumId w:val="7"/>
  </w:num>
  <w:num w:numId="9">
    <w:abstractNumId w:val="3"/>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71"/>
    <w:rsid w:val="00041A17"/>
    <w:rsid w:val="00046769"/>
    <w:rsid w:val="00060F9D"/>
    <w:rsid w:val="000A5B3F"/>
    <w:rsid w:val="00154496"/>
    <w:rsid w:val="0017592A"/>
    <w:rsid w:val="0018424A"/>
    <w:rsid w:val="001D02A5"/>
    <w:rsid w:val="001E250D"/>
    <w:rsid w:val="001F2BD7"/>
    <w:rsid w:val="002D590B"/>
    <w:rsid w:val="00384B20"/>
    <w:rsid w:val="00472C13"/>
    <w:rsid w:val="004C4FFD"/>
    <w:rsid w:val="004E054B"/>
    <w:rsid w:val="00537271"/>
    <w:rsid w:val="005741E5"/>
    <w:rsid w:val="006117CD"/>
    <w:rsid w:val="00701A77"/>
    <w:rsid w:val="0073411A"/>
    <w:rsid w:val="007E566A"/>
    <w:rsid w:val="0084340B"/>
    <w:rsid w:val="0086249B"/>
    <w:rsid w:val="0086452C"/>
    <w:rsid w:val="0095027F"/>
    <w:rsid w:val="009C7FB6"/>
    <w:rsid w:val="00A64915"/>
    <w:rsid w:val="00A866EE"/>
    <w:rsid w:val="00AA074F"/>
    <w:rsid w:val="00AF030D"/>
    <w:rsid w:val="00B80C55"/>
    <w:rsid w:val="00BE18EE"/>
    <w:rsid w:val="00C67FBA"/>
    <w:rsid w:val="00D00BF3"/>
    <w:rsid w:val="00D846F3"/>
    <w:rsid w:val="00D860D2"/>
    <w:rsid w:val="00DF0CD9"/>
    <w:rsid w:val="00DF2451"/>
    <w:rsid w:val="00DF2E95"/>
    <w:rsid w:val="00E54C21"/>
    <w:rsid w:val="00E579EA"/>
    <w:rsid w:val="00F24FBF"/>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14F78"/>
  <w15:chartTrackingRefBased/>
  <w15:docId w15:val="{539F3CF7-8242-504D-98F5-0934723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271"/>
  </w:style>
  <w:style w:type="paragraph" w:styleId="ListParagraph">
    <w:name w:val="List Paragraph"/>
    <w:basedOn w:val="Normal"/>
    <w:uiPriority w:val="34"/>
    <w:qFormat/>
    <w:rsid w:val="00537271"/>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537271"/>
    <w:rPr>
      <w:b/>
      <w:bCs/>
    </w:rPr>
  </w:style>
  <w:style w:type="character" w:styleId="Emphasis">
    <w:name w:val="Emphasis"/>
    <w:basedOn w:val="DefaultParagraphFont"/>
    <w:uiPriority w:val="20"/>
    <w:qFormat/>
    <w:rsid w:val="00E579EA"/>
    <w:rPr>
      <w:i/>
      <w:iCs/>
    </w:rPr>
  </w:style>
  <w:style w:type="character" w:styleId="PlaceholderText">
    <w:name w:val="Placeholder Text"/>
    <w:basedOn w:val="DefaultParagraphFont"/>
    <w:uiPriority w:val="99"/>
    <w:semiHidden/>
    <w:rsid w:val="0084340B"/>
    <w:rPr>
      <w:color w:val="808080"/>
    </w:rPr>
  </w:style>
  <w:style w:type="character" w:styleId="Hyperlink">
    <w:name w:val="Hyperlink"/>
    <w:basedOn w:val="DefaultParagraphFont"/>
    <w:uiPriority w:val="99"/>
    <w:semiHidden/>
    <w:unhideWhenUsed/>
    <w:rsid w:val="00574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5520">
      <w:bodyDiv w:val="1"/>
      <w:marLeft w:val="0"/>
      <w:marRight w:val="0"/>
      <w:marTop w:val="0"/>
      <w:marBottom w:val="0"/>
      <w:divBdr>
        <w:top w:val="none" w:sz="0" w:space="0" w:color="auto"/>
        <w:left w:val="none" w:sz="0" w:space="0" w:color="auto"/>
        <w:bottom w:val="none" w:sz="0" w:space="0" w:color="auto"/>
        <w:right w:val="none" w:sz="0" w:space="0" w:color="auto"/>
      </w:divBdr>
    </w:div>
    <w:div w:id="203954616">
      <w:bodyDiv w:val="1"/>
      <w:marLeft w:val="0"/>
      <w:marRight w:val="0"/>
      <w:marTop w:val="0"/>
      <w:marBottom w:val="0"/>
      <w:divBdr>
        <w:top w:val="none" w:sz="0" w:space="0" w:color="auto"/>
        <w:left w:val="none" w:sz="0" w:space="0" w:color="auto"/>
        <w:bottom w:val="none" w:sz="0" w:space="0" w:color="auto"/>
        <w:right w:val="none" w:sz="0" w:space="0" w:color="auto"/>
      </w:divBdr>
    </w:div>
    <w:div w:id="208996816">
      <w:bodyDiv w:val="1"/>
      <w:marLeft w:val="0"/>
      <w:marRight w:val="0"/>
      <w:marTop w:val="0"/>
      <w:marBottom w:val="0"/>
      <w:divBdr>
        <w:top w:val="none" w:sz="0" w:space="0" w:color="auto"/>
        <w:left w:val="none" w:sz="0" w:space="0" w:color="auto"/>
        <w:bottom w:val="none" w:sz="0" w:space="0" w:color="auto"/>
        <w:right w:val="none" w:sz="0" w:space="0" w:color="auto"/>
      </w:divBdr>
    </w:div>
    <w:div w:id="230576612">
      <w:bodyDiv w:val="1"/>
      <w:marLeft w:val="0"/>
      <w:marRight w:val="0"/>
      <w:marTop w:val="0"/>
      <w:marBottom w:val="0"/>
      <w:divBdr>
        <w:top w:val="none" w:sz="0" w:space="0" w:color="auto"/>
        <w:left w:val="none" w:sz="0" w:space="0" w:color="auto"/>
        <w:bottom w:val="none" w:sz="0" w:space="0" w:color="auto"/>
        <w:right w:val="none" w:sz="0" w:space="0" w:color="auto"/>
      </w:divBdr>
    </w:div>
    <w:div w:id="243733023">
      <w:bodyDiv w:val="1"/>
      <w:marLeft w:val="0"/>
      <w:marRight w:val="0"/>
      <w:marTop w:val="0"/>
      <w:marBottom w:val="0"/>
      <w:divBdr>
        <w:top w:val="none" w:sz="0" w:space="0" w:color="auto"/>
        <w:left w:val="none" w:sz="0" w:space="0" w:color="auto"/>
        <w:bottom w:val="none" w:sz="0" w:space="0" w:color="auto"/>
        <w:right w:val="none" w:sz="0" w:space="0" w:color="auto"/>
      </w:divBdr>
    </w:div>
    <w:div w:id="270361579">
      <w:bodyDiv w:val="1"/>
      <w:marLeft w:val="0"/>
      <w:marRight w:val="0"/>
      <w:marTop w:val="0"/>
      <w:marBottom w:val="0"/>
      <w:divBdr>
        <w:top w:val="none" w:sz="0" w:space="0" w:color="auto"/>
        <w:left w:val="none" w:sz="0" w:space="0" w:color="auto"/>
        <w:bottom w:val="none" w:sz="0" w:space="0" w:color="auto"/>
        <w:right w:val="none" w:sz="0" w:space="0" w:color="auto"/>
      </w:divBdr>
    </w:div>
    <w:div w:id="297808845">
      <w:bodyDiv w:val="1"/>
      <w:marLeft w:val="0"/>
      <w:marRight w:val="0"/>
      <w:marTop w:val="0"/>
      <w:marBottom w:val="0"/>
      <w:divBdr>
        <w:top w:val="none" w:sz="0" w:space="0" w:color="auto"/>
        <w:left w:val="none" w:sz="0" w:space="0" w:color="auto"/>
        <w:bottom w:val="none" w:sz="0" w:space="0" w:color="auto"/>
        <w:right w:val="none" w:sz="0" w:space="0" w:color="auto"/>
      </w:divBdr>
    </w:div>
    <w:div w:id="344866546">
      <w:bodyDiv w:val="1"/>
      <w:marLeft w:val="0"/>
      <w:marRight w:val="0"/>
      <w:marTop w:val="0"/>
      <w:marBottom w:val="0"/>
      <w:divBdr>
        <w:top w:val="none" w:sz="0" w:space="0" w:color="auto"/>
        <w:left w:val="none" w:sz="0" w:space="0" w:color="auto"/>
        <w:bottom w:val="none" w:sz="0" w:space="0" w:color="auto"/>
        <w:right w:val="none" w:sz="0" w:space="0" w:color="auto"/>
      </w:divBdr>
    </w:div>
    <w:div w:id="426081267">
      <w:bodyDiv w:val="1"/>
      <w:marLeft w:val="0"/>
      <w:marRight w:val="0"/>
      <w:marTop w:val="0"/>
      <w:marBottom w:val="0"/>
      <w:divBdr>
        <w:top w:val="none" w:sz="0" w:space="0" w:color="auto"/>
        <w:left w:val="none" w:sz="0" w:space="0" w:color="auto"/>
        <w:bottom w:val="none" w:sz="0" w:space="0" w:color="auto"/>
        <w:right w:val="none" w:sz="0" w:space="0" w:color="auto"/>
      </w:divBdr>
    </w:div>
    <w:div w:id="431173889">
      <w:bodyDiv w:val="1"/>
      <w:marLeft w:val="0"/>
      <w:marRight w:val="0"/>
      <w:marTop w:val="0"/>
      <w:marBottom w:val="0"/>
      <w:divBdr>
        <w:top w:val="none" w:sz="0" w:space="0" w:color="auto"/>
        <w:left w:val="none" w:sz="0" w:space="0" w:color="auto"/>
        <w:bottom w:val="none" w:sz="0" w:space="0" w:color="auto"/>
        <w:right w:val="none" w:sz="0" w:space="0" w:color="auto"/>
      </w:divBdr>
    </w:div>
    <w:div w:id="452483130">
      <w:bodyDiv w:val="1"/>
      <w:marLeft w:val="0"/>
      <w:marRight w:val="0"/>
      <w:marTop w:val="0"/>
      <w:marBottom w:val="0"/>
      <w:divBdr>
        <w:top w:val="none" w:sz="0" w:space="0" w:color="auto"/>
        <w:left w:val="none" w:sz="0" w:space="0" w:color="auto"/>
        <w:bottom w:val="none" w:sz="0" w:space="0" w:color="auto"/>
        <w:right w:val="none" w:sz="0" w:space="0" w:color="auto"/>
      </w:divBdr>
    </w:div>
    <w:div w:id="489906566">
      <w:bodyDiv w:val="1"/>
      <w:marLeft w:val="0"/>
      <w:marRight w:val="0"/>
      <w:marTop w:val="0"/>
      <w:marBottom w:val="0"/>
      <w:divBdr>
        <w:top w:val="none" w:sz="0" w:space="0" w:color="auto"/>
        <w:left w:val="none" w:sz="0" w:space="0" w:color="auto"/>
        <w:bottom w:val="none" w:sz="0" w:space="0" w:color="auto"/>
        <w:right w:val="none" w:sz="0" w:space="0" w:color="auto"/>
      </w:divBdr>
    </w:div>
    <w:div w:id="516045752">
      <w:bodyDiv w:val="1"/>
      <w:marLeft w:val="0"/>
      <w:marRight w:val="0"/>
      <w:marTop w:val="0"/>
      <w:marBottom w:val="0"/>
      <w:divBdr>
        <w:top w:val="none" w:sz="0" w:space="0" w:color="auto"/>
        <w:left w:val="none" w:sz="0" w:space="0" w:color="auto"/>
        <w:bottom w:val="none" w:sz="0" w:space="0" w:color="auto"/>
        <w:right w:val="none" w:sz="0" w:space="0" w:color="auto"/>
      </w:divBdr>
    </w:div>
    <w:div w:id="547031454">
      <w:bodyDiv w:val="1"/>
      <w:marLeft w:val="0"/>
      <w:marRight w:val="0"/>
      <w:marTop w:val="0"/>
      <w:marBottom w:val="0"/>
      <w:divBdr>
        <w:top w:val="none" w:sz="0" w:space="0" w:color="auto"/>
        <w:left w:val="none" w:sz="0" w:space="0" w:color="auto"/>
        <w:bottom w:val="none" w:sz="0" w:space="0" w:color="auto"/>
        <w:right w:val="none" w:sz="0" w:space="0" w:color="auto"/>
      </w:divBdr>
    </w:div>
    <w:div w:id="608663864">
      <w:bodyDiv w:val="1"/>
      <w:marLeft w:val="0"/>
      <w:marRight w:val="0"/>
      <w:marTop w:val="0"/>
      <w:marBottom w:val="0"/>
      <w:divBdr>
        <w:top w:val="none" w:sz="0" w:space="0" w:color="auto"/>
        <w:left w:val="none" w:sz="0" w:space="0" w:color="auto"/>
        <w:bottom w:val="none" w:sz="0" w:space="0" w:color="auto"/>
        <w:right w:val="none" w:sz="0" w:space="0" w:color="auto"/>
      </w:divBdr>
    </w:div>
    <w:div w:id="651448702">
      <w:bodyDiv w:val="1"/>
      <w:marLeft w:val="0"/>
      <w:marRight w:val="0"/>
      <w:marTop w:val="0"/>
      <w:marBottom w:val="0"/>
      <w:divBdr>
        <w:top w:val="none" w:sz="0" w:space="0" w:color="auto"/>
        <w:left w:val="none" w:sz="0" w:space="0" w:color="auto"/>
        <w:bottom w:val="none" w:sz="0" w:space="0" w:color="auto"/>
        <w:right w:val="none" w:sz="0" w:space="0" w:color="auto"/>
      </w:divBdr>
    </w:div>
    <w:div w:id="781995757">
      <w:bodyDiv w:val="1"/>
      <w:marLeft w:val="0"/>
      <w:marRight w:val="0"/>
      <w:marTop w:val="0"/>
      <w:marBottom w:val="0"/>
      <w:divBdr>
        <w:top w:val="none" w:sz="0" w:space="0" w:color="auto"/>
        <w:left w:val="none" w:sz="0" w:space="0" w:color="auto"/>
        <w:bottom w:val="none" w:sz="0" w:space="0" w:color="auto"/>
        <w:right w:val="none" w:sz="0" w:space="0" w:color="auto"/>
      </w:divBdr>
    </w:div>
    <w:div w:id="911937276">
      <w:bodyDiv w:val="1"/>
      <w:marLeft w:val="0"/>
      <w:marRight w:val="0"/>
      <w:marTop w:val="0"/>
      <w:marBottom w:val="0"/>
      <w:divBdr>
        <w:top w:val="none" w:sz="0" w:space="0" w:color="auto"/>
        <w:left w:val="none" w:sz="0" w:space="0" w:color="auto"/>
        <w:bottom w:val="none" w:sz="0" w:space="0" w:color="auto"/>
        <w:right w:val="none" w:sz="0" w:space="0" w:color="auto"/>
      </w:divBdr>
    </w:div>
    <w:div w:id="1073622143">
      <w:bodyDiv w:val="1"/>
      <w:marLeft w:val="0"/>
      <w:marRight w:val="0"/>
      <w:marTop w:val="0"/>
      <w:marBottom w:val="0"/>
      <w:divBdr>
        <w:top w:val="none" w:sz="0" w:space="0" w:color="auto"/>
        <w:left w:val="none" w:sz="0" w:space="0" w:color="auto"/>
        <w:bottom w:val="none" w:sz="0" w:space="0" w:color="auto"/>
        <w:right w:val="none" w:sz="0" w:space="0" w:color="auto"/>
      </w:divBdr>
    </w:div>
    <w:div w:id="1109738943">
      <w:bodyDiv w:val="1"/>
      <w:marLeft w:val="0"/>
      <w:marRight w:val="0"/>
      <w:marTop w:val="0"/>
      <w:marBottom w:val="0"/>
      <w:divBdr>
        <w:top w:val="none" w:sz="0" w:space="0" w:color="auto"/>
        <w:left w:val="none" w:sz="0" w:space="0" w:color="auto"/>
        <w:bottom w:val="none" w:sz="0" w:space="0" w:color="auto"/>
        <w:right w:val="none" w:sz="0" w:space="0" w:color="auto"/>
      </w:divBdr>
    </w:div>
    <w:div w:id="1111825622">
      <w:bodyDiv w:val="1"/>
      <w:marLeft w:val="0"/>
      <w:marRight w:val="0"/>
      <w:marTop w:val="0"/>
      <w:marBottom w:val="0"/>
      <w:divBdr>
        <w:top w:val="none" w:sz="0" w:space="0" w:color="auto"/>
        <w:left w:val="none" w:sz="0" w:space="0" w:color="auto"/>
        <w:bottom w:val="none" w:sz="0" w:space="0" w:color="auto"/>
        <w:right w:val="none" w:sz="0" w:space="0" w:color="auto"/>
      </w:divBdr>
    </w:div>
    <w:div w:id="1113592928">
      <w:bodyDiv w:val="1"/>
      <w:marLeft w:val="0"/>
      <w:marRight w:val="0"/>
      <w:marTop w:val="0"/>
      <w:marBottom w:val="0"/>
      <w:divBdr>
        <w:top w:val="none" w:sz="0" w:space="0" w:color="auto"/>
        <w:left w:val="none" w:sz="0" w:space="0" w:color="auto"/>
        <w:bottom w:val="none" w:sz="0" w:space="0" w:color="auto"/>
        <w:right w:val="none" w:sz="0" w:space="0" w:color="auto"/>
      </w:divBdr>
    </w:div>
    <w:div w:id="1148061002">
      <w:bodyDiv w:val="1"/>
      <w:marLeft w:val="0"/>
      <w:marRight w:val="0"/>
      <w:marTop w:val="0"/>
      <w:marBottom w:val="0"/>
      <w:divBdr>
        <w:top w:val="none" w:sz="0" w:space="0" w:color="auto"/>
        <w:left w:val="none" w:sz="0" w:space="0" w:color="auto"/>
        <w:bottom w:val="none" w:sz="0" w:space="0" w:color="auto"/>
        <w:right w:val="none" w:sz="0" w:space="0" w:color="auto"/>
      </w:divBdr>
    </w:div>
    <w:div w:id="1172914459">
      <w:bodyDiv w:val="1"/>
      <w:marLeft w:val="0"/>
      <w:marRight w:val="0"/>
      <w:marTop w:val="0"/>
      <w:marBottom w:val="0"/>
      <w:divBdr>
        <w:top w:val="none" w:sz="0" w:space="0" w:color="auto"/>
        <w:left w:val="none" w:sz="0" w:space="0" w:color="auto"/>
        <w:bottom w:val="none" w:sz="0" w:space="0" w:color="auto"/>
        <w:right w:val="none" w:sz="0" w:space="0" w:color="auto"/>
      </w:divBdr>
    </w:div>
    <w:div w:id="1231308996">
      <w:bodyDiv w:val="1"/>
      <w:marLeft w:val="0"/>
      <w:marRight w:val="0"/>
      <w:marTop w:val="0"/>
      <w:marBottom w:val="0"/>
      <w:divBdr>
        <w:top w:val="none" w:sz="0" w:space="0" w:color="auto"/>
        <w:left w:val="none" w:sz="0" w:space="0" w:color="auto"/>
        <w:bottom w:val="none" w:sz="0" w:space="0" w:color="auto"/>
        <w:right w:val="none" w:sz="0" w:space="0" w:color="auto"/>
      </w:divBdr>
    </w:div>
    <w:div w:id="1324773432">
      <w:bodyDiv w:val="1"/>
      <w:marLeft w:val="0"/>
      <w:marRight w:val="0"/>
      <w:marTop w:val="0"/>
      <w:marBottom w:val="0"/>
      <w:divBdr>
        <w:top w:val="none" w:sz="0" w:space="0" w:color="auto"/>
        <w:left w:val="none" w:sz="0" w:space="0" w:color="auto"/>
        <w:bottom w:val="none" w:sz="0" w:space="0" w:color="auto"/>
        <w:right w:val="none" w:sz="0" w:space="0" w:color="auto"/>
      </w:divBdr>
    </w:div>
    <w:div w:id="1384253852">
      <w:bodyDiv w:val="1"/>
      <w:marLeft w:val="0"/>
      <w:marRight w:val="0"/>
      <w:marTop w:val="0"/>
      <w:marBottom w:val="0"/>
      <w:divBdr>
        <w:top w:val="none" w:sz="0" w:space="0" w:color="auto"/>
        <w:left w:val="none" w:sz="0" w:space="0" w:color="auto"/>
        <w:bottom w:val="none" w:sz="0" w:space="0" w:color="auto"/>
        <w:right w:val="none" w:sz="0" w:space="0" w:color="auto"/>
      </w:divBdr>
    </w:div>
    <w:div w:id="1405761093">
      <w:bodyDiv w:val="1"/>
      <w:marLeft w:val="0"/>
      <w:marRight w:val="0"/>
      <w:marTop w:val="0"/>
      <w:marBottom w:val="0"/>
      <w:divBdr>
        <w:top w:val="none" w:sz="0" w:space="0" w:color="auto"/>
        <w:left w:val="none" w:sz="0" w:space="0" w:color="auto"/>
        <w:bottom w:val="none" w:sz="0" w:space="0" w:color="auto"/>
        <w:right w:val="none" w:sz="0" w:space="0" w:color="auto"/>
      </w:divBdr>
    </w:div>
    <w:div w:id="1435589030">
      <w:bodyDiv w:val="1"/>
      <w:marLeft w:val="0"/>
      <w:marRight w:val="0"/>
      <w:marTop w:val="0"/>
      <w:marBottom w:val="0"/>
      <w:divBdr>
        <w:top w:val="none" w:sz="0" w:space="0" w:color="auto"/>
        <w:left w:val="none" w:sz="0" w:space="0" w:color="auto"/>
        <w:bottom w:val="none" w:sz="0" w:space="0" w:color="auto"/>
        <w:right w:val="none" w:sz="0" w:space="0" w:color="auto"/>
      </w:divBdr>
    </w:div>
    <w:div w:id="1440490885">
      <w:bodyDiv w:val="1"/>
      <w:marLeft w:val="0"/>
      <w:marRight w:val="0"/>
      <w:marTop w:val="0"/>
      <w:marBottom w:val="0"/>
      <w:divBdr>
        <w:top w:val="none" w:sz="0" w:space="0" w:color="auto"/>
        <w:left w:val="none" w:sz="0" w:space="0" w:color="auto"/>
        <w:bottom w:val="none" w:sz="0" w:space="0" w:color="auto"/>
        <w:right w:val="none" w:sz="0" w:space="0" w:color="auto"/>
      </w:divBdr>
    </w:div>
    <w:div w:id="1610769631">
      <w:bodyDiv w:val="1"/>
      <w:marLeft w:val="0"/>
      <w:marRight w:val="0"/>
      <w:marTop w:val="0"/>
      <w:marBottom w:val="0"/>
      <w:divBdr>
        <w:top w:val="none" w:sz="0" w:space="0" w:color="auto"/>
        <w:left w:val="none" w:sz="0" w:space="0" w:color="auto"/>
        <w:bottom w:val="none" w:sz="0" w:space="0" w:color="auto"/>
        <w:right w:val="none" w:sz="0" w:space="0" w:color="auto"/>
      </w:divBdr>
    </w:div>
    <w:div w:id="1634363448">
      <w:bodyDiv w:val="1"/>
      <w:marLeft w:val="0"/>
      <w:marRight w:val="0"/>
      <w:marTop w:val="0"/>
      <w:marBottom w:val="0"/>
      <w:divBdr>
        <w:top w:val="none" w:sz="0" w:space="0" w:color="auto"/>
        <w:left w:val="none" w:sz="0" w:space="0" w:color="auto"/>
        <w:bottom w:val="none" w:sz="0" w:space="0" w:color="auto"/>
        <w:right w:val="none" w:sz="0" w:space="0" w:color="auto"/>
      </w:divBdr>
    </w:div>
    <w:div w:id="1707217715">
      <w:bodyDiv w:val="1"/>
      <w:marLeft w:val="0"/>
      <w:marRight w:val="0"/>
      <w:marTop w:val="0"/>
      <w:marBottom w:val="0"/>
      <w:divBdr>
        <w:top w:val="none" w:sz="0" w:space="0" w:color="auto"/>
        <w:left w:val="none" w:sz="0" w:space="0" w:color="auto"/>
        <w:bottom w:val="none" w:sz="0" w:space="0" w:color="auto"/>
        <w:right w:val="none" w:sz="0" w:space="0" w:color="auto"/>
      </w:divBdr>
    </w:div>
    <w:div w:id="1722047428">
      <w:bodyDiv w:val="1"/>
      <w:marLeft w:val="0"/>
      <w:marRight w:val="0"/>
      <w:marTop w:val="0"/>
      <w:marBottom w:val="0"/>
      <w:divBdr>
        <w:top w:val="none" w:sz="0" w:space="0" w:color="auto"/>
        <w:left w:val="none" w:sz="0" w:space="0" w:color="auto"/>
        <w:bottom w:val="none" w:sz="0" w:space="0" w:color="auto"/>
        <w:right w:val="none" w:sz="0" w:space="0" w:color="auto"/>
      </w:divBdr>
    </w:div>
    <w:div w:id="1738554061">
      <w:bodyDiv w:val="1"/>
      <w:marLeft w:val="0"/>
      <w:marRight w:val="0"/>
      <w:marTop w:val="0"/>
      <w:marBottom w:val="0"/>
      <w:divBdr>
        <w:top w:val="none" w:sz="0" w:space="0" w:color="auto"/>
        <w:left w:val="none" w:sz="0" w:space="0" w:color="auto"/>
        <w:bottom w:val="none" w:sz="0" w:space="0" w:color="auto"/>
        <w:right w:val="none" w:sz="0" w:space="0" w:color="auto"/>
      </w:divBdr>
    </w:div>
    <w:div w:id="1905408698">
      <w:bodyDiv w:val="1"/>
      <w:marLeft w:val="0"/>
      <w:marRight w:val="0"/>
      <w:marTop w:val="0"/>
      <w:marBottom w:val="0"/>
      <w:divBdr>
        <w:top w:val="none" w:sz="0" w:space="0" w:color="auto"/>
        <w:left w:val="none" w:sz="0" w:space="0" w:color="auto"/>
        <w:bottom w:val="none" w:sz="0" w:space="0" w:color="auto"/>
        <w:right w:val="none" w:sz="0" w:space="0" w:color="auto"/>
      </w:divBdr>
    </w:div>
    <w:div w:id="20134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s.google.com/machine-learning/glossa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MUKADDES UÇAR</dc:creator>
  <cp:keywords/>
  <dc:description/>
  <cp:lastModifiedBy>MUKADDES UÇAR</cp:lastModifiedBy>
  <cp:revision>27</cp:revision>
  <dcterms:created xsi:type="dcterms:W3CDTF">2020-04-05T20:17:00Z</dcterms:created>
  <dcterms:modified xsi:type="dcterms:W3CDTF">2020-04-10T20:34:00Z</dcterms:modified>
</cp:coreProperties>
</file>