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9F14B" w14:textId="628F15BD" w:rsidR="005F75AB" w:rsidRPr="00A80438" w:rsidRDefault="005F75AB" w:rsidP="00564E22">
      <w:pPr>
        <w:rPr>
          <w:rFonts w:asciiTheme="majorBidi" w:hAnsiTheme="majorBidi" w:cstheme="majorBidi"/>
        </w:rPr>
      </w:pPr>
      <w:r w:rsidRPr="00A80438">
        <w:rPr>
          <w:rFonts w:asciiTheme="majorBidi" w:hAnsiTheme="majorBidi" w:cstheme="majorBidi"/>
          <w:noProof/>
        </w:rPr>
        <mc:AlternateContent>
          <mc:Choice Requires="wps">
            <w:drawing>
              <wp:anchor distT="0" distB="0" distL="114300" distR="114300" simplePos="0" relativeHeight="251654144" behindDoc="0" locked="0" layoutInCell="1" allowOverlap="1" wp14:anchorId="18F35FDA" wp14:editId="4BB0DA7A">
                <wp:simplePos x="0" y="0"/>
                <wp:positionH relativeFrom="column">
                  <wp:posOffset>-641350</wp:posOffset>
                </wp:positionH>
                <wp:positionV relativeFrom="paragraph">
                  <wp:posOffset>-654050</wp:posOffset>
                </wp:positionV>
                <wp:extent cx="7239000" cy="95758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7239000" cy="9575800"/>
                        </a:xfrm>
                        <a:prstGeom prst="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6B5E1" id="Rectangle 1" o:spid="_x0000_s1026" style="position:absolute;margin-left:-50.5pt;margin-top:-51.5pt;width:570pt;height:75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" fillcolor="white [3201]" strokecolor="black [3200]" strokeweight="2pt">
                <v:stroke dashstyle="3 1"/>
              </v:rect>
            </w:pict>
          </mc:Fallback>
        </mc:AlternateContent>
      </w:r>
      <w:r w:rsidR="00AC7E8E">
        <w:rPr>
          <w:rFonts w:asciiTheme="majorBidi" w:hAnsiTheme="majorBidi" w:cstheme="majorBidi"/>
        </w:rPr>
        <w:t>x</w:t>
      </w:r>
    </w:p>
    <w:p w14:paraId="5AEAB2FF" w14:textId="77777777" w:rsidR="005F75AB" w:rsidRPr="00A80438" w:rsidRDefault="005F75AB" w:rsidP="00564E22">
      <w:pPr>
        <w:rPr>
          <w:rFonts w:asciiTheme="majorBidi" w:hAnsiTheme="majorBidi" w:cstheme="majorBidi"/>
        </w:rPr>
      </w:pPr>
      <w:r w:rsidRPr="00A80438">
        <w:rPr>
          <w:rFonts w:asciiTheme="majorBidi" w:hAnsiTheme="majorBidi" w:cstheme="majorBidi"/>
          <w:noProof/>
        </w:rPr>
        <w:drawing>
          <wp:anchor distT="0" distB="0" distL="114300" distR="114300" simplePos="0" relativeHeight="251660288" behindDoc="1" locked="0" layoutInCell="1" allowOverlap="1" wp14:anchorId="5ABA6192" wp14:editId="3B3E036B">
            <wp:simplePos x="0" y="0"/>
            <wp:positionH relativeFrom="column">
              <wp:posOffset>1873250</wp:posOffset>
            </wp:positionH>
            <wp:positionV relativeFrom="paragraph">
              <wp:posOffset>76200</wp:posOffset>
            </wp:positionV>
            <wp:extent cx="1970405" cy="1592580"/>
            <wp:effectExtent l="0" t="0" r="0" b="7620"/>
            <wp:wrapTight wrapText="bothSides">
              <wp:wrapPolygon edited="0">
                <wp:start x="9606" y="0"/>
                <wp:lineTo x="7100" y="258"/>
                <wp:lineTo x="1879" y="2842"/>
                <wp:lineTo x="1879" y="4134"/>
                <wp:lineTo x="1044" y="5684"/>
                <wp:lineTo x="0" y="8010"/>
                <wp:lineTo x="0" y="12660"/>
                <wp:lineTo x="1044" y="16536"/>
                <wp:lineTo x="1044" y="17053"/>
                <wp:lineTo x="5221" y="20670"/>
                <wp:lineTo x="7727" y="21445"/>
                <wp:lineTo x="8144" y="21445"/>
                <wp:lineTo x="12739" y="21445"/>
                <wp:lineTo x="13574" y="21445"/>
                <wp:lineTo x="16498" y="20670"/>
                <wp:lineTo x="20465" y="17828"/>
                <wp:lineTo x="20257" y="16536"/>
                <wp:lineTo x="21301" y="12660"/>
                <wp:lineTo x="21301" y="7234"/>
                <wp:lineTo x="19630" y="4392"/>
                <wp:lineTo x="19212" y="3359"/>
                <wp:lineTo x="15662" y="775"/>
                <wp:lineTo x="12947" y="0"/>
                <wp:lineTo x="9606" y="0"/>
              </wp:wrapPolygon>
            </wp:wrapTight>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0405" cy="1592580"/>
                    </a:xfrm>
                    <a:prstGeom prst="rect">
                      <a:avLst/>
                    </a:prstGeom>
                    <a:noFill/>
                    <a:ln>
                      <a:noFill/>
                    </a:ln>
                  </pic:spPr>
                </pic:pic>
              </a:graphicData>
            </a:graphic>
          </wp:anchor>
        </w:drawing>
      </w:r>
    </w:p>
    <w:p w14:paraId="78E1B7ED" w14:textId="77777777" w:rsidR="005F75AB" w:rsidRPr="00A80438" w:rsidRDefault="005F75AB" w:rsidP="00564E22">
      <w:pPr>
        <w:rPr>
          <w:rFonts w:asciiTheme="majorBidi" w:hAnsiTheme="majorBidi" w:cstheme="majorBidi"/>
        </w:rPr>
      </w:pPr>
    </w:p>
    <w:p w14:paraId="0659F065" w14:textId="77777777" w:rsidR="005F75AB" w:rsidRPr="00A80438" w:rsidRDefault="005F75AB" w:rsidP="00564E22">
      <w:pPr>
        <w:rPr>
          <w:rFonts w:asciiTheme="majorBidi" w:hAnsiTheme="majorBidi" w:cstheme="majorBidi"/>
        </w:rPr>
      </w:pPr>
    </w:p>
    <w:p w14:paraId="4367F861" w14:textId="77777777" w:rsidR="005F75AB" w:rsidRPr="00A80438" w:rsidRDefault="005F75AB" w:rsidP="00564E22">
      <w:pPr>
        <w:rPr>
          <w:rFonts w:asciiTheme="majorBidi" w:hAnsiTheme="majorBidi" w:cstheme="majorBidi"/>
        </w:rPr>
      </w:pPr>
    </w:p>
    <w:p w14:paraId="06B08918" w14:textId="77777777" w:rsidR="005F75AB" w:rsidRPr="00A80438" w:rsidRDefault="005F75AB" w:rsidP="00564E22">
      <w:pPr>
        <w:rPr>
          <w:rFonts w:asciiTheme="majorBidi" w:hAnsiTheme="majorBidi" w:cstheme="majorBidi"/>
        </w:rPr>
      </w:pPr>
    </w:p>
    <w:p w14:paraId="3D8807C1" w14:textId="77777777" w:rsidR="005F75AB" w:rsidRPr="00A80438" w:rsidRDefault="005F75AB" w:rsidP="00564E22">
      <w:pPr>
        <w:rPr>
          <w:rFonts w:asciiTheme="majorBidi" w:hAnsiTheme="majorBidi" w:cstheme="majorBidi"/>
        </w:rPr>
      </w:pPr>
    </w:p>
    <w:p w14:paraId="269E4D22" w14:textId="77777777" w:rsidR="005F75AB" w:rsidRPr="00A80438" w:rsidRDefault="005F75AB" w:rsidP="00564E22">
      <w:pPr>
        <w:rPr>
          <w:rFonts w:asciiTheme="majorBidi" w:hAnsiTheme="majorBidi" w:cstheme="majorBidi"/>
        </w:rPr>
      </w:pPr>
    </w:p>
    <w:p w14:paraId="2201D8E9" w14:textId="77777777" w:rsidR="005F75AB" w:rsidRPr="00A80438" w:rsidRDefault="005F75AB" w:rsidP="00564E22">
      <w:pPr>
        <w:rPr>
          <w:rFonts w:asciiTheme="majorBidi" w:hAnsiTheme="majorBidi" w:cstheme="majorBidi"/>
        </w:rPr>
      </w:pPr>
    </w:p>
    <w:p w14:paraId="3BEB2807" w14:textId="77777777" w:rsidR="005F75AB" w:rsidRPr="00A80438" w:rsidRDefault="005F75AB" w:rsidP="00564E22">
      <w:pPr>
        <w:rPr>
          <w:rFonts w:asciiTheme="majorBidi" w:hAnsiTheme="majorBidi" w:cstheme="majorBidi"/>
        </w:rPr>
      </w:pPr>
    </w:p>
    <w:p w14:paraId="476B7606" w14:textId="77777777" w:rsidR="005F75AB" w:rsidRPr="00A80438" w:rsidRDefault="005F75AB" w:rsidP="00564E22">
      <w:pPr>
        <w:rPr>
          <w:rFonts w:asciiTheme="majorBidi" w:hAnsiTheme="majorBidi" w:cstheme="majorBidi"/>
        </w:rPr>
      </w:pPr>
    </w:p>
    <w:p w14:paraId="009BAA16" w14:textId="77777777" w:rsidR="005F75AB" w:rsidRPr="00A80438" w:rsidRDefault="005F75AB" w:rsidP="00564E22">
      <w:pPr>
        <w:rPr>
          <w:rFonts w:asciiTheme="majorBidi" w:hAnsiTheme="majorBidi" w:cstheme="majorBidi"/>
        </w:rPr>
      </w:pPr>
    </w:p>
    <w:p w14:paraId="6ED8C2AA" w14:textId="77777777" w:rsidR="005F75AB" w:rsidRPr="00A80438" w:rsidRDefault="005F75AB" w:rsidP="00564E22">
      <w:pPr>
        <w:rPr>
          <w:rFonts w:asciiTheme="majorBidi" w:hAnsiTheme="majorBidi" w:cstheme="majorBidi"/>
        </w:rPr>
      </w:pPr>
    </w:p>
    <w:p w14:paraId="0CB0E833" w14:textId="257AE4BD" w:rsidR="005F75AB" w:rsidRPr="00A80438" w:rsidRDefault="00D56C31" w:rsidP="00564E22">
      <w:pPr>
        <w:rPr>
          <w:rFonts w:asciiTheme="majorBidi" w:hAnsiTheme="majorBidi" w:cstheme="majorBidi"/>
        </w:rPr>
      </w:pPr>
      <w:r w:rsidRPr="00A80438">
        <w:rPr>
          <w:rFonts w:asciiTheme="majorBidi" w:hAnsiTheme="majorBidi" w:cstheme="majorBidi"/>
          <w:noProof/>
        </w:rPr>
        <mc:AlternateContent>
          <mc:Choice Requires="wps">
            <w:drawing>
              <wp:anchor distT="45720" distB="45720" distL="114300" distR="114300" simplePos="0" relativeHeight="251666432" behindDoc="1" locked="0" layoutInCell="1" allowOverlap="1" wp14:anchorId="5515F07E" wp14:editId="054A31F5">
                <wp:simplePos x="0" y="0"/>
                <wp:positionH relativeFrom="margin">
                  <wp:align>center</wp:align>
                </wp:positionH>
                <wp:positionV relativeFrom="paragraph">
                  <wp:posOffset>476250</wp:posOffset>
                </wp:positionV>
                <wp:extent cx="7004050" cy="2412365"/>
                <wp:effectExtent l="0" t="0" r="6350" b="6985"/>
                <wp:wrapTight wrapText="bothSides">
                  <wp:wrapPolygon edited="0">
                    <wp:start x="0" y="0"/>
                    <wp:lineTo x="0" y="21492"/>
                    <wp:lineTo x="21561" y="21492"/>
                    <wp:lineTo x="2156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2412365"/>
                        </a:xfrm>
                        <a:prstGeom prst="rect">
                          <a:avLst/>
                        </a:prstGeom>
                        <a:solidFill>
                          <a:srgbClr val="FFFFFF"/>
                        </a:solidFill>
                        <a:ln w="9525">
                          <a:noFill/>
                          <a:miter lim="800000"/>
                          <a:headEnd/>
                          <a:tailEnd/>
                        </a:ln>
                      </wps:spPr>
                      <wps:txbx>
                        <w:txbxContent>
                          <w:p w14:paraId="39C2CAE9" w14:textId="2EA49492" w:rsidR="005F75AB" w:rsidRPr="00A80438" w:rsidRDefault="005F75AB" w:rsidP="005F75AB">
                            <w:pPr>
                              <w:jc w:val="center"/>
                              <w:rPr>
                                <w:rFonts w:asciiTheme="majorBidi" w:hAnsiTheme="majorBidi" w:cstheme="majorBidi"/>
                                <w:sz w:val="32"/>
                                <w:szCs w:val="32"/>
                              </w:rPr>
                            </w:pPr>
                            <w:r w:rsidRPr="00A80438">
                              <w:rPr>
                                <w:rFonts w:asciiTheme="majorBidi" w:hAnsiTheme="majorBidi" w:cstheme="majorBidi"/>
                                <w:sz w:val="32"/>
                                <w:szCs w:val="32"/>
                              </w:rPr>
                              <w:t>IST 707</w:t>
                            </w:r>
                          </w:p>
                          <w:p w14:paraId="3ACEE83D" w14:textId="77777777" w:rsidR="00D56C31" w:rsidRPr="00D56C31" w:rsidRDefault="00D56C31" w:rsidP="00D56C31">
                            <w:pPr>
                              <w:spacing w:after="0" w:line="240" w:lineRule="auto"/>
                              <w:jc w:val="center"/>
                              <w:rPr>
                                <w:rFonts w:asciiTheme="majorBidi" w:eastAsia="Times New Roman" w:hAnsiTheme="majorBidi" w:cstheme="majorBidi"/>
                                <w:b/>
                                <w:sz w:val="32"/>
                                <w:szCs w:val="32"/>
                              </w:rPr>
                            </w:pPr>
                            <w:r w:rsidRPr="00D56C31">
                              <w:rPr>
                                <w:rFonts w:asciiTheme="majorBidi" w:eastAsia="Times New Roman" w:hAnsiTheme="majorBidi" w:cstheme="majorBidi"/>
                                <w:b/>
                                <w:sz w:val="32"/>
                                <w:szCs w:val="32"/>
                              </w:rPr>
                              <w:t>Project Report</w:t>
                            </w:r>
                          </w:p>
                          <w:p w14:paraId="2EB046FA" w14:textId="77777777" w:rsidR="00D56C31" w:rsidRPr="00D56C31" w:rsidRDefault="00D56C31" w:rsidP="00D56C31">
                            <w:pPr>
                              <w:spacing w:after="0" w:line="240" w:lineRule="auto"/>
                              <w:jc w:val="center"/>
                              <w:rPr>
                                <w:rFonts w:asciiTheme="majorBidi" w:eastAsia="Times New Roman" w:hAnsiTheme="majorBidi" w:cstheme="majorBidi"/>
                                <w:b/>
                                <w:sz w:val="32"/>
                                <w:szCs w:val="32"/>
                              </w:rPr>
                            </w:pPr>
                            <w:r w:rsidRPr="00D56C31">
                              <w:rPr>
                                <w:rFonts w:asciiTheme="majorBidi" w:eastAsia="Times New Roman" w:hAnsiTheme="majorBidi" w:cstheme="majorBidi"/>
                                <w:b/>
                                <w:sz w:val="32"/>
                                <w:szCs w:val="32"/>
                              </w:rPr>
                              <w:t>Saving the Salmon: Efficiency of Collaborative Watersheds in Oregon</w:t>
                            </w:r>
                          </w:p>
                          <w:p w14:paraId="7AE464E0" w14:textId="77777777" w:rsidR="00D56C31" w:rsidRPr="00D56C31" w:rsidRDefault="00D56C31" w:rsidP="005F75AB">
                            <w:pPr>
                              <w:jc w:val="center"/>
                              <w:rPr>
                                <w:rFonts w:asciiTheme="majorBidi" w:hAnsiTheme="majorBidi" w:cstheme="majorBidi"/>
                                <w:b/>
                                <w:bCs/>
                                <w:sz w:val="32"/>
                                <w:szCs w:val="32"/>
                              </w:rPr>
                            </w:pPr>
                          </w:p>
                          <w:p w14:paraId="00EF1268" w14:textId="77777777" w:rsidR="005F75AB" w:rsidRPr="00D56C31" w:rsidRDefault="005F75AB" w:rsidP="00D56C31">
                            <w:pPr>
                              <w:spacing w:after="0"/>
                              <w:jc w:val="center"/>
                              <w:rPr>
                                <w:rFonts w:asciiTheme="majorBidi" w:hAnsiTheme="majorBidi" w:cstheme="majorBidi"/>
                                <w:sz w:val="32"/>
                                <w:szCs w:val="32"/>
                              </w:rPr>
                            </w:pPr>
                            <w:r w:rsidRPr="00D56C31">
                              <w:rPr>
                                <w:rFonts w:asciiTheme="majorBidi" w:hAnsiTheme="majorBidi" w:cstheme="majorBidi"/>
                                <w:sz w:val="32"/>
                                <w:szCs w:val="32"/>
                              </w:rPr>
                              <w:t>Maaz Kamal</w:t>
                            </w:r>
                          </w:p>
                          <w:p w14:paraId="6EA1D760" w14:textId="77777777" w:rsidR="005F75AB" w:rsidRPr="00D56C31" w:rsidRDefault="005F75AB" w:rsidP="00D56C31">
                            <w:pPr>
                              <w:spacing w:after="0"/>
                              <w:jc w:val="center"/>
                              <w:rPr>
                                <w:rFonts w:asciiTheme="majorBidi" w:hAnsiTheme="majorBidi" w:cstheme="majorBidi"/>
                                <w:sz w:val="32"/>
                                <w:szCs w:val="32"/>
                              </w:rPr>
                            </w:pPr>
                            <w:proofErr w:type="spellStart"/>
                            <w:r w:rsidRPr="00D56C31">
                              <w:rPr>
                                <w:rFonts w:asciiTheme="majorBidi" w:hAnsiTheme="majorBidi" w:cstheme="majorBidi"/>
                                <w:sz w:val="32"/>
                                <w:szCs w:val="32"/>
                              </w:rPr>
                              <w:t>Anishka</w:t>
                            </w:r>
                            <w:proofErr w:type="spellEnd"/>
                            <w:r w:rsidRPr="00D56C31">
                              <w:rPr>
                                <w:rFonts w:asciiTheme="majorBidi" w:hAnsiTheme="majorBidi" w:cstheme="majorBidi"/>
                                <w:sz w:val="32"/>
                                <w:szCs w:val="32"/>
                              </w:rPr>
                              <w:t xml:space="preserve"> </w:t>
                            </w:r>
                            <w:proofErr w:type="spellStart"/>
                            <w:r w:rsidRPr="00D56C31">
                              <w:rPr>
                                <w:rFonts w:asciiTheme="majorBidi" w:hAnsiTheme="majorBidi" w:cstheme="majorBidi"/>
                                <w:sz w:val="32"/>
                                <w:szCs w:val="32"/>
                              </w:rPr>
                              <w:t>Tahiliani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5F07E" id="_x0000_t202" coordsize="21600,21600" o:spt="202" path="m,l,21600r21600,l21600,xe">
                <v:stroke joinstyle="miter"/>
                <v:path gradientshapeok="t" o:connecttype="rect"/>
              </v:shapetype>
              <v:shape id="Text Box 2" o:spid="_x0000_s1026" type="#_x0000_t202" style="position:absolute;margin-left:0;margin-top:37.5pt;width:551.5pt;height:189.9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Z2DIgIAAB4EAAAOAAAAZHJzL2Uyb0RvYy54bWysU9tuGyEQfa/Uf0C813upHSc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" stroked="f">
                <v:textbox>
                  <w:txbxContent>
                    <w:p w14:paraId="39C2CAE9" w14:textId="2EA49492" w:rsidR="005F75AB" w:rsidRPr="00A80438" w:rsidRDefault="005F75AB" w:rsidP="005F75AB">
                      <w:pPr>
                        <w:jc w:val="center"/>
                        <w:rPr>
                          <w:rFonts w:asciiTheme="majorBidi" w:hAnsiTheme="majorBidi" w:cstheme="majorBidi"/>
                          <w:sz w:val="32"/>
                          <w:szCs w:val="32"/>
                        </w:rPr>
                      </w:pPr>
                      <w:r w:rsidRPr="00A80438">
                        <w:rPr>
                          <w:rFonts w:asciiTheme="majorBidi" w:hAnsiTheme="majorBidi" w:cstheme="majorBidi"/>
                          <w:sz w:val="32"/>
                          <w:szCs w:val="32"/>
                        </w:rPr>
                        <w:t>IST 707</w:t>
                      </w:r>
                    </w:p>
                    <w:p w14:paraId="3ACEE83D" w14:textId="77777777" w:rsidR="00D56C31" w:rsidRPr="00D56C31" w:rsidRDefault="00D56C31" w:rsidP="00D56C31">
                      <w:pPr>
                        <w:spacing w:after="0" w:line="240" w:lineRule="auto"/>
                        <w:jc w:val="center"/>
                        <w:rPr>
                          <w:rFonts w:asciiTheme="majorBidi" w:eastAsia="Times New Roman" w:hAnsiTheme="majorBidi" w:cstheme="majorBidi"/>
                          <w:b/>
                          <w:sz w:val="32"/>
                          <w:szCs w:val="32"/>
                        </w:rPr>
                      </w:pPr>
                      <w:r w:rsidRPr="00D56C31">
                        <w:rPr>
                          <w:rFonts w:asciiTheme="majorBidi" w:eastAsia="Times New Roman" w:hAnsiTheme="majorBidi" w:cstheme="majorBidi"/>
                          <w:b/>
                          <w:sz w:val="32"/>
                          <w:szCs w:val="32"/>
                        </w:rPr>
                        <w:t>Project Report</w:t>
                      </w:r>
                    </w:p>
                    <w:p w14:paraId="2EB046FA" w14:textId="77777777" w:rsidR="00D56C31" w:rsidRPr="00D56C31" w:rsidRDefault="00D56C31" w:rsidP="00D56C31">
                      <w:pPr>
                        <w:spacing w:after="0" w:line="240" w:lineRule="auto"/>
                        <w:jc w:val="center"/>
                        <w:rPr>
                          <w:rFonts w:asciiTheme="majorBidi" w:eastAsia="Times New Roman" w:hAnsiTheme="majorBidi" w:cstheme="majorBidi"/>
                          <w:b/>
                          <w:sz w:val="32"/>
                          <w:szCs w:val="32"/>
                        </w:rPr>
                      </w:pPr>
                      <w:r w:rsidRPr="00D56C31">
                        <w:rPr>
                          <w:rFonts w:asciiTheme="majorBidi" w:eastAsia="Times New Roman" w:hAnsiTheme="majorBidi" w:cstheme="majorBidi"/>
                          <w:b/>
                          <w:sz w:val="32"/>
                          <w:szCs w:val="32"/>
                        </w:rPr>
                        <w:t>Saving the Salmon: Efficiency of Collaborative Watersheds in Oregon</w:t>
                      </w:r>
                    </w:p>
                    <w:p w14:paraId="7AE464E0" w14:textId="77777777" w:rsidR="00D56C31" w:rsidRPr="00D56C31" w:rsidRDefault="00D56C31" w:rsidP="005F75AB">
                      <w:pPr>
                        <w:jc w:val="center"/>
                        <w:rPr>
                          <w:rFonts w:asciiTheme="majorBidi" w:hAnsiTheme="majorBidi" w:cstheme="majorBidi"/>
                          <w:b/>
                          <w:bCs/>
                          <w:sz w:val="32"/>
                          <w:szCs w:val="32"/>
                        </w:rPr>
                      </w:pPr>
                    </w:p>
                    <w:p w14:paraId="00EF1268" w14:textId="77777777" w:rsidR="005F75AB" w:rsidRPr="00D56C31" w:rsidRDefault="005F75AB" w:rsidP="00D56C31">
                      <w:pPr>
                        <w:spacing w:after="0"/>
                        <w:jc w:val="center"/>
                        <w:rPr>
                          <w:rFonts w:asciiTheme="majorBidi" w:hAnsiTheme="majorBidi" w:cstheme="majorBidi"/>
                          <w:sz w:val="32"/>
                          <w:szCs w:val="32"/>
                        </w:rPr>
                      </w:pPr>
                      <w:r w:rsidRPr="00D56C31">
                        <w:rPr>
                          <w:rFonts w:asciiTheme="majorBidi" w:hAnsiTheme="majorBidi" w:cstheme="majorBidi"/>
                          <w:sz w:val="32"/>
                          <w:szCs w:val="32"/>
                        </w:rPr>
                        <w:t>Maaz Kamal</w:t>
                      </w:r>
                    </w:p>
                    <w:p w14:paraId="6EA1D760" w14:textId="77777777" w:rsidR="005F75AB" w:rsidRPr="00D56C31" w:rsidRDefault="005F75AB" w:rsidP="00D56C31">
                      <w:pPr>
                        <w:spacing w:after="0"/>
                        <w:jc w:val="center"/>
                        <w:rPr>
                          <w:rFonts w:asciiTheme="majorBidi" w:hAnsiTheme="majorBidi" w:cstheme="majorBidi"/>
                          <w:sz w:val="32"/>
                          <w:szCs w:val="32"/>
                        </w:rPr>
                      </w:pPr>
                      <w:proofErr w:type="spellStart"/>
                      <w:r w:rsidRPr="00D56C31">
                        <w:rPr>
                          <w:rFonts w:asciiTheme="majorBidi" w:hAnsiTheme="majorBidi" w:cstheme="majorBidi"/>
                          <w:sz w:val="32"/>
                          <w:szCs w:val="32"/>
                        </w:rPr>
                        <w:t>Anishka</w:t>
                      </w:r>
                      <w:proofErr w:type="spellEnd"/>
                      <w:r w:rsidRPr="00D56C31">
                        <w:rPr>
                          <w:rFonts w:asciiTheme="majorBidi" w:hAnsiTheme="majorBidi" w:cstheme="majorBidi"/>
                          <w:sz w:val="32"/>
                          <w:szCs w:val="32"/>
                        </w:rPr>
                        <w:t xml:space="preserve"> </w:t>
                      </w:r>
                      <w:proofErr w:type="spellStart"/>
                      <w:r w:rsidRPr="00D56C31">
                        <w:rPr>
                          <w:rFonts w:asciiTheme="majorBidi" w:hAnsiTheme="majorBidi" w:cstheme="majorBidi"/>
                          <w:sz w:val="32"/>
                          <w:szCs w:val="32"/>
                        </w:rPr>
                        <w:t>Tahiliani</w:t>
                      </w:r>
                      <w:proofErr w:type="spellEnd"/>
                    </w:p>
                  </w:txbxContent>
                </v:textbox>
                <w10:wrap type="tight" anchorx="margin"/>
              </v:shape>
            </w:pict>
          </mc:Fallback>
        </mc:AlternateContent>
      </w:r>
    </w:p>
    <w:p w14:paraId="79C8B5E1" w14:textId="5EB37420" w:rsidR="005F75AB" w:rsidRPr="00A80438" w:rsidRDefault="005F75AB" w:rsidP="00564E22">
      <w:pPr>
        <w:rPr>
          <w:rFonts w:asciiTheme="majorBidi" w:hAnsiTheme="majorBidi" w:cstheme="majorBidi"/>
        </w:rPr>
      </w:pPr>
    </w:p>
    <w:p w14:paraId="23F67246" w14:textId="1CD5A275" w:rsidR="005F75AB" w:rsidRPr="00A80438" w:rsidRDefault="005F75AB" w:rsidP="00564E22">
      <w:pPr>
        <w:rPr>
          <w:rFonts w:asciiTheme="majorBidi" w:hAnsiTheme="majorBidi" w:cstheme="majorBidi"/>
        </w:rPr>
      </w:pPr>
    </w:p>
    <w:p w14:paraId="3FCE09AB" w14:textId="0E5B93EC" w:rsidR="00BE4C20" w:rsidRPr="00A80438" w:rsidRDefault="005F75AB" w:rsidP="00564E22">
      <w:pPr>
        <w:jc w:val="center"/>
        <w:rPr>
          <w:rFonts w:asciiTheme="majorBidi" w:hAnsiTheme="majorBidi" w:cstheme="majorBidi"/>
          <w:b/>
          <w:bCs/>
          <w:sz w:val="52"/>
          <w:szCs w:val="52"/>
        </w:rPr>
      </w:pPr>
      <w:r w:rsidRPr="00A80438">
        <w:rPr>
          <w:rFonts w:asciiTheme="majorBidi" w:hAnsiTheme="majorBidi" w:cstheme="majorBidi"/>
          <w:b/>
          <w:bCs/>
          <w:noProof/>
          <w:sz w:val="52"/>
          <w:szCs w:val="52"/>
        </w:rPr>
        <w:drawing>
          <wp:anchor distT="0" distB="0" distL="114300" distR="114300" simplePos="0" relativeHeight="251657216" behindDoc="1" locked="0" layoutInCell="1" allowOverlap="1" wp14:anchorId="3E661A39" wp14:editId="6E08C336">
            <wp:simplePos x="0" y="0"/>
            <wp:positionH relativeFrom="column">
              <wp:posOffset>2006600</wp:posOffset>
            </wp:positionH>
            <wp:positionV relativeFrom="page">
              <wp:posOffset>3587750</wp:posOffset>
            </wp:positionV>
            <wp:extent cx="1854835" cy="1854835"/>
            <wp:effectExtent l="0" t="0" r="0" b="0"/>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4835" cy="1854835"/>
                    </a:xfrm>
                    <a:prstGeom prst="rect">
                      <a:avLst/>
                    </a:prstGeom>
                    <a:noFill/>
                    <a:ln>
                      <a:noFill/>
                    </a:ln>
                  </pic:spPr>
                </pic:pic>
              </a:graphicData>
            </a:graphic>
          </wp:anchor>
        </w:drawing>
      </w:r>
      <w:r w:rsidRPr="00A80438">
        <w:rPr>
          <w:rFonts w:asciiTheme="majorBidi" w:hAnsiTheme="majorBidi" w:cstheme="majorBidi"/>
          <w:b/>
          <w:bCs/>
          <w:sz w:val="52"/>
          <w:szCs w:val="52"/>
        </w:rPr>
        <w:t>IST 707</w:t>
      </w:r>
    </w:p>
    <w:sdt>
      <w:sdtPr>
        <w:rPr>
          <w:rFonts w:asciiTheme="minorHAnsi" w:eastAsiaTheme="minorEastAsia" w:hAnsiTheme="minorHAnsi" w:cs="Times New Roman"/>
          <w:color w:val="auto"/>
          <w:sz w:val="22"/>
          <w:szCs w:val="22"/>
        </w:rPr>
        <w:id w:val="287626302"/>
        <w:docPartObj>
          <w:docPartGallery w:val="Table of Contents"/>
          <w:docPartUnique/>
        </w:docPartObj>
      </w:sdtPr>
      <w:sdtEndPr/>
      <w:sdtContent>
        <w:p w14:paraId="64872C9D" w14:textId="49742A93" w:rsidR="00BE4920" w:rsidRDefault="00BE4920">
          <w:pPr>
            <w:pStyle w:val="TOCHeading"/>
          </w:pPr>
          <w:r>
            <w:t>Table of Contents</w:t>
          </w:r>
        </w:p>
        <w:p w14:paraId="30C7820A" w14:textId="6C7052A4" w:rsidR="00BE4920" w:rsidRDefault="00874FE3">
          <w:pPr>
            <w:pStyle w:val="TOC1"/>
          </w:pPr>
          <w:r>
            <w:rPr>
              <w:rFonts w:eastAsia="Times New Roman"/>
              <w:b/>
              <w:bCs/>
              <w:color w:val="000000"/>
              <w:sz w:val="20"/>
              <w:szCs w:val="20"/>
            </w:rPr>
            <w:t>Problem</w:t>
          </w:r>
          <w:r w:rsidR="00BE4920">
            <w:ptab w:relativeTo="margin" w:alignment="right" w:leader="dot"/>
          </w:r>
          <w:r w:rsidR="000644BB">
            <w:rPr>
              <w:b/>
              <w:bCs/>
            </w:rPr>
            <w:t>3</w:t>
          </w:r>
        </w:p>
        <w:p w14:paraId="7B1C709E" w14:textId="46D6FC03" w:rsidR="00BE4920" w:rsidRDefault="00874FE3">
          <w:pPr>
            <w:pStyle w:val="TOC1"/>
          </w:pPr>
          <w:r>
            <w:rPr>
              <w:rFonts w:eastAsia="Times New Roman"/>
              <w:b/>
              <w:bCs/>
              <w:color w:val="000000"/>
              <w:sz w:val="20"/>
              <w:szCs w:val="20"/>
            </w:rPr>
            <w:t>Major Questions</w:t>
          </w:r>
          <w:r w:rsidR="00BE4920">
            <w:ptab w:relativeTo="margin" w:alignment="right" w:leader="dot"/>
          </w:r>
          <w:r w:rsidR="000644BB">
            <w:rPr>
              <w:b/>
              <w:bCs/>
            </w:rPr>
            <w:t>3</w:t>
          </w:r>
        </w:p>
        <w:p w14:paraId="6DB12215" w14:textId="42925ABB" w:rsidR="00874FE3" w:rsidRDefault="00874FE3" w:rsidP="00874FE3">
          <w:pPr>
            <w:pStyle w:val="TOC1"/>
            <w:rPr>
              <w:b/>
              <w:bCs/>
            </w:rPr>
          </w:pPr>
          <w:r w:rsidRPr="0024656C">
            <w:rPr>
              <w:rFonts w:eastAsia="Times New Roman"/>
              <w:b/>
              <w:bCs/>
              <w:color w:val="000000"/>
              <w:sz w:val="20"/>
              <w:szCs w:val="20"/>
            </w:rPr>
            <w:t>Data</w:t>
          </w:r>
          <w:r>
            <w:rPr>
              <w:rFonts w:eastAsia="Times New Roman"/>
              <w:b/>
              <w:bCs/>
              <w:color w:val="000000"/>
              <w:sz w:val="20"/>
              <w:szCs w:val="20"/>
            </w:rPr>
            <w:t>set Information</w:t>
          </w:r>
          <w:r>
            <w:t xml:space="preserve"> </w:t>
          </w:r>
          <w:r>
            <w:ptab w:relativeTo="margin" w:alignment="right" w:leader="dot"/>
          </w:r>
          <w:r w:rsidR="000644BB">
            <w:rPr>
              <w:b/>
              <w:bCs/>
            </w:rPr>
            <w:t>3</w:t>
          </w:r>
        </w:p>
        <w:p w14:paraId="3F756010" w14:textId="5E316723" w:rsidR="00874FE3" w:rsidRDefault="00874FE3" w:rsidP="00874FE3">
          <w:pPr>
            <w:pStyle w:val="TOC1"/>
            <w:rPr>
              <w:b/>
              <w:bCs/>
            </w:rPr>
          </w:pPr>
          <w:r>
            <w:rPr>
              <w:rFonts w:eastAsia="Times New Roman"/>
              <w:b/>
              <w:bCs/>
              <w:color w:val="000000"/>
              <w:sz w:val="20"/>
              <w:szCs w:val="20"/>
            </w:rPr>
            <w:t>Exploring Data</w:t>
          </w:r>
          <w:r>
            <w:t xml:space="preserve"> </w:t>
          </w:r>
          <w:r>
            <w:ptab w:relativeTo="margin" w:alignment="right" w:leader="dot"/>
          </w:r>
          <w:r>
            <w:rPr>
              <w:b/>
              <w:bCs/>
            </w:rPr>
            <w:t>4</w:t>
          </w:r>
        </w:p>
        <w:p w14:paraId="3117F643" w14:textId="18161B1F" w:rsidR="00B9090B" w:rsidRDefault="00B9090B" w:rsidP="00B9090B">
          <w:pPr>
            <w:pStyle w:val="TOC2"/>
            <w:ind w:left="216"/>
          </w:pPr>
          <w:r>
            <w:t>Correlation Matrix</w:t>
          </w:r>
          <w:r>
            <w:ptab w:relativeTo="margin" w:alignment="right" w:leader="dot"/>
          </w:r>
          <w:r w:rsidR="00D50405">
            <w:t>4</w:t>
          </w:r>
        </w:p>
        <w:p w14:paraId="7318AFC8" w14:textId="63ADD0E2" w:rsidR="00B9090B" w:rsidRDefault="00B9090B" w:rsidP="00B9090B">
          <w:pPr>
            <w:pStyle w:val="TOC2"/>
            <w:ind w:left="216"/>
          </w:pPr>
          <w:r>
            <w:t>Data Summary</w:t>
          </w:r>
          <w:r>
            <w:ptab w:relativeTo="margin" w:alignment="right" w:leader="dot"/>
          </w:r>
          <w:r w:rsidR="00D50405">
            <w:t>4</w:t>
          </w:r>
        </w:p>
        <w:p w14:paraId="19B718CB" w14:textId="31F3E7DC" w:rsidR="00B9090B" w:rsidRDefault="00B9090B" w:rsidP="00B9090B">
          <w:pPr>
            <w:pStyle w:val="TOC2"/>
            <w:ind w:left="216"/>
          </w:pPr>
          <w:r>
            <w:t>Data Visualization</w:t>
          </w:r>
          <w:r>
            <w:ptab w:relativeTo="margin" w:alignment="right" w:leader="dot"/>
          </w:r>
          <w:r w:rsidR="00D50405">
            <w:t>5</w:t>
          </w:r>
        </w:p>
        <w:p w14:paraId="1133DD9B" w14:textId="69596819" w:rsidR="00956EEF" w:rsidRDefault="00956EEF" w:rsidP="00956EEF">
          <w:pPr>
            <w:pStyle w:val="TOC2"/>
            <w:ind w:left="216"/>
          </w:pPr>
          <w:r>
            <w:t>Other Observations</w:t>
          </w:r>
          <w:r>
            <w:ptab w:relativeTo="margin" w:alignment="right" w:leader="dot"/>
          </w:r>
          <w:r w:rsidR="00D50405">
            <w:t>6</w:t>
          </w:r>
        </w:p>
        <w:p w14:paraId="14F316F6" w14:textId="3B376793" w:rsidR="00874FE3" w:rsidRDefault="00874FE3" w:rsidP="00874FE3">
          <w:pPr>
            <w:pStyle w:val="TOC1"/>
            <w:rPr>
              <w:b/>
              <w:bCs/>
            </w:rPr>
          </w:pPr>
          <w:r>
            <w:rPr>
              <w:rFonts w:eastAsia="Times New Roman"/>
              <w:b/>
              <w:bCs/>
              <w:color w:val="000000"/>
              <w:sz w:val="20"/>
              <w:szCs w:val="20"/>
            </w:rPr>
            <w:t>Preparing Data</w:t>
          </w:r>
          <w:r>
            <w:t xml:space="preserve"> </w:t>
          </w:r>
          <w:r>
            <w:ptab w:relativeTo="margin" w:alignment="right" w:leader="dot"/>
          </w:r>
          <w:r w:rsidR="00D50405">
            <w:rPr>
              <w:b/>
              <w:bCs/>
            </w:rPr>
            <w:t>7</w:t>
          </w:r>
        </w:p>
        <w:p w14:paraId="4CC4AA57" w14:textId="6222FEA9" w:rsidR="00874FE3" w:rsidRDefault="00874FE3" w:rsidP="00874FE3">
          <w:pPr>
            <w:pStyle w:val="TOC1"/>
            <w:rPr>
              <w:b/>
              <w:bCs/>
            </w:rPr>
          </w:pPr>
          <w:r w:rsidRPr="004171CA">
            <w:rPr>
              <w:rFonts w:eastAsia="Times New Roman"/>
              <w:b/>
              <w:bCs/>
              <w:color w:val="000000"/>
              <w:sz w:val="20"/>
              <w:szCs w:val="20"/>
              <w:shd w:val="clear" w:color="auto" w:fill="FFFFFF"/>
            </w:rPr>
            <w:t>Exploring and Fine-tuning ML Models</w:t>
          </w:r>
          <w:r>
            <w:t xml:space="preserve"> </w:t>
          </w:r>
          <w:r>
            <w:ptab w:relativeTo="margin" w:alignment="right" w:leader="dot"/>
          </w:r>
          <w:r w:rsidR="00D50405">
            <w:rPr>
              <w:b/>
              <w:bCs/>
            </w:rPr>
            <w:t>8</w:t>
          </w:r>
        </w:p>
        <w:p w14:paraId="01A5D6A0" w14:textId="1A6A12A6" w:rsidR="00B9090B" w:rsidRDefault="002A5C36" w:rsidP="00B9090B">
          <w:pPr>
            <w:pStyle w:val="TOC2"/>
            <w:ind w:left="216"/>
          </w:pPr>
          <w:r>
            <w:t>Evaluation Metrics of Trained Models</w:t>
          </w:r>
          <w:r w:rsidR="00B9090B">
            <w:ptab w:relativeTo="margin" w:alignment="right" w:leader="dot"/>
          </w:r>
          <w:r w:rsidR="001065C4">
            <w:t>8</w:t>
          </w:r>
        </w:p>
        <w:p w14:paraId="72FBBA1B" w14:textId="08F2B3C7" w:rsidR="002A5C36" w:rsidRDefault="0044695A" w:rsidP="002A5C36">
          <w:pPr>
            <w:pStyle w:val="TOC2"/>
            <w:ind w:left="216"/>
          </w:pPr>
          <w:r>
            <w:t>Decision Tree Plot</w:t>
          </w:r>
          <w:r w:rsidR="002A5C36">
            <w:ptab w:relativeTo="margin" w:alignment="right" w:leader="dot"/>
          </w:r>
          <w:r w:rsidR="001065C4">
            <w:t>9</w:t>
          </w:r>
        </w:p>
        <w:p w14:paraId="0518E5E1" w14:textId="638FF28E" w:rsidR="00B9090B" w:rsidRPr="00F328C0" w:rsidRDefault="003D74DE" w:rsidP="00F328C0">
          <w:pPr>
            <w:pStyle w:val="TOC2"/>
            <w:ind w:left="216"/>
          </w:pPr>
          <w:r w:rsidRPr="003D74DE">
            <w:t>PAM Clustering</w:t>
          </w:r>
          <w:r w:rsidRPr="003D74DE">
            <w:t xml:space="preserve"> </w:t>
          </w:r>
          <w:r w:rsidR="0044695A">
            <w:ptab w:relativeTo="margin" w:alignment="right" w:leader="dot"/>
          </w:r>
          <w:r w:rsidR="001065C4">
            <w:t>11</w:t>
          </w:r>
        </w:p>
        <w:p w14:paraId="22C97BDE" w14:textId="4873E801" w:rsidR="00BE4920" w:rsidRPr="00F328C0" w:rsidRDefault="00874FE3" w:rsidP="00F328C0">
          <w:pPr>
            <w:pStyle w:val="TOC1"/>
          </w:pPr>
          <w:r>
            <w:rPr>
              <w:rFonts w:eastAsia="Times New Roman"/>
              <w:b/>
              <w:bCs/>
              <w:color w:val="000000"/>
              <w:sz w:val="20"/>
              <w:szCs w:val="20"/>
              <w:shd w:val="clear" w:color="auto" w:fill="FFFFFF"/>
            </w:rPr>
            <w:t>Conclusion</w:t>
          </w:r>
          <w:r>
            <w:t xml:space="preserve"> </w:t>
          </w:r>
          <w:r>
            <w:ptab w:relativeTo="margin" w:alignment="right" w:leader="dot"/>
          </w:r>
          <w:r w:rsidR="00E32BBB">
            <w:rPr>
              <w:b/>
              <w:bCs/>
            </w:rPr>
            <w:t>12</w:t>
          </w:r>
        </w:p>
      </w:sdtContent>
    </w:sdt>
    <w:p w14:paraId="6F05A4A6" w14:textId="470A7801" w:rsidR="00D62C11" w:rsidRPr="00A80438" w:rsidRDefault="00D62C11" w:rsidP="00F328C0">
      <w:pPr>
        <w:spacing w:after="0" w:line="240" w:lineRule="auto"/>
        <w:rPr>
          <w:rFonts w:asciiTheme="majorBidi" w:eastAsia="Times New Roman" w:hAnsiTheme="majorBidi" w:cstheme="majorBidi"/>
          <w:b/>
        </w:rPr>
      </w:pPr>
    </w:p>
    <w:p w14:paraId="61D4214B" w14:textId="77777777" w:rsidR="00C11B4A" w:rsidRDefault="00C11B4A" w:rsidP="00564E22">
      <w:pPr>
        <w:spacing w:after="0"/>
        <w:jc w:val="center"/>
        <w:rPr>
          <w:rFonts w:asciiTheme="majorBidi" w:eastAsia="Times New Roman" w:hAnsiTheme="majorBidi" w:cstheme="majorBidi"/>
          <w:b/>
          <w:sz w:val="36"/>
          <w:szCs w:val="36"/>
        </w:rPr>
      </w:pPr>
    </w:p>
    <w:p w14:paraId="1524B3A1" w14:textId="77777777" w:rsidR="00C11B4A" w:rsidRDefault="00C11B4A" w:rsidP="00564E22">
      <w:pPr>
        <w:spacing w:after="0"/>
        <w:jc w:val="center"/>
        <w:rPr>
          <w:rFonts w:asciiTheme="majorBidi" w:eastAsia="Times New Roman" w:hAnsiTheme="majorBidi" w:cstheme="majorBidi"/>
          <w:b/>
          <w:sz w:val="36"/>
          <w:szCs w:val="36"/>
        </w:rPr>
      </w:pPr>
    </w:p>
    <w:p w14:paraId="2C665837" w14:textId="77777777" w:rsidR="00C11B4A" w:rsidRDefault="00C11B4A" w:rsidP="00564E22">
      <w:pPr>
        <w:spacing w:after="0"/>
        <w:jc w:val="center"/>
        <w:rPr>
          <w:rFonts w:asciiTheme="majorBidi" w:eastAsia="Times New Roman" w:hAnsiTheme="majorBidi" w:cstheme="majorBidi"/>
          <w:b/>
          <w:sz w:val="36"/>
          <w:szCs w:val="36"/>
        </w:rPr>
      </w:pPr>
    </w:p>
    <w:p w14:paraId="264DC011" w14:textId="77777777" w:rsidR="00C11B4A" w:rsidRDefault="00C11B4A" w:rsidP="00564E22">
      <w:pPr>
        <w:spacing w:after="0"/>
        <w:jc w:val="center"/>
        <w:rPr>
          <w:rFonts w:asciiTheme="majorBidi" w:eastAsia="Times New Roman" w:hAnsiTheme="majorBidi" w:cstheme="majorBidi"/>
          <w:b/>
          <w:sz w:val="36"/>
          <w:szCs w:val="36"/>
        </w:rPr>
      </w:pPr>
    </w:p>
    <w:p w14:paraId="701CD593" w14:textId="77777777" w:rsidR="00C11B4A" w:rsidRDefault="00C11B4A" w:rsidP="00564E22">
      <w:pPr>
        <w:spacing w:after="0"/>
        <w:jc w:val="center"/>
        <w:rPr>
          <w:rFonts w:asciiTheme="majorBidi" w:eastAsia="Times New Roman" w:hAnsiTheme="majorBidi" w:cstheme="majorBidi"/>
          <w:b/>
          <w:sz w:val="36"/>
          <w:szCs w:val="36"/>
        </w:rPr>
      </w:pPr>
    </w:p>
    <w:p w14:paraId="629E2D25" w14:textId="77777777" w:rsidR="00C11B4A" w:rsidRDefault="00C11B4A" w:rsidP="00564E22">
      <w:pPr>
        <w:spacing w:after="0"/>
        <w:jc w:val="center"/>
        <w:rPr>
          <w:rFonts w:asciiTheme="majorBidi" w:eastAsia="Times New Roman" w:hAnsiTheme="majorBidi" w:cstheme="majorBidi"/>
          <w:b/>
          <w:sz w:val="36"/>
          <w:szCs w:val="36"/>
        </w:rPr>
      </w:pPr>
    </w:p>
    <w:p w14:paraId="743D012E" w14:textId="77777777" w:rsidR="00C11B4A" w:rsidRDefault="00C11B4A" w:rsidP="00564E22">
      <w:pPr>
        <w:spacing w:after="0"/>
        <w:jc w:val="center"/>
        <w:rPr>
          <w:rFonts w:asciiTheme="majorBidi" w:eastAsia="Times New Roman" w:hAnsiTheme="majorBidi" w:cstheme="majorBidi"/>
          <w:b/>
          <w:sz w:val="36"/>
          <w:szCs w:val="36"/>
        </w:rPr>
      </w:pPr>
    </w:p>
    <w:p w14:paraId="6EBCC42B" w14:textId="77777777" w:rsidR="00C11B4A" w:rsidRDefault="00C11B4A" w:rsidP="00564E22">
      <w:pPr>
        <w:spacing w:after="0"/>
        <w:jc w:val="center"/>
        <w:rPr>
          <w:rFonts w:asciiTheme="majorBidi" w:eastAsia="Times New Roman" w:hAnsiTheme="majorBidi" w:cstheme="majorBidi"/>
          <w:b/>
          <w:sz w:val="36"/>
          <w:szCs w:val="36"/>
        </w:rPr>
      </w:pPr>
    </w:p>
    <w:p w14:paraId="5C43201F" w14:textId="77777777" w:rsidR="00C11B4A" w:rsidRDefault="00C11B4A" w:rsidP="00564E22">
      <w:pPr>
        <w:spacing w:after="0"/>
        <w:jc w:val="center"/>
        <w:rPr>
          <w:rFonts w:asciiTheme="majorBidi" w:eastAsia="Times New Roman" w:hAnsiTheme="majorBidi" w:cstheme="majorBidi"/>
          <w:b/>
          <w:sz w:val="36"/>
          <w:szCs w:val="36"/>
        </w:rPr>
      </w:pPr>
    </w:p>
    <w:p w14:paraId="6D42E472" w14:textId="77777777" w:rsidR="00C11B4A" w:rsidRDefault="00C11B4A" w:rsidP="00564E22">
      <w:pPr>
        <w:spacing w:after="0"/>
        <w:jc w:val="center"/>
        <w:rPr>
          <w:rFonts w:asciiTheme="majorBidi" w:eastAsia="Times New Roman" w:hAnsiTheme="majorBidi" w:cstheme="majorBidi"/>
          <w:b/>
          <w:sz w:val="36"/>
          <w:szCs w:val="36"/>
        </w:rPr>
      </w:pPr>
    </w:p>
    <w:p w14:paraId="30A22B42" w14:textId="77777777" w:rsidR="00C11B4A" w:rsidRDefault="00C11B4A" w:rsidP="00564E22">
      <w:pPr>
        <w:spacing w:after="0"/>
        <w:jc w:val="center"/>
        <w:rPr>
          <w:rFonts w:asciiTheme="majorBidi" w:eastAsia="Times New Roman" w:hAnsiTheme="majorBidi" w:cstheme="majorBidi"/>
          <w:b/>
          <w:sz w:val="36"/>
          <w:szCs w:val="36"/>
        </w:rPr>
      </w:pPr>
    </w:p>
    <w:p w14:paraId="4DE64E3F" w14:textId="77777777" w:rsidR="00C11B4A" w:rsidRDefault="00C11B4A" w:rsidP="00564E22">
      <w:pPr>
        <w:spacing w:after="0"/>
        <w:jc w:val="center"/>
        <w:rPr>
          <w:rFonts w:asciiTheme="majorBidi" w:eastAsia="Times New Roman" w:hAnsiTheme="majorBidi" w:cstheme="majorBidi"/>
          <w:b/>
          <w:sz w:val="36"/>
          <w:szCs w:val="36"/>
        </w:rPr>
      </w:pPr>
    </w:p>
    <w:p w14:paraId="273913A1" w14:textId="77777777" w:rsidR="00C11B4A" w:rsidRDefault="00C11B4A" w:rsidP="00564E22">
      <w:pPr>
        <w:spacing w:after="0"/>
        <w:jc w:val="center"/>
        <w:rPr>
          <w:rFonts w:asciiTheme="majorBidi" w:eastAsia="Times New Roman" w:hAnsiTheme="majorBidi" w:cstheme="majorBidi"/>
          <w:b/>
          <w:sz w:val="36"/>
          <w:szCs w:val="36"/>
        </w:rPr>
      </w:pPr>
    </w:p>
    <w:p w14:paraId="0CF76DAB" w14:textId="77777777" w:rsidR="00C11B4A" w:rsidRDefault="00C11B4A" w:rsidP="00564E22">
      <w:pPr>
        <w:spacing w:after="0"/>
        <w:jc w:val="center"/>
        <w:rPr>
          <w:rFonts w:asciiTheme="majorBidi" w:eastAsia="Times New Roman" w:hAnsiTheme="majorBidi" w:cstheme="majorBidi"/>
          <w:b/>
          <w:sz w:val="36"/>
          <w:szCs w:val="36"/>
        </w:rPr>
      </w:pPr>
    </w:p>
    <w:p w14:paraId="795296D4" w14:textId="07DFBDC9" w:rsidR="00F66394" w:rsidRPr="00A80438" w:rsidRDefault="00561034" w:rsidP="00564E22">
      <w:pPr>
        <w:spacing w:after="0"/>
        <w:jc w:val="center"/>
        <w:rPr>
          <w:rFonts w:asciiTheme="majorBidi" w:eastAsia="Times New Roman" w:hAnsiTheme="majorBidi" w:cstheme="majorBidi"/>
          <w:b/>
          <w:sz w:val="36"/>
          <w:szCs w:val="36"/>
        </w:rPr>
      </w:pPr>
      <w:r w:rsidRPr="00A80438">
        <w:rPr>
          <w:rFonts w:asciiTheme="majorBidi" w:eastAsia="Times New Roman" w:hAnsiTheme="majorBidi" w:cstheme="majorBidi"/>
          <w:b/>
          <w:sz w:val="36"/>
          <w:szCs w:val="36"/>
        </w:rPr>
        <w:lastRenderedPageBreak/>
        <w:t>Problem</w:t>
      </w:r>
    </w:p>
    <w:p w14:paraId="3C076ABE" w14:textId="77777777" w:rsidR="00DB742B" w:rsidRDefault="00A1436D" w:rsidP="00A45548">
      <w:pPr>
        <w:spacing w:before="240" w:after="80" w:line="240" w:lineRule="auto"/>
        <w:rPr>
          <w:rFonts w:asciiTheme="majorBidi" w:eastAsia="Times New Roman" w:hAnsiTheme="majorBidi" w:cstheme="majorBidi"/>
        </w:rPr>
      </w:pPr>
      <w:r w:rsidRPr="00326F36">
        <w:rPr>
          <w:rFonts w:asciiTheme="majorBidi" w:eastAsia="Times New Roman" w:hAnsiTheme="majorBidi" w:cstheme="majorBidi"/>
        </w:rPr>
        <w:t>Decades of overfishing, pollution, lack of legislat</w:t>
      </w:r>
      <w:r w:rsidR="003F42DB" w:rsidRPr="00326F36">
        <w:rPr>
          <w:rFonts w:asciiTheme="majorBidi" w:eastAsia="Times New Roman" w:hAnsiTheme="majorBidi" w:cstheme="majorBidi"/>
        </w:rPr>
        <w:t>ion</w:t>
      </w:r>
      <w:r w:rsidRPr="00326F36">
        <w:rPr>
          <w:rFonts w:asciiTheme="majorBidi" w:eastAsia="Times New Roman" w:hAnsiTheme="majorBidi" w:cstheme="majorBidi"/>
        </w:rPr>
        <w:t xml:space="preserve"> and building of dams and barriers in northwest pacific resulted in endangerment and listing of numerous salmonid species in 1990’s.</w:t>
      </w:r>
    </w:p>
    <w:p w14:paraId="47EA9FB6" w14:textId="77777777" w:rsidR="00B878A9" w:rsidRDefault="00D05559" w:rsidP="00A45548">
      <w:pPr>
        <w:spacing w:before="240" w:after="80" w:line="240" w:lineRule="auto"/>
        <w:rPr>
          <w:rFonts w:asciiTheme="majorBidi" w:eastAsia="Times New Roman" w:hAnsiTheme="majorBidi" w:cstheme="majorBidi"/>
        </w:rPr>
      </w:pPr>
      <w:r w:rsidRPr="00D05559">
        <w:rPr>
          <w:rFonts w:asciiTheme="majorBidi" w:eastAsia="Times New Roman" w:hAnsiTheme="majorBidi" w:cstheme="majorBidi"/>
        </w:rPr>
        <w:t xml:space="preserve">To revitalize their common pool resources, the aquatic ecosystems and native salmonid species, Oregon Legislature and Governor John Kitzhaber pushed for establishment of communal and collaborative organization that were sensitive to local needs and could incorporate better natural resource management </w:t>
      </w:r>
      <w:r w:rsidR="00B878A9" w:rsidRPr="00D05559">
        <w:rPr>
          <w:rFonts w:asciiTheme="majorBidi" w:eastAsia="Times New Roman" w:hAnsiTheme="majorBidi" w:cstheme="majorBidi"/>
        </w:rPr>
        <w:t>practices.</w:t>
      </w:r>
      <w:r w:rsidR="00A45548">
        <w:rPr>
          <w:rFonts w:asciiTheme="majorBidi" w:eastAsia="Times New Roman" w:hAnsiTheme="majorBidi" w:cstheme="majorBidi"/>
        </w:rPr>
        <w:t xml:space="preserve"> </w:t>
      </w:r>
    </w:p>
    <w:p w14:paraId="6C5228AF" w14:textId="7C237A9F" w:rsidR="002701B9" w:rsidRPr="00A80438" w:rsidRDefault="00B878A9" w:rsidP="00B878A9">
      <w:pPr>
        <w:spacing w:before="240" w:after="80" w:line="240" w:lineRule="auto"/>
        <w:rPr>
          <w:rFonts w:asciiTheme="majorBidi" w:eastAsia="Times New Roman" w:hAnsiTheme="majorBidi" w:cstheme="majorBidi"/>
        </w:rPr>
      </w:pPr>
      <w:r>
        <w:rPr>
          <w:rFonts w:asciiTheme="majorBidi" w:eastAsia="Times New Roman" w:hAnsiTheme="majorBidi" w:cstheme="majorBidi"/>
        </w:rPr>
        <w:t>So far</w:t>
      </w:r>
      <w:r w:rsidR="00D634EF" w:rsidRPr="00326F36">
        <w:rPr>
          <w:rFonts w:asciiTheme="majorBidi" w:eastAsia="Times New Roman" w:hAnsiTheme="majorBidi" w:cstheme="majorBidi"/>
        </w:rPr>
        <w:t xml:space="preserve">, no one has looked upon how the structural characteristics effects the actions of </w:t>
      </w:r>
      <w:r w:rsidR="00425078">
        <w:rPr>
          <w:rFonts w:asciiTheme="majorBidi" w:eastAsia="Times New Roman" w:hAnsiTheme="majorBidi" w:cstheme="majorBidi"/>
        </w:rPr>
        <w:t>c</w:t>
      </w:r>
      <w:r w:rsidR="00D634EF" w:rsidRPr="00326F36">
        <w:rPr>
          <w:rFonts w:asciiTheme="majorBidi" w:eastAsia="Times New Roman" w:hAnsiTheme="majorBidi" w:cstheme="majorBidi"/>
        </w:rPr>
        <w:t xml:space="preserve">ollaborative </w:t>
      </w:r>
      <w:r w:rsidR="00425078">
        <w:rPr>
          <w:rFonts w:asciiTheme="majorBidi" w:eastAsia="Times New Roman" w:hAnsiTheme="majorBidi" w:cstheme="majorBidi"/>
        </w:rPr>
        <w:t>g</w:t>
      </w:r>
      <w:r w:rsidR="00D634EF" w:rsidRPr="00326F36">
        <w:rPr>
          <w:rFonts w:asciiTheme="majorBidi" w:eastAsia="Times New Roman" w:hAnsiTheme="majorBidi" w:cstheme="majorBidi"/>
        </w:rPr>
        <w:t xml:space="preserve">overnance </w:t>
      </w:r>
      <w:r w:rsidR="00425078">
        <w:rPr>
          <w:rFonts w:asciiTheme="majorBidi" w:eastAsia="Times New Roman" w:hAnsiTheme="majorBidi" w:cstheme="majorBidi"/>
        </w:rPr>
        <w:t>r</w:t>
      </w:r>
      <w:r w:rsidR="000F1BEA" w:rsidRPr="00326F36">
        <w:rPr>
          <w:rFonts w:asciiTheme="majorBidi" w:eastAsia="Times New Roman" w:hAnsiTheme="majorBidi" w:cstheme="majorBidi"/>
        </w:rPr>
        <w:t>egimes</w:t>
      </w:r>
      <w:r>
        <w:rPr>
          <w:rFonts w:asciiTheme="majorBidi" w:eastAsia="Times New Roman" w:hAnsiTheme="majorBidi" w:cstheme="majorBidi"/>
        </w:rPr>
        <w:t xml:space="preserve">. </w:t>
      </w:r>
      <w:r w:rsidR="000F1BEA">
        <w:rPr>
          <w:rFonts w:asciiTheme="majorBidi" w:eastAsia="Times New Roman" w:hAnsiTheme="majorBidi" w:cstheme="majorBidi"/>
        </w:rPr>
        <w:t>Our</w:t>
      </w:r>
      <w:r w:rsidR="00A1436D" w:rsidRPr="00326F36">
        <w:rPr>
          <w:rFonts w:asciiTheme="majorBidi" w:eastAsia="Times New Roman" w:hAnsiTheme="majorBidi" w:cstheme="majorBidi"/>
        </w:rPr>
        <w:t xml:space="preserve"> project will explore how collaborative structural characteristics effect the actions undertaken in watersheds of Oregon by different collaborative governance regimes</w:t>
      </w:r>
      <w:r w:rsidR="00557219" w:rsidRPr="00326F36">
        <w:rPr>
          <w:rFonts w:asciiTheme="majorBidi" w:eastAsia="Times New Roman" w:hAnsiTheme="majorBidi" w:cstheme="majorBidi"/>
        </w:rPr>
        <w:t>.</w:t>
      </w:r>
      <w:r w:rsidR="00D634EF" w:rsidRPr="00326F36">
        <w:rPr>
          <w:rFonts w:asciiTheme="majorBidi" w:eastAsia="Times New Roman" w:hAnsiTheme="majorBidi" w:cstheme="majorBidi"/>
        </w:rPr>
        <w:t xml:space="preserve"> </w:t>
      </w:r>
    </w:p>
    <w:p w14:paraId="3CE185DD" w14:textId="77777777" w:rsidR="00454B6E" w:rsidRDefault="00454B6E" w:rsidP="000F1BEA">
      <w:pPr>
        <w:spacing w:after="80" w:line="240" w:lineRule="auto"/>
        <w:rPr>
          <w:rFonts w:asciiTheme="majorBidi" w:eastAsia="Times New Roman" w:hAnsiTheme="majorBidi" w:cstheme="majorBidi"/>
          <w:b/>
          <w:bCs/>
          <w:sz w:val="36"/>
          <w:szCs w:val="36"/>
        </w:rPr>
      </w:pPr>
    </w:p>
    <w:p w14:paraId="45DC5A05" w14:textId="71D2BE75" w:rsidR="006E39B5" w:rsidRPr="00A80438" w:rsidRDefault="00420178" w:rsidP="00564E22">
      <w:pPr>
        <w:spacing w:after="80" w:line="240" w:lineRule="auto"/>
        <w:jc w:val="center"/>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Major</w:t>
      </w:r>
      <w:r w:rsidR="00DB71D2">
        <w:rPr>
          <w:rFonts w:asciiTheme="majorBidi" w:eastAsia="Times New Roman" w:hAnsiTheme="majorBidi" w:cstheme="majorBidi"/>
          <w:b/>
          <w:bCs/>
          <w:sz w:val="36"/>
          <w:szCs w:val="36"/>
        </w:rPr>
        <w:t xml:space="preserve"> Questions</w:t>
      </w:r>
    </w:p>
    <w:p w14:paraId="16EC42D2" w14:textId="2640225C" w:rsidR="006E39B5" w:rsidRPr="00A80438" w:rsidRDefault="006E39B5" w:rsidP="00564E22">
      <w:pPr>
        <w:pStyle w:val="ListParagraph"/>
        <w:numPr>
          <w:ilvl w:val="0"/>
          <w:numId w:val="10"/>
        </w:numPr>
        <w:spacing w:after="80" w:line="240" w:lineRule="auto"/>
        <w:contextualSpacing w:val="0"/>
        <w:rPr>
          <w:rFonts w:asciiTheme="majorBidi" w:eastAsia="Times New Roman" w:hAnsiTheme="majorBidi" w:cstheme="majorBidi"/>
        </w:rPr>
      </w:pPr>
      <w:r w:rsidRPr="00A80438">
        <w:rPr>
          <w:rFonts w:asciiTheme="majorBidi" w:eastAsia="Times New Roman" w:hAnsiTheme="majorBidi" w:cstheme="majorBidi"/>
        </w:rPr>
        <w:t>How does increase in number of unique collaborators effect cost of the projects? Do we see that increase in collaborative participant increase or decrease the cost per acre or mile?</w:t>
      </w:r>
    </w:p>
    <w:p w14:paraId="00CC3774" w14:textId="10020517" w:rsidR="006E39B5" w:rsidRPr="00A80438" w:rsidRDefault="006E39B5" w:rsidP="00564E22">
      <w:pPr>
        <w:pStyle w:val="ListParagraph"/>
        <w:numPr>
          <w:ilvl w:val="0"/>
          <w:numId w:val="10"/>
        </w:numPr>
        <w:spacing w:after="80" w:line="240" w:lineRule="auto"/>
        <w:contextualSpacing w:val="0"/>
        <w:rPr>
          <w:rFonts w:asciiTheme="majorBidi" w:eastAsia="Times New Roman" w:hAnsiTheme="majorBidi" w:cstheme="majorBidi"/>
        </w:rPr>
      </w:pPr>
      <w:r w:rsidRPr="00A80438">
        <w:rPr>
          <w:rFonts w:asciiTheme="majorBidi" w:eastAsia="Times New Roman" w:hAnsiTheme="majorBidi" w:cstheme="majorBidi"/>
        </w:rPr>
        <w:t>Do projects spearheaded by watershed councils fare better than those led by other actors?</w:t>
      </w:r>
    </w:p>
    <w:p w14:paraId="02AF5703" w14:textId="40CC3763" w:rsidR="006E39B5" w:rsidRPr="00A80438" w:rsidRDefault="006E39B5" w:rsidP="00564E22">
      <w:pPr>
        <w:pStyle w:val="ListParagraph"/>
        <w:numPr>
          <w:ilvl w:val="0"/>
          <w:numId w:val="10"/>
        </w:numPr>
        <w:spacing w:after="80" w:line="240" w:lineRule="auto"/>
        <w:contextualSpacing w:val="0"/>
        <w:rPr>
          <w:rFonts w:asciiTheme="majorBidi" w:eastAsia="Times New Roman" w:hAnsiTheme="majorBidi" w:cstheme="majorBidi"/>
        </w:rPr>
      </w:pPr>
      <w:r w:rsidRPr="00A80438">
        <w:rPr>
          <w:rFonts w:asciiTheme="majorBidi" w:eastAsia="Times New Roman" w:hAnsiTheme="majorBidi" w:cstheme="majorBidi"/>
        </w:rPr>
        <w:t>Many of the private landowners are still skeptical of these collaboratives and see them as another way through which government can interfere on their land. Does this imply that the collaborative might be performing better on projects that are done on public lands compared to private land?</w:t>
      </w:r>
    </w:p>
    <w:p w14:paraId="1BA9D2A7" w14:textId="37707365" w:rsidR="006E39B5" w:rsidRPr="00A80438" w:rsidRDefault="006E39B5" w:rsidP="00564E22">
      <w:pPr>
        <w:pStyle w:val="ListParagraph"/>
        <w:numPr>
          <w:ilvl w:val="0"/>
          <w:numId w:val="10"/>
        </w:numPr>
        <w:spacing w:after="80" w:line="240" w:lineRule="auto"/>
        <w:contextualSpacing w:val="0"/>
        <w:rPr>
          <w:rFonts w:asciiTheme="majorBidi" w:eastAsia="Times New Roman" w:hAnsiTheme="majorBidi" w:cstheme="majorBidi"/>
        </w:rPr>
      </w:pPr>
      <w:r w:rsidRPr="00A80438">
        <w:rPr>
          <w:rFonts w:asciiTheme="majorBidi" w:eastAsia="Times New Roman" w:hAnsiTheme="majorBidi" w:cstheme="majorBidi"/>
        </w:rPr>
        <w:t>Does the length of project determine how efficiency is improved?</w:t>
      </w:r>
    </w:p>
    <w:p w14:paraId="7C71568D" w14:textId="4F2F5E5E" w:rsidR="001251B1" w:rsidRPr="00A80438" w:rsidRDefault="006E39B5" w:rsidP="00564E22">
      <w:pPr>
        <w:pStyle w:val="ListParagraph"/>
        <w:numPr>
          <w:ilvl w:val="0"/>
          <w:numId w:val="10"/>
        </w:numPr>
        <w:spacing w:after="80" w:line="240" w:lineRule="auto"/>
        <w:contextualSpacing w:val="0"/>
        <w:rPr>
          <w:rFonts w:asciiTheme="majorBidi" w:eastAsia="Times New Roman" w:hAnsiTheme="majorBidi" w:cstheme="majorBidi"/>
        </w:rPr>
      </w:pPr>
      <w:r w:rsidRPr="00A80438">
        <w:rPr>
          <w:rFonts w:asciiTheme="majorBidi" w:eastAsia="Times New Roman" w:hAnsiTheme="majorBidi" w:cstheme="majorBidi"/>
        </w:rPr>
        <w:t>How does a mix of state funding and in-kind contributions affect the outcome of the projects?</w:t>
      </w:r>
    </w:p>
    <w:p w14:paraId="514D10E2" w14:textId="148D82D9" w:rsidR="00E444F7" w:rsidRPr="00A80438" w:rsidRDefault="00E444F7" w:rsidP="00564E22">
      <w:pPr>
        <w:spacing w:after="80" w:line="240" w:lineRule="auto"/>
        <w:rPr>
          <w:rFonts w:asciiTheme="majorBidi" w:eastAsia="Times New Roman" w:hAnsiTheme="majorBidi" w:cstheme="majorBidi"/>
        </w:rPr>
      </w:pPr>
    </w:p>
    <w:p w14:paraId="13E18305" w14:textId="77777777" w:rsidR="00E444F7" w:rsidRPr="00A80438" w:rsidRDefault="00E444F7" w:rsidP="00564E22">
      <w:pPr>
        <w:spacing w:after="80" w:line="240" w:lineRule="auto"/>
        <w:rPr>
          <w:rFonts w:asciiTheme="majorBidi" w:eastAsia="Times New Roman" w:hAnsiTheme="majorBidi" w:cstheme="majorBidi"/>
        </w:rPr>
      </w:pPr>
    </w:p>
    <w:p w14:paraId="58DEB277" w14:textId="5B654D8A" w:rsidR="00BE6A91" w:rsidRDefault="00D56C31" w:rsidP="00564E22">
      <w:pPr>
        <w:spacing w:after="80" w:line="240" w:lineRule="auto"/>
        <w:jc w:val="center"/>
        <w:rPr>
          <w:rFonts w:asciiTheme="majorBidi" w:hAnsiTheme="majorBidi" w:cstheme="majorBidi"/>
          <w:b/>
          <w:bCs/>
          <w:sz w:val="36"/>
          <w:szCs w:val="36"/>
        </w:rPr>
      </w:pPr>
      <w:r w:rsidRPr="00A80438">
        <w:rPr>
          <w:rFonts w:asciiTheme="majorBidi" w:hAnsiTheme="majorBidi" w:cstheme="majorBidi"/>
          <w:b/>
          <w:bCs/>
          <w:sz w:val="36"/>
          <w:szCs w:val="36"/>
        </w:rPr>
        <w:t xml:space="preserve">Dataset </w:t>
      </w:r>
      <w:r w:rsidR="00B2015E" w:rsidRPr="00A80438">
        <w:rPr>
          <w:rFonts w:asciiTheme="majorBidi" w:hAnsiTheme="majorBidi" w:cstheme="majorBidi"/>
          <w:b/>
          <w:bCs/>
          <w:sz w:val="36"/>
          <w:szCs w:val="36"/>
        </w:rPr>
        <w:t>I</w:t>
      </w:r>
      <w:r w:rsidRPr="00A80438">
        <w:rPr>
          <w:rFonts w:asciiTheme="majorBidi" w:hAnsiTheme="majorBidi" w:cstheme="majorBidi"/>
          <w:b/>
          <w:bCs/>
          <w:sz w:val="36"/>
          <w:szCs w:val="36"/>
        </w:rPr>
        <w:t>nformation</w:t>
      </w:r>
    </w:p>
    <w:p w14:paraId="585C93C7" w14:textId="7C0A5E1E" w:rsidR="009B6A10" w:rsidRPr="00A80438" w:rsidRDefault="00A039BD" w:rsidP="00782FD2">
      <w:pPr>
        <w:spacing w:after="80" w:line="240" w:lineRule="auto"/>
        <w:rPr>
          <w:rFonts w:asciiTheme="majorBidi" w:hAnsiTheme="majorBidi" w:cstheme="majorBidi"/>
          <w:b/>
          <w:bCs/>
          <w:sz w:val="36"/>
          <w:szCs w:val="36"/>
        </w:rPr>
      </w:pPr>
      <w:r w:rsidRPr="00326F36">
        <w:rPr>
          <w:rFonts w:asciiTheme="majorBidi" w:eastAsia="Times New Roman" w:hAnsiTheme="majorBidi" w:cstheme="majorBidi"/>
        </w:rPr>
        <w:t>Watershed Enhancement Board’s dataset</w:t>
      </w:r>
      <w:r w:rsidR="00FD2F7D">
        <w:rPr>
          <w:rFonts w:asciiTheme="majorBidi" w:eastAsia="Times New Roman" w:hAnsiTheme="majorBidi" w:cstheme="majorBidi"/>
        </w:rPr>
        <w:t xml:space="preserve"> including </w:t>
      </w:r>
      <w:r w:rsidRPr="00326F36">
        <w:rPr>
          <w:rFonts w:asciiTheme="majorBidi" w:eastAsia="Times New Roman" w:hAnsiTheme="majorBidi" w:cstheme="majorBidi"/>
        </w:rPr>
        <w:t xml:space="preserve">structural characteristics of Riparian tree planting projects by different </w:t>
      </w:r>
      <w:r w:rsidR="00DC5C6E" w:rsidRPr="00326F36">
        <w:rPr>
          <w:rFonts w:asciiTheme="majorBidi" w:eastAsia="Times New Roman" w:hAnsiTheme="majorBidi" w:cstheme="majorBidi"/>
        </w:rPr>
        <w:t>collaborative governance regimes</w:t>
      </w:r>
      <w:r w:rsidR="00CA7BF7">
        <w:rPr>
          <w:rFonts w:asciiTheme="majorBidi" w:eastAsia="Times New Roman" w:hAnsiTheme="majorBidi" w:cstheme="majorBidi"/>
        </w:rPr>
        <w:t>,</w:t>
      </w:r>
      <w:r w:rsidRPr="00326F36">
        <w:rPr>
          <w:rFonts w:asciiTheme="majorBidi" w:eastAsia="Times New Roman" w:hAnsiTheme="majorBidi" w:cstheme="majorBidi"/>
        </w:rPr>
        <w:t xml:space="preserve"> since late 1997</w:t>
      </w:r>
      <w:r w:rsidR="00CA7BF7">
        <w:rPr>
          <w:rFonts w:asciiTheme="majorBidi" w:eastAsia="Times New Roman" w:hAnsiTheme="majorBidi" w:cstheme="majorBidi"/>
        </w:rPr>
        <w:t>,</w:t>
      </w:r>
      <w:r w:rsidRPr="00326F36">
        <w:rPr>
          <w:rFonts w:asciiTheme="majorBidi" w:eastAsia="Times New Roman" w:hAnsiTheme="majorBidi" w:cstheme="majorBidi"/>
        </w:rPr>
        <w:t xml:space="preserve"> </w:t>
      </w:r>
      <w:r w:rsidR="00CA7BF7">
        <w:rPr>
          <w:rFonts w:asciiTheme="majorBidi" w:eastAsia="Times New Roman" w:hAnsiTheme="majorBidi" w:cstheme="majorBidi"/>
        </w:rPr>
        <w:t>will be used for the purpose of this project.</w:t>
      </w:r>
    </w:p>
    <w:p w14:paraId="47DB5DCC" w14:textId="77777777" w:rsidR="00D56C31" w:rsidRPr="00A80438" w:rsidRDefault="00D56C31" w:rsidP="00564E22">
      <w:pPr>
        <w:spacing w:after="80" w:line="240" w:lineRule="auto"/>
        <w:rPr>
          <w:rFonts w:asciiTheme="majorBidi" w:hAnsiTheme="majorBidi" w:cstheme="majorBidi"/>
          <w:b/>
          <w:bCs/>
        </w:rPr>
      </w:pPr>
    </w:p>
    <w:p w14:paraId="69FC9C62" w14:textId="5E580085" w:rsidR="00D62C11" w:rsidRPr="00A80438" w:rsidRDefault="00D62C11" w:rsidP="00564E22">
      <w:pPr>
        <w:pStyle w:val="ListParagraph"/>
        <w:numPr>
          <w:ilvl w:val="0"/>
          <w:numId w:val="8"/>
        </w:numPr>
        <w:spacing w:after="80" w:line="240" w:lineRule="auto"/>
        <w:contextualSpacing w:val="0"/>
        <w:rPr>
          <w:rFonts w:asciiTheme="majorBidi" w:hAnsiTheme="majorBidi" w:cstheme="majorBidi"/>
        </w:rPr>
      </w:pPr>
      <w:r w:rsidRPr="00A80438">
        <w:rPr>
          <w:rFonts w:asciiTheme="majorBidi" w:hAnsiTheme="majorBidi" w:cstheme="majorBidi"/>
          <w:b/>
          <w:bCs/>
        </w:rPr>
        <w:t>(Ppcount)-</w:t>
      </w:r>
      <w:r w:rsidRPr="00A80438">
        <w:rPr>
          <w:rFonts w:asciiTheme="majorBidi" w:hAnsiTheme="majorBidi" w:cstheme="majorBidi"/>
        </w:rPr>
        <w:t xml:space="preserve"> number of unique collaborators</w:t>
      </w:r>
      <w:r w:rsidR="00C2254C">
        <w:rPr>
          <w:rFonts w:asciiTheme="majorBidi" w:hAnsiTheme="majorBidi" w:cstheme="majorBidi"/>
        </w:rPr>
        <w:t xml:space="preserve"> in a project</w:t>
      </w:r>
    </w:p>
    <w:p w14:paraId="76DE640A" w14:textId="6332F224" w:rsidR="004B78FF" w:rsidRPr="00A80438" w:rsidRDefault="004B78FF" w:rsidP="00564E22">
      <w:pPr>
        <w:pStyle w:val="ListParagraph"/>
        <w:numPr>
          <w:ilvl w:val="0"/>
          <w:numId w:val="8"/>
        </w:numPr>
        <w:spacing w:after="80" w:line="240" w:lineRule="auto"/>
        <w:contextualSpacing w:val="0"/>
        <w:rPr>
          <w:rFonts w:asciiTheme="majorBidi" w:hAnsiTheme="majorBidi" w:cstheme="majorBidi"/>
          <w:b/>
        </w:rPr>
      </w:pPr>
      <w:r w:rsidRPr="00A80438">
        <w:rPr>
          <w:rFonts w:asciiTheme="majorBidi" w:hAnsiTheme="majorBidi" w:cstheme="majorBidi"/>
          <w:b/>
        </w:rPr>
        <w:t xml:space="preserve">(SuperTypecount)- </w:t>
      </w:r>
      <w:r w:rsidRPr="00A80438">
        <w:rPr>
          <w:rFonts w:asciiTheme="majorBidi" w:hAnsiTheme="majorBidi" w:cstheme="majorBidi"/>
        </w:rPr>
        <w:t xml:space="preserve">number of </w:t>
      </w:r>
      <w:r w:rsidR="00D667E5" w:rsidRPr="00A80438">
        <w:rPr>
          <w:rFonts w:asciiTheme="majorBidi" w:hAnsiTheme="majorBidi" w:cstheme="majorBidi"/>
        </w:rPr>
        <w:t>Supertype</w:t>
      </w:r>
      <w:r w:rsidRPr="00A80438">
        <w:rPr>
          <w:rFonts w:asciiTheme="majorBidi" w:hAnsiTheme="majorBidi" w:cstheme="majorBidi"/>
        </w:rPr>
        <w:t xml:space="preserve"> collaborators</w:t>
      </w:r>
      <w:r w:rsidR="00C2254C">
        <w:rPr>
          <w:rFonts w:asciiTheme="majorBidi" w:hAnsiTheme="majorBidi" w:cstheme="majorBidi"/>
        </w:rPr>
        <w:t xml:space="preserve"> in a project</w:t>
      </w:r>
    </w:p>
    <w:p w14:paraId="284CBB51" w14:textId="6840BDBF" w:rsidR="00D62C11" w:rsidRPr="00A80438" w:rsidRDefault="00D62C11" w:rsidP="00564E22">
      <w:pPr>
        <w:pStyle w:val="ListParagraph"/>
        <w:numPr>
          <w:ilvl w:val="0"/>
          <w:numId w:val="8"/>
        </w:numPr>
        <w:spacing w:after="80" w:line="240" w:lineRule="auto"/>
        <w:contextualSpacing w:val="0"/>
        <w:rPr>
          <w:rFonts w:asciiTheme="majorBidi" w:hAnsiTheme="majorBidi" w:cstheme="majorBidi"/>
        </w:rPr>
      </w:pPr>
      <w:r w:rsidRPr="00A80438">
        <w:rPr>
          <w:rFonts w:asciiTheme="majorBidi" w:hAnsiTheme="majorBidi" w:cstheme="majorBidi"/>
          <w:b/>
          <w:bCs/>
        </w:rPr>
        <w:t>(Public)-</w:t>
      </w:r>
      <w:r w:rsidRPr="00A80438">
        <w:rPr>
          <w:rFonts w:asciiTheme="majorBidi" w:hAnsiTheme="majorBidi" w:cstheme="majorBidi"/>
        </w:rPr>
        <w:t xml:space="preserve"> </w:t>
      </w:r>
      <w:r w:rsidR="004B78FF" w:rsidRPr="00A80438">
        <w:rPr>
          <w:rFonts w:asciiTheme="majorBidi" w:hAnsiTheme="majorBidi" w:cstheme="majorBidi"/>
        </w:rPr>
        <w:t>Land public or private</w:t>
      </w:r>
    </w:p>
    <w:p w14:paraId="22BAC920" w14:textId="7082B50E" w:rsidR="00D62C11" w:rsidRPr="00A80438" w:rsidRDefault="00D62C11" w:rsidP="00564E22">
      <w:pPr>
        <w:pStyle w:val="ListParagraph"/>
        <w:numPr>
          <w:ilvl w:val="0"/>
          <w:numId w:val="8"/>
        </w:numPr>
        <w:spacing w:after="80" w:line="240" w:lineRule="auto"/>
        <w:contextualSpacing w:val="0"/>
        <w:rPr>
          <w:rFonts w:asciiTheme="majorBidi" w:hAnsiTheme="majorBidi" w:cstheme="majorBidi"/>
        </w:rPr>
      </w:pPr>
      <w:r w:rsidRPr="00A80438">
        <w:rPr>
          <w:rFonts w:asciiTheme="majorBidi" w:hAnsiTheme="majorBidi" w:cstheme="majorBidi"/>
          <w:b/>
        </w:rPr>
        <w:t>(lengthinmonths)-</w:t>
      </w:r>
      <w:r w:rsidRPr="00A80438">
        <w:rPr>
          <w:rFonts w:asciiTheme="majorBidi" w:hAnsiTheme="majorBidi" w:cstheme="majorBidi"/>
        </w:rPr>
        <w:t xml:space="preserve"> This is the length</w:t>
      </w:r>
      <w:r w:rsidR="00C2254C">
        <w:rPr>
          <w:rFonts w:asciiTheme="majorBidi" w:hAnsiTheme="majorBidi" w:cstheme="majorBidi"/>
        </w:rPr>
        <w:t>, in months,</w:t>
      </w:r>
      <w:r w:rsidRPr="00A80438">
        <w:rPr>
          <w:rFonts w:asciiTheme="majorBidi" w:hAnsiTheme="majorBidi" w:cstheme="majorBidi"/>
        </w:rPr>
        <w:t xml:space="preserve"> of project</w:t>
      </w:r>
    </w:p>
    <w:p w14:paraId="380344F3" w14:textId="19235C8A" w:rsidR="00D62C11" w:rsidRPr="00A80438" w:rsidRDefault="004004B5" w:rsidP="00564E22">
      <w:pPr>
        <w:pStyle w:val="ListParagraph"/>
        <w:numPr>
          <w:ilvl w:val="0"/>
          <w:numId w:val="8"/>
        </w:numPr>
        <w:spacing w:after="80" w:line="240" w:lineRule="auto"/>
        <w:contextualSpacing w:val="0"/>
        <w:rPr>
          <w:rFonts w:asciiTheme="majorBidi" w:hAnsiTheme="majorBidi" w:cstheme="majorBidi"/>
        </w:rPr>
      </w:pPr>
      <w:r w:rsidRPr="00A80438">
        <w:rPr>
          <w:rFonts w:asciiTheme="majorBidi" w:hAnsiTheme="majorBidi" w:cstheme="majorBidi"/>
          <w:b/>
        </w:rPr>
        <w:t>(StartYear)-</w:t>
      </w:r>
      <w:r w:rsidRPr="00A80438">
        <w:rPr>
          <w:rFonts w:asciiTheme="majorBidi" w:hAnsiTheme="majorBidi" w:cstheme="majorBidi"/>
        </w:rPr>
        <w:t xml:space="preserve"> When the project was started</w:t>
      </w:r>
    </w:p>
    <w:p w14:paraId="7CA1DB64" w14:textId="2F38B923" w:rsidR="004004B5" w:rsidRPr="00A80438" w:rsidRDefault="004004B5" w:rsidP="00564E22">
      <w:pPr>
        <w:pStyle w:val="ListParagraph"/>
        <w:numPr>
          <w:ilvl w:val="0"/>
          <w:numId w:val="8"/>
        </w:numPr>
        <w:spacing w:after="80" w:line="240" w:lineRule="auto"/>
        <w:contextualSpacing w:val="0"/>
        <w:rPr>
          <w:rFonts w:asciiTheme="majorBidi" w:hAnsiTheme="majorBidi" w:cstheme="majorBidi"/>
        </w:rPr>
      </w:pPr>
      <w:r w:rsidRPr="00A80438">
        <w:rPr>
          <w:rFonts w:asciiTheme="majorBidi" w:hAnsiTheme="majorBidi" w:cstheme="majorBidi"/>
        </w:rPr>
        <w:t>(</w:t>
      </w:r>
      <w:r w:rsidRPr="00A80438">
        <w:rPr>
          <w:rFonts w:asciiTheme="majorBidi" w:hAnsiTheme="majorBidi" w:cstheme="majorBidi"/>
          <w:b/>
        </w:rPr>
        <w:t>inkindperc)</w:t>
      </w:r>
      <w:r w:rsidR="004B78FF" w:rsidRPr="00A80438">
        <w:rPr>
          <w:rFonts w:asciiTheme="majorBidi" w:hAnsiTheme="majorBidi" w:cstheme="majorBidi"/>
          <w:b/>
        </w:rPr>
        <w:t xml:space="preserve">- </w:t>
      </w:r>
      <w:r w:rsidR="004B78FF" w:rsidRPr="00A80438">
        <w:rPr>
          <w:rFonts w:asciiTheme="majorBidi" w:hAnsiTheme="majorBidi" w:cstheme="majorBidi"/>
        </w:rPr>
        <w:t>percentage of in-kind contribution to the cost of project</w:t>
      </w:r>
    </w:p>
    <w:p w14:paraId="0F237EDD" w14:textId="1A6B240B" w:rsidR="004B78FF" w:rsidRPr="00A80438" w:rsidRDefault="004B78FF" w:rsidP="00564E22">
      <w:pPr>
        <w:pStyle w:val="ListParagraph"/>
        <w:numPr>
          <w:ilvl w:val="0"/>
          <w:numId w:val="8"/>
        </w:numPr>
        <w:spacing w:after="80" w:line="240" w:lineRule="auto"/>
        <w:contextualSpacing w:val="0"/>
        <w:rPr>
          <w:rFonts w:asciiTheme="majorBidi" w:hAnsiTheme="majorBidi" w:cstheme="majorBidi"/>
        </w:rPr>
      </w:pPr>
      <w:r w:rsidRPr="00A80438">
        <w:rPr>
          <w:rFonts w:asciiTheme="majorBidi" w:hAnsiTheme="majorBidi" w:cstheme="majorBidi"/>
          <w:b/>
        </w:rPr>
        <w:t>(watercouncils)-</w:t>
      </w:r>
      <w:r w:rsidRPr="00A80438">
        <w:rPr>
          <w:rFonts w:asciiTheme="majorBidi" w:hAnsiTheme="majorBidi" w:cstheme="majorBidi"/>
        </w:rPr>
        <w:t xml:space="preserve"> if the project was led by a watershed council</w:t>
      </w:r>
      <w:r w:rsidR="00EC55ED">
        <w:rPr>
          <w:rFonts w:asciiTheme="majorBidi" w:hAnsiTheme="majorBidi" w:cstheme="majorBidi"/>
        </w:rPr>
        <w:t xml:space="preserve"> or not</w:t>
      </w:r>
    </w:p>
    <w:p w14:paraId="72C29B07" w14:textId="4DE264B0" w:rsidR="00D62C11" w:rsidRPr="00A80438" w:rsidRDefault="00D62C11" w:rsidP="00564E22">
      <w:pPr>
        <w:pStyle w:val="ListParagraph"/>
        <w:numPr>
          <w:ilvl w:val="0"/>
          <w:numId w:val="8"/>
        </w:numPr>
        <w:spacing w:after="80" w:line="240" w:lineRule="auto"/>
        <w:contextualSpacing w:val="0"/>
        <w:rPr>
          <w:rFonts w:asciiTheme="majorBidi" w:hAnsiTheme="majorBidi" w:cstheme="majorBidi"/>
        </w:rPr>
      </w:pPr>
      <w:r w:rsidRPr="00A80438">
        <w:rPr>
          <w:rFonts w:asciiTheme="majorBidi" w:hAnsiTheme="majorBidi" w:cstheme="majorBidi"/>
          <w:b/>
          <w:bCs/>
          <w:color w:val="404040" w:themeColor="text1" w:themeTint="BF"/>
        </w:rPr>
        <w:t>(</w:t>
      </w:r>
      <w:r w:rsidRPr="0006127E">
        <w:rPr>
          <w:rFonts w:asciiTheme="majorBidi" w:hAnsiTheme="majorBidi" w:cstheme="majorBidi"/>
          <w:b/>
          <w:bCs/>
          <w:color w:val="000000" w:themeColor="text1"/>
        </w:rPr>
        <w:t>lcostperoutput</w:t>
      </w:r>
      <w:r w:rsidRPr="00A80438">
        <w:rPr>
          <w:rFonts w:asciiTheme="majorBidi" w:hAnsiTheme="majorBidi" w:cstheme="majorBidi"/>
          <w:b/>
          <w:bCs/>
          <w:color w:val="404040" w:themeColor="text1" w:themeTint="BF"/>
        </w:rPr>
        <w:t>)-</w:t>
      </w:r>
      <w:r w:rsidRPr="00A80438">
        <w:rPr>
          <w:rFonts w:asciiTheme="majorBidi" w:hAnsiTheme="majorBidi" w:cstheme="majorBidi"/>
          <w:color w:val="404040" w:themeColor="text1" w:themeTint="BF"/>
        </w:rPr>
        <w:t xml:space="preserve"> </w:t>
      </w:r>
      <w:r w:rsidRPr="00A80438">
        <w:rPr>
          <w:rFonts w:asciiTheme="majorBidi" w:hAnsiTheme="majorBidi" w:cstheme="majorBidi"/>
        </w:rPr>
        <w:t>Cost per acre or cost per mile</w:t>
      </w:r>
      <w:r w:rsidR="00E66019">
        <w:rPr>
          <w:rFonts w:asciiTheme="majorBidi" w:hAnsiTheme="majorBidi" w:cstheme="majorBidi"/>
        </w:rPr>
        <w:t xml:space="preserve"> of the project</w:t>
      </w:r>
    </w:p>
    <w:p w14:paraId="2AEF6FAD" w14:textId="77777777" w:rsidR="00E444F7" w:rsidRPr="00A80438" w:rsidRDefault="00E444F7" w:rsidP="00564E22">
      <w:pPr>
        <w:pStyle w:val="ListParagraph"/>
        <w:spacing w:after="80" w:line="240" w:lineRule="auto"/>
        <w:contextualSpacing w:val="0"/>
        <w:rPr>
          <w:rFonts w:asciiTheme="majorBidi" w:hAnsiTheme="majorBidi" w:cstheme="majorBidi"/>
        </w:rPr>
      </w:pPr>
    </w:p>
    <w:p w14:paraId="45D0A1AE" w14:textId="6816D798" w:rsidR="002701B9" w:rsidRPr="00CA7BF7" w:rsidRDefault="00E444F7" w:rsidP="00CA7BF7">
      <w:pPr>
        <w:spacing w:after="80" w:line="240" w:lineRule="auto"/>
        <w:rPr>
          <w:rFonts w:asciiTheme="majorBidi" w:hAnsiTheme="majorBidi" w:cstheme="majorBidi"/>
          <w:color w:val="404040" w:themeColor="text1" w:themeTint="BF"/>
        </w:rPr>
      </w:pPr>
      <w:r w:rsidRPr="00C71335">
        <w:rPr>
          <w:rFonts w:asciiTheme="majorBidi" w:hAnsiTheme="majorBidi" w:cstheme="majorBidi"/>
          <w:color w:val="404040" w:themeColor="text1" w:themeTint="BF"/>
        </w:rPr>
        <w:t xml:space="preserve">Where </w:t>
      </w:r>
      <w:r w:rsidRPr="00C71335">
        <w:rPr>
          <w:rFonts w:asciiTheme="majorBidi" w:hAnsiTheme="majorBidi" w:cstheme="majorBidi"/>
          <w:b/>
          <w:bCs/>
          <w:color w:val="404040" w:themeColor="text1" w:themeTint="BF"/>
        </w:rPr>
        <w:t xml:space="preserve">lcostperoutput </w:t>
      </w:r>
      <w:r w:rsidRPr="00C71335">
        <w:rPr>
          <w:rFonts w:asciiTheme="majorBidi" w:hAnsiTheme="majorBidi" w:cstheme="majorBidi"/>
          <w:color w:val="404040" w:themeColor="text1" w:themeTint="BF"/>
        </w:rPr>
        <w:t xml:space="preserve">is the target variable and </w:t>
      </w:r>
      <w:r w:rsidR="003C5C89">
        <w:rPr>
          <w:rFonts w:asciiTheme="majorBidi" w:hAnsiTheme="majorBidi" w:cstheme="majorBidi"/>
          <w:color w:val="404040" w:themeColor="text1" w:themeTint="BF"/>
        </w:rPr>
        <w:t>all other va</w:t>
      </w:r>
      <w:r w:rsidR="007A18C6">
        <w:rPr>
          <w:rFonts w:asciiTheme="majorBidi" w:hAnsiTheme="majorBidi" w:cstheme="majorBidi"/>
          <w:color w:val="404040" w:themeColor="text1" w:themeTint="BF"/>
        </w:rPr>
        <w:t>riables are the</w:t>
      </w:r>
      <w:r w:rsidRPr="00C71335">
        <w:rPr>
          <w:rFonts w:asciiTheme="majorBidi" w:hAnsiTheme="majorBidi" w:cstheme="majorBidi"/>
          <w:color w:val="404040" w:themeColor="text1" w:themeTint="BF"/>
        </w:rPr>
        <w:t xml:space="preserve"> potential explanatory variables.</w:t>
      </w:r>
    </w:p>
    <w:p w14:paraId="4B9146A4" w14:textId="5D900029" w:rsidR="00E54B85" w:rsidRPr="00A80438" w:rsidRDefault="004B78FF" w:rsidP="00564E22">
      <w:pPr>
        <w:spacing w:after="80" w:line="240" w:lineRule="auto"/>
        <w:jc w:val="center"/>
        <w:rPr>
          <w:rFonts w:asciiTheme="majorBidi" w:hAnsiTheme="majorBidi" w:cstheme="majorBidi"/>
          <w:b/>
          <w:bCs/>
          <w:sz w:val="36"/>
          <w:szCs w:val="36"/>
        </w:rPr>
      </w:pPr>
      <w:r w:rsidRPr="00A80438">
        <w:rPr>
          <w:rFonts w:asciiTheme="majorBidi" w:hAnsiTheme="majorBidi" w:cstheme="majorBidi"/>
          <w:b/>
          <w:bCs/>
          <w:sz w:val="36"/>
          <w:szCs w:val="36"/>
        </w:rPr>
        <w:lastRenderedPageBreak/>
        <w:t>Exploring Data</w:t>
      </w:r>
    </w:p>
    <w:p w14:paraId="0C5F6C2E" w14:textId="6B37D320" w:rsidR="00B33733" w:rsidRDefault="00B33733" w:rsidP="00F328C0">
      <w:pPr>
        <w:spacing w:after="80" w:line="240" w:lineRule="auto"/>
        <w:jc w:val="center"/>
      </w:pPr>
    </w:p>
    <w:p w14:paraId="67CE3BD9" w14:textId="77777777" w:rsidR="00747438" w:rsidRDefault="00747438" w:rsidP="001D2581">
      <w:pPr>
        <w:pStyle w:val="ListParagraph"/>
        <w:spacing w:after="0" w:line="240" w:lineRule="auto"/>
        <w:ind w:left="0"/>
        <w:contextualSpacing w:val="0"/>
        <w:rPr>
          <w:rFonts w:asciiTheme="majorBidi" w:hAnsiTheme="majorBidi" w:cstheme="majorBidi"/>
          <w:b/>
          <w:bCs/>
          <w:sz w:val="28"/>
          <w:szCs w:val="28"/>
        </w:rPr>
      </w:pPr>
      <w:r w:rsidRPr="00E43A15">
        <w:rPr>
          <w:rFonts w:asciiTheme="majorBidi" w:hAnsiTheme="majorBidi" w:cstheme="majorBidi"/>
          <w:b/>
          <w:bCs/>
          <w:sz w:val="28"/>
          <w:szCs w:val="28"/>
        </w:rPr>
        <w:t>Data Summary</w:t>
      </w:r>
    </w:p>
    <w:p w14:paraId="6DDAD10A" w14:textId="77777777" w:rsidR="00747438" w:rsidRPr="00E43A15" w:rsidRDefault="00747438" w:rsidP="00747438">
      <w:pPr>
        <w:pStyle w:val="ListParagraph"/>
        <w:spacing w:after="0" w:line="240" w:lineRule="auto"/>
        <w:contextualSpacing w:val="0"/>
        <w:rPr>
          <w:rFonts w:asciiTheme="majorBidi" w:hAnsiTheme="majorBidi" w:cstheme="majorBidi"/>
          <w:b/>
          <w:bCs/>
          <w:sz w:val="28"/>
          <w:szCs w:val="28"/>
        </w:rPr>
      </w:pPr>
    </w:p>
    <w:p w14:paraId="7E926B55" w14:textId="77777777" w:rsidR="00747438" w:rsidRDefault="00747438" w:rsidP="00747438">
      <w:pPr>
        <w:pStyle w:val="ListParagraph"/>
        <w:spacing w:after="80" w:line="240" w:lineRule="auto"/>
        <w:contextualSpacing w:val="0"/>
        <w:rPr>
          <w:rFonts w:asciiTheme="majorBidi" w:hAnsiTheme="majorBidi" w:cstheme="majorBidi"/>
          <w:b/>
          <w:bCs/>
        </w:rPr>
      </w:pPr>
      <w:r>
        <w:rPr>
          <w:noProof/>
        </w:rPr>
        <w:drawing>
          <wp:inline distT="0" distB="0" distL="0" distR="0" wp14:anchorId="4523A055" wp14:editId="02CAA590">
            <wp:extent cx="6366980" cy="1243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1003" r="10577" b="7924"/>
                    <a:stretch/>
                  </pic:blipFill>
                  <pic:spPr bwMode="auto">
                    <a:xfrm>
                      <a:off x="0" y="0"/>
                      <a:ext cx="6437541" cy="1257513"/>
                    </a:xfrm>
                    <a:prstGeom prst="rect">
                      <a:avLst/>
                    </a:prstGeom>
                    <a:ln>
                      <a:noFill/>
                    </a:ln>
                    <a:extLst>
                      <a:ext uri="{53640926-AAD7-44D8-BBD7-CCE9431645EC}">
                        <a14:shadowObscured xmlns:a14="http://schemas.microsoft.com/office/drawing/2010/main"/>
                      </a:ext>
                    </a:extLst>
                  </pic:spPr>
                </pic:pic>
              </a:graphicData>
            </a:graphic>
          </wp:inline>
        </w:drawing>
      </w:r>
      <w:r w:rsidRPr="00514BB1" w:rsidDel="006B49B9">
        <w:rPr>
          <w:rFonts w:asciiTheme="majorBidi" w:hAnsiTheme="majorBidi" w:cstheme="majorBidi"/>
        </w:rPr>
        <w:t xml:space="preserve"> </w:t>
      </w:r>
    </w:p>
    <w:p w14:paraId="522CA213" w14:textId="77777777" w:rsidR="00747438" w:rsidRPr="00F328C0" w:rsidRDefault="00747438" w:rsidP="00747438">
      <w:pPr>
        <w:pStyle w:val="ListParagraph"/>
        <w:numPr>
          <w:ilvl w:val="0"/>
          <w:numId w:val="17"/>
        </w:numPr>
        <w:spacing w:before="240" w:after="80" w:line="240" w:lineRule="auto"/>
        <w:rPr>
          <w:rFonts w:asciiTheme="majorBidi" w:hAnsiTheme="majorBidi" w:cstheme="majorBidi"/>
        </w:rPr>
      </w:pPr>
      <w:r w:rsidRPr="00F328C0">
        <w:rPr>
          <w:rFonts w:asciiTheme="majorBidi" w:hAnsiTheme="majorBidi" w:cstheme="majorBidi"/>
        </w:rPr>
        <w:t>Dataset includes information on projects starting between 1996 and 2014.</w:t>
      </w:r>
    </w:p>
    <w:p w14:paraId="15529908" w14:textId="77777777" w:rsidR="00747438" w:rsidRPr="00F328C0" w:rsidRDefault="00747438" w:rsidP="00747438">
      <w:pPr>
        <w:pStyle w:val="ListParagraph"/>
        <w:numPr>
          <w:ilvl w:val="0"/>
          <w:numId w:val="17"/>
        </w:numPr>
        <w:spacing w:before="240" w:after="80" w:line="240" w:lineRule="auto"/>
        <w:rPr>
          <w:rFonts w:asciiTheme="majorBidi" w:hAnsiTheme="majorBidi" w:cstheme="majorBidi"/>
        </w:rPr>
      </w:pPr>
      <w:r w:rsidRPr="00F328C0">
        <w:rPr>
          <w:rFonts w:asciiTheme="majorBidi" w:hAnsiTheme="majorBidi" w:cstheme="majorBidi"/>
        </w:rPr>
        <w:t>Average duration of the projects is 16 months, with a maximum duration of up to 54 months.</w:t>
      </w:r>
    </w:p>
    <w:p w14:paraId="1CC5917D" w14:textId="77777777" w:rsidR="00747438" w:rsidRPr="00F328C0" w:rsidRDefault="00747438" w:rsidP="00747438">
      <w:pPr>
        <w:pStyle w:val="ListParagraph"/>
        <w:numPr>
          <w:ilvl w:val="0"/>
          <w:numId w:val="17"/>
        </w:numPr>
        <w:spacing w:before="240" w:after="80" w:line="240" w:lineRule="auto"/>
        <w:rPr>
          <w:rFonts w:asciiTheme="majorBidi" w:hAnsiTheme="majorBidi" w:cstheme="majorBidi"/>
        </w:rPr>
      </w:pPr>
      <w:r w:rsidRPr="00F328C0">
        <w:rPr>
          <w:rFonts w:asciiTheme="majorBidi" w:hAnsiTheme="majorBidi" w:cstheme="majorBidi"/>
        </w:rPr>
        <w:t>Number of unique collaborators in a project range between 3 and 13.</w:t>
      </w:r>
    </w:p>
    <w:p w14:paraId="626B2A1F" w14:textId="591E8603" w:rsidR="00747438" w:rsidRPr="00F328C0" w:rsidRDefault="00747438" w:rsidP="00747438">
      <w:pPr>
        <w:pStyle w:val="ListParagraph"/>
        <w:numPr>
          <w:ilvl w:val="0"/>
          <w:numId w:val="17"/>
        </w:numPr>
        <w:spacing w:before="240" w:after="80" w:line="240" w:lineRule="auto"/>
        <w:rPr>
          <w:rFonts w:asciiTheme="majorBidi" w:hAnsiTheme="majorBidi" w:cstheme="majorBidi"/>
        </w:rPr>
      </w:pPr>
      <w:r w:rsidRPr="00F328C0">
        <w:rPr>
          <w:rFonts w:asciiTheme="majorBidi" w:hAnsiTheme="majorBidi" w:cstheme="majorBidi"/>
        </w:rPr>
        <w:t>Average in-kind contribution in a project is 30% and goes as high as 94%.</w:t>
      </w:r>
    </w:p>
    <w:p w14:paraId="443BCC91" w14:textId="6397151D" w:rsidR="00747438" w:rsidRPr="00F328C0" w:rsidRDefault="00747438" w:rsidP="00747438">
      <w:pPr>
        <w:pStyle w:val="ListParagraph"/>
        <w:numPr>
          <w:ilvl w:val="0"/>
          <w:numId w:val="17"/>
        </w:numPr>
        <w:spacing w:before="240" w:after="80" w:line="240" w:lineRule="auto"/>
        <w:rPr>
          <w:rFonts w:asciiTheme="majorBidi" w:hAnsiTheme="majorBidi" w:cstheme="majorBidi"/>
        </w:rPr>
      </w:pPr>
      <w:r w:rsidRPr="00F328C0">
        <w:rPr>
          <w:rFonts w:asciiTheme="majorBidi" w:hAnsiTheme="majorBidi" w:cstheme="majorBidi"/>
        </w:rPr>
        <w:t xml:space="preserve">Average cost per </w:t>
      </w:r>
      <w:r w:rsidR="00E6237E">
        <w:rPr>
          <w:rFonts w:asciiTheme="majorBidi" w:hAnsiTheme="majorBidi" w:cstheme="majorBidi"/>
        </w:rPr>
        <w:t>a</w:t>
      </w:r>
      <w:r w:rsidRPr="00F328C0">
        <w:rPr>
          <w:rFonts w:asciiTheme="majorBidi" w:hAnsiTheme="majorBidi" w:cstheme="majorBidi"/>
        </w:rPr>
        <w:t>cre of a project is 8.3 and goes as high as 14.2 and as low as 4.5.</w:t>
      </w:r>
    </w:p>
    <w:p w14:paraId="57AB75AC" w14:textId="77777777" w:rsidR="00747438" w:rsidRPr="00A80438" w:rsidRDefault="00747438" w:rsidP="00747438">
      <w:pPr>
        <w:spacing w:after="80" w:line="240" w:lineRule="auto"/>
      </w:pPr>
    </w:p>
    <w:p w14:paraId="45362D65" w14:textId="6EA37296" w:rsidR="00E43A15" w:rsidRPr="00E43A15" w:rsidRDefault="00D4749B" w:rsidP="001D2581">
      <w:pPr>
        <w:pStyle w:val="ListParagraph"/>
        <w:spacing w:after="80" w:line="240" w:lineRule="auto"/>
        <w:ind w:hanging="720"/>
        <w:contextualSpacing w:val="0"/>
        <w:rPr>
          <w:b/>
          <w:bCs/>
          <w:sz w:val="28"/>
          <w:szCs w:val="28"/>
        </w:rPr>
      </w:pPr>
      <w:r w:rsidRPr="00F328C0" w:rsidDel="006F29F1">
        <w:rPr>
          <w:b/>
          <w:bCs/>
        </w:rPr>
        <w:t xml:space="preserve"> </w:t>
      </w:r>
      <w:r w:rsidR="00FA7D03" w:rsidRPr="00E43A15">
        <w:rPr>
          <w:b/>
          <w:bCs/>
          <w:sz w:val="28"/>
          <w:szCs w:val="28"/>
        </w:rPr>
        <w:t>Correlation Matrix</w:t>
      </w:r>
    </w:p>
    <w:p w14:paraId="0E95D9BA" w14:textId="42ED39B1" w:rsidR="00B33733" w:rsidRPr="00A80438" w:rsidRDefault="00D4749B" w:rsidP="00564E22">
      <w:pPr>
        <w:pStyle w:val="ListParagraph"/>
        <w:spacing w:after="80" w:line="240" w:lineRule="auto"/>
        <w:contextualSpacing w:val="0"/>
        <w:rPr>
          <w:rFonts w:asciiTheme="majorBidi" w:hAnsiTheme="majorBidi" w:cstheme="majorBidi"/>
          <w:b/>
          <w:bCs/>
        </w:rPr>
      </w:pPr>
      <w:r w:rsidRPr="00D4749B">
        <w:rPr>
          <w:noProof/>
        </w:rPr>
        <w:drawing>
          <wp:inline distT="0" distB="0" distL="0" distR="0" wp14:anchorId="32BAE746" wp14:editId="6222299E">
            <wp:extent cx="5943600" cy="1511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11935"/>
                    </a:xfrm>
                    <a:prstGeom prst="rect">
                      <a:avLst/>
                    </a:prstGeom>
                    <a:noFill/>
                    <a:ln>
                      <a:noFill/>
                    </a:ln>
                  </pic:spPr>
                </pic:pic>
              </a:graphicData>
            </a:graphic>
          </wp:inline>
        </w:drawing>
      </w:r>
      <w:r w:rsidRPr="00D4749B" w:rsidDel="006F29F1">
        <w:t xml:space="preserve"> </w:t>
      </w:r>
    </w:p>
    <w:p w14:paraId="1827BE94" w14:textId="774EA921" w:rsidR="00B33733" w:rsidRPr="00D634EF" w:rsidRDefault="001C250C" w:rsidP="00D634EF">
      <w:pPr>
        <w:spacing w:before="240" w:after="80" w:line="240" w:lineRule="auto"/>
        <w:ind w:firstLine="720"/>
        <w:rPr>
          <w:rFonts w:asciiTheme="majorBidi" w:hAnsiTheme="majorBidi" w:cstheme="majorBidi"/>
        </w:rPr>
      </w:pPr>
      <w:r w:rsidRPr="00D634EF">
        <w:rPr>
          <w:rFonts w:asciiTheme="majorBidi" w:hAnsiTheme="majorBidi" w:cstheme="majorBidi"/>
        </w:rPr>
        <w:t>Following conclusion</w:t>
      </w:r>
      <w:r w:rsidR="00F845E4">
        <w:rPr>
          <w:rFonts w:asciiTheme="majorBidi" w:hAnsiTheme="majorBidi" w:cstheme="majorBidi"/>
        </w:rPr>
        <w:t>s</w:t>
      </w:r>
      <w:r w:rsidRPr="00D634EF">
        <w:rPr>
          <w:rFonts w:asciiTheme="majorBidi" w:hAnsiTheme="majorBidi" w:cstheme="majorBidi"/>
        </w:rPr>
        <w:t xml:space="preserve"> may be drawn from the correlation matrix of the variables.</w:t>
      </w:r>
    </w:p>
    <w:p w14:paraId="14E6007F" w14:textId="5B49899B" w:rsidR="00F43561" w:rsidRDefault="00861E03" w:rsidP="00F328C0">
      <w:pPr>
        <w:pStyle w:val="ListParagraph"/>
        <w:numPr>
          <w:ilvl w:val="1"/>
          <w:numId w:val="9"/>
        </w:numPr>
        <w:spacing w:before="240" w:after="80" w:line="240" w:lineRule="auto"/>
        <w:contextualSpacing w:val="0"/>
        <w:rPr>
          <w:rFonts w:asciiTheme="majorBidi" w:hAnsiTheme="majorBidi" w:cstheme="majorBidi"/>
        </w:rPr>
      </w:pPr>
      <w:r>
        <w:rPr>
          <w:rFonts w:asciiTheme="majorBidi" w:hAnsiTheme="majorBidi" w:cstheme="majorBidi"/>
        </w:rPr>
        <w:t xml:space="preserve">StartYear is most </w:t>
      </w:r>
      <w:r w:rsidR="00725C19">
        <w:rPr>
          <w:rFonts w:asciiTheme="majorBidi" w:hAnsiTheme="majorBidi" w:cstheme="majorBidi"/>
        </w:rPr>
        <w:t>correlated</w:t>
      </w:r>
      <w:r w:rsidR="007F50C0">
        <w:rPr>
          <w:rFonts w:asciiTheme="majorBidi" w:hAnsiTheme="majorBidi" w:cstheme="majorBidi"/>
        </w:rPr>
        <w:t xml:space="preserve"> with duration of the project and cost per acre of the project. StartYear is negatively </w:t>
      </w:r>
      <w:r w:rsidR="000A6019">
        <w:rPr>
          <w:rFonts w:asciiTheme="majorBidi" w:hAnsiTheme="majorBidi" w:cstheme="majorBidi"/>
        </w:rPr>
        <w:t>correlated</w:t>
      </w:r>
      <w:r w:rsidR="007F50C0">
        <w:rPr>
          <w:rFonts w:asciiTheme="majorBidi" w:hAnsiTheme="majorBidi" w:cstheme="majorBidi"/>
        </w:rPr>
        <w:t xml:space="preserve"> with </w:t>
      </w:r>
      <w:r w:rsidR="000A6019">
        <w:rPr>
          <w:rFonts w:asciiTheme="majorBidi" w:hAnsiTheme="majorBidi" w:cstheme="majorBidi"/>
        </w:rPr>
        <w:t>in-kind contribution of</w:t>
      </w:r>
      <w:r w:rsidR="00F43561">
        <w:rPr>
          <w:rFonts w:asciiTheme="majorBidi" w:hAnsiTheme="majorBidi" w:cstheme="majorBidi"/>
        </w:rPr>
        <w:t xml:space="preserve"> the project.</w:t>
      </w:r>
    </w:p>
    <w:p w14:paraId="27903F94" w14:textId="0F331CFF" w:rsidR="001C250C" w:rsidRPr="00F328C0" w:rsidRDefault="00F77F57" w:rsidP="00F328C0">
      <w:pPr>
        <w:pStyle w:val="ListParagraph"/>
        <w:numPr>
          <w:ilvl w:val="1"/>
          <w:numId w:val="9"/>
        </w:numPr>
        <w:spacing w:before="240" w:after="80" w:line="240" w:lineRule="auto"/>
        <w:contextualSpacing w:val="0"/>
        <w:rPr>
          <w:rFonts w:asciiTheme="majorBidi" w:hAnsiTheme="majorBidi" w:cstheme="majorBidi"/>
        </w:rPr>
      </w:pPr>
      <w:r>
        <w:rPr>
          <w:rFonts w:asciiTheme="majorBidi" w:hAnsiTheme="majorBidi" w:cstheme="majorBidi"/>
        </w:rPr>
        <w:t>Duration</w:t>
      </w:r>
      <w:r w:rsidR="001229FB">
        <w:rPr>
          <w:rFonts w:asciiTheme="majorBidi" w:hAnsiTheme="majorBidi" w:cstheme="majorBidi"/>
        </w:rPr>
        <w:t xml:space="preserve"> of the project is </w:t>
      </w:r>
      <w:r w:rsidR="003F1798">
        <w:rPr>
          <w:rFonts w:asciiTheme="majorBidi" w:hAnsiTheme="majorBidi" w:cstheme="majorBidi"/>
        </w:rPr>
        <w:t>most correlated with the number of unique an</w:t>
      </w:r>
      <w:r w:rsidR="003D150A">
        <w:rPr>
          <w:rFonts w:asciiTheme="majorBidi" w:hAnsiTheme="majorBidi" w:cstheme="majorBidi"/>
        </w:rPr>
        <w:t>d</w:t>
      </w:r>
      <w:r w:rsidR="003F1798">
        <w:rPr>
          <w:rFonts w:asciiTheme="majorBidi" w:hAnsiTheme="majorBidi" w:cstheme="majorBidi"/>
        </w:rPr>
        <w:t xml:space="preserve"> </w:t>
      </w:r>
      <w:r w:rsidR="00544D0A">
        <w:rPr>
          <w:rFonts w:asciiTheme="majorBidi" w:hAnsiTheme="majorBidi" w:cstheme="majorBidi"/>
        </w:rPr>
        <w:t>Supertype</w:t>
      </w:r>
      <w:r w:rsidR="003F1798">
        <w:rPr>
          <w:rFonts w:asciiTheme="majorBidi" w:hAnsiTheme="majorBidi" w:cstheme="majorBidi"/>
        </w:rPr>
        <w:t xml:space="preserve"> contributors in the project</w:t>
      </w:r>
      <w:r w:rsidR="00521CF5">
        <w:rPr>
          <w:rFonts w:asciiTheme="majorBidi" w:hAnsiTheme="majorBidi" w:cstheme="majorBidi"/>
        </w:rPr>
        <w:t xml:space="preserve">. </w:t>
      </w:r>
      <w:r w:rsidR="00521CF5" w:rsidRPr="00F328C0">
        <w:rPr>
          <w:rFonts w:asciiTheme="majorBidi" w:hAnsiTheme="majorBidi" w:cstheme="majorBidi"/>
        </w:rPr>
        <w:t xml:space="preserve">Duration of the project is </w:t>
      </w:r>
      <w:r w:rsidR="00C84AB8" w:rsidRPr="00514BB1">
        <w:rPr>
          <w:rFonts w:asciiTheme="majorBidi" w:hAnsiTheme="majorBidi" w:cstheme="majorBidi"/>
        </w:rPr>
        <w:t>negatively</w:t>
      </w:r>
      <w:r w:rsidR="00521CF5" w:rsidRPr="00F328C0">
        <w:rPr>
          <w:rFonts w:asciiTheme="majorBidi" w:hAnsiTheme="majorBidi" w:cstheme="majorBidi"/>
        </w:rPr>
        <w:t xml:space="preserve"> correlated with </w:t>
      </w:r>
      <w:r w:rsidR="00C33956" w:rsidRPr="00F328C0">
        <w:rPr>
          <w:rFonts w:asciiTheme="majorBidi" w:hAnsiTheme="majorBidi" w:cstheme="majorBidi"/>
        </w:rPr>
        <w:t>cost per acre of the project.</w:t>
      </w:r>
    </w:p>
    <w:p w14:paraId="74A6D7F5" w14:textId="1A21C7D2" w:rsidR="000933C7" w:rsidRDefault="007E6656" w:rsidP="00F328C0">
      <w:pPr>
        <w:pStyle w:val="ListParagraph"/>
        <w:numPr>
          <w:ilvl w:val="1"/>
          <w:numId w:val="9"/>
        </w:numPr>
        <w:spacing w:before="240" w:after="80" w:line="240" w:lineRule="auto"/>
        <w:contextualSpacing w:val="0"/>
        <w:rPr>
          <w:rFonts w:asciiTheme="majorBidi" w:hAnsiTheme="majorBidi" w:cstheme="majorBidi"/>
        </w:rPr>
      </w:pPr>
      <w:r>
        <w:rPr>
          <w:rFonts w:asciiTheme="majorBidi" w:hAnsiTheme="majorBidi" w:cstheme="majorBidi"/>
        </w:rPr>
        <w:t xml:space="preserve">Most </w:t>
      </w:r>
      <w:r w:rsidR="00C84AB8">
        <w:rPr>
          <w:rFonts w:asciiTheme="majorBidi" w:hAnsiTheme="majorBidi" w:cstheme="majorBidi"/>
        </w:rPr>
        <w:t>significantly</w:t>
      </w:r>
      <w:r>
        <w:rPr>
          <w:rFonts w:asciiTheme="majorBidi" w:hAnsiTheme="majorBidi" w:cstheme="majorBidi"/>
        </w:rPr>
        <w:t xml:space="preserve">, the </w:t>
      </w:r>
      <w:r w:rsidR="000933C7">
        <w:rPr>
          <w:rFonts w:asciiTheme="majorBidi" w:hAnsiTheme="majorBidi" w:cstheme="majorBidi"/>
        </w:rPr>
        <w:t xml:space="preserve">unique number of contributors and </w:t>
      </w:r>
      <w:r w:rsidR="00C84AB8">
        <w:rPr>
          <w:rFonts w:asciiTheme="majorBidi" w:hAnsiTheme="majorBidi" w:cstheme="majorBidi"/>
        </w:rPr>
        <w:t>number</w:t>
      </w:r>
      <w:r w:rsidR="000933C7">
        <w:rPr>
          <w:rFonts w:asciiTheme="majorBidi" w:hAnsiTheme="majorBidi" w:cstheme="majorBidi"/>
        </w:rPr>
        <w:t xml:space="preserve"> of</w:t>
      </w:r>
      <w:r w:rsidR="00C84AB8">
        <w:rPr>
          <w:rFonts w:asciiTheme="majorBidi" w:hAnsiTheme="majorBidi" w:cstheme="majorBidi"/>
        </w:rPr>
        <w:t xml:space="preserve"> </w:t>
      </w:r>
      <w:r w:rsidR="00544D0A" w:rsidRPr="00F328C0">
        <w:rPr>
          <w:rFonts w:asciiTheme="majorBidi" w:hAnsiTheme="majorBidi" w:cstheme="majorBidi"/>
        </w:rPr>
        <w:t>Supertype</w:t>
      </w:r>
      <w:r w:rsidR="000933C7" w:rsidRPr="00F328C0">
        <w:rPr>
          <w:rFonts w:asciiTheme="majorBidi" w:hAnsiTheme="majorBidi" w:cstheme="majorBidi"/>
        </w:rPr>
        <w:t xml:space="preserve"> </w:t>
      </w:r>
      <w:r w:rsidR="00C84AB8" w:rsidRPr="00F328C0">
        <w:rPr>
          <w:rFonts w:asciiTheme="majorBidi" w:hAnsiTheme="majorBidi" w:cstheme="majorBidi"/>
        </w:rPr>
        <w:t>contributors</w:t>
      </w:r>
      <w:r w:rsidR="000933C7" w:rsidRPr="00F328C0">
        <w:rPr>
          <w:rFonts w:asciiTheme="majorBidi" w:hAnsiTheme="majorBidi" w:cstheme="majorBidi"/>
        </w:rPr>
        <w:t xml:space="preserve"> </w:t>
      </w:r>
      <w:r w:rsidR="00D04D23">
        <w:rPr>
          <w:rFonts w:asciiTheme="majorBidi" w:hAnsiTheme="majorBidi" w:cstheme="majorBidi"/>
        </w:rPr>
        <w:t xml:space="preserve">are very highly </w:t>
      </w:r>
      <w:r w:rsidR="006B49B9">
        <w:rPr>
          <w:rFonts w:asciiTheme="majorBidi" w:hAnsiTheme="majorBidi" w:cstheme="majorBidi"/>
        </w:rPr>
        <w:t>correlated</w:t>
      </w:r>
      <w:r w:rsidR="00D04D23">
        <w:rPr>
          <w:rFonts w:asciiTheme="majorBidi" w:hAnsiTheme="majorBidi" w:cstheme="majorBidi"/>
        </w:rPr>
        <w:t xml:space="preserve"> (over .94)</w:t>
      </w:r>
      <w:r w:rsidR="001E7B0C">
        <w:rPr>
          <w:rFonts w:asciiTheme="majorBidi" w:hAnsiTheme="majorBidi" w:cstheme="majorBidi"/>
        </w:rPr>
        <w:t>- possibly due to duplication of information.</w:t>
      </w:r>
    </w:p>
    <w:p w14:paraId="03E754F0" w14:textId="1637F30D" w:rsidR="001C250C" w:rsidRDefault="001C250C" w:rsidP="00564E22">
      <w:pPr>
        <w:pStyle w:val="ListParagraph"/>
        <w:spacing w:after="80" w:line="240" w:lineRule="auto"/>
        <w:contextualSpacing w:val="0"/>
        <w:rPr>
          <w:rFonts w:asciiTheme="majorBidi" w:hAnsiTheme="majorBidi" w:cstheme="majorBidi"/>
        </w:rPr>
      </w:pPr>
    </w:p>
    <w:p w14:paraId="19289B17" w14:textId="77777777" w:rsidR="007A093D" w:rsidRDefault="007A093D" w:rsidP="00564E22">
      <w:pPr>
        <w:pStyle w:val="ListParagraph"/>
        <w:spacing w:after="80" w:line="240" w:lineRule="auto"/>
        <w:contextualSpacing w:val="0"/>
        <w:rPr>
          <w:rFonts w:asciiTheme="majorBidi" w:hAnsiTheme="majorBidi" w:cstheme="majorBidi"/>
        </w:rPr>
      </w:pPr>
    </w:p>
    <w:p w14:paraId="36333029" w14:textId="4A40FE65" w:rsidR="007A093D" w:rsidRDefault="007A093D" w:rsidP="00564E22">
      <w:pPr>
        <w:pStyle w:val="ListParagraph"/>
        <w:spacing w:after="80" w:line="240" w:lineRule="auto"/>
        <w:contextualSpacing w:val="0"/>
        <w:rPr>
          <w:rFonts w:asciiTheme="majorBidi" w:hAnsiTheme="majorBidi" w:cstheme="majorBidi"/>
        </w:rPr>
      </w:pPr>
    </w:p>
    <w:p w14:paraId="0E88A28A" w14:textId="2AD03BEA" w:rsidR="00BF0891" w:rsidRDefault="00BF0891" w:rsidP="00564E22">
      <w:pPr>
        <w:pStyle w:val="ListParagraph"/>
        <w:spacing w:after="80" w:line="240" w:lineRule="auto"/>
        <w:contextualSpacing w:val="0"/>
        <w:rPr>
          <w:rFonts w:asciiTheme="majorBidi" w:hAnsiTheme="majorBidi" w:cstheme="majorBidi"/>
        </w:rPr>
      </w:pPr>
    </w:p>
    <w:p w14:paraId="119737D5" w14:textId="36C6C90D" w:rsidR="00BF0891" w:rsidRPr="001D2581" w:rsidRDefault="00BF0891" w:rsidP="001D2581">
      <w:pPr>
        <w:pStyle w:val="ListParagraph"/>
        <w:spacing w:after="80" w:line="240" w:lineRule="auto"/>
        <w:ind w:left="0"/>
        <w:contextualSpacing w:val="0"/>
        <w:rPr>
          <w:rFonts w:asciiTheme="majorBidi" w:hAnsiTheme="majorBidi" w:cstheme="majorBidi"/>
          <w:b/>
          <w:bCs/>
          <w:sz w:val="28"/>
          <w:szCs w:val="28"/>
        </w:rPr>
      </w:pPr>
      <w:r w:rsidRPr="001D2581">
        <w:rPr>
          <w:rFonts w:asciiTheme="majorBidi" w:hAnsiTheme="majorBidi" w:cstheme="majorBidi"/>
          <w:b/>
          <w:bCs/>
          <w:sz w:val="28"/>
          <w:szCs w:val="28"/>
        </w:rPr>
        <w:lastRenderedPageBreak/>
        <w:t>Data Visualization</w:t>
      </w:r>
    </w:p>
    <w:p w14:paraId="4ED0B2D0" w14:textId="29AD5A95" w:rsidR="0060786F" w:rsidRDefault="003B368E" w:rsidP="00564E22">
      <w:pPr>
        <w:pStyle w:val="ListParagraph"/>
        <w:spacing w:after="80" w:line="240" w:lineRule="auto"/>
        <w:contextualSpacing w:val="0"/>
        <w:rPr>
          <w:noProof/>
        </w:rPr>
      </w:pPr>
      <w:r>
        <w:rPr>
          <w:noProof/>
        </w:rPr>
        <w:drawing>
          <wp:inline distT="0" distB="0" distL="0" distR="0" wp14:anchorId="45EF028F" wp14:editId="28062F76">
            <wp:extent cx="2600875" cy="28098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6684" cy="2837758"/>
                    </a:xfrm>
                    <a:prstGeom prst="rect">
                      <a:avLst/>
                    </a:prstGeom>
                  </pic:spPr>
                </pic:pic>
              </a:graphicData>
            </a:graphic>
          </wp:inline>
        </w:drawing>
      </w:r>
      <w:r w:rsidR="00CC4B5A" w:rsidRPr="00CC4B5A">
        <w:rPr>
          <w:noProof/>
        </w:rPr>
        <w:t xml:space="preserve"> </w:t>
      </w:r>
      <w:r w:rsidR="00CC4B5A">
        <w:rPr>
          <w:noProof/>
        </w:rPr>
        <w:drawing>
          <wp:inline distT="0" distB="0" distL="0" distR="0" wp14:anchorId="19262385" wp14:editId="420BD54B">
            <wp:extent cx="2593298" cy="28016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6237" cy="2826471"/>
                    </a:xfrm>
                    <a:prstGeom prst="rect">
                      <a:avLst/>
                    </a:prstGeom>
                  </pic:spPr>
                </pic:pic>
              </a:graphicData>
            </a:graphic>
          </wp:inline>
        </w:drawing>
      </w:r>
    </w:p>
    <w:p w14:paraId="7A78C391" w14:textId="1EFCC53D" w:rsidR="00613980" w:rsidRDefault="00613980" w:rsidP="00564E22">
      <w:pPr>
        <w:pStyle w:val="ListParagraph"/>
        <w:spacing w:after="80" w:line="240" w:lineRule="auto"/>
        <w:contextualSpacing w:val="0"/>
        <w:rPr>
          <w:noProof/>
        </w:rPr>
      </w:pPr>
    </w:p>
    <w:p w14:paraId="1E40DCF0" w14:textId="77777777" w:rsidR="000440A7" w:rsidRDefault="000440A7" w:rsidP="00F328C0">
      <w:pPr>
        <w:pStyle w:val="ListParagraph"/>
        <w:numPr>
          <w:ilvl w:val="0"/>
          <w:numId w:val="18"/>
        </w:numPr>
        <w:spacing w:after="80" w:line="240" w:lineRule="auto"/>
        <w:rPr>
          <w:noProof/>
        </w:rPr>
      </w:pPr>
      <w:r>
        <w:rPr>
          <w:noProof/>
        </w:rPr>
        <w:t>Most of the projects started between 2000 and 2008.</w:t>
      </w:r>
    </w:p>
    <w:p w14:paraId="6BDFBA1B" w14:textId="6C5B6FB2" w:rsidR="00613980" w:rsidRDefault="000440A7" w:rsidP="00F328C0">
      <w:pPr>
        <w:pStyle w:val="ListParagraph"/>
        <w:numPr>
          <w:ilvl w:val="0"/>
          <w:numId w:val="18"/>
        </w:numPr>
        <w:spacing w:after="80" w:line="240" w:lineRule="auto"/>
        <w:rPr>
          <w:noProof/>
        </w:rPr>
      </w:pPr>
      <w:r>
        <w:rPr>
          <w:noProof/>
        </w:rPr>
        <w:t>The project duration variable is heavily skewewd.</w:t>
      </w:r>
    </w:p>
    <w:p w14:paraId="1847815C" w14:textId="0A3A7002" w:rsidR="00613980" w:rsidRDefault="00613980" w:rsidP="00564E22">
      <w:pPr>
        <w:pStyle w:val="ListParagraph"/>
        <w:spacing w:after="80" w:line="240" w:lineRule="auto"/>
        <w:contextualSpacing w:val="0"/>
        <w:rPr>
          <w:noProof/>
        </w:rPr>
      </w:pPr>
    </w:p>
    <w:p w14:paraId="7EE7A393" w14:textId="24AA12DA" w:rsidR="00613980" w:rsidRDefault="00D90E0F" w:rsidP="00564E22">
      <w:pPr>
        <w:pStyle w:val="ListParagraph"/>
        <w:spacing w:after="80" w:line="240" w:lineRule="auto"/>
        <w:contextualSpacing w:val="0"/>
        <w:rPr>
          <w:noProof/>
        </w:rPr>
      </w:pPr>
      <w:r w:rsidRPr="00D90E0F">
        <w:rPr>
          <w:noProof/>
        </w:rPr>
        <w:drawing>
          <wp:inline distT="0" distB="0" distL="0" distR="0" wp14:anchorId="53AEEB5E" wp14:editId="6C7A3784">
            <wp:extent cx="2600325" cy="2809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373" cy="2852547"/>
                    </a:xfrm>
                    <a:prstGeom prst="rect">
                      <a:avLst/>
                    </a:prstGeom>
                  </pic:spPr>
                </pic:pic>
              </a:graphicData>
            </a:graphic>
          </wp:inline>
        </w:drawing>
      </w:r>
      <w:r w:rsidR="003C2C45" w:rsidRPr="003C2C45">
        <w:rPr>
          <w:noProof/>
        </w:rPr>
        <w:t xml:space="preserve"> </w:t>
      </w:r>
      <w:r w:rsidR="003C2C45">
        <w:rPr>
          <w:noProof/>
        </w:rPr>
        <w:drawing>
          <wp:inline distT="0" distB="0" distL="0" distR="0" wp14:anchorId="6CE2713A" wp14:editId="3F252EF0">
            <wp:extent cx="2606559" cy="2816015"/>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5070" cy="2825210"/>
                    </a:xfrm>
                    <a:prstGeom prst="rect">
                      <a:avLst/>
                    </a:prstGeom>
                  </pic:spPr>
                </pic:pic>
              </a:graphicData>
            </a:graphic>
          </wp:inline>
        </w:drawing>
      </w:r>
    </w:p>
    <w:p w14:paraId="493050AE" w14:textId="5D93FC26" w:rsidR="000440A7" w:rsidRDefault="000440A7" w:rsidP="00564E22">
      <w:pPr>
        <w:pStyle w:val="ListParagraph"/>
        <w:spacing w:after="80" w:line="240" w:lineRule="auto"/>
        <w:contextualSpacing w:val="0"/>
        <w:rPr>
          <w:noProof/>
        </w:rPr>
      </w:pPr>
    </w:p>
    <w:p w14:paraId="27377FB7" w14:textId="511A28E7" w:rsidR="000440A7" w:rsidRPr="000D5471" w:rsidRDefault="00D634EF" w:rsidP="00F328C0">
      <w:pPr>
        <w:pStyle w:val="ListParagraph"/>
        <w:numPr>
          <w:ilvl w:val="0"/>
          <w:numId w:val="19"/>
        </w:numPr>
        <w:spacing w:after="80" w:line="240" w:lineRule="auto"/>
        <w:rPr>
          <w:noProof/>
        </w:rPr>
      </w:pPr>
      <w:r w:rsidRPr="000D5471">
        <w:rPr>
          <w:noProof/>
        </w:rPr>
        <w:t>Almost 93% of the projects</w:t>
      </w:r>
      <w:r w:rsidR="000440A7" w:rsidRPr="000D5471">
        <w:rPr>
          <w:noProof/>
        </w:rPr>
        <w:t xml:space="preserve"> were </w:t>
      </w:r>
      <w:r w:rsidR="00E4415A">
        <w:rPr>
          <w:noProof/>
        </w:rPr>
        <w:t>implemented</w:t>
      </w:r>
      <w:r w:rsidR="000440A7" w:rsidRPr="000D5471">
        <w:rPr>
          <w:noProof/>
        </w:rPr>
        <w:t xml:space="preserve"> on private land</w:t>
      </w:r>
      <w:r w:rsidR="00027649">
        <w:rPr>
          <w:noProof/>
        </w:rPr>
        <w:t xml:space="preserve"> </w:t>
      </w:r>
      <w:r w:rsidR="009F0613">
        <w:rPr>
          <w:noProof/>
        </w:rPr>
        <w:t>–</w:t>
      </w:r>
      <w:r w:rsidR="00027649">
        <w:rPr>
          <w:noProof/>
        </w:rPr>
        <w:t xml:space="preserve"> </w:t>
      </w:r>
      <w:r w:rsidR="009F0613">
        <w:rPr>
          <w:noProof/>
        </w:rPr>
        <w:t>indicating a major imbalance</w:t>
      </w:r>
      <w:r w:rsidR="002309D5">
        <w:rPr>
          <w:noProof/>
        </w:rPr>
        <w:t xml:space="preserve"> in the dataset.</w:t>
      </w:r>
    </w:p>
    <w:p w14:paraId="143DA32A" w14:textId="18F88419" w:rsidR="000440A7" w:rsidRPr="000D5471" w:rsidRDefault="00D634EF" w:rsidP="00D634EF">
      <w:pPr>
        <w:pStyle w:val="ListParagraph"/>
        <w:numPr>
          <w:ilvl w:val="0"/>
          <w:numId w:val="19"/>
        </w:numPr>
        <w:spacing w:after="80" w:line="240" w:lineRule="auto"/>
        <w:rPr>
          <w:noProof/>
        </w:rPr>
      </w:pPr>
      <w:r w:rsidRPr="000D5471">
        <w:rPr>
          <w:noProof/>
        </w:rPr>
        <w:t>76% of the projects</w:t>
      </w:r>
      <w:r w:rsidR="000440A7" w:rsidRPr="000D5471">
        <w:rPr>
          <w:noProof/>
        </w:rPr>
        <w:t xml:space="preserve"> were lead by </w:t>
      </w:r>
      <w:r w:rsidR="00BF006D" w:rsidRPr="00BF006D">
        <w:rPr>
          <w:noProof/>
        </w:rPr>
        <w:t>watershed</w:t>
      </w:r>
      <w:r w:rsidR="00BF006D" w:rsidRPr="00BF006D">
        <w:rPr>
          <w:noProof/>
        </w:rPr>
        <w:t xml:space="preserve"> </w:t>
      </w:r>
      <w:r w:rsidR="000440A7" w:rsidRPr="000D5471">
        <w:rPr>
          <w:noProof/>
        </w:rPr>
        <w:t>co</w:t>
      </w:r>
      <w:r w:rsidR="00E72AE7">
        <w:rPr>
          <w:noProof/>
        </w:rPr>
        <w:t>u</w:t>
      </w:r>
      <w:r w:rsidR="000440A7" w:rsidRPr="000D5471">
        <w:rPr>
          <w:noProof/>
        </w:rPr>
        <w:t>ncils</w:t>
      </w:r>
      <w:r w:rsidR="0073266C">
        <w:rPr>
          <w:noProof/>
        </w:rPr>
        <w:t>.</w:t>
      </w:r>
      <w:r w:rsidR="000440A7" w:rsidRPr="000D5471">
        <w:rPr>
          <w:noProof/>
        </w:rPr>
        <w:t xml:space="preserve"> </w:t>
      </w:r>
    </w:p>
    <w:p w14:paraId="48EED765" w14:textId="0DCA1C08" w:rsidR="000440A7" w:rsidRDefault="000440A7" w:rsidP="00564E22">
      <w:pPr>
        <w:pStyle w:val="ListParagraph"/>
        <w:spacing w:after="80" w:line="240" w:lineRule="auto"/>
        <w:contextualSpacing w:val="0"/>
        <w:rPr>
          <w:noProof/>
        </w:rPr>
      </w:pPr>
    </w:p>
    <w:p w14:paraId="1DA20652" w14:textId="77777777" w:rsidR="000440A7" w:rsidRDefault="000440A7" w:rsidP="00564E22">
      <w:pPr>
        <w:pStyle w:val="ListParagraph"/>
        <w:spacing w:after="80" w:line="240" w:lineRule="auto"/>
        <w:contextualSpacing w:val="0"/>
        <w:rPr>
          <w:noProof/>
        </w:rPr>
      </w:pPr>
    </w:p>
    <w:p w14:paraId="6C479729" w14:textId="3EC64F6E" w:rsidR="00613980" w:rsidRDefault="00213CCB" w:rsidP="00564E22">
      <w:pPr>
        <w:pStyle w:val="ListParagraph"/>
        <w:spacing w:after="80" w:line="240" w:lineRule="auto"/>
        <w:contextualSpacing w:val="0"/>
        <w:rPr>
          <w:noProof/>
        </w:rPr>
      </w:pPr>
      <w:r>
        <w:rPr>
          <w:noProof/>
        </w:rPr>
        <w:lastRenderedPageBreak/>
        <w:drawing>
          <wp:inline distT="0" distB="0" distL="0" distR="0" wp14:anchorId="72643880" wp14:editId="755DA9A1">
            <wp:extent cx="2504834" cy="27061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0343" cy="2712067"/>
                    </a:xfrm>
                    <a:prstGeom prst="rect">
                      <a:avLst/>
                    </a:prstGeom>
                  </pic:spPr>
                </pic:pic>
              </a:graphicData>
            </a:graphic>
          </wp:inline>
        </w:drawing>
      </w:r>
      <w:r w:rsidR="00A56BF2" w:rsidRPr="00A56BF2">
        <w:rPr>
          <w:noProof/>
        </w:rPr>
        <w:t xml:space="preserve"> </w:t>
      </w:r>
      <w:r w:rsidR="00A56BF2">
        <w:rPr>
          <w:noProof/>
        </w:rPr>
        <w:drawing>
          <wp:inline distT="0" distB="0" distL="0" distR="0" wp14:anchorId="331E1A25" wp14:editId="5D2BEEBB">
            <wp:extent cx="2503805" cy="270500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8601" cy="2731792"/>
                    </a:xfrm>
                    <a:prstGeom prst="rect">
                      <a:avLst/>
                    </a:prstGeom>
                  </pic:spPr>
                </pic:pic>
              </a:graphicData>
            </a:graphic>
          </wp:inline>
        </w:drawing>
      </w:r>
    </w:p>
    <w:p w14:paraId="6BC06DC4" w14:textId="77777777" w:rsidR="005655B6" w:rsidRDefault="005655B6" w:rsidP="00564E22">
      <w:pPr>
        <w:pStyle w:val="ListParagraph"/>
        <w:spacing w:after="80" w:line="240" w:lineRule="auto"/>
        <w:contextualSpacing w:val="0"/>
        <w:rPr>
          <w:noProof/>
        </w:rPr>
      </w:pPr>
    </w:p>
    <w:p w14:paraId="4E25886C" w14:textId="4A87824C" w:rsidR="00613980" w:rsidRDefault="003714E1" w:rsidP="00EC2A79">
      <w:pPr>
        <w:pStyle w:val="ListParagraph"/>
        <w:numPr>
          <w:ilvl w:val="0"/>
          <w:numId w:val="19"/>
        </w:numPr>
        <w:spacing w:after="80" w:line="240" w:lineRule="auto"/>
        <w:rPr>
          <w:noProof/>
        </w:rPr>
      </w:pPr>
      <w:r>
        <w:rPr>
          <w:noProof/>
        </w:rPr>
        <w:t xml:space="preserve">The </w:t>
      </w:r>
      <w:r w:rsidR="00672621">
        <w:rPr>
          <w:noProof/>
        </w:rPr>
        <w:t>target variable</w:t>
      </w:r>
      <w:r w:rsidR="00CF4AE3">
        <w:rPr>
          <w:noProof/>
        </w:rPr>
        <w:t>,</w:t>
      </w:r>
      <w:r w:rsidR="00672621">
        <w:rPr>
          <w:noProof/>
        </w:rPr>
        <w:t xml:space="preserve"> </w:t>
      </w:r>
      <w:r w:rsidR="00CF4AE3">
        <w:rPr>
          <w:noProof/>
        </w:rPr>
        <w:t>c</w:t>
      </w:r>
      <w:r w:rsidR="00672621">
        <w:rPr>
          <w:noProof/>
        </w:rPr>
        <w:t>ost per acre of the project</w:t>
      </w:r>
      <w:r w:rsidR="00CF4AE3">
        <w:rPr>
          <w:noProof/>
        </w:rPr>
        <w:t>,</w:t>
      </w:r>
      <w:r w:rsidR="00672621">
        <w:rPr>
          <w:noProof/>
        </w:rPr>
        <w:t xml:space="preserve"> in the dataset </w:t>
      </w:r>
      <w:r w:rsidR="00CF4AE3">
        <w:rPr>
          <w:noProof/>
        </w:rPr>
        <w:t>approximately</w:t>
      </w:r>
      <w:r w:rsidR="00672621">
        <w:rPr>
          <w:noProof/>
        </w:rPr>
        <w:t xml:space="preserve"> follows normal distribution.</w:t>
      </w:r>
    </w:p>
    <w:p w14:paraId="58326FDE" w14:textId="6AC615F4" w:rsidR="00EC2A79" w:rsidRDefault="00EC2A79" w:rsidP="00DF0FC3">
      <w:pPr>
        <w:pStyle w:val="ListParagraph"/>
        <w:numPr>
          <w:ilvl w:val="0"/>
          <w:numId w:val="19"/>
        </w:numPr>
        <w:spacing w:after="80" w:line="240" w:lineRule="auto"/>
        <w:rPr>
          <w:noProof/>
        </w:rPr>
      </w:pPr>
      <w:r>
        <w:rPr>
          <w:noProof/>
        </w:rPr>
        <w:t>The in-kind distribution</w:t>
      </w:r>
      <w:r w:rsidR="00BF006D">
        <w:rPr>
          <w:noProof/>
        </w:rPr>
        <w:t xml:space="preserve"> variable</w:t>
      </w:r>
      <w:r>
        <w:rPr>
          <w:noProof/>
        </w:rPr>
        <w:t xml:space="preserve"> is </w:t>
      </w:r>
      <w:r w:rsidR="001D2581">
        <w:rPr>
          <w:noProof/>
        </w:rPr>
        <w:t xml:space="preserve">right </w:t>
      </w:r>
      <w:r>
        <w:rPr>
          <w:noProof/>
        </w:rPr>
        <w:t>skewed.</w:t>
      </w:r>
      <w:r w:rsidR="00AA6DBB">
        <w:rPr>
          <w:noProof/>
        </w:rPr>
        <w:t xml:space="preserve"> Tra</w:t>
      </w:r>
      <w:r w:rsidR="00F27B4E">
        <w:rPr>
          <w:noProof/>
        </w:rPr>
        <w:t>ns</w:t>
      </w:r>
      <w:r w:rsidR="00AA6DBB">
        <w:rPr>
          <w:noProof/>
        </w:rPr>
        <w:t xml:space="preserve">formation, </w:t>
      </w:r>
      <w:r w:rsidR="00F27B4E">
        <w:rPr>
          <w:noProof/>
        </w:rPr>
        <w:t>using</w:t>
      </w:r>
      <w:r w:rsidR="00AA6DBB">
        <w:rPr>
          <w:noProof/>
        </w:rPr>
        <w:t xml:space="preserve"> </w:t>
      </w:r>
      <w:r w:rsidR="00DF0FC3" w:rsidRPr="00DF0FC3">
        <w:rPr>
          <w:noProof/>
        </w:rPr>
        <w:t>logarithmic function</w:t>
      </w:r>
      <w:r w:rsidR="00DF0FC3">
        <w:rPr>
          <w:noProof/>
        </w:rPr>
        <w:t>, might be neccesarry for better results.</w:t>
      </w:r>
    </w:p>
    <w:p w14:paraId="08E6C4E8" w14:textId="77777777" w:rsidR="001D2581" w:rsidRDefault="001D2581" w:rsidP="00F47E7B">
      <w:pPr>
        <w:spacing w:after="80" w:line="240" w:lineRule="auto"/>
        <w:rPr>
          <w:b/>
          <w:bCs/>
          <w:noProof/>
        </w:rPr>
      </w:pPr>
    </w:p>
    <w:p w14:paraId="228FD6F9" w14:textId="1CDEEE95" w:rsidR="00F47E7B" w:rsidRPr="001D2581" w:rsidRDefault="00F47E7B" w:rsidP="00F47E7B">
      <w:pPr>
        <w:spacing w:after="80" w:line="240" w:lineRule="auto"/>
        <w:rPr>
          <w:b/>
          <w:bCs/>
          <w:noProof/>
          <w:sz w:val="28"/>
          <w:szCs w:val="28"/>
        </w:rPr>
      </w:pPr>
      <w:r w:rsidRPr="001D2581">
        <w:rPr>
          <w:b/>
          <w:bCs/>
          <w:noProof/>
          <w:sz w:val="28"/>
          <w:szCs w:val="28"/>
        </w:rPr>
        <w:t xml:space="preserve">Other </w:t>
      </w:r>
      <w:r w:rsidR="00A56D36">
        <w:rPr>
          <w:b/>
          <w:bCs/>
          <w:noProof/>
          <w:sz w:val="28"/>
          <w:szCs w:val="28"/>
        </w:rPr>
        <w:t>O</w:t>
      </w:r>
      <w:r w:rsidRPr="001D2581">
        <w:rPr>
          <w:b/>
          <w:bCs/>
          <w:noProof/>
          <w:sz w:val="28"/>
          <w:szCs w:val="28"/>
        </w:rPr>
        <w:t>bsers</w:t>
      </w:r>
      <w:r w:rsidR="00DD5066">
        <w:rPr>
          <w:b/>
          <w:bCs/>
          <w:noProof/>
          <w:sz w:val="28"/>
          <w:szCs w:val="28"/>
        </w:rPr>
        <w:t>v</w:t>
      </w:r>
      <w:r w:rsidRPr="001D2581">
        <w:rPr>
          <w:b/>
          <w:bCs/>
          <w:noProof/>
          <w:sz w:val="28"/>
          <w:szCs w:val="28"/>
        </w:rPr>
        <w:t>ations</w:t>
      </w:r>
      <w:r w:rsidR="00A56D36">
        <w:rPr>
          <w:b/>
          <w:bCs/>
          <w:noProof/>
          <w:sz w:val="28"/>
          <w:szCs w:val="28"/>
        </w:rPr>
        <w:t>:</w:t>
      </w:r>
    </w:p>
    <w:p w14:paraId="5CFD5D40" w14:textId="4DDE79D8" w:rsidR="00F47E7B" w:rsidRDefault="00F47E7B" w:rsidP="00CD3BE5">
      <w:pPr>
        <w:spacing w:after="80" w:line="240" w:lineRule="auto"/>
        <w:rPr>
          <w:noProof/>
        </w:rPr>
      </w:pPr>
      <w:r>
        <w:rPr>
          <w:noProof/>
        </w:rPr>
        <w:t xml:space="preserve">Target variable is </w:t>
      </w:r>
      <w:r w:rsidR="00107D9E">
        <w:rPr>
          <w:noProof/>
        </w:rPr>
        <w:t xml:space="preserve">a </w:t>
      </w:r>
      <w:r w:rsidR="003810A1">
        <w:rPr>
          <w:noProof/>
        </w:rPr>
        <w:t>continuous</w:t>
      </w:r>
      <w:r w:rsidR="00107D9E">
        <w:rPr>
          <w:noProof/>
        </w:rPr>
        <w:t xml:space="preserve"> </w:t>
      </w:r>
      <w:r w:rsidR="008878C1">
        <w:rPr>
          <w:noProof/>
        </w:rPr>
        <w:t xml:space="preserve">variable. It </w:t>
      </w:r>
      <w:r w:rsidR="008D4F47">
        <w:rPr>
          <w:noProof/>
        </w:rPr>
        <w:t xml:space="preserve">must be discretized </w:t>
      </w:r>
      <w:r w:rsidR="00CA338E">
        <w:rPr>
          <w:noProof/>
        </w:rPr>
        <w:t>into Low and High Cost per Acre</w:t>
      </w:r>
      <w:r w:rsidR="00E62B4A">
        <w:rPr>
          <w:noProof/>
        </w:rPr>
        <w:t xml:space="preserve"> so that we may test our hy</w:t>
      </w:r>
      <w:r w:rsidR="00BD6C1C">
        <w:rPr>
          <w:noProof/>
        </w:rPr>
        <w:t>pothesis</w:t>
      </w:r>
      <w:r w:rsidR="00CA338E">
        <w:rPr>
          <w:noProof/>
        </w:rPr>
        <w:t>. And to make sure there is enough buffer between the two labels</w:t>
      </w:r>
      <w:r w:rsidR="008570B5">
        <w:rPr>
          <w:noProof/>
        </w:rPr>
        <w:t>,</w:t>
      </w:r>
      <w:r w:rsidR="00BD6C1C">
        <w:rPr>
          <w:noProof/>
        </w:rPr>
        <w:t xml:space="preserve"> </w:t>
      </w:r>
      <w:r w:rsidR="00CC6BC8">
        <w:rPr>
          <w:noProof/>
        </w:rPr>
        <w:t xml:space="preserve">another label for </w:t>
      </w:r>
      <w:r w:rsidR="00F86DF8">
        <w:rPr>
          <w:noProof/>
        </w:rPr>
        <w:t>Mid</w:t>
      </w:r>
      <w:r w:rsidR="000F1EC9">
        <w:rPr>
          <w:noProof/>
        </w:rPr>
        <w:t>iu</w:t>
      </w:r>
      <w:r w:rsidR="00F86DF8">
        <w:rPr>
          <w:noProof/>
        </w:rPr>
        <w:t>m Cost per Acre</w:t>
      </w:r>
      <w:r w:rsidR="00023BFD">
        <w:rPr>
          <w:noProof/>
        </w:rPr>
        <w:t>, will also be introduced</w:t>
      </w:r>
      <w:r w:rsidR="00883D04">
        <w:rPr>
          <w:noProof/>
        </w:rPr>
        <w:t xml:space="preserve">. Hence the continuous target variable will be discretized </w:t>
      </w:r>
      <w:r w:rsidR="00522F48">
        <w:rPr>
          <w:noProof/>
        </w:rPr>
        <w:t xml:space="preserve">under </w:t>
      </w:r>
      <w:r w:rsidR="00883D04">
        <w:rPr>
          <w:noProof/>
        </w:rPr>
        <w:t xml:space="preserve">3 </w:t>
      </w:r>
      <w:r w:rsidR="00A84774">
        <w:rPr>
          <w:noProof/>
        </w:rPr>
        <w:t>labels.</w:t>
      </w:r>
    </w:p>
    <w:p w14:paraId="420FAFFA" w14:textId="39E7AB3F" w:rsidR="008F5150" w:rsidRDefault="00522F48" w:rsidP="00CD3BE5">
      <w:pPr>
        <w:spacing w:after="80" w:line="240" w:lineRule="auto"/>
        <w:rPr>
          <w:noProof/>
        </w:rPr>
      </w:pPr>
      <w:r>
        <w:rPr>
          <w:noProof/>
        </w:rPr>
        <w:t>Lastly, t</w:t>
      </w:r>
      <w:r w:rsidR="00CF45B1">
        <w:rPr>
          <w:noProof/>
        </w:rPr>
        <w:t xml:space="preserve">he dataset has mixed datatpes (that is both, categorical and </w:t>
      </w:r>
      <w:r w:rsidR="008570B5">
        <w:rPr>
          <w:noProof/>
        </w:rPr>
        <w:t>n</w:t>
      </w:r>
      <w:r w:rsidR="00CF45B1">
        <w:rPr>
          <w:noProof/>
        </w:rPr>
        <w:t>u</w:t>
      </w:r>
      <w:r w:rsidR="008570B5">
        <w:rPr>
          <w:noProof/>
        </w:rPr>
        <w:t>m</w:t>
      </w:r>
      <w:r w:rsidR="00CF45B1">
        <w:rPr>
          <w:noProof/>
        </w:rPr>
        <w:t>er</w:t>
      </w:r>
      <w:r w:rsidR="008570B5">
        <w:rPr>
          <w:noProof/>
        </w:rPr>
        <w:t>ic</w:t>
      </w:r>
      <w:r w:rsidR="00CF45B1">
        <w:rPr>
          <w:noProof/>
        </w:rPr>
        <w:t xml:space="preserve"> )</w:t>
      </w:r>
      <w:r w:rsidR="00A556E1">
        <w:rPr>
          <w:noProof/>
        </w:rPr>
        <w:t>. Hence</w:t>
      </w:r>
      <w:r w:rsidR="00C11BFB">
        <w:rPr>
          <w:noProof/>
        </w:rPr>
        <w:t xml:space="preserve"> appropriate</w:t>
      </w:r>
      <w:r w:rsidR="00A556E1">
        <w:rPr>
          <w:noProof/>
        </w:rPr>
        <w:t xml:space="preserve"> </w:t>
      </w:r>
      <w:r w:rsidR="00694597">
        <w:rPr>
          <w:noProof/>
        </w:rPr>
        <w:t>tranformations</w:t>
      </w:r>
      <w:r w:rsidR="00981705">
        <w:rPr>
          <w:noProof/>
        </w:rPr>
        <w:t xml:space="preserve"> (categorical to numeirc and numeric to catego</w:t>
      </w:r>
      <w:r w:rsidR="00C11BFB">
        <w:rPr>
          <w:noProof/>
        </w:rPr>
        <w:t>rical</w:t>
      </w:r>
      <w:r w:rsidR="00981705">
        <w:rPr>
          <w:noProof/>
        </w:rPr>
        <w:t>)</w:t>
      </w:r>
      <w:r w:rsidR="00C11BFB">
        <w:rPr>
          <w:noProof/>
        </w:rPr>
        <w:t xml:space="preserve"> </w:t>
      </w:r>
      <w:r w:rsidR="00767272">
        <w:rPr>
          <w:noProof/>
        </w:rPr>
        <w:t xml:space="preserve">will be </w:t>
      </w:r>
      <w:r w:rsidR="00CD3BE5">
        <w:rPr>
          <w:noProof/>
        </w:rPr>
        <w:t>required.</w:t>
      </w:r>
    </w:p>
    <w:p w14:paraId="009A24E1" w14:textId="77777777" w:rsidR="00A84774" w:rsidRPr="00F328C0" w:rsidRDefault="00A84774" w:rsidP="00F328C0">
      <w:pPr>
        <w:spacing w:after="80" w:line="240" w:lineRule="auto"/>
        <w:rPr>
          <w:noProof/>
        </w:rPr>
      </w:pPr>
    </w:p>
    <w:p w14:paraId="77F41575" w14:textId="19F0CFDF" w:rsidR="00B61960" w:rsidRDefault="00FB1DA2" w:rsidP="00564E22">
      <w:pPr>
        <w:spacing w:after="80" w:line="240" w:lineRule="auto"/>
        <w:rPr>
          <w:rFonts w:asciiTheme="majorBidi" w:hAnsiTheme="majorBidi" w:cstheme="majorBidi"/>
        </w:rPr>
      </w:pPr>
      <w:r w:rsidRPr="00A80438">
        <w:rPr>
          <w:rFonts w:asciiTheme="majorBidi" w:hAnsiTheme="majorBidi" w:cstheme="majorBidi"/>
        </w:rPr>
        <w:t xml:space="preserve"> </w:t>
      </w:r>
      <w:r w:rsidR="00B553BD" w:rsidRPr="00A80438">
        <w:rPr>
          <w:rFonts w:asciiTheme="majorBidi" w:hAnsiTheme="majorBidi" w:cstheme="majorBidi"/>
        </w:rPr>
        <w:t xml:space="preserve">     </w:t>
      </w:r>
    </w:p>
    <w:p w14:paraId="46634D24" w14:textId="6A934195" w:rsidR="00D36B54" w:rsidRDefault="00D36B54" w:rsidP="00564E22">
      <w:pPr>
        <w:spacing w:after="80" w:line="240" w:lineRule="auto"/>
        <w:rPr>
          <w:rFonts w:asciiTheme="majorBidi" w:hAnsiTheme="majorBidi" w:cstheme="majorBidi"/>
        </w:rPr>
      </w:pPr>
    </w:p>
    <w:p w14:paraId="2E47D35C" w14:textId="14844F49" w:rsidR="00D36B54" w:rsidRDefault="00D36B54" w:rsidP="00564E22">
      <w:pPr>
        <w:spacing w:after="80" w:line="240" w:lineRule="auto"/>
        <w:rPr>
          <w:rFonts w:asciiTheme="majorBidi" w:hAnsiTheme="majorBidi" w:cstheme="majorBidi"/>
        </w:rPr>
      </w:pPr>
    </w:p>
    <w:p w14:paraId="32E25559" w14:textId="2FF10928" w:rsidR="00D36B54" w:rsidRDefault="00D36B54" w:rsidP="00564E22">
      <w:pPr>
        <w:spacing w:after="80" w:line="240" w:lineRule="auto"/>
        <w:rPr>
          <w:rFonts w:asciiTheme="majorBidi" w:hAnsiTheme="majorBidi" w:cstheme="majorBidi"/>
        </w:rPr>
      </w:pPr>
    </w:p>
    <w:p w14:paraId="4CF9047E" w14:textId="082E4220" w:rsidR="00D36B54" w:rsidRDefault="00D36B54" w:rsidP="00564E22">
      <w:pPr>
        <w:spacing w:after="80" w:line="240" w:lineRule="auto"/>
        <w:rPr>
          <w:rFonts w:asciiTheme="majorBidi" w:hAnsiTheme="majorBidi" w:cstheme="majorBidi"/>
        </w:rPr>
      </w:pPr>
    </w:p>
    <w:p w14:paraId="71AB6BC3" w14:textId="58520323" w:rsidR="00D36B54" w:rsidRDefault="00D36B54" w:rsidP="00564E22">
      <w:pPr>
        <w:spacing w:after="80" w:line="240" w:lineRule="auto"/>
        <w:rPr>
          <w:rFonts w:asciiTheme="majorBidi" w:hAnsiTheme="majorBidi" w:cstheme="majorBidi"/>
        </w:rPr>
      </w:pPr>
    </w:p>
    <w:p w14:paraId="5D4F33C0" w14:textId="42812504" w:rsidR="00D36B54" w:rsidRDefault="00D36B54" w:rsidP="00564E22">
      <w:pPr>
        <w:spacing w:after="80" w:line="240" w:lineRule="auto"/>
        <w:rPr>
          <w:rFonts w:asciiTheme="majorBidi" w:hAnsiTheme="majorBidi" w:cstheme="majorBidi"/>
        </w:rPr>
      </w:pPr>
    </w:p>
    <w:p w14:paraId="6F75E33E" w14:textId="189BA4BB" w:rsidR="00D36B54" w:rsidRDefault="00D36B54" w:rsidP="00564E22">
      <w:pPr>
        <w:spacing w:after="80" w:line="240" w:lineRule="auto"/>
        <w:rPr>
          <w:rFonts w:asciiTheme="majorBidi" w:hAnsiTheme="majorBidi" w:cstheme="majorBidi"/>
        </w:rPr>
      </w:pPr>
    </w:p>
    <w:p w14:paraId="260B604B" w14:textId="1D79E63B" w:rsidR="00D36B54" w:rsidRDefault="00D36B54" w:rsidP="00564E22">
      <w:pPr>
        <w:spacing w:after="80" w:line="240" w:lineRule="auto"/>
        <w:rPr>
          <w:rFonts w:asciiTheme="majorBidi" w:hAnsiTheme="majorBidi" w:cstheme="majorBidi"/>
        </w:rPr>
      </w:pPr>
    </w:p>
    <w:p w14:paraId="688215C3" w14:textId="6189B9BF" w:rsidR="00D36B54" w:rsidRDefault="00D36B54" w:rsidP="00564E22">
      <w:pPr>
        <w:spacing w:after="80" w:line="240" w:lineRule="auto"/>
        <w:rPr>
          <w:rFonts w:asciiTheme="majorBidi" w:hAnsiTheme="majorBidi" w:cstheme="majorBidi"/>
        </w:rPr>
      </w:pPr>
    </w:p>
    <w:p w14:paraId="7BA7C167" w14:textId="6DB397A2" w:rsidR="00D36B54" w:rsidRDefault="00D36B54" w:rsidP="00564E22">
      <w:pPr>
        <w:spacing w:after="80" w:line="240" w:lineRule="auto"/>
        <w:rPr>
          <w:rFonts w:asciiTheme="majorBidi" w:hAnsiTheme="majorBidi" w:cstheme="majorBidi"/>
        </w:rPr>
      </w:pPr>
    </w:p>
    <w:p w14:paraId="1DCD0E93" w14:textId="5EB4E675" w:rsidR="00D36B54" w:rsidRDefault="00D36B54" w:rsidP="00564E22">
      <w:pPr>
        <w:spacing w:after="80" w:line="240" w:lineRule="auto"/>
        <w:rPr>
          <w:rFonts w:asciiTheme="majorBidi" w:hAnsiTheme="majorBidi" w:cstheme="majorBidi"/>
        </w:rPr>
      </w:pPr>
    </w:p>
    <w:p w14:paraId="27649C80" w14:textId="2D4812C2" w:rsidR="00051517" w:rsidRDefault="000B3AB6" w:rsidP="00564E22">
      <w:pPr>
        <w:spacing w:after="80" w:line="240" w:lineRule="auto"/>
        <w:jc w:val="center"/>
        <w:rPr>
          <w:rFonts w:asciiTheme="majorBidi" w:hAnsiTheme="majorBidi" w:cstheme="majorBidi"/>
          <w:b/>
          <w:bCs/>
          <w:sz w:val="36"/>
          <w:szCs w:val="36"/>
        </w:rPr>
      </w:pPr>
      <w:r w:rsidRPr="00A80438">
        <w:rPr>
          <w:rFonts w:asciiTheme="majorBidi" w:hAnsiTheme="majorBidi" w:cstheme="majorBidi"/>
          <w:b/>
          <w:bCs/>
          <w:sz w:val="36"/>
          <w:szCs w:val="36"/>
        </w:rPr>
        <w:lastRenderedPageBreak/>
        <w:t>Preparing Data</w:t>
      </w:r>
    </w:p>
    <w:p w14:paraId="41045592" w14:textId="77777777" w:rsidR="006B0052" w:rsidRPr="00A80438" w:rsidRDefault="006B0052" w:rsidP="00564E22">
      <w:pPr>
        <w:spacing w:after="80" w:line="240" w:lineRule="auto"/>
        <w:jc w:val="center"/>
        <w:rPr>
          <w:rFonts w:asciiTheme="majorBidi" w:hAnsiTheme="majorBidi" w:cstheme="majorBidi"/>
          <w:b/>
          <w:bCs/>
          <w:sz w:val="36"/>
          <w:szCs w:val="36"/>
        </w:rPr>
      </w:pPr>
    </w:p>
    <w:p w14:paraId="6A9F54DD" w14:textId="57D4BB4B" w:rsidR="00B87F73" w:rsidRDefault="006B0052" w:rsidP="00FC1D76">
      <w:pPr>
        <w:pStyle w:val="ListParagraph"/>
        <w:numPr>
          <w:ilvl w:val="0"/>
          <w:numId w:val="4"/>
        </w:numPr>
        <w:spacing w:after="80" w:line="240" w:lineRule="auto"/>
        <w:rPr>
          <w:noProof/>
        </w:rPr>
      </w:pPr>
      <w:r w:rsidRPr="008570B5">
        <w:rPr>
          <w:noProof/>
        </w:rPr>
        <w:t xml:space="preserve">The data was screened for possible outliers in numerical columns. </w:t>
      </w:r>
      <w:r w:rsidR="009A1A60">
        <w:rPr>
          <w:noProof/>
        </w:rPr>
        <w:t>Some</w:t>
      </w:r>
      <w:r w:rsidRPr="008570B5">
        <w:rPr>
          <w:noProof/>
        </w:rPr>
        <w:t xml:space="preserve"> of the columns turned out to be heavily skewed</w:t>
      </w:r>
      <w:r w:rsidR="00F57D5E">
        <w:rPr>
          <w:noProof/>
        </w:rPr>
        <w:t xml:space="preserve"> or unbalanced.</w:t>
      </w:r>
    </w:p>
    <w:p w14:paraId="17221108" w14:textId="77777777" w:rsidR="001577E0" w:rsidRPr="008570B5" w:rsidRDefault="001577E0" w:rsidP="00FC1D76">
      <w:pPr>
        <w:pStyle w:val="ListParagraph"/>
        <w:spacing w:after="80" w:line="240" w:lineRule="auto"/>
        <w:rPr>
          <w:noProof/>
        </w:rPr>
      </w:pPr>
    </w:p>
    <w:p w14:paraId="4B048092" w14:textId="2DCBE898" w:rsidR="00AC2B05" w:rsidRDefault="004B20E3" w:rsidP="00FC1D76">
      <w:pPr>
        <w:pStyle w:val="ListParagraph"/>
        <w:numPr>
          <w:ilvl w:val="0"/>
          <w:numId w:val="4"/>
        </w:numPr>
        <w:rPr>
          <w:noProof/>
        </w:rPr>
      </w:pPr>
      <w:r>
        <w:rPr>
          <w:noProof/>
        </w:rPr>
        <w:t>Skewed n</w:t>
      </w:r>
      <w:r w:rsidR="00B87F73" w:rsidRPr="008570B5">
        <w:rPr>
          <w:noProof/>
        </w:rPr>
        <w:t>umerical variables</w:t>
      </w:r>
      <w:r>
        <w:rPr>
          <w:noProof/>
        </w:rPr>
        <w:t xml:space="preserve"> (</w:t>
      </w:r>
      <w:r w:rsidR="00BC3451">
        <w:rPr>
          <w:noProof/>
        </w:rPr>
        <w:t>“</w:t>
      </w:r>
      <w:r w:rsidR="00B00EF6" w:rsidRPr="00580AF8">
        <w:rPr>
          <w:rFonts w:asciiTheme="majorBidi" w:hAnsiTheme="majorBidi" w:cstheme="majorBidi"/>
          <w:bCs/>
        </w:rPr>
        <w:t>lengthinmonths</w:t>
      </w:r>
      <w:r w:rsidR="00B00EF6">
        <w:rPr>
          <w:rFonts w:asciiTheme="majorBidi" w:hAnsiTheme="majorBidi" w:cstheme="majorBidi"/>
          <w:bCs/>
        </w:rPr>
        <w:t>”</w:t>
      </w:r>
      <w:r w:rsidR="00B00EF6">
        <w:rPr>
          <w:bCs/>
          <w:noProof/>
        </w:rPr>
        <w:t xml:space="preserve"> and</w:t>
      </w:r>
      <w:r w:rsidR="00580AF8">
        <w:rPr>
          <w:noProof/>
        </w:rPr>
        <w:t xml:space="preserve"> </w:t>
      </w:r>
      <w:r w:rsidR="00B00EF6">
        <w:rPr>
          <w:noProof/>
        </w:rPr>
        <w:t>“</w:t>
      </w:r>
      <w:r w:rsidR="0025642E">
        <w:rPr>
          <w:noProof/>
        </w:rPr>
        <w:t>inkind</w:t>
      </w:r>
      <w:r w:rsidR="00580AF8">
        <w:rPr>
          <w:noProof/>
        </w:rPr>
        <w:t>perc”</w:t>
      </w:r>
      <w:r>
        <w:rPr>
          <w:noProof/>
        </w:rPr>
        <w:t>)</w:t>
      </w:r>
      <w:r w:rsidR="00B87F73" w:rsidRPr="008570B5">
        <w:rPr>
          <w:noProof/>
        </w:rPr>
        <w:t xml:space="preserve"> were transformed using </w:t>
      </w:r>
      <w:r w:rsidR="00465C01" w:rsidRPr="008570B5">
        <w:rPr>
          <w:noProof/>
        </w:rPr>
        <w:t>logarithmic function</w:t>
      </w:r>
      <w:r w:rsidR="007805E4">
        <w:rPr>
          <w:noProof/>
        </w:rPr>
        <w:t>,</w:t>
      </w:r>
      <w:r w:rsidR="0025642E">
        <w:rPr>
          <w:noProof/>
        </w:rPr>
        <w:t xml:space="preserve"> where needed.</w:t>
      </w:r>
      <w:r w:rsidR="006B0052" w:rsidRPr="008570B5">
        <w:rPr>
          <w:noProof/>
        </w:rPr>
        <w:t xml:space="preserve"> </w:t>
      </w:r>
    </w:p>
    <w:p w14:paraId="02A6E611" w14:textId="77777777" w:rsidR="001577E0" w:rsidRPr="008570B5" w:rsidRDefault="001577E0" w:rsidP="00FC1D76">
      <w:pPr>
        <w:pStyle w:val="ListParagraph"/>
        <w:rPr>
          <w:noProof/>
        </w:rPr>
      </w:pPr>
    </w:p>
    <w:p w14:paraId="077376CC" w14:textId="33007ACB" w:rsidR="003303E9" w:rsidRPr="008570B5" w:rsidRDefault="00D5790D" w:rsidP="00FC1D76">
      <w:pPr>
        <w:pStyle w:val="ListParagraph"/>
        <w:numPr>
          <w:ilvl w:val="0"/>
          <w:numId w:val="4"/>
        </w:numPr>
        <w:rPr>
          <w:noProof/>
        </w:rPr>
      </w:pPr>
      <w:r w:rsidRPr="008570B5">
        <w:rPr>
          <w:noProof/>
        </w:rPr>
        <w:t xml:space="preserve">StartYear, </w:t>
      </w:r>
      <w:r w:rsidR="003303E9" w:rsidRPr="008570B5">
        <w:rPr>
          <w:noProof/>
        </w:rPr>
        <w:t xml:space="preserve">Public and Watercouncil variables were </w:t>
      </w:r>
      <w:r w:rsidR="00266818" w:rsidRPr="008570B5">
        <w:rPr>
          <w:noProof/>
        </w:rPr>
        <w:t>factorized.</w:t>
      </w:r>
    </w:p>
    <w:p w14:paraId="59DB588F" w14:textId="69E08614" w:rsidR="001577E0" w:rsidRDefault="006B0052" w:rsidP="00FC1D76">
      <w:pPr>
        <w:pStyle w:val="ListParagraph"/>
        <w:rPr>
          <w:noProof/>
        </w:rPr>
      </w:pPr>
      <w:r w:rsidRPr="008570B5">
        <w:rPr>
          <w:noProof/>
        </w:rPr>
        <w:t>“sq”, “ppsq”, “exp” and “PROJNUM” columns were removed from the data as they do not provide any generalize-able information.</w:t>
      </w:r>
    </w:p>
    <w:p w14:paraId="6584AC1E" w14:textId="77777777" w:rsidR="001577E0" w:rsidRPr="006B0052" w:rsidRDefault="001577E0" w:rsidP="00FC1D76">
      <w:pPr>
        <w:pStyle w:val="ListParagraph"/>
        <w:rPr>
          <w:noProof/>
        </w:rPr>
      </w:pPr>
    </w:p>
    <w:p w14:paraId="332542D9" w14:textId="6A675D31" w:rsidR="009256C8" w:rsidRPr="008570B5" w:rsidRDefault="00613983" w:rsidP="00FC1D76">
      <w:pPr>
        <w:pStyle w:val="ListParagraph"/>
        <w:numPr>
          <w:ilvl w:val="0"/>
          <w:numId w:val="4"/>
        </w:numPr>
        <w:spacing w:after="80" w:line="240" w:lineRule="auto"/>
        <w:contextualSpacing w:val="0"/>
        <w:rPr>
          <w:noProof/>
        </w:rPr>
      </w:pPr>
      <w:r w:rsidRPr="008570B5">
        <w:rPr>
          <w:noProof/>
        </w:rPr>
        <w:t xml:space="preserve">The target variable (lcostperoutput) was </w:t>
      </w:r>
      <w:r w:rsidR="009708AB" w:rsidRPr="008570B5">
        <w:rPr>
          <w:noProof/>
        </w:rPr>
        <w:t xml:space="preserve">discretized </w:t>
      </w:r>
      <w:r w:rsidRPr="008570B5">
        <w:rPr>
          <w:noProof/>
        </w:rPr>
        <w:t>into 3 labels: “Low”, “Mid” and “High</w:t>
      </w:r>
      <w:r w:rsidR="009256C8" w:rsidRPr="008570B5">
        <w:rPr>
          <w:noProof/>
        </w:rPr>
        <w:t xml:space="preserve">” using </w:t>
      </w:r>
      <w:r w:rsidR="00450DFB">
        <w:rPr>
          <w:noProof/>
        </w:rPr>
        <w:t>its</w:t>
      </w:r>
      <w:r w:rsidR="00021A39" w:rsidRPr="008570B5">
        <w:rPr>
          <w:noProof/>
        </w:rPr>
        <w:t xml:space="preserve"> </w:t>
      </w:r>
      <w:r w:rsidR="00450DFB">
        <w:rPr>
          <w:noProof/>
        </w:rPr>
        <w:t xml:space="preserve">mean, </w:t>
      </w:r>
      <w:r w:rsidR="00021A39" w:rsidRPr="008570B5">
        <w:rPr>
          <w:noProof/>
        </w:rPr>
        <w:t>minimum</w:t>
      </w:r>
      <w:r w:rsidR="00450DFB">
        <w:rPr>
          <w:noProof/>
        </w:rPr>
        <w:t xml:space="preserve"> and </w:t>
      </w:r>
      <w:r w:rsidR="00021A39" w:rsidRPr="008570B5">
        <w:rPr>
          <w:noProof/>
        </w:rPr>
        <w:t xml:space="preserve">maximum </w:t>
      </w:r>
      <w:r w:rsidR="00450DFB">
        <w:rPr>
          <w:noProof/>
        </w:rPr>
        <w:t>values.</w:t>
      </w:r>
    </w:p>
    <w:p w14:paraId="51E6D9F1" w14:textId="31958CCA" w:rsidR="008274B3" w:rsidRPr="008570B5" w:rsidRDefault="008274B3" w:rsidP="00FC1D76">
      <w:pPr>
        <w:pStyle w:val="ListParagraph"/>
        <w:numPr>
          <w:ilvl w:val="1"/>
          <w:numId w:val="4"/>
        </w:numPr>
        <w:spacing w:after="80" w:line="240" w:lineRule="auto"/>
        <w:contextualSpacing w:val="0"/>
        <w:rPr>
          <w:noProof/>
        </w:rPr>
      </w:pPr>
      <w:r w:rsidRPr="008570B5">
        <w:rPr>
          <w:noProof/>
        </w:rPr>
        <w:t>The lower bound for the Low-label was the minimum value and upper bound was the</w:t>
      </w:r>
      <w:r w:rsidR="007E2342" w:rsidRPr="008570B5">
        <w:rPr>
          <w:noProof/>
        </w:rPr>
        <w:t xml:space="preserve"> mean of minimum and average.</w:t>
      </w:r>
    </w:p>
    <w:p w14:paraId="0B8D74BF" w14:textId="025B208E" w:rsidR="00032446" w:rsidRPr="008570B5" w:rsidRDefault="00032446" w:rsidP="00FC1D76">
      <w:pPr>
        <w:pStyle w:val="ListParagraph"/>
        <w:numPr>
          <w:ilvl w:val="1"/>
          <w:numId w:val="4"/>
        </w:numPr>
        <w:spacing w:after="80" w:line="240" w:lineRule="auto"/>
        <w:contextualSpacing w:val="0"/>
        <w:rPr>
          <w:noProof/>
        </w:rPr>
      </w:pPr>
      <w:r w:rsidRPr="008570B5">
        <w:rPr>
          <w:noProof/>
        </w:rPr>
        <w:t xml:space="preserve">The lower bound for the </w:t>
      </w:r>
      <w:r w:rsidR="00BC4903" w:rsidRPr="008570B5">
        <w:rPr>
          <w:noProof/>
        </w:rPr>
        <w:t>Mid</w:t>
      </w:r>
      <w:r w:rsidRPr="008570B5">
        <w:rPr>
          <w:noProof/>
        </w:rPr>
        <w:t xml:space="preserve">-label was the </w:t>
      </w:r>
      <w:r w:rsidR="00BC4903" w:rsidRPr="008570B5">
        <w:rPr>
          <w:noProof/>
        </w:rPr>
        <w:t>average</w:t>
      </w:r>
      <w:r w:rsidRPr="008570B5">
        <w:rPr>
          <w:noProof/>
        </w:rPr>
        <w:t xml:space="preserve"> and upper bound was the mean of average </w:t>
      </w:r>
      <w:r w:rsidR="00BC4903" w:rsidRPr="008570B5">
        <w:rPr>
          <w:noProof/>
        </w:rPr>
        <w:t>and ma</w:t>
      </w:r>
      <w:r w:rsidR="005164C3" w:rsidRPr="008570B5">
        <w:rPr>
          <w:noProof/>
        </w:rPr>
        <w:t xml:space="preserve">ximum </w:t>
      </w:r>
      <w:r w:rsidRPr="008570B5">
        <w:rPr>
          <w:noProof/>
        </w:rPr>
        <w:t>value.</w:t>
      </w:r>
    </w:p>
    <w:p w14:paraId="6E167727" w14:textId="726CC7FE" w:rsidR="00032446" w:rsidRDefault="005164C3" w:rsidP="00FC1D76">
      <w:pPr>
        <w:pStyle w:val="ListParagraph"/>
        <w:numPr>
          <w:ilvl w:val="1"/>
          <w:numId w:val="4"/>
        </w:numPr>
        <w:spacing w:after="80" w:line="240" w:lineRule="auto"/>
        <w:contextualSpacing w:val="0"/>
        <w:rPr>
          <w:noProof/>
        </w:rPr>
      </w:pPr>
      <w:r w:rsidRPr="008570B5">
        <w:rPr>
          <w:noProof/>
        </w:rPr>
        <w:t>The lower bound for the High-label was the mean of average and maximum value</w:t>
      </w:r>
      <w:r w:rsidR="000F318A" w:rsidRPr="008570B5">
        <w:rPr>
          <w:noProof/>
        </w:rPr>
        <w:t xml:space="preserve"> </w:t>
      </w:r>
      <w:r w:rsidRPr="008570B5">
        <w:rPr>
          <w:noProof/>
        </w:rPr>
        <w:t>and upper bound was the maximum value.</w:t>
      </w:r>
    </w:p>
    <w:p w14:paraId="52414E70" w14:textId="77777777" w:rsidR="001577E0" w:rsidRPr="000C661C" w:rsidRDefault="001577E0" w:rsidP="00FC1D76">
      <w:pPr>
        <w:pStyle w:val="ListParagraph"/>
        <w:spacing w:after="80" w:line="240" w:lineRule="auto"/>
        <w:ind w:left="1440"/>
        <w:contextualSpacing w:val="0"/>
        <w:rPr>
          <w:noProof/>
        </w:rPr>
      </w:pPr>
    </w:p>
    <w:p w14:paraId="1D8A7F0F" w14:textId="05CE0DE1" w:rsidR="00740ADE" w:rsidRPr="008570B5" w:rsidRDefault="0082278C" w:rsidP="00FC1D76">
      <w:pPr>
        <w:pStyle w:val="ListParagraph"/>
        <w:numPr>
          <w:ilvl w:val="0"/>
          <w:numId w:val="21"/>
        </w:numPr>
        <w:spacing w:after="80" w:line="240" w:lineRule="auto"/>
        <w:rPr>
          <w:noProof/>
        </w:rPr>
      </w:pPr>
      <w:r w:rsidRPr="008570B5">
        <w:rPr>
          <w:noProof/>
        </w:rPr>
        <w:t xml:space="preserve">Another version of dataset was created where numerical variables were discretized. So that dataset could be optimally utilized for machine learning algorithms like </w:t>
      </w:r>
      <w:r w:rsidR="000F26C3" w:rsidRPr="000A70D2">
        <w:rPr>
          <w:rFonts w:asciiTheme="majorHAnsi" w:hAnsiTheme="majorHAnsi" w:cstheme="majorHAnsi"/>
        </w:rPr>
        <w:t xml:space="preserve">Naive Bayes </w:t>
      </w:r>
      <w:r w:rsidR="000F26C3">
        <w:rPr>
          <w:rFonts w:asciiTheme="majorHAnsi" w:hAnsiTheme="majorHAnsi" w:cstheme="majorHAnsi"/>
        </w:rPr>
        <w:t>C</w:t>
      </w:r>
      <w:r w:rsidR="000F26C3" w:rsidRPr="000A70D2">
        <w:rPr>
          <w:rFonts w:asciiTheme="majorHAnsi" w:hAnsiTheme="majorHAnsi" w:cstheme="majorHAnsi"/>
        </w:rPr>
        <w:t>lassifier</w:t>
      </w:r>
      <w:r w:rsidR="000F26C3">
        <w:rPr>
          <w:rFonts w:asciiTheme="majorHAnsi" w:hAnsiTheme="majorHAnsi" w:cstheme="majorHAnsi"/>
        </w:rPr>
        <w:t>.</w:t>
      </w:r>
    </w:p>
    <w:p w14:paraId="1C2B88B4" w14:textId="253705E1" w:rsidR="005503A5" w:rsidRDefault="00D60DEF" w:rsidP="00FC1D76">
      <w:pPr>
        <w:pStyle w:val="ListParagraph"/>
        <w:numPr>
          <w:ilvl w:val="1"/>
          <w:numId w:val="4"/>
        </w:numPr>
        <w:rPr>
          <w:noProof/>
        </w:rPr>
      </w:pPr>
      <w:r w:rsidRPr="008570B5">
        <w:rPr>
          <w:noProof/>
        </w:rPr>
        <w:t>“</w:t>
      </w:r>
      <w:r w:rsidR="005503A5" w:rsidRPr="008570B5">
        <w:rPr>
          <w:noProof/>
        </w:rPr>
        <w:t>Lengthinmonths</w:t>
      </w:r>
      <w:r w:rsidRPr="008570B5">
        <w:rPr>
          <w:noProof/>
        </w:rPr>
        <w:t>”</w:t>
      </w:r>
      <w:r w:rsidR="0027441A" w:rsidRPr="008570B5">
        <w:rPr>
          <w:noProof/>
        </w:rPr>
        <w:t xml:space="preserve"> </w:t>
      </w:r>
      <w:r w:rsidR="006D3BF2" w:rsidRPr="008570B5">
        <w:rPr>
          <w:noProof/>
        </w:rPr>
        <w:t xml:space="preserve">and </w:t>
      </w:r>
      <w:r w:rsidR="008C12D6" w:rsidRPr="008570B5">
        <w:rPr>
          <w:noProof/>
        </w:rPr>
        <w:t>“</w:t>
      </w:r>
      <w:r w:rsidR="006D3BF2" w:rsidRPr="008570B5">
        <w:rPr>
          <w:noProof/>
        </w:rPr>
        <w:t>inkindperc</w:t>
      </w:r>
      <w:r w:rsidRPr="008570B5">
        <w:rPr>
          <w:noProof/>
        </w:rPr>
        <w:t>”</w:t>
      </w:r>
      <w:r w:rsidR="008C12D6" w:rsidRPr="008570B5">
        <w:rPr>
          <w:noProof/>
        </w:rPr>
        <w:t xml:space="preserve"> </w:t>
      </w:r>
      <w:r w:rsidR="005503A5" w:rsidRPr="008570B5">
        <w:rPr>
          <w:noProof/>
        </w:rPr>
        <w:t xml:space="preserve">were </w:t>
      </w:r>
      <w:r w:rsidR="00160064">
        <w:rPr>
          <w:noProof/>
        </w:rPr>
        <w:t xml:space="preserve">also </w:t>
      </w:r>
      <w:r w:rsidRPr="008570B5">
        <w:rPr>
          <w:noProof/>
        </w:rPr>
        <w:t>discretized into</w:t>
      </w:r>
      <w:r w:rsidR="005503A5" w:rsidRPr="008570B5">
        <w:rPr>
          <w:noProof/>
        </w:rPr>
        <w:t xml:space="preserve"> Low, Medium and High</w:t>
      </w:r>
      <w:r w:rsidRPr="008570B5">
        <w:rPr>
          <w:noProof/>
        </w:rPr>
        <w:t xml:space="preserve"> labels</w:t>
      </w:r>
      <w:r w:rsidR="005503A5" w:rsidRPr="008570B5">
        <w:rPr>
          <w:noProof/>
        </w:rPr>
        <w:t xml:space="preserve"> </w:t>
      </w:r>
      <w:r w:rsidR="00160064" w:rsidRPr="00160064">
        <w:rPr>
          <w:noProof/>
        </w:rPr>
        <w:t>using the values of minimum, maximum and mean</w:t>
      </w:r>
      <w:r w:rsidR="00B14BFE">
        <w:rPr>
          <w:noProof/>
        </w:rPr>
        <w:t>- as explained above.</w:t>
      </w:r>
    </w:p>
    <w:p w14:paraId="4AE9479A" w14:textId="77777777" w:rsidR="001577E0" w:rsidRPr="008570B5" w:rsidRDefault="001577E0" w:rsidP="00FC1D76">
      <w:pPr>
        <w:pStyle w:val="ListParagraph"/>
        <w:ind w:left="1440"/>
        <w:rPr>
          <w:noProof/>
        </w:rPr>
      </w:pPr>
    </w:p>
    <w:p w14:paraId="2CCB031B" w14:textId="363B0C91" w:rsidR="00AC0272" w:rsidRPr="008570B5" w:rsidRDefault="0082278C" w:rsidP="00FC1D76">
      <w:pPr>
        <w:pStyle w:val="ListParagraph"/>
        <w:numPr>
          <w:ilvl w:val="0"/>
          <w:numId w:val="21"/>
        </w:numPr>
        <w:spacing w:after="80" w:line="240" w:lineRule="auto"/>
        <w:rPr>
          <w:noProof/>
        </w:rPr>
      </w:pPr>
      <w:r w:rsidRPr="008570B5">
        <w:rPr>
          <w:noProof/>
        </w:rPr>
        <w:t xml:space="preserve">Another version of dataset was created where categorical variables were converted using dummy variables, so that dataset could be used for </w:t>
      </w:r>
      <w:r w:rsidR="00542826" w:rsidRPr="008570B5">
        <w:rPr>
          <w:noProof/>
        </w:rPr>
        <w:t>machine learning algorithms</w:t>
      </w:r>
      <w:r w:rsidRPr="008570B5">
        <w:rPr>
          <w:noProof/>
        </w:rPr>
        <w:t xml:space="preserve"> like </w:t>
      </w:r>
      <w:r w:rsidR="000F26C3" w:rsidRPr="008570B5">
        <w:rPr>
          <w:rFonts w:asciiTheme="majorHAnsi" w:hAnsiTheme="majorHAnsi" w:cstheme="majorHAnsi"/>
        </w:rPr>
        <w:t>S</w:t>
      </w:r>
      <w:r w:rsidR="000F26C3">
        <w:rPr>
          <w:rFonts w:asciiTheme="majorHAnsi" w:hAnsiTheme="majorHAnsi" w:cstheme="majorHAnsi"/>
        </w:rPr>
        <w:t>upport Vector Machine and</w:t>
      </w:r>
      <w:r w:rsidR="000F26C3" w:rsidRPr="008570B5">
        <w:rPr>
          <w:rFonts w:asciiTheme="majorHAnsi" w:hAnsiTheme="majorHAnsi" w:cstheme="majorHAnsi"/>
        </w:rPr>
        <w:t xml:space="preserve"> </w:t>
      </w:r>
      <w:r w:rsidR="000F26C3">
        <w:rPr>
          <w:rFonts w:asciiTheme="majorHAnsi" w:hAnsiTheme="majorHAnsi" w:cstheme="majorHAnsi"/>
        </w:rPr>
        <w:t>k-Nearest Neighbors</w:t>
      </w:r>
      <w:r w:rsidR="000F26C3">
        <w:rPr>
          <w:rFonts w:asciiTheme="majorHAnsi" w:hAnsiTheme="majorHAnsi" w:cstheme="majorHAnsi"/>
        </w:rPr>
        <w:t>.</w:t>
      </w:r>
    </w:p>
    <w:p w14:paraId="3EEC80DE" w14:textId="0CE225AA" w:rsidR="00613983" w:rsidRPr="008570B5" w:rsidRDefault="002B010A" w:rsidP="00FC1D76">
      <w:pPr>
        <w:pStyle w:val="ListParagraph"/>
        <w:numPr>
          <w:ilvl w:val="1"/>
          <w:numId w:val="4"/>
        </w:numPr>
        <w:spacing w:after="80" w:line="240" w:lineRule="auto"/>
        <w:contextualSpacing w:val="0"/>
        <w:rPr>
          <w:noProof/>
        </w:rPr>
      </w:pPr>
      <w:r w:rsidRPr="008570B5">
        <w:rPr>
          <w:noProof/>
        </w:rPr>
        <w:t>“StartYear”, “ppcount” and “SuperTypecount” were converted to</w:t>
      </w:r>
      <w:r w:rsidR="00662914" w:rsidRPr="008570B5">
        <w:rPr>
          <w:noProof/>
        </w:rPr>
        <w:t xml:space="preserve"> dummy variables. </w:t>
      </w:r>
    </w:p>
    <w:p w14:paraId="77B86DD7" w14:textId="21D1FA46" w:rsidR="00D1337D" w:rsidRPr="008570B5" w:rsidRDefault="00613F92" w:rsidP="00FC1D76">
      <w:pPr>
        <w:pStyle w:val="ListParagraph"/>
        <w:numPr>
          <w:ilvl w:val="1"/>
          <w:numId w:val="4"/>
        </w:numPr>
        <w:spacing w:after="80" w:line="240" w:lineRule="auto"/>
        <w:contextualSpacing w:val="0"/>
        <w:rPr>
          <w:noProof/>
        </w:rPr>
      </w:pPr>
      <w:r w:rsidRPr="008570B5">
        <w:rPr>
          <w:noProof/>
        </w:rPr>
        <w:t xml:space="preserve">The </w:t>
      </w:r>
      <w:r w:rsidR="00AF480C" w:rsidRPr="008570B5">
        <w:rPr>
          <w:noProof/>
        </w:rPr>
        <w:t>data was randomly divided into 2 sets</w:t>
      </w:r>
      <w:r w:rsidR="00340E34" w:rsidRPr="008570B5">
        <w:rPr>
          <w:noProof/>
        </w:rPr>
        <w:t>: training data (80%) and test data (20%)</w:t>
      </w:r>
      <w:r w:rsidR="00763116" w:rsidRPr="008570B5">
        <w:rPr>
          <w:noProof/>
        </w:rPr>
        <w:t xml:space="preserve">. However, using “set.seed()” it was made sure that both sets </w:t>
      </w:r>
      <w:r w:rsidR="005E6D28" w:rsidRPr="008570B5">
        <w:rPr>
          <w:noProof/>
        </w:rPr>
        <w:t>reflect</w:t>
      </w:r>
      <w:r w:rsidR="00763116" w:rsidRPr="008570B5">
        <w:rPr>
          <w:noProof/>
        </w:rPr>
        <w:t xml:space="preserve"> the same target classifications ratio as </w:t>
      </w:r>
      <w:r w:rsidR="00646D3B">
        <w:rPr>
          <w:noProof/>
        </w:rPr>
        <w:t xml:space="preserve">it </w:t>
      </w:r>
      <w:r w:rsidR="00763116" w:rsidRPr="008570B5">
        <w:rPr>
          <w:noProof/>
        </w:rPr>
        <w:t xml:space="preserve">was </w:t>
      </w:r>
      <w:r w:rsidR="00646D3B">
        <w:rPr>
          <w:noProof/>
        </w:rPr>
        <w:t xml:space="preserve">in </w:t>
      </w:r>
      <w:r w:rsidR="00763116" w:rsidRPr="008570B5">
        <w:rPr>
          <w:noProof/>
        </w:rPr>
        <w:t xml:space="preserve">the original </w:t>
      </w:r>
      <w:r w:rsidR="005E6D28" w:rsidRPr="008570B5">
        <w:rPr>
          <w:noProof/>
        </w:rPr>
        <w:t>dataset.</w:t>
      </w:r>
    </w:p>
    <w:p w14:paraId="0E4A2CC5" w14:textId="714DF136" w:rsidR="001E0197" w:rsidRDefault="001E0197" w:rsidP="00564E22">
      <w:pPr>
        <w:spacing w:after="80" w:line="240" w:lineRule="auto"/>
        <w:ind w:left="360"/>
        <w:rPr>
          <w:rFonts w:asciiTheme="majorBidi" w:hAnsiTheme="majorBidi" w:cstheme="majorBidi"/>
        </w:rPr>
      </w:pPr>
    </w:p>
    <w:p w14:paraId="562B9216" w14:textId="60903E5E" w:rsidR="00D36B54" w:rsidRDefault="00D36B54" w:rsidP="00564E22">
      <w:pPr>
        <w:spacing w:after="80" w:line="240" w:lineRule="auto"/>
        <w:ind w:left="360"/>
        <w:rPr>
          <w:rFonts w:asciiTheme="majorBidi" w:hAnsiTheme="majorBidi" w:cstheme="majorBidi"/>
        </w:rPr>
      </w:pPr>
    </w:p>
    <w:p w14:paraId="18B576F7" w14:textId="04A19AE8" w:rsidR="00D36B54" w:rsidRDefault="00D36B54" w:rsidP="00564E22">
      <w:pPr>
        <w:spacing w:after="80" w:line="240" w:lineRule="auto"/>
        <w:ind w:left="360"/>
        <w:rPr>
          <w:rFonts w:asciiTheme="majorBidi" w:hAnsiTheme="majorBidi" w:cstheme="majorBidi"/>
        </w:rPr>
      </w:pPr>
    </w:p>
    <w:p w14:paraId="46C05A19" w14:textId="5C4D442D" w:rsidR="00D36B54" w:rsidRDefault="00D36B54" w:rsidP="00564E22">
      <w:pPr>
        <w:spacing w:after="80" w:line="240" w:lineRule="auto"/>
        <w:ind w:left="360"/>
        <w:rPr>
          <w:rFonts w:asciiTheme="majorBidi" w:hAnsiTheme="majorBidi" w:cstheme="majorBidi"/>
        </w:rPr>
      </w:pPr>
    </w:p>
    <w:p w14:paraId="1B3D5D0C" w14:textId="1C276203" w:rsidR="00D36B54" w:rsidRDefault="00D36B54" w:rsidP="00564E22">
      <w:pPr>
        <w:spacing w:after="80" w:line="240" w:lineRule="auto"/>
        <w:ind w:left="360"/>
        <w:rPr>
          <w:rFonts w:asciiTheme="majorBidi" w:hAnsiTheme="majorBidi" w:cstheme="majorBidi"/>
        </w:rPr>
      </w:pPr>
    </w:p>
    <w:p w14:paraId="2DE7DFF6" w14:textId="3387B629" w:rsidR="00D36B54" w:rsidRDefault="00D36B54" w:rsidP="00564E22">
      <w:pPr>
        <w:spacing w:after="80" w:line="240" w:lineRule="auto"/>
        <w:ind w:left="360"/>
        <w:rPr>
          <w:rFonts w:asciiTheme="majorBidi" w:hAnsiTheme="majorBidi" w:cstheme="majorBidi"/>
        </w:rPr>
      </w:pPr>
    </w:p>
    <w:p w14:paraId="78641BE8" w14:textId="338F8B64" w:rsidR="00D36B54" w:rsidRDefault="00D36B54" w:rsidP="00564E22">
      <w:pPr>
        <w:spacing w:after="80" w:line="240" w:lineRule="auto"/>
        <w:ind w:left="360"/>
        <w:rPr>
          <w:rFonts w:asciiTheme="majorBidi" w:hAnsiTheme="majorBidi" w:cstheme="majorBidi"/>
        </w:rPr>
      </w:pPr>
    </w:p>
    <w:p w14:paraId="4DB26E0A" w14:textId="51345876" w:rsidR="00D36B54" w:rsidRDefault="00D36B54" w:rsidP="00FC1D76">
      <w:pPr>
        <w:spacing w:after="80" w:line="240" w:lineRule="auto"/>
        <w:rPr>
          <w:rFonts w:asciiTheme="majorBidi" w:hAnsiTheme="majorBidi" w:cstheme="majorBidi"/>
        </w:rPr>
      </w:pPr>
    </w:p>
    <w:p w14:paraId="23E41DD1" w14:textId="0CDE7FD9" w:rsidR="005773E5" w:rsidRPr="00A80438" w:rsidRDefault="005773E5" w:rsidP="00564E22">
      <w:pPr>
        <w:spacing w:after="80" w:line="240" w:lineRule="auto"/>
        <w:jc w:val="center"/>
        <w:rPr>
          <w:rFonts w:asciiTheme="majorBidi" w:hAnsiTheme="majorBidi" w:cstheme="majorBidi"/>
          <w:b/>
          <w:bCs/>
          <w:sz w:val="36"/>
          <w:szCs w:val="36"/>
        </w:rPr>
      </w:pPr>
      <w:r w:rsidRPr="00A80438">
        <w:rPr>
          <w:rFonts w:asciiTheme="majorBidi" w:hAnsiTheme="majorBidi" w:cstheme="majorBidi"/>
          <w:b/>
          <w:bCs/>
          <w:sz w:val="36"/>
          <w:szCs w:val="36"/>
        </w:rPr>
        <w:lastRenderedPageBreak/>
        <w:t xml:space="preserve">Exploring and </w:t>
      </w:r>
      <w:r w:rsidR="00D608DA" w:rsidRPr="00A80438">
        <w:rPr>
          <w:rFonts w:asciiTheme="majorBidi" w:hAnsiTheme="majorBidi" w:cstheme="majorBidi"/>
          <w:b/>
          <w:bCs/>
          <w:sz w:val="36"/>
          <w:szCs w:val="36"/>
        </w:rPr>
        <w:t>Fine-tuning</w:t>
      </w:r>
      <w:r w:rsidR="00D608DA" w:rsidRPr="00A80438">
        <w:rPr>
          <w:rFonts w:asciiTheme="majorBidi" w:hAnsiTheme="majorBidi" w:cstheme="majorBidi"/>
          <w:sz w:val="36"/>
          <w:szCs w:val="36"/>
        </w:rPr>
        <w:t xml:space="preserve"> </w:t>
      </w:r>
      <w:r w:rsidRPr="00A80438">
        <w:rPr>
          <w:rFonts w:asciiTheme="majorBidi" w:hAnsiTheme="majorBidi" w:cstheme="majorBidi"/>
          <w:b/>
          <w:bCs/>
          <w:sz w:val="36"/>
          <w:szCs w:val="36"/>
        </w:rPr>
        <w:t xml:space="preserve">ML </w:t>
      </w:r>
      <w:r w:rsidR="001E0197" w:rsidRPr="00A80438">
        <w:rPr>
          <w:rFonts w:asciiTheme="majorBidi" w:hAnsiTheme="majorBidi" w:cstheme="majorBidi"/>
          <w:b/>
          <w:bCs/>
          <w:sz w:val="36"/>
          <w:szCs w:val="36"/>
        </w:rPr>
        <w:t>M</w:t>
      </w:r>
      <w:r w:rsidRPr="00A80438">
        <w:rPr>
          <w:rFonts w:asciiTheme="majorBidi" w:hAnsiTheme="majorBidi" w:cstheme="majorBidi"/>
          <w:b/>
          <w:bCs/>
          <w:sz w:val="36"/>
          <w:szCs w:val="36"/>
        </w:rPr>
        <w:t>odels</w:t>
      </w:r>
    </w:p>
    <w:p w14:paraId="1D581923" w14:textId="77777777" w:rsidR="00D36B54" w:rsidRDefault="00D36B54" w:rsidP="00D36B54">
      <w:pPr>
        <w:spacing w:after="80" w:line="240" w:lineRule="auto"/>
        <w:rPr>
          <w:rFonts w:asciiTheme="majorBidi" w:hAnsiTheme="majorBidi" w:cstheme="majorBidi"/>
        </w:rPr>
      </w:pPr>
    </w:p>
    <w:p w14:paraId="065A90FC" w14:textId="73D66893" w:rsidR="004C2550" w:rsidRDefault="00B7595E" w:rsidP="00BE4FBF">
      <w:pPr>
        <w:spacing w:after="80" w:line="240" w:lineRule="auto"/>
        <w:rPr>
          <w:rFonts w:asciiTheme="majorHAnsi" w:hAnsiTheme="majorHAnsi" w:cstheme="majorHAnsi"/>
        </w:rPr>
      </w:pPr>
      <w:r w:rsidRPr="008570B5">
        <w:rPr>
          <w:rFonts w:asciiTheme="majorHAnsi" w:hAnsiTheme="majorHAnsi" w:cstheme="majorHAnsi"/>
        </w:rPr>
        <w:t xml:space="preserve">A total of </w:t>
      </w:r>
      <w:r w:rsidR="00671FCD" w:rsidRPr="008570B5">
        <w:rPr>
          <w:rFonts w:asciiTheme="majorHAnsi" w:hAnsiTheme="majorHAnsi" w:cstheme="majorHAnsi"/>
        </w:rPr>
        <w:t xml:space="preserve">4 </w:t>
      </w:r>
      <w:r w:rsidRPr="008570B5">
        <w:rPr>
          <w:rFonts w:asciiTheme="majorHAnsi" w:hAnsiTheme="majorHAnsi" w:cstheme="majorHAnsi"/>
        </w:rPr>
        <w:t xml:space="preserve">models </w:t>
      </w:r>
      <w:r w:rsidR="000C16C0" w:rsidRPr="008570B5">
        <w:rPr>
          <w:rFonts w:asciiTheme="majorHAnsi" w:hAnsiTheme="majorHAnsi" w:cstheme="majorHAnsi"/>
        </w:rPr>
        <w:t xml:space="preserve">were trained using Decision Tree, </w:t>
      </w:r>
      <w:r w:rsidR="000A70D2" w:rsidRPr="000A70D2">
        <w:rPr>
          <w:rFonts w:asciiTheme="majorHAnsi" w:hAnsiTheme="majorHAnsi" w:cstheme="majorHAnsi"/>
        </w:rPr>
        <w:t xml:space="preserve">Naive Bayes </w:t>
      </w:r>
      <w:r w:rsidR="00F50C02">
        <w:rPr>
          <w:rFonts w:asciiTheme="majorHAnsi" w:hAnsiTheme="majorHAnsi" w:cstheme="majorHAnsi"/>
        </w:rPr>
        <w:t>C</w:t>
      </w:r>
      <w:r w:rsidR="00F50C02" w:rsidRPr="000A70D2">
        <w:rPr>
          <w:rFonts w:asciiTheme="majorHAnsi" w:hAnsiTheme="majorHAnsi" w:cstheme="majorHAnsi"/>
        </w:rPr>
        <w:t>lassifier</w:t>
      </w:r>
      <w:r w:rsidR="000C16C0" w:rsidRPr="008570B5">
        <w:rPr>
          <w:rFonts w:asciiTheme="majorHAnsi" w:hAnsiTheme="majorHAnsi" w:cstheme="majorHAnsi"/>
        </w:rPr>
        <w:t>, S</w:t>
      </w:r>
      <w:r w:rsidR="00BE4FBF">
        <w:rPr>
          <w:rFonts w:asciiTheme="majorHAnsi" w:hAnsiTheme="majorHAnsi" w:cstheme="majorHAnsi"/>
        </w:rPr>
        <w:t>upport Vector Machine and</w:t>
      </w:r>
      <w:r w:rsidR="000C16C0" w:rsidRPr="008570B5">
        <w:rPr>
          <w:rFonts w:asciiTheme="majorHAnsi" w:hAnsiTheme="majorHAnsi" w:cstheme="majorHAnsi"/>
        </w:rPr>
        <w:t xml:space="preserve"> </w:t>
      </w:r>
      <w:r w:rsidR="001F0D68">
        <w:rPr>
          <w:rFonts w:asciiTheme="majorHAnsi" w:hAnsiTheme="majorHAnsi" w:cstheme="majorHAnsi"/>
        </w:rPr>
        <w:t>k-</w:t>
      </w:r>
      <w:r w:rsidR="007E5D5A">
        <w:rPr>
          <w:rFonts w:asciiTheme="majorHAnsi" w:hAnsiTheme="majorHAnsi" w:cstheme="majorHAnsi"/>
        </w:rPr>
        <w:t>N</w:t>
      </w:r>
      <w:r w:rsidR="001F0D68">
        <w:rPr>
          <w:rFonts w:asciiTheme="majorHAnsi" w:hAnsiTheme="majorHAnsi" w:cstheme="majorHAnsi"/>
        </w:rPr>
        <w:t xml:space="preserve">earest </w:t>
      </w:r>
      <w:r w:rsidR="007E5D5A">
        <w:rPr>
          <w:rFonts w:asciiTheme="majorHAnsi" w:hAnsiTheme="majorHAnsi" w:cstheme="majorHAnsi"/>
        </w:rPr>
        <w:t>Neighbors</w:t>
      </w:r>
      <w:r w:rsidR="001F0D68">
        <w:rPr>
          <w:rFonts w:asciiTheme="majorHAnsi" w:hAnsiTheme="majorHAnsi" w:cstheme="majorHAnsi"/>
        </w:rPr>
        <w:t xml:space="preserve"> </w:t>
      </w:r>
      <w:r w:rsidR="007E5D5A">
        <w:rPr>
          <w:rFonts w:asciiTheme="majorHAnsi" w:hAnsiTheme="majorHAnsi" w:cstheme="majorHAnsi"/>
        </w:rPr>
        <w:t>algorithms, resulting in</w:t>
      </w:r>
      <w:r w:rsidR="00700556" w:rsidRPr="008570B5">
        <w:rPr>
          <w:rFonts w:asciiTheme="majorHAnsi" w:hAnsiTheme="majorHAnsi" w:cstheme="majorHAnsi"/>
        </w:rPr>
        <w:t xml:space="preserve"> the following evaluation metrics:</w:t>
      </w:r>
    </w:p>
    <w:p w14:paraId="0376C51E" w14:textId="77777777" w:rsidR="00877226" w:rsidRPr="008570B5" w:rsidRDefault="00877226" w:rsidP="00BE4FBF">
      <w:pPr>
        <w:spacing w:after="80" w:line="240" w:lineRule="auto"/>
        <w:rPr>
          <w:rFonts w:asciiTheme="majorHAnsi" w:hAnsiTheme="majorHAnsi" w:cstheme="majorHAnsi"/>
        </w:rPr>
      </w:pPr>
    </w:p>
    <w:tbl>
      <w:tblPr>
        <w:tblStyle w:val="TableGrid"/>
        <w:tblW w:w="0" w:type="auto"/>
        <w:tblLook w:val="04A0" w:firstRow="1" w:lastRow="0" w:firstColumn="1" w:lastColumn="0" w:noHBand="0" w:noVBand="1"/>
      </w:tblPr>
      <w:tblGrid>
        <w:gridCol w:w="2337"/>
        <w:gridCol w:w="2337"/>
        <w:gridCol w:w="2338"/>
        <w:gridCol w:w="2338"/>
      </w:tblGrid>
      <w:tr w:rsidR="002D3E29" w:rsidRPr="008570B5" w14:paraId="366B0A9E" w14:textId="77777777" w:rsidTr="002D3E29">
        <w:tc>
          <w:tcPr>
            <w:tcW w:w="2337" w:type="dxa"/>
          </w:tcPr>
          <w:p w14:paraId="2200C330" w14:textId="45709025" w:rsidR="002D3E29" w:rsidRPr="008570B5" w:rsidRDefault="001B06BB" w:rsidP="00F328C0">
            <w:pPr>
              <w:spacing w:after="80"/>
              <w:jc w:val="center"/>
              <w:rPr>
                <w:rFonts w:asciiTheme="majorHAnsi" w:hAnsiTheme="majorHAnsi" w:cstheme="majorHAnsi"/>
              </w:rPr>
            </w:pPr>
            <w:r w:rsidRPr="008570B5">
              <w:rPr>
                <w:rFonts w:asciiTheme="majorHAnsi" w:hAnsiTheme="majorHAnsi" w:cstheme="majorHAnsi"/>
              </w:rPr>
              <w:t>Model</w:t>
            </w:r>
          </w:p>
        </w:tc>
        <w:tc>
          <w:tcPr>
            <w:tcW w:w="2337" w:type="dxa"/>
          </w:tcPr>
          <w:p w14:paraId="124CBD31" w14:textId="1C3B776C" w:rsidR="002D3E29" w:rsidRPr="008570B5" w:rsidRDefault="001B06BB" w:rsidP="00F328C0">
            <w:pPr>
              <w:spacing w:after="80"/>
              <w:jc w:val="center"/>
              <w:rPr>
                <w:rFonts w:asciiTheme="majorHAnsi" w:hAnsiTheme="majorHAnsi" w:cstheme="majorHAnsi"/>
              </w:rPr>
            </w:pPr>
            <w:r w:rsidRPr="008570B5">
              <w:rPr>
                <w:rFonts w:asciiTheme="majorHAnsi" w:hAnsiTheme="majorHAnsi" w:cstheme="majorHAnsi"/>
              </w:rPr>
              <w:t>Accuracy</w:t>
            </w:r>
          </w:p>
        </w:tc>
        <w:tc>
          <w:tcPr>
            <w:tcW w:w="2338" w:type="dxa"/>
          </w:tcPr>
          <w:p w14:paraId="201C64E2" w14:textId="77777777" w:rsidR="00EE6211" w:rsidRDefault="001B06BB" w:rsidP="00F328C0">
            <w:pPr>
              <w:spacing w:after="80"/>
              <w:jc w:val="center"/>
              <w:rPr>
                <w:rFonts w:asciiTheme="majorHAnsi" w:hAnsiTheme="majorHAnsi" w:cstheme="majorHAnsi"/>
              </w:rPr>
            </w:pPr>
            <w:r w:rsidRPr="008570B5">
              <w:rPr>
                <w:rFonts w:asciiTheme="majorHAnsi" w:hAnsiTheme="majorHAnsi" w:cstheme="majorHAnsi"/>
              </w:rPr>
              <w:t>F-Score</w:t>
            </w:r>
            <w:r w:rsidR="003F26CC">
              <w:rPr>
                <w:rFonts w:asciiTheme="majorHAnsi" w:hAnsiTheme="majorHAnsi" w:cstheme="majorHAnsi"/>
              </w:rPr>
              <w:t xml:space="preserve"> </w:t>
            </w:r>
            <w:bookmarkStart w:id="0" w:name="_Hlk39009831"/>
            <w:r w:rsidR="003F26CC">
              <w:rPr>
                <w:rFonts w:asciiTheme="majorHAnsi" w:hAnsiTheme="majorHAnsi" w:cstheme="majorHAnsi"/>
              </w:rPr>
              <w:t xml:space="preserve">of Low </w:t>
            </w:r>
          </w:p>
          <w:p w14:paraId="2502AF7C" w14:textId="128631F6" w:rsidR="003F26CC" w:rsidRPr="008570B5" w:rsidRDefault="003F26CC" w:rsidP="00EE6211">
            <w:pPr>
              <w:spacing w:after="80"/>
              <w:jc w:val="center"/>
              <w:rPr>
                <w:rFonts w:asciiTheme="majorHAnsi" w:hAnsiTheme="majorHAnsi" w:cstheme="majorHAnsi"/>
              </w:rPr>
            </w:pPr>
            <w:r>
              <w:rPr>
                <w:rFonts w:asciiTheme="majorHAnsi" w:hAnsiTheme="majorHAnsi" w:cstheme="majorHAnsi"/>
              </w:rPr>
              <w:t>Cost</w:t>
            </w:r>
            <w:r w:rsidR="00EE6211">
              <w:rPr>
                <w:rFonts w:asciiTheme="majorHAnsi" w:hAnsiTheme="majorHAnsi" w:cstheme="majorHAnsi"/>
              </w:rPr>
              <w:t xml:space="preserve"> Per Acre</w:t>
            </w:r>
            <w:bookmarkEnd w:id="0"/>
          </w:p>
        </w:tc>
        <w:tc>
          <w:tcPr>
            <w:tcW w:w="2338" w:type="dxa"/>
          </w:tcPr>
          <w:p w14:paraId="4E6B4F45" w14:textId="2260F529" w:rsidR="00EE6211" w:rsidRDefault="001B06BB" w:rsidP="00EE6211">
            <w:pPr>
              <w:spacing w:after="80"/>
              <w:jc w:val="center"/>
              <w:rPr>
                <w:rFonts w:asciiTheme="majorHAnsi" w:hAnsiTheme="majorHAnsi" w:cstheme="majorHAnsi"/>
              </w:rPr>
            </w:pPr>
            <w:r w:rsidRPr="008570B5">
              <w:rPr>
                <w:rFonts w:asciiTheme="majorHAnsi" w:hAnsiTheme="majorHAnsi" w:cstheme="majorHAnsi"/>
              </w:rPr>
              <w:t>Recall</w:t>
            </w:r>
            <w:r w:rsidR="00EE6211">
              <w:rPr>
                <w:rFonts w:asciiTheme="majorHAnsi" w:hAnsiTheme="majorHAnsi" w:cstheme="majorHAnsi"/>
              </w:rPr>
              <w:t xml:space="preserve"> of Low </w:t>
            </w:r>
          </w:p>
          <w:p w14:paraId="7312E1BD" w14:textId="05CCF1B2" w:rsidR="002D3E29" w:rsidRPr="008570B5" w:rsidRDefault="00EE6211" w:rsidP="00EE6211">
            <w:pPr>
              <w:spacing w:after="80"/>
              <w:jc w:val="center"/>
              <w:rPr>
                <w:rFonts w:asciiTheme="majorHAnsi" w:hAnsiTheme="majorHAnsi" w:cstheme="majorHAnsi"/>
              </w:rPr>
            </w:pPr>
            <w:r>
              <w:rPr>
                <w:rFonts w:asciiTheme="majorHAnsi" w:hAnsiTheme="majorHAnsi" w:cstheme="majorHAnsi"/>
              </w:rPr>
              <w:t>Cost Per Acre</w:t>
            </w:r>
          </w:p>
        </w:tc>
      </w:tr>
      <w:tr w:rsidR="002D3E29" w:rsidRPr="008570B5" w14:paraId="7E007C85" w14:textId="77777777" w:rsidTr="002D3E29">
        <w:tc>
          <w:tcPr>
            <w:tcW w:w="2337" w:type="dxa"/>
          </w:tcPr>
          <w:p w14:paraId="43832C16" w14:textId="44FCF163" w:rsidR="002D3E29" w:rsidRPr="008570B5" w:rsidRDefault="001B06BB" w:rsidP="00F328C0">
            <w:pPr>
              <w:spacing w:after="80"/>
              <w:jc w:val="center"/>
              <w:rPr>
                <w:rFonts w:asciiTheme="majorHAnsi" w:hAnsiTheme="majorHAnsi" w:cstheme="majorHAnsi"/>
              </w:rPr>
            </w:pPr>
            <w:r w:rsidRPr="008570B5">
              <w:rPr>
                <w:rFonts w:asciiTheme="majorHAnsi" w:hAnsiTheme="majorHAnsi" w:cstheme="majorHAnsi"/>
              </w:rPr>
              <w:t>Decision Tree</w:t>
            </w:r>
          </w:p>
        </w:tc>
        <w:tc>
          <w:tcPr>
            <w:tcW w:w="2337" w:type="dxa"/>
          </w:tcPr>
          <w:p w14:paraId="1A3F15EC" w14:textId="061A9D09" w:rsidR="002D3E29" w:rsidRPr="008570B5" w:rsidRDefault="008059E1" w:rsidP="00F328C0">
            <w:pPr>
              <w:spacing w:after="80"/>
              <w:jc w:val="center"/>
              <w:rPr>
                <w:rFonts w:asciiTheme="majorHAnsi" w:hAnsiTheme="majorHAnsi" w:cstheme="majorHAnsi"/>
              </w:rPr>
            </w:pPr>
            <w:r w:rsidRPr="008570B5">
              <w:rPr>
                <w:rFonts w:asciiTheme="majorHAnsi" w:hAnsiTheme="majorHAnsi" w:cstheme="majorHAnsi"/>
              </w:rPr>
              <w:t>81.36%</w:t>
            </w:r>
          </w:p>
        </w:tc>
        <w:tc>
          <w:tcPr>
            <w:tcW w:w="2338" w:type="dxa"/>
          </w:tcPr>
          <w:p w14:paraId="0138AE9E" w14:textId="1DFAE430" w:rsidR="002D3E29" w:rsidRPr="008570B5" w:rsidRDefault="0072159A" w:rsidP="00F328C0">
            <w:pPr>
              <w:spacing w:after="80"/>
              <w:jc w:val="center"/>
              <w:rPr>
                <w:rFonts w:asciiTheme="majorHAnsi" w:hAnsiTheme="majorHAnsi" w:cstheme="majorHAnsi"/>
              </w:rPr>
            </w:pPr>
            <w:r w:rsidRPr="008570B5">
              <w:rPr>
                <w:rFonts w:asciiTheme="majorHAnsi" w:hAnsiTheme="majorHAnsi" w:cstheme="majorHAnsi"/>
              </w:rPr>
              <w:t>77.27%</w:t>
            </w:r>
          </w:p>
        </w:tc>
        <w:tc>
          <w:tcPr>
            <w:tcW w:w="2338" w:type="dxa"/>
          </w:tcPr>
          <w:p w14:paraId="768F997E" w14:textId="4B4CEB38" w:rsidR="002D3E29" w:rsidRPr="008570B5" w:rsidRDefault="007C3DB8" w:rsidP="00F328C0">
            <w:pPr>
              <w:spacing w:after="80"/>
              <w:jc w:val="center"/>
              <w:rPr>
                <w:rFonts w:asciiTheme="majorHAnsi" w:hAnsiTheme="majorHAnsi" w:cstheme="majorHAnsi"/>
              </w:rPr>
            </w:pPr>
            <w:r w:rsidRPr="008570B5">
              <w:rPr>
                <w:rFonts w:asciiTheme="majorHAnsi" w:hAnsiTheme="majorHAnsi" w:cstheme="majorHAnsi"/>
              </w:rPr>
              <w:t>85.00%</w:t>
            </w:r>
          </w:p>
        </w:tc>
      </w:tr>
      <w:tr w:rsidR="002D3E29" w:rsidRPr="008570B5" w14:paraId="159A29D1" w14:textId="77777777" w:rsidTr="002D3E29">
        <w:tc>
          <w:tcPr>
            <w:tcW w:w="2337" w:type="dxa"/>
          </w:tcPr>
          <w:p w14:paraId="73B5E888" w14:textId="0D7422F3" w:rsidR="002D3E29" w:rsidRPr="008570B5" w:rsidRDefault="001B06BB" w:rsidP="00F328C0">
            <w:pPr>
              <w:spacing w:after="80"/>
              <w:jc w:val="center"/>
              <w:rPr>
                <w:rFonts w:asciiTheme="majorHAnsi" w:hAnsiTheme="majorHAnsi" w:cstheme="majorHAnsi"/>
              </w:rPr>
            </w:pPr>
            <w:r w:rsidRPr="008570B5">
              <w:rPr>
                <w:rFonts w:asciiTheme="majorHAnsi" w:hAnsiTheme="majorHAnsi" w:cstheme="majorHAnsi"/>
              </w:rPr>
              <w:t>Bayes Model</w:t>
            </w:r>
          </w:p>
        </w:tc>
        <w:tc>
          <w:tcPr>
            <w:tcW w:w="2337" w:type="dxa"/>
          </w:tcPr>
          <w:p w14:paraId="24A6B11A" w14:textId="5B16DA76" w:rsidR="002D3E29" w:rsidRPr="008570B5" w:rsidRDefault="008059E1" w:rsidP="00F328C0">
            <w:pPr>
              <w:spacing w:after="80"/>
              <w:jc w:val="center"/>
              <w:rPr>
                <w:rFonts w:asciiTheme="majorHAnsi" w:hAnsiTheme="majorHAnsi" w:cstheme="majorHAnsi"/>
              </w:rPr>
            </w:pPr>
            <w:r w:rsidRPr="008570B5">
              <w:rPr>
                <w:rFonts w:asciiTheme="majorHAnsi" w:hAnsiTheme="majorHAnsi" w:cstheme="majorHAnsi"/>
              </w:rPr>
              <w:t>99.15%</w:t>
            </w:r>
          </w:p>
        </w:tc>
        <w:tc>
          <w:tcPr>
            <w:tcW w:w="2338" w:type="dxa"/>
          </w:tcPr>
          <w:p w14:paraId="29E50A7D" w14:textId="2E51266C" w:rsidR="002D3E29" w:rsidRPr="008570B5" w:rsidRDefault="0072159A" w:rsidP="00F328C0">
            <w:pPr>
              <w:spacing w:after="80"/>
              <w:jc w:val="center"/>
              <w:rPr>
                <w:rFonts w:asciiTheme="majorHAnsi" w:hAnsiTheme="majorHAnsi" w:cstheme="majorHAnsi"/>
              </w:rPr>
            </w:pPr>
            <w:r w:rsidRPr="008570B5">
              <w:rPr>
                <w:rFonts w:asciiTheme="majorHAnsi" w:hAnsiTheme="majorHAnsi" w:cstheme="majorHAnsi"/>
              </w:rPr>
              <w:t>97.87%</w:t>
            </w:r>
          </w:p>
        </w:tc>
        <w:tc>
          <w:tcPr>
            <w:tcW w:w="2338" w:type="dxa"/>
          </w:tcPr>
          <w:p w14:paraId="52D0214B" w14:textId="4EB31443" w:rsidR="002D3E29" w:rsidRPr="008570B5" w:rsidRDefault="007C3DB8" w:rsidP="00F328C0">
            <w:pPr>
              <w:spacing w:after="80"/>
              <w:jc w:val="center"/>
              <w:rPr>
                <w:rFonts w:asciiTheme="majorHAnsi" w:hAnsiTheme="majorHAnsi" w:cstheme="majorHAnsi"/>
              </w:rPr>
            </w:pPr>
            <w:r w:rsidRPr="008570B5">
              <w:rPr>
                <w:rFonts w:asciiTheme="majorHAnsi" w:hAnsiTheme="majorHAnsi" w:cstheme="majorHAnsi"/>
              </w:rPr>
              <w:t>100.00%</w:t>
            </w:r>
          </w:p>
        </w:tc>
      </w:tr>
      <w:tr w:rsidR="002D3E29" w:rsidRPr="008570B5" w14:paraId="448C8051" w14:textId="77777777" w:rsidTr="002D3E29">
        <w:tc>
          <w:tcPr>
            <w:tcW w:w="2337" w:type="dxa"/>
          </w:tcPr>
          <w:p w14:paraId="5642FC29" w14:textId="336DBEFF" w:rsidR="002D3E29" w:rsidRPr="008570B5" w:rsidRDefault="001B06BB" w:rsidP="00F328C0">
            <w:pPr>
              <w:spacing w:after="80"/>
              <w:jc w:val="center"/>
              <w:rPr>
                <w:rFonts w:asciiTheme="majorHAnsi" w:hAnsiTheme="majorHAnsi" w:cstheme="majorHAnsi"/>
              </w:rPr>
            </w:pPr>
            <w:r w:rsidRPr="008570B5">
              <w:rPr>
                <w:rFonts w:asciiTheme="majorHAnsi" w:hAnsiTheme="majorHAnsi" w:cstheme="majorHAnsi"/>
              </w:rPr>
              <w:t>SVM Model</w:t>
            </w:r>
          </w:p>
        </w:tc>
        <w:tc>
          <w:tcPr>
            <w:tcW w:w="2337" w:type="dxa"/>
          </w:tcPr>
          <w:p w14:paraId="62D08470" w14:textId="74CB6263" w:rsidR="002D3E29" w:rsidRPr="008570B5" w:rsidRDefault="0072159A" w:rsidP="00F328C0">
            <w:pPr>
              <w:spacing w:after="80"/>
              <w:jc w:val="center"/>
              <w:rPr>
                <w:rFonts w:asciiTheme="majorHAnsi" w:hAnsiTheme="majorHAnsi" w:cstheme="majorHAnsi"/>
              </w:rPr>
            </w:pPr>
            <w:r w:rsidRPr="008570B5">
              <w:rPr>
                <w:rFonts w:asciiTheme="majorHAnsi" w:hAnsiTheme="majorHAnsi" w:cstheme="majorHAnsi"/>
              </w:rPr>
              <w:t>76.27%</w:t>
            </w:r>
          </w:p>
        </w:tc>
        <w:tc>
          <w:tcPr>
            <w:tcW w:w="2338" w:type="dxa"/>
          </w:tcPr>
          <w:p w14:paraId="7475AAD4" w14:textId="3531BC41" w:rsidR="002D3E29" w:rsidRPr="008570B5" w:rsidRDefault="007C3DB8" w:rsidP="00F328C0">
            <w:pPr>
              <w:spacing w:after="80"/>
              <w:jc w:val="center"/>
              <w:rPr>
                <w:rFonts w:asciiTheme="majorHAnsi" w:hAnsiTheme="majorHAnsi" w:cstheme="majorHAnsi"/>
              </w:rPr>
            </w:pPr>
            <w:r w:rsidRPr="008570B5">
              <w:rPr>
                <w:rFonts w:asciiTheme="majorHAnsi" w:hAnsiTheme="majorHAnsi" w:cstheme="majorHAnsi"/>
              </w:rPr>
              <w:t>69.77%</w:t>
            </w:r>
          </w:p>
        </w:tc>
        <w:tc>
          <w:tcPr>
            <w:tcW w:w="2338" w:type="dxa"/>
          </w:tcPr>
          <w:p w14:paraId="612787AA" w14:textId="58D9BDC6" w:rsidR="002D3E29" w:rsidRPr="008570B5" w:rsidRDefault="007C3DB8" w:rsidP="00F328C0">
            <w:pPr>
              <w:spacing w:after="80"/>
              <w:jc w:val="center"/>
              <w:rPr>
                <w:rFonts w:asciiTheme="majorHAnsi" w:hAnsiTheme="majorHAnsi" w:cstheme="majorHAnsi"/>
              </w:rPr>
            </w:pPr>
            <w:r w:rsidRPr="008570B5">
              <w:rPr>
                <w:rFonts w:asciiTheme="majorHAnsi" w:hAnsiTheme="majorHAnsi" w:cstheme="majorHAnsi"/>
              </w:rPr>
              <w:t>78.95%</w:t>
            </w:r>
          </w:p>
        </w:tc>
      </w:tr>
      <w:tr w:rsidR="002D3E29" w:rsidRPr="008570B5" w14:paraId="5187808C" w14:textId="77777777" w:rsidTr="002D3E29">
        <w:tc>
          <w:tcPr>
            <w:tcW w:w="2337" w:type="dxa"/>
          </w:tcPr>
          <w:p w14:paraId="5D236B0E" w14:textId="06318A7B" w:rsidR="002D3E29" w:rsidRPr="008570B5" w:rsidRDefault="001B06BB" w:rsidP="00F328C0">
            <w:pPr>
              <w:spacing w:after="80"/>
              <w:jc w:val="center"/>
              <w:rPr>
                <w:rFonts w:asciiTheme="majorHAnsi" w:hAnsiTheme="majorHAnsi" w:cstheme="majorHAnsi"/>
              </w:rPr>
            </w:pPr>
            <w:r w:rsidRPr="008570B5">
              <w:rPr>
                <w:rFonts w:asciiTheme="majorHAnsi" w:hAnsiTheme="majorHAnsi" w:cstheme="majorHAnsi"/>
              </w:rPr>
              <w:t>KNN Model</w:t>
            </w:r>
          </w:p>
        </w:tc>
        <w:tc>
          <w:tcPr>
            <w:tcW w:w="2337" w:type="dxa"/>
          </w:tcPr>
          <w:p w14:paraId="32CEEACD" w14:textId="28805DA7" w:rsidR="002D3E29" w:rsidRPr="008570B5" w:rsidRDefault="0072159A" w:rsidP="00F328C0">
            <w:pPr>
              <w:spacing w:after="80"/>
              <w:jc w:val="center"/>
              <w:rPr>
                <w:rFonts w:asciiTheme="majorHAnsi" w:hAnsiTheme="majorHAnsi" w:cstheme="majorHAnsi"/>
              </w:rPr>
            </w:pPr>
            <w:r w:rsidRPr="008570B5">
              <w:rPr>
                <w:rFonts w:asciiTheme="majorHAnsi" w:hAnsiTheme="majorHAnsi" w:cstheme="majorHAnsi"/>
              </w:rPr>
              <w:t>79.66%</w:t>
            </w:r>
          </w:p>
        </w:tc>
        <w:tc>
          <w:tcPr>
            <w:tcW w:w="2338" w:type="dxa"/>
          </w:tcPr>
          <w:p w14:paraId="471297D5" w14:textId="652845FC" w:rsidR="002D3E29" w:rsidRPr="008570B5" w:rsidRDefault="007C3DB8" w:rsidP="00F328C0">
            <w:pPr>
              <w:spacing w:after="80"/>
              <w:jc w:val="center"/>
              <w:rPr>
                <w:rFonts w:asciiTheme="majorHAnsi" w:hAnsiTheme="majorHAnsi" w:cstheme="majorHAnsi"/>
              </w:rPr>
            </w:pPr>
            <w:r w:rsidRPr="008570B5">
              <w:rPr>
                <w:rFonts w:asciiTheme="majorHAnsi" w:hAnsiTheme="majorHAnsi" w:cstheme="majorHAnsi"/>
              </w:rPr>
              <w:t>73.68%</w:t>
            </w:r>
          </w:p>
        </w:tc>
        <w:tc>
          <w:tcPr>
            <w:tcW w:w="2338" w:type="dxa"/>
          </w:tcPr>
          <w:p w14:paraId="2F57ACA8" w14:textId="15EDF673" w:rsidR="002D3E29" w:rsidRPr="008570B5" w:rsidRDefault="007C3DB8" w:rsidP="00F328C0">
            <w:pPr>
              <w:spacing w:after="80"/>
              <w:jc w:val="center"/>
              <w:rPr>
                <w:rFonts w:asciiTheme="majorHAnsi" w:hAnsiTheme="majorHAnsi" w:cstheme="majorHAnsi"/>
              </w:rPr>
            </w:pPr>
            <w:r w:rsidRPr="008570B5">
              <w:rPr>
                <w:rFonts w:asciiTheme="majorHAnsi" w:hAnsiTheme="majorHAnsi" w:cstheme="majorHAnsi"/>
              </w:rPr>
              <w:t>100.00%</w:t>
            </w:r>
          </w:p>
        </w:tc>
      </w:tr>
    </w:tbl>
    <w:p w14:paraId="2D99CC97" w14:textId="77777777" w:rsidR="005B0205" w:rsidRPr="008570B5" w:rsidRDefault="005B0205" w:rsidP="005B0205">
      <w:pPr>
        <w:pStyle w:val="ListParagraph"/>
        <w:spacing w:after="80" w:line="240" w:lineRule="auto"/>
        <w:rPr>
          <w:rFonts w:asciiTheme="majorHAnsi" w:eastAsia="Times New Roman" w:hAnsiTheme="majorHAnsi" w:cstheme="majorHAnsi"/>
        </w:rPr>
      </w:pPr>
    </w:p>
    <w:p w14:paraId="36EF9502" w14:textId="77777777" w:rsidR="00676858" w:rsidRPr="008570B5" w:rsidRDefault="005B0205" w:rsidP="00676858">
      <w:pPr>
        <w:pStyle w:val="ListParagraph"/>
        <w:spacing w:before="240" w:after="80" w:line="240" w:lineRule="auto"/>
        <w:ind w:left="90"/>
        <w:rPr>
          <w:rFonts w:asciiTheme="majorHAnsi" w:eastAsia="Times New Roman" w:hAnsiTheme="majorHAnsi" w:cstheme="majorHAnsi"/>
        </w:rPr>
      </w:pPr>
      <w:r w:rsidRPr="008570B5">
        <w:rPr>
          <w:rFonts w:asciiTheme="majorHAnsi" w:eastAsia="Times New Roman" w:hAnsiTheme="majorHAnsi" w:cstheme="majorHAnsi"/>
        </w:rPr>
        <w:t>Upon inspection of our target classifications, it was found that “Low” Cost per Acre project was only present in 21% of the all records. Hence, instead of accuracy (which would be mainly contributed by large number of True Negatives), using F-Score might be a good idea.</w:t>
      </w:r>
    </w:p>
    <w:p w14:paraId="004A7CA0" w14:textId="6A0402E2" w:rsidR="005B0205" w:rsidRPr="008570B5" w:rsidRDefault="005B0205" w:rsidP="00F328C0">
      <w:pPr>
        <w:pStyle w:val="ListParagraph"/>
        <w:spacing w:before="240" w:after="80" w:line="240" w:lineRule="auto"/>
        <w:ind w:left="90"/>
        <w:rPr>
          <w:rFonts w:asciiTheme="majorHAnsi" w:eastAsia="Times New Roman" w:hAnsiTheme="majorHAnsi" w:cstheme="majorHAnsi"/>
        </w:rPr>
      </w:pPr>
      <w:r w:rsidRPr="008570B5">
        <w:rPr>
          <w:rFonts w:asciiTheme="majorHAnsi" w:eastAsia="Times New Roman" w:hAnsiTheme="majorHAnsi" w:cstheme="majorHAnsi"/>
        </w:rPr>
        <w:t xml:space="preserve">  </w:t>
      </w:r>
    </w:p>
    <w:p w14:paraId="449BA957" w14:textId="76573B1B" w:rsidR="005B0205" w:rsidRPr="008570B5" w:rsidRDefault="005B0205" w:rsidP="00676858">
      <w:pPr>
        <w:pStyle w:val="ListParagraph"/>
        <w:spacing w:before="240" w:after="80" w:line="240" w:lineRule="auto"/>
        <w:ind w:left="90"/>
        <w:rPr>
          <w:rFonts w:asciiTheme="majorHAnsi" w:eastAsia="Times New Roman" w:hAnsiTheme="majorHAnsi" w:cstheme="majorHAnsi"/>
        </w:rPr>
      </w:pPr>
      <w:r w:rsidRPr="008570B5">
        <w:rPr>
          <w:rFonts w:asciiTheme="majorHAnsi" w:eastAsia="Times New Roman" w:hAnsiTheme="majorHAnsi" w:cstheme="majorHAnsi"/>
        </w:rPr>
        <w:t>Furthermore, since we are most concerned with Low Cost per Acre projects, we can’t afford to misclassify</w:t>
      </w:r>
      <w:r w:rsidR="00411362">
        <w:rPr>
          <w:rFonts w:asciiTheme="majorHAnsi" w:eastAsia="Times New Roman" w:hAnsiTheme="majorHAnsi" w:cstheme="majorHAnsi"/>
        </w:rPr>
        <w:t xml:space="preserve"> </w:t>
      </w:r>
      <w:r w:rsidRPr="008570B5">
        <w:rPr>
          <w:rFonts w:asciiTheme="majorHAnsi" w:eastAsia="Times New Roman" w:hAnsiTheme="majorHAnsi" w:cstheme="majorHAnsi"/>
        </w:rPr>
        <w:t>these projects (False Negative), hence “Recall” for “Low” Cost per Acre projects should also be considered.</w:t>
      </w:r>
    </w:p>
    <w:p w14:paraId="0F7C84EE" w14:textId="77777777" w:rsidR="00676858" w:rsidRPr="008570B5" w:rsidRDefault="00676858" w:rsidP="00F328C0">
      <w:pPr>
        <w:pStyle w:val="ListParagraph"/>
        <w:spacing w:before="240" w:after="80" w:line="240" w:lineRule="auto"/>
        <w:ind w:left="90"/>
        <w:rPr>
          <w:rFonts w:asciiTheme="majorHAnsi" w:eastAsia="Times New Roman" w:hAnsiTheme="majorHAnsi" w:cstheme="majorHAnsi"/>
        </w:rPr>
      </w:pPr>
    </w:p>
    <w:p w14:paraId="22BC56AF" w14:textId="0EDE495E" w:rsidR="005B0205" w:rsidRPr="008570B5" w:rsidRDefault="005B0205" w:rsidP="00F328C0">
      <w:pPr>
        <w:pStyle w:val="ListParagraph"/>
        <w:spacing w:before="240" w:after="80" w:line="240" w:lineRule="auto"/>
        <w:ind w:left="90"/>
        <w:rPr>
          <w:rFonts w:asciiTheme="majorHAnsi" w:eastAsia="Times New Roman" w:hAnsiTheme="majorHAnsi" w:cstheme="majorHAnsi"/>
        </w:rPr>
      </w:pPr>
      <w:r w:rsidRPr="008570B5">
        <w:rPr>
          <w:rFonts w:asciiTheme="majorHAnsi" w:eastAsia="Times New Roman" w:hAnsiTheme="majorHAnsi" w:cstheme="majorHAnsi"/>
        </w:rPr>
        <w:t xml:space="preserve">As far as the prediction is concerned, clearly Bayes </w:t>
      </w:r>
      <w:r w:rsidR="00F50C02">
        <w:rPr>
          <w:rFonts w:asciiTheme="majorHAnsi" w:hAnsiTheme="majorHAnsi" w:cstheme="majorHAnsi"/>
        </w:rPr>
        <w:t>C</w:t>
      </w:r>
      <w:r w:rsidR="00F50C02" w:rsidRPr="000A70D2">
        <w:rPr>
          <w:rFonts w:asciiTheme="majorHAnsi" w:hAnsiTheme="majorHAnsi" w:cstheme="majorHAnsi"/>
        </w:rPr>
        <w:t>lassifier</w:t>
      </w:r>
      <w:r w:rsidR="00F50C02">
        <w:rPr>
          <w:rFonts w:asciiTheme="majorHAnsi" w:hAnsiTheme="majorHAnsi" w:cstheme="majorHAnsi"/>
        </w:rPr>
        <w:t xml:space="preserve"> </w:t>
      </w:r>
      <w:r w:rsidRPr="008570B5">
        <w:rPr>
          <w:rFonts w:asciiTheme="majorHAnsi" w:eastAsia="Times New Roman" w:hAnsiTheme="majorHAnsi" w:cstheme="majorHAnsi"/>
        </w:rPr>
        <w:t>is most suitable with its high Recall and F-Score. However, it does not do a great deal as far as explaining the model or underlying patterns are concerned.</w:t>
      </w:r>
    </w:p>
    <w:p w14:paraId="3D520424" w14:textId="77777777" w:rsidR="00676858" w:rsidRPr="008570B5" w:rsidRDefault="00676858" w:rsidP="00676858">
      <w:pPr>
        <w:pStyle w:val="ListParagraph"/>
        <w:spacing w:before="240" w:after="80" w:line="240" w:lineRule="auto"/>
        <w:ind w:left="90"/>
        <w:rPr>
          <w:rFonts w:asciiTheme="majorHAnsi" w:eastAsia="Times New Roman" w:hAnsiTheme="majorHAnsi" w:cstheme="majorHAnsi"/>
        </w:rPr>
      </w:pPr>
    </w:p>
    <w:p w14:paraId="3E9E16C7" w14:textId="08D56301" w:rsidR="005B0205" w:rsidRPr="008570B5" w:rsidRDefault="005B0205" w:rsidP="00F328C0">
      <w:pPr>
        <w:pStyle w:val="ListParagraph"/>
        <w:spacing w:before="240" w:after="80" w:line="240" w:lineRule="auto"/>
        <w:ind w:left="90"/>
        <w:rPr>
          <w:rFonts w:asciiTheme="majorHAnsi" w:eastAsia="Times New Roman" w:hAnsiTheme="majorHAnsi" w:cstheme="majorHAnsi"/>
        </w:rPr>
      </w:pPr>
      <w:r w:rsidRPr="008570B5">
        <w:rPr>
          <w:rFonts w:asciiTheme="majorHAnsi" w:eastAsia="Times New Roman" w:hAnsiTheme="majorHAnsi" w:cstheme="majorHAnsi"/>
        </w:rPr>
        <w:t>For the purpose of explaining underlying data patterns, Decision Tree (</w:t>
      </w:r>
      <w:r w:rsidR="00E5274A">
        <w:rPr>
          <w:rFonts w:asciiTheme="majorHAnsi" w:eastAsia="Times New Roman" w:hAnsiTheme="majorHAnsi" w:cstheme="majorHAnsi"/>
        </w:rPr>
        <w:t>provided</w:t>
      </w:r>
      <w:r w:rsidRPr="008570B5">
        <w:rPr>
          <w:rFonts w:asciiTheme="majorHAnsi" w:eastAsia="Times New Roman" w:hAnsiTheme="majorHAnsi" w:cstheme="majorHAnsi"/>
        </w:rPr>
        <w:t xml:space="preserve"> below) is much</w:t>
      </w:r>
      <w:r w:rsidR="000517BD">
        <w:rPr>
          <w:rFonts w:asciiTheme="majorHAnsi" w:eastAsia="Times New Roman" w:hAnsiTheme="majorHAnsi" w:cstheme="majorHAnsi"/>
        </w:rPr>
        <w:t xml:space="preserve"> more</w:t>
      </w:r>
      <w:r w:rsidRPr="008570B5">
        <w:rPr>
          <w:rFonts w:asciiTheme="majorHAnsi" w:eastAsia="Times New Roman" w:hAnsiTheme="majorHAnsi" w:cstheme="majorHAnsi"/>
        </w:rPr>
        <w:t xml:space="preserve"> effective. It has approximately second highest Recall and F-score values among the 4 tested Models.</w:t>
      </w:r>
    </w:p>
    <w:p w14:paraId="55ED4111" w14:textId="77777777" w:rsidR="00676858" w:rsidRPr="008570B5" w:rsidRDefault="00676858" w:rsidP="00676858">
      <w:pPr>
        <w:pStyle w:val="ListParagraph"/>
        <w:spacing w:before="240" w:after="80" w:line="240" w:lineRule="auto"/>
        <w:ind w:left="90"/>
        <w:rPr>
          <w:rFonts w:asciiTheme="majorHAnsi" w:eastAsia="Times New Roman" w:hAnsiTheme="majorHAnsi" w:cstheme="majorHAnsi"/>
        </w:rPr>
      </w:pPr>
    </w:p>
    <w:p w14:paraId="6643D529" w14:textId="2B31621D" w:rsidR="002D4256" w:rsidRDefault="005B0205" w:rsidP="00F328C0">
      <w:pPr>
        <w:pStyle w:val="ListParagraph"/>
        <w:spacing w:before="240" w:after="80" w:line="240" w:lineRule="auto"/>
        <w:ind w:left="90"/>
        <w:rPr>
          <w:rFonts w:asciiTheme="majorHAnsi" w:eastAsia="Times New Roman" w:hAnsiTheme="majorHAnsi" w:cstheme="majorHAnsi"/>
        </w:rPr>
      </w:pPr>
      <w:r w:rsidRPr="008570B5">
        <w:rPr>
          <w:rFonts w:asciiTheme="majorHAnsi" w:eastAsia="Times New Roman" w:hAnsiTheme="majorHAnsi" w:cstheme="majorHAnsi"/>
        </w:rPr>
        <w:t xml:space="preserve">Since the main purpose of this project was to identify patterns for Low Cost per Acre projects, we will go ahead with Decision Tree Model and try to tweak variables so that we </w:t>
      </w:r>
      <w:r w:rsidR="00B6155F">
        <w:rPr>
          <w:rFonts w:asciiTheme="majorHAnsi" w:eastAsia="Times New Roman" w:hAnsiTheme="majorHAnsi" w:cstheme="majorHAnsi"/>
        </w:rPr>
        <w:t xml:space="preserve">may </w:t>
      </w:r>
      <w:r w:rsidRPr="008570B5">
        <w:rPr>
          <w:rFonts w:asciiTheme="majorHAnsi" w:eastAsia="Times New Roman" w:hAnsiTheme="majorHAnsi" w:cstheme="majorHAnsi"/>
        </w:rPr>
        <w:t>deduce/predict most effectively.</w:t>
      </w:r>
    </w:p>
    <w:p w14:paraId="208DCBED" w14:textId="7AD51152" w:rsidR="00B6155F" w:rsidRDefault="00B6155F" w:rsidP="00F328C0">
      <w:pPr>
        <w:pStyle w:val="ListParagraph"/>
        <w:spacing w:before="240" w:after="80" w:line="240" w:lineRule="auto"/>
        <w:ind w:left="90"/>
        <w:rPr>
          <w:rFonts w:asciiTheme="majorHAnsi" w:eastAsia="Times New Roman" w:hAnsiTheme="majorHAnsi" w:cstheme="majorHAnsi"/>
        </w:rPr>
      </w:pPr>
    </w:p>
    <w:p w14:paraId="17CAD625" w14:textId="77777777" w:rsidR="00782B25" w:rsidRDefault="00782B25" w:rsidP="00B6155F">
      <w:pPr>
        <w:pStyle w:val="ListParagraph"/>
        <w:spacing w:after="80" w:line="240" w:lineRule="auto"/>
        <w:jc w:val="center"/>
        <w:rPr>
          <w:rFonts w:asciiTheme="majorBidi" w:hAnsiTheme="majorBidi" w:cstheme="majorBidi"/>
          <w:b/>
          <w:bCs/>
          <w:noProof/>
        </w:rPr>
      </w:pPr>
    </w:p>
    <w:p w14:paraId="3DDD19B3" w14:textId="77777777" w:rsidR="00782B25" w:rsidRDefault="00782B25" w:rsidP="00B6155F">
      <w:pPr>
        <w:pStyle w:val="ListParagraph"/>
        <w:spacing w:after="80" w:line="240" w:lineRule="auto"/>
        <w:jc w:val="center"/>
        <w:rPr>
          <w:rFonts w:asciiTheme="majorBidi" w:hAnsiTheme="majorBidi" w:cstheme="majorBidi"/>
          <w:b/>
          <w:bCs/>
          <w:noProof/>
        </w:rPr>
      </w:pPr>
    </w:p>
    <w:p w14:paraId="50587CE4" w14:textId="77777777" w:rsidR="00782B25" w:rsidRDefault="00782B25" w:rsidP="00B6155F">
      <w:pPr>
        <w:pStyle w:val="ListParagraph"/>
        <w:spacing w:after="80" w:line="240" w:lineRule="auto"/>
        <w:jc w:val="center"/>
        <w:rPr>
          <w:rFonts w:asciiTheme="majorBidi" w:hAnsiTheme="majorBidi" w:cstheme="majorBidi"/>
          <w:b/>
          <w:bCs/>
          <w:noProof/>
        </w:rPr>
      </w:pPr>
    </w:p>
    <w:p w14:paraId="627C45EE" w14:textId="77777777" w:rsidR="00782B25" w:rsidRDefault="00782B25" w:rsidP="00B6155F">
      <w:pPr>
        <w:pStyle w:val="ListParagraph"/>
        <w:spacing w:after="80" w:line="240" w:lineRule="auto"/>
        <w:jc w:val="center"/>
        <w:rPr>
          <w:rFonts w:asciiTheme="majorBidi" w:hAnsiTheme="majorBidi" w:cstheme="majorBidi"/>
          <w:b/>
          <w:bCs/>
          <w:noProof/>
        </w:rPr>
      </w:pPr>
    </w:p>
    <w:p w14:paraId="3F4BE031" w14:textId="77777777" w:rsidR="00782B25" w:rsidRDefault="00782B25" w:rsidP="00B6155F">
      <w:pPr>
        <w:pStyle w:val="ListParagraph"/>
        <w:spacing w:after="80" w:line="240" w:lineRule="auto"/>
        <w:jc w:val="center"/>
        <w:rPr>
          <w:rFonts w:asciiTheme="majorBidi" w:hAnsiTheme="majorBidi" w:cstheme="majorBidi"/>
          <w:b/>
          <w:bCs/>
          <w:noProof/>
        </w:rPr>
      </w:pPr>
    </w:p>
    <w:p w14:paraId="49BF3AB6" w14:textId="77777777" w:rsidR="00782B25" w:rsidRDefault="00782B25" w:rsidP="00B6155F">
      <w:pPr>
        <w:pStyle w:val="ListParagraph"/>
        <w:spacing w:after="80" w:line="240" w:lineRule="auto"/>
        <w:jc w:val="center"/>
        <w:rPr>
          <w:rFonts w:asciiTheme="majorBidi" w:hAnsiTheme="majorBidi" w:cstheme="majorBidi"/>
          <w:b/>
          <w:bCs/>
          <w:noProof/>
        </w:rPr>
      </w:pPr>
    </w:p>
    <w:p w14:paraId="4AD938B5" w14:textId="77777777" w:rsidR="00782B25" w:rsidRDefault="00782B25" w:rsidP="00B6155F">
      <w:pPr>
        <w:pStyle w:val="ListParagraph"/>
        <w:spacing w:after="80" w:line="240" w:lineRule="auto"/>
        <w:jc w:val="center"/>
        <w:rPr>
          <w:rFonts w:asciiTheme="majorBidi" w:hAnsiTheme="majorBidi" w:cstheme="majorBidi"/>
          <w:b/>
          <w:bCs/>
          <w:noProof/>
        </w:rPr>
      </w:pPr>
    </w:p>
    <w:p w14:paraId="5216CACE" w14:textId="77777777" w:rsidR="00782B25" w:rsidRDefault="00782B25" w:rsidP="00B6155F">
      <w:pPr>
        <w:pStyle w:val="ListParagraph"/>
        <w:spacing w:after="80" w:line="240" w:lineRule="auto"/>
        <w:jc w:val="center"/>
        <w:rPr>
          <w:rFonts w:asciiTheme="majorBidi" w:hAnsiTheme="majorBidi" w:cstheme="majorBidi"/>
          <w:b/>
          <w:bCs/>
          <w:noProof/>
        </w:rPr>
      </w:pPr>
    </w:p>
    <w:p w14:paraId="74C6ABDC" w14:textId="77777777" w:rsidR="00782B25" w:rsidRDefault="00782B25" w:rsidP="00B6155F">
      <w:pPr>
        <w:pStyle w:val="ListParagraph"/>
        <w:spacing w:after="80" w:line="240" w:lineRule="auto"/>
        <w:jc w:val="center"/>
        <w:rPr>
          <w:rFonts w:asciiTheme="majorBidi" w:hAnsiTheme="majorBidi" w:cstheme="majorBidi"/>
          <w:b/>
          <w:bCs/>
          <w:noProof/>
        </w:rPr>
      </w:pPr>
    </w:p>
    <w:p w14:paraId="3F82305B" w14:textId="77777777" w:rsidR="00782B25" w:rsidRDefault="00782B25" w:rsidP="00B6155F">
      <w:pPr>
        <w:pStyle w:val="ListParagraph"/>
        <w:spacing w:after="80" w:line="240" w:lineRule="auto"/>
        <w:jc w:val="center"/>
        <w:rPr>
          <w:rFonts w:asciiTheme="majorBidi" w:hAnsiTheme="majorBidi" w:cstheme="majorBidi"/>
          <w:b/>
          <w:bCs/>
          <w:noProof/>
        </w:rPr>
      </w:pPr>
    </w:p>
    <w:p w14:paraId="2A0C85B0" w14:textId="77777777" w:rsidR="00782B25" w:rsidRDefault="00782B25" w:rsidP="00B6155F">
      <w:pPr>
        <w:pStyle w:val="ListParagraph"/>
        <w:spacing w:after="80" w:line="240" w:lineRule="auto"/>
        <w:jc w:val="center"/>
        <w:rPr>
          <w:rFonts w:asciiTheme="majorBidi" w:hAnsiTheme="majorBidi" w:cstheme="majorBidi"/>
          <w:b/>
          <w:bCs/>
          <w:noProof/>
        </w:rPr>
      </w:pPr>
    </w:p>
    <w:p w14:paraId="479DF4B3" w14:textId="77777777" w:rsidR="00782B25" w:rsidRDefault="00782B25" w:rsidP="00B6155F">
      <w:pPr>
        <w:pStyle w:val="ListParagraph"/>
        <w:spacing w:after="80" w:line="240" w:lineRule="auto"/>
        <w:jc w:val="center"/>
        <w:rPr>
          <w:rFonts w:asciiTheme="majorBidi" w:hAnsiTheme="majorBidi" w:cstheme="majorBidi"/>
          <w:b/>
          <w:bCs/>
          <w:noProof/>
        </w:rPr>
      </w:pPr>
    </w:p>
    <w:p w14:paraId="409B8292" w14:textId="77777777" w:rsidR="00782B25" w:rsidRDefault="00782B25" w:rsidP="00B6155F">
      <w:pPr>
        <w:pStyle w:val="ListParagraph"/>
        <w:spacing w:after="80" w:line="240" w:lineRule="auto"/>
        <w:jc w:val="center"/>
        <w:rPr>
          <w:rFonts w:asciiTheme="majorBidi" w:hAnsiTheme="majorBidi" w:cstheme="majorBidi"/>
          <w:b/>
          <w:bCs/>
          <w:noProof/>
        </w:rPr>
      </w:pPr>
    </w:p>
    <w:p w14:paraId="24C055D1" w14:textId="77777777" w:rsidR="00782B25" w:rsidRDefault="00782B25" w:rsidP="00B6155F">
      <w:pPr>
        <w:pStyle w:val="ListParagraph"/>
        <w:spacing w:after="80" w:line="240" w:lineRule="auto"/>
        <w:jc w:val="center"/>
        <w:rPr>
          <w:rFonts w:asciiTheme="majorBidi" w:hAnsiTheme="majorBidi" w:cstheme="majorBidi"/>
          <w:b/>
          <w:bCs/>
          <w:noProof/>
        </w:rPr>
      </w:pPr>
    </w:p>
    <w:p w14:paraId="6C720F95" w14:textId="77777777" w:rsidR="00782B25" w:rsidRDefault="00782B25" w:rsidP="00782B25">
      <w:pPr>
        <w:spacing w:after="80" w:line="240" w:lineRule="auto"/>
        <w:rPr>
          <w:rFonts w:asciiTheme="majorBidi" w:hAnsiTheme="majorBidi" w:cstheme="majorBidi"/>
          <w:b/>
          <w:bCs/>
          <w:noProof/>
        </w:rPr>
      </w:pPr>
    </w:p>
    <w:p w14:paraId="1FF35856" w14:textId="45F53EAB" w:rsidR="00B6155F" w:rsidRPr="00782B25" w:rsidRDefault="00B6155F" w:rsidP="00782B25">
      <w:pPr>
        <w:spacing w:after="80" w:line="240" w:lineRule="auto"/>
        <w:jc w:val="center"/>
        <w:rPr>
          <w:rFonts w:asciiTheme="majorBidi" w:hAnsiTheme="majorBidi" w:cstheme="majorBidi"/>
          <w:b/>
          <w:bCs/>
          <w:noProof/>
        </w:rPr>
      </w:pPr>
      <w:r w:rsidRPr="00782B25">
        <w:rPr>
          <w:rFonts w:asciiTheme="majorBidi" w:hAnsiTheme="majorBidi" w:cstheme="majorBidi"/>
          <w:b/>
          <w:bCs/>
          <w:noProof/>
        </w:rPr>
        <w:t>Decision Tree with StartYear</w:t>
      </w:r>
    </w:p>
    <w:p w14:paraId="0E6D23AE" w14:textId="2F61BD5C" w:rsidR="002D4256" w:rsidRDefault="00801A37" w:rsidP="004C4C42">
      <w:pPr>
        <w:pStyle w:val="ListParagraph"/>
        <w:spacing w:after="80" w:line="240" w:lineRule="auto"/>
        <w:rPr>
          <w:rFonts w:asciiTheme="majorBidi" w:hAnsiTheme="majorBidi" w:cstheme="majorBidi"/>
          <w:noProof/>
        </w:rPr>
      </w:pPr>
      <w:r w:rsidRPr="00A80438">
        <w:rPr>
          <w:rFonts w:asciiTheme="majorBidi" w:hAnsiTheme="majorBidi" w:cstheme="majorBidi"/>
          <w:noProof/>
        </w:rPr>
        <mc:AlternateContent>
          <mc:Choice Requires="wps">
            <w:drawing>
              <wp:inline distT="0" distB="0" distL="0" distR="0" wp14:anchorId="0D79B169" wp14:editId="6C76B76B">
                <wp:extent cx="307975" cy="307975"/>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685D8" id="Rectangle 1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" filled="f" stroked="f">
                <o:lock v:ext="edit" aspectratio="t"/>
                <w10:anchorlock/>
              </v:rect>
            </w:pict>
          </mc:Fallback>
        </mc:AlternateContent>
      </w:r>
      <w:r w:rsidRPr="00A80438">
        <w:rPr>
          <w:rFonts w:asciiTheme="majorBidi" w:hAnsiTheme="majorBidi" w:cstheme="majorBidi"/>
          <w:noProof/>
        </w:rPr>
        <w:t xml:space="preserve"> </w:t>
      </w:r>
      <w:r w:rsidR="00595A54" w:rsidRPr="00A80438">
        <w:rPr>
          <w:rFonts w:asciiTheme="majorBidi" w:hAnsiTheme="majorBidi" w:cstheme="majorBidi"/>
          <w:noProof/>
        </w:rPr>
        <w:drawing>
          <wp:inline distT="0" distB="0" distL="0" distR="0" wp14:anchorId="2964EF80" wp14:editId="004D4521">
            <wp:extent cx="5264150" cy="3121371"/>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582" cy="3128743"/>
                    </a:xfrm>
                    <a:prstGeom prst="rect">
                      <a:avLst/>
                    </a:prstGeom>
                  </pic:spPr>
                </pic:pic>
              </a:graphicData>
            </a:graphic>
          </wp:inline>
        </w:drawing>
      </w:r>
    </w:p>
    <w:p w14:paraId="48692D9F" w14:textId="7107209C" w:rsidR="008A7D90" w:rsidRPr="008570B5" w:rsidRDefault="00AC07F1" w:rsidP="00F328C0">
      <w:pPr>
        <w:spacing w:after="80" w:line="240" w:lineRule="auto"/>
        <w:rPr>
          <w:rFonts w:asciiTheme="majorHAnsi" w:hAnsiTheme="majorHAnsi" w:cstheme="majorHAnsi"/>
          <w:noProof/>
        </w:rPr>
      </w:pPr>
      <w:r w:rsidRPr="008570B5">
        <w:rPr>
          <w:rFonts w:asciiTheme="majorHAnsi" w:hAnsiTheme="majorHAnsi" w:cstheme="majorHAnsi"/>
          <w:noProof/>
        </w:rPr>
        <w:t>While Decision Tree</w:t>
      </w:r>
      <w:r w:rsidR="006053EF">
        <w:rPr>
          <w:rFonts w:asciiTheme="majorHAnsi" w:hAnsiTheme="majorHAnsi" w:cstheme="majorHAnsi"/>
          <w:noProof/>
        </w:rPr>
        <w:t xml:space="preserve"> including “StartYear”</w:t>
      </w:r>
      <w:r w:rsidR="00F30E9F">
        <w:rPr>
          <w:rFonts w:asciiTheme="majorHAnsi" w:hAnsiTheme="majorHAnsi" w:cstheme="majorHAnsi"/>
          <w:noProof/>
        </w:rPr>
        <w:t xml:space="preserve"> variable</w:t>
      </w:r>
      <w:r w:rsidRPr="008570B5">
        <w:rPr>
          <w:rFonts w:asciiTheme="majorHAnsi" w:hAnsiTheme="majorHAnsi" w:cstheme="majorHAnsi"/>
          <w:noProof/>
        </w:rPr>
        <w:t xml:space="preserve"> </w:t>
      </w:r>
      <w:r w:rsidR="00705611" w:rsidRPr="008570B5">
        <w:rPr>
          <w:rFonts w:asciiTheme="majorHAnsi" w:hAnsiTheme="majorHAnsi" w:cstheme="majorHAnsi"/>
          <w:noProof/>
        </w:rPr>
        <w:t xml:space="preserve">results </w:t>
      </w:r>
      <w:r w:rsidR="00C6627B">
        <w:rPr>
          <w:rFonts w:asciiTheme="majorHAnsi" w:hAnsiTheme="majorHAnsi" w:cstheme="majorHAnsi"/>
          <w:noProof/>
        </w:rPr>
        <w:t>in high</w:t>
      </w:r>
      <w:r w:rsidR="00EE4271">
        <w:rPr>
          <w:rFonts w:asciiTheme="majorHAnsi" w:hAnsiTheme="majorHAnsi" w:cstheme="majorHAnsi"/>
          <w:noProof/>
        </w:rPr>
        <w:t>er</w:t>
      </w:r>
      <w:r w:rsidR="00C6627B">
        <w:rPr>
          <w:rFonts w:asciiTheme="majorHAnsi" w:hAnsiTheme="majorHAnsi" w:cstheme="majorHAnsi"/>
          <w:noProof/>
        </w:rPr>
        <w:t xml:space="preserve"> </w:t>
      </w:r>
      <w:r w:rsidR="00705611" w:rsidRPr="008570B5">
        <w:rPr>
          <w:rFonts w:asciiTheme="majorHAnsi" w:hAnsiTheme="majorHAnsi" w:cstheme="majorHAnsi"/>
          <w:noProof/>
        </w:rPr>
        <w:t>accuracy</w:t>
      </w:r>
      <w:r w:rsidR="00C6627B">
        <w:rPr>
          <w:rFonts w:asciiTheme="majorHAnsi" w:hAnsiTheme="majorHAnsi" w:cstheme="majorHAnsi"/>
          <w:noProof/>
        </w:rPr>
        <w:t xml:space="preserve"> (</w:t>
      </w:r>
      <w:r w:rsidR="00CB6EC9" w:rsidRPr="008570B5">
        <w:rPr>
          <w:rFonts w:asciiTheme="majorHAnsi" w:hAnsiTheme="majorHAnsi" w:cstheme="majorHAnsi"/>
          <w:noProof/>
        </w:rPr>
        <w:t>8</w:t>
      </w:r>
      <w:r w:rsidR="00DD5E98" w:rsidRPr="008570B5">
        <w:rPr>
          <w:rFonts w:asciiTheme="majorHAnsi" w:hAnsiTheme="majorHAnsi" w:cstheme="majorHAnsi"/>
          <w:noProof/>
        </w:rPr>
        <w:t>1</w:t>
      </w:r>
      <w:r w:rsidR="00CB6EC9" w:rsidRPr="008570B5">
        <w:rPr>
          <w:rFonts w:asciiTheme="majorHAnsi" w:hAnsiTheme="majorHAnsi" w:cstheme="majorHAnsi"/>
          <w:noProof/>
        </w:rPr>
        <w:t>.</w:t>
      </w:r>
      <w:r w:rsidR="00DD5E98" w:rsidRPr="008570B5">
        <w:rPr>
          <w:rFonts w:asciiTheme="majorHAnsi" w:hAnsiTheme="majorHAnsi" w:cstheme="majorHAnsi"/>
          <w:noProof/>
        </w:rPr>
        <w:t>36</w:t>
      </w:r>
      <w:r w:rsidR="00CB6EC9" w:rsidRPr="008570B5">
        <w:rPr>
          <w:rFonts w:asciiTheme="majorHAnsi" w:hAnsiTheme="majorHAnsi" w:cstheme="majorHAnsi"/>
          <w:noProof/>
        </w:rPr>
        <w:t>%</w:t>
      </w:r>
      <w:r w:rsidR="00C6627B">
        <w:rPr>
          <w:rFonts w:asciiTheme="majorHAnsi" w:hAnsiTheme="majorHAnsi" w:cstheme="majorHAnsi"/>
          <w:noProof/>
        </w:rPr>
        <w:t>)</w:t>
      </w:r>
      <w:r w:rsidR="005C54C1" w:rsidRPr="008570B5">
        <w:rPr>
          <w:rFonts w:asciiTheme="majorHAnsi" w:hAnsiTheme="majorHAnsi" w:cstheme="majorHAnsi"/>
          <w:noProof/>
        </w:rPr>
        <w:t>,</w:t>
      </w:r>
      <w:r w:rsidR="00705611" w:rsidRPr="008570B5">
        <w:rPr>
          <w:rFonts w:asciiTheme="majorHAnsi" w:hAnsiTheme="majorHAnsi" w:cstheme="majorHAnsi"/>
          <w:noProof/>
        </w:rPr>
        <w:t xml:space="preserve"> it might not be the most usful in terms of </w:t>
      </w:r>
      <w:r w:rsidR="00B67FC1" w:rsidRPr="008570B5">
        <w:rPr>
          <w:rFonts w:asciiTheme="majorHAnsi" w:hAnsiTheme="majorHAnsi" w:cstheme="majorHAnsi"/>
          <w:noProof/>
        </w:rPr>
        <w:t xml:space="preserve">deduction. While </w:t>
      </w:r>
      <w:r w:rsidR="003E1DE4" w:rsidRPr="008570B5">
        <w:rPr>
          <w:rFonts w:asciiTheme="majorHAnsi" w:hAnsiTheme="majorHAnsi" w:cstheme="majorHAnsi"/>
          <w:noProof/>
        </w:rPr>
        <w:t xml:space="preserve">clearly </w:t>
      </w:r>
      <w:r w:rsidR="00F30E9F">
        <w:rPr>
          <w:rFonts w:asciiTheme="majorHAnsi" w:hAnsiTheme="majorHAnsi" w:cstheme="majorHAnsi"/>
          <w:noProof/>
        </w:rPr>
        <w:t>“</w:t>
      </w:r>
      <w:r w:rsidR="00C6627B">
        <w:rPr>
          <w:rFonts w:asciiTheme="majorHAnsi" w:hAnsiTheme="majorHAnsi" w:cstheme="majorHAnsi"/>
          <w:noProof/>
        </w:rPr>
        <w:t>S</w:t>
      </w:r>
      <w:r w:rsidR="00F722D6" w:rsidRPr="008570B5">
        <w:rPr>
          <w:rFonts w:asciiTheme="majorHAnsi" w:hAnsiTheme="majorHAnsi" w:cstheme="majorHAnsi"/>
          <w:noProof/>
        </w:rPr>
        <w:t>tartYear</w:t>
      </w:r>
      <w:r w:rsidR="00F30E9F">
        <w:rPr>
          <w:rFonts w:asciiTheme="majorHAnsi" w:hAnsiTheme="majorHAnsi" w:cstheme="majorHAnsi"/>
          <w:noProof/>
        </w:rPr>
        <w:t>”</w:t>
      </w:r>
      <w:r w:rsidR="00F722D6" w:rsidRPr="008570B5">
        <w:rPr>
          <w:rFonts w:asciiTheme="majorHAnsi" w:hAnsiTheme="majorHAnsi" w:cstheme="majorHAnsi"/>
          <w:noProof/>
        </w:rPr>
        <w:t xml:space="preserve"> of the project has significan</w:t>
      </w:r>
      <w:r w:rsidR="00264A8D" w:rsidRPr="008570B5">
        <w:rPr>
          <w:rFonts w:asciiTheme="majorHAnsi" w:hAnsiTheme="majorHAnsi" w:cstheme="majorHAnsi"/>
          <w:noProof/>
        </w:rPr>
        <w:t>ce,</w:t>
      </w:r>
      <w:r w:rsidR="00F722D6" w:rsidRPr="008570B5">
        <w:rPr>
          <w:rFonts w:asciiTheme="majorHAnsi" w:hAnsiTheme="majorHAnsi" w:cstheme="majorHAnsi"/>
          <w:noProof/>
        </w:rPr>
        <w:t xml:space="preserve"> i</w:t>
      </w:r>
      <w:r w:rsidR="00264A8D" w:rsidRPr="008570B5">
        <w:rPr>
          <w:rFonts w:asciiTheme="majorHAnsi" w:hAnsiTheme="majorHAnsi" w:cstheme="majorHAnsi"/>
          <w:noProof/>
        </w:rPr>
        <w:t>t</w:t>
      </w:r>
      <w:r w:rsidR="00F722D6" w:rsidRPr="008570B5">
        <w:rPr>
          <w:rFonts w:asciiTheme="majorHAnsi" w:hAnsiTheme="majorHAnsi" w:cstheme="majorHAnsi"/>
          <w:noProof/>
        </w:rPr>
        <w:t xml:space="preserve"> </w:t>
      </w:r>
      <w:r w:rsidR="003645AA" w:rsidRPr="008570B5">
        <w:rPr>
          <w:rFonts w:asciiTheme="majorHAnsi" w:hAnsiTheme="majorHAnsi" w:cstheme="majorHAnsi"/>
          <w:noProof/>
        </w:rPr>
        <w:t>does not add any generaliz</w:t>
      </w:r>
      <w:r w:rsidR="00264A8D" w:rsidRPr="008570B5">
        <w:rPr>
          <w:rFonts w:asciiTheme="majorHAnsi" w:hAnsiTheme="majorHAnsi" w:cstheme="majorHAnsi"/>
          <w:noProof/>
        </w:rPr>
        <w:t>able</w:t>
      </w:r>
      <w:r w:rsidR="003645AA" w:rsidRPr="008570B5">
        <w:rPr>
          <w:rFonts w:asciiTheme="majorHAnsi" w:hAnsiTheme="majorHAnsi" w:cstheme="majorHAnsi"/>
          <w:noProof/>
        </w:rPr>
        <w:t xml:space="preserve"> information </w:t>
      </w:r>
      <w:r w:rsidR="00F25908" w:rsidRPr="008570B5">
        <w:rPr>
          <w:rFonts w:asciiTheme="majorHAnsi" w:hAnsiTheme="majorHAnsi" w:cstheme="majorHAnsi"/>
          <w:noProof/>
        </w:rPr>
        <w:t xml:space="preserve">as far as understanding the patterns or predicting new projects are concerend. </w:t>
      </w:r>
      <w:r w:rsidR="008A7D90" w:rsidRPr="008570B5">
        <w:rPr>
          <w:rFonts w:asciiTheme="majorHAnsi" w:hAnsiTheme="majorHAnsi" w:cstheme="majorHAnsi"/>
          <w:noProof/>
        </w:rPr>
        <w:t>Nevertheless, following</w:t>
      </w:r>
      <w:r w:rsidR="00406C25" w:rsidRPr="008570B5">
        <w:rPr>
          <w:rFonts w:asciiTheme="majorHAnsi" w:hAnsiTheme="majorHAnsi" w:cstheme="majorHAnsi"/>
          <w:noProof/>
        </w:rPr>
        <w:t xml:space="preserve"> are</w:t>
      </w:r>
      <w:r w:rsidR="008A7D90" w:rsidRPr="008570B5">
        <w:rPr>
          <w:rFonts w:asciiTheme="majorHAnsi" w:hAnsiTheme="majorHAnsi" w:cstheme="majorHAnsi"/>
          <w:noProof/>
        </w:rPr>
        <w:t xml:space="preserve"> the most significant patterns:</w:t>
      </w:r>
    </w:p>
    <w:p w14:paraId="0F526CC5" w14:textId="62C154CD" w:rsidR="00B16840" w:rsidRPr="008570B5" w:rsidRDefault="00B84721" w:rsidP="00F328C0">
      <w:pPr>
        <w:pStyle w:val="ListParagraph"/>
        <w:numPr>
          <w:ilvl w:val="0"/>
          <w:numId w:val="5"/>
        </w:numPr>
        <w:spacing w:after="80" w:line="240" w:lineRule="auto"/>
        <w:rPr>
          <w:rFonts w:asciiTheme="majorHAnsi" w:eastAsia="Times New Roman" w:hAnsiTheme="majorHAnsi" w:cstheme="majorHAnsi"/>
        </w:rPr>
      </w:pPr>
      <w:r w:rsidRPr="008570B5">
        <w:rPr>
          <w:rFonts w:asciiTheme="majorHAnsi" w:eastAsia="Times New Roman" w:hAnsiTheme="majorHAnsi" w:cstheme="majorHAnsi"/>
        </w:rPr>
        <w:t>P</w:t>
      </w:r>
      <w:r w:rsidR="009A38C0" w:rsidRPr="008570B5">
        <w:rPr>
          <w:rFonts w:asciiTheme="majorHAnsi" w:eastAsia="Times New Roman" w:hAnsiTheme="majorHAnsi" w:cstheme="majorHAnsi"/>
        </w:rPr>
        <w:t>rojects</w:t>
      </w:r>
      <w:r w:rsidR="00F3509C" w:rsidRPr="008570B5">
        <w:rPr>
          <w:rFonts w:asciiTheme="majorHAnsi" w:eastAsia="Times New Roman" w:hAnsiTheme="majorHAnsi" w:cstheme="majorHAnsi"/>
        </w:rPr>
        <w:t xml:space="preserve"> </w:t>
      </w:r>
      <w:r w:rsidRPr="008570B5">
        <w:rPr>
          <w:rFonts w:asciiTheme="majorHAnsi" w:eastAsia="Times New Roman" w:hAnsiTheme="majorHAnsi" w:cstheme="majorHAnsi"/>
        </w:rPr>
        <w:t xml:space="preserve">started </w:t>
      </w:r>
      <w:r w:rsidR="00F3509C" w:rsidRPr="008570B5">
        <w:rPr>
          <w:rFonts w:asciiTheme="majorHAnsi" w:eastAsia="Times New Roman" w:hAnsiTheme="majorHAnsi" w:cstheme="majorHAnsi"/>
        </w:rPr>
        <w:t xml:space="preserve">in 1998 </w:t>
      </w:r>
      <w:r w:rsidR="00F021B4" w:rsidRPr="008570B5">
        <w:rPr>
          <w:rFonts w:asciiTheme="majorHAnsi" w:eastAsia="Times New Roman" w:hAnsiTheme="majorHAnsi" w:cstheme="majorHAnsi"/>
        </w:rPr>
        <w:t xml:space="preserve">or </w:t>
      </w:r>
      <w:r w:rsidR="00F3509C" w:rsidRPr="008570B5">
        <w:rPr>
          <w:rFonts w:asciiTheme="majorHAnsi" w:eastAsia="Times New Roman" w:hAnsiTheme="majorHAnsi" w:cstheme="majorHAnsi"/>
        </w:rPr>
        <w:t xml:space="preserve">2013 were </w:t>
      </w:r>
      <w:r w:rsidRPr="008570B5">
        <w:rPr>
          <w:rFonts w:asciiTheme="majorHAnsi" w:eastAsia="Times New Roman" w:hAnsiTheme="majorHAnsi" w:cstheme="majorHAnsi"/>
        </w:rPr>
        <w:t xml:space="preserve">expected to </w:t>
      </w:r>
      <w:r w:rsidR="00406C25" w:rsidRPr="008570B5">
        <w:rPr>
          <w:rFonts w:asciiTheme="majorHAnsi" w:eastAsia="Times New Roman" w:hAnsiTheme="majorHAnsi" w:cstheme="majorHAnsi"/>
        </w:rPr>
        <w:t>have</w:t>
      </w:r>
      <w:r w:rsidRPr="008570B5">
        <w:rPr>
          <w:rFonts w:asciiTheme="majorHAnsi" w:eastAsia="Times New Roman" w:hAnsiTheme="majorHAnsi" w:cstheme="majorHAnsi"/>
        </w:rPr>
        <w:t xml:space="preserve"> </w:t>
      </w:r>
      <w:r w:rsidR="009A38C0" w:rsidRPr="008570B5">
        <w:rPr>
          <w:rFonts w:asciiTheme="majorHAnsi" w:eastAsia="Times New Roman" w:hAnsiTheme="majorHAnsi" w:cstheme="majorHAnsi"/>
        </w:rPr>
        <w:t xml:space="preserve">low </w:t>
      </w:r>
      <w:r w:rsidR="00C6627B">
        <w:rPr>
          <w:rFonts w:asciiTheme="majorHAnsi" w:eastAsia="Times New Roman" w:hAnsiTheme="majorHAnsi" w:cstheme="majorHAnsi"/>
        </w:rPr>
        <w:t>c</w:t>
      </w:r>
      <w:r w:rsidR="009A38C0" w:rsidRPr="008570B5">
        <w:rPr>
          <w:rFonts w:asciiTheme="majorHAnsi" w:eastAsia="Times New Roman" w:hAnsiTheme="majorHAnsi" w:cstheme="majorHAnsi"/>
        </w:rPr>
        <w:t xml:space="preserve">ost per </w:t>
      </w:r>
      <w:r w:rsidR="00C6627B">
        <w:rPr>
          <w:rFonts w:asciiTheme="majorHAnsi" w:eastAsia="Times New Roman" w:hAnsiTheme="majorHAnsi" w:cstheme="majorHAnsi"/>
        </w:rPr>
        <w:t>a</w:t>
      </w:r>
      <w:r w:rsidR="009A38C0" w:rsidRPr="008570B5">
        <w:rPr>
          <w:rFonts w:asciiTheme="majorHAnsi" w:eastAsia="Times New Roman" w:hAnsiTheme="majorHAnsi" w:cstheme="majorHAnsi"/>
        </w:rPr>
        <w:t>cre.</w:t>
      </w:r>
    </w:p>
    <w:p w14:paraId="3332ED27" w14:textId="4F3B1412" w:rsidR="007E006F" w:rsidRPr="008570B5" w:rsidRDefault="00F021B4" w:rsidP="00F328C0">
      <w:pPr>
        <w:pStyle w:val="ListParagraph"/>
        <w:numPr>
          <w:ilvl w:val="0"/>
          <w:numId w:val="5"/>
        </w:numPr>
        <w:spacing w:after="80" w:line="240" w:lineRule="auto"/>
        <w:rPr>
          <w:rFonts w:asciiTheme="majorHAnsi" w:eastAsia="Times New Roman" w:hAnsiTheme="majorHAnsi" w:cstheme="majorHAnsi"/>
        </w:rPr>
      </w:pPr>
      <w:r w:rsidRPr="008570B5">
        <w:rPr>
          <w:rFonts w:asciiTheme="majorHAnsi" w:eastAsia="Times New Roman" w:hAnsiTheme="majorHAnsi" w:cstheme="majorHAnsi"/>
        </w:rPr>
        <w:t xml:space="preserve">Projects </w:t>
      </w:r>
      <w:r w:rsidR="008D34AE">
        <w:rPr>
          <w:rFonts w:asciiTheme="majorHAnsi" w:eastAsia="Times New Roman" w:hAnsiTheme="majorHAnsi" w:cstheme="majorHAnsi"/>
        </w:rPr>
        <w:t xml:space="preserve">not </w:t>
      </w:r>
      <w:r w:rsidRPr="008570B5">
        <w:rPr>
          <w:rFonts w:asciiTheme="majorHAnsi" w:eastAsia="Times New Roman" w:hAnsiTheme="majorHAnsi" w:cstheme="majorHAnsi"/>
        </w:rPr>
        <w:t xml:space="preserve">started </w:t>
      </w:r>
      <w:r w:rsidR="009C0EBF">
        <w:rPr>
          <w:rFonts w:asciiTheme="majorHAnsi" w:eastAsia="Times New Roman" w:hAnsiTheme="majorHAnsi" w:cstheme="majorHAnsi"/>
        </w:rPr>
        <w:t xml:space="preserve">in </w:t>
      </w:r>
      <w:r w:rsidRPr="008570B5">
        <w:rPr>
          <w:rFonts w:asciiTheme="majorHAnsi" w:eastAsia="Times New Roman" w:hAnsiTheme="majorHAnsi" w:cstheme="majorHAnsi"/>
        </w:rPr>
        <w:t xml:space="preserve">1998 or </w:t>
      </w:r>
      <w:r w:rsidR="00951014" w:rsidRPr="008570B5">
        <w:rPr>
          <w:rFonts w:asciiTheme="majorHAnsi" w:eastAsia="Times New Roman" w:hAnsiTheme="majorHAnsi" w:cstheme="majorHAnsi"/>
        </w:rPr>
        <w:t>2013, were</w:t>
      </w:r>
      <w:r w:rsidRPr="008570B5">
        <w:rPr>
          <w:rFonts w:asciiTheme="majorHAnsi" w:eastAsia="Times New Roman" w:hAnsiTheme="majorHAnsi" w:cstheme="majorHAnsi"/>
        </w:rPr>
        <w:t xml:space="preserve"> expected to </w:t>
      </w:r>
      <w:r w:rsidR="00A5412F" w:rsidRPr="008570B5">
        <w:rPr>
          <w:rFonts w:asciiTheme="majorHAnsi" w:eastAsia="Times New Roman" w:hAnsiTheme="majorHAnsi" w:cstheme="majorHAnsi"/>
        </w:rPr>
        <w:t>have</w:t>
      </w:r>
      <w:r w:rsidRPr="008570B5">
        <w:rPr>
          <w:rFonts w:asciiTheme="majorHAnsi" w:eastAsia="Times New Roman" w:hAnsiTheme="majorHAnsi" w:cstheme="majorHAnsi"/>
        </w:rPr>
        <w:t xml:space="preserve"> low </w:t>
      </w:r>
      <w:r w:rsidR="00AB0DF0">
        <w:rPr>
          <w:rFonts w:asciiTheme="majorHAnsi" w:eastAsia="Times New Roman" w:hAnsiTheme="majorHAnsi" w:cstheme="majorHAnsi"/>
        </w:rPr>
        <w:t>c</w:t>
      </w:r>
      <w:r w:rsidRPr="008570B5">
        <w:rPr>
          <w:rFonts w:asciiTheme="majorHAnsi" w:eastAsia="Times New Roman" w:hAnsiTheme="majorHAnsi" w:cstheme="majorHAnsi"/>
        </w:rPr>
        <w:t xml:space="preserve">ost per </w:t>
      </w:r>
      <w:r w:rsidR="00AB0DF0">
        <w:rPr>
          <w:rFonts w:asciiTheme="majorHAnsi" w:eastAsia="Times New Roman" w:hAnsiTheme="majorHAnsi" w:cstheme="majorHAnsi"/>
        </w:rPr>
        <w:t>a</w:t>
      </w:r>
      <w:r w:rsidRPr="008570B5">
        <w:rPr>
          <w:rFonts w:asciiTheme="majorHAnsi" w:eastAsia="Times New Roman" w:hAnsiTheme="majorHAnsi" w:cstheme="majorHAnsi"/>
        </w:rPr>
        <w:t>cre</w:t>
      </w:r>
      <w:r w:rsidR="0058524E" w:rsidRPr="008570B5">
        <w:rPr>
          <w:rFonts w:asciiTheme="majorHAnsi" w:eastAsia="Times New Roman" w:hAnsiTheme="majorHAnsi" w:cstheme="majorHAnsi"/>
        </w:rPr>
        <w:t xml:space="preserve"> only if they </w:t>
      </w:r>
      <w:r w:rsidR="0003603A" w:rsidRPr="008570B5">
        <w:rPr>
          <w:rFonts w:asciiTheme="majorHAnsi" w:eastAsia="Times New Roman" w:hAnsiTheme="majorHAnsi" w:cstheme="majorHAnsi"/>
        </w:rPr>
        <w:t>had long duration (</w:t>
      </w:r>
      <w:r w:rsidR="00113B63" w:rsidRPr="008570B5">
        <w:rPr>
          <w:rFonts w:asciiTheme="majorHAnsi" w:eastAsia="Times New Roman" w:hAnsiTheme="majorHAnsi" w:cstheme="majorHAnsi"/>
        </w:rPr>
        <w:t>“</w:t>
      </w:r>
      <w:r w:rsidR="0003603A" w:rsidRPr="008570B5">
        <w:rPr>
          <w:rFonts w:asciiTheme="majorHAnsi" w:eastAsia="Times New Roman" w:hAnsiTheme="majorHAnsi" w:cstheme="majorHAnsi"/>
        </w:rPr>
        <w:t>le</w:t>
      </w:r>
      <w:r w:rsidR="00113B63" w:rsidRPr="008570B5">
        <w:rPr>
          <w:rFonts w:asciiTheme="majorHAnsi" w:eastAsia="Times New Roman" w:hAnsiTheme="majorHAnsi" w:cstheme="majorHAnsi"/>
        </w:rPr>
        <w:t>n</w:t>
      </w:r>
      <w:r w:rsidR="0003603A" w:rsidRPr="008570B5">
        <w:rPr>
          <w:rFonts w:asciiTheme="majorHAnsi" w:eastAsia="Times New Roman" w:hAnsiTheme="majorHAnsi" w:cstheme="majorHAnsi"/>
        </w:rPr>
        <w:t>gthinmonths</w:t>
      </w:r>
      <w:r w:rsidR="00113B63" w:rsidRPr="008570B5">
        <w:rPr>
          <w:rFonts w:asciiTheme="majorHAnsi" w:eastAsia="Times New Roman" w:hAnsiTheme="majorHAnsi" w:cstheme="majorHAnsi"/>
        </w:rPr>
        <w:t>”</w:t>
      </w:r>
      <w:r w:rsidR="0003603A" w:rsidRPr="008570B5">
        <w:rPr>
          <w:rFonts w:asciiTheme="majorHAnsi" w:eastAsia="Times New Roman" w:hAnsiTheme="majorHAnsi" w:cstheme="majorHAnsi"/>
        </w:rPr>
        <w:t>&gt; 25)</w:t>
      </w:r>
      <w:r w:rsidR="001E163E" w:rsidRPr="008570B5">
        <w:rPr>
          <w:rFonts w:asciiTheme="majorHAnsi" w:eastAsia="Times New Roman" w:hAnsiTheme="majorHAnsi" w:cstheme="majorHAnsi"/>
        </w:rPr>
        <w:t xml:space="preserve"> and in-kind funding was less than 56%.</w:t>
      </w:r>
    </w:p>
    <w:p w14:paraId="0991F58B" w14:textId="77777777" w:rsidR="001E163E" w:rsidRPr="008570B5" w:rsidRDefault="001E163E" w:rsidP="00AD0C9A">
      <w:pPr>
        <w:pStyle w:val="ListParagraph"/>
        <w:spacing w:after="80" w:line="240" w:lineRule="auto"/>
        <w:ind w:left="1540"/>
        <w:rPr>
          <w:rFonts w:asciiTheme="majorHAnsi" w:eastAsia="Times New Roman" w:hAnsiTheme="majorHAnsi" w:cstheme="majorHAnsi"/>
        </w:rPr>
      </w:pPr>
    </w:p>
    <w:p w14:paraId="5180612B" w14:textId="451C80BE" w:rsidR="00392CC2" w:rsidRPr="008570B5" w:rsidRDefault="00392CC2" w:rsidP="004C4C42">
      <w:pPr>
        <w:pStyle w:val="ListParagraph"/>
        <w:spacing w:after="80" w:line="240" w:lineRule="auto"/>
        <w:rPr>
          <w:rFonts w:asciiTheme="majorHAnsi" w:eastAsia="Times New Roman" w:hAnsiTheme="majorHAnsi" w:cstheme="majorHAnsi"/>
        </w:rPr>
      </w:pPr>
    </w:p>
    <w:p w14:paraId="7183D5DB" w14:textId="559D3198" w:rsidR="00392CC2" w:rsidRPr="008570B5" w:rsidRDefault="00E14184" w:rsidP="00F328C0">
      <w:pPr>
        <w:spacing w:after="80" w:line="240" w:lineRule="auto"/>
        <w:rPr>
          <w:rFonts w:asciiTheme="majorHAnsi" w:eastAsia="Times New Roman" w:hAnsiTheme="majorHAnsi" w:cstheme="majorHAnsi"/>
        </w:rPr>
      </w:pPr>
      <w:r w:rsidRPr="008570B5">
        <w:rPr>
          <w:rFonts w:asciiTheme="majorHAnsi" w:eastAsia="Times New Roman" w:hAnsiTheme="majorHAnsi" w:cstheme="majorHAnsi"/>
        </w:rPr>
        <w:t>Next, “StartYear”</w:t>
      </w:r>
      <w:r w:rsidR="00C16D2D" w:rsidRPr="008570B5">
        <w:rPr>
          <w:rFonts w:asciiTheme="majorHAnsi" w:eastAsia="Times New Roman" w:hAnsiTheme="majorHAnsi" w:cstheme="majorHAnsi"/>
        </w:rPr>
        <w:t xml:space="preserve"> was removed from the explanatory variables and Decision Tree was </w:t>
      </w:r>
      <w:r w:rsidR="00113B63" w:rsidRPr="008570B5">
        <w:rPr>
          <w:rFonts w:asciiTheme="majorHAnsi" w:eastAsia="Times New Roman" w:hAnsiTheme="majorHAnsi" w:cstheme="majorHAnsi"/>
        </w:rPr>
        <w:t>remodeled</w:t>
      </w:r>
      <w:r w:rsidR="00C16D2D" w:rsidRPr="008570B5">
        <w:rPr>
          <w:rFonts w:asciiTheme="majorHAnsi" w:eastAsia="Times New Roman" w:hAnsiTheme="majorHAnsi" w:cstheme="majorHAnsi"/>
        </w:rPr>
        <w:t>.</w:t>
      </w:r>
      <w:r w:rsidR="002A3DE0" w:rsidRPr="008570B5">
        <w:rPr>
          <w:rFonts w:asciiTheme="majorHAnsi" w:eastAsia="Times New Roman" w:hAnsiTheme="majorHAnsi" w:cstheme="majorHAnsi"/>
        </w:rPr>
        <w:t xml:space="preserve"> Accuracy reduce</w:t>
      </w:r>
      <w:r w:rsidR="00113B63" w:rsidRPr="008570B5">
        <w:rPr>
          <w:rFonts w:asciiTheme="majorHAnsi" w:eastAsia="Times New Roman" w:hAnsiTheme="majorHAnsi" w:cstheme="majorHAnsi"/>
        </w:rPr>
        <w:t>d</w:t>
      </w:r>
      <w:r w:rsidR="002A3DE0" w:rsidRPr="008570B5">
        <w:rPr>
          <w:rFonts w:asciiTheme="majorHAnsi" w:eastAsia="Times New Roman" w:hAnsiTheme="majorHAnsi" w:cstheme="majorHAnsi"/>
        </w:rPr>
        <w:t xml:space="preserve"> to 75.42%</w:t>
      </w:r>
      <w:r w:rsidR="003657C6" w:rsidRPr="008570B5">
        <w:rPr>
          <w:rFonts w:asciiTheme="majorHAnsi" w:eastAsia="Times New Roman" w:hAnsiTheme="majorHAnsi" w:cstheme="majorHAnsi"/>
        </w:rPr>
        <w:t xml:space="preserve">, however </w:t>
      </w:r>
      <w:r w:rsidR="00C21594">
        <w:rPr>
          <w:rFonts w:asciiTheme="majorHAnsi" w:eastAsia="Times New Roman" w:hAnsiTheme="majorHAnsi" w:cstheme="majorHAnsi"/>
        </w:rPr>
        <w:t>inference</w:t>
      </w:r>
      <w:r w:rsidR="003657C6" w:rsidRPr="008570B5">
        <w:rPr>
          <w:rFonts w:asciiTheme="majorHAnsi" w:eastAsia="Times New Roman" w:hAnsiTheme="majorHAnsi" w:cstheme="majorHAnsi"/>
        </w:rPr>
        <w:t xml:space="preserve"> </w:t>
      </w:r>
      <w:r w:rsidR="00DD458C">
        <w:rPr>
          <w:rFonts w:asciiTheme="majorHAnsi" w:eastAsia="Times New Roman" w:hAnsiTheme="majorHAnsi" w:cstheme="majorHAnsi"/>
        </w:rPr>
        <w:t>became</w:t>
      </w:r>
      <w:r w:rsidR="003657C6" w:rsidRPr="008570B5">
        <w:rPr>
          <w:rFonts w:asciiTheme="majorHAnsi" w:eastAsia="Times New Roman" w:hAnsiTheme="majorHAnsi" w:cstheme="majorHAnsi"/>
        </w:rPr>
        <w:t xml:space="preserve"> much more </w:t>
      </w:r>
      <w:r w:rsidR="005B3FF0">
        <w:rPr>
          <w:rFonts w:asciiTheme="majorHAnsi" w:eastAsia="Times New Roman" w:hAnsiTheme="majorHAnsi" w:cstheme="majorHAnsi"/>
        </w:rPr>
        <w:t>relevant</w:t>
      </w:r>
      <w:r w:rsidR="00113B63" w:rsidRPr="008570B5">
        <w:rPr>
          <w:rFonts w:asciiTheme="majorHAnsi" w:eastAsia="Times New Roman" w:hAnsiTheme="majorHAnsi" w:cstheme="majorHAnsi"/>
        </w:rPr>
        <w:t>.</w:t>
      </w:r>
    </w:p>
    <w:p w14:paraId="27E5D12C" w14:textId="63277584" w:rsidR="00392CC2" w:rsidRPr="008570B5" w:rsidRDefault="00392CC2" w:rsidP="004C4C42">
      <w:pPr>
        <w:pStyle w:val="ListParagraph"/>
        <w:spacing w:after="80" w:line="240" w:lineRule="auto"/>
        <w:rPr>
          <w:rFonts w:asciiTheme="majorHAnsi" w:eastAsia="Times New Roman" w:hAnsiTheme="majorHAnsi" w:cstheme="majorHAnsi"/>
        </w:rPr>
      </w:pPr>
    </w:p>
    <w:p w14:paraId="73FD34A2" w14:textId="77777777" w:rsidR="005B3FF0" w:rsidRDefault="005B3FF0" w:rsidP="005B3FF0">
      <w:pPr>
        <w:spacing w:after="80" w:line="240" w:lineRule="auto"/>
        <w:jc w:val="center"/>
        <w:rPr>
          <w:rFonts w:asciiTheme="majorBidi" w:hAnsiTheme="majorBidi" w:cstheme="majorBidi"/>
          <w:b/>
          <w:bCs/>
          <w:noProof/>
        </w:rPr>
      </w:pPr>
    </w:p>
    <w:p w14:paraId="48EEBC87" w14:textId="77777777" w:rsidR="005B3FF0" w:rsidRDefault="005B3FF0" w:rsidP="005B3FF0">
      <w:pPr>
        <w:spacing w:after="80" w:line="240" w:lineRule="auto"/>
        <w:jc w:val="center"/>
        <w:rPr>
          <w:rFonts w:asciiTheme="majorBidi" w:hAnsiTheme="majorBidi" w:cstheme="majorBidi"/>
          <w:b/>
          <w:bCs/>
          <w:noProof/>
        </w:rPr>
      </w:pPr>
    </w:p>
    <w:p w14:paraId="29039D48" w14:textId="77777777" w:rsidR="005B3FF0" w:rsidRDefault="005B3FF0" w:rsidP="005B3FF0">
      <w:pPr>
        <w:spacing w:after="80" w:line="240" w:lineRule="auto"/>
        <w:jc w:val="center"/>
        <w:rPr>
          <w:rFonts w:asciiTheme="majorBidi" w:hAnsiTheme="majorBidi" w:cstheme="majorBidi"/>
          <w:b/>
          <w:bCs/>
          <w:noProof/>
        </w:rPr>
      </w:pPr>
    </w:p>
    <w:p w14:paraId="74957D02" w14:textId="77777777" w:rsidR="005B3FF0" w:rsidRDefault="005B3FF0" w:rsidP="005B3FF0">
      <w:pPr>
        <w:spacing w:after="80" w:line="240" w:lineRule="auto"/>
        <w:jc w:val="center"/>
        <w:rPr>
          <w:rFonts w:asciiTheme="majorBidi" w:hAnsiTheme="majorBidi" w:cstheme="majorBidi"/>
          <w:b/>
          <w:bCs/>
          <w:noProof/>
        </w:rPr>
      </w:pPr>
    </w:p>
    <w:p w14:paraId="0F1DFE01" w14:textId="77777777" w:rsidR="005B3FF0" w:rsidRDefault="005B3FF0" w:rsidP="005B3FF0">
      <w:pPr>
        <w:spacing w:after="80" w:line="240" w:lineRule="auto"/>
        <w:jc w:val="center"/>
        <w:rPr>
          <w:rFonts w:asciiTheme="majorBidi" w:hAnsiTheme="majorBidi" w:cstheme="majorBidi"/>
          <w:b/>
          <w:bCs/>
          <w:noProof/>
        </w:rPr>
      </w:pPr>
    </w:p>
    <w:p w14:paraId="5F2B49BA" w14:textId="77777777" w:rsidR="005B3FF0" w:rsidRDefault="005B3FF0" w:rsidP="005B3FF0">
      <w:pPr>
        <w:spacing w:after="80" w:line="240" w:lineRule="auto"/>
        <w:jc w:val="center"/>
        <w:rPr>
          <w:rFonts w:asciiTheme="majorBidi" w:hAnsiTheme="majorBidi" w:cstheme="majorBidi"/>
          <w:b/>
          <w:bCs/>
          <w:noProof/>
        </w:rPr>
      </w:pPr>
    </w:p>
    <w:p w14:paraId="2E49B9C0" w14:textId="77777777" w:rsidR="005B3FF0" w:rsidRDefault="005B3FF0" w:rsidP="005B3FF0">
      <w:pPr>
        <w:spacing w:after="80" w:line="240" w:lineRule="auto"/>
        <w:jc w:val="center"/>
        <w:rPr>
          <w:rFonts w:asciiTheme="majorBidi" w:hAnsiTheme="majorBidi" w:cstheme="majorBidi"/>
          <w:b/>
          <w:bCs/>
          <w:noProof/>
        </w:rPr>
      </w:pPr>
    </w:p>
    <w:p w14:paraId="71EC26B1" w14:textId="77777777" w:rsidR="005B3FF0" w:rsidRDefault="005B3FF0" w:rsidP="005B3FF0">
      <w:pPr>
        <w:spacing w:after="80" w:line="240" w:lineRule="auto"/>
        <w:jc w:val="center"/>
        <w:rPr>
          <w:rFonts w:asciiTheme="majorBidi" w:hAnsiTheme="majorBidi" w:cstheme="majorBidi"/>
          <w:b/>
          <w:bCs/>
          <w:noProof/>
        </w:rPr>
      </w:pPr>
    </w:p>
    <w:p w14:paraId="777C3133" w14:textId="77777777" w:rsidR="005B3FF0" w:rsidRDefault="005B3FF0" w:rsidP="005B3FF0">
      <w:pPr>
        <w:spacing w:after="80" w:line="240" w:lineRule="auto"/>
        <w:jc w:val="center"/>
        <w:rPr>
          <w:rFonts w:asciiTheme="majorBidi" w:hAnsiTheme="majorBidi" w:cstheme="majorBidi"/>
          <w:b/>
          <w:bCs/>
          <w:noProof/>
        </w:rPr>
      </w:pPr>
    </w:p>
    <w:p w14:paraId="124DFDA5" w14:textId="77777777" w:rsidR="005B3FF0" w:rsidRDefault="005B3FF0" w:rsidP="005B3FF0">
      <w:pPr>
        <w:spacing w:after="80" w:line="240" w:lineRule="auto"/>
        <w:jc w:val="center"/>
        <w:rPr>
          <w:rFonts w:asciiTheme="majorBidi" w:hAnsiTheme="majorBidi" w:cstheme="majorBidi"/>
          <w:b/>
          <w:bCs/>
          <w:noProof/>
        </w:rPr>
      </w:pPr>
    </w:p>
    <w:p w14:paraId="14894225" w14:textId="24230FA0" w:rsidR="005B3FF0" w:rsidRPr="00782B25" w:rsidRDefault="005B3FF0" w:rsidP="005B3FF0">
      <w:pPr>
        <w:spacing w:after="80" w:line="240" w:lineRule="auto"/>
        <w:jc w:val="center"/>
        <w:rPr>
          <w:rFonts w:asciiTheme="majorBidi" w:hAnsiTheme="majorBidi" w:cstheme="majorBidi"/>
          <w:b/>
          <w:bCs/>
          <w:noProof/>
        </w:rPr>
      </w:pPr>
      <w:r w:rsidRPr="00782B25">
        <w:rPr>
          <w:rFonts w:asciiTheme="majorBidi" w:hAnsiTheme="majorBidi" w:cstheme="majorBidi"/>
          <w:b/>
          <w:bCs/>
          <w:noProof/>
        </w:rPr>
        <w:t>Decision Tree with</w:t>
      </w:r>
      <w:r>
        <w:rPr>
          <w:rFonts w:asciiTheme="majorBidi" w:hAnsiTheme="majorBidi" w:cstheme="majorBidi"/>
          <w:b/>
          <w:bCs/>
          <w:noProof/>
        </w:rPr>
        <w:t>out</w:t>
      </w:r>
      <w:r w:rsidRPr="00782B25">
        <w:rPr>
          <w:rFonts w:asciiTheme="majorBidi" w:hAnsiTheme="majorBidi" w:cstheme="majorBidi"/>
          <w:b/>
          <w:bCs/>
          <w:noProof/>
        </w:rPr>
        <w:t xml:space="preserve"> StartYear</w:t>
      </w:r>
    </w:p>
    <w:p w14:paraId="667B8F14" w14:textId="70BB3C10" w:rsidR="002D4256" w:rsidRDefault="002D4256" w:rsidP="004C4C42">
      <w:pPr>
        <w:pStyle w:val="ListParagraph"/>
        <w:spacing w:after="80" w:line="240" w:lineRule="auto"/>
        <w:rPr>
          <w:rFonts w:asciiTheme="majorBidi" w:eastAsia="Times New Roman" w:hAnsiTheme="majorBidi" w:cstheme="majorBidi"/>
        </w:rPr>
      </w:pPr>
    </w:p>
    <w:p w14:paraId="59FC1B9C" w14:textId="37BC1BCB" w:rsidR="005B3FF0" w:rsidRDefault="005B3FF0" w:rsidP="004C4C42">
      <w:pPr>
        <w:pStyle w:val="ListParagraph"/>
        <w:spacing w:after="80" w:line="240" w:lineRule="auto"/>
        <w:rPr>
          <w:rFonts w:asciiTheme="majorBidi" w:eastAsia="Times New Roman" w:hAnsiTheme="majorBidi" w:cstheme="majorBidi"/>
        </w:rPr>
      </w:pPr>
    </w:p>
    <w:p w14:paraId="4A3DC8C2" w14:textId="79714F21" w:rsidR="00E44095" w:rsidRDefault="005A42C5" w:rsidP="00F328C0">
      <w:pPr>
        <w:pStyle w:val="ListParagraph"/>
        <w:spacing w:after="80" w:line="240" w:lineRule="auto"/>
        <w:ind w:left="0"/>
        <w:rPr>
          <w:rFonts w:asciiTheme="majorBidi" w:eastAsia="Times New Roman" w:hAnsiTheme="majorBidi" w:cstheme="majorBidi"/>
        </w:rPr>
      </w:pPr>
      <w:r w:rsidRPr="00A80438">
        <w:rPr>
          <w:rFonts w:asciiTheme="majorBidi" w:hAnsiTheme="majorBidi" w:cstheme="majorBidi"/>
          <w:noProof/>
        </w:rPr>
        <w:drawing>
          <wp:inline distT="0" distB="0" distL="0" distR="0" wp14:anchorId="55A41E51" wp14:editId="24910D92">
            <wp:extent cx="5943600" cy="3524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24250"/>
                    </a:xfrm>
                    <a:prstGeom prst="rect">
                      <a:avLst/>
                    </a:prstGeom>
                  </pic:spPr>
                </pic:pic>
              </a:graphicData>
            </a:graphic>
          </wp:inline>
        </w:drawing>
      </w:r>
    </w:p>
    <w:p w14:paraId="09EC2211" w14:textId="405461FC" w:rsidR="00C97019" w:rsidRPr="008570B5" w:rsidRDefault="00C97019" w:rsidP="00F328C0">
      <w:pPr>
        <w:spacing w:after="80" w:line="240" w:lineRule="auto"/>
        <w:rPr>
          <w:rFonts w:asciiTheme="majorHAnsi" w:hAnsiTheme="majorHAnsi" w:cstheme="majorHAnsi"/>
          <w:noProof/>
        </w:rPr>
      </w:pPr>
      <w:r w:rsidRPr="008570B5">
        <w:rPr>
          <w:rFonts w:asciiTheme="majorHAnsi" w:hAnsiTheme="majorHAnsi" w:cstheme="majorHAnsi"/>
          <w:noProof/>
        </w:rPr>
        <w:t xml:space="preserve">Following </w:t>
      </w:r>
      <w:r w:rsidR="00113B63" w:rsidRPr="008570B5">
        <w:rPr>
          <w:rFonts w:asciiTheme="majorHAnsi" w:hAnsiTheme="majorHAnsi" w:cstheme="majorHAnsi"/>
          <w:noProof/>
        </w:rPr>
        <w:t xml:space="preserve">are </w:t>
      </w:r>
      <w:r w:rsidRPr="008570B5">
        <w:rPr>
          <w:rFonts w:asciiTheme="majorHAnsi" w:hAnsiTheme="majorHAnsi" w:cstheme="majorHAnsi"/>
          <w:noProof/>
        </w:rPr>
        <w:t>the most significant patterns:</w:t>
      </w:r>
    </w:p>
    <w:p w14:paraId="3BE54B3C" w14:textId="71E82B19" w:rsidR="00B318BE" w:rsidRPr="008570B5" w:rsidRDefault="00C97019" w:rsidP="00C97019">
      <w:pPr>
        <w:pStyle w:val="ListParagraph"/>
        <w:numPr>
          <w:ilvl w:val="0"/>
          <w:numId w:val="12"/>
        </w:numPr>
        <w:spacing w:after="80" w:line="240" w:lineRule="auto"/>
        <w:rPr>
          <w:rFonts w:asciiTheme="majorHAnsi" w:eastAsia="Times New Roman" w:hAnsiTheme="majorHAnsi" w:cstheme="majorHAnsi"/>
        </w:rPr>
      </w:pPr>
      <w:r w:rsidRPr="008570B5">
        <w:rPr>
          <w:rFonts w:asciiTheme="majorHAnsi" w:eastAsia="Times New Roman" w:hAnsiTheme="majorHAnsi" w:cstheme="majorHAnsi"/>
        </w:rPr>
        <w:t>P</w:t>
      </w:r>
      <w:r w:rsidR="005F6A1D" w:rsidRPr="008570B5">
        <w:rPr>
          <w:rFonts w:asciiTheme="majorHAnsi" w:eastAsia="Times New Roman" w:hAnsiTheme="majorHAnsi" w:cstheme="majorHAnsi"/>
        </w:rPr>
        <w:t xml:space="preserve">rojects with </w:t>
      </w:r>
      <w:r w:rsidR="00113B63" w:rsidRPr="008570B5">
        <w:rPr>
          <w:rFonts w:asciiTheme="majorHAnsi" w:eastAsia="Times New Roman" w:hAnsiTheme="majorHAnsi" w:cstheme="majorHAnsi"/>
        </w:rPr>
        <w:t>“</w:t>
      </w:r>
      <w:r w:rsidR="005F6A1D" w:rsidRPr="008570B5">
        <w:rPr>
          <w:rFonts w:asciiTheme="majorHAnsi" w:eastAsia="Times New Roman" w:hAnsiTheme="majorHAnsi" w:cstheme="majorHAnsi"/>
        </w:rPr>
        <w:t>ppcount</w:t>
      </w:r>
      <w:r w:rsidR="00113B63" w:rsidRPr="008570B5">
        <w:rPr>
          <w:rFonts w:asciiTheme="majorHAnsi" w:eastAsia="Times New Roman" w:hAnsiTheme="majorHAnsi" w:cstheme="majorHAnsi"/>
        </w:rPr>
        <w:t>”</w:t>
      </w:r>
      <w:r w:rsidR="005F6A1D" w:rsidRPr="008570B5">
        <w:rPr>
          <w:rFonts w:asciiTheme="majorHAnsi" w:eastAsia="Times New Roman" w:hAnsiTheme="majorHAnsi" w:cstheme="majorHAnsi"/>
        </w:rPr>
        <w:t xml:space="preserve"> </w:t>
      </w:r>
      <w:r w:rsidR="007A26C9" w:rsidRPr="008570B5">
        <w:rPr>
          <w:rFonts w:asciiTheme="majorHAnsi" w:eastAsia="Times New Roman" w:hAnsiTheme="majorHAnsi" w:cstheme="majorHAnsi"/>
        </w:rPr>
        <w:t xml:space="preserve">less than 12 and in-kind funds between </w:t>
      </w:r>
      <w:r w:rsidR="008C5EEA" w:rsidRPr="008570B5">
        <w:rPr>
          <w:rFonts w:asciiTheme="majorHAnsi" w:eastAsia="Times New Roman" w:hAnsiTheme="majorHAnsi" w:cstheme="majorHAnsi"/>
        </w:rPr>
        <w:t>44% and 60%</w:t>
      </w:r>
      <w:r w:rsidR="00CE553B">
        <w:rPr>
          <w:rFonts w:asciiTheme="majorHAnsi" w:eastAsia="Times New Roman" w:hAnsiTheme="majorHAnsi" w:cstheme="majorHAnsi"/>
        </w:rPr>
        <w:t>,</w:t>
      </w:r>
      <w:r w:rsidR="008C5EEA" w:rsidRPr="008570B5">
        <w:rPr>
          <w:rFonts w:asciiTheme="majorHAnsi" w:eastAsia="Times New Roman" w:hAnsiTheme="majorHAnsi" w:cstheme="majorHAnsi"/>
        </w:rPr>
        <w:t xml:space="preserve"> are expected to have Low </w:t>
      </w:r>
      <w:r w:rsidR="00B777D7">
        <w:rPr>
          <w:rFonts w:asciiTheme="majorHAnsi" w:eastAsia="Times New Roman" w:hAnsiTheme="majorHAnsi" w:cstheme="majorHAnsi"/>
        </w:rPr>
        <w:t>c</w:t>
      </w:r>
      <w:r w:rsidR="008C5EEA" w:rsidRPr="008570B5">
        <w:rPr>
          <w:rFonts w:asciiTheme="majorHAnsi" w:eastAsia="Times New Roman" w:hAnsiTheme="majorHAnsi" w:cstheme="majorHAnsi"/>
        </w:rPr>
        <w:t xml:space="preserve">ost per </w:t>
      </w:r>
      <w:r w:rsidR="00B777D7">
        <w:rPr>
          <w:rFonts w:asciiTheme="majorHAnsi" w:eastAsia="Times New Roman" w:hAnsiTheme="majorHAnsi" w:cstheme="majorHAnsi"/>
        </w:rPr>
        <w:t>a</w:t>
      </w:r>
      <w:r w:rsidR="008C5EEA" w:rsidRPr="008570B5">
        <w:rPr>
          <w:rFonts w:asciiTheme="majorHAnsi" w:eastAsia="Times New Roman" w:hAnsiTheme="majorHAnsi" w:cstheme="majorHAnsi"/>
        </w:rPr>
        <w:t>cre.</w:t>
      </w:r>
    </w:p>
    <w:p w14:paraId="42E393DF" w14:textId="7356F33E" w:rsidR="00C97019" w:rsidRPr="008570B5" w:rsidRDefault="00B318BE" w:rsidP="00C97019">
      <w:pPr>
        <w:pStyle w:val="ListParagraph"/>
        <w:numPr>
          <w:ilvl w:val="0"/>
          <w:numId w:val="12"/>
        </w:numPr>
        <w:spacing w:after="80" w:line="240" w:lineRule="auto"/>
        <w:rPr>
          <w:rFonts w:asciiTheme="majorHAnsi" w:eastAsia="Times New Roman" w:hAnsiTheme="majorHAnsi" w:cstheme="majorHAnsi"/>
        </w:rPr>
      </w:pPr>
      <w:r w:rsidRPr="008570B5">
        <w:rPr>
          <w:rFonts w:asciiTheme="majorHAnsi" w:eastAsia="Times New Roman" w:hAnsiTheme="majorHAnsi" w:cstheme="majorHAnsi"/>
        </w:rPr>
        <w:t xml:space="preserve">Projects that had </w:t>
      </w:r>
      <w:r w:rsidR="00A71009" w:rsidRPr="008570B5">
        <w:rPr>
          <w:rFonts w:asciiTheme="majorHAnsi" w:eastAsia="Times New Roman" w:hAnsiTheme="majorHAnsi" w:cstheme="majorHAnsi"/>
        </w:rPr>
        <w:t>less than 60%</w:t>
      </w:r>
      <w:r w:rsidR="00BF09F4">
        <w:rPr>
          <w:rFonts w:asciiTheme="majorHAnsi" w:eastAsia="Times New Roman" w:hAnsiTheme="majorHAnsi" w:cstheme="majorHAnsi"/>
        </w:rPr>
        <w:t xml:space="preserve"> of </w:t>
      </w:r>
      <w:r w:rsidR="00BF09F4" w:rsidRPr="008570B5">
        <w:rPr>
          <w:rFonts w:asciiTheme="majorHAnsi" w:eastAsia="Times New Roman" w:hAnsiTheme="majorHAnsi" w:cstheme="majorHAnsi"/>
        </w:rPr>
        <w:t>in-kind fund</w:t>
      </w:r>
      <w:r w:rsidR="00BF09F4">
        <w:rPr>
          <w:rFonts w:asciiTheme="majorHAnsi" w:eastAsia="Times New Roman" w:hAnsiTheme="majorHAnsi" w:cstheme="majorHAnsi"/>
        </w:rPr>
        <w:t>ing</w:t>
      </w:r>
      <w:r w:rsidR="00BC61CC" w:rsidRPr="008570B5">
        <w:rPr>
          <w:rFonts w:asciiTheme="majorHAnsi" w:eastAsia="Times New Roman" w:hAnsiTheme="majorHAnsi" w:cstheme="majorHAnsi"/>
        </w:rPr>
        <w:t>,</w:t>
      </w:r>
      <w:r w:rsidR="00D11BD2" w:rsidRPr="008570B5">
        <w:rPr>
          <w:rFonts w:asciiTheme="majorHAnsi" w:eastAsia="Times New Roman" w:hAnsiTheme="majorHAnsi" w:cstheme="majorHAnsi"/>
        </w:rPr>
        <w:t xml:space="preserve"> had</w:t>
      </w:r>
      <w:r w:rsidR="00A71009" w:rsidRPr="008570B5">
        <w:rPr>
          <w:rFonts w:asciiTheme="majorHAnsi" w:eastAsia="Times New Roman" w:hAnsiTheme="majorHAnsi" w:cstheme="majorHAnsi"/>
        </w:rPr>
        <w:t xml:space="preserve"> </w:t>
      </w:r>
      <w:r w:rsidR="00BC61CC" w:rsidRPr="008570B5">
        <w:rPr>
          <w:rFonts w:asciiTheme="majorHAnsi" w:eastAsia="Times New Roman" w:hAnsiTheme="majorHAnsi" w:cstheme="majorHAnsi"/>
        </w:rPr>
        <w:t>“</w:t>
      </w:r>
      <w:r w:rsidR="00822BFF" w:rsidRPr="008570B5">
        <w:rPr>
          <w:rFonts w:asciiTheme="majorHAnsi" w:eastAsia="Times New Roman" w:hAnsiTheme="majorHAnsi" w:cstheme="majorHAnsi"/>
        </w:rPr>
        <w:t>ppcount</w:t>
      </w:r>
      <w:r w:rsidR="00BC61CC" w:rsidRPr="008570B5">
        <w:rPr>
          <w:rFonts w:asciiTheme="majorHAnsi" w:eastAsia="Times New Roman" w:hAnsiTheme="majorHAnsi" w:cstheme="majorHAnsi"/>
        </w:rPr>
        <w:t>”</w:t>
      </w:r>
      <w:r w:rsidR="00822BFF" w:rsidRPr="008570B5">
        <w:rPr>
          <w:rFonts w:asciiTheme="majorHAnsi" w:eastAsia="Times New Roman" w:hAnsiTheme="majorHAnsi" w:cstheme="majorHAnsi"/>
        </w:rPr>
        <w:t xml:space="preserve"> between 8 and 12</w:t>
      </w:r>
      <w:r w:rsidR="009E0E70" w:rsidRPr="008570B5">
        <w:rPr>
          <w:rFonts w:asciiTheme="majorHAnsi" w:eastAsia="Times New Roman" w:hAnsiTheme="majorHAnsi" w:cstheme="majorHAnsi"/>
        </w:rPr>
        <w:t>, includ</w:t>
      </w:r>
      <w:r w:rsidR="00C64895" w:rsidRPr="008570B5">
        <w:rPr>
          <w:rFonts w:asciiTheme="majorHAnsi" w:eastAsia="Times New Roman" w:hAnsiTheme="majorHAnsi" w:cstheme="majorHAnsi"/>
        </w:rPr>
        <w:t>ed</w:t>
      </w:r>
      <w:r w:rsidR="009E0E70" w:rsidRPr="008570B5">
        <w:rPr>
          <w:rFonts w:asciiTheme="majorHAnsi" w:eastAsia="Times New Roman" w:hAnsiTheme="majorHAnsi" w:cstheme="majorHAnsi"/>
        </w:rPr>
        <w:t xml:space="preserve"> </w:t>
      </w:r>
      <w:r w:rsidR="00B9575A" w:rsidRPr="008570B5">
        <w:rPr>
          <w:rFonts w:asciiTheme="majorHAnsi" w:eastAsia="Times New Roman" w:hAnsiTheme="majorHAnsi" w:cstheme="majorHAnsi"/>
        </w:rPr>
        <w:t>“</w:t>
      </w:r>
      <w:r w:rsidR="008570B5" w:rsidRPr="008570B5">
        <w:rPr>
          <w:rFonts w:asciiTheme="majorHAnsi" w:eastAsia="Times New Roman" w:hAnsiTheme="majorHAnsi" w:cstheme="majorHAnsi"/>
        </w:rPr>
        <w:t>watercouncils</w:t>
      </w:r>
      <w:r w:rsidR="00B9575A" w:rsidRPr="008570B5">
        <w:rPr>
          <w:rFonts w:asciiTheme="majorHAnsi" w:eastAsia="Times New Roman" w:hAnsiTheme="majorHAnsi" w:cstheme="majorHAnsi"/>
        </w:rPr>
        <w:t>”</w:t>
      </w:r>
      <w:r w:rsidR="00C64895" w:rsidRPr="008570B5">
        <w:rPr>
          <w:rFonts w:asciiTheme="majorHAnsi" w:eastAsia="Times New Roman" w:hAnsiTheme="majorHAnsi" w:cstheme="majorHAnsi"/>
        </w:rPr>
        <w:t xml:space="preserve"> and were short duration (lengthinmonths&lt;</w:t>
      </w:r>
      <w:r w:rsidR="00D440A8" w:rsidRPr="008570B5">
        <w:rPr>
          <w:rFonts w:asciiTheme="majorHAnsi" w:eastAsia="Times New Roman" w:hAnsiTheme="majorHAnsi" w:cstheme="majorHAnsi"/>
        </w:rPr>
        <w:t>8</w:t>
      </w:r>
      <w:r w:rsidR="00C64895" w:rsidRPr="008570B5">
        <w:rPr>
          <w:rFonts w:asciiTheme="majorHAnsi" w:eastAsia="Times New Roman" w:hAnsiTheme="majorHAnsi" w:cstheme="majorHAnsi"/>
        </w:rPr>
        <w:t>)</w:t>
      </w:r>
      <w:r w:rsidR="00D440A8" w:rsidRPr="008570B5">
        <w:rPr>
          <w:rFonts w:asciiTheme="majorHAnsi" w:eastAsia="Times New Roman" w:hAnsiTheme="majorHAnsi" w:cstheme="majorHAnsi"/>
        </w:rPr>
        <w:t xml:space="preserve"> are expected to have Low </w:t>
      </w:r>
      <w:r w:rsidR="00EB5BBC">
        <w:rPr>
          <w:rFonts w:asciiTheme="majorHAnsi" w:eastAsia="Times New Roman" w:hAnsiTheme="majorHAnsi" w:cstheme="majorHAnsi"/>
        </w:rPr>
        <w:t>c</w:t>
      </w:r>
      <w:r w:rsidR="00D440A8" w:rsidRPr="008570B5">
        <w:rPr>
          <w:rFonts w:asciiTheme="majorHAnsi" w:eastAsia="Times New Roman" w:hAnsiTheme="majorHAnsi" w:cstheme="majorHAnsi"/>
        </w:rPr>
        <w:t xml:space="preserve">ost per </w:t>
      </w:r>
      <w:r w:rsidR="00EB5BBC">
        <w:rPr>
          <w:rFonts w:asciiTheme="majorHAnsi" w:eastAsia="Times New Roman" w:hAnsiTheme="majorHAnsi" w:cstheme="majorHAnsi"/>
        </w:rPr>
        <w:t>a</w:t>
      </w:r>
      <w:r w:rsidR="00D440A8" w:rsidRPr="008570B5">
        <w:rPr>
          <w:rFonts w:asciiTheme="majorHAnsi" w:eastAsia="Times New Roman" w:hAnsiTheme="majorHAnsi" w:cstheme="majorHAnsi"/>
        </w:rPr>
        <w:t>cre.</w:t>
      </w:r>
    </w:p>
    <w:p w14:paraId="7DC6E9DF" w14:textId="77777777" w:rsidR="009C0EBF" w:rsidRDefault="009C0EBF" w:rsidP="002E2ABC">
      <w:pPr>
        <w:spacing w:after="80" w:line="240" w:lineRule="auto"/>
        <w:rPr>
          <w:rFonts w:asciiTheme="majorBidi" w:eastAsia="Times New Roman" w:hAnsiTheme="majorBidi" w:cstheme="majorBidi"/>
          <w:b/>
          <w:bCs/>
          <w:sz w:val="28"/>
          <w:szCs w:val="28"/>
        </w:rPr>
      </w:pPr>
    </w:p>
    <w:p w14:paraId="07FECBA6" w14:textId="09076F54" w:rsidR="00C81873" w:rsidRPr="002E2ABC" w:rsidRDefault="003D74DE" w:rsidP="002E2ABC">
      <w:pPr>
        <w:spacing w:after="80" w:line="24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 xml:space="preserve">PAM </w:t>
      </w:r>
      <w:r w:rsidR="00C81873" w:rsidRPr="002E2ABC">
        <w:rPr>
          <w:rFonts w:asciiTheme="majorBidi" w:eastAsia="Times New Roman" w:hAnsiTheme="majorBidi" w:cstheme="majorBidi"/>
          <w:b/>
          <w:bCs/>
          <w:sz w:val="28"/>
          <w:szCs w:val="28"/>
        </w:rPr>
        <w:t>Cluste</w:t>
      </w:r>
      <w:r w:rsidR="006E6D31">
        <w:rPr>
          <w:rFonts w:asciiTheme="majorBidi" w:eastAsia="Times New Roman" w:hAnsiTheme="majorBidi" w:cstheme="majorBidi"/>
          <w:b/>
          <w:bCs/>
          <w:sz w:val="28"/>
          <w:szCs w:val="28"/>
        </w:rPr>
        <w:t>r</w:t>
      </w:r>
      <w:r w:rsidR="00EE58E9">
        <w:rPr>
          <w:rFonts w:asciiTheme="majorBidi" w:eastAsia="Times New Roman" w:hAnsiTheme="majorBidi" w:cstheme="majorBidi"/>
          <w:b/>
          <w:bCs/>
          <w:sz w:val="28"/>
          <w:szCs w:val="28"/>
        </w:rPr>
        <w:t>ing</w:t>
      </w:r>
    </w:p>
    <w:p w14:paraId="4E56E4BE" w14:textId="515D0F35" w:rsidR="00392CC2" w:rsidRPr="008570B5" w:rsidRDefault="004D7FC6" w:rsidP="002A31D5">
      <w:pPr>
        <w:spacing w:after="80" w:line="240" w:lineRule="auto"/>
        <w:rPr>
          <w:rFonts w:asciiTheme="majorHAnsi" w:eastAsia="Times New Roman" w:hAnsiTheme="majorHAnsi" w:cstheme="majorHAnsi"/>
        </w:rPr>
      </w:pPr>
      <w:r w:rsidRPr="008570B5">
        <w:rPr>
          <w:rFonts w:asciiTheme="majorHAnsi" w:eastAsia="Times New Roman" w:hAnsiTheme="majorHAnsi" w:cstheme="majorHAnsi"/>
        </w:rPr>
        <w:t xml:space="preserve">A </w:t>
      </w:r>
      <w:r w:rsidR="006264ED" w:rsidRPr="008570B5">
        <w:rPr>
          <w:rFonts w:asciiTheme="majorHAnsi" w:eastAsia="Times New Roman" w:hAnsiTheme="majorHAnsi" w:cstheme="majorHAnsi"/>
        </w:rPr>
        <w:t>separate attempt was made</w:t>
      </w:r>
      <w:r w:rsidR="00B56EE3" w:rsidRPr="008570B5">
        <w:rPr>
          <w:rFonts w:asciiTheme="majorHAnsi" w:eastAsia="Times New Roman" w:hAnsiTheme="majorHAnsi" w:cstheme="majorHAnsi"/>
        </w:rPr>
        <w:t xml:space="preserve"> to </w:t>
      </w:r>
      <w:r w:rsidR="00CB2C20">
        <w:rPr>
          <w:rFonts w:asciiTheme="majorHAnsi" w:eastAsia="Times New Roman" w:hAnsiTheme="majorHAnsi" w:cstheme="majorHAnsi"/>
        </w:rPr>
        <w:t>apply clustering algorithm</w:t>
      </w:r>
      <w:r w:rsidR="00B56EE3" w:rsidRPr="008570B5">
        <w:rPr>
          <w:rFonts w:asciiTheme="majorHAnsi" w:eastAsia="Times New Roman" w:hAnsiTheme="majorHAnsi" w:cstheme="majorHAnsi"/>
        </w:rPr>
        <w:t>. However, the challenge was that our data consisted of mixed data type</w:t>
      </w:r>
      <w:r w:rsidR="002A31D5" w:rsidRPr="008570B5">
        <w:rPr>
          <w:rFonts w:asciiTheme="majorHAnsi" w:eastAsia="Times New Roman" w:hAnsiTheme="majorHAnsi" w:cstheme="majorHAnsi"/>
        </w:rPr>
        <w:t>s- both categorical and numeric.</w:t>
      </w:r>
      <w:r w:rsidR="00E31812" w:rsidRPr="008570B5">
        <w:rPr>
          <w:rFonts w:asciiTheme="majorHAnsi" w:eastAsia="Times New Roman" w:hAnsiTheme="majorHAnsi" w:cstheme="majorHAnsi"/>
        </w:rPr>
        <w:t xml:space="preserve"> </w:t>
      </w:r>
      <w:r w:rsidR="001C0C69" w:rsidRPr="008570B5">
        <w:rPr>
          <w:rFonts w:asciiTheme="majorHAnsi" w:eastAsia="Times New Roman" w:hAnsiTheme="majorHAnsi" w:cstheme="majorHAnsi"/>
        </w:rPr>
        <w:t xml:space="preserve">After </w:t>
      </w:r>
      <w:r w:rsidR="00CB2C20">
        <w:rPr>
          <w:rFonts w:asciiTheme="majorHAnsi" w:eastAsia="Times New Roman" w:hAnsiTheme="majorHAnsi" w:cstheme="majorHAnsi"/>
        </w:rPr>
        <w:t>some</w:t>
      </w:r>
      <w:r w:rsidR="001C0C69" w:rsidRPr="008570B5">
        <w:rPr>
          <w:rFonts w:asciiTheme="majorHAnsi" w:eastAsia="Times New Roman" w:hAnsiTheme="majorHAnsi" w:cstheme="majorHAnsi"/>
        </w:rPr>
        <w:t xml:space="preserve"> research, PAM</w:t>
      </w:r>
      <w:r w:rsidR="00060EEF">
        <w:rPr>
          <w:rFonts w:asciiTheme="majorHAnsi" w:eastAsia="Times New Roman" w:hAnsiTheme="majorHAnsi" w:cstheme="majorHAnsi"/>
        </w:rPr>
        <w:t xml:space="preserve"> (or </w:t>
      </w:r>
      <w:r w:rsidR="00060EEF" w:rsidRPr="00060EEF">
        <w:rPr>
          <w:rFonts w:asciiTheme="majorHAnsi" w:eastAsia="Times New Roman" w:hAnsiTheme="majorHAnsi" w:cstheme="majorHAnsi"/>
        </w:rPr>
        <w:t>k -medoids</w:t>
      </w:r>
      <w:r w:rsidR="00060EEF">
        <w:rPr>
          <w:rFonts w:asciiTheme="majorHAnsi" w:eastAsia="Times New Roman" w:hAnsiTheme="majorHAnsi" w:cstheme="majorHAnsi"/>
        </w:rPr>
        <w:t>)</w:t>
      </w:r>
      <w:r w:rsidR="001C0C69" w:rsidRPr="008570B5">
        <w:rPr>
          <w:rFonts w:asciiTheme="majorHAnsi" w:eastAsia="Times New Roman" w:hAnsiTheme="majorHAnsi" w:cstheme="majorHAnsi"/>
        </w:rPr>
        <w:t xml:space="preserve"> clustering algorithm was </w:t>
      </w:r>
      <w:r w:rsidR="00F94D4E">
        <w:rPr>
          <w:rFonts w:asciiTheme="majorHAnsi" w:eastAsia="Times New Roman" w:hAnsiTheme="majorHAnsi" w:cstheme="majorHAnsi"/>
        </w:rPr>
        <w:t>finalized</w:t>
      </w:r>
      <w:r w:rsidR="001C0C69" w:rsidRPr="008570B5">
        <w:rPr>
          <w:rFonts w:asciiTheme="majorHAnsi" w:eastAsia="Times New Roman" w:hAnsiTheme="majorHAnsi" w:cstheme="majorHAnsi"/>
        </w:rPr>
        <w:t>.</w:t>
      </w:r>
    </w:p>
    <w:p w14:paraId="09505F6A" w14:textId="610796D7" w:rsidR="001C0C69" w:rsidRPr="008570B5" w:rsidRDefault="0025559B" w:rsidP="002A31D5">
      <w:pPr>
        <w:spacing w:after="80" w:line="240" w:lineRule="auto"/>
        <w:rPr>
          <w:rFonts w:asciiTheme="majorHAnsi" w:eastAsia="Times New Roman" w:hAnsiTheme="majorHAnsi" w:cstheme="majorHAnsi"/>
        </w:rPr>
      </w:pPr>
      <w:r w:rsidRPr="008570B5">
        <w:rPr>
          <w:rFonts w:asciiTheme="majorHAnsi" w:eastAsia="Times New Roman" w:hAnsiTheme="majorHAnsi" w:cstheme="majorHAnsi"/>
        </w:rPr>
        <w:t xml:space="preserve">Gower distance was </w:t>
      </w:r>
      <w:r w:rsidR="00DD14E3" w:rsidRPr="008570B5">
        <w:rPr>
          <w:rFonts w:asciiTheme="majorHAnsi" w:eastAsia="Times New Roman" w:hAnsiTheme="majorHAnsi" w:cstheme="majorHAnsi"/>
        </w:rPr>
        <w:t xml:space="preserve">computed using </w:t>
      </w:r>
      <w:r w:rsidR="00B00EF6" w:rsidRPr="008570B5">
        <w:rPr>
          <w:rFonts w:asciiTheme="majorHAnsi" w:eastAsia="Times New Roman" w:hAnsiTheme="majorHAnsi" w:cstheme="majorHAnsi"/>
        </w:rPr>
        <w:t>daisy (</w:t>
      </w:r>
      <w:r w:rsidR="00DD14E3" w:rsidRPr="008570B5">
        <w:rPr>
          <w:rFonts w:asciiTheme="majorHAnsi" w:eastAsia="Times New Roman" w:hAnsiTheme="majorHAnsi" w:cstheme="majorHAnsi"/>
        </w:rPr>
        <w:t xml:space="preserve">) function provided in the </w:t>
      </w:r>
      <w:r w:rsidR="00E46DE6" w:rsidRPr="008570B5">
        <w:rPr>
          <w:rFonts w:asciiTheme="majorHAnsi" w:eastAsia="Times New Roman" w:hAnsiTheme="majorHAnsi" w:cstheme="majorHAnsi"/>
        </w:rPr>
        <w:t>“cluster” package.</w:t>
      </w:r>
      <w:r w:rsidR="00AC5091" w:rsidRPr="008570B5">
        <w:rPr>
          <w:rFonts w:asciiTheme="majorHAnsi" w:eastAsia="Times New Roman" w:hAnsiTheme="majorHAnsi" w:cstheme="majorHAnsi"/>
        </w:rPr>
        <w:t xml:space="preserve"> Based on the </w:t>
      </w:r>
      <w:r w:rsidR="00D26DDC" w:rsidRPr="008570B5">
        <w:rPr>
          <w:rFonts w:asciiTheme="majorHAnsi" w:eastAsia="Times New Roman" w:hAnsiTheme="majorHAnsi" w:cstheme="majorHAnsi"/>
        </w:rPr>
        <w:t xml:space="preserve">Grower distance, following </w:t>
      </w:r>
      <w:r w:rsidR="00B75A19">
        <w:rPr>
          <w:rFonts w:asciiTheme="majorHAnsi" w:eastAsia="Times New Roman" w:hAnsiTheme="majorHAnsi" w:cstheme="majorHAnsi"/>
        </w:rPr>
        <w:t>turned out to be</w:t>
      </w:r>
      <w:r w:rsidR="00D26DDC" w:rsidRPr="008570B5">
        <w:rPr>
          <w:rFonts w:asciiTheme="majorHAnsi" w:eastAsia="Times New Roman" w:hAnsiTheme="majorHAnsi" w:cstheme="majorHAnsi"/>
        </w:rPr>
        <w:t xml:space="preserve"> the most dissimilar projects:</w:t>
      </w:r>
    </w:p>
    <w:p w14:paraId="6DB8737A" w14:textId="20BADEC7" w:rsidR="00D26DDC" w:rsidRPr="00F328C0" w:rsidRDefault="00D26DDC" w:rsidP="00F328C0">
      <w:pPr>
        <w:spacing w:after="80" w:line="240" w:lineRule="auto"/>
        <w:rPr>
          <w:rFonts w:asciiTheme="majorBidi" w:eastAsia="Times New Roman" w:hAnsiTheme="majorBidi" w:cstheme="majorBidi"/>
        </w:rPr>
      </w:pPr>
      <w:r>
        <w:rPr>
          <w:noProof/>
        </w:rPr>
        <w:drawing>
          <wp:inline distT="0" distB="0" distL="0" distR="0" wp14:anchorId="3C012972" wp14:editId="31E991F2">
            <wp:extent cx="5906047" cy="845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8946" r="39447" b="5626"/>
                    <a:stretch/>
                  </pic:blipFill>
                  <pic:spPr bwMode="auto">
                    <a:xfrm>
                      <a:off x="0" y="0"/>
                      <a:ext cx="6070248" cy="869510"/>
                    </a:xfrm>
                    <a:prstGeom prst="rect">
                      <a:avLst/>
                    </a:prstGeom>
                    <a:ln>
                      <a:noFill/>
                    </a:ln>
                    <a:extLst>
                      <a:ext uri="{53640926-AAD7-44D8-BBD7-CCE9431645EC}">
                        <a14:shadowObscured xmlns:a14="http://schemas.microsoft.com/office/drawing/2010/main"/>
                      </a:ext>
                    </a:extLst>
                  </pic:spPr>
                </pic:pic>
              </a:graphicData>
            </a:graphic>
          </wp:inline>
        </w:drawing>
      </w:r>
    </w:p>
    <w:p w14:paraId="23DE1822" w14:textId="1FB82956" w:rsidR="001C75D2" w:rsidRDefault="001C75D2" w:rsidP="00D015C8">
      <w:pPr>
        <w:spacing w:after="80" w:line="240" w:lineRule="auto"/>
        <w:rPr>
          <w:rFonts w:asciiTheme="majorBidi" w:eastAsia="Times New Roman" w:hAnsiTheme="majorBidi" w:cstheme="majorBidi"/>
        </w:rPr>
      </w:pPr>
    </w:p>
    <w:p w14:paraId="2DDA0364" w14:textId="77777777" w:rsidR="00A379BA" w:rsidRDefault="00A379BA" w:rsidP="00D015C8">
      <w:pPr>
        <w:spacing w:after="80" w:line="240" w:lineRule="auto"/>
        <w:rPr>
          <w:rFonts w:asciiTheme="majorHAnsi" w:eastAsia="Times New Roman" w:hAnsiTheme="majorHAnsi" w:cstheme="majorHAnsi"/>
        </w:rPr>
      </w:pPr>
    </w:p>
    <w:p w14:paraId="451E35E6" w14:textId="77777777" w:rsidR="00A379BA" w:rsidRDefault="00A379BA" w:rsidP="00D015C8">
      <w:pPr>
        <w:spacing w:after="80" w:line="240" w:lineRule="auto"/>
        <w:rPr>
          <w:rFonts w:asciiTheme="majorHAnsi" w:eastAsia="Times New Roman" w:hAnsiTheme="majorHAnsi" w:cstheme="majorHAnsi"/>
        </w:rPr>
      </w:pPr>
    </w:p>
    <w:p w14:paraId="1FA66D4B" w14:textId="77777777" w:rsidR="00A379BA" w:rsidRDefault="00A379BA" w:rsidP="00D015C8">
      <w:pPr>
        <w:spacing w:after="80" w:line="240" w:lineRule="auto"/>
        <w:rPr>
          <w:rFonts w:asciiTheme="majorHAnsi" w:eastAsia="Times New Roman" w:hAnsiTheme="majorHAnsi" w:cstheme="majorHAnsi"/>
        </w:rPr>
      </w:pPr>
    </w:p>
    <w:p w14:paraId="77168767" w14:textId="5DFEAE57" w:rsidR="00A379BA" w:rsidRDefault="00DB11A9" w:rsidP="00D015C8">
      <w:pPr>
        <w:spacing w:after="80" w:line="240" w:lineRule="auto"/>
        <w:rPr>
          <w:rFonts w:asciiTheme="majorBidi" w:eastAsia="Times New Roman" w:hAnsiTheme="majorBidi" w:cstheme="majorBidi"/>
        </w:rPr>
      </w:pPr>
      <w:r>
        <w:rPr>
          <w:rFonts w:asciiTheme="majorHAnsi" w:eastAsia="Times New Roman" w:hAnsiTheme="majorHAnsi" w:cstheme="majorHAnsi"/>
        </w:rPr>
        <w:t xml:space="preserve">And </w:t>
      </w:r>
      <w:r w:rsidR="00A379BA" w:rsidRPr="008570B5">
        <w:rPr>
          <w:rFonts w:asciiTheme="majorHAnsi" w:eastAsia="Times New Roman" w:hAnsiTheme="majorHAnsi" w:cstheme="majorHAnsi"/>
        </w:rPr>
        <w:t xml:space="preserve">following </w:t>
      </w:r>
      <w:r>
        <w:rPr>
          <w:rFonts w:asciiTheme="majorHAnsi" w:eastAsia="Times New Roman" w:hAnsiTheme="majorHAnsi" w:cstheme="majorHAnsi"/>
        </w:rPr>
        <w:t xml:space="preserve">turned out to be </w:t>
      </w:r>
      <w:r w:rsidR="00A379BA" w:rsidRPr="008570B5">
        <w:rPr>
          <w:rFonts w:asciiTheme="majorHAnsi" w:eastAsia="Times New Roman" w:hAnsiTheme="majorHAnsi" w:cstheme="majorHAnsi"/>
        </w:rPr>
        <w:t>the most s</w:t>
      </w:r>
      <w:r w:rsidR="00A379BA">
        <w:rPr>
          <w:rFonts w:asciiTheme="majorHAnsi" w:eastAsia="Times New Roman" w:hAnsiTheme="majorHAnsi" w:cstheme="majorHAnsi"/>
        </w:rPr>
        <w:t>i</w:t>
      </w:r>
      <w:r w:rsidR="00A379BA" w:rsidRPr="008570B5">
        <w:rPr>
          <w:rFonts w:asciiTheme="majorHAnsi" w:eastAsia="Times New Roman" w:hAnsiTheme="majorHAnsi" w:cstheme="majorHAnsi"/>
        </w:rPr>
        <w:t>milar projects:</w:t>
      </w:r>
    </w:p>
    <w:p w14:paraId="2C84070D" w14:textId="51542361" w:rsidR="00D015C8" w:rsidRDefault="005A78D4" w:rsidP="00D015C8">
      <w:pPr>
        <w:spacing w:after="80" w:line="240" w:lineRule="auto"/>
        <w:rPr>
          <w:rFonts w:asciiTheme="majorBidi" w:eastAsia="Times New Roman" w:hAnsiTheme="majorBidi" w:cstheme="majorBidi"/>
        </w:rPr>
      </w:pPr>
      <w:r>
        <w:rPr>
          <w:noProof/>
        </w:rPr>
        <w:drawing>
          <wp:inline distT="0" distB="0" distL="0" distR="0" wp14:anchorId="4D60BA40" wp14:editId="1B77201B">
            <wp:extent cx="5933800" cy="83106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8694" r="37938" b="5844"/>
                    <a:stretch/>
                  </pic:blipFill>
                  <pic:spPr bwMode="auto">
                    <a:xfrm>
                      <a:off x="0" y="0"/>
                      <a:ext cx="6035486" cy="845311"/>
                    </a:xfrm>
                    <a:prstGeom prst="rect">
                      <a:avLst/>
                    </a:prstGeom>
                    <a:ln>
                      <a:noFill/>
                    </a:ln>
                    <a:extLst>
                      <a:ext uri="{53640926-AAD7-44D8-BBD7-CCE9431645EC}">
                        <a14:shadowObscured xmlns:a14="http://schemas.microsoft.com/office/drawing/2010/main"/>
                      </a:ext>
                    </a:extLst>
                  </pic:spPr>
                </pic:pic>
              </a:graphicData>
            </a:graphic>
          </wp:inline>
        </w:drawing>
      </w:r>
    </w:p>
    <w:p w14:paraId="10455A57" w14:textId="77777777" w:rsidR="00A379BA" w:rsidRDefault="00A379BA" w:rsidP="00D015C8">
      <w:pPr>
        <w:spacing w:after="80" w:line="240" w:lineRule="auto"/>
        <w:rPr>
          <w:rFonts w:asciiTheme="majorHAnsi" w:eastAsia="Times New Roman" w:hAnsiTheme="majorHAnsi" w:cstheme="majorHAnsi"/>
        </w:rPr>
      </w:pPr>
    </w:p>
    <w:p w14:paraId="53C5961E" w14:textId="0958C754" w:rsidR="005A78D4" w:rsidRPr="008570B5" w:rsidRDefault="00F33611" w:rsidP="00D015C8">
      <w:pPr>
        <w:spacing w:after="80" w:line="240" w:lineRule="auto"/>
        <w:rPr>
          <w:rFonts w:asciiTheme="majorHAnsi" w:eastAsia="Times New Roman" w:hAnsiTheme="majorHAnsi" w:cstheme="majorHAnsi"/>
        </w:rPr>
      </w:pPr>
      <w:r w:rsidRPr="008570B5">
        <w:rPr>
          <w:rFonts w:asciiTheme="majorHAnsi" w:eastAsia="Times New Roman" w:hAnsiTheme="majorHAnsi" w:cstheme="majorHAnsi"/>
        </w:rPr>
        <w:t xml:space="preserve">Based </w:t>
      </w:r>
      <w:r w:rsidR="007E42BD" w:rsidRPr="008570B5">
        <w:rPr>
          <w:rFonts w:asciiTheme="majorHAnsi" w:eastAsia="Times New Roman" w:hAnsiTheme="majorHAnsi" w:cstheme="majorHAnsi"/>
        </w:rPr>
        <w:t xml:space="preserve">on </w:t>
      </w:r>
      <w:r w:rsidR="00C52DE3" w:rsidRPr="008570B5">
        <w:rPr>
          <w:rFonts w:asciiTheme="majorHAnsi" w:eastAsia="Times New Roman" w:hAnsiTheme="majorHAnsi" w:cstheme="majorHAnsi"/>
        </w:rPr>
        <w:t>the labels of most similar and dissimilar projects</w:t>
      </w:r>
      <w:r w:rsidR="007E42BD" w:rsidRPr="008570B5">
        <w:rPr>
          <w:rFonts w:asciiTheme="majorHAnsi" w:eastAsia="Times New Roman" w:hAnsiTheme="majorHAnsi" w:cstheme="majorHAnsi"/>
        </w:rPr>
        <w:t xml:space="preserve">, it may be seen that while </w:t>
      </w:r>
      <w:r w:rsidR="00C52DE3" w:rsidRPr="008570B5">
        <w:rPr>
          <w:rFonts w:asciiTheme="majorHAnsi" w:eastAsia="Times New Roman" w:hAnsiTheme="majorHAnsi" w:cstheme="majorHAnsi"/>
        </w:rPr>
        <w:t xml:space="preserve">it </w:t>
      </w:r>
      <w:r w:rsidR="007E42BD" w:rsidRPr="008570B5">
        <w:rPr>
          <w:rFonts w:asciiTheme="majorHAnsi" w:eastAsia="Times New Roman" w:hAnsiTheme="majorHAnsi" w:cstheme="majorHAnsi"/>
        </w:rPr>
        <w:t>is easier to differen</w:t>
      </w:r>
      <w:r w:rsidR="00C52DE3" w:rsidRPr="008570B5">
        <w:rPr>
          <w:rFonts w:asciiTheme="majorHAnsi" w:eastAsia="Times New Roman" w:hAnsiTheme="majorHAnsi" w:cstheme="majorHAnsi"/>
        </w:rPr>
        <w:t>tiate between</w:t>
      </w:r>
      <w:r w:rsidR="007E42BD" w:rsidRPr="008570B5">
        <w:rPr>
          <w:rFonts w:asciiTheme="majorHAnsi" w:eastAsia="Times New Roman" w:hAnsiTheme="majorHAnsi" w:cstheme="majorHAnsi"/>
        </w:rPr>
        <w:t xml:space="preserve"> High cost per </w:t>
      </w:r>
      <w:r w:rsidR="00A379BA">
        <w:rPr>
          <w:rFonts w:asciiTheme="majorHAnsi" w:eastAsia="Times New Roman" w:hAnsiTheme="majorHAnsi" w:cstheme="majorHAnsi"/>
        </w:rPr>
        <w:t>a</w:t>
      </w:r>
      <w:r w:rsidR="007E42BD" w:rsidRPr="008570B5">
        <w:rPr>
          <w:rFonts w:asciiTheme="majorHAnsi" w:eastAsia="Times New Roman" w:hAnsiTheme="majorHAnsi" w:cstheme="majorHAnsi"/>
        </w:rPr>
        <w:t>cre projects</w:t>
      </w:r>
      <w:r w:rsidR="00C52DE3" w:rsidRPr="008570B5">
        <w:rPr>
          <w:rFonts w:asciiTheme="majorHAnsi" w:eastAsia="Times New Roman" w:hAnsiTheme="majorHAnsi" w:cstheme="majorHAnsi"/>
        </w:rPr>
        <w:t>, i</w:t>
      </w:r>
      <w:r w:rsidR="007E42BD" w:rsidRPr="008570B5">
        <w:rPr>
          <w:rFonts w:asciiTheme="majorHAnsi" w:eastAsia="Times New Roman" w:hAnsiTheme="majorHAnsi" w:cstheme="majorHAnsi"/>
        </w:rPr>
        <w:t xml:space="preserve">t is not </w:t>
      </w:r>
      <w:r w:rsidR="00C52DE3" w:rsidRPr="008570B5">
        <w:rPr>
          <w:rFonts w:asciiTheme="majorHAnsi" w:eastAsia="Times New Roman" w:hAnsiTheme="majorHAnsi" w:cstheme="majorHAnsi"/>
        </w:rPr>
        <w:t xml:space="preserve">easy to </w:t>
      </w:r>
      <w:r w:rsidR="00B9575A" w:rsidRPr="008570B5">
        <w:rPr>
          <w:rFonts w:asciiTheme="majorHAnsi" w:eastAsia="Times New Roman" w:hAnsiTheme="majorHAnsi" w:cstheme="majorHAnsi"/>
        </w:rPr>
        <w:t>differentiate</w:t>
      </w:r>
      <w:r w:rsidR="00C52DE3" w:rsidRPr="008570B5">
        <w:rPr>
          <w:rFonts w:asciiTheme="majorHAnsi" w:eastAsia="Times New Roman" w:hAnsiTheme="majorHAnsi" w:cstheme="majorHAnsi"/>
        </w:rPr>
        <w:t xml:space="preserve"> between </w:t>
      </w:r>
      <w:r w:rsidR="00D92FE4">
        <w:rPr>
          <w:rFonts w:asciiTheme="majorHAnsi" w:eastAsia="Times New Roman" w:hAnsiTheme="majorHAnsi" w:cstheme="majorHAnsi"/>
        </w:rPr>
        <w:t>M</w:t>
      </w:r>
      <w:r w:rsidR="00B9575A" w:rsidRPr="008570B5">
        <w:rPr>
          <w:rFonts w:asciiTheme="majorHAnsi" w:eastAsia="Times New Roman" w:hAnsiTheme="majorHAnsi" w:cstheme="majorHAnsi"/>
        </w:rPr>
        <w:t>edium</w:t>
      </w:r>
      <w:r w:rsidR="00C52DE3" w:rsidRPr="008570B5">
        <w:rPr>
          <w:rFonts w:asciiTheme="majorHAnsi" w:eastAsia="Times New Roman" w:hAnsiTheme="majorHAnsi" w:cstheme="majorHAnsi"/>
        </w:rPr>
        <w:t xml:space="preserve"> </w:t>
      </w:r>
      <w:r w:rsidR="00D92FE4">
        <w:rPr>
          <w:rFonts w:asciiTheme="majorHAnsi" w:eastAsia="Times New Roman" w:hAnsiTheme="majorHAnsi" w:cstheme="majorHAnsi"/>
        </w:rPr>
        <w:t>c</w:t>
      </w:r>
      <w:r w:rsidR="00C52DE3" w:rsidRPr="008570B5">
        <w:rPr>
          <w:rFonts w:asciiTheme="majorHAnsi" w:eastAsia="Times New Roman" w:hAnsiTheme="majorHAnsi" w:cstheme="majorHAnsi"/>
        </w:rPr>
        <w:t xml:space="preserve">ost per acre and </w:t>
      </w:r>
      <w:r w:rsidR="00D92FE4">
        <w:rPr>
          <w:rFonts w:asciiTheme="majorHAnsi" w:eastAsia="Times New Roman" w:hAnsiTheme="majorHAnsi" w:cstheme="majorHAnsi"/>
        </w:rPr>
        <w:t>L</w:t>
      </w:r>
      <w:r w:rsidR="00C52DE3" w:rsidRPr="008570B5">
        <w:rPr>
          <w:rFonts w:asciiTheme="majorHAnsi" w:eastAsia="Times New Roman" w:hAnsiTheme="majorHAnsi" w:cstheme="majorHAnsi"/>
        </w:rPr>
        <w:t>ow cost per acre projects.</w:t>
      </w:r>
    </w:p>
    <w:p w14:paraId="6346ABB2" w14:textId="0A6ECDE2" w:rsidR="00B90A09" w:rsidRDefault="003D1003" w:rsidP="00ED7A7E">
      <w:pPr>
        <w:spacing w:after="80" w:line="240" w:lineRule="auto"/>
        <w:rPr>
          <w:rFonts w:asciiTheme="majorHAnsi" w:eastAsia="Times New Roman" w:hAnsiTheme="majorHAnsi" w:cstheme="majorHAnsi"/>
        </w:rPr>
      </w:pPr>
      <w:r w:rsidRPr="008570B5">
        <w:rPr>
          <w:rFonts w:asciiTheme="majorHAnsi" w:eastAsia="Times New Roman" w:hAnsiTheme="majorHAnsi" w:cstheme="majorHAnsi"/>
        </w:rPr>
        <w:t xml:space="preserve">Using </w:t>
      </w:r>
      <w:r w:rsidR="00073850">
        <w:rPr>
          <w:rFonts w:asciiTheme="majorHAnsi" w:eastAsia="Times New Roman" w:hAnsiTheme="majorHAnsi" w:cstheme="majorHAnsi"/>
        </w:rPr>
        <w:t xml:space="preserve">Gower distance of the </w:t>
      </w:r>
      <w:r w:rsidR="00ED7A7E">
        <w:rPr>
          <w:rFonts w:asciiTheme="majorHAnsi" w:eastAsia="Times New Roman" w:hAnsiTheme="majorHAnsi" w:cstheme="majorHAnsi"/>
        </w:rPr>
        <w:t xml:space="preserve">explanatory variables and </w:t>
      </w:r>
      <w:r w:rsidRPr="008570B5">
        <w:rPr>
          <w:rFonts w:asciiTheme="majorHAnsi" w:eastAsia="Times New Roman" w:hAnsiTheme="majorHAnsi" w:cstheme="majorHAnsi"/>
        </w:rPr>
        <w:t xml:space="preserve">K=3 </w:t>
      </w:r>
      <w:r w:rsidR="00B90A09" w:rsidRPr="008570B5">
        <w:rPr>
          <w:rFonts w:asciiTheme="majorHAnsi" w:eastAsia="Times New Roman" w:hAnsiTheme="majorHAnsi" w:cstheme="majorHAnsi"/>
        </w:rPr>
        <w:t>(since we have 3 labels)</w:t>
      </w:r>
      <w:r w:rsidR="00073850">
        <w:rPr>
          <w:rFonts w:asciiTheme="majorHAnsi" w:eastAsia="Times New Roman" w:hAnsiTheme="majorHAnsi" w:cstheme="majorHAnsi"/>
        </w:rPr>
        <w:t xml:space="preserve"> </w:t>
      </w:r>
      <w:r w:rsidR="00B90A09" w:rsidRPr="008570B5">
        <w:rPr>
          <w:rFonts w:asciiTheme="majorHAnsi" w:eastAsia="Times New Roman" w:hAnsiTheme="majorHAnsi" w:cstheme="majorHAnsi"/>
        </w:rPr>
        <w:t xml:space="preserve">clusters </w:t>
      </w:r>
      <w:r w:rsidR="00162A23" w:rsidRPr="008570B5">
        <w:rPr>
          <w:rFonts w:asciiTheme="majorHAnsi" w:eastAsia="Times New Roman" w:hAnsiTheme="majorHAnsi" w:cstheme="majorHAnsi"/>
        </w:rPr>
        <w:t>were</w:t>
      </w:r>
      <w:r w:rsidR="009A6E46">
        <w:rPr>
          <w:rFonts w:asciiTheme="majorHAnsi" w:eastAsia="Times New Roman" w:hAnsiTheme="majorHAnsi" w:cstheme="majorHAnsi"/>
        </w:rPr>
        <w:t xml:space="preserve"> </w:t>
      </w:r>
      <w:r w:rsidR="0077662F">
        <w:rPr>
          <w:rFonts w:asciiTheme="majorHAnsi" w:eastAsia="Times New Roman" w:hAnsiTheme="majorHAnsi" w:cstheme="majorHAnsi"/>
        </w:rPr>
        <w:t>computed</w:t>
      </w:r>
      <w:r w:rsidR="00ED7A7E">
        <w:rPr>
          <w:rFonts w:asciiTheme="majorHAnsi" w:eastAsia="Times New Roman" w:hAnsiTheme="majorHAnsi" w:cstheme="majorHAnsi"/>
        </w:rPr>
        <w:t>.</w:t>
      </w:r>
      <w:r w:rsidR="00EB6838">
        <w:rPr>
          <w:rFonts w:asciiTheme="majorHAnsi" w:eastAsia="Times New Roman" w:hAnsiTheme="majorHAnsi" w:cstheme="majorHAnsi"/>
        </w:rPr>
        <w:t xml:space="preserve"> </w:t>
      </w:r>
      <w:r w:rsidR="00ED7A7E">
        <w:rPr>
          <w:rFonts w:asciiTheme="majorHAnsi" w:eastAsia="Times New Roman" w:hAnsiTheme="majorHAnsi" w:cstheme="majorHAnsi"/>
        </w:rPr>
        <w:t xml:space="preserve">Following is </w:t>
      </w:r>
      <w:r w:rsidR="00162A23" w:rsidRPr="008570B5">
        <w:rPr>
          <w:rFonts w:asciiTheme="majorHAnsi" w:eastAsia="Times New Roman" w:hAnsiTheme="majorHAnsi" w:cstheme="majorHAnsi"/>
        </w:rPr>
        <w:t xml:space="preserve">a </w:t>
      </w:r>
      <w:r w:rsidR="00B00EF6">
        <w:rPr>
          <w:rFonts w:asciiTheme="majorHAnsi" w:eastAsia="Times New Roman" w:hAnsiTheme="majorHAnsi" w:cstheme="majorHAnsi"/>
        </w:rPr>
        <w:t>2</w:t>
      </w:r>
      <w:r w:rsidR="00B00EF6" w:rsidRPr="008570B5">
        <w:rPr>
          <w:rFonts w:asciiTheme="majorHAnsi" w:eastAsia="Times New Roman" w:hAnsiTheme="majorHAnsi" w:cstheme="majorHAnsi"/>
        </w:rPr>
        <w:t>-dimensional</w:t>
      </w:r>
      <w:r w:rsidR="00162A23" w:rsidRPr="008570B5">
        <w:rPr>
          <w:rFonts w:asciiTheme="majorHAnsi" w:eastAsia="Times New Roman" w:hAnsiTheme="majorHAnsi" w:cstheme="majorHAnsi"/>
        </w:rPr>
        <w:t xml:space="preserve"> </w:t>
      </w:r>
      <w:r w:rsidR="00295E98">
        <w:rPr>
          <w:rFonts w:asciiTheme="majorHAnsi" w:eastAsia="Times New Roman" w:hAnsiTheme="majorHAnsi" w:cstheme="majorHAnsi"/>
        </w:rPr>
        <w:t>plot of the clusters</w:t>
      </w:r>
      <w:r w:rsidR="00627852">
        <w:rPr>
          <w:rFonts w:asciiTheme="majorHAnsi" w:eastAsia="Times New Roman" w:hAnsiTheme="majorHAnsi" w:cstheme="majorHAnsi"/>
        </w:rPr>
        <w:t>, which was</w:t>
      </w:r>
      <w:r w:rsidR="00295E98">
        <w:rPr>
          <w:rFonts w:asciiTheme="majorHAnsi" w:eastAsia="Times New Roman" w:hAnsiTheme="majorHAnsi" w:cstheme="majorHAnsi"/>
        </w:rPr>
        <w:t xml:space="preserve"> </w:t>
      </w:r>
      <w:r w:rsidR="00627852">
        <w:rPr>
          <w:rFonts w:asciiTheme="majorHAnsi" w:eastAsia="Times New Roman" w:hAnsiTheme="majorHAnsi" w:cstheme="majorHAnsi"/>
        </w:rPr>
        <w:t xml:space="preserve">created with the help of </w:t>
      </w:r>
      <w:r w:rsidR="00162A23" w:rsidRPr="008570B5">
        <w:rPr>
          <w:rFonts w:asciiTheme="majorHAnsi" w:eastAsia="Times New Roman" w:hAnsiTheme="majorHAnsi" w:cstheme="majorHAnsi"/>
        </w:rPr>
        <w:t>t-distributed stochastic neighborhood embedding.</w:t>
      </w:r>
    </w:p>
    <w:p w14:paraId="57DD0542" w14:textId="77777777" w:rsidR="007A171F" w:rsidRDefault="007A171F" w:rsidP="00ED7A7E">
      <w:pPr>
        <w:spacing w:after="80" w:line="240" w:lineRule="auto"/>
        <w:rPr>
          <w:rFonts w:asciiTheme="majorHAnsi" w:eastAsia="Times New Roman" w:hAnsiTheme="majorHAnsi" w:cstheme="majorHAnsi"/>
        </w:rPr>
      </w:pPr>
    </w:p>
    <w:p w14:paraId="19179666" w14:textId="6EBFBAFB" w:rsidR="007A171F" w:rsidRDefault="007A171F" w:rsidP="00ED7A7E">
      <w:pPr>
        <w:spacing w:after="80" w:line="240" w:lineRule="auto"/>
        <w:rPr>
          <w:rFonts w:asciiTheme="majorHAnsi" w:eastAsia="Times New Roman" w:hAnsiTheme="majorHAnsi" w:cstheme="majorHAnsi"/>
        </w:rPr>
      </w:pPr>
      <w:r>
        <w:rPr>
          <w:noProof/>
        </w:rPr>
        <w:drawing>
          <wp:inline distT="0" distB="0" distL="0" distR="0" wp14:anchorId="4C7514B6" wp14:editId="474E21AE">
            <wp:extent cx="4092690" cy="296545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0029" cy="2970768"/>
                    </a:xfrm>
                    <a:prstGeom prst="rect">
                      <a:avLst/>
                    </a:prstGeom>
                  </pic:spPr>
                </pic:pic>
              </a:graphicData>
            </a:graphic>
          </wp:inline>
        </w:drawing>
      </w:r>
    </w:p>
    <w:p w14:paraId="23553B85" w14:textId="77777777" w:rsidR="00D92FE4" w:rsidRPr="008570B5" w:rsidRDefault="00D92FE4" w:rsidP="00162A23">
      <w:pPr>
        <w:spacing w:after="80" w:line="240" w:lineRule="auto"/>
        <w:rPr>
          <w:rFonts w:asciiTheme="majorHAnsi" w:eastAsia="Times New Roman" w:hAnsiTheme="majorHAnsi" w:cstheme="majorHAnsi"/>
        </w:rPr>
      </w:pPr>
    </w:p>
    <w:p w14:paraId="3198F72A" w14:textId="1B6EF30C" w:rsidR="003B575F" w:rsidRDefault="003B575F" w:rsidP="00162A23">
      <w:pPr>
        <w:spacing w:after="80" w:line="240" w:lineRule="auto"/>
        <w:rPr>
          <w:rFonts w:asciiTheme="majorBidi" w:eastAsia="Times New Roman" w:hAnsiTheme="majorBidi" w:cstheme="majorBidi"/>
        </w:rPr>
      </w:pPr>
    </w:p>
    <w:p w14:paraId="5A3F0A28" w14:textId="18369390" w:rsidR="003B575F" w:rsidRPr="008570B5" w:rsidRDefault="00302F16" w:rsidP="00F328C0">
      <w:pPr>
        <w:spacing w:after="80" w:line="240" w:lineRule="auto"/>
        <w:rPr>
          <w:rFonts w:asciiTheme="majorHAnsi" w:eastAsia="Times New Roman" w:hAnsiTheme="majorHAnsi" w:cstheme="majorHAnsi"/>
        </w:rPr>
      </w:pPr>
      <w:r w:rsidRPr="008570B5">
        <w:rPr>
          <w:rFonts w:asciiTheme="majorHAnsi" w:eastAsia="Times New Roman" w:hAnsiTheme="majorHAnsi" w:cstheme="majorHAnsi"/>
        </w:rPr>
        <w:t xml:space="preserve">As expected, </w:t>
      </w:r>
      <w:r w:rsidR="00646102" w:rsidRPr="008570B5">
        <w:rPr>
          <w:rFonts w:asciiTheme="majorHAnsi" w:eastAsia="Times New Roman" w:hAnsiTheme="majorHAnsi" w:cstheme="majorHAnsi"/>
        </w:rPr>
        <w:t xml:space="preserve">High cost per </w:t>
      </w:r>
      <w:r w:rsidR="00120721">
        <w:rPr>
          <w:rFonts w:asciiTheme="majorHAnsi" w:eastAsia="Times New Roman" w:hAnsiTheme="majorHAnsi" w:cstheme="majorHAnsi"/>
        </w:rPr>
        <w:t>a</w:t>
      </w:r>
      <w:r w:rsidR="00646102" w:rsidRPr="008570B5">
        <w:rPr>
          <w:rFonts w:asciiTheme="majorHAnsi" w:eastAsia="Times New Roman" w:hAnsiTheme="majorHAnsi" w:cstheme="majorHAnsi"/>
        </w:rPr>
        <w:t xml:space="preserve">cre </w:t>
      </w:r>
      <w:r w:rsidR="00120721">
        <w:rPr>
          <w:rFonts w:asciiTheme="majorHAnsi" w:eastAsia="Times New Roman" w:hAnsiTheme="majorHAnsi" w:cstheme="majorHAnsi"/>
        </w:rPr>
        <w:t>p</w:t>
      </w:r>
      <w:r w:rsidR="00646102" w:rsidRPr="008570B5">
        <w:rPr>
          <w:rFonts w:asciiTheme="majorHAnsi" w:eastAsia="Times New Roman" w:hAnsiTheme="majorHAnsi" w:cstheme="majorHAnsi"/>
        </w:rPr>
        <w:t>rojects (Cluster 3</w:t>
      </w:r>
      <w:r w:rsidR="005620B3">
        <w:rPr>
          <w:rFonts w:asciiTheme="majorHAnsi" w:eastAsia="Times New Roman" w:hAnsiTheme="majorHAnsi" w:cstheme="majorHAnsi"/>
        </w:rPr>
        <w:t>,</w:t>
      </w:r>
      <w:r w:rsidR="00627852">
        <w:rPr>
          <w:rFonts w:asciiTheme="majorHAnsi" w:eastAsia="Times New Roman" w:hAnsiTheme="majorHAnsi" w:cstheme="majorHAnsi"/>
        </w:rPr>
        <w:t xml:space="preserve"> marked in blue</w:t>
      </w:r>
      <w:r w:rsidR="00646102" w:rsidRPr="008570B5">
        <w:rPr>
          <w:rFonts w:asciiTheme="majorHAnsi" w:eastAsia="Times New Roman" w:hAnsiTheme="majorHAnsi" w:cstheme="majorHAnsi"/>
        </w:rPr>
        <w:t xml:space="preserve">) can easily be differentiated </w:t>
      </w:r>
      <w:r w:rsidR="00C6600E" w:rsidRPr="008570B5">
        <w:rPr>
          <w:rFonts w:asciiTheme="majorHAnsi" w:eastAsia="Times New Roman" w:hAnsiTheme="majorHAnsi" w:cstheme="majorHAnsi"/>
        </w:rPr>
        <w:t xml:space="preserve">from </w:t>
      </w:r>
      <w:r w:rsidR="00A560AA" w:rsidRPr="008570B5">
        <w:rPr>
          <w:rFonts w:asciiTheme="majorHAnsi" w:eastAsia="Times New Roman" w:hAnsiTheme="majorHAnsi" w:cstheme="majorHAnsi"/>
        </w:rPr>
        <w:t>the rest</w:t>
      </w:r>
      <w:r w:rsidR="00AB47C1" w:rsidRPr="008570B5">
        <w:rPr>
          <w:rFonts w:asciiTheme="majorHAnsi" w:eastAsia="Times New Roman" w:hAnsiTheme="majorHAnsi" w:cstheme="majorHAnsi"/>
        </w:rPr>
        <w:t>. Comparing the</w:t>
      </w:r>
      <w:r w:rsidR="003B35E9" w:rsidRPr="008570B5">
        <w:rPr>
          <w:rFonts w:asciiTheme="majorHAnsi" w:eastAsia="Times New Roman" w:hAnsiTheme="majorHAnsi" w:cstheme="majorHAnsi"/>
        </w:rPr>
        <w:t>se</w:t>
      </w:r>
      <w:r w:rsidR="00AB47C1" w:rsidRPr="008570B5">
        <w:rPr>
          <w:rFonts w:asciiTheme="majorHAnsi" w:eastAsia="Times New Roman" w:hAnsiTheme="majorHAnsi" w:cstheme="majorHAnsi"/>
        </w:rPr>
        <w:t xml:space="preserve"> clusters with the actual labels of the projects</w:t>
      </w:r>
      <w:r w:rsidR="003B35E9" w:rsidRPr="008570B5">
        <w:rPr>
          <w:rFonts w:asciiTheme="majorHAnsi" w:eastAsia="Times New Roman" w:hAnsiTheme="majorHAnsi" w:cstheme="majorHAnsi"/>
        </w:rPr>
        <w:t xml:space="preserve"> result</w:t>
      </w:r>
      <w:r w:rsidR="00120721">
        <w:rPr>
          <w:rFonts w:asciiTheme="majorHAnsi" w:eastAsia="Times New Roman" w:hAnsiTheme="majorHAnsi" w:cstheme="majorHAnsi"/>
        </w:rPr>
        <w:t>ed</w:t>
      </w:r>
      <w:r w:rsidR="009816D3" w:rsidRPr="008570B5">
        <w:rPr>
          <w:rFonts w:asciiTheme="majorHAnsi" w:eastAsia="Times New Roman" w:hAnsiTheme="majorHAnsi" w:cstheme="majorHAnsi"/>
        </w:rPr>
        <w:t xml:space="preserve"> </w:t>
      </w:r>
      <w:r w:rsidR="00AC2171" w:rsidRPr="008570B5">
        <w:rPr>
          <w:rFonts w:asciiTheme="majorHAnsi" w:eastAsia="Times New Roman" w:hAnsiTheme="majorHAnsi" w:cstheme="majorHAnsi"/>
        </w:rPr>
        <w:t>in</w:t>
      </w:r>
      <w:r w:rsidR="00453F5F" w:rsidRPr="008570B5">
        <w:rPr>
          <w:rFonts w:asciiTheme="majorHAnsi" w:eastAsia="Times New Roman" w:hAnsiTheme="majorHAnsi" w:cstheme="majorHAnsi"/>
        </w:rPr>
        <w:t xml:space="preserve"> </w:t>
      </w:r>
      <w:r w:rsidR="00120721">
        <w:rPr>
          <w:rFonts w:asciiTheme="majorHAnsi" w:eastAsia="Times New Roman" w:hAnsiTheme="majorHAnsi" w:cstheme="majorHAnsi"/>
        </w:rPr>
        <w:t xml:space="preserve">a low </w:t>
      </w:r>
      <w:r w:rsidR="00453F5F" w:rsidRPr="008570B5">
        <w:rPr>
          <w:rFonts w:asciiTheme="majorHAnsi" w:eastAsia="Times New Roman" w:hAnsiTheme="majorHAnsi" w:cstheme="majorHAnsi"/>
        </w:rPr>
        <w:t>accuracy of 54</w:t>
      </w:r>
      <w:r w:rsidR="00F16A0C" w:rsidRPr="008570B5">
        <w:rPr>
          <w:rFonts w:asciiTheme="majorHAnsi" w:eastAsia="Times New Roman" w:hAnsiTheme="majorHAnsi" w:cstheme="majorHAnsi"/>
        </w:rPr>
        <w:t xml:space="preserve">.59%. </w:t>
      </w:r>
      <w:r w:rsidR="0086414C" w:rsidRPr="008570B5">
        <w:rPr>
          <w:rFonts w:asciiTheme="majorHAnsi" w:eastAsia="Times New Roman" w:hAnsiTheme="majorHAnsi" w:cstheme="majorHAnsi"/>
        </w:rPr>
        <w:t>However, it ha</w:t>
      </w:r>
      <w:r w:rsidR="00120721">
        <w:rPr>
          <w:rFonts w:asciiTheme="majorHAnsi" w:eastAsia="Times New Roman" w:hAnsiTheme="majorHAnsi" w:cstheme="majorHAnsi"/>
        </w:rPr>
        <w:t>d</w:t>
      </w:r>
      <w:r w:rsidR="0086414C" w:rsidRPr="008570B5">
        <w:rPr>
          <w:rFonts w:asciiTheme="majorHAnsi" w:eastAsia="Times New Roman" w:hAnsiTheme="majorHAnsi" w:cstheme="majorHAnsi"/>
        </w:rPr>
        <w:t xml:space="preserve"> </w:t>
      </w:r>
      <w:r w:rsidR="00B07BD6">
        <w:rPr>
          <w:rFonts w:asciiTheme="majorHAnsi" w:eastAsia="Times New Roman" w:hAnsiTheme="majorHAnsi" w:cstheme="majorHAnsi"/>
        </w:rPr>
        <w:t xml:space="preserve">a </w:t>
      </w:r>
      <w:r w:rsidR="00047346" w:rsidRPr="008570B5">
        <w:rPr>
          <w:rFonts w:asciiTheme="majorHAnsi" w:eastAsia="Times New Roman" w:hAnsiTheme="majorHAnsi" w:cstheme="majorHAnsi"/>
        </w:rPr>
        <w:t xml:space="preserve">decent Low </w:t>
      </w:r>
      <w:r w:rsidR="00B07BD6">
        <w:rPr>
          <w:rFonts w:asciiTheme="majorHAnsi" w:eastAsia="Times New Roman" w:hAnsiTheme="majorHAnsi" w:cstheme="majorHAnsi"/>
        </w:rPr>
        <w:t>c</w:t>
      </w:r>
      <w:r w:rsidR="00047346" w:rsidRPr="008570B5">
        <w:rPr>
          <w:rFonts w:asciiTheme="majorHAnsi" w:eastAsia="Times New Roman" w:hAnsiTheme="majorHAnsi" w:cstheme="majorHAnsi"/>
        </w:rPr>
        <w:t>os</w:t>
      </w:r>
      <w:r w:rsidR="008570B5">
        <w:rPr>
          <w:rFonts w:asciiTheme="majorHAnsi" w:eastAsia="Times New Roman" w:hAnsiTheme="majorHAnsi" w:cstheme="majorHAnsi"/>
        </w:rPr>
        <w:t>t</w:t>
      </w:r>
      <w:r w:rsidR="00047346" w:rsidRPr="008570B5">
        <w:rPr>
          <w:rFonts w:asciiTheme="majorHAnsi" w:eastAsia="Times New Roman" w:hAnsiTheme="majorHAnsi" w:cstheme="majorHAnsi"/>
        </w:rPr>
        <w:t xml:space="preserve"> </w:t>
      </w:r>
      <w:r w:rsidR="00B07BD6">
        <w:rPr>
          <w:rFonts w:asciiTheme="majorHAnsi" w:eastAsia="Times New Roman" w:hAnsiTheme="majorHAnsi" w:cstheme="majorHAnsi"/>
        </w:rPr>
        <w:t>p</w:t>
      </w:r>
      <w:r w:rsidR="00047346" w:rsidRPr="008570B5">
        <w:rPr>
          <w:rFonts w:asciiTheme="majorHAnsi" w:eastAsia="Times New Roman" w:hAnsiTheme="majorHAnsi" w:cstheme="majorHAnsi"/>
        </w:rPr>
        <w:t xml:space="preserve">er acre </w:t>
      </w:r>
      <w:r w:rsidR="00B07BD6">
        <w:rPr>
          <w:rFonts w:asciiTheme="majorHAnsi" w:eastAsia="Times New Roman" w:hAnsiTheme="majorHAnsi" w:cstheme="majorHAnsi"/>
        </w:rPr>
        <w:t>p</w:t>
      </w:r>
      <w:r w:rsidR="00047346" w:rsidRPr="008570B5">
        <w:rPr>
          <w:rFonts w:asciiTheme="majorHAnsi" w:eastAsia="Times New Roman" w:hAnsiTheme="majorHAnsi" w:cstheme="majorHAnsi"/>
        </w:rPr>
        <w:t>roject</w:t>
      </w:r>
      <w:r w:rsidR="00AC2171" w:rsidRPr="008570B5">
        <w:rPr>
          <w:rFonts w:asciiTheme="majorHAnsi" w:eastAsia="Times New Roman" w:hAnsiTheme="majorHAnsi" w:cstheme="majorHAnsi"/>
        </w:rPr>
        <w:t xml:space="preserve"> Recall value</w:t>
      </w:r>
      <w:r w:rsidR="00B07BD6">
        <w:rPr>
          <w:rFonts w:asciiTheme="majorHAnsi" w:eastAsia="Times New Roman" w:hAnsiTheme="majorHAnsi" w:cstheme="majorHAnsi"/>
        </w:rPr>
        <w:t>,</w:t>
      </w:r>
      <w:r w:rsidR="00AC2171" w:rsidRPr="008570B5">
        <w:rPr>
          <w:rFonts w:asciiTheme="majorHAnsi" w:eastAsia="Times New Roman" w:hAnsiTheme="majorHAnsi" w:cstheme="majorHAnsi"/>
        </w:rPr>
        <w:t xml:space="preserve"> of 76.</w:t>
      </w:r>
      <w:r w:rsidR="009B5338" w:rsidRPr="008570B5">
        <w:rPr>
          <w:rFonts w:asciiTheme="majorHAnsi" w:eastAsia="Times New Roman" w:hAnsiTheme="majorHAnsi" w:cstheme="majorHAnsi"/>
        </w:rPr>
        <w:t>38%</w:t>
      </w:r>
      <w:r w:rsidR="00B07BD6">
        <w:rPr>
          <w:rFonts w:asciiTheme="majorHAnsi" w:eastAsia="Times New Roman" w:hAnsiTheme="majorHAnsi" w:cstheme="majorHAnsi"/>
        </w:rPr>
        <w:t>,</w:t>
      </w:r>
      <w:r w:rsidR="009B5338" w:rsidRPr="008570B5">
        <w:rPr>
          <w:rFonts w:asciiTheme="majorHAnsi" w:eastAsia="Times New Roman" w:hAnsiTheme="majorHAnsi" w:cstheme="majorHAnsi"/>
        </w:rPr>
        <w:t xml:space="preserve"> and F-Score of </w:t>
      </w:r>
      <w:r w:rsidR="00453F5F" w:rsidRPr="008570B5">
        <w:rPr>
          <w:rFonts w:asciiTheme="majorHAnsi" w:eastAsia="Times New Roman" w:hAnsiTheme="majorHAnsi" w:cstheme="majorHAnsi"/>
        </w:rPr>
        <w:t>61.59%</w:t>
      </w:r>
      <w:r w:rsidR="00B07BD6">
        <w:rPr>
          <w:rFonts w:asciiTheme="majorHAnsi" w:eastAsia="Times New Roman" w:hAnsiTheme="majorHAnsi" w:cstheme="majorHAnsi"/>
        </w:rPr>
        <w:t>.</w:t>
      </w:r>
      <w:r w:rsidR="00AB47C1" w:rsidRPr="008570B5">
        <w:rPr>
          <w:rFonts w:asciiTheme="majorHAnsi" w:eastAsia="Times New Roman" w:hAnsiTheme="majorHAnsi" w:cstheme="majorHAnsi"/>
        </w:rPr>
        <w:t xml:space="preserve"> </w:t>
      </w:r>
    </w:p>
    <w:p w14:paraId="32784779" w14:textId="77777777" w:rsidR="007B0C80" w:rsidRPr="00A80438" w:rsidRDefault="007B0C80" w:rsidP="00564E22">
      <w:pPr>
        <w:spacing w:after="80" w:line="240" w:lineRule="auto"/>
        <w:rPr>
          <w:rFonts w:asciiTheme="majorBidi" w:hAnsiTheme="majorBidi" w:cstheme="majorBidi"/>
        </w:rPr>
      </w:pPr>
    </w:p>
    <w:p w14:paraId="08B3311B" w14:textId="77777777" w:rsidR="00AC3A67" w:rsidRDefault="00AC3A67" w:rsidP="0063049D">
      <w:pPr>
        <w:spacing w:after="80" w:line="240" w:lineRule="auto"/>
        <w:jc w:val="center"/>
        <w:rPr>
          <w:rFonts w:asciiTheme="majorBidi" w:hAnsiTheme="majorBidi" w:cstheme="majorBidi"/>
          <w:b/>
          <w:bCs/>
          <w:sz w:val="36"/>
          <w:szCs w:val="36"/>
        </w:rPr>
      </w:pPr>
    </w:p>
    <w:p w14:paraId="57D2B0D2" w14:textId="77777777" w:rsidR="00AC3A67" w:rsidRDefault="00AC3A67" w:rsidP="0063049D">
      <w:pPr>
        <w:spacing w:after="80" w:line="240" w:lineRule="auto"/>
        <w:jc w:val="center"/>
        <w:rPr>
          <w:rFonts w:asciiTheme="majorBidi" w:hAnsiTheme="majorBidi" w:cstheme="majorBidi"/>
          <w:b/>
          <w:bCs/>
          <w:sz w:val="36"/>
          <w:szCs w:val="36"/>
        </w:rPr>
      </w:pPr>
    </w:p>
    <w:p w14:paraId="42E26DF6" w14:textId="59E776DA" w:rsidR="00FB4179" w:rsidRPr="00A80438" w:rsidRDefault="0063049D" w:rsidP="0063049D">
      <w:pPr>
        <w:spacing w:after="80" w:line="240" w:lineRule="auto"/>
        <w:jc w:val="center"/>
        <w:rPr>
          <w:rFonts w:asciiTheme="majorBidi" w:hAnsiTheme="majorBidi" w:cstheme="majorBidi"/>
          <w:b/>
          <w:bCs/>
        </w:rPr>
      </w:pPr>
      <w:r w:rsidRPr="00A80438">
        <w:rPr>
          <w:rFonts w:asciiTheme="majorBidi" w:hAnsiTheme="majorBidi" w:cstheme="majorBidi"/>
          <w:b/>
          <w:bCs/>
          <w:sz w:val="36"/>
          <w:szCs w:val="36"/>
        </w:rPr>
        <w:lastRenderedPageBreak/>
        <w:t>Conclusion</w:t>
      </w:r>
    </w:p>
    <w:p w14:paraId="0CF2F8CC" w14:textId="77777777" w:rsidR="008151D4" w:rsidRDefault="0090725C" w:rsidP="008570B5">
      <w:pPr>
        <w:spacing w:after="80" w:line="240" w:lineRule="auto"/>
        <w:rPr>
          <w:rFonts w:asciiTheme="majorHAnsi" w:eastAsia="Times New Roman" w:hAnsiTheme="majorHAnsi" w:cstheme="majorHAnsi"/>
        </w:rPr>
      </w:pPr>
      <w:r>
        <w:rPr>
          <w:rFonts w:asciiTheme="majorHAnsi" w:eastAsia="Times New Roman" w:hAnsiTheme="majorHAnsi" w:cstheme="majorHAnsi"/>
        </w:rPr>
        <w:t xml:space="preserve">The given dataset was </w:t>
      </w:r>
      <w:r w:rsidR="00D81C8F">
        <w:rPr>
          <w:rFonts w:asciiTheme="majorHAnsi" w:eastAsia="Times New Roman" w:hAnsiTheme="majorHAnsi" w:cstheme="majorHAnsi"/>
        </w:rPr>
        <w:t xml:space="preserve">small as well as highly skewed which made </w:t>
      </w:r>
      <w:r w:rsidR="00D268ED">
        <w:rPr>
          <w:rFonts w:asciiTheme="majorHAnsi" w:eastAsia="Times New Roman" w:hAnsiTheme="majorHAnsi" w:cstheme="majorHAnsi"/>
        </w:rPr>
        <w:t>training algorithms much</w:t>
      </w:r>
      <w:r w:rsidR="006F7D53">
        <w:rPr>
          <w:rFonts w:asciiTheme="majorHAnsi" w:eastAsia="Times New Roman" w:hAnsiTheme="majorHAnsi" w:cstheme="majorHAnsi"/>
        </w:rPr>
        <w:t xml:space="preserve"> </w:t>
      </w:r>
      <w:r w:rsidR="00D268ED">
        <w:rPr>
          <w:rFonts w:asciiTheme="majorHAnsi" w:eastAsia="Times New Roman" w:hAnsiTheme="majorHAnsi" w:cstheme="majorHAnsi"/>
        </w:rPr>
        <w:t>difficult.</w:t>
      </w:r>
      <w:r w:rsidR="009B5B1B">
        <w:rPr>
          <w:rFonts w:asciiTheme="majorHAnsi" w:eastAsia="Times New Roman" w:hAnsiTheme="majorHAnsi" w:cstheme="majorHAnsi"/>
        </w:rPr>
        <w:t xml:space="preserve"> </w:t>
      </w:r>
    </w:p>
    <w:p w14:paraId="671D1544" w14:textId="15892BE2" w:rsidR="008151D4" w:rsidRDefault="008151D4" w:rsidP="008570B5">
      <w:pPr>
        <w:spacing w:after="80" w:line="240" w:lineRule="auto"/>
        <w:rPr>
          <w:rFonts w:asciiTheme="majorHAnsi" w:eastAsia="Times New Roman" w:hAnsiTheme="majorHAnsi" w:cstheme="majorHAnsi"/>
        </w:rPr>
      </w:pPr>
      <w:r>
        <w:rPr>
          <w:rFonts w:asciiTheme="majorHAnsi" w:eastAsia="Times New Roman" w:hAnsiTheme="majorHAnsi" w:cstheme="majorHAnsi"/>
        </w:rPr>
        <w:t>Based on our models following conclusions may be drawn.</w:t>
      </w:r>
    </w:p>
    <w:p w14:paraId="41ADF8A3" w14:textId="5BD72115" w:rsidR="006F7D53" w:rsidRDefault="009B5B1B" w:rsidP="008570B5">
      <w:pPr>
        <w:spacing w:after="80" w:line="240" w:lineRule="auto"/>
        <w:rPr>
          <w:rFonts w:asciiTheme="majorHAnsi" w:eastAsia="Times New Roman" w:hAnsiTheme="majorHAnsi" w:cstheme="majorHAnsi"/>
        </w:rPr>
      </w:pPr>
      <w:r>
        <w:rPr>
          <w:rFonts w:asciiTheme="majorHAnsi" w:eastAsia="Times New Roman" w:hAnsiTheme="majorHAnsi" w:cstheme="majorHAnsi"/>
        </w:rPr>
        <w:t xml:space="preserve"> </w:t>
      </w:r>
    </w:p>
    <w:p w14:paraId="6B4A799B" w14:textId="77777777" w:rsidR="008151D4" w:rsidRDefault="002A31E2" w:rsidP="008151D4">
      <w:pPr>
        <w:pStyle w:val="ListParagraph"/>
        <w:numPr>
          <w:ilvl w:val="0"/>
          <w:numId w:val="22"/>
        </w:numPr>
        <w:spacing w:after="80" w:line="240" w:lineRule="auto"/>
        <w:rPr>
          <w:rFonts w:asciiTheme="majorHAnsi" w:eastAsia="Times New Roman" w:hAnsiTheme="majorHAnsi" w:cstheme="majorHAnsi"/>
        </w:rPr>
      </w:pPr>
      <w:r w:rsidRPr="008151D4">
        <w:rPr>
          <w:rFonts w:asciiTheme="majorHAnsi" w:eastAsia="Times New Roman" w:hAnsiTheme="majorHAnsi" w:cstheme="majorHAnsi"/>
        </w:rPr>
        <w:t xml:space="preserve">For </w:t>
      </w:r>
      <w:r w:rsidR="00F15542" w:rsidRPr="008151D4">
        <w:rPr>
          <w:rFonts w:asciiTheme="majorHAnsi" w:eastAsia="Times New Roman" w:hAnsiTheme="majorHAnsi" w:cstheme="majorHAnsi"/>
        </w:rPr>
        <w:t>L</w:t>
      </w:r>
      <w:r w:rsidRPr="008151D4">
        <w:rPr>
          <w:rFonts w:asciiTheme="majorHAnsi" w:eastAsia="Times New Roman" w:hAnsiTheme="majorHAnsi" w:cstheme="majorHAnsi"/>
        </w:rPr>
        <w:t xml:space="preserve">ow </w:t>
      </w:r>
      <w:r w:rsidR="00F15542" w:rsidRPr="008151D4">
        <w:rPr>
          <w:rFonts w:asciiTheme="majorHAnsi" w:eastAsia="Times New Roman" w:hAnsiTheme="majorHAnsi" w:cstheme="majorHAnsi"/>
        </w:rPr>
        <w:t>c</w:t>
      </w:r>
      <w:r w:rsidRPr="008151D4">
        <w:rPr>
          <w:rFonts w:asciiTheme="majorHAnsi" w:eastAsia="Times New Roman" w:hAnsiTheme="majorHAnsi" w:cstheme="majorHAnsi"/>
        </w:rPr>
        <w:t xml:space="preserve">ost per </w:t>
      </w:r>
      <w:r w:rsidR="00F15542" w:rsidRPr="008151D4">
        <w:rPr>
          <w:rFonts w:asciiTheme="majorHAnsi" w:eastAsia="Times New Roman" w:hAnsiTheme="majorHAnsi" w:cstheme="majorHAnsi"/>
        </w:rPr>
        <w:t>a</w:t>
      </w:r>
      <w:r w:rsidRPr="008151D4">
        <w:rPr>
          <w:rFonts w:asciiTheme="majorHAnsi" w:eastAsia="Times New Roman" w:hAnsiTheme="majorHAnsi" w:cstheme="majorHAnsi"/>
        </w:rPr>
        <w:t>cre projects, i</w:t>
      </w:r>
      <w:r w:rsidR="0045765D" w:rsidRPr="008151D4">
        <w:rPr>
          <w:rFonts w:asciiTheme="majorHAnsi" w:eastAsia="Times New Roman" w:hAnsiTheme="majorHAnsi" w:cstheme="majorHAnsi"/>
        </w:rPr>
        <w:t xml:space="preserve">deal number of </w:t>
      </w:r>
      <w:r w:rsidR="00FB4179" w:rsidRPr="008151D4">
        <w:rPr>
          <w:rFonts w:asciiTheme="majorHAnsi" w:eastAsia="Times New Roman" w:hAnsiTheme="majorHAnsi" w:cstheme="majorHAnsi"/>
        </w:rPr>
        <w:t xml:space="preserve">unique collaborators </w:t>
      </w:r>
      <w:r w:rsidR="0045765D" w:rsidRPr="008151D4">
        <w:rPr>
          <w:rFonts w:asciiTheme="majorHAnsi" w:eastAsia="Times New Roman" w:hAnsiTheme="majorHAnsi" w:cstheme="majorHAnsi"/>
        </w:rPr>
        <w:t xml:space="preserve">is between </w:t>
      </w:r>
      <w:r w:rsidR="004241A7" w:rsidRPr="008151D4">
        <w:rPr>
          <w:rFonts w:asciiTheme="majorHAnsi" w:eastAsia="Times New Roman" w:hAnsiTheme="majorHAnsi" w:cstheme="majorHAnsi"/>
        </w:rPr>
        <w:t>8</w:t>
      </w:r>
      <w:r w:rsidR="00DF7CA6" w:rsidRPr="008151D4">
        <w:rPr>
          <w:rFonts w:asciiTheme="majorHAnsi" w:eastAsia="Times New Roman" w:hAnsiTheme="majorHAnsi" w:cstheme="majorHAnsi"/>
        </w:rPr>
        <w:t>-</w:t>
      </w:r>
      <w:r w:rsidR="004241A7" w:rsidRPr="008151D4">
        <w:rPr>
          <w:rFonts w:asciiTheme="majorHAnsi" w:eastAsia="Times New Roman" w:hAnsiTheme="majorHAnsi" w:cstheme="majorHAnsi"/>
        </w:rPr>
        <w:t>12</w:t>
      </w:r>
      <w:r w:rsidR="00071ED2" w:rsidRPr="008151D4">
        <w:rPr>
          <w:rFonts w:asciiTheme="majorHAnsi" w:eastAsia="Times New Roman" w:hAnsiTheme="majorHAnsi" w:cstheme="majorHAnsi"/>
        </w:rPr>
        <w:t xml:space="preserve"> and must be </w:t>
      </w:r>
      <w:r w:rsidR="004B2E16" w:rsidRPr="008151D4">
        <w:rPr>
          <w:rFonts w:asciiTheme="majorHAnsi" w:eastAsia="Times New Roman" w:hAnsiTheme="majorHAnsi" w:cstheme="majorHAnsi"/>
        </w:rPr>
        <w:t>spearheaded by watershed councils</w:t>
      </w:r>
      <w:r w:rsidR="004241A7" w:rsidRPr="008151D4">
        <w:rPr>
          <w:rFonts w:asciiTheme="majorHAnsi" w:eastAsia="Times New Roman" w:hAnsiTheme="majorHAnsi" w:cstheme="majorHAnsi"/>
        </w:rPr>
        <w:t>.</w:t>
      </w:r>
    </w:p>
    <w:p w14:paraId="53FF782D" w14:textId="2E6C6D96" w:rsidR="00FB4179" w:rsidRDefault="00C2529B" w:rsidP="008151D4">
      <w:pPr>
        <w:pStyle w:val="ListParagraph"/>
        <w:numPr>
          <w:ilvl w:val="0"/>
          <w:numId w:val="22"/>
        </w:numPr>
        <w:spacing w:after="80" w:line="240" w:lineRule="auto"/>
        <w:rPr>
          <w:rFonts w:asciiTheme="majorHAnsi" w:eastAsia="Times New Roman" w:hAnsiTheme="majorHAnsi" w:cstheme="majorHAnsi"/>
        </w:rPr>
      </w:pPr>
      <w:r w:rsidRPr="008151D4">
        <w:rPr>
          <w:rFonts w:asciiTheme="majorHAnsi" w:eastAsia="Times New Roman" w:hAnsiTheme="majorHAnsi" w:cstheme="majorHAnsi"/>
        </w:rPr>
        <w:t>Long Term projects with more than 56</w:t>
      </w:r>
      <w:r w:rsidR="004B5457" w:rsidRPr="008151D4">
        <w:rPr>
          <w:rFonts w:asciiTheme="majorHAnsi" w:eastAsia="Times New Roman" w:hAnsiTheme="majorHAnsi" w:cstheme="majorHAnsi"/>
        </w:rPr>
        <w:t>% direct funding (less than 56% in-kind) are expected to have low cost per acre.</w:t>
      </w:r>
    </w:p>
    <w:p w14:paraId="07974C57" w14:textId="69ED628F" w:rsidR="00804E57" w:rsidRPr="008151D4" w:rsidRDefault="00804E57" w:rsidP="00804E57">
      <w:pPr>
        <w:pStyle w:val="ListParagraph"/>
        <w:numPr>
          <w:ilvl w:val="0"/>
          <w:numId w:val="22"/>
        </w:numPr>
        <w:spacing w:after="80" w:line="240" w:lineRule="auto"/>
        <w:rPr>
          <w:rFonts w:asciiTheme="majorHAnsi" w:eastAsia="Times New Roman" w:hAnsiTheme="majorHAnsi" w:cstheme="majorHAnsi"/>
        </w:rPr>
      </w:pPr>
      <w:r w:rsidRPr="008151D4">
        <w:rPr>
          <w:rFonts w:asciiTheme="majorHAnsi" w:eastAsia="Times New Roman" w:hAnsiTheme="majorHAnsi" w:cstheme="majorHAnsi"/>
        </w:rPr>
        <w:t>There is no statistically significant pattern as to how does the land status (public/private) affects cost of the project.</w:t>
      </w:r>
      <w:r w:rsidR="00AD598B">
        <w:rPr>
          <w:rFonts w:asciiTheme="majorHAnsi" w:eastAsia="Times New Roman" w:hAnsiTheme="majorHAnsi" w:cstheme="majorHAnsi"/>
        </w:rPr>
        <w:t xml:space="preserve"> This may be </w:t>
      </w:r>
      <w:r w:rsidR="000066F4">
        <w:rPr>
          <w:rFonts w:asciiTheme="majorHAnsi" w:eastAsia="Times New Roman" w:hAnsiTheme="majorHAnsi" w:cstheme="majorHAnsi"/>
        </w:rPr>
        <w:t>because</w:t>
      </w:r>
      <w:r w:rsidR="00AD598B">
        <w:rPr>
          <w:rFonts w:asciiTheme="majorHAnsi" w:eastAsia="Times New Roman" w:hAnsiTheme="majorHAnsi" w:cstheme="majorHAnsi"/>
        </w:rPr>
        <w:t xml:space="preserve"> “</w:t>
      </w:r>
      <w:r w:rsidR="0034667F">
        <w:rPr>
          <w:rFonts w:asciiTheme="majorHAnsi" w:eastAsia="Times New Roman" w:hAnsiTheme="majorHAnsi" w:cstheme="majorHAnsi"/>
        </w:rPr>
        <w:t>public” variable</w:t>
      </w:r>
      <w:r w:rsidR="002A12BA">
        <w:rPr>
          <w:rFonts w:asciiTheme="majorHAnsi" w:eastAsia="Times New Roman" w:hAnsiTheme="majorHAnsi" w:cstheme="majorHAnsi"/>
        </w:rPr>
        <w:t xml:space="preserve"> was unbalanced</w:t>
      </w:r>
      <w:r w:rsidR="0034667F">
        <w:rPr>
          <w:rFonts w:asciiTheme="majorHAnsi" w:eastAsia="Times New Roman" w:hAnsiTheme="majorHAnsi" w:cstheme="majorHAnsi"/>
        </w:rPr>
        <w:t>,</w:t>
      </w:r>
      <w:r w:rsidR="002A12BA">
        <w:rPr>
          <w:rFonts w:asciiTheme="majorHAnsi" w:eastAsia="Times New Roman" w:hAnsiTheme="majorHAnsi" w:cstheme="majorHAnsi"/>
        </w:rPr>
        <w:t xml:space="preserve"> with 93% of the projects </w:t>
      </w:r>
      <w:r w:rsidR="0034667F">
        <w:rPr>
          <w:rFonts w:asciiTheme="majorHAnsi" w:eastAsia="Times New Roman" w:hAnsiTheme="majorHAnsi" w:cstheme="majorHAnsi"/>
        </w:rPr>
        <w:t>implemented on private land.</w:t>
      </w:r>
      <w:r w:rsidR="002A12BA">
        <w:rPr>
          <w:rFonts w:asciiTheme="majorHAnsi" w:eastAsia="Times New Roman" w:hAnsiTheme="majorHAnsi" w:cstheme="majorHAnsi"/>
        </w:rPr>
        <w:t xml:space="preserve"> </w:t>
      </w:r>
      <w:r w:rsidRPr="008151D4">
        <w:rPr>
          <w:rFonts w:asciiTheme="majorHAnsi" w:eastAsia="Times New Roman" w:hAnsiTheme="majorHAnsi" w:cstheme="majorHAnsi"/>
        </w:rPr>
        <w:t xml:space="preserve">  </w:t>
      </w:r>
    </w:p>
    <w:p w14:paraId="10B4EA90" w14:textId="64D18A5D" w:rsidR="00804E57" w:rsidRPr="00590CC1" w:rsidRDefault="00281203" w:rsidP="00590CC1">
      <w:pPr>
        <w:pStyle w:val="ListParagraph"/>
        <w:numPr>
          <w:ilvl w:val="0"/>
          <w:numId w:val="22"/>
        </w:numPr>
        <w:spacing w:after="80" w:line="240" w:lineRule="auto"/>
        <w:rPr>
          <w:rFonts w:asciiTheme="majorHAnsi" w:eastAsia="Times New Roman" w:hAnsiTheme="majorHAnsi" w:cstheme="majorHAnsi"/>
        </w:rPr>
      </w:pPr>
      <w:r>
        <w:rPr>
          <w:rFonts w:asciiTheme="majorHAnsi" w:eastAsia="Times New Roman" w:hAnsiTheme="majorHAnsi" w:cstheme="majorHAnsi"/>
        </w:rPr>
        <w:t>While Naïve Bayes Classifier does not provide any insight</w:t>
      </w:r>
      <w:r w:rsidR="006D2135">
        <w:rPr>
          <w:rFonts w:asciiTheme="majorHAnsi" w:eastAsia="Times New Roman" w:hAnsiTheme="majorHAnsi" w:cstheme="majorHAnsi"/>
        </w:rPr>
        <w:t xml:space="preserve"> </w:t>
      </w:r>
      <w:r w:rsidR="00DE0833">
        <w:rPr>
          <w:rFonts w:asciiTheme="majorHAnsi" w:eastAsia="Times New Roman" w:hAnsiTheme="majorHAnsi" w:cstheme="majorHAnsi"/>
        </w:rPr>
        <w:t xml:space="preserve">on </w:t>
      </w:r>
      <w:r w:rsidR="006D2135">
        <w:rPr>
          <w:rFonts w:asciiTheme="majorHAnsi" w:eastAsia="Times New Roman" w:hAnsiTheme="majorHAnsi" w:cstheme="majorHAnsi"/>
        </w:rPr>
        <w:t>the underlying patterns</w:t>
      </w:r>
      <w:r w:rsidR="006A21F8">
        <w:rPr>
          <w:rFonts w:asciiTheme="majorHAnsi" w:eastAsia="Times New Roman" w:hAnsiTheme="majorHAnsi" w:cstheme="majorHAnsi"/>
        </w:rPr>
        <w:t>, it is</w:t>
      </w:r>
      <w:r w:rsidR="006D2135">
        <w:rPr>
          <w:rFonts w:asciiTheme="majorHAnsi" w:eastAsia="Times New Roman" w:hAnsiTheme="majorHAnsi" w:cstheme="majorHAnsi"/>
        </w:rPr>
        <w:t xml:space="preserve"> ideal</w:t>
      </w:r>
      <w:r w:rsidR="006A21F8">
        <w:rPr>
          <w:rFonts w:asciiTheme="majorHAnsi" w:eastAsia="Times New Roman" w:hAnsiTheme="majorHAnsi" w:cstheme="majorHAnsi"/>
        </w:rPr>
        <w:t xml:space="preserve"> for predicting cost effectiveness of a </w:t>
      </w:r>
      <w:r w:rsidR="00ED4919">
        <w:rPr>
          <w:rFonts w:asciiTheme="majorHAnsi" w:eastAsia="Times New Roman" w:hAnsiTheme="majorHAnsi" w:cstheme="majorHAnsi"/>
        </w:rPr>
        <w:t xml:space="preserve">new </w:t>
      </w:r>
      <w:r w:rsidR="006A21F8">
        <w:rPr>
          <w:rFonts w:asciiTheme="majorHAnsi" w:eastAsia="Times New Roman" w:hAnsiTheme="majorHAnsi" w:cstheme="majorHAnsi"/>
        </w:rPr>
        <w:t>project</w:t>
      </w:r>
      <w:r w:rsidR="00DE0833">
        <w:rPr>
          <w:rFonts w:asciiTheme="majorHAnsi" w:eastAsia="Times New Roman" w:hAnsiTheme="majorHAnsi" w:cstheme="majorHAnsi"/>
        </w:rPr>
        <w:t>.</w:t>
      </w:r>
    </w:p>
    <w:p w14:paraId="2FB2F9B6" w14:textId="198F7FF6" w:rsidR="008334FB" w:rsidRDefault="008334FB" w:rsidP="00331B44">
      <w:pPr>
        <w:spacing w:after="80" w:line="240" w:lineRule="auto"/>
        <w:rPr>
          <w:rFonts w:asciiTheme="majorBidi" w:hAnsiTheme="majorBidi" w:cstheme="majorBidi"/>
        </w:rPr>
      </w:pPr>
    </w:p>
    <w:p w14:paraId="312CCD65" w14:textId="1ED06B0B" w:rsidR="001E6E2E" w:rsidRDefault="001E6E2E" w:rsidP="00331B44">
      <w:pPr>
        <w:spacing w:after="80" w:line="240" w:lineRule="auto"/>
        <w:rPr>
          <w:rFonts w:asciiTheme="majorBidi" w:hAnsiTheme="majorBidi" w:cstheme="majorBidi"/>
        </w:rPr>
      </w:pPr>
    </w:p>
    <w:p w14:paraId="3CA7462F" w14:textId="77777777" w:rsidR="001E6E2E" w:rsidRPr="00A80438" w:rsidRDefault="001E6E2E" w:rsidP="00331B44">
      <w:pPr>
        <w:spacing w:after="80" w:line="240" w:lineRule="auto"/>
        <w:rPr>
          <w:rFonts w:asciiTheme="majorBidi" w:hAnsiTheme="majorBidi" w:cstheme="majorBidi"/>
        </w:rPr>
      </w:pPr>
    </w:p>
    <w:p w14:paraId="2084438A" w14:textId="783C53F6" w:rsidR="00A00460" w:rsidRDefault="00A00460" w:rsidP="00564E22">
      <w:pPr>
        <w:pStyle w:val="ListParagraph"/>
        <w:spacing w:after="80" w:line="240" w:lineRule="auto"/>
        <w:contextualSpacing w:val="0"/>
        <w:rPr>
          <w:rFonts w:asciiTheme="majorBidi" w:hAnsiTheme="majorBidi" w:cstheme="majorBidi"/>
        </w:rPr>
      </w:pPr>
    </w:p>
    <w:p w14:paraId="3D6DEADF" w14:textId="3CD83312" w:rsidR="001E6E2E" w:rsidRDefault="001E6E2E" w:rsidP="00564E22">
      <w:pPr>
        <w:pStyle w:val="ListParagraph"/>
        <w:spacing w:after="80" w:line="240" w:lineRule="auto"/>
        <w:contextualSpacing w:val="0"/>
        <w:rPr>
          <w:rFonts w:asciiTheme="majorBidi" w:hAnsiTheme="majorBidi" w:cstheme="majorBidi"/>
        </w:rPr>
      </w:pPr>
    </w:p>
    <w:p w14:paraId="4D2C0D02" w14:textId="2DFBECE7" w:rsidR="001E6E2E" w:rsidRDefault="001E6E2E" w:rsidP="00564E22">
      <w:pPr>
        <w:pStyle w:val="ListParagraph"/>
        <w:spacing w:after="80" w:line="240" w:lineRule="auto"/>
        <w:contextualSpacing w:val="0"/>
        <w:rPr>
          <w:rFonts w:asciiTheme="majorBidi" w:hAnsiTheme="majorBidi" w:cstheme="majorBidi"/>
        </w:rPr>
      </w:pPr>
    </w:p>
    <w:p w14:paraId="34BC3854" w14:textId="33C9C343" w:rsidR="001E6E2E" w:rsidRDefault="001E6E2E" w:rsidP="00564E22">
      <w:pPr>
        <w:pStyle w:val="ListParagraph"/>
        <w:spacing w:after="80" w:line="240" w:lineRule="auto"/>
        <w:contextualSpacing w:val="0"/>
        <w:rPr>
          <w:rFonts w:asciiTheme="majorBidi" w:hAnsiTheme="majorBidi" w:cstheme="majorBidi"/>
        </w:rPr>
      </w:pPr>
    </w:p>
    <w:p w14:paraId="5E54A586" w14:textId="705EEAC1" w:rsidR="001E6E2E" w:rsidRDefault="001E6E2E" w:rsidP="00564E22">
      <w:pPr>
        <w:pStyle w:val="ListParagraph"/>
        <w:spacing w:after="80" w:line="240" w:lineRule="auto"/>
        <w:contextualSpacing w:val="0"/>
        <w:rPr>
          <w:rFonts w:asciiTheme="majorBidi" w:hAnsiTheme="majorBidi" w:cstheme="majorBidi"/>
        </w:rPr>
      </w:pPr>
    </w:p>
    <w:p w14:paraId="0460EF98" w14:textId="15D448E7" w:rsidR="001E6E2E" w:rsidRDefault="001E6E2E" w:rsidP="00564E22">
      <w:pPr>
        <w:pStyle w:val="ListParagraph"/>
        <w:spacing w:after="80" w:line="240" w:lineRule="auto"/>
        <w:contextualSpacing w:val="0"/>
        <w:rPr>
          <w:rFonts w:asciiTheme="majorBidi" w:hAnsiTheme="majorBidi" w:cstheme="majorBidi"/>
        </w:rPr>
      </w:pPr>
    </w:p>
    <w:p w14:paraId="0BFD7F9E" w14:textId="17157EA2" w:rsidR="001E6E2E" w:rsidRDefault="001E6E2E" w:rsidP="00564E22">
      <w:pPr>
        <w:pStyle w:val="ListParagraph"/>
        <w:spacing w:after="80" w:line="240" w:lineRule="auto"/>
        <w:contextualSpacing w:val="0"/>
        <w:rPr>
          <w:rFonts w:asciiTheme="majorBidi" w:hAnsiTheme="majorBidi" w:cstheme="majorBidi"/>
        </w:rPr>
      </w:pPr>
    </w:p>
    <w:p w14:paraId="2EA7C31A" w14:textId="74F48366" w:rsidR="001E6E2E" w:rsidRDefault="001E6E2E" w:rsidP="00564E22">
      <w:pPr>
        <w:pStyle w:val="ListParagraph"/>
        <w:spacing w:after="80" w:line="240" w:lineRule="auto"/>
        <w:contextualSpacing w:val="0"/>
        <w:rPr>
          <w:rFonts w:asciiTheme="majorBidi" w:hAnsiTheme="majorBidi" w:cstheme="majorBidi"/>
        </w:rPr>
      </w:pPr>
    </w:p>
    <w:p w14:paraId="6361E0C8" w14:textId="3CF934E5" w:rsidR="001E6E2E" w:rsidRDefault="001E6E2E" w:rsidP="00564E22">
      <w:pPr>
        <w:pStyle w:val="ListParagraph"/>
        <w:spacing w:after="80" w:line="240" w:lineRule="auto"/>
        <w:contextualSpacing w:val="0"/>
        <w:rPr>
          <w:rFonts w:asciiTheme="majorBidi" w:hAnsiTheme="majorBidi" w:cstheme="majorBidi"/>
        </w:rPr>
      </w:pPr>
    </w:p>
    <w:p w14:paraId="3F6EFFAC" w14:textId="20533218" w:rsidR="001E6E2E" w:rsidRDefault="001E6E2E" w:rsidP="00564E22">
      <w:pPr>
        <w:pStyle w:val="ListParagraph"/>
        <w:spacing w:after="80" w:line="240" w:lineRule="auto"/>
        <w:contextualSpacing w:val="0"/>
        <w:rPr>
          <w:rFonts w:asciiTheme="majorBidi" w:hAnsiTheme="majorBidi" w:cstheme="majorBidi"/>
        </w:rPr>
      </w:pPr>
    </w:p>
    <w:p w14:paraId="32B57692" w14:textId="76928D30" w:rsidR="001E6E2E" w:rsidRDefault="001E6E2E" w:rsidP="00564E22">
      <w:pPr>
        <w:pStyle w:val="ListParagraph"/>
        <w:spacing w:after="80" w:line="240" w:lineRule="auto"/>
        <w:contextualSpacing w:val="0"/>
        <w:rPr>
          <w:rFonts w:asciiTheme="majorBidi" w:hAnsiTheme="majorBidi" w:cstheme="majorBidi"/>
        </w:rPr>
      </w:pPr>
    </w:p>
    <w:p w14:paraId="6F3F5595" w14:textId="6BC32BBD" w:rsidR="001E6E2E" w:rsidRDefault="001E6E2E" w:rsidP="00564E22">
      <w:pPr>
        <w:pStyle w:val="ListParagraph"/>
        <w:spacing w:after="80" w:line="240" w:lineRule="auto"/>
        <w:contextualSpacing w:val="0"/>
        <w:rPr>
          <w:rFonts w:asciiTheme="majorBidi" w:hAnsiTheme="majorBidi" w:cstheme="majorBidi"/>
        </w:rPr>
      </w:pPr>
    </w:p>
    <w:p w14:paraId="3971E02E" w14:textId="60B21B8D" w:rsidR="001E6E2E" w:rsidRDefault="001E6E2E" w:rsidP="00564E22">
      <w:pPr>
        <w:pStyle w:val="ListParagraph"/>
        <w:spacing w:after="80" w:line="240" w:lineRule="auto"/>
        <w:contextualSpacing w:val="0"/>
        <w:rPr>
          <w:rFonts w:asciiTheme="majorBidi" w:hAnsiTheme="majorBidi" w:cstheme="majorBidi"/>
        </w:rPr>
      </w:pPr>
    </w:p>
    <w:p w14:paraId="2BD7DE12" w14:textId="136F16F5" w:rsidR="001E6E2E" w:rsidRDefault="001E6E2E" w:rsidP="00564E22">
      <w:pPr>
        <w:pStyle w:val="ListParagraph"/>
        <w:spacing w:after="80" w:line="240" w:lineRule="auto"/>
        <w:contextualSpacing w:val="0"/>
        <w:rPr>
          <w:rFonts w:asciiTheme="majorBidi" w:hAnsiTheme="majorBidi" w:cstheme="majorBidi"/>
        </w:rPr>
      </w:pPr>
    </w:p>
    <w:p w14:paraId="27D0743F" w14:textId="0308540E" w:rsidR="001E6E2E" w:rsidRDefault="001E6E2E" w:rsidP="00564E22">
      <w:pPr>
        <w:pStyle w:val="ListParagraph"/>
        <w:spacing w:after="80" w:line="240" w:lineRule="auto"/>
        <w:contextualSpacing w:val="0"/>
        <w:rPr>
          <w:rFonts w:asciiTheme="majorBidi" w:hAnsiTheme="majorBidi" w:cstheme="majorBidi"/>
        </w:rPr>
      </w:pPr>
    </w:p>
    <w:p w14:paraId="718D5548" w14:textId="560D8DD7" w:rsidR="001E6E2E" w:rsidRDefault="001E6E2E" w:rsidP="00564E22">
      <w:pPr>
        <w:pStyle w:val="ListParagraph"/>
        <w:spacing w:after="80" w:line="240" w:lineRule="auto"/>
        <w:contextualSpacing w:val="0"/>
        <w:rPr>
          <w:rFonts w:asciiTheme="majorBidi" w:hAnsiTheme="majorBidi" w:cstheme="majorBidi"/>
        </w:rPr>
      </w:pPr>
    </w:p>
    <w:p w14:paraId="6107440D" w14:textId="6ECA837B" w:rsidR="001E6E2E" w:rsidRDefault="001E6E2E" w:rsidP="00564E22">
      <w:pPr>
        <w:pStyle w:val="ListParagraph"/>
        <w:spacing w:after="80" w:line="240" w:lineRule="auto"/>
        <w:contextualSpacing w:val="0"/>
        <w:rPr>
          <w:rFonts w:asciiTheme="majorBidi" w:hAnsiTheme="majorBidi" w:cstheme="majorBidi"/>
        </w:rPr>
      </w:pPr>
    </w:p>
    <w:p w14:paraId="6A2300F0" w14:textId="5BE7EFBF" w:rsidR="001E6E2E" w:rsidRDefault="001E6E2E" w:rsidP="00564E22">
      <w:pPr>
        <w:pStyle w:val="ListParagraph"/>
        <w:spacing w:after="80" w:line="240" w:lineRule="auto"/>
        <w:contextualSpacing w:val="0"/>
        <w:rPr>
          <w:rFonts w:asciiTheme="majorBidi" w:hAnsiTheme="majorBidi" w:cstheme="majorBidi"/>
        </w:rPr>
      </w:pPr>
    </w:p>
    <w:p w14:paraId="6BE55630" w14:textId="58286D8A" w:rsidR="001E6E2E" w:rsidRDefault="001E6E2E" w:rsidP="00564E22">
      <w:pPr>
        <w:pStyle w:val="ListParagraph"/>
        <w:spacing w:after="80" w:line="240" w:lineRule="auto"/>
        <w:contextualSpacing w:val="0"/>
        <w:rPr>
          <w:rFonts w:asciiTheme="majorBidi" w:hAnsiTheme="majorBidi" w:cstheme="majorBidi"/>
        </w:rPr>
      </w:pPr>
    </w:p>
    <w:p w14:paraId="21FF3BF3" w14:textId="57AB9392" w:rsidR="001E6E2E" w:rsidRDefault="001E6E2E" w:rsidP="00564E22">
      <w:pPr>
        <w:pStyle w:val="ListParagraph"/>
        <w:spacing w:after="80" w:line="240" w:lineRule="auto"/>
        <w:contextualSpacing w:val="0"/>
        <w:rPr>
          <w:rFonts w:asciiTheme="majorBidi" w:hAnsiTheme="majorBidi" w:cstheme="majorBidi"/>
        </w:rPr>
      </w:pPr>
    </w:p>
    <w:p w14:paraId="6C492E04" w14:textId="4E773175" w:rsidR="001E6E2E" w:rsidRDefault="001E6E2E" w:rsidP="00564E22">
      <w:pPr>
        <w:pStyle w:val="ListParagraph"/>
        <w:spacing w:after="80" w:line="240" w:lineRule="auto"/>
        <w:contextualSpacing w:val="0"/>
        <w:rPr>
          <w:rFonts w:asciiTheme="majorBidi" w:hAnsiTheme="majorBidi" w:cstheme="majorBidi"/>
        </w:rPr>
      </w:pPr>
    </w:p>
    <w:p w14:paraId="4DB145D2" w14:textId="77777777" w:rsidR="001E6E2E" w:rsidRPr="00A80438" w:rsidRDefault="001E6E2E" w:rsidP="00564E22">
      <w:pPr>
        <w:pStyle w:val="ListParagraph"/>
        <w:spacing w:after="80" w:line="240" w:lineRule="auto"/>
        <w:contextualSpacing w:val="0"/>
        <w:rPr>
          <w:rFonts w:asciiTheme="majorBidi" w:hAnsiTheme="majorBidi" w:cstheme="majorBidi"/>
        </w:rPr>
      </w:pPr>
    </w:p>
    <w:p w14:paraId="793B99E2" w14:textId="37827FED" w:rsidR="00C033EC" w:rsidRPr="00A80438" w:rsidRDefault="00C033EC" w:rsidP="00564E22">
      <w:pPr>
        <w:pStyle w:val="ListParagraph"/>
        <w:spacing w:after="80" w:line="240" w:lineRule="auto"/>
        <w:contextualSpacing w:val="0"/>
        <w:rPr>
          <w:rFonts w:asciiTheme="majorBidi" w:hAnsiTheme="majorBidi" w:cstheme="majorBidi"/>
        </w:rPr>
      </w:pPr>
    </w:p>
    <w:p w14:paraId="608D7995" w14:textId="27CF6B57" w:rsidR="001961F2" w:rsidRDefault="001961F2" w:rsidP="001961F2">
      <w:pPr>
        <w:spacing w:after="80" w:line="240" w:lineRule="auto"/>
        <w:jc w:val="center"/>
        <w:rPr>
          <w:rFonts w:asciiTheme="majorBidi" w:hAnsiTheme="majorBidi" w:cstheme="majorBidi"/>
          <w:b/>
          <w:bCs/>
          <w:sz w:val="36"/>
          <w:szCs w:val="36"/>
        </w:rPr>
      </w:pPr>
      <w:r>
        <w:rPr>
          <w:rFonts w:asciiTheme="majorBidi" w:hAnsiTheme="majorBidi" w:cstheme="majorBidi"/>
          <w:b/>
          <w:bCs/>
          <w:sz w:val="36"/>
          <w:szCs w:val="36"/>
        </w:rPr>
        <w:lastRenderedPageBreak/>
        <w:t>Acknowledgement</w:t>
      </w:r>
    </w:p>
    <w:p w14:paraId="46787817" w14:textId="0665C1FA" w:rsidR="001961F2" w:rsidRDefault="0077560E" w:rsidP="0077560E">
      <w:pPr>
        <w:spacing w:after="80" w:line="240" w:lineRule="auto"/>
        <w:rPr>
          <w:rFonts w:asciiTheme="majorBidi" w:hAnsiTheme="majorBidi" w:cstheme="majorBidi"/>
        </w:rPr>
      </w:pPr>
      <w:r>
        <w:rPr>
          <w:rFonts w:asciiTheme="majorBidi" w:hAnsiTheme="majorBidi" w:cstheme="majorBidi"/>
          <w:b/>
          <w:bCs/>
        </w:rPr>
        <w:br/>
      </w:r>
      <w:r w:rsidR="00C4060D">
        <w:rPr>
          <w:rFonts w:asciiTheme="majorBidi" w:hAnsiTheme="majorBidi" w:cstheme="majorBidi"/>
        </w:rPr>
        <w:t xml:space="preserve">For the code of </w:t>
      </w:r>
      <w:bookmarkStart w:id="1" w:name="_GoBack"/>
      <w:bookmarkEnd w:id="1"/>
      <w:r w:rsidR="00C4060D">
        <w:rPr>
          <w:rFonts w:asciiTheme="majorBidi" w:hAnsiTheme="majorBidi" w:cstheme="majorBidi"/>
        </w:rPr>
        <w:t>PAM (k-medoid)</w:t>
      </w:r>
      <w:r w:rsidR="001E6E2E">
        <w:rPr>
          <w:rFonts w:asciiTheme="majorBidi" w:hAnsiTheme="majorBidi" w:cstheme="majorBidi"/>
        </w:rPr>
        <w:t xml:space="preserve"> clustering, help was taken from the following blog:</w:t>
      </w:r>
    </w:p>
    <w:p w14:paraId="0ABE3460" w14:textId="61CFCF3E" w:rsidR="001E6E2E" w:rsidRPr="0077560E" w:rsidRDefault="001E6E2E" w:rsidP="0077560E">
      <w:pPr>
        <w:spacing w:after="80" w:line="240" w:lineRule="auto"/>
        <w:rPr>
          <w:rFonts w:asciiTheme="majorBidi" w:hAnsiTheme="majorBidi" w:cstheme="majorBidi"/>
        </w:rPr>
      </w:pPr>
      <w:hyperlink r:id="rId23" w:history="1">
        <w:r>
          <w:rPr>
            <w:rStyle w:val="Hyperlink"/>
          </w:rPr>
          <w:t>https://www.r-bloggers.com/clustering-mixed-data-types-in-r/</w:t>
        </w:r>
      </w:hyperlink>
    </w:p>
    <w:p w14:paraId="2472886E" w14:textId="77777777" w:rsidR="00A00460" w:rsidRPr="00A80438" w:rsidRDefault="00A00460" w:rsidP="00564E22">
      <w:pPr>
        <w:pStyle w:val="ListParagraph"/>
        <w:spacing w:after="80" w:line="240" w:lineRule="auto"/>
        <w:contextualSpacing w:val="0"/>
        <w:rPr>
          <w:rFonts w:asciiTheme="majorBidi" w:hAnsiTheme="majorBidi" w:cstheme="majorBidi"/>
        </w:rPr>
      </w:pPr>
    </w:p>
    <w:p w14:paraId="722E033C" w14:textId="3491F0AB" w:rsidR="00674A27" w:rsidRPr="001D6687" w:rsidRDefault="00674A27" w:rsidP="00564E22">
      <w:pPr>
        <w:spacing w:after="80" w:line="240" w:lineRule="auto"/>
        <w:rPr>
          <w:rFonts w:asciiTheme="majorBidi" w:eastAsia="Times New Roman" w:hAnsiTheme="majorBidi" w:cstheme="majorBidi"/>
          <w:b/>
          <w:bCs/>
        </w:rPr>
      </w:pPr>
    </w:p>
    <w:sectPr w:rsidR="00674A27" w:rsidRPr="001D6687">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89552" w14:textId="77777777" w:rsidR="00F95C06" w:rsidRDefault="00F95C06" w:rsidP="000D18FB">
      <w:pPr>
        <w:spacing w:after="0" w:line="240" w:lineRule="auto"/>
      </w:pPr>
      <w:r>
        <w:separator/>
      </w:r>
    </w:p>
  </w:endnote>
  <w:endnote w:type="continuationSeparator" w:id="0">
    <w:p w14:paraId="3880D5DE" w14:textId="77777777" w:rsidR="00F95C06" w:rsidRDefault="00F95C06" w:rsidP="000D1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9642992"/>
      <w:docPartObj>
        <w:docPartGallery w:val="Page Numbers (Bottom of Page)"/>
        <w:docPartUnique/>
      </w:docPartObj>
    </w:sdtPr>
    <w:sdtEndPr>
      <w:rPr>
        <w:noProof/>
      </w:rPr>
    </w:sdtEndPr>
    <w:sdtContent>
      <w:p w14:paraId="6851E76C" w14:textId="01183D0C" w:rsidR="000D18FB" w:rsidRDefault="000D18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2B281" w14:textId="77777777" w:rsidR="000D18FB" w:rsidRDefault="000D1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0C9CA" w14:textId="77777777" w:rsidR="00F95C06" w:rsidRDefault="00F95C06" w:rsidP="000D18FB">
      <w:pPr>
        <w:spacing w:after="0" w:line="240" w:lineRule="auto"/>
      </w:pPr>
      <w:r>
        <w:separator/>
      </w:r>
    </w:p>
  </w:footnote>
  <w:footnote w:type="continuationSeparator" w:id="0">
    <w:p w14:paraId="341B5CAA" w14:textId="77777777" w:rsidR="00F95C06" w:rsidRDefault="00F95C06" w:rsidP="000D1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6C02"/>
    <w:multiLevelType w:val="hybridMultilevel"/>
    <w:tmpl w:val="A8007F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F4396"/>
    <w:multiLevelType w:val="hybridMultilevel"/>
    <w:tmpl w:val="FC34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F577D"/>
    <w:multiLevelType w:val="hybridMultilevel"/>
    <w:tmpl w:val="3C16A6C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15:restartNumberingAfterBreak="0">
    <w:nsid w:val="13D4639E"/>
    <w:multiLevelType w:val="hybridMultilevel"/>
    <w:tmpl w:val="CB702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9007AB"/>
    <w:multiLevelType w:val="hybridMultilevel"/>
    <w:tmpl w:val="942A84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412927"/>
    <w:multiLevelType w:val="hybridMultilevel"/>
    <w:tmpl w:val="D624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1769D"/>
    <w:multiLevelType w:val="hybridMultilevel"/>
    <w:tmpl w:val="721051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DF757C"/>
    <w:multiLevelType w:val="hybridMultilevel"/>
    <w:tmpl w:val="83A86E3E"/>
    <w:lvl w:ilvl="0" w:tplc="452E79E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38118BD"/>
    <w:multiLevelType w:val="hybridMultilevel"/>
    <w:tmpl w:val="93D269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D644A8"/>
    <w:multiLevelType w:val="hybridMultilevel"/>
    <w:tmpl w:val="43DA875E"/>
    <w:lvl w:ilvl="0" w:tplc="04090003">
      <w:start w:val="1"/>
      <w:numFmt w:val="bullet"/>
      <w:lvlText w:val="o"/>
      <w:lvlJc w:val="left"/>
      <w:pPr>
        <w:ind w:left="1540" w:hanging="360"/>
      </w:pPr>
      <w:rPr>
        <w:rFonts w:ascii="Courier New" w:hAnsi="Courier New"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393B51D2"/>
    <w:multiLevelType w:val="hybridMultilevel"/>
    <w:tmpl w:val="33E6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A2C87"/>
    <w:multiLevelType w:val="hybridMultilevel"/>
    <w:tmpl w:val="0B529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340FD"/>
    <w:multiLevelType w:val="hybridMultilevel"/>
    <w:tmpl w:val="F5C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823F9"/>
    <w:multiLevelType w:val="hybridMultilevel"/>
    <w:tmpl w:val="60C83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4273E"/>
    <w:multiLevelType w:val="hybridMultilevel"/>
    <w:tmpl w:val="6820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641CC"/>
    <w:multiLevelType w:val="hybridMultilevel"/>
    <w:tmpl w:val="ECC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524C3"/>
    <w:multiLevelType w:val="hybridMultilevel"/>
    <w:tmpl w:val="13BA1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541392"/>
    <w:multiLevelType w:val="multilevel"/>
    <w:tmpl w:val="F7BA2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1EB226D"/>
    <w:multiLevelType w:val="hybridMultilevel"/>
    <w:tmpl w:val="A7224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CF7A5E"/>
    <w:multiLevelType w:val="hybridMultilevel"/>
    <w:tmpl w:val="5F60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0269D"/>
    <w:multiLevelType w:val="hybridMultilevel"/>
    <w:tmpl w:val="1910C5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801252"/>
    <w:multiLevelType w:val="hybridMultilevel"/>
    <w:tmpl w:val="CD002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0"/>
  </w:num>
  <w:num w:numId="4">
    <w:abstractNumId w:val="11"/>
  </w:num>
  <w:num w:numId="5">
    <w:abstractNumId w:val="16"/>
  </w:num>
  <w:num w:numId="6">
    <w:abstractNumId w:val="2"/>
  </w:num>
  <w:num w:numId="7">
    <w:abstractNumId w:val="5"/>
  </w:num>
  <w:num w:numId="8">
    <w:abstractNumId w:val="12"/>
  </w:num>
  <w:num w:numId="9">
    <w:abstractNumId w:val="18"/>
  </w:num>
  <w:num w:numId="10">
    <w:abstractNumId w:val="19"/>
  </w:num>
  <w:num w:numId="11">
    <w:abstractNumId w:val="21"/>
  </w:num>
  <w:num w:numId="12">
    <w:abstractNumId w:val="9"/>
  </w:num>
  <w:num w:numId="13">
    <w:abstractNumId w:val="8"/>
  </w:num>
  <w:num w:numId="14">
    <w:abstractNumId w:val="1"/>
  </w:num>
  <w:num w:numId="15">
    <w:abstractNumId w:val="15"/>
  </w:num>
  <w:num w:numId="16">
    <w:abstractNumId w:val="3"/>
  </w:num>
  <w:num w:numId="17">
    <w:abstractNumId w:val="4"/>
  </w:num>
  <w:num w:numId="18">
    <w:abstractNumId w:val="0"/>
  </w:num>
  <w:num w:numId="19">
    <w:abstractNumId w:val="20"/>
  </w:num>
  <w:num w:numId="20">
    <w:abstractNumId w:val="6"/>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20"/>
    <w:rsid w:val="0000149B"/>
    <w:rsid w:val="0000247A"/>
    <w:rsid w:val="000066F4"/>
    <w:rsid w:val="00011E52"/>
    <w:rsid w:val="00014F9E"/>
    <w:rsid w:val="00021A39"/>
    <w:rsid w:val="00023BFD"/>
    <w:rsid w:val="00025892"/>
    <w:rsid w:val="00027649"/>
    <w:rsid w:val="000321B8"/>
    <w:rsid w:val="00032446"/>
    <w:rsid w:val="0003603A"/>
    <w:rsid w:val="000440A7"/>
    <w:rsid w:val="000451E4"/>
    <w:rsid w:val="00047346"/>
    <w:rsid w:val="00051517"/>
    <w:rsid w:val="000517BD"/>
    <w:rsid w:val="00060EEF"/>
    <w:rsid w:val="0006127E"/>
    <w:rsid w:val="000644BB"/>
    <w:rsid w:val="00071ED2"/>
    <w:rsid w:val="00073850"/>
    <w:rsid w:val="00076244"/>
    <w:rsid w:val="00076761"/>
    <w:rsid w:val="000874E8"/>
    <w:rsid w:val="000933C7"/>
    <w:rsid w:val="000979DA"/>
    <w:rsid w:val="000A219F"/>
    <w:rsid w:val="000A6019"/>
    <w:rsid w:val="000A70D2"/>
    <w:rsid w:val="000B09D1"/>
    <w:rsid w:val="000B1773"/>
    <w:rsid w:val="000B3AB6"/>
    <w:rsid w:val="000C16C0"/>
    <w:rsid w:val="000C5E9F"/>
    <w:rsid w:val="000C661C"/>
    <w:rsid w:val="000D18FB"/>
    <w:rsid w:val="000D393A"/>
    <w:rsid w:val="000D4A67"/>
    <w:rsid w:val="000D5471"/>
    <w:rsid w:val="000E0817"/>
    <w:rsid w:val="000E350C"/>
    <w:rsid w:val="000F1BEA"/>
    <w:rsid w:val="000F1EC9"/>
    <w:rsid w:val="000F26C3"/>
    <w:rsid w:val="000F2A4D"/>
    <w:rsid w:val="000F318A"/>
    <w:rsid w:val="001065C4"/>
    <w:rsid w:val="00107D9E"/>
    <w:rsid w:val="00113B63"/>
    <w:rsid w:val="00117C02"/>
    <w:rsid w:val="00120721"/>
    <w:rsid w:val="00121975"/>
    <w:rsid w:val="001219AC"/>
    <w:rsid w:val="001229FB"/>
    <w:rsid w:val="00122AAC"/>
    <w:rsid w:val="001251B1"/>
    <w:rsid w:val="001431AE"/>
    <w:rsid w:val="0014327B"/>
    <w:rsid w:val="00146059"/>
    <w:rsid w:val="001577E0"/>
    <w:rsid w:val="00160064"/>
    <w:rsid w:val="00162A23"/>
    <w:rsid w:val="00163E7D"/>
    <w:rsid w:val="00172EC9"/>
    <w:rsid w:val="00173968"/>
    <w:rsid w:val="00176B09"/>
    <w:rsid w:val="00183FB2"/>
    <w:rsid w:val="0019348E"/>
    <w:rsid w:val="001961F2"/>
    <w:rsid w:val="00196EF8"/>
    <w:rsid w:val="001B06BB"/>
    <w:rsid w:val="001B5789"/>
    <w:rsid w:val="001C0C69"/>
    <w:rsid w:val="001C250C"/>
    <w:rsid w:val="001C3D91"/>
    <w:rsid w:val="001C75D2"/>
    <w:rsid w:val="001D2581"/>
    <w:rsid w:val="001D6687"/>
    <w:rsid w:val="001E0197"/>
    <w:rsid w:val="001E163E"/>
    <w:rsid w:val="001E6E2E"/>
    <w:rsid w:val="001E7B0C"/>
    <w:rsid w:val="001F0D68"/>
    <w:rsid w:val="0020049C"/>
    <w:rsid w:val="00203AF7"/>
    <w:rsid w:val="002055C2"/>
    <w:rsid w:val="00212435"/>
    <w:rsid w:val="00212640"/>
    <w:rsid w:val="00213CCB"/>
    <w:rsid w:val="00223F19"/>
    <w:rsid w:val="002262B9"/>
    <w:rsid w:val="002266FD"/>
    <w:rsid w:val="002309D5"/>
    <w:rsid w:val="00231C86"/>
    <w:rsid w:val="002362C9"/>
    <w:rsid w:val="00243476"/>
    <w:rsid w:val="00244910"/>
    <w:rsid w:val="00245DE5"/>
    <w:rsid w:val="00250EE8"/>
    <w:rsid w:val="0025559B"/>
    <w:rsid w:val="0025642E"/>
    <w:rsid w:val="00264A8D"/>
    <w:rsid w:val="00266818"/>
    <w:rsid w:val="002701B9"/>
    <w:rsid w:val="0027441A"/>
    <w:rsid w:val="00281203"/>
    <w:rsid w:val="002844BD"/>
    <w:rsid w:val="00291AB7"/>
    <w:rsid w:val="00295E98"/>
    <w:rsid w:val="002A116B"/>
    <w:rsid w:val="002A12BA"/>
    <w:rsid w:val="002A1BC3"/>
    <w:rsid w:val="002A2B70"/>
    <w:rsid w:val="002A3044"/>
    <w:rsid w:val="002A31D5"/>
    <w:rsid w:val="002A31E2"/>
    <w:rsid w:val="002A3DE0"/>
    <w:rsid w:val="002A5A31"/>
    <w:rsid w:val="002A5C36"/>
    <w:rsid w:val="002B010A"/>
    <w:rsid w:val="002D14EA"/>
    <w:rsid w:val="002D227D"/>
    <w:rsid w:val="002D3E29"/>
    <w:rsid w:val="002D4256"/>
    <w:rsid w:val="002E1D85"/>
    <w:rsid w:val="002E2ABC"/>
    <w:rsid w:val="002F79AF"/>
    <w:rsid w:val="00302954"/>
    <w:rsid w:val="00302F16"/>
    <w:rsid w:val="00311271"/>
    <w:rsid w:val="00326F36"/>
    <w:rsid w:val="003303E9"/>
    <w:rsid w:val="00331B44"/>
    <w:rsid w:val="00333E2A"/>
    <w:rsid w:val="00334588"/>
    <w:rsid w:val="00340E34"/>
    <w:rsid w:val="00342C43"/>
    <w:rsid w:val="0034667F"/>
    <w:rsid w:val="0035282A"/>
    <w:rsid w:val="0035431F"/>
    <w:rsid w:val="003606F9"/>
    <w:rsid w:val="003645AA"/>
    <w:rsid w:val="003657C6"/>
    <w:rsid w:val="003714E1"/>
    <w:rsid w:val="00373FC1"/>
    <w:rsid w:val="003763EF"/>
    <w:rsid w:val="003810A1"/>
    <w:rsid w:val="0038362B"/>
    <w:rsid w:val="00384B30"/>
    <w:rsid w:val="00387F95"/>
    <w:rsid w:val="00392CC2"/>
    <w:rsid w:val="00397843"/>
    <w:rsid w:val="003B05BF"/>
    <w:rsid w:val="003B10D5"/>
    <w:rsid w:val="003B35E9"/>
    <w:rsid w:val="003B368E"/>
    <w:rsid w:val="003B575F"/>
    <w:rsid w:val="003C2C45"/>
    <w:rsid w:val="003C5C89"/>
    <w:rsid w:val="003C625E"/>
    <w:rsid w:val="003C7DD5"/>
    <w:rsid w:val="003D1003"/>
    <w:rsid w:val="003D150A"/>
    <w:rsid w:val="003D25B9"/>
    <w:rsid w:val="003D74DE"/>
    <w:rsid w:val="003D760A"/>
    <w:rsid w:val="003D77E0"/>
    <w:rsid w:val="003E0EDD"/>
    <w:rsid w:val="003E1DE4"/>
    <w:rsid w:val="003F1798"/>
    <w:rsid w:val="003F26CC"/>
    <w:rsid w:val="003F426D"/>
    <w:rsid w:val="003F42DB"/>
    <w:rsid w:val="004004B5"/>
    <w:rsid w:val="00403A69"/>
    <w:rsid w:val="00406C25"/>
    <w:rsid w:val="00411362"/>
    <w:rsid w:val="004129B3"/>
    <w:rsid w:val="004152EF"/>
    <w:rsid w:val="004171CA"/>
    <w:rsid w:val="00420178"/>
    <w:rsid w:val="0042223C"/>
    <w:rsid w:val="004241A7"/>
    <w:rsid w:val="00425078"/>
    <w:rsid w:val="00425C9C"/>
    <w:rsid w:val="00436D15"/>
    <w:rsid w:val="0044695A"/>
    <w:rsid w:val="00450DFB"/>
    <w:rsid w:val="00452E76"/>
    <w:rsid w:val="00453F5F"/>
    <w:rsid w:val="00454B6E"/>
    <w:rsid w:val="00454F38"/>
    <w:rsid w:val="0045765D"/>
    <w:rsid w:val="0046114A"/>
    <w:rsid w:val="00465C01"/>
    <w:rsid w:val="00472D8F"/>
    <w:rsid w:val="0047621F"/>
    <w:rsid w:val="00484169"/>
    <w:rsid w:val="00497946"/>
    <w:rsid w:val="004B0C6E"/>
    <w:rsid w:val="004B20E3"/>
    <w:rsid w:val="004B2E16"/>
    <w:rsid w:val="004B3279"/>
    <w:rsid w:val="004B5457"/>
    <w:rsid w:val="004B64DB"/>
    <w:rsid w:val="004B76D6"/>
    <w:rsid w:val="004B78FF"/>
    <w:rsid w:val="004C2550"/>
    <w:rsid w:val="004C4C42"/>
    <w:rsid w:val="004D7FC6"/>
    <w:rsid w:val="004E3EEE"/>
    <w:rsid w:val="004E7DD1"/>
    <w:rsid w:val="004F5ED7"/>
    <w:rsid w:val="00506EC2"/>
    <w:rsid w:val="00514BB1"/>
    <w:rsid w:val="00515DDD"/>
    <w:rsid w:val="005164C3"/>
    <w:rsid w:val="005173E0"/>
    <w:rsid w:val="00521CF5"/>
    <w:rsid w:val="00522F48"/>
    <w:rsid w:val="00531338"/>
    <w:rsid w:val="00542826"/>
    <w:rsid w:val="00544D0A"/>
    <w:rsid w:val="005456CE"/>
    <w:rsid w:val="005503A5"/>
    <w:rsid w:val="005571BB"/>
    <w:rsid w:val="00557219"/>
    <w:rsid w:val="005579C8"/>
    <w:rsid w:val="00561034"/>
    <w:rsid w:val="005620B3"/>
    <w:rsid w:val="00564DBD"/>
    <w:rsid w:val="00564E22"/>
    <w:rsid w:val="005655B6"/>
    <w:rsid w:val="0056682F"/>
    <w:rsid w:val="005773E5"/>
    <w:rsid w:val="00580AF8"/>
    <w:rsid w:val="0058524E"/>
    <w:rsid w:val="00590CC1"/>
    <w:rsid w:val="00594BE5"/>
    <w:rsid w:val="00595A54"/>
    <w:rsid w:val="005A42C5"/>
    <w:rsid w:val="005A639F"/>
    <w:rsid w:val="005A78D4"/>
    <w:rsid w:val="005B0205"/>
    <w:rsid w:val="005B1B34"/>
    <w:rsid w:val="005B3FF0"/>
    <w:rsid w:val="005B6BE1"/>
    <w:rsid w:val="005C1DF6"/>
    <w:rsid w:val="005C54C1"/>
    <w:rsid w:val="005D3ACD"/>
    <w:rsid w:val="005D5EEB"/>
    <w:rsid w:val="005E6D28"/>
    <w:rsid w:val="005F0069"/>
    <w:rsid w:val="005F18C2"/>
    <w:rsid w:val="005F6A1D"/>
    <w:rsid w:val="005F6CDB"/>
    <w:rsid w:val="005F75AB"/>
    <w:rsid w:val="00601A0A"/>
    <w:rsid w:val="00602D47"/>
    <w:rsid w:val="006053EF"/>
    <w:rsid w:val="0060786F"/>
    <w:rsid w:val="00610BE0"/>
    <w:rsid w:val="00613980"/>
    <w:rsid w:val="00613983"/>
    <w:rsid w:val="00613F92"/>
    <w:rsid w:val="00621BF1"/>
    <w:rsid w:val="006264ED"/>
    <w:rsid w:val="00627852"/>
    <w:rsid w:val="0063049D"/>
    <w:rsid w:val="00633D00"/>
    <w:rsid w:val="0064402A"/>
    <w:rsid w:val="00646102"/>
    <w:rsid w:val="00646D3B"/>
    <w:rsid w:val="00650F13"/>
    <w:rsid w:val="00660456"/>
    <w:rsid w:val="00662914"/>
    <w:rsid w:val="00671FCD"/>
    <w:rsid w:val="00672621"/>
    <w:rsid w:val="00674A27"/>
    <w:rsid w:val="00674AED"/>
    <w:rsid w:val="0067536F"/>
    <w:rsid w:val="00676858"/>
    <w:rsid w:val="00683C21"/>
    <w:rsid w:val="006850D5"/>
    <w:rsid w:val="006869A0"/>
    <w:rsid w:val="006943D3"/>
    <w:rsid w:val="00694597"/>
    <w:rsid w:val="006A21F8"/>
    <w:rsid w:val="006B0052"/>
    <w:rsid w:val="006B49B9"/>
    <w:rsid w:val="006B7F83"/>
    <w:rsid w:val="006D2135"/>
    <w:rsid w:val="006D3BF2"/>
    <w:rsid w:val="006E365E"/>
    <w:rsid w:val="006E39B5"/>
    <w:rsid w:val="006E53F6"/>
    <w:rsid w:val="006E6D31"/>
    <w:rsid w:val="006F29F1"/>
    <w:rsid w:val="006F7D53"/>
    <w:rsid w:val="00700556"/>
    <w:rsid w:val="0070078D"/>
    <w:rsid w:val="00705611"/>
    <w:rsid w:val="007141D8"/>
    <w:rsid w:val="0072159A"/>
    <w:rsid w:val="00725C19"/>
    <w:rsid w:val="0072778A"/>
    <w:rsid w:val="0073214D"/>
    <w:rsid w:val="0073266C"/>
    <w:rsid w:val="0073462B"/>
    <w:rsid w:val="00736020"/>
    <w:rsid w:val="00740ADE"/>
    <w:rsid w:val="00747438"/>
    <w:rsid w:val="00752BAE"/>
    <w:rsid w:val="00760D8F"/>
    <w:rsid w:val="00761985"/>
    <w:rsid w:val="00763116"/>
    <w:rsid w:val="00767272"/>
    <w:rsid w:val="00770A57"/>
    <w:rsid w:val="0077206E"/>
    <w:rsid w:val="00774AC7"/>
    <w:rsid w:val="0077560E"/>
    <w:rsid w:val="0077662F"/>
    <w:rsid w:val="007772B5"/>
    <w:rsid w:val="00777898"/>
    <w:rsid w:val="007805E4"/>
    <w:rsid w:val="00782B25"/>
    <w:rsid w:val="00782FD2"/>
    <w:rsid w:val="00786C6A"/>
    <w:rsid w:val="00794CF1"/>
    <w:rsid w:val="007A093D"/>
    <w:rsid w:val="007A171F"/>
    <w:rsid w:val="007A18C6"/>
    <w:rsid w:val="007A26C9"/>
    <w:rsid w:val="007B0C80"/>
    <w:rsid w:val="007B4E0C"/>
    <w:rsid w:val="007C3B81"/>
    <w:rsid w:val="007C3DB8"/>
    <w:rsid w:val="007D0B76"/>
    <w:rsid w:val="007D3D4E"/>
    <w:rsid w:val="007D4EAB"/>
    <w:rsid w:val="007E006F"/>
    <w:rsid w:val="007E130E"/>
    <w:rsid w:val="007E2342"/>
    <w:rsid w:val="007E4169"/>
    <w:rsid w:val="007E42BD"/>
    <w:rsid w:val="007E4940"/>
    <w:rsid w:val="007E5D5A"/>
    <w:rsid w:val="007E642A"/>
    <w:rsid w:val="007E6656"/>
    <w:rsid w:val="007F1169"/>
    <w:rsid w:val="007F1AA1"/>
    <w:rsid w:val="007F40AD"/>
    <w:rsid w:val="007F45BE"/>
    <w:rsid w:val="007F50C0"/>
    <w:rsid w:val="00801898"/>
    <w:rsid w:val="00801A37"/>
    <w:rsid w:val="00804E57"/>
    <w:rsid w:val="008059A5"/>
    <w:rsid w:val="008059E1"/>
    <w:rsid w:val="00810AEA"/>
    <w:rsid w:val="00811B2A"/>
    <w:rsid w:val="008151D4"/>
    <w:rsid w:val="00822584"/>
    <w:rsid w:val="0082278C"/>
    <w:rsid w:val="00822BFF"/>
    <w:rsid w:val="008237FB"/>
    <w:rsid w:val="008274B3"/>
    <w:rsid w:val="008334FB"/>
    <w:rsid w:val="00837789"/>
    <w:rsid w:val="008432BA"/>
    <w:rsid w:val="00854A74"/>
    <w:rsid w:val="008559A2"/>
    <w:rsid w:val="008570B5"/>
    <w:rsid w:val="00860842"/>
    <w:rsid w:val="00861E03"/>
    <w:rsid w:val="0086414C"/>
    <w:rsid w:val="00864811"/>
    <w:rsid w:val="00874FE3"/>
    <w:rsid w:val="00877226"/>
    <w:rsid w:val="00883D04"/>
    <w:rsid w:val="008878C1"/>
    <w:rsid w:val="00887B42"/>
    <w:rsid w:val="008A311F"/>
    <w:rsid w:val="008A5951"/>
    <w:rsid w:val="008A7A4F"/>
    <w:rsid w:val="008A7D90"/>
    <w:rsid w:val="008B5352"/>
    <w:rsid w:val="008B5BDA"/>
    <w:rsid w:val="008C12D6"/>
    <w:rsid w:val="008C5EEA"/>
    <w:rsid w:val="008D34AE"/>
    <w:rsid w:val="008D4F47"/>
    <w:rsid w:val="008D54D8"/>
    <w:rsid w:val="008D5DE6"/>
    <w:rsid w:val="008E18CC"/>
    <w:rsid w:val="008E3E1F"/>
    <w:rsid w:val="008E3E29"/>
    <w:rsid w:val="008F30C7"/>
    <w:rsid w:val="008F5150"/>
    <w:rsid w:val="008F7BC8"/>
    <w:rsid w:val="00901640"/>
    <w:rsid w:val="0090322E"/>
    <w:rsid w:val="00906F04"/>
    <w:rsid w:val="0090725C"/>
    <w:rsid w:val="009126C1"/>
    <w:rsid w:val="009128A9"/>
    <w:rsid w:val="009256C8"/>
    <w:rsid w:val="00931233"/>
    <w:rsid w:val="0093389A"/>
    <w:rsid w:val="00936734"/>
    <w:rsid w:val="00946CFF"/>
    <w:rsid w:val="00951014"/>
    <w:rsid w:val="00956EEF"/>
    <w:rsid w:val="009628E1"/>
    <w:rsid w:val="00965DF3"/>
    <w:rsid w:val="009676B7"/>
    <w:rsid w:val="009708AB"/>
    <w:rsid w:val="0097479F"/>
    <w:rsid w:val="009816D3"/>
    <w:rsid w:val="00981705"/>
    <w:rsid w:val="009A1A60"/>
    <w:rsid w:val="009A38C0"/>
    <w:rsid w:val="009A3D29"/>
    <w:rsid w:val="009A6E46"/>
    <w:rsid w:val="009B0A86"/>
    <w:rsid w:val="009B2CBA"/>
    <w:rsid w:val="009B5338"/>
    <w:rsid w:val="009B5B1B"/>
    <w:rsid w:val="009B6A10"/>
    <w:rsid w:val="009C034E"/>
    <w:rsid w:val="009C0626"/>
    <w:rsid w:val="009C0EBF"/>
    <w:rsid w:val="009C1DC7"/>
    <w:rsid w:val="009C5E92"/>
    <w:rsid w:val="009C6CDD"/>
    <w:rsid w:val="009D026E"/>
    <w:rsid w:val="009D4540"/>
    <w:rsid w:val="009E0E70"/>
    <w:rsid w:val="009E2890"/>
    <w:rsid w:val="009F0613"/>
    <w:rsid w:val="009F34DB"/>
    <w:rsid w:val="009F6A46"/>
    <w:rsid w:val="00A00460"/>
    <w:rsid w:val="00A034CD"/>
    <w:rsid w:val="00A039BD"/>
    <w:rsid w:val="00A05B04"/>
    <w:rsid w:val="00A10D40"/>
    <w:rsid w:val="00A13BA4"/>
    <w:rsid w:val="00A1436D"/>
    <w:rsid w:val="00A14E52"/>
    <w:rsid w:val="00A24EA0"/>
    <w:rsid w:val="00A259F9"/>
    <w:rsid w:val="00A379BA"/>
    <w:rsid w:val="00A404F8"/>
    <w:rsid w:val="00A40F6B"/>
    <w:rsid w:val="00A45548"/>
    <w:rsid w:val="00A45D1A"/>
    <w:rsid w:val="00A50BB7"/>
    <w:rsid w:val="00A5412F"/>
    <w:rsid w:val="00A556E1"/>
    <w:rsid w:val="00A560AA"/>
    <w:rsid w:val="00A56BF2"/>
    <w:rsid w:val="00A56D36"/>
    <w:rsid w:val="00A57BAB"/>
    <w:rsid w:val="00A64037"/>
    <w:rsid w:val="00A71009"/>
    <w:rsid w:val="00A80438"/>
    <w:rsid w:val="00A84774"/>
    <w:rsid w:val="00A869C5"/>
    <w:rsid w:val="00A9716A"/>
    <w:rsid w:val="00AA5B15"/>
    <w:rsid w:val="00AA6DBB"/>
    <w:rsid w:val="00AB0DF0"/>
    <w:rsid w:val="00AB47C1"/>
    <w:rsid w:val="00AC0272"/>
    <w:rsid w:val="00AC07F1"/>
    <w:rsid w:val="00AC14F9"/>
    <w:rsid w:val="00AC2171"/>
    <w:rsid w:val="00AC2B05"/>
    <w:rsid w:val="00AC3A67"/>
    <w:rsid w:val="00AC3E39"/>
    <w:rsid w:val="00AC5091"/>
    <w:rsid w:val="00AC7E8E"/>
    <w:rsid w:val="00AD0C9A"/>
    <w:rsid w:val="00AD0E56"/>
    <w:rsid w:val="00AD473F"/>
    <w:rsid w:val="00AD598B"/>
    <w:rsid w:val="00AE48E4"/>
    <w:rsid w:val="00AE735F"/>
    <w:rsid w:val="00AE75F9"/>
    <w:rsid w:val="00AF480C"/>
    <w:rsid w:val="00B00EF6"/>
    <w:rsid w:val="00B03BF3"/>
    <w:rsid w:val="00B04565"/>
    <w:rsid w:val="00B07BD6"/>
    <w:rsid w:val="00B14BFE"/>
    <w:rsid w:val="00B16840"/>
    <w:rsid w:val="00B2015E"/>
    <w:rsid w:val="00B318BE"/>
    <w:rsid w:val="00B33733"/>
    <w:rsid w:val="00B40DC3"/>
    <w:rsid w:val="00B43135"/>
    <w:rsid w:val="00B51ECB"/>
    <w:rsid w:val="00B553BD"/>
    <w:rsid w:val="00B56EE3"/>
    <w:rsid w:val="00B60A8C"/>
    <w:rsid w:val="00B6155F"/>
    <w:rsid w:val="00B61960"/>
    <w:rsid w:val="00B621D6"/>
    <w:rsid w:val="00B65823"/>
    <w:rsid w:val="00B67FC1"/>
    <w:rsid w:val="00B70C95"/>
    <w:rsid w:val="00B7595E"/>
    <w:rsid w:val="00B75A19"/>
    <w:rsid w:val="00B777D7"/>
    <w:rsid w:val="00B832A2"/>
    <w:rsid w:val="00B84721"/>
    <w:rsid w:val="00B878A9"/>
    <w:rsid w:val="00B87F73"/>
    <w:rsid w:val="00B9090B"/>
    <w:rsid w:val="00B90A09"/>
    <w:rsid w:val="00B9427B"/>
    <w:rsid w:val="00B94666"/>
    <w:rsid w:val="00B94EEF"/>
    <w:rsid w:val="00B9575A"/>
    <w:rsid w:val="00BA124C"/>
    <w:rsid w:val="00BB2536"/>
    <w:rsid w:val="00BB6238"/>
    <w:rsid w:val="00BC3451"/>
    <w:rsid w:val="00BC4903"/>
    <w:rsid w:val="00BC61CC"/>
    <w:rsid w:val="00BD41FE"/>
    <w:rsid w:val="00BD4270"/>
    <w:rsid w:val="00BD4CE4"/>
    <w:rsid w:val="00BD6C1C"/>
    <w:rsid w:val="00BD7FC6"/>
    <w:rsid w:val="00BE4643"/>
    <w:rsid w:val="00BE4920"/>
    <w:rsid w:val="00BE4C20"/>
    <w:rsid w:val="00BE4FBF"/>
    <w:rsid w:val="00BE6A91"/>
    <w:rsid w:val="00BF006D"/>
    <w:rsid w:val="00BF0891"/>
    <w:rsid w:val="00BF09F4"/>
    <w:rsid w:val="00C033EC"/>
    <w:rsid w:val="00C03C39"/>
    <w:rsid w:val="00C04590"/>
    <w:rsid w:val="00C05C99"/>
    <w:rsid w:val="00C06386"/>
    <w:rsid w:val="00C11B4A"/>
    <w:rsid w:val="00C11BFB"/>
    <w:rsid w:val="00C162D4"/>
    <w:rsid w:val="00C16D2D"/>
    <w:rsid w:val="00C171A3"/>
    <w:rsid w:val="00C21594"/>
    <w:rsid w:val="00C2254C"/>
    <w:rsid w:val="00C23A05"/>
    <w:rsid w:val="00C24C0C"/>
    <w:rsid w:val="00C2529B"/>
    <w:rsid w:val="00C27B22"/>
    <w:rsid w:val="00C33956"/>
    <w:rsid w:val="00C33BAD"/>
    <w:rsid w:val="00C379BC"/>
    <w:rsid w:val="00C37FAA"/>
    <w:rsid w:val="00C4060D"/>
    <w:rsid w:val="00C45F88"/>
    <w:rsid w:val="00C47C14"/>
    <w:rsid w:val="00C47F9F"/>
    <w:rsid w:val="00C502B5"/>
    <w:rsid w:val="00C50E58"/>
    <w:rsid w:val="00C52DE3"/>
    <w:rsid w:val="00C64895"/>
    <w:rsid w:val="00C6600E"/>
    <w:rsid w:val="00C6627B"/>
    <w:rsid w:val="00C71335"/>
    <w:rsid w:val="00C737F9"/>
    <w:rsid w:val="00C744AE"/>
    <w:rsid w:val="00C74870"/>
    <w:rsid w:val="00C81873"/>
    <w:rsid w:val="00C84AB8"/>
    <w:rsid w:val="00C85211"/>
    <w:rsid w:val="00C858F5"/>
    <w:rsid w:val="00C863A7"/>
    <w:rsid w:val="00C87855"/>
    <w:rsid w:val="00C95970"/>
    <w:rsid w:val="00C97019"/>
    <w:rsid w:val="00CA338E"/>
    <w:rsid w:val="00CA7BF7"/>
    <w:rsid w:val="00CB1827"/>
    <w:rsid w:val="00CB2C20"/>
    <w:rsid w:val="00CB62B8"/>
    <w:rsid w:val="00CB6EC9"/>
    <w:rsid w:val="00CC3DEE"/>
    <w:rsid w:val="00CC44BA"/>
    <w:rsid w:val="00CC4B5A"/>
    <w:rsid w:val="00CC6BC8"/>
    <w:rsid w:val="00CD22B0"/>
    <w:rsid w:val="00CD3BE5"/>
    <w:rsid w:val="00CD56F9"/>
    <w:rsid w:val="00CE553B"/>
    <w:rsid w:val="00CE6CBC"/>
    <w:rsid w:val="00CF3A59"/>
    <w:rsid w:val="00CF45B1"/>
    <w:rsid w:val="00CF4A62"/>
    <w:rsid w:val="00CF4AE3"/>
    <w:rsid w:val="00CF6A9C"/>
    <w:rsid w:val="00D015C8"/>
    <w:rsid w:val="00D04D23"/>
    <w:rsid w:val="00D05559"/>
    <w:rsid w:val="00D05E48"/>
    <w:rsid w:val="00D11BD2"/>
    <w:rsid w:val="00D1337D"/>
    <w:rsid w:val="00D13CFC"/>
    <w:rsid w:val="00D20C90"/>
    <w:rsid w:val="00D268ED"/>
    <w:rsid w:val="00D26DDC"/>
    <w:rsid w:val="00D361C9"/>
    <w:rsid w:val="00D36B54"/>
    <w:rsid w:val="00D440A8"/>
    <w:rsid w:val="00D4749B"/>
    <w:rsid w:val="00D50405"/>
    <w:rsid w:val="00D550CA"/>
    <w:rsid w:val="00D55FB8"/>
    <w:rsid w:val="00D56C31"/>
    <w:rsid w:val="00D5790D"/>
    <w:rsid w:val="00D608DA"/>
    <w:rsid w:val="00D60DEF"/>
    <w:rsid w:val="00D62C11"/>
    <w:rsid w:val="00D634EF"/>
    <w:rsid w:val="00D6353C"/>
    <w:rsid w:val="00D667E5"/>
    <w:rsid w:val="00D73441"/>
    <w:rsid w:val="00D73C48"/>
    <w:rsid w:val="00D75B25"/>
    <w:rsid w:val="00D81C8F"/>
    <w:rsid w:val="00D85E81"/>
    <w:rsid w:val="00D90E0F"/>
    <w:rsid w:val="00D92FE4"/>
    <w:rsid w:val="00D93134"/>
    <w:rsid w:val="00D9391E"/>
    <w:rsid w:val="00D95BB9"/>
    <w:rsid w:val="00DB01AB"/>
    <w:rsid w:val="00DB11A9"/>
    <w:rsid w:val="00DB71D2"/>
    <w:rsid w:val="00DB742B"/>
    <w:rsid w:val="00DC1BEB"/>
    <w:rsid w:val="00DC3436"/>
    <w:rsid w:val="00DC5C6E"/>
    <w:rsid w:val="00DC607F"/>
    <w:rsid w:val="00DD14E3"/>
    <w:rsid w:val="00DD1D4D"/>
    <w:rsid w:val="00DD458C"/>
    <w:rsid w:val="00DD5066"/>
    <w:rsid w:val="00DD51C9"/>
    <w:rsid w:val="00DD5E98"/>
    <w:rsid w:val="00DE02EE"/>
    <w:rsid w:val="00DE0833"/>
    <w:rsid w:val="00DF0FC3"/>
    <w:rsid w:val="00DF2D22"/>
    <w:rsid w:val="00DF7CA6"/>
    <w:rsid w:val="00E01F87"/>
    <w:rsid w:val="00E123BC"/>
    <w:rsid w:val="00E14184"/>
    <w:rsid w:val="00E27001"/>
    <w:rsid w:val="00E31812"/>
    <w:rsid w:val="00E32BBB"/>
    <w:rsid w:val="00E43A15"/>
    <w:rsid w:val="00E44095"/>
    <w:rsid w:val="00E4415A"/>
    <w:rsid w:val="00E44461"/>
    <w:rsid w:val="00E444F7"/>
    <w:rsid w:val="00E46DE6"/>
    <w:rsid w:val="00E5274A"/>
    <w:rsid w:val="00E52DA1"/>
    <w:rsid w:val="00E54B85"/>
    <w:rsid w:val="00E55E84"/>
    <w:rsid w:val="00E56A53"/>
    <w:rsid w:val="00E6237E"/>
    <w:rsid w:val="00E62B4A"/>
    <w:rsid w:val="00E66019"/>
    <w:rsid w:val="00E72AE7"/>
    <w:rsid w:val="00E74CFD"/>
    <w:rsid w:val="00E923B0"/>
    <w:rsid w:val="00E92671"/>
    <w:rsid w:val="00E95702"/>
    <w:rsid w:val="00EA4DF7"/>
    <w:rsid w:val="00EA4E37"/>
    <w:rsid w:val="00EA5180"/>
    <w:rsid w:val="00EA57BD"/>
    <w:rsid w:val="00EA6168"/>
    <w:rsid w:val="00EA65FD"/>
    <w:rsid w:val="00EB1754"/>
    <w:rsid w:val="00EB2F70"/>
    <w:rsid w:val="00EB5BBC"/>
    <w:rsid w:val="00EB6838"/>
    <w:rsid w:val="00EC02A3"/>
    <w:rsid w:val="00EC06A7"/>
    <w:rsid w:val="00EC2A79"/>
    <w:rsid w:val="00EC498F"/>
    <w:rsid w:val="00EC55ED"/>
    <w:rsid w:val="00EC7615"/>
    <w:rsid w:val="00EC7836"/>
    <w:rsid w:val="00ED4919"/>
    <w:rsid w:val="00ED74C4"/>
    <w:rsid w:val="00ED7A7E"/>
    <w:rsid w:val="00EE4271"/>
    <w:rsid w:val="00EE58E9"/>
    <w:rsid w:val="00EE6211"/>
    <w:rsid w:val="00EF046F"/>
    <w:rsid w:val="00EF6E73"/>
    <w:rsid w:val="00F021B4"/>
    <w:rsid w:val="00F04929"/>
    <w:rsid w:val="00F15542"/>
    <w:rsid w:val="00F16A0C"/>
    <w:rsid w:val="00F2494C"/>
    <w:rsid w:val="00F24F2F"/>
    <w:rsid w:val="00F257B0"/>
    <w:rsid w:val="00F25908"/>
    <w:rsid w:val="00F27B4E"/>
    <w:rsid w:val="00F30E9F"/>
    <w:rsid w:val="00F32565"/>
    <w:rsid w:val="00F328C0"/>
    <w:rsid w:val="00F33022"/>
    <w:rsid w:val="00F335D9"/>
    <w:rsid w:val="00F33611"/>
    <w:rsid w:val="00F3509C"/>
    <w:rsid w:val="00F43561"/>
    <w:rsid w:val="00F43E42"/>
    <w:rsid w:val="00F47E7B"/>
    <w:rsid w:val="00F50C02"/>
    <w:rsid w:val="00F57D5E"/>
    <w:rsid w:val="00F62206"/>
    <w:rsid w:val="00F6493B"/>
    <w:rsid w:val="00F66394"/>
    <w:rsid w:val="00F722D6"/>
    <w:rsid w:val="00F77F57"/>
    <w:rsid w:val="00F845E4"/>
    <w:rsid w:val="00F8523F"/>
    <w:rsid w:val="00F86432"/>
    <w:rsid w:val="00F86DF8"/>
    <w:rsid w:val="00F93E37"/>
    <w:rsid w:val="00F94D4E"/>
    <w:rsid w:val="00F955B7"/>
    <w:rsid w:val="00F95C06"/>
    <w:rsid w:val="00F96219"/>
    <w:rsid w:val="00F979A4"/>
    <w:rsid w:val="00FA7D03"/>
    <w:rsid w:val="00FB167B"/>
    <w:rsid w:val="00FB1DA2"/>
    <w:rsid w:val="00FB28E5"/>
    <w:rsid w:val="00FB4179"/>
    <w:rsid w:val="00FB4C7E"/>
    <w:rsid w:val="00FC1D76"/>
    <w:rsid w:val="00FC785D"/>
    <w:rsid w:val="00FD2F7D"/>
    <w:rsid w:val="00FF0CC7"/>
    <w:rsid w:val="00FF3CBC"/>
    <w:rsid w:val="00FF6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09AA"/>
  <w15:docId w15:val="{EAFAC872-3258-439F-958E-5F16B1A5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b/>
      <w:color w:val="345A8A"/>
      <w:sz w:val="32"/>
      <w:szCs w:val="32"/>
    </w:rPr>
  </w:style>
  <w:style w:type="paragraph" w:styleId="Heading2">
    <w:name w:val="heading 2"/>
    <w:basedOn w:val="Normal"/>
    <w:next w:val="Normal"/>
    <w:uiPriority w:val="9"/>
    <w:semiHidden/>
    <w:unhideWhenUsed/>
    <w:qFormat/>
    <w:pPr>
      <w:spacing w:before="200"/>
      <w:outlineLvl w:val="1"/>
    </w:pPr>
    <w:rPr>
      <w:b/>
      <w:color w:val="4F81BD"/>
      <w:sz w:val="26"/>
      <w:szCs w:val="26"/>
    </w:rPr>
  </w:style>
  <w:style w:type="paragraph" w:styleId="Heading3">
    <w:name w:val="heading 3"/>
    <w:basedOn w:val="Normal"/>
    <w:next w:val="Normal"/>
    <w:uiPriority w:val="9"/>
    <w:semiHidden/>
    <w:unhideWhenUsed/>
    <w:qFormat/>
    <w:pPr>
      <w:spacing w:before="200"/>
      <w:outlineLvl w:val="2"/>
    </w:pPr>
    <w:rPr>
      <w:b/>
      <w:color w:val="4F81BD"/>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 w:type="paragraph" w:styleId="ListParagraph">
    <w:name w:val="List Paragraph"/>
    <w:basedOn w:val="Normal"/>
    <w:uiPriority w:val="34"/>
    <w:qFormat/>
    <w:rsid w:val="00810AEA"/>
    <w:pPr>
      <w:ind w:left="720"/>
      <w:contextualSpacing/>
    </w:pPr>
  </w:style>
  <w:style w:type="table" w:styleId="TableGrid">
    <w:name w:val="Table Grid"/>
    <w:basedOn w:val="TableNormal"/>
    <w:uiPriority w:val="39"/>
    <w:rsid w:val="00C85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7F83"/>
    <w:rPr>
      <w:sz w:val="16"/>
      <w:szCs w:val="16"/>
    </w:rPr>
  </w:style>
  <w:style w:type="paragraph" w:styleId="CommentText">
    <w:name w:val="annotation text"/>
    <w:basedOn w:val="Normal"/>
    <w:link w:val="CommentTextChar"/>
    <w:uiPriority w:val="99"/>
    <w:semiHidden/>
    <w:unhideWhenUsed/>
    <w:rsid w:val="006B7F83"/>
    <w:pPr>
      <w:spacing w:line="240" w:lineRule="auto"/>
    </w:pPr>
    <w:rPr>
      <w:sz w:val="20"/>
      <w:szCs w:val="20"/>
    </w:rPr>
  </w:style>
  <w:style w:type="character" w:customStyle="1" w:styleId="CommentTextChar">
    <w:name w:val="Comment Text Char"/>
    <w:basedOn w:val="DefaultParagraphFont"/>
    <w:link w:val="CommentText"/>
    <w:uiPriority w:val="99"/>
    <w:semiHidden/>
    <w:rsid w:val="006B7F83"/>
    <w:rPr>
      <w:sz w:val="20"/>
      <w:szCs w:val="20"/>
    </w:rPr>
  </w:style>
  <w:style w:type="paragraph" w:styleId="CommentSubject">
    <w:name w:val="annotation subject"/>
    <w:basedOn w:val="CommentText"/>
    <w:next w:val="CommentText"/>
    <w:link w:val="CommentSubjectChar"/>
    <w:uiPriority w:val="99"/>
    <w:semiHidden/>
    <w:unhideWhenUsed/>
    <w:rsid w:val="006B7F83"/>
    <w:rPr>
      <w:b/>
      <w:bCs/>
    </w:rPr>
  </w:style>
  <w:style w:type="character" w:customStyle="1" w:styleId="CommentSubjectChar">
    <w:name w:val="Comment Subject Char"/>
    <w:basedOn w:val="CommentTextChar"/>
    <w:link w:val="CommentSubject"/>
    <w:uiPriority w:val="99"/>
    <w:semiHidden/>
    <w:rsid w:val="006B7F83"/>
    <w:rPr>
      <w:b/>
      <w:bCs/>
      <w:sz w:val="20"/>
      <w:szCs w:val="20"/>
    </w:rPr>
  </w:style>
  <w:style w:type="paragraph" w:styleId="BalloonText">
    <w:name w:val="Balloon Text"/>
    <w:basedOn w:val="Normal"/>
    <w:link w:val="BalloonTextChar"/>
    <w:uiPriority w:val="99"/>
    <w:semiHidden/>
    <w:unhideWhenUsed/>
    <w:rsid w:val="006B7F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F83"/>
    <w:rPr>
      <w:rFonts w:ascii="Segoe UI" w:hAnsi="Segoe UI" w:cs="Segoe UI"/>
      <w:sz w:val="18"/>
      <w:szCs w:val="18"/>
    </w:rPr>
  </w:style>
  <w:style w:type="character" w:styleId="Hyperlink">
    <w:name w:val="Hyperlink"/>
    <w:basedOn w:val="DefaultParagraphFont"/>
    <w:uiPriority w:val="99"/>
    <w:semiHidden/>
    <w:unhideWhenUsed/>
    <w:rsid w:val="006B7F83"/>
    <w:rPr>
      <w:color w:val="0000FF"/>
      <w:u w:val="single"/>
    </w:rPr>
  </w:style>
  <w:style w:type="paragraph" w:styleId="Header">
    <w:name w:val="header"/>
    <w:basedOn w:val="Normal"/>
    <w:link w:val="HeaderChar"/>
    <w:uiPriority w:val="99"/>
    <w:unhideWhenUsed/>
    <w:rsid w:val="000D1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8FB"/>
  </w:style>
  <w:style w:type="paragraph" w:styleId="Footer">
    <w:name w:val="footer"/>
    <w:basedOn w:val="Normal"/>
    <w:link w:val="FooterChar"/>
    <w:uiPriority w:val="99"/>
    <w:unhideWhenUsed/>
    <w:rsid w:val="000D1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8FB"/>
  </w:style>
  <w:style w:type="paragraph" w:styleId="TOCHeading">
    <w:name w:val="TOC Heading"/>
    <w:basedOn w:val="Heading1"/>
    <w:next w:val="Normal"/>
    <w:uiPriority w:val="39"/>
    <w:unhideWhenUsed/>
    <w:qFormat/>
    <w:rsid w:val="00BE4920"/>
    <w:pPr>
      <w:keepNext/>
      <w:keepLines/>
      <w:spacing w:before="240" w:after="0" w:line="259" w:lineRule="auto"/>
      <w:outlineLvl w:val="9"/>
    </w:pPr>
    <w:rPr>
      <w:rFonts w:asciiTheme="majorHAnsi" w:eastAsiaTheme="majorEastAsia" w:hAnsiTheme="majorHAnsi" w:cstheme="majorBidi"/>
      <w:b w:val="0"/>
      <w:color w:val="365F91" w:themeColor="accent1" w:themeShade="BF"/>
    </w:rPr>
  </w:style>
  <w:style w:type="paragraph" w:styleId="TOC2">
    <w:name w:val="toc 2"/>
    <w:basedOn w:val="Normal"/>
    <w:next w:val="Normal"/>
    <w:autoRedefine/>
    <w:uiPriority w:val="39"/>
    <w:unhideWhenUsed/>
    <w:rsid w:val="00BE4920"/>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BE4920"/>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BE4920"/>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78487">
      <w:bodyDiv w:val="1"/>
      <w:marLeft w:val="0"/>
      <w:marRight w:val="0"/>
      <w:marTop w:val="0"/>
      <w:marBottom w:val="0"/>
      <w:divBdr>
        <w:top w:val="none" w:sz="0" w:space="0" w:color="auto"/>
        <w:left w:val="none" w:sz="0" w:space="0" w:color="auto"/>
        <w:bottom w:val="none" w:sz="0" w:space="0" w:color="auto"/>
        <w:right w:val="none" w:sz="0" w:space="0" w:color="auto"/>
      </w:divBdr>
      <w:divsChild>
        <w:div w:id="604388923">
          <w:marLeft w:val="0"/>
          <w:marRight w:val="0"/>
          <w:marTop w:val="90"/>
          <w:marBottom w:val="0"/>
          <w:divBdr>
            <w:top w:val="none" w:sz="0" w:space="0" w:color="auto"/>
            <w:left w:val="none" w:sz="0" w:space="0" w:color="auto"/>
            <w:bottom w:val="none" w:sz="0" w:space="0" w:color="auto"/>
            <w:right w:val="none" w:sz="0" w:space="0" w:color="auto"/>
          </w:divBdr>
          <w:divsChild>
            <w:div w:id="1116559327">
              <w:marLeft w:val="0"/>
              <w:marRight w:val="0"/>
              <w:marTop w:val="0"/>
              <w:marBottom w:val="405"/>
              <w:divBdr>
                <w:top w:val="none" w:sz="0" w:space="0" w:color="auto"/>
                <w:left w:val="none" w:sz="0" w:space="0" w:color="auto"/>
                <w:bottom w:val="none" w:sz="0" w:space="0" w:color="auto"/>
                <w:right w:val="none" w:sz="0" w:space="0" w:color="auto"/>
              </w:divBdr>
              <w:divsChild>
                <w:div w:id="1767965825">
                  <w:marLeft w:val="0"/>
                  <w:marRight w:val="0"/>
                  <w:marTop w:val="0"/>
                  <w:marBottom w:val="0"/>
                  <w:divBdr>
                    <w:top w:val="none" w:sz="0" w:space="0" w:color="auto"/>
                    <w:left w:val="none" w:sz="0" w:space="0" w:color="auto"/>
                    <w:bottom w:val="none" w:sz="0" w:space="0" w:color="auto"/>
                    <w:right w:val="none" w:sz="0" w:space="0" w:color="auto"/>
                  </w:divBdr>
                  <w:divsChild>
                    <w:div w:id="3243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7130">
      <w:bodyDiv w:val="1"/>
      <w:marLeft w:val="0"/>
      <w:marRight w:val="0"/>
      <w:marTop w:val="0"/>
      <w:marBottom w:val="0"/>
      <w:divBdr>
        <w:top w:val="none" w:sz="0" w:space="0" w:color="auto"/>
        <w:left w:val="none" w:sz="0" w:space="0" w:color="auto"/>
        <w:bottom w:val="none" w:sz="0" w:space="0" w:color="auto"/>
        <w:right w:val="none" w:sz="0" w:space="0" w:color="auto"/>
      </w:divBdr>
    </w:div>
    <w:div w:id="427233691">
      <w:bodyDiv w:val="1"/>
      <w:marLeft w:val="0"/>
      <w:marRight w:val="0"/>
      <w:marTop w:val="0"/>
      <w:marBottom w:val="0"/>
      <w:divBdr>
        <w:top w:val="none" w:sz="0" w:space="0" w:color="auto"/>
        <w:left w:val="none" w:sz="0" w:space="0" w:color="auto"/>
        <w:bottom w:val="none" w:sz="0" w:space="0" w:color="auto"/>
        <w:right w:val="none" w:sz="0" w:space="0" w:color="auto"/>
      </w:divBdr>
      <w:divsChild>
        <w:div w:id="1647666607">
          <w:marLeft w:val="0"/>
          <w:marRight w:val="0"/>
          <w:marTop w:val="90"/>
          <w:marBottom w:val="0"/>
          <w:divBdr>
            <w:top w:val="none" w:sz="0" w:space="0" w:color="auto"/>
            <w:left w:val="none" w:sz="0" w:space="0" w:color="auto"/>
            <w:bottom w:val="none" w:sz="0" w:space="0" w:color="auto"/>
            <w:right w:val="none" w:sz="0" w:space="0" w:color="auto"/>
          </w:divBdr>
          <w:divsChild>
            <w:div w:id="175267983">
              <w:marLeft w:val="0"/>
              <w:marRight w:val="0"/>
              <w:marTop w:val="0"/>
              <w:marBottom w:val="405"/>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none" w:sz="0" w:space="0" w:color="auto"/>
                    <w:bottom w:val="none" w:sz="0" w:space="0" w:color="auto"/>
                    <w:right w:val="none" w:sz="0" w:space="0" w:color="auto"/>
                  </w:divBdr>
                  <w:divsChild>
                    <w:div w:id="5735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5433">
      <w:bodyDiv w:val="1"/>
      <w:marLeft w:val="0"/>
      <w:marRight w:val="0"/>
      <w:marTop w:val="0"/>
      <w:marBottom w:val="0"/>
      <w:divBdr>
        <w:top w:val="none" w:sz="0" w:space="0" w:color="auto"/>
        <w:left w:val="none" w:sz="0" w:space="0" w:color="auto"/>
        <w:bottom w:val="none" w:sz="0" w:space="0" w:color="auto"/>
        <w:right w:val="none" w:sz="0" w:space="0" w:color="auto"/>
      </w:divBdr>
    </w:div>
    <w:div w:id="543104717">
      <w:bodyDiv w:val="1"/>
      <w:marLeft w:val="0"/>
      <w:marRight w:val="0"/>
      <w:marTop w:val="0"/>
      <w:marBottom w:val="0"/>
      <w:divBdr>
        <w:top w:val="none" w:sz="0" w:space="0" w:color="auto"/>
        <w:left w:val="none" w:sz="0" w:space="0" w:color="auto"/>
        <w:bottom w:val="none" w:sz="0" w:space="0" w:color="auto"/>
        <w:right w:val="none" w:sz="0" w:space="0" w:color="auto"/>
      </w:divBdr>
    </w:div>
    <w:div w:id="578372106">
      <w:bodyDiv w:val="1"/>
      <w:marLeft w:val="0"/>
      <w:marRight w:val="0"/>
      <w:marTop w:val="0"/>
      <w:marBottom w:val="0"/>
      <w:divBdr>
        <w:top w:val="none" w:sz="0" w:space="0" w:color="auto"/>
        <w:left w:val="none" w:sz="0" w:space="0" w:color="auto"/>
        <w:bottom w:val="none" w:sz="0" w:space="0" w:color="auto"/>
        <w:right w:val="none" w:sz="0" w:space="0" w:color="auto"/>
      </w:divBdr>
    </w:div>
    <w:div w:id="922683213">
      <w:bodyDiv w:val="1"/>
      <w:marLeft w:val="0"/>
      <w:marRight w:val="0"/>
      <w:marTop w:val="0"/>
      <w:marBottom w:val="0"/>
      <w:divBdr>
        <w:top w:val="none" w:sz="0" w:space="0" w:color="auto"/>
        <w:left w:val="none" w:sz="0" w:space="0" w:color="auto"/>
        <w:bottom w:val="none" w:sz="0" w:space="0" w:color="auto"/>
        <w:right w:val="none" w:sz="0" w:space="0" w:color="auto"/>
      </w:divBdr>
      <w:divsChild>
        <w:div w:id="2076707755">
          <w:marLeft w:val="0"/>
          <w:marRight w:val="0"/>
          <w:marTop w:val="90"/>
          <w:marBottom w:val="0"/>
          <w:divBdr>
            <w:top w:val="none" w:sz="0" w:space="0" w:color="auto"/>
            <w:left w:val="none" w:sz="0" w:space="0" w:color="auto"/>
            <w:bottom w:val="none" w:sz="0" w:space="0" w:color="auto"/>
            <w:right w:val="none" w:sz="0" w:space="0" w:color="auto"/>
          </w:divBdr>
          <w:divsChild>
            <w:div w:id="1032536702">
              <w:marLeft w:val="0"/>
              <w:marRight w:val="0"/>
              <w:marTop w:val="0"/>
              <w:marBottom w:val="405"/>
              <w:divBdr>
                <w:top w:val="none" w:sz="0" w:space="0" w:color="auto"/>
                <w:left w:val="none" w:sz="0" w:space="0" w:color="auto"/>
                <w:bottom w:val="none" w:sz="0" w:space="0" w:color="auto"/>
                <w:right w:val="none" w:sz="0" w:space="0" w:color="auto"/>
              </w:divBdr>
              <w:divsChild>
                <w:div w:id="883637924">
                  <w:marLeft w:val="0"/>
                  <w:marRight w:val="0"/>
                  <w:marTop w:val="0"/>
                  <w:marBottom w:val="0"/>
                  <w:divBdr>
                    <w:top w:val="none" w:sz="0" w:space="0" w:color="auto"/>
                    <w:left w:val="none" w:sz="0" w:space="0" w:color="auto"/>
                    <w:bottom w:val="none" w:sz="0" w:space="0" w:color="auto"/>
                    <w:right w:val="none" w:sz="0" w:space="0" w:color="auto"/>
                  </w:divBdr>
                  <w:divsChild>
                    <w:div w:id="1993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9080">
      <w:bodyDiv w:val="1"/>
      <w:marLeft w:val="0"/>
      <w:marRight w:val="0"/>
      <w:marTop w:val="0"/>
      <w:marBottom w:val="0"/>
      <w:divBdr>
        <w:top w:val="none" w:sz="0" w:space="0" w:color="auto"/>
        <w:left w:val="none" w:sz="0" w:space="0" w:color="auto"/>
        <w:bottom w:val="none" w:sz="0" w:space="0" w:color="auto"/>
        <w:right w:val="none" w:sz="0" w:space="0" w:color="auto"/>
      </w:divBdr>
    </w:div>
    <w:div w:id="1581015206">
      <w:bodyDiv w:val="1"/>
      <w:marLeft w:val="0"/>
      <w:marRight w:val="0"/>
      <w:marTop w:val="0"/>
      <w:marBottom w:val="0"/>
      <w:divBdr>
        <w:top w:val="none" w:sz="0" w:space="0" w:color="auto"/>
        <w:left w:val="none" w:sz="0" w:space="0" w:color="auto"/>
        <w:bottom w:val="none" w:sz="0" w:space="0" w:color="auto"/>
        <w:right w:val="none" w:sz="0" w:space="0" w:color="auto"/>
      </w:divBdr>
    </w:div>
    <w:div w:id="1797214707">
      <w:bodyDiv w:val="1"/>
      <w:marLeft w:val="0"/>
      <w:marRight w:val="0"/>
      <w:marTop w:val="0"/>
      <w:marBottom w:val="0"/>
      <w:divBdr>
        <w:top w:val="none" w:sz="0" w:space="0" w:color="auto"/>
        <w:left w:val="none" w:sz="0" w:space="0" w:color="auto"/>
        <w:bottom w:val="none" w:sz="0" w:space="0" w:color="auto"/>
        <w:right w:val="none" w:sz="0" w:space="0" w:color="auto"/>
      </w:divBdr>
    </w:div>
    <w:div w:id="2045278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bloggers.com/clustering-mixed-data-types-in-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3C03E-BEC1-4A3B-A56A-2D58D37B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 Kamal</dc:creator>
  <cp:lastModifiedBy>Maaz Kamal</cp:lastModifiedBy>
  <cp:revision>10</cp:revision>
  <dcterms:created xsi:type="dcterms:W3CDTF">2020-04-29T17:33:00Z</dcterms:created>
  <dcterms:modified xsi:type="dcterms:W3CDTF">2020-04-29T17:54:00Z</dcterms:modified>
</cp:coreProperties>
</file>