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CACED4" w14:textId="062A5298" w:rsidR="009A26F0" w:rsidRPr="00BE543A" w:rsidRDefault="00FA0878" w:rsidP="001B5308">
      <w:pPr>
        <w:spacing w:line="276" w:lineRule="auto"/>
        <w:rPr>
          <w:rFonts w:asciiTheme="minorHAnsi" w:hAnsiTheme="minorHAnsi" w:cstheme="minorHAnsi"/>
          <w:color w:val="000000" w:themeColor="text1"/>
          <w:sz w:val="26"/>
          <w:szCs w:val="26"/>
        </w:rPr>
      </w:pPr>
      <w:r w:rsidRPr="00BE543A">
        <w:rPr>
          <w:rFonts w:asciiTheme="minorHAnsi" w:hAnsiTheme="minorHAnsi" w:cstheme="minorHAnsi"/>
          <w:color w:val="000000" w:themeColor="text1"/>
          <w:sz w:val="26"/>
          <w:szCs w:val="26"/>
        </w:rPr>
        <w:t>CoE202  - Basics of Artificial Intelligence “Big data analysis and machine learning”</w:t>
      </w:r>
    </w:p>
    <w:p w14:paraId="1C586537" w14:textId="062FC022" w:rsidR="00FA0878" w:rsidRPr="00BE543A" w:rsidRDefault="00FA0878" w:rsidP="001B5308">
      <w:pPr>
        <w:spacing w:line="276" w:lineRule="auto"/>
        <w:rPr>
          <w:color w:val="000000" w:themeColor="text1"/>
          <w:sz w:val="28"/>
        </w:rPr>
      </w:pPr>
      <w:r w:rsidRPr="00BE543A">
        <w:rPr>
          <w:color w:val="000000" w:themeColor="text1"/>
          <w:sz w:val="26"/>
          <w:szCs w:val="26"/>
        </w:rPr>
        <w:t>Mukanov Ayan</w:t>
      </w:r>
      <w:r w:rsidRPr="00BE543A">
        <w:rPr>
          <w:color w:val="000000" w:themeColor="text1"/>
          <w:sz w:val="26"/>
          <w:szCs w:val="26"/>
        </w:rPr>
        <w:tab/>
      </w:r>
      <w:r w:rsidRPr="00BE543A">
        <w:rPr>
          <w:color w:val="000000" w:themeColor="text1"/>
          <w:sz w:val="28"/>
        </w:rPr>
        <w:tab/>
      </w:r>
      <w:r w:rsidRPr="00BE543A">
        <w:rPr>
          <w:color w:val="000000" w:themeColor="text1"/>
          <w:sz w:val="28"/>
        </w:rPr>
        <w:tab/>
      </w:r>
      <w:r w:rsidRPr="00BE543A">
        <w:rPr>
          <w:color w:val="000000" w:themeColor="text1"/>
          <w:sz w:val="28"/>
        </w:rPr>
        <w:tab/>
      </w:r>
      <w:r w:rsidRPr="00BE543A">
        <w:rPr>
          <w:color w:val="000000" w:themeColor="text1"/>
          <w:sz w:val="28"/>
        </w:rPr>
        <w:tab/>
      </w:r>
      <w:r w:rsidRPr="00BE543A">
        <w:rPr>
          <w:color w:val="000000" w:themeColor="text1"/>
          <w:sz w:val="28"/>
        </w:rPr>
        <w:tab/>
        <w:t>20170881</w:t>
      </w:r>
    </w:p>
    <w:p w14:paraId="4718BDDF" w14:textId="70EA80F6" w:rsidR="00FA0878" w:rsidRPr="00BE543A" w:rsidRDefault="00FA0878" w:rsidP="001B5308">
      <w:pPr>
        <w:spacing w:line="276" w:lineRule="auto"/>
        <w:rPr>
          <w:color w:val="000000" w:themeColor="text1"/>
          <w:sz w:val="28"/>
        </w:rPr>
      </w:pPr>
    </w:p>
    <w:p w14:paraId="6F624870" w14:textId="2881E042" w:rsidR="00FA0878" w:rsidRPr="00BE543A" w:rsidRDefault="00FA0878" w:rsidP="001B5308">
      <w:pPr>
        <w:spacing w:line="276" w:lineRule="auto"/>
        <w:rPr>
          <w:color w:val="000000" w:themeColor="text1"/>
          <w:sz w:val="28"/>
        </w:rPr>
      </w:pPr>
    </w:p>
    <w:p w14:paraId="1985094A" w14:textId="13796314" w:rsidR="00FA0878" w:rsidRPr="00BE543A" w:rsidRDefault="00E64D15" w:rsidP="001B5308">
      <w:pPr>
        <w:spacing w:line="276" w:lineRule="auto"/>
        <w:jc w:val="center"/>
        <w:rPr>
          <w:b/>
          <w:color w:val="000000" w:themeColor="text1"/>
          <w:sz w:val="28"/>
          <w:szCs w:val="28"/>
        </w:rPr>
      </w:pPr>
      <w:r w:rsidRPr="00BE543A">
        <w:rPr>
          <w:b/>
          <w:color w:val="000000" w:themeColor="text1"/>
          <w:sz w:val="28"/>
          <w:szCs w:val="28"/>
        </w:rPr>
        <w:t>The Titanic Project</w:t>
      </w:r>
      <w:r w:rsidR="001B5308" w:rsidRPr="00BE543A">
        <w:rPr>
          <w:b/>
          <w:color w:val="000000" w:themeColor="text1"/>
          <w:sz w:val="28"/>
          <w:szCs w:val="28"/>
        </w:rPr>
        <w:t xml:space="preserve"> Report</w:t>
      </w:r>
    </w:p>
    <w:p w14:paraId="776A1986" w14:textId="77777777" w:rsidR="009242CB" w:rsidRPr="00BE543A" w:rsidRDefault="009242CB" w:rsidP="001B5308">
      <w:pPr>
        <w:spacing w:line="276" w:lineRule="auto"/>
        <w:jc w:val="center"/>
        <w:rPr>
          <w:color w:val="000000" w:themeColor="text1"/>
          <w:sz w:val="32"/>
        </w:rPr>
      </w:pPr>
    </w:p>
    <w:p w14:paraId="78F1DEB5" w14:textId="08EC705A" w:rsidR="00C147F6" w:rsidRPr="00BE543A" w:rsidRDefault="00836CBC" w:rsidP="001B5308">
      <w:pPr>
        <w:pStyle w:val="ListParagraph"/>
        <w:numPr>
          <w:ilvl w:val="0"/>
          <w:numId w:val="2"/>
        </w:numPr>
        <w:spacing w:line="276" w:lineRule="auto"/>
        <w:rPr>
          <w:b/>
          <w:color w:val="000000" w:themeColor="text1"/>
          <w:sz w:val="26"/>
          <w:szCs w:val="26"/>
        </w:rPr>
      </w:pPr>
      <w:r w:rsidRPr="00BE543A">
        <w:rPr>
          <w:b/>
          <w:color w:val="000000" w:themeColor="text1"/>
          <w:sz w:val="26"/>
          <w:szCs w:val="26"/>
        </w:rPr>
        <w:t>Data analysis and Preprocessing</w:t>
      </w:r>
    </w:p>
    <w:p w14:paraId="555173B2" w14:textId="4A36DF80" w:rsidR="00836CBC" w:rsidRPr="00BE543A" w:rsidRDefault="00836CBC" w:rsidP="001B5308">
      <w:pPr>
        <w:spacing w:line="276" w:lineRule="auto"/>
        <w:rPr>
          <w:color w:val="000000" w:themeColor="text1"/>
          <w:sz w:val="26"/>
          <w:szCs w:val="26"/>
        </w:rPr>
      </w:pPr>
      <w:r w:rsidRPr="00BE543A">
        <w:rPr>
          <w:color w:val="000000" w:themeColor="text1"/>
          <w:sz w:val="26"/>
          <w:szCs w:val="26"/>
        </w:rPr>
        <w:t>During this part, we have two data sets: training and test. The target attribute is ‘Survival’ and it’s only available in training set, since we will use test set to predict if the person survived. The result should be a set where given some “PassengerId” from test set, our algorithm should tell whether that passenger survived. There are several attributes that constitute data set:</w:t>
      </w:r>
    </w:p>
    <w:p w14:paraId="3628FB4E" w14:textId="350F4349" w:rsidR="00836CBC" w:rsidRPr="00BE543A" w:rsidRDefault="00836CBC" w:rsidP="001B5308">
      <w:pPr>
        <w:spacing w:line="276" w:lineRule="auto"/>
        <w:rPr>
          <w:color w:val="000000" w:themeColor="text1"/>
          <w:sz w:val="26"/>
          <w:szCs w:val="26"/>
        </w:rPr>
      </w:pPr>
      <w:r w:rsidRPr="00BE543A">
        <w:rPr>
          <w:color w:val="000000" w:themeColor="text1"/>
          <w:sz w:val="26"/>
          <w:szCs w:val="26"/>
        </w:rPr>
        <w:t>There are Name, Ticket, Cabin, Embarked, Sex- all categorical classes.</w:t>
      </w:r>
    </w:p>
    <w:p w14:paraId="2595149F" w14:textId="6BF6B07A" w:rsidR="00836CBC" w:rsidRPr="00BE543A" w:rsidRDefault="00836CBC" w:rsidP="001B5308">
      <w:pPr>
        <w:spacing w:line="276" w:lineRule="auto"/>
        <w:rPr>
          <w:color w:val="000000" w:themeColor="text1"/>
          <w:sz w:val="26"/>
          <w:szCs w:val="26"/>
        </w:rPr>
      </w:pPr>
      <w:r w:rsidRPr="00BE543A">
        <w:rPr>
          <w:color w:val="000000" w:themeColor="text1"/>
          <w:sz w:val="26"/>
          <w:szCs w:val="26"/>
        </w:rPr>
        <w:t>Also, there are Age, Pclass, SipSp, Parch, Fare – numerical classes/attributes.</w:t>
      </w:r>
    </w:p>
    <w:p w14:paraId="71DD2F87" w14:textId="57959939" w:rsidR="00836CBC" w:rsidRPr="00BE543A" w:rsidRDefault="00836CBC" w:rsidP="001B5308">
      <w:pPr>
        <w:spacing w:line="276" w:lineRule="auto"/>
        <w:rPr>
          <w:color w:val="000000" w:themeColor="text1"/>
          <w:sz w:val="26"/>
          <w:szCs w:val="26"/>
        </w:rPr>
      </w:pPr>
      <w:r w:rsidRPr="00BE543A">
        <w:rPr>
          <w:color w:val="000000" w:themeColor="text1"/>
          <w:sz w:val="26"/>
          <w:szCs w:val="26"/>
        </w:rPr>
        <w:t>All of the categorical attributes were subject to preprocessing, and some of numeric attributes too.</w:t>
      </w:r>
    </w:p>
    <w:p w14:paraId="212416EC" w14:textId="64491D2C" w:rsidR="00836CBC" w:rsidRPr="00BE543A" w:rsidRDefault="00836CBC" w:rsidP="001B5308">
      <w:pPr>
        <w:pStyle w:val="ListParagraph"/>
        <w:numPr>
          <w:ilvl w:val="0"/>
          <w:numId w:val="3"/>
        </w:numPr>
        <w:spacing w:line="276" w:lineRule="auto"/>
        <w:rPr>
          <w:color w:val="000000" w:themeColor="text1"/>
          <w:sz w:val="26"/>
          <w:szCs w:val="26"/>
        </w:rPr>
      </w:pPr>
      <w:r w:rsidRPr="00BE543A">
        <w:rPr>
          <w:color w:val="000000" w:themeColor="text1"/>
          <w:sz w:val="26"/>
          <w:szCs w:val="26"/>
        </w:rPr>
        <w:t xml:space="preserve">We create a new feature named FamilySize, by using and adding SibSp and Parch. It can be observed that the rate of “survival” of those having </w:t>
      </w:r>
      <w:r w:rsidR="0055079E" w:rsidRPr="00BE543A">
        <w:rPr>
          <w:color w:val="000000" w:themeColor="text1"/>
          <w:sz w:val="26"/>
          <w:szCs w:val="26"/>
        </w:rPr>
        <w:t xml:space="preserve">FamilySize of </w:t>
      </w:r>
      <w:r w:rsidRPr="00BE543A">
        <w:rPr>
          <w:color w:val="000000" w:themeColor="text1"/>
          <w:sz w:val="26"/>
          <w:szCs w:val="26"/>
        </w:rPr>
        <w:t>3 or more</w:t>
      </w:r>
      <w:r w:rsidR="0055079E" w:rsidRPr="00BE543A">
        <w:rPr>
          <w:color w:val="000000" w:themeColor="text1"/>
          <w:sz w:val="26"/>
          <w:szCs w:val="26"/>
        </w:rPr>
        <w:t xml:space="preserve"> </w:t>
      </w:r>
      <w:r w:rsidRPr="00BE543A">
        <w:rPr>
          <w:color w:val="000000" w:themeColor="text1"/>
          <w:sz w:val="26"/>
          <w:szCs w:val="26"/>
        </w:rPr>
        <w:t xml:space="preserve">is lower that of </w:t>
      </w:r>
      <w:r w:rsidR="0055079E" w:rsidRPr="00BE543A">
        <w:rPr>
          <w:color w:val="000000" w:themeColor="text1"/>
          <w:sz w:val="26"/>
          <w:szCs w:val="26"/>
        </w:rPr>
        <w:t>less than 3, so we assign values 0 to ones who have FamilySize 3 or less, and 1 to ones with greater FamilySize.</w:t>
      </w:r>
    </w:p>
    <w:p w14:paraId="4812DF8D" w14:textId="59DB8C6F" w:rsidR="00836CBC" w:rsidRPr="00BE543A" w:rsidRDefault="0055079E" w:rsidP="001B5308">
      <w:pPr>
        <w:pStyle w:val="ListParagraph"/>
        <w:numPr>
          <w:ilvl w:val="0"/>
          <w:numId w:val="3"/>
        </w:numPr>
        <w:spacing w:line="276" w:lineRule="auto"/>
        <w:rPr>
          <w:color w:val="000000" w:themeColor="text1"/>
          <w:sz w:val="26"/>
          <w:szCs w:val="26"/>
        </w:rPr>
      </w:pPr>
      <w:r w:rsidRPr="00BE543A">
        <w:rPr>
          <w:color w:val="000000" w:themeColor="text1"/>
          <w:sz w:val="26"/>
          <w:szCs w:val="26"/>
        </w:rPr>
        <w:t>We restore the None values of Embarked with S, and assign numerical values to the names of destinations(vectorization)</w:t>
      </w:r>
    </w:p>
    <w:p w14:paraId="56A76C3E" w14:textId="2F0BA438" w:rsidR="0055079E" w:rsidRPr="00BE543A" w:rsidRDefault="0055079E" w:rsidP="001B5308">
      <w:pPr>
        <w:pStyle w:val="ListParagraph"/>
        <w:numPr>
          <w:ilvl w:val="0"/>
          <w:numId w:val="3"/>
        </w:numPr>
        <w:spacing w:line="276" w:lineRule="auto"/>
        <w:rPr>
          <w:color w:val="000000" w:themeColor="text1"/>
          <w:sz w:val="26"/>
          <w:szCs w:val="26"/>
        </w:rPr>
      </w:pPr>
      <w:r w:rsidRPr="00BE543A">
        <w:rPr>
          <w:color w:val="000000" w:themeColor="text1"/>
          <w:sz w:val="26"/>
          <w:szCs w:val="26"/>
        </w:rPr>
        <w:t xml:space="preserve">We discard Ticket, since that data doesn’t have relevance to us since it can’t be related to Survived. </w:t>
      </w:r>
    </w:p>
    <w:p w14:paraId="7AA2ACBE" w14:textId="65568CBD" w:rsidR="0055079E" w:rsidRPr="00BE543A" w:rsidRDefault="0055079E" w:rsidP="001B5308">
      <w:pPr>
        <w:pStyle w:val="ListParagraph"/>
        <w:numPr>
          <w:ilvl w:val="0"/>
          <w:numId w:val="3"/>
        </w:numPr>
        <w:spacing w:line="276" w:lineRule="auto"/>
        <w:rPr>
          <w:color w:val="000000" w:themeColor="text1"/>
          <w:sz w:val="26"/>
          <w:szCs w:val="26"/>
        </w:rPr>
      </w:pPr>
      <w:r w:rsidRPr="00BE543A">
        <w:rPr>
          <w:color w:val="000000" w:themeColor="text1"/>
          <w:sz w:val="26"/>
          <w:szCs w:val="26"/>
        </w:rPr>
        <w:t>We set 0 for female in Sex, and 1 for male.</w:t>
      </w:r>
    </w:p>
    <w:p w14:paraId="44621264" w14:textId="6AC55D02" w:rsidR="0055079E" w:rsidRPr="00BE543A" w:rsidRDefault="0055079E" w:rsidP="001B5308">
      <w:pPr>
        <w:pStyle w:val="ListParagraph"/>
        <w:numPr>
          <w:ilvl w:val="0"/>
          <w:numId w:val="3"/>
        </w:numPr>
        <w:spacing w:line="276" w:lineRule="auto"/>
        <w:rPr>
          <w:color w:val="000000" w:themeColor="text1"/>
          <w:sz w:val="26"/>
          <w:szCs w:val="26"/>
        </w:rPr>
      </w:pPr>
      <w:r w:rsidRPr="00BE543A">
        <w:rPr>
          <w:color w:val="000000" w:themeColor="text1"/>
          <w:sz w:val="26"/>
          <w:szCs w:val="26"/>
        </w:rPr>
        <w:t>The Name</w:t>
      </w:r>
      <w:r w:rsidR="00EE0942" w:rsidRPr="00BE543A">
        <w:rPr>
          <w:color w:val="000000" w:themeColor="text1"/>
          <w:sz w:val="26"/>
          <w:szCs w:val="26"/>
        </w:rPr>
        <w:t>s</w:t>
      </w:r>
      <w:r w:rsidRPr="00BE543A">
        <w:rPr>
          <w:color w:val="000000" w:themeColor="text1"/>
          <w:sz w:val="26"/>
          <w:szCs w:val="26"/>
        </w:rPr>
        <w:t xml:space="preserve"> are used to create Title</w:t>
      </w:r>
      <w:r w:rsidR="00EE0942" w:rsidRPr="00BE543A">
        <w:rPr>
          <w:color w:val="000000" w:themeColor="text1"/>
          <w:sz w:val="26"/>
          <w:szCs w:val="26"/>
        </w:rPr>
        <w:t>, which in turn is vectorized. Since there are several Titles, and the frequency of them vary, we replace the rarest ones with 5, and more frequent ones, like ‘Mr’, ‘Ms’, etc with 1 to 4 (0- for unknown Title).</w:t>
      </w:r>
    </w:p>
    <w:p w14:paraId="2847EFC0" w14:textId="1B5DBB1C" w:rsidR="00EE0942" w:rsidRPr="00BE543A" w:rsidRDefault="00EE0942" w:rsidP="001B5308">
      <w:pPr>
        <w:pStyle w:val="ListParagraph"/>
        <w:numPr>
          <w:ilvl w:val="0"/>
          <w:numId w:val="3"/>
        </w:numPr>
        <w:spacing w:line="276" w:lineRule="auto"/>
        <w:rPr>
          <w:color w:val="000000" w:themeColor="text1"/>
          <w:sz w:val="26"/>
          <w:szCs w:val="26"/>
        </w:rPr>
      </w:pPr>
      <w:r w:rsidRPr="00BE543A">
        <w:rPr>
          <w:color w:val="000000" w:themeColor="text1"/>
          <w:sz w:val="26"/>
          <w:szCs w:val="26"/>
        </w:rPr>
        <w:t>The we group data by Sex, Pclass and Title, and get the median age of this grouped features instead of average value of 30. We use this median age to fill in the missing data in the numeric Age attribute.</w:t>
      </w:r>
    </w:p>
    <w:p w14:paraId="75DFEA99" w14:textId="74045609" w:rsidR="00EE0942" w:rsidRPr="00BE543A" w:rsidRDefault="00EE0942" w:rsidP="001B5308">
      <w:pPr>
        <w:pStyle w:val="ListParagraph"/>
        <w:numPr>
          <w:ilvl w:val="0"/>
          <w:numId w:val="3"/>
        </w:numPr>
        <w:spacing w:line="276" w:lineRule="auto"/>
        <w:rPr>
          <w:color w:val="000000" w:themeColor="text1"/>
          <w:sz w:val="26"/>
          <w:szCs w:val="26"/>
        </w:rPr>
      </w:pPr>
      <w:r w:rsidRPr="00BE543A">
        <w:rPr>
          <w:color w:val="000000" w:themeColor="text1"/>
          <w:sz w:val="26"/>
          <w:szCs w:val="26"/>
        </w:rPr>
        <w:t>We then fill in the missing values in numeric Fare attribute with its median value, since it’s clearly a better choice that using the mean.</w:t>
      </w:r>
    </w:p>
    <w:p w14:paraId="656593B9" w14:textId="1BD55C50" w:rsidR="00EE0942" w:rsidRPr="00BE543A" w:rsidRDefault="00EE0942" w:rsidP="001B5308">
      <w:pPr>
        <w:pStyle w:val="ListParagraph"/>
        <w:numPr>
          <w:ilvl w:val="0"/>
          <w:numId w:val="3"/>
        </w:numPr>
        <w:spacing w:line="276" w:lineRule="auto"/>
        <w:rPr>
          <w:color w:val="000000" w:themeColor="text1"/>
          <w:sz w:val="26"/>
          <w:szCs w:val="26"/>
        </w:rPr>
      </w:pPr>
      <w:r w:rsidRPr="00BE543A">
        <w:rPr>
          <w:color w:val="000000" w:themeColor="text1"/>
          <w:sz w:val="26"/>
          <w:szCs w:val="26"/>
        </w:rPr>
        <w:t xml:space="preserve">We then work on preprocessing the categorical Cabin attribute. Even though it may seem unnecessary or irrelevant to our task at a first glance, it is actually useful in a way that people from some Cabins, which basically </w:t>
      </w:r>
      <w:r w:rsidR="009242CB" w:rsidRPr="00BE543A">
        <w:rPr>
          <w:color w:val="000000" w:themeColor="text1"/>
          <w:sz w:val="26"/>
          <w:szCs w:val="26"/>
        </w:rPr>
        <w:t xml:space="preserve">signify </w:t>
      </w:r>
      <w:r w:rsidRPr="00BE543A">
        <w:rPr>
          <w:color w:val="000000" w:themeColor="text1"/>
          <w:sz w:val="26"/>
          <w:szCs w:val="26"/>
        </w:rPr>
        <w:t>sections</w:t>
      </w:r>
      <w:r w:rsidR="009242CB" w:rsidRPr="00BE543A">
        <w:rPr>
          <w:color w:val="000000" w:themeColor="text1"/>
          <w:sz w:val="26"/>
          <w:szCs w:val="26"/>
        </w:rPr>
        <w:t xml:space="preserve"> of Titanic </w:t>
      </w:r>
      <w:r w:rsidRPr="00BE543A">
        <w:rPr>
          <w:color w:val="000000" w:themeColor="text1"/>
          <w:sz w:val="26"/>
          <w:szCs w:val="26"/>
        </w:rPr>
        <w:t>might have higher Survival c</w:t>
      </w:r>
      <w:r w:rsidR="009242CB" w:rsidRPr="00BE543A">
        <w:rPr>
          <w:color w:val="000000" w:themeColor="text1"/>
          <w:sz w:val="26"/>
          <w:szCs w:val="26"/>
        </w:rPr>
        <w:t>hance, as a result of closer proximity to life boats or other factors</w:t>
      </w:r>
      <w:r w:rsidRPr="00BE543A">
        <w:rPr>
          <w:color w:val="000000" w:themeColor="text1"/>
          <w:sz w:val="26"/>
          <w:szCs w:val="26"/>
        </w:rPr>
        <w:t xml:space="preserve">. We first fill unknown Cabins with a letter U (stands for unknown), and </w:t>
      </w:r>
      <w:r w:rsidR="009242CB" w:rsidRPr="00BE543A">
        <w:rPr>
          <w:color w:val="000000" w:themeColor="text1"/>
          <w:sz w:val="26"/>
          <w:szCs w:val="26"/>
        </w:rPr>
        <w:t xml:space="preserve">extract the first letter of the Cabins and reassign it to them. </w:t>
      </w:r>
      <w:r w:rsidR="009242CB" w:rsidRPr="00BE543A">
        <w:rPr>
          <w:color w:val="000000" w:themeColor="text1"/>
          <w:sz w:val="26"/>
          <w:szCs w:val="26"/>
        </w:rPr>
        <w:lastRenderedPageBreak/>
        <w:t>We then vectorize this categorical data/attribute by using pd.get_dummies() method for Pandas.</w:t>
      </w:r>
    </w:p>
    <w:p w14:paraId="7335C18C" w14:textId="769947A4" w:rsidR="00EE0942" w:rsidRPr="00BE543A" w:rsidRDefault="009242CB" w:rsidP="001B5308">
      <w:pPr>
        <w:pStyle w:val="ListParagraph"/>
        <w:numPr>
          <w:ilvl w:val="0"/>
          <w:numId w:val="3"/>
        </w:numPr>
        <w:spacing w:line="276" w:lineRule="auto"/>
        <w:rPr>
          <w:color w:val="000000" w:themeColor="text1"/>
          <w:sz w:val="26"/>
          <w:szCs w:val="26"/>
        </w:rPr>
      </w:pPr>
      <w:r w:rsidRPr="00BE543A">
        <w:rPr>
          <w:color w:val="000000" w:themeColor="text1"/>
          <w:sz w:val="26"/>
          <w:szCs w:val="26"/>
        </w:rPr>
        <w:t>The last step was the “standardization” (removing the mean and scaling to unit variance) of Age and Fare attributes, for which I used sklearn.preprocessing.StandardScaler function.</w:t>
      </w:r>
    </w:p>
    <w:p w14:paraId="715E47B3" w14:textId="77777777" w:rsidR="009242CB" w:rsidRPr="00BE543A" w:rsidRDefault="009242CB" w:rsidP="001B5308">
      <w:pPr>
        <w:pStyle w:val="ListParagraph"/>
        <w:spacing w:line="276" w:lineRule="auto"/>
        <w:rPr>
          <w:color w:val="000000" w:themeColor="text1"/>
          <w:sz w:val="26"/>
          <w:szCs w:val="26"/>
        </w:rPr>
      </w:pPr>
    </w:p>
    <w:p w14:paraId="59B858AC" w14:textId="4EA3A261" w:rsidR="009242CB" w:rsidRPr="00BE543A" w:rsidRDefault="009242CB" w:rsidP="001B5308">
      <w:pPr>
        <w:pStyle w:val="ListParagraph"/>
        <w:numPr>
          <w:ilvl w:val="0"/>
          <w:numId w:val="2"/>
        </w:numPr>
        <w:spacing w:line="276" w:lineRule="auto"/>
        <w:rPr>
          <w:b/>
          <w:color w:val="000000" w:themeColor="text1"/>
          <w:sz w:val="26"/>
          <w:szCs w:val="26"/>
        </w:rPr>
      </w:pPr>
      <w:r w:rsidRPr="00BE543A">
        <w:rPr>
          <w:b/>
          <w:color w:val="000000" w:themeColor="text1"/>
          <w:sz w:val="26"/>
          <w:szCs w:val="26"/>
        </w:rPr>
        <w:t>Machine learning</w:t>
      </w:r>
    </w:p>
    <w:p w14:paraId="0774582D" w14:textId="4AE2F5CA" w:rsidR="009242CB" w:rsidRPr="00BE543A" w:rsidRDefault="009242CB" w:rsidP="001B5308">
      <w:pPr>
        <w:spacing w:line="276" w:lineRule="auto"/>
        <w:rPr>
          <w:color w:val="000000" w:themeColor="text1"/>
          <w:sz w:val="26"/>
          <w:szCs w:val="26"/>
        </w:rPr>
      </w:pPr>
      <w:r w:rsidRPr="00BE543A">
        <w:rPr>
          <w:color w:val="000000" w:themeColor="text1"/>
          <w:sz w:val="26"/>
          <w:szCs w:val="26"/>
        </w:rPr>
        <w:t xml:space="preserve">1.First we use </w:t>
      </w:r>
      <w:r w:rsidRPr="00BE543A">
        <w:rPr>
          <w:b/>
          <w:color w:val="000000" w:themeColor="text1"/>
          <w:sz w:val="26"/>
          <w:szCs w:val="26"/>
        </w:rPr>
        <w:t>Logistic Regression</w:t>
      </w:r>
      <w:r w:rsidRPr="00BE543A">
        <w:rPr>
          <w:color w:val="000000" w:themeColor="text1"/>
          <w:sz w:val="26"/>
          <w:szCs w:val="26"/>
        </w:rPr>
        <w:t xml:space="preserve">, a statistical method for analyzing a dataset in which there are one or more independent variables that determine an outcome. </w:t>
      </w:r>
      <w:r w:rsidR="001B5308" w:rsidRPr="00BE543A">
        <w:rPr>
          <w:color w:val="000000" w:themeColor="text1"/>
          <w:sz w:val="26"/>
          <w:szCs w:val="26"/>
        </w:rPr>
        <w:t xml:space="preserve"> This model can be further improved by the utilization of SVM that actually can handle numerical and categorical attributes.</w:t>
      </w:r>
    </w:p>
    <w:p w14:paraId="0C6A77E4" w14:textId="1CC5339F" w:rsidR="009242CB" w:rsidRPr="00BE543A" w:rsidRDefault="009242CB" w:rsidP="001B5308">
      <w:pPr>
        <w:spacing w:line="276" w:lineRule="auto"/>
        <w:rPr>
          <w:color w:val="000000" w:themeColor="text1"/>
          <w:sz w:val="26"/>
          <w:szCs w:val="26"/>
        </w:rPr>
      </w:pPr>
      <w:r w:rsidRPr="00BE543A">
        <w:rPr>
          <w:color w:val="000000" w:themeColor="text1"/>
          <w:sz w:val="26"/>
          <w:szCs w:val="26"/>
        </w:rPr>
        <w:t>Accuracy : 81.93</w:t>
      </w:r>
      <w:r w:rsidRPr="00BE543A">
        <w:rPr>
          <w:color w:val="000000" w:themeColor="text1"/>
          <w:sz w:val="26"/>
          <w:szCs w:val="26"/>
        </w:rPr>
        <w:tab/>
      </w:r>
      <w:r w:rsidRPr="00BE543A">
        <w:rPr>
          <w:color w:val="000000" w:themeColor="text1"/>
          <w:sz w:val="26"/>
          <w:szCs w:val="26"/>
        </w:rPr>
        <w:tab/>
      </w:r>
      <w:r w:rsidRPr="00BE543A">
        <w:rPr>
          <w:color w:val="000000" w:themeColor="text1"/>
          <w:sz w:val="26"/>
          <w:szCs w:val="26"/>
        </w:rPr>
        <w:tab/>
        <w:t>Area Under Curve: 0.87</w:t>
      </w:r>
      <w:r w:rsidR="001B5308" w:rsidRPr="00BE543A">
        <w:rPr>
          <w:noProof/>
          <w:color w:val="000000" w:themeColor="text1"/>
          <w:sz w:val="26"/>
          <w:szCs w:val="26"/>
        </w:rPr>
        <w:drawing>
          <wp:inline distT="0" distB="0" distL="0" distR="0" wp14:anchorId="3BEC6DF5" wp14:editId="35F54FFE">
            <wp:extent cx="2992582" cy="2290144"/>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r.png"/>
                    <pic:cNvPicPr/>
                  </pic:nvPicPr>
                  <pic:blipFill>
                    <a:blip r:embed="rId5">
                      <a:extLst>
                        <a:ext uri="{28A0092B-C50C-407E-A947-70E740481C1C}">
                          <a14:useLocalDpi xmlns:a14="http://schemas.microsoft.com/office/drawing/2010/main" val="0"/>
                        </a:ext>
                      </a:extLst>
                    </a:blip>
                    <a:stretch>
                      <a:fillRect/>
                    </a:stretch>
                  </pic:blipFill>
                  <pic:spPr>
                    <a:xfrm>
                      <a:off x="0" y="0"/>
                      <a:ext cx="3028865" cy="2317910"/>
                    </a:xfrm>
                    <a:prstGeom prst="rect">
                      <a:avLst/>
                    </a:prstGeom>
                  </pic:spPr>
                </pic:pic>
              </a:graphicData>
            </a:graphic>
          </wp:inline>
        </w:drawing>
      </w:r>
    </w:p>
    <w:p w14:paraId="26BC0E2C" w14:textId="77777777" w:rsidR="009242CB" w:rsidRPr="00BE543A" w:rsidRDefault="009242CB" w:rsidP="001B5308">
      <w:pPr>
        <w:spacing w:line="276" w:lineRule="auto"/>
        <w:rPr>
          <w:color w:val="000000" w:themeColor="text1"/>
          <w:sz w:val="26"/>
          <w:szCs w:val="26"/>
        </w:rPr>
      </w:pPr>
      <w:r w:rsidRPr="00BE543A">
        <w:rPr>
          <w:color w:val="000000" w:themeColor="text1"/>
          <w:sz w:val="26"/>
          <w:szCs w:val="26"/>
          <w:shd w:val="clear" w:color="auto" w:fill="FFFFFF"/>
        </w:rPr>
        <w:t>A receiver operating characteristic curve (ROC)</w:t>
      </w:r>
    </w:p>
    <w:p w14:paraId="7CF60BCD" w14:textId="0D9F8BCA" w:rsidR="00EE0942" w:rsidRPr="00BE543A" w:rsidRDefault="00EE0942" w:rsidP="001B5308">
      <w:pPr>
        <w:spacing w:line="276" w:lineRule="auto"/>
        <w:rPr>
          <w:color w:val="000000" w:themeColor="text1"/>
          <w:sz w:val="26"/>
          <w:szCs w:val="26"/>
        </w:rPr>
      </w:pPr>
    </w:p>
    <w:p w14:paraId="3CC28186" w14:textId="63974C95" w:rsidR="001B5308" w:rsidRPr="00BE543A" w:rsidRDefault="001B5308" w:rsidP="001B5308">
      <w:pPr>
        <w:spacing w:line="276" w:lineRule="auto"/>
        <w:rPr>
          <w:color w:val="000000" w:themeColor="text1"/>
          <w:sz w:val="26"/>
          <w:szCs w:val="26"/>
        </w:rPr>
      </w:pPr>
      <w:r w:rsidRPr="00BE543A">
        <w:rPr>
          <w:color w:val="000000" w:themeColor="text1"/>
          <w:sz w:val="26"/>
          <w:szCs w:val="26"/>
        </w:rPr>
        <w:t xml:space="preserve">2.Next we use </w:t>
      </w:r>
      <w:r w:rsidRPr="00BE543A">
        <w:rPr>
          <w:b/>
          <w:color w:val="000000" w:themeColor="text1"/>
          <w:sz w:val="26"/>
          <w:szCs w:val="26"/>
        </w:rPr>
        <w:t>Support Vector Machine,</w:t>
      </w:r>
      <w:r w:rsidRPr="00BE543A">
        <w:rPr>
          <w:color w:val="000000" w:themeColor="text1"/>
          <w:sz w:val="26"/>
          <w:szCs w:val="26"/>
        </w:rPr>
        <w:t xml:space="preserve"> and its classifier tries to predict the class of a given test observation by identifying the instances that are nearest to it. So given the importance of variable scales, some feature scaling is necessary.  </w:t>
      </w:r>
    </w:p>
    <w:p w14:paraId="6C1EB6A1" w14:textId="2C409BE5" w:rsidR="001B5308" w:rsidRPr="00BE543A" w:rsidRDefault="001B5308" w:rsidP="001B5308">
      <w:pPr>
        <w:spacing w:line="276" w:lineRule="auto"/>
        <w:rPr>
          <w:color w:val="000000" w:themeColor="text1"/>
          <w:sz w:val="26"/>
          <w:szCs w:val="26"/>
        </w:rPr>
      </w:pPr>
      <w:r w:rsidRPr="00BE543A">
        <w:rPr>
          <w:color w:val="000000" w:themeColor="text1"/>
          <w:sz w:val="26"/>
          <w:szCs w:val="26"/>
        </w:rPr>
        <w:t>Accuracy: 90.12</w:t>
      </w:r>
      <w:r w:rsidRPr="00BE543A">
        <w:rPr>
          <w:color w:val="000000" w:themeColor="text1"/>
          <w:sz w:val="26"/>
          <w:szCs w:val="26"/>
        </w:rPr>
        <w:tab/>
      </w:r>
      <w:r w:rsidRPr="00BE543A">
        <w:rPr>
          <w:color w:val="000000" w:themeColor="text1"/>
          <w:sz w:val="26"/>
          <w:szCs w:val="26"/>
        </w:rPr>
        <w:tab/>
      </w:r>
      <w:r w:rsidRPr="00BE543A">
        <w:rPr>
          <w:color w:val="000000" w:themeColor="text1"/>
          <w:sz w:val="26"/>
          <w:szCs w:val="26"/>
        </w:rPr>
        <w:tab/>
        <w:t>Area Under Curve: 0.94</w:t>
      </w:r>
    </w:p>
    <w:p w14:paraId="61B21E0D" w14:textId="7F6D0C8A" w:rsidR="001B5308" w:rsidRPr="00BE543A" w:rsidRDefault="001B5308" w:rsidP="001B5308">
      <w:pPr>
        <w:spacing w:line="276" w:lineRule="auto"/>
        <w:rPr>
          <w:color w:val="000000" w:themeColor="text1"/>
          <w:sz w:val="26"/>
          <w:szCs w:val="26"/>
        </w:rPr>
      </w:pPr>
      <w:r w:rsidRPr="00BE543A">
        <w:rPr>
          <w:noProof/>
          <w:color w:val="000000" w:themeColor="text1"/>
          <w:sz w:val="26"/>
          <w:szCs w:val="26"/>
        </w:rPr>
        <w:drawing>
          <wp:inline distT="0" distB="0" distL="0" distR="0" wp14:anchorId="3F77DAB1" wp14:editId="49BBAEDB">
            <wp:extent cx="3030070" cy="2088292"/>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vc.png"/>
                    <pic:cNvPicPr/>
                  </pic:nvPicPr>
                  <pic:blipFill>
                    <a:blip r:embed="rId6">
                      <a:extLst>
                        <a:ext uri="{28A0092B-C50C-407E-A947-70E740481C1C}">
                          <a14:useLocalDpi xmlns:a14="http://schemas.microsoft.com/office/drawing/2010/main" val="0"/>
                        </a:ext>
                      </a:extLst>
                    </a:blip>
                    <a:stretch>
                      <a:fillRect/>
                    </a:stretch>
                  </pic:blipFill>
                  <pic:spPr>
                    <a:xfrm>
                      <a:off x="0" y="0"/>
                      <a:ext cx="3053231" cy="2104254"/>
                    </a:xfrm>
                    <a:prstGeom prst="rect">
                      <a:avLst/>
                    </a:prstGeom>
                  </pic:spPr>
                </pic:pic>
              </a:graphicData>
            </a:graphic>
          </wp:inline>
        </w:drawing>
      </w:r>
    </w:p>
    <w:p w14:paraId="1D62FFFA" w14:textId="77777777" w:rsidR="001B5308" w:rsidRPr="00BE543A" w:rsidRDefault="001B5308" w:rsidP="001B5308">
      <w:pPr>
        <w:spacing w:line="276" w:lineRule="auto"/>
        <w:rPr>
          <w:color w:val="000000" w:themeColor="text1"/>
          <w:sz w:val="26"/>
          <w:szCs w:val="26"/>
        </w:rPr>
      </w:pPr>
      <w:r w:rsidRPr="00BE543A">
        <w:rPr>
          <w:color w:val="000000" w:themeColor="text1"/>
          <w:sz w:val="26"/>
          <w:szCs w:val="26"/>
          <w:shd w:val="clear" w:color="auto" w:fill="FFFFFF"/>
        </w:rPr>
        <w:t>A receiver operating characteristic curve (ROC)</w:t>
      </w:r>
    </w:p>
    <w:p w14:paraId="5C9B3F77" w14:textId="2C280953" w:rsidR="001B5308" w:rsidRPr="00BE543A" w:rsidRDefault="001B5308" w:rsidP="001B5308">
      <w:pPr>
        <w:spacing w:line="276" w:lineRule="auto"/>
        <w:rPr>
          <w:color w:val="000000" w:themeColor="text1"/>
          <w:sz w:val="26"/>
          <w:szCs w:val="26"/>
        </w:rPr>
      </w:pPr>
    </w:p>
    <w:p w14:paraId="591F6139" w14:textId="2665946C" w:rsidR="001B5308" w:rsidRPr="00BE543A" w:rsidRDefault="001B5308" w:rsidP="001B5308">
      <w:pPr>
        <w:spacing w:line="276" w:lineRule="auto"/>
        <w:rPr>
          <w:color w:val="000000" w:themeColor="text1"/>
          <w:sz w:val="26"/>
          <w:szCs w:val="26"/>
        </w:rPr>
      </w:pPr>
      <w:r w:rsidRPr="00BE543A">
        <w:rPr>
          <w:color w:val="000000" w:themeColor="text1"/>
          <w:sz w:val="26"/>
          <w:szCs w:val="26"/>
        </w:rPr>
        <w:lastRenderedPageBreak/>
        <w:t xml:space="preserve">3.Lastly, </w:t>
      </w:r>
      <w:r w:rsidRPr="00BE543A">
        <w:rPr>
          <w:b/>
          <w:color w:val="000000" w:themeColor="text1"/>
          <w:sz w:val="26"/>
          <w:szCs w:val="26"/>
        </w:rPr>
        <w:t>Random forest</w:t>
      </w:r>
      <w:r w:rsidRPr="00BE543A">
        <w:rPr>
          <w:color w:val="000000" w:themeColor="text1"/>
          <w:sz w:val="26"/>
          <w:szCs w:val="26"/>
        </w:rPr>
        <w:t xml:space="preserve"> is ML algorithm with high classification accuracy that improves the accuracy of predictions by generating a large number of bootstrapped trees (based on random samples of variables). </w:t>
      </w:r>
    </w:p>
    <w:p w14:paraId="21FBA9A2" w14:textId="6C90CE6F" w:rsidR="001B5308" w:rsidRPr="00BE543A" w:rsidRDefault="001B5308" w:rsidP="001B5308">
      <w:pPr>
        <w:spacing w:line="276" w:lineRule="auto"/>
        <w:rPr>
          <w:color w:val="000000" w:themeColor="text1"/>
          <w:sz w:val="26"/>
          <w:szCs w:val="26"/>
        </w:rPr>
      </w:pPr>
      <w:r w:rsidRPr="00BE543A">
        <w:rPr>
          <w:color w:val="000000" w:themeColor="text1"/>
          <w:sz w:val="26"/>
          <w:szCs w:val="26"/>
        </w:rPr>
        <w:t>Accuracy: 90.91</w:t>
      </w:r>
      <w:r w:rsidRPr="00BE543A">
        <w:rPr>
          <w:color w:val="000000" w:themeColor="text1"/>
          <w:sz w:val="26"/>
          <w:szCs w:val="26"/>
        </w:rPr>
        <w:tab/>
      </w:r>
      <w:r w:rsidRPr="00BE543A">
        <w:rPr>
          <w:color w:val="000000" w:themeColor="text1"/>
          <w:sz w:val="26"/>
          <w:szCs w:val="26"/>
        </w:rPr>
        <w:tab/>
      </w:r>
      <w:r w:rsidRPr="00BE543A">
        <w:rPr>
          <w:color w:val="000000" w:themeColor="text1"/>
          <w:sz w:val="26"/>
          <w:szCs w:val="26"/>
        </w:rPr>
        <w:tab/>
        <w:t>Area Under Curve: 0.97</w:t>
      </w:r>
    </w:p>
    <w:p w14:paraId="16FA7080" w14:textId="75C6F122" w:rsidR="001B5308" w:rsidRPr="00BE543A" w:rsidRDefault="001B5308" w:rsidP="001B5308">
      <w:pPr>
        <w:spacing w:line="276" w:lineRule="auto"/>
        <w:rPr>
          <w:color w:val="000000" w:themeColor="text1"/>
          <w:sz w:val="26"/>
          <w:szCs w:val="26"/>
        </w:rPr>
      </w:pPr>
      <w:r w:rsidRPr="00BE543A">
        <w:rPr>
          <w:noProof/>
          <w:color w:val="000000" w:themeColor="text1"/>
          <w:sz w:val="26"/>
          <w:szCs w:val="26"/>
        </w:rPr>
        <w:drawing>
          <wp:inline distT="0" distB="0" distL="0" distR="0" wp14:anchorId="3E8E2602" wp14:editId="52CCC7DC">
            <wp:extent cx="3133023" cy="1989221"/>
            <wp:effectExtent l="0" t="0" r="4445"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or with.png"/>
                    <pic:cNvPicPr/>
                  </pic:nvPicPr>
                  <pic:blipFill>
                    <a:blip r:embed="rId7">
                      <a:extLst>
                        <a:ext uri="{28A0092B-C50C-407E-A947-70E740481C1C}">
                          <a14:useLocalDpi xmlns:a14="http://schemas.microsoft.com/office/drawing/2010/main" val="0"/>
                        </a:ext>
                      </a:extLst>
                    </a:blip>
                    <a:stretch>
                      <a:fillRect/>
                    </a:stretch>
                  </pic:blipFill>
                  <pic:spPr>
                    <a:xfrm>
                      <a:off x="0" y="0"/>
                      <a:ext cx="3154525" cy="2002873"/>
                    </a:xfrm>
                    <a:prstGeom prst="rect">
                      <a:avLst/>
                    </a:prstGeom>
                  </pic:spPr>
                </pic:pic>
              </a:graphicData>
            </a:graphic>
          </wp:inline>
        </w:drawing>
      </w:r>
    </w:p>
    <w:p w14:paraId="4F8B3E39" w14:textId="77777777" w:rsidR="001B5308" w:rsidRPr="00BE543A" w:rsidRDefault="001B5308" w:rsidP="001B5308">
      <w:pPr>
        <w:spacing w:line="276" w:lineRule="auto"/>
        <w:rPr>
          <w:color w:val="000000" w:themeColor="text1"/>
          <w:sz w:val="26"/>
          <w:szCs w:val="26"/>
        </w:rPr>
      </w:pPr>
      <w:r w:rsidRPr="00BE543A">
        <w:rPr>
          <w:color w:val="000000" w:themeColor="text1"/>
          <w:sz w:val="26"/>
          <w:szCs w:val="26"/>
          <w:shd w:val="clear" w:color="auto" w:fill="FFFFFF"/>
        </w:rPr>
        <w:t>A receiver operating characteristic curve (ROC)</w:t>
      </w:r>
    </w:p>
    <w:p w14:paraId="6C1DA361" w14:textId="2BDEEC1F" w:rsidR="001B5308" w:rsidRPr="00BE543A" w:rsidRDefault="001B5308" w:rsidP="001B5308">
      <w:pPr>
        <w:spacing w:line="276" w:lineRule="auto"/>
        <w:rPr>
          <w:color w:val="000000" w:themeColor="text1"/>
          <w:sz w:val="26"/>
          <w:szCs w:val="26"/>
        </w:rPr>
      </w:pPr>
    </w:p>
    <w:p w14:paraId="22152BD1" w14:textId="11541169" w:rsidR="001B5308" w:rsidRPr="00BE543A" w:rsidRDefault="001B5308" w:rsidP="00BE543A">
      <w:pPr>
        <w:spacing w:line="276" w:lineRule="auto"/>
        <w:ind w:firstLine="720"/>
        <w:rPr>
          <w:color w:val="000000" w:themeColor="text1"/>
          <w:sz w:val="26"/>
          <w:szCs w:val="26"/>
        </w:rPr>
      </w:pPr>
      <w:r w:rsidRPr="00BE543A">
        <w:rPr>
          <w:color w:val="000000" w:themeColor="text1"/>
          <w:sz w:val="26"/>
          <w:szCs w:val="26"/>
        </w:rPr>
        <w:t xml:space="preserve">Overall, after numerous attempts to modify classifiers by adjusting hyperparameters and </w:t>
      </w:r>
      <w:r w:rsidR="00BE543A" w:rsidRPr="00BE543A">
        <w:rPr>
          <w:color w:val="000000" w:themeColor="text1"/>
          <w:sz w:val="26"/>
          <w:szCs w:val="26"/>
        </w:rPr>
        <w:t>modifying and further elaborating the preprocessing process, I can see that the best-performing model is Random Forest classifier. We can notice its from the receiver operating characteristic curve (ROC curve) and by comparing the results of accuracy of these three models, of which Random forest, obviously, has the highest result.</w:t>
      </w:r>
    </w:p>
    <w:p w14:paraId="612C9D98" w14:textId="77777777" w:rsidR="00BE543A" w:rsidRPr="00BE543A" w:rsidRDefault="00BE543A" w:rsidP="00BE543A">
      <w:pPr>
        <w:spacing w:line="276" w:lineRule="auto"/>
        <w:ind w:firstLine="720"/>
        <w:rPr>
          <w:color w:val="000000" w:themeColor="text1"/>
          <w:sz w:val="26"/>
          <w:szCs w:val="26"/>
        </w:rPr>
      </w:pPr>
    </w:p>
    <w:p w14:paraId="49047C38" w14:textId="3ECDB004" w:rsidR="00BE543A" w:rsidRPr="00BE543A" w:rsidRDefault="00BE543A" w:rsidP="00BE543A">
      <w:pPr>
        <w:pStyle w:val="ListParagraph"/>
        <w:numPr>
          <w:ilvl w:val="0"/>
          <w:numId w:val="2"/>
        </w:numPr>
        <w:spacing w:line="276" w:lineRule="auto"/>
        <w:rPr>
          <w:b/>
          <w:color w:val="000000" w:themeColor="text1"/>
          <w:sz w:val="26"/>
          <w:szCs w:val="26"/>
        </w:rPr>
      </w:pPr>
      <w:r w:rsidRPr="00BE543A">
        <w:rPr>
          <w:b/>
          <w:color w:val="000000" w:themeColor="text1"/>
          <w:sz w:val="26"/>
          <w:szCs w:val="26"/>
        </w:rPr>
        <w:t>Kaggle competition</w:t>
      </w:r>
    </w:p>
    <w:p w14:paraId="73E66098" w14:textId="25FA9E6A" w:rsidR="00BE543A" w:rsidRPr="00BE543A" w:rsidRDefault="00BE543A" w:rsidP="00BE543A">
      <w:pPr>
        <w:spacing w:line="276" w:lineRule="auto"/>
        <w:rPr>
          <w:b/>
          <w:color w:val="000000" w:themeColor="text1"/>
          <w:sz w:val="26"/>
          <w:szCs w:val="26"/>
        </w:rPr>
      </w:pPr>
      <w:r w:rsidRPr="00BE543A">
        <w:rPr>
          <w:b/>
          <w:noProof/>
          <w:color w:val="000000" w:themeColor="text1"/>
          <w:sz w:val="26"/>
          <w:szCs w:val="26"/>
        </w:rPr>
        <w:drawing>
          <wp:inline distT="0" distB="0" distL="0" distR="0" wp14:anchorId="1A9C178F" wp14:editId="62EA78DA">
            <wp:extent cx="5816686" cy="532014"/>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9-10-31 at 23.47.27.png"/>
                    <pic:cNvPicPr/>
                  </pic:nvPicPr>
                  <pic:blipFill>
                    <a:blip r:embed="rId8">
                      <a:extLst>
                        <a:ext uri="{28A0092B-C50C-407E-A947-70E740481C1C}">
                          <a14:useLocalDpi xmlns:a14="http://schemas.microsoft.com/office/drawing/2010/main" val="0"/>
                        </a:ext>
                      </a:extLst>
                    </a:blip>
                    <a:stretch>
                      <a:fillRect/>
                    </a:stretch>
                  </pic:blipFill>
                  <pic:spPr>
                    <a:xfrm>
                      <a:off x="0" y="0"/>
                      <a:ext cx="5873135" cy="537177"/>
                    </a:xfrm>
                    <a:prstGeom prst="rect">
                      <a:avLst/>
                    </a:prstGeom>
                  </pic:spPr>
                </pic:pic>
              </a:graphicData>
            </a:graphic>
          </wp:inline>
        </w:drawing>
      </w:r>
    </w:p>
    <w:p w14:paraId="1E7962E4" w14:textId="70B99320" w:rsidR="00BE543A" w:rsidRPr="00BE543A" w:rsidRDefault="00BE543A" w:rsidP="00BE543A">
      <w:pPr>
        <w:spacing w:line="276" w:lineRule="auto"/>
        <w:ind w:firstLine="720"/>
        <w:rPr>
          <w:color w:val="000000" w:themeColor="text1"/>
          <w:sz w:val="26"/>
          <w:szCs w:val="26"/>
        </w:rPr>
      </w:pPr>
      <w:r w:rsidRPr="00BE543A">
        <w:rPr>
          <w:color w:val="000000" w:themeColor="text1"/>
          <w:sz w:val="26"/>
          <w:szCs w:val="26"/>
        </w:rPr>
        <w:t>The Last score – 0.77990</w:t>
      </w:r>
    </w:p>
    <w:p w14:paraId="035A5B4F" w14:textId="004F057F" w:rsidR="00BE543A" w:rsidRPr="00BE543A" w:rsidRDefault="00BE543A" w:rsidP="00BE543A">
      <w:pPr>
        <w:spacing w:line="276" w:lineRule="auto"/>
        <w:ind w:firstLine="720"/>
        <w:rPr>
          <w:color w:val="000000" w:themeColor="text1"/>
          <w:sz w:val="26"/>
          <w:szCs w:val="26"/>
        </w:rPr>
      </w:pPr>
      <w:r w:rsidRPr="00BE543A">
        <w:rPr>
          <w:color w:val="000000" w:themeColor="text1"/>
          <w:sz w:val="26"/>
          <w:szCs w:val="26"/>
        </w:rPr>
        <w:t xml:space="preserve">The Best Score – </w:t>
      </w:r>
      <w:r w:rsidRPr="00093B89">
        <w:rPr>
          <w:b/>
          <w:color w:val="000000" w:themeColor="text1"/>
          <w:sz w:val="26"/>
          <w:szCs w:val="26"/>
        </w:rPr>
        <w:t>0.78468</w:t>
      </w:r>
    </w:p>
    <w:p w14:paraId="191FB57C" w14:textId="1A4E23C5" w:rsidR="00BE543A" w:rsidRPr="00BE543A" w:rsidRDefault="00BE543A" w:rsidP="00BE543A">
      <w:pPr>
        <w:spacing w:line="276" w:lineRule="auto"/>
        <w:rPr>
          <w:color w:val="000000" w:themeColor="text1"/>
          <w:sz w:val="26"/>
          <w:szCs w:val="26"/>
        </w:rPr>
      </w:pPr>
      <w:r w:rsidRPr="00BE543A">
        <w:rPr>
          <w:noProof/>
          <w:color w:val="000000" w:themeColor="text1"/>
          <w:sz w:val="26"/>
          <w:szCs w:val="26"/>
        </w:rPr>
        <w:drawing>
          <wp:inline distT="0" distB="0" distL="0" distR="0" wp14:anchorId="49C1F980" wp14:editId="6AE6A11A">
            <wp:extent cx="5798412" cy="520700"/>
            <wp:effectExtent l="0" t="0" r="571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9-10-31 at 23.47.35.png"/>
                    <pic:cNvPicPr/>
                  </pic:nvPicPr>
                  <pic:blipFill>
                    <a:blip r:embed="rId9">
                      <a:extLst>
                        <a:ext uri="{28A0092B-C50C-407E-A947-70E740481C1C}">
                          <a14:useLocalDpi xmlns:a14="http://schemas.microsoft.com/office/drawing/2010/main" val="0"/>
                        </a:ext>
                      </a:extLst>
                    </a:blip>
                    <a:stretch>
                      <a:fillRect/>
                    </a:stretch>
                  </pic:blipFill>
                  <pic:spPr>
                    <a:xfrm>
                      <a:off x="0" y="0"/>
                      <a:ext cx="5818583" cy="522511"/>
                    </a:xfrm>
                    <a:prstGeom prst="rect">
                      <a:avLst/>
                    </a:prstGeom>
                  </pic:spPr>
                </pic:pic>
              </a:graphicData>
            </a:graphic>
          </wp:inline>
        </w:drawing>
      </w:r>
    </w:p>
    <w:p w14:paraId="42BEFAD5" w14:textId="769043D0" w:rsidR="00BE543A" w:rsidRDefault="00BE543A" w:rsidP="00BE543A">
      <w:pPr>
        <w:spacing w:line="276" w:lineRule="auto"/>
        <w:rPr>
          <w:color w:val="000000" w:themeColor="text1"/>
          <w:sz w:val="26"/>
          <w:szCs w:val="26"/>
        </w:rPr>
      </w:pPr>
      <w:r w:rsidRPr="00BE543A">
        <w:rPr>
          <w:color w:val="000000" w:themeColor="text1"/>
          <w:sz w:val="26"/>
          <w:szCs w:val="26"/>
        </w:rPr>
        <w:t>The same preprocessing procedure and Random forest algorithm was used as mentioned in this report. For the best score run</w:t>
      </w:r>
      <w:r>
        <w:rPr>
          <w:color w:val="000000" w:themeColor="text1"/>
          <w:sz w:val="26"/>
          <w:szCs w:val="26"/>
        </w:rPr>
        <w:t xml:space="preserve">, I used Random forest algorithm, where </w:t>
      </w:r>
      <w:r w:rsidR="00093B89">
        <w:rPr>
          <w:color w:val="000000" w:themeColor="text1"/>
          <w:sz w:val="26"/>
          <w:szCs w:val="26"/>
        </w:rPr>
        <w:t>I used GridSearchCV to pass in a range of parameters for obtaining the most optimal one</w:t>
      </w:r>
      <w:r w:rsidR="0040084A">
        <w:rPr>
          <w:color w:val="000000" w:themeColor="text1"/>
          <w:sz w:val="26"/>
          <w:szCs w:val="26"/>
        </w:rPr>
        <w:t>s</w:t>
      </w:r>
      <w:bookmarkStart w:id="0" w:name="_GoBack"/>
      <w:bookmarkEnd w:id="0"/>
    </w:p>
    <w:p w14:paraId="3CCF2445" w14:textId="71AF4B6C" w:rsidR="00BE543A" w:rsidRDefault="00BE543A" w:rsidP="00BE543A">
      <w:pPr>
        <w:spacing w:line="276" w:lineRule="auto"/>
        <w:rPr>
          <w:color w:val="000000" w:themeColor="text1"/>
          <w:sz w:val="26"/>
          <w:szCs w:val="26"/>
        </w:rPr>
      </w:pPr>
    </w:p>
    <w:p w14:paraId="6CED5EB3" w14:textId="6956EB97" w:rsidR="00BE543A" w:rsidRDefault="00BE543A" w:rsidP="00BE543A">
      <w:pPr>
        <w:spacing w:line="276" w:lineRule="auto"/>
        <w:rPr>
          <w:color w:val="000000" w:themeColor="text1"/>
          <w:sz w:val="26"/>
          <w:szCs w:val="26"/>
        </w:rPr>
      </w:pPr>
    </w:p>
    <w:p w14:paraId="4698F5B8" w14:textId="751762F7" w:rsidR="00BE543A" w:rsidRDefault="00BE543A" w:rsidP="00BE543A">
      <w:pPr>
        <w:spacing w:line="276" w:lineRule="auto"/>
        <w:rPr>
          <w:color w:val="000000" w:themeColor="text1"/>
          <w:sz w:val="26"/>
          <w:szCs w:val="26"/>
        </w:rPr>
      </w:pPr>
    </w:p>
    <w:p w14:paraId="30F22AE5" w14:textId="77777777" w:rsidR="00BE543A" w:rsidRPr="00BE543A" w:rsidRDefault="00BE543A" w:rsidP="00BE543A">
      <w:pPr>
        <w:spacing w:line="276" w:lineRule="auto"/>
        <w:rPr>
          <w:color w:val="000000" w:themeColor="text1"/>
          <w:sz w:val="26"/>
          <w:szCs w:val="26"/>
        </w:rPr>
      </w:pPr>
    </w:p>
    <w:sectPr w:rsidR="00BE543A" w:rsidRPr="00BE543A" w:rsidSect="00F33E8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D32092"/>
    <w:multiLevelType w:val="hybridMultilevel"/>
    <w:tmpl w:val="1DB64D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240986"/>
    <w:multiLevelType w:val="hybridMultilevel"/>
    <w:tmpl w:val="75CC71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EE5227"/>
    <w:multiLevelType w:val="hybridMultilevel"/>
    <w:tmpl w:val="8AB601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E636FD3"/>
    <w:multiLevelType w:val="hybridMultilevel"/>
    <w:tmpl w:val="14B485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0878"/>
    <w:rsid w:val="0004209C"/>
    <w:rsid w:val="00093B89"/>
    <w:rsid w:val="001B5308"/>
    <w:rsid w:val="0040084A"/>
    <w:rsid w:val="00426338"/>
    <w:rsid w:val="0055079E"/>
    <w:rsid w:val="007E7190"/>
    <w:rsid w:val="00836CBC"/>
    <w:rsid w:val="009242CB"/>
    <w:rsid w:val="009C0C85"/>
    <w:rsid w:val="00AD1E09"/>
    <w:rsid w:val="00B04766"/>
    <w:rsid w:val="00B26468"/>
    <w:rsid w:val="00BE543A"/>
    <w:rsid w:val="00C147F6"/>
    <w:rsid w:val="00E64D15"/>
    <w:rsid w:val="00EE0942"/>
    <w:rsid w:val="00F33E89"/>
    <w:rsid w:val="00FA087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010B92"/>
  <w14:defaultImageDpi w14:val="32767"/>
  <w15:chartTrackingRefBased/>
  <w15:docId w15:val="{199271A5-6FEB-864B-8FA8-96505193E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147F6"/>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A0878"/>
    <w:pPr>
      <w:spacing w:before="100" w:beforeAutospacing="1" w:after="100" w:afterAutospacing="1"/>
    </w:pPr>
  </w:style>
  <w:style w:type="paragraph" w:styleId="ListParagraph">
    <w:name w:val="List Paragraph"/>
    <w:basedOn w:val="Normal"/>
    <w:uiPriority w:val="34"/>
    <w:qFormat/>
    <w:rsid w:val="007E7190"/>
    <w:pPr>
      <w:ind w:left="720"/>
      <w:contextualSpacing/>
    </w:pPr>
  </w:style>
  <w:style w:type="table" w:styleId="TableGrid">
    <w:name w:val="Table Grid"/>
    <w:basedOn w:val="TableNormal"/>
    <w:uiPriority w:val="39"/>
    <w:rsid w:val="00C147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EE0942"/>
    <w:rPr>
      <w:rFonts w:ascii="Courier New" w:eastAsia="Times New Roman" w:hAnsi="Courier New" w:cs="Courier New"/>
      <w:sz w:val="20"/>
      <w:szCs w:val="20"/>
    </w:rPr>
  </w:style>
  <w:style w:type="paragraph" w:customStyle="1" w:styleId="gz">
    <w:name w:val="gz"/>
    <w:basedOn w:val="Normal"/>
    <w:rsid w:val="00BE543A"/>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045797">
      <w:bodyDiv w:val="1"/>
      <w:marLeft w:val="0"/>
      <w:marRight w:val="0"/>
      <w:marTop w:val="0"/>
      <w:marBottom w:val="0"/>
      <w:divBdr>
        <w:top w:val="none" w:sz="0" w:space="0" w:color="auto"/>
        <w:left w:val="none" w:sz="0" w:space="0" w:color="auto"/>
        <w:bottom w:val="none" w:sz="0" w:space="0" w:color="auto"/>
        <w:right w:val="none" w:sz="0" w:space="0" w:color="auto"/>
      </w:divBdr>
    </w:div>
    <w:div w:id="104421225">
      <w:bodyDiv w:val="1"/>
      <w:marLeft w:val="0"/>
      <w:marRight w:val="0"/>
      <w:marTop w:val="0"/>
      <w:marBottom w:val="0"/>
      <w:divBdr>
        <w:top w:val="none" w:sz="0" w:space="0" w:color="auto"/>
        <w:left w:val="none" w:sz="0" w:space="0" w:color="auto"/>
        <w:bottom w:val="none" w:sz="0" w:space="0" w:color="auto"/>
        <w:right w:val="none" w:sz="0" w:space="0" w:color="auto"/>
      </w:divBdr>
    </w:div>
    <w:div w:id="175004362">
      <w:bodyDiv w:val="1"/>
      <w:marLeft w:val="0"/>
      <w:marRight w:val="0"/>
      <w:marTop w:val="0"/>
      <w:marBottom w:val="0"/>
      <w:divBdr>
        <w:top w:val="none" w:sz="0" w:space="0" w:color="auto"/>
        <w:left w:val="none" w:sz="0" w:space="0" w:color="auto"/>
        <w:bottom w:val="none" w:sz="0" w:space="0" w:color="auto"/>
        <w:right w:val="none" w:sz="0" w:space="0" w:color="auto"/>
      </w:divBdr>
      <w:divsChild>
        <w:div w:id="2145585066">
          <w:marLeft w:val="0"/>
          <w:marRight w:val="0"/>
          <w:marTop w:val="0"/>
          <w:marBottom w:val="0"/>
          <w:divBdr>
            <w:top w:val="none" w:sz="0" w:space="0" w:color="auto"/>
            <w:left w:val="none" w:sz="0" w:space="0" w:color="auto"/>
            <w:bottom w:val="none" w:sz="0" w:space="0" w:color="auto"/>
            <w:right w:val="none" w:sz="0" w:space="0" w:color="auto"/>
          </w:divBdr>
          <w:divsChild>
            <w:div w:id="1156918332">
              <w:marLeft w:val="0"/>
              <w:marRight w:val="0"/>
              <w:marTop w:val="0"/>
              <w:marBottom w:val="0"/>
              <w:divBdr>
                <w:top w:val="none" w:sz="0" w:space="0" w:color="auto"/>
                <w:left w:val="none" w:sz="0" w:space="0" w:color="auto"/>
                <w:bottom w:val="none" w:sz="0" w:space="0" w:color="auto"/>
                <w:right w:val="none" w:sz="0" w:space="0" w:color="auto"/>
              </w:divBdr>
              <w:divsChild>
                <w:div w:id="2041395816">
                  <w:marLeft w:val="0"/>
                  <w:marRight w:val="0"/>
                  <w:marTop w:val="0"/>
                  <w:marBottom w:val="0"/>
                  <w:divBdr>
                    <w:top w:val="none" w:sz="0" w:space="0" w:color="auto"/>
                    <w:left w:val="none" w:sz="0" w:space="0" w:color="auto"/>
                    <w:bottom w:val="none" w:sz="0" w:space="0" w:color="auto"/>
                    <w:right w:val="none" w:sz="0" w:space="0" w:color="auto"/>
                  </w:divBdr>
                  <w:divsChild>
                    <w:div w:id="1124081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7532472">
      <w:bodyDiv w:val="1"/>
      <w:marLeft w:val="0"/>
      <w:marRight w:val="0"/>
      <w:marTop w:val="0"/>
      <w:marBottom w:val="0"/>
      <w:divBdr>
        <w:top w:val="none" w:sz="0" w:space="0" w:color="auto"/>
        <w:left w:val="none" w:sz="0" w:space="0" w:color="auto"/>
        <w:bottom w:val="none" w:sz="0" w:space="0" w:color="auto"/>
        <w:right w:val="none" w:sz="0" w:space="0" w:color="auto"/>
      </w:divBdr>
    </w:div>
    <w:div w:id="461001355">
      <w:bodyDiv w:val="1"/>
      <w:marLeft w:val="0"/>
      <w:marRight w:val="0"/>
      <w:marTop w:val="0"/>
      <w:marBottom w:val="0"/>
      <w:divBdr>
        <w:top w:val="none" w:sz="0" w:space="0" w:color="auto"/>
        <w:left w:val="none" w:sz="0" w:space="0" w:color="auto"/>
        <w:bottom w:val="none" w:sz="0" w:space="0" w:color="auto"/>
        <w:right w:val="none" w:sz="0" w:space="0" w:color="auto"/>
      </w:divBdr>
    </w:div>
    <w:div w:id="501043638">
      <w:bodyDiv w:val="1"/>
      <w:marLeft w:val="0"/>
      <w:marRight w:val="0"/>
      <w:marTop w:val="0"/>
      <w:marBottom w:val="0"/>
      <w:divBdr>
        <w:top w:val="none" w:sz="0" w:space="0" w:color="auto"/>
        <w:left w:val="none" w:sz="0" w:space="0" w:color="auto"/>
        <w:bottom w:val="none" w:sz="0" w:space="0" w:color="auto"/>
        <w:right w:val="none" w:sz="0" w:space="0" w:color="auto"/>
      </w:divBdr>
    </w:div>
    <w:div w:id="507404122">
      <w:bodyDiv w:val="1"/>
      <w:marLeft w:val="0"/>
      <w:marRight w:val="0"/>
      <w:marTop w:val="0"/>
      <w:marBottom w:val="0"/>
      <w:divBdr>
        <w:top w:val="none" w:sz="0" w:space="0" w:color="auto"/>
        <w:left w:val="none" w:sz="0" w:space="0" w:color="auto"/>
        <w:bottom w:val="none" w:sz="0" w:space="0" w:color="auto"/>
        <w:right w:val="none" w:sz="0" w:space="0" w:color="auto"/>
      </w:divBdr>
    </w:div>
    <w:div w:id="524247393">
      <w:bodyDiv w:val="1"/>
      <w:marLeft w:val="0"/>
      <w:marRight w:val="0"/>
      <w:marTop w:val="0"/>
      <w:marBottom w:val="0"/>
      <w:divBdr>
        <w:top w:val="none" w:sz="0" w:space="0" w:color="auto"/>
        <w:left w:val="none" w:sz="0" w:space="0" w:color="auto"/>
        <w:bottom w:val="none" w:sz="0" w:space="0" w:color="auto"/>
        <w:right w:val="none" w:sz="0" w:space="0" w:color="auto"/>
      </w:divBdr>
    </w:div>
    <w:div w:id="544223002">
      <w:bodyDiv w:val="1"/>
      <w:marLeft w:val="0"/>
      <w:marRight w:val="0"/>
      <w:marTop w:val="0"/>
      <w:marBottom w:val="0"/>
      <w:divBdr>
        <w:top w:val="none" w:sz="0" w:space="0" w:color="auto"/>
        <w:left w:val="none" w:sz="0" w:space="0" w:color="auto"/>
        <w:bottom w:val="none" w:sz="0" w:space="0" w:color="auto"/>
        <w:right w:val="none" w:sz="0" w:space="0" w:color="auto"/>
      </w:divBdr>
    </w:div>
    <w:div w:id="556430305">
      <w:bodyDiv w:val="1"/>
      <w:marLeft w:val="0"/>
      <w:marRight w:val="0"/>
      <w:marTop w:val="0"/>
      <w:marBottom w:val="0"/>
      <w:divBdr>
        <w:top w:val="none" w:sz="0" w:space="0" w:color="auto"/>
        <w:left w:val="none" w:sz="0" w:space="0" w:color="auto"/>
        <w:bottom w:val="none" w:sz="0" w:space="0" w:color="auto"/>
        <w:right w:val="none" w:sz="0" w:space="0" w:color="auto"/>
      </w:divBdr>
    </w:div>
    <w:div w:id="718676393">
      <w:bodyDiv w:val="1"/>
      <w:marLeft w:val="0"/>
      <w:marRight w:val="0"/>
      <w:marTop w:val="0"/>
      <w:marBottom w:val="0"/>
      <w:divBdr>
        <w:top w:val="none" w:sz="0" w:space="0" w:color="auto"/>
        <w:left w:val="none" w:sz="0" w:space="0" w:color="auto"/>
        <w:bottom w:val="none" w:sz="0" w:space="0" w:color="auto"/>
        <w:right w:val="none" w:sz="0" w:space="0" w:color="auto"/>
      </w:divBdr>
    </w:div>
    <w:div w:id="881164198">
      <w:bodyDiv w:val="1"/>
      <w:marLeft w:val="0"/>
      <w:marRight w:val="0"/>
      <w:marTop w:val="0"/>
      <w:marBottom w:val="0"/>
      <w:divBdr>
        <w:top w:val="none" w:sz="0" w:space="0" w:color="auto"/>
        <w:left w:val="none" w:sz="0" w:space="0" w:color="auto"/>
        <w:bottom w:val="none" w:sz="0" w:space="0" w:color="auto"/>
        <w:right w:val="none" w:sz="0" w:space="0" w:color="auto"/>
      </w:divBdr>
    </w:div>
    <w:div w:id="985663563">
      <w:bodyDiv w:val="1"/>
      <w:marLeft w:val="0"/>
      <w:marRight w:val="0"/>
      <w:marTop w:val="0"/>
      <w:marBottom w:val="0"/>
      <w:divBdr>
        <w:top w:val="none" w:sz="0" w:space="0" w:color="auto"/>
        <w:left w:val="none" w:sz="0" w:space="0" w:color="auto"/>
        <w:bottom w:val="none" w:sz="0" w:space="0" w:color="auto"/>
        <w:right w:val="none" w:sz="0" w:space="0" w:color="auto"/>
      </w:divBdr>
    </w:div>
    <w:div w:id="1056703805">
      <w:bodyDiv w:val="1"/>
      <w:marLeft w:val="0"/>
      <w:marRight w:val="0"/>
      <w:marTop w:val="0"/>
      <w:marBottom w:val="0"/>
      <w:divBdr>
        <w:top w:val="none" w:sz="0" w:space="0" w:color="auto"/>
        <w:left w:val="none" w:sz="0" w:space="0" w:color="auto"/>
        <w:bottom w:val="none" w:sz="0" w:space="0" w:color="auto"/>
        <w:right w:val="none" w:sz="0" w:space="0" w:color="auto"/>
      </w:divBdr>
    </w:div>
    <w:div w:id="1063989734">
      <w:bodyDiv w:val="1"/>
      <w:marLeft w:val="0"/>
      <w:marRight w:val="0"/>
      <w:marTop w:val="0"/>
      <w:marBottom w:val="0"/>
      <w:divBdr>
        <w:top w:val="none" w:sz="0" w:space="0" w:color="auto"/>
        <w:left w:val="none" w:sz="0" w:space="0" w:color="auto"/>
        <w:bottom w:val="none" w:sz="0" w:space="0" w:color="auto"/>
        <w:right w:val="none" w:sz="0" w:space="0" w:color="auto"/>
      </w:divBdr>
    </w:div>
    <w:div w:id="1100176682">
      <w:bodyDiv w:val="1"/>
      <w:marLeft w:val="0"/>
      <w:marRight w:val="0"/>
      <w:marTop w:val="0"/>
      <w:marBottom w:val="0"/>
      <w:divBdr>
        <w:top w:val="none" w:sz="0" w:space="0" w:color="auto"/>
        <w:left w:val="none" w:sz="0" w:space="0" w:color="auto"/>
        <w:bottom w:val="none" w:sz="0" w:space="0" w:color="auto"/>
        <w:right w:val="none" w:sz="0" w:space="0" w:color="auto"/>
      </w:divBdr>
    </w:div>
    <w:div w:id="1155338451">
      <w:bodyDiv w:val="1"/>
      <w:marLeft w:val="0"/>
      <w:marRight w:val="0"/>
      <w:marTop w:val="0"/>
      <w:marBottom w:val="0"/>
      <w:divBdr>
        <w:top w:val="none" w:sz="0" w:space="0" w:color="auto"/>
        <w:left w:val="none" w:sz="0" w:space="0" w:color="auto"/>
        <w:bottom w:val="none" w:sz="0" w:space="0" w:color="auto"/>
        <w:right w:val="none" w:sz="0" w:space="0" w:color="auto"/>
      </w:divBdr>
    </w:div>
    <w:div w:id="1181699951">
      <w:bodyDiv w:val="1"/>
      <w:marLeft w:val="0"/>
      <w:marRight w:val="0"/>
      <w:marTop w:val="0"/>
      <w:marBottom w:val="0"/>
      <w:divBdr>
        <w:top w:val="none" w:sz="0" w:space="0" w:color="auto"/>
        <w:left w:val="none" w:sz="0" w:space="0" w:color="auto"/>
        <w:bottom w:val="none" w:sz="0" w:space="0" w:color="auto"/>
        <w:right w:val="none" w:sz="0" w:space="0" w:color="auto"/>
      </w:divBdr>
    </w:div>
    <w:div w:id="1489860310">
      <w:bodyDiv w:val="1"/>
      <w:marLeft w:val="0"/>
      <w:marRight w:val="0"/>
      <w:marTop w:val="0"/>
      <w:marBottom w:val="0"/>
      <w:divBdr>
        <w:top w:val="none" w:sz="0" w:space="0" w:color="auto"/>
        <w:left w:val="none" w:sz="0" w:space="0" w:color="auto"/>
        <w:bottom w:val="none" w:sz="0" w:space="0" w:color="auto"/>
        <w:right w:val="none" w:sz="0" w:space="0" w:color="auto"/>
      </w:divBdr>
    </w:div>
    <w:div w:id="1512990938">
      <w:bodyDiv w:val="1"/>
      <w:marLeft w:val="0"/>
      <w:marRight w:val="0"/>
      <w:marTop w:val="0"/>
      <w:marBottom w:val="0"/>
      <w:divBdr>
        <w:top w:val="none" w:sz="0" w:space="0" w:color="auto"/>
        <w:left w:val="none" w:sz="0" w:space="0" w:color="auto"/>
        <w:bottom w:val="none" w:sz="0" w:space="0" w:color="auto"/>
        <w:right w:val="none" w:sz="0" w:space="0" w:color="auto"/>
      </w:divBdr>
    </w:div>
    <w:div w:id="1780023855">
      <w:bodyDiv w:val="1"/>
      <w:marLeft w:val="0"/>
      <w:marRight w:val="0"/>
      <w:marTop w:val="0"/>
      <w:marBottom w:val="0"/>
      <w:divBdr>
        <w:top w:val="none" w:sz="0" w:space="0" w:color="auto"/>
        <w:left w:val="none" w:sz="0" w:space="0" w:color="auto"/>
        <w:bottom w:val="none" w:sz="0" w:space="0" w:color="auto"/>
        <w:right w:val="none" w:sz="0" w:space="0" w:color="auto"/>
      </w:divBdr>
    </w:div>
    <w:div w:id="1812747607">
      <w:bodyDiv w:val="1"/>
      <w:marLeft w:val="0"/>
      <w:marRight w:val="0"/>
      <w:marTop w:val="0"/>
      <w:marBottom w:val="0"/>
      <w:divBdr>
        <w:top w:val="none" w:sz="0" w:space="0" w:color="auto"/>
        <w:left w:val="none" w:sz="0" w:space="0" w:color="auto"/>
        <w:bottom w:val="none" w:sz="0" w:space="0" w:color="auto"/>
        <w:right w:val="none" w:sz="0" w:space="0" w:color="auto"/>
      </w:divBdr>
      <w:divsChild>
        <w:div w:id="1896039508">
          <w:marLeft w:val="0"/>
          <w:marRight w:val="0"/>
          <w:marTop w:val="0"/>
          <w:marBottom w:val="0"/>
          <w:divBdr>
            <w:top w:val="none" w:sz="0" w:space="0" w:color="auto"/>
            <w:left w:val="none" w:sz="0" w:space="0" w:color="auto"/>
            <w:bottom w:val="none" w:sz="0" w:space="0" w:color="auto"/>
            <w:right w:val="none" w:sz="0" w:space="0" w:color="auto"/>
          </w:divBdr>
          <w:divsChild>
            <w:div w:id="1228802068">
              <w:marLeft w:val="0"/>
              <w:marRight w:val="0"/>
              <w:marTop w:val="0"/>
              <w:marBottom w:val="0"/>
              <w:divBdr>
                <w:top w:val="none" w:sz="0" w:space="0" w:color="auto"/>
                <w:left w:val="none" w:sz="0" w:space="0" w:color="auto"/>
                <w:bottom w:val="none" w:sz="0" w:space="0" w:color="auto"/>
                <w:right w:val="none" w:sz="0" w:space="0" w:color="auto"/>
              </w:divBdr>
              <w:divsChild>
                <w:div w:id="1844514982">
                  <w:marLeft w:val="0"/>
                  <w:marRight w:val="0"/>
                  <w:marTop w:val="0"/>
                  <w:marBottom w:val="0"/>
                  <w:divBdr>
                    <w:top w:val="none" w:sz="0" w:space="0" w:color="auto"/>
                    <w:left w:val="none" w:sz="0" w:space="0" w:color="auto"/>
                    <w:bottom w:val="none" w:sz="0" w:space="0" w:color="auto"/>
                    <w:right w:val="none" w:sz="0" w:space="0" w:color="auto"/>
                  </w:divBdr>
                  <w:divsChild>
                    <w:div w:id="201001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9288514">
      <w:bodyDiv w:val="1"/>
      <w:marLeft w:val="0"/>
      <w:marRight w:val="0"/>
      <w:marTop w:val="0"/>
      <w:marBottom w:val="0"/>
      <w:divBdr>
        <w:top w:val="none" w:sz="0" w:space="0" w:color="auto"/>
        <w:left w:val="none" w:sz="0" w:space="0" w:color="auto"/>
        <w:bottom w:val="none" w:sz="0" w:space="0" w:color="auto"/>
        <w:right w:val="none" w:sz="0" w:space="0" w:color="auto"/>
      </w:divBdr>
    </w:div>
    <w:div w:id="1994065052">
      <w:bodyDiv w:val="1"/>
      <w:marLeft w:val="0"/>
      <w:marRight w:val="0"/>
      <w:marTop w:val="0"/>
      <w:marBottom w:val="0"/>
      <w:divBdr>
        <w:top w:val="none" w:sz="0" w:space="0" w:color="auto"/>
        <w:left w:val="none" w:sz="0" w:space="0" w:color="auto"/>
        <w:bottom w:val="none" w:sz="0" w:space="0" w:color="auto"/>
        <w:right w:val="none" w:sz="0" w:space="0" w:color="auto"/>
      </w:divBdr>
    </w:div>
    <w:div w:id="2010212668">
      <w:bodyDiv w:val="1"/>
      <w:marLeft w:val="0"/>
      <w:marRight w:val="0"/>
      <w:marTop w:val="0"/>
      <w:marBottom w:val="0"/>
      <w:divBdr>
        <w:top w:val="none" w:sz="0" w:space="0" w:color="auto"/>
        <w:left w:val="none" w:sz="0" w:space="0" w:color="auto"/>
        <w:bottom w:val="none" w:sz="0" w:space="0" w:color="auto"/>
        <w:right w:val="none" w:sz="0" w:space="0" w:color="auto"/>
      </w:divBdr>
    </w:div>
    <w:div w:id="2102993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737</Words>
  <Characters>3769</Characters>
  <Application>Microsoft Office Word</Application>
  <DocSecurity>0</DocSecurity>
  <Lines>64</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2019-10-31T14:57:00Z</dcterms:created>
  <dcterms:modified xsi:type="dcterms:W3CDTF">2019-10-31T14:57:00Z</dcterms:modified>
</cp:coreProperties>
</file>