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7A59" w:rsidRDefault="00837A59">
      <w:pPr>
        <w:rPr>
          <w:sz w:val="28"/>
          <w:szCs w:val="28"/>
        </w:rPr>
      </w:pPr>
    </w:p>
    <w:p w:rsidR="00CB1635" w:rsidRDefault="00CB1635" w:rsidP="00B31B7F">
      <w:pPr>
        <w:jc w:val="center"/>
        <w:rPr>
          <w:sz w:val="44"/>
          <w:szCs w:val="44"/>
        </w:rPr>
      </w:pPr>
    </w:p>
    <w:p w:rsidR="00CB1635" w:rsidRDefault="00CB1635" w:rsidP="00B31B7F">
      <w:pPr>
        <w:jc w:val="center"/>
        <w:rPr>
          <w:sz w:val="44"/>
          <w:szCs w:val="44"/>
        </w:rPr>
      </w:pPr>
    </w:p>
    <w:p w:rsidR="00CB1635" w:rsidRDefault="00CB1635" w:rsidP="00B31B7F">
      <w:pPr>
        <w:jc w:val="center"/>
        <w:rPr>
          <w:sz w:val="44"/>
          <w:szCs w:val="44"/>
        </w:rPr>
      </w:pPr>
    </w:p>
    <w:p w:rsidR="00CB1635" w:rsidRDefault="00CB1635" w:rsidP="00B31B7F">
      <w:pPr>
        <w:jc w:val="center"/>
        <w:rPr>
          <w:sz w:val="44"/>
          <w:szCs w:val="44"/>
        </w:rPr>
      </w:pPr>
    </w:p>
    <w:p w:rsidR="00B31B7F" w:rsidRPr="00D43119" w:rsidRDefault="00B31B7F" w:rsidP="00B31B7F">
      <w:pPr>
        <w:jc w:val="center"/>
        <w:rPr>
          <w:b/>
          <w:sz w:val="44"/>
          <w:szCs w:val="44"/>
        </w:rPr>
      </w:pPr>
      <w:r w:rsidRPr="00D43119">
        <w:rPr>
          <w:rFonts w:hint="eastAsia"/>
          <w:b/>
          <w:sz w:val="44"/>
          <w:szCs w:val="44"/>
        </w:rPr>
        <w:t>宁波市知识产权区域布局</w:t>
      </w:r>
      <w:r w:rsidR="00CB1635" w:rsidRPr="00D43119">
        <w:rPr>
          <w:rFonts w:hint="eastAsia"/>
          <w:b/>
          <w:sz w:val="44"/>
          <w:szCs w:val="44"/>
        </w:rPr>
        <w:t>试点项目</w:t>
      </w:r>
    </w:p>
    <w:p w:rsidR="00B31B7F" w:rsidRPr="00D43119" w:rsidRDefault="00117348" w:rsidP="00B31B7F">
      <w:pPr>
        <w:jc w:val="center"/>
        <w:rPr>
          <w:rFonts w:ascii="黑体" w:eastAsia="黑体"/>
          <w:b/>
          <w:sz w:val="32"/>
          <w:szCs w:val="32"/>
        </w:rPr>
      </w:pPr>
      <w:r>
        <w:rPr>
          <w:rFonts w:ascii="黑体" w:eastAsia="黑体" w:hint="eastAsia"/>
          <w:b/>
          <w:sz w:val="32"/>
          <w:szCs w:val="32"/>
        </w:rPr>
        <w:t>工作总结</w:t>
      </w:r>
    </w:p>
    <w:p w:rsidR="00B31B7F" w:rsidRDefault="00B31B7F">
      <w:pPr>
        <w:rPr>
          <w:sz w:val="28"/>
          <w:szCs w:val="28"/>
        </w:rPr>
      </w:pPr>
    </w:p>
    <w:p w:rsidR="00B31B7F" w:rsidRDefault="00B31B7F">
      <w:pPr>
        <w:rPr>
          <w:sz w:val="28"/>
          <w:szCs w:val="28"/>
        </w:rPr>
      </w:pPr>
    </w:p>
    <w:p w:rsidR="00B31B7F" w:rsidRPr="003579E8" w:rsidRDefault="00B31B7F">
      <w:pPr>
        <w:rPr>
          <w:sz w:val="28"/>
          <w:szCs w:val="28"/>
        </w:rPr>
      </w:pPr>
    </w:p>
    <w:p w:rsidR="00B31B7F" w:rsidRDefault="00B31B7F">
      <w:pPr>
        <w:rPr>
          <w:sz w:val="28"/>
          <w:szCs w:val="28"/>
        </w:rPr>
      </w:pPr>
    </w:p>
    <w:p w:rsidR="00B31B7F" w:rsidRDefault="00B31B7F">
      <w:pPr>
        <w:rPr>
          <w:sz w:val="28"/>
          <w:szCs w:val="28"/>
        </w:rPr>
      </w:pPr>
    </w:p>
    <w:p w:rsidR="00D43119" w:rsidRPr="00EA51FF" w:rsidRDefault="00B31B7F" w:rsidP="00EA51FF">
      <w:pPr>
        <w:ind w:leftChars="94" w:left="197" w:firstLineChars="196" w:firstLine="627"/>
        <w:rPr>
          <w:rFonts w:ascii="仿宋_GB2312" w:eastAsia="仿宋_GB2312" w:hAnsiTheme="minorEastAsia"/>
          <w:sz w:val="32"/>
          <w:szCs w:val="32"/>
        </w:rPr>
      </w:pPr>
      <w:r w:rsidRPr="00EA51FF">
        <w:rPr>
          <w:rFonts w:ascii="仿宋_GB2312" w:eastAsia="仿宋_GB2312" w:hAnsiTheme="minorEastAsia" w:hint="eastAsia"/>
          <w:sz w:val="32"/>
          <w:szCs w:val="32"/>
        </w:rPr>
        <w:t>项目名称：高性能金属材料领域知识产权</w:t>
      </w:r>
    </w:p>
    <w:p w:rsidR="00B31B7F" w:rsidRPr="00EA51FF" w:rsidRDefault="00B31B7F" w:rsidP="00EA51FF">
      <w:pPr>
        <w:ind w:leftChars="94" w:left="197" w:firstLineChars="745" w:firstLine="2384"/>
        <w:rPr>
          <w:rFonts w:ascii="仿宋_GB2312" w:eastAsia="仿宋_GB2312" w:hAnsiTheme="minorEastAsia"/>
          <w:sz w:val="32"/>
          <w:szCs w:val="32"/>
        </w:rPr>
      </w:pPr>
      <w:r w:rsidRPr="00EA51FF">
        <w:rPr>
          <w:rFonts w:ascii="仿宋_GB2312" w:eastAsia="仿宋_GB2312" w:hAnsiTheme="minorEastAsia" w:hint="eastAsia"/>
          <w:sz w:val="32"/>
          <w:szCs w:val="32"/>
        </w:rPr>
        <w:t>区域布局调查研究</w:t>
      </w:r>
    </w:p>
    <w:p w:rsidR="006868C6" w:rsidRDefault="00FD0C54" w:rsidP="00EA51FF">
      <w:pPr>
        <w:ind w:firstLineChars="246" w:firstLine="787"/>
        <w:rPr>
          <w:rFonts w:ascii="仿宋_GB2312" w:eastAsia="仿宋_GB2312" w:hAnsiTheme="minorEastAsia"/>
          <w:sz w:val="32"/>
          <w:szCs w:val="32"/>
        </w:rPr>
      </w:pPr>
      <w:r>
        <w:rPr>
          <w:rFonts w:ascii="仿宋_GB2312" w:eastAsia="仿宋_GB2312" w:hAnsiTheme="minorEastAsia" w:hint="eastAsia"/>
          <w:sz w:val="32"/>
          <w:szCs w:val="32"/>
        </w:rPr>
        <w:t>填报</w:t>
      </w:r>
      <w:r w:rsidR="00B31B7F" w:rsidRPr="00EA51FF">
        <w:rPr>
          <w:rFonts w:ascii="仿宋_GB2312" w:eastAsia="仿宋_GB2312" w:hAnsiTheme="minorEastAsia" w:hint="eastAsia"/>
          <w:sz w:val="32"/>
          <w:szCs w:val="32"/>
        </w:rPr>
        <w:t>单位：中国兵器科学研究院宁波分院</w:t>
      </w:r>
    </w:p>
    <w:p w:rsidR="00B31B7F" w:rsidRPr="00EA51FF" w:rsidRDefault="00117348" w:rsidP="00EA51FF">
      <w:pPr>
        <w:ind w:firstLineChars="246" w:firstLine="787"/>
        <w:rPr>
          <w:rFonts w:ascii="仿宋_GB2312" w:eastAsia="仿宋_GB2312" w:hAnsiTheme="minorEastAsia"/>
          <w:sz w:val="32"/>
          <w:szCs w:val="32"/>
        </w:rPr>
      </w:pPr>
      <w:r>
        <w:rPr>
          <w:rFonts w:ascii="仿宋_GB2312" w:eastAsia="仿宋_GB2312" w:hAnsiTheme="minorEastAsia" w:hint="eastAsia"/>
          <w:sz w:val="32"/>
          <w:szCs w:val="32"/>
        </w:rPr>
        <w:t>填报</w:t>
      </w:r>
      <w:r w:rsidR="00B31B7F" w:rsidRPr="00EA51FF">
        <w:rPr>
          <w:rFonts w:ascii="仿宋_GB2312" w:eastAsia="仿宋_GB2312" w:hAnsiTheme="minorEastAsia" w:hint="eastAsia"/>
          <w:sz w:val="32"/>
          <w:szCs w:val="32"/>
        </w:rPr>
        <w:t>日期：201</w:t>
      </w:r>
      <w:r>
        <w:rPr>
          <w:rFonts w:ascii="仿宋_GB2312" w:eastAsia="仿宋_GB2312" w:hAnsiTheme="minorEastAsia" w:hint="eastAsia"/>
          <w:sz w:val="32"/>
          <w:szCs w:val="32"/>
        </w:rPr>
        <w:t>7</w:t>
      </w:r>
      <w:r w:rsidR="00B31B7F" w:rsidRPr="00EA51FF">
        <w:rPr>
          <w:rFonts w:ascii="仿宋_GB2312" w:eastAsia="仿宋_GB2312" w:hAnsiTheme="minorEastAsia" w:hint="eastAsia"/>
          <w:sz w:val="32"/>
          <w:szCs w:val="32"/>
        </w:rPr>
        <w:t>年</w:t>
      </w:r>
      <w:r w:rsidR="00F84623">
        <w:rPr>
          <w:rFonts w:ascii="仿宋_GB2312" w:eastAsia="仿宋_GB2312" w:hAnsiTheme="minorEastAsia" w:hint="eastAsia"/>
          <w:sz w:val="32"/>
          <w:szCs w:val="32"/>
        </w:rPr>
        <w:t>12</w:t>
      </w:r>
      <w:r w:rsidR="00B31B7F" w:rsidRPr="00EA51FF">
        <w:rPr>
          <w:rFonts w:ascii="仿宋_GB2312" w:eastAsia="仿宋_GB2312" w:hAnsiTheme="minorEastAsia" w:hint="eastAsia"/>
          <w:sz w:val="32"/>
          <w:szCs w:val="32"/>
        </w:rPr>
        <w:t>月</w:t>
      </w:r>
      <w:r w:rsidR="00F84623">
        <w:rPr>
          <w:rFonts w:ascii="仿宋_GB2312" w:eastAsia="仿宋_GB2312" w:hAnsiTheme="minorEastAsia" w:hint="eastAsia"/>
          <w:sz w:val="32"/>
          <w:szCs w:val="32"/>
        </w:rPr>
        <w:t>1</w:t>
      </w:r>
      <w:r w:rsidR="00B31B7F" w:rsidRPr="00EA51FF">
        <w:rPr>
          <w:rFonts w:ascii="仿宋_GB2312" w:eastAsia="仿宋_GB2312" w:hAnsiTheme="minorEastAsia" w:hint="eastAsia"/>
          <w:sz w:val="32"/>
          <w:szCs w:val="32"/>
        </w:rPr>
        <w:t>日</w:t>
      </w:r>
    </w:p>
    <w:p w:rsidR="00CC1DE9" w:rsidRDefault="00CC1DE9">
      <w:pPr>
        <w:rPr>
          <w:sz w:val="28"/>
          <w:szCs w:val="28"/>
        </w:rPr>
      </w:pPr>
    </w:p>
    <w:p w:rsidR="00B31B7F" w:rsidRDefault="00B31B7F">
      <w:pPr>
        <w:rPr>
          <w:sz w:val="28"/>
          <w:szCs w:val="28"/>
        </w:rPr>
      </w:pPr>
    </w:p>
    <w:p w:rsidR="00B31B7F" w:rsidRDefault="00B31B7F">
      <w:pPr>
        <w:rPr>
          <w:sz w:val="28"/>
          <w:szCs w:val="28"/>
        </w:rPr>
      </w:pPr>
    </w:p>
    <w:p w:rsidR="00B33E65" w:rsidRDefault="00B33E65">
      <w:pPr>
        <w:rPr>
          <w:sz w:val="28"/>
          <w:szCs w:val="28"/>
        </w:rPr>
        <w:sectPr w:rsidR="00B33E65" w:rsidSect="00837A59">
          <w:footerReference w:type="default" r:id="rId8"/>
          <w:pgSz w:w="11906" w:h="16838"/>
          <w:pgMar w:top="1440" w:right="1800" w:bottom="1440" w:left="1800" w:header="851" w:footer="992" w:gutter="0"/>
          <w:cols w:space="425"/>
          <w:docGrid w:type="lines" w:linePitch="312"/>
        </w:sectPr>
      </w:pPr>
    </w:p>
    <w:p w:rsidR="00B31B7F" w:rsidRPr="00F56AC2" w:rsidRDefault="00B33E65" w:rsidP="00F56AC2">
      <w:pPr>
        <w:jc w:val="center"/>
        <w:rPr>
          <w:b/>
          <w:sz w:val="30"/>
          <w:szCs w:val="30"/>
        </w:rPr>
      </w:pPr>
      <w:r w:rsidRPr="00F56AC2">
        <w:rPr>
          <w:rFonts w:hint="eastAsia"/>
          <w:b/>
          <w:sz w:val="30"/>
          <w:szCs w:val="30"/>
        </w:rPr>
        <w:lastRenderedPageBreak/>
        <w:t>目</w:t>
      </w:r>
      <w:r w:rsidR="00F56AC2">
        <w:rPr>
          <w:rFonts w:hint="eastAsia"/>
          <w:b/>
          <w:sz w:val="30"/>
          <w:szCs w:val="30"/>
        </w:rPr>
        <w:t xml:space="preserve">   </w:t>
      </w:r>
      <w:r w:rsidRPr="00F56AC2">
        <w:rPr>
          <w:rFonts w:hint="eastAsia"/>
          <w:b/>
          <w:sz w:val="30"/>
          <w:szCs w:val="30"/>
        </w:rPr>
        <w:t>录</w:t>
      </w:r>
    </w:p>
    <w:sdt>
      <w:sdtPr>
        <w:rPr>
          <w:b/>
          <w:bCs/>
          <w:kern w:val="2"/>
          <w:sz w:val="21"/>
          <w:lang w:val="zh-CN"/>
        </w:rPr>
        <w:id w:val="113107580"/>
        <w:docPartObj>
          <w:docPartGallery w:val="Table of Contents"/>
          <w:docPartUnique/>
        </w:docPartObj>
      </w:sdtPr>
      <w:sdtEndPr>
        <w:rPr>
          <w:b w:val="0"/>
          <w:bCs w:val="0"/>
          <w:lang w:val="en-US"/>
        </w:rPr>
      </w:sdtEndPr>
      <w:sdtContent>
        <w:p w:rsidR="008C2B81" w:rsidRDefault="00761B07">
          <w:pPr>
            <w:pStyle w:val="10"/>
            <w:tabs>
              <w:tab w:val="right" w:leader="dot" w:pos="8296"/>
            </w:tabs>
            <w:rPr>
              <w:noProof/>
              <w:kern w:val="2"/>
              <w:sz w:val="21"/>
            </w:rPr>
          </w:pPr>
          <w:r w:rsidRPr="00761B07">
            <w:fldChar w:fldCharType="begin"/>
          </w:r>
          <w:r w:rsidR="00121F7C">
            <w:instrText xml:space="preserve"> TOC \o "1-3" \h \z \u </w:instrText>
          </w:r>
          <w:r w:rsidRPr="00761B07">
            <w:fldChar w:fldCharType="separate"/>
          </w:r>
          <w:hyperlink w:anchor="_Toc487645087" w:history="1">
            <w:r w:rsidR="008C2B81" w:rsidRPr="00236F04">
              <w:rPr>
                <w:rStyle w:val="a9"/>
                <w:rFonts w:hint="eastAsia"/>
                <w:noProof/>
              </w:rPr>
              <w:t>一、高性能金属材料产业现状与基础</w:t>
            </w:r>
            <w:r w:rsidR="008C2B81">
              <w:rPr>
                <w:noProof/>
                <w:webHidden/>
              </w:rPr>
              <w:tab/>
            </w:r>
            <w:r>
              <w:rPr>
                <w:noProof/>
                <w:webHidden/>
              </w:rPr>
              <w:fldChar w:fldCharType="begin"/>
            </w:r>
            <w:r w:rsidR="008C2B81">
              <w:rPr>
                <w:noProof/>
                <w:webHidden/>
              </w:rPr>
              <w:instrText xml:space="preserve"> PAGEREF _Toc487645087 \h </w:instrText>
            </w:r>
            <w:r>
              <w:rPr>
                <w:noProof/>
                <w:webHidden/>
              </w:rPr>
            </w:r>
            <w:r>
              <w:rPr>
                <w:noProof/>
                <w:webHidden/>
              </w:rPr>
              <w:fldChar w:fldCharType="separate"/>
            </w:r>
            <w:r w:rsidR="008C2B81">
              <w:rPr>
                <w:noProof/>
                <w:webHidden/>
              </w:rPr>
              <w:t>1</w:t>
            </w:r>
            <w:r>
              <w:rPr>
                <w:noProof/>
                <w:webHidden/>
              </w:rPr>
              <w:fldChar w:fldCharType="end"/>
            </w:r>
          </w:hyperlink>
        </w:p>
        <w:p w:rsidR="008C2B81" w:rsidRDefault="00761B07">
          <w:pPr>
            <w:pStyle w:val="20"/>
            <w:tabs>
              <w:tab w:val="left" w:pos="840"/>
              <w:tab w:val="right" w:leader="dot" w:pos="8296"/>
            </w:tabs>
            <w:rPr>
              <w:noProof/>
              <w:kern w:val="2"/>
              <w:sz w:val="21"/>
            </w:rPr>
          </w:pPr>
          <w:hyperlink w:anchor="_Toc487645088" w:history="1">
            <w:r w:rsidR="008C2B81" w:rsidRPr="00236F04">
              <w:rPr>
                <w:rStyle w:val="a9"/>
                <w:noProof/>
              </w:rPr>
              <w:t>1.1</w:t>
            </w:r>
            <w:r w:rsidR="008C2B81">
              <w:rPr>
                <w:noProof/>
                <w:kern w:val="2"/>
                <w:sz w:val="21"/>
              </w:rPr>
              <w:tab/>
            </w:r>
            <w:r w:rsidR="008C2B81" w:rsidRPr="00236F04">
              <w:rPr>
                <w:rStyle w:val="a9"/>
                <w:rFonts w:hint="eastAsia"/>
                <w:noProof/>
              </w:rPr>
              <w:t>铝合金产业现状与基础</w:t>
            </w:r>
            <w:r w:rsidR="008C2B81">
              <w:rPr>
                <w:noProof/>
                <w:webHidden/>
              </w:rPr>
              <w:tab/>
            </w:r>
            <w:r>
              <w:rPr>
                <w:noProof/>
                <w:webHidden/>
              </w:rPr>
              <w:fldChar w:fldCharType="begin"/>
            </w:r>
            <w:r w:rsidR="008C2B81">
              <w:rPr>
                <w:noProof/>
                <w:webHidden/>
              </w:rPr>
              <w:instrText xml:space="preserve"> PAGEREF _Toc487645088 \h </w:instrText>
            </w:r>
            <w:r>
              <w:rPr>
                <w:noProof/>
                <w:webHidden/>
              </w:rPr>
            </w:r>
            <w:r>
              <w:rPr>
                <w:noProof/>
                <w:webHidden/>
              </w:rPr>
              <w:fldChar w:fldCharType="separate"/>
            </w:r>
            <w:r w:rsidR="008C2B81">
              <w:rPr>
                <w:noProof/>
                <w:webHidden/>
              </w:rPr>
              <w:t>1</w:t>
            </w:r>
            <w:r>
              <w:rPr>
                <w:noProof/>
                <w:webHidden/>
              </w:rPr>
              <w:fldChar w:fldCharType="end"/>
            </w:r>
          </w:hyperlink>
        </w:p>
        <w:p w:rsidR="008C2B81" w:rsidRDefault="00761B07">
          <w:pPr>
            <w:pStyle w:val="20"/>
            <w:tabs>
              <w:tab w:val="left" w:pos="840"/>
              <w:tab w:val="right" w:leader="dot" w:pos="8296"/>
            </w:tabs>
            <w:rPr>
              <w:noProof/>
              <w:kern w:val="2"/>
              <w:sz w:val="21"/>
            </w:rPr>
          </w:pPr>
          <w:hyperlink w:anchor="_Toc487645089" w:history="1">
            <w:r w:rsidR="008C2B81" w:rsidRPr="00236F04">
              <w:rPr>
                <w:rStyle w:val="a9"/>
                <w:noProof/>
              </w:rPr>
              <w:t>1.2</w:t>
            </w:r>
            <w:r w:rsidR="008C2B81">
              <w:rPr>
                <w:noProof/>
                <w:kern w:val="2"/>
                <w:sz w:val="21"/>
              </w:rPr>
              <w:tab/>
            </w:r>
            <w:r w:rsidR="008C2B81" w:rsidRPr="00236F04">
              <w:rPr>
                <w:rStyle w:val="a9"/>
                <w:rFonts w:hint="eastAsia"/>
                <w:noProof/>
              </w:rPr>
              <w:t>镁合金产业现状与基础</w:t>
            </w:r>
            <w:r w:rsidR="008C2B81">
              <w:rPr>
                <w:noProof/>
                <w:webHidden/>
              </w:rPr>
              <w:tab/>
            </w:r>
            <w:r>
              <w:rPr>
                <w:noProof/>
                <w:webHidden/>
              </w:rPr>
              <w:fldChar w:fldCharType="begin"/>
            </w:r>
            <w:r w:rsidR="008C2B81">
              <w:rPr>
                <w:noProof/>
                <w:webHidden/>
              </w:rPr>
              <w:instrText xml:space="preserve"> PAGEREF _Toc487645089 \h </w:instrText>
            </w:r>
            <w:r>
              <w:rPr>
                <w:noProof/>
                <w:webHidden/>
              </w:rPr>
            </w:r>
            <w:r>
              <w:rPr>
                <w:noProof/>
                <w:webHidden/>
              </w:rPr>
              <w:fldChar w:fldCharType="separate"/>
            </w:r>
            <w:r w:rsidR="008C2B81">
              <w:rPr>
                <w:noProof/>
                <w:webHidden/>
              </w:rPr>
              <w:t>3</w:t>
            </w:r>
            <w:r>
              <w:rPr>
                <w:noProof/>
                <w:webHidden/>
              </w:rPr>
              <w:fldChar w:fldCharType="end"/>
            </w:r>
          </w:hyperlink>
        </w:p>
        <w:p w:rsidR="008C2B81" w:rsidRDefault="00761B07">
          <w:pPr>
            <w:pStyle w:val="20"/>
            <w:tabs>
              <w:tab w:val="left" w:pos="840"/>
              <w:tab w:val="right" w:leader="dot" w:pos="8296"/>
            </w:tabs>
            <w:rPr>
              <w:noProof/>
              <w:kern w:val="2"/>
              <w:sz w:val="21"/>
            </w:rPr>
          </w:pPr>
          <w:hyperlink w:anchor="_Toc487645090" w:history="1">
            <w:r w:rsidR="008C2B81" w:rsidRPr="00236F04">
              <w:rPr>
                <w:rStyle w:val="a9"/>
                <w:noProof/>
              </w:rPr>
              <w:t>1.3</w:t>
            </w:r>
            <w:r w:rsidR="008C2B81">
              <w:rPr>
                <w:noProof/>
                <w:kern w:val="2"/>
                <w:sz w:val="21"/>
              </w:rPr>
              <w:tab/>
            </w:r>
            <w:r w:rsidR="008C2B81" w:rsidRPr="00236F04">
              <w:rPr>
                <w:rStyle w:val="a9"/>
                <w:rFonts w:hint="eastAsia"/>
                <w:noProof/>
              </w:rPr>
              <w:t>钛合金产业现状与基础</w:t>
            </w:r>
            <w:r w:rsidR="008C2B81">
              <w:rPr>
                <w:noProof/>
                <w:webHidden/>
              </w:rPr>
              <w:tab/>
            </w:r>
            <w:r>
              <w:rPr>
                <w:noProof/>
                <w:webHidden/>
              </w:rPr>
              <w:fldChar w:fldCharType="begin"/>
            </w:r>
            <w:r w:rsidR="008C2B81">
              <w:rPr>
                <w:noProof/>
                <w:webHidden/>
              </w:rPr>
              <w:instrText xml:space="preserve"> PAGEREF _Toc487645090 \h </w:instrText>
            </w:r>
            <w:r>
              <w:rPr>
                <w:noProof/>
                <w:webHidden/>
              </w:rPr>
            </w:r>
            <w:r>
              <w:rPr>
                <w:noProof/>
                <w:webHidden/>
              </w:rPr>
              <w:fldChar w:fldCharType="separate"/>
            </w:r>
            <w:r w:rsidR="008C2B81">
              <w:rPr>
                <w:noProof/>
                <w:webHidden/>
              </w:rPr>
              <w:t>5</w:t>
            </w:r>
            <w:r>
              <w:rPr>
                <w:noProof/>
                <w:webHidden/>
              </w:rPr>
              <w:fldChar w:fldCharType="end"/>
            </w:r>
          </w:hyperlink>
        </w:p>
        <w:p w:rsidR="008C2B81" w:rsidRDefault="00761B07">
          <w:pPr>
            <w:pStyle w:val="20"/>
            <w:tabs>
              <w:tab w:val="left" w:pos="840"/>
              <w:tab w:val="right" w:leader="dot" w:pos="8296"/>
            </w:tabs>
            <w:rPr>
              <w:noProof/>
              <w:kern w:val="2"/>
              <w:sz w:val="21"/>
            </w:rPr>
          </w:pPr>
          <w:hyperlink w:anchor="_Toc487645091" w:history="1">
            <w:r w:rsidR="008C2B81" w:rsidRPr="00236F04">
              <w:rPr>
                <w:rStyle w:val="a9"/>
                <w:noProof/>
              </w:rPr>
              <w:t>1.4</w:t>
            </w:r>
            <w:r w:rsidR="008C2B81">
              <w:rPr>
                <w:noProof/>
                <w:kern w:val="2"/>
                <w:sz w:val="21"/>
              </w:rPr>
              <w:tab/>
            </w:r>
            <w:r w:rsidR="008C2B81" w:rsidRPr="00236F04">
              <w:rPr>
                <w:rStyle w:val="a9"/>
                <w:rFonts w:hint="eastAsia"/>
                <w:noProof/>
              </w:rPr>
              <w:t>铜合金产业现状与基础</w:t>
            </w:r>
            <w:r w:rsidR="008C2B81">
              <w:rPr>
                <w:noProof/>
                <w:webHidden/>
              </w:rPr>
              <w:tab/>
            </w:r>
            <w:r>
              <w:rPr>
                <w:noProof/>
                <w:webHidden/>
              </w:rPr>
              <w:fldChar w:fldCharType="begin"/>
            </w:r>
            <w:r w:rsidR="008C2B81">
              <w:rPr>
                <w:noProof/>
                <w:webHidden/>
              </w:rPr>
              <w:instrText xml:space="preserve"> PAGEREF _Toc487645091 \h </w:instrText>
            </w:r>
            <w:r>
              <w:rPr>
                <w:noProof/>
                <w:webHidden/>
              </w:rPr>
            </w:r>
            <w:r>
              <w:rPr>
                <w:noProof/>
                <w:webHidden/>
              </w:rPr>
              <w:fldChar w:fldCharType="separate"/>
            </w:r>
            <w:r w:rsidR="008C2B81">
              <w:rPr>
                <w:noProof/>
                <w:webHidden/>
              </w:rPr>
              <w:t>6</w:t>
            </w:r>
            <w:r>
              <w:rPr>
                <w:noProof/>
                <w:webHidden/>
              </w:rPr>
              <w:fldChar w:fldCharType="end"/>
            </w:r>
          </w:hyperlink>
        </w:p>
        <w:p w:rsidR="008C2B81" w:rsidRDefault="00761B07">
          <w:pPr>
            <w:pStyle w:val="10"/>
            <w:tabs>
              <w:tab w:val="right" w:leader="dot" w:pos="8296"/>
            </w:tabs>
            <w:rPr>
              <w:noProof/>
              <w:kern w:val="2"/>
              <w:sz w:val="21"/>
            </w:rPr>
          </w:pPr>
          <w:hyperlink w:anchor="_Toc487645092" w:history="1">
            <w:r w:rsidR="008C2B81" w:rsidRPr="00236F04">
              <w:rPr>
                <w:rStyle w:val="a9"/>
                <w:rFonts w:hint="eastAsia"/>
                <w:noProof/>
              </w:rPr>
              <w:t>二、研究内容及方法</w:t>
            </w:r>
            <w:r w:rsidR="008C2B81">
              <w:rPr>
                <w:noProof/>
                <w:webHidden/>
              </w:rPr>
              <w:tab/>
            </w:r>
            <w:r>
              <w:rPr>
                <w:noProof/>
                <w:webHidden/>
              </w:rPr>
              <w:fldChar w:fldCharType="begin"/>
            </w:r>
            <w:r w:rsidR="008C2B81">
              <w:rPr>
                <w:noProof/>
                <w:webHidden/>
              </w:rPr>
              <w:instrText xml:space="preserve"> PAGEREF _Toc487645092 \h </w:instrText>
            </w:r>
            <w:r>
              <w:rPr>
                <w:noProof/>
                <w:webHidden/>
              </w:rPr>
            </w:r>
            <w:r>
              <w:rPr>
                <w:noProof/>
                <w:webHidden/>
              </w:rPr>
              <w:fldChar w:fldCharType="separate"/>
            </w:r>
            <w:r w:rsidR="008C2B81">
              <w:rPr>
                <w:noProof/>
                <w:webHidden/>
              </w:rPr>
              <w:t>7</w:t>
            </w:r>
            <w:r>
              <w:rPr>
                <w:noProof/>
                <w:webHidden/>
              </w:rPr>
              <w:fldChar w:fldCharType="end"/>
            </w:r>
          </w:hyperlink>
        </w:p>
        <w:p w:rsidR="008C2B81" w:rsidRDefault="00761B07">
          <w:pPr>
            <w:pStyle w:val="20"/>
            <w:tabs>
              <w:tab w:val="right" w:leader="dot" w:pos="8296"/>
            </w:tabs>
            <w:rPr>
              <w:noProof/>
              <w:kern w:val="2"/>
              <w:sz w:val="21"/>
            </w:rPr>
          </w:pPr>
          <w:hyperlink w:anchor="_Toc487645093" w:history="1">
            <w:r w:rsidR="008C2B81" w:rsidRPr="00236F04">
              <w:rPr>
                <w:rStyle w:val="a9"/>
                <w:noProof/>
              </w:rPr>
              <w:t xml:space="preserve">2.1 </w:t>
            </w:r>
            <w:r w:rsidR="008C2B81" w:rsidRPr="00236F04">
              <w:rPr>
                <w:rStyle w:val="a9"/>
                <w:rFonts w:hint="eastAsia"/>
                <w:noProof/>
              </w:rPr>
              <w:t>研究对象</w:t>
            </w:r>
            <w:r w:rsidR="008C2B81">
              <w:rPr>
                <w:noProof/>
                <w:webHidden/>
              </w:rPr>
              <w:tab/>
            </w:r>
            <w:r>
              <w:rPr>
                <w:noProof/>
                <w:webHidden/>
              </w:rPr>
              <w:fldChar w:fldCharType="begin"/>
            </w:r>
            <w:r w:rsidR="008C2B81">
              <w:rPr>
                <w:noProof/>
                <w:webHidden/>
              </w:rPr>
              <w:instrText xml:space="preserve"> PAGEREF _Toc487645093 \h </w:instrText>
            </w:r>
            <w:r>
              <w:rPr>
                <w:noProof/>
                <w:webHidden/>
              </w:rPr>
            </w:r>
            <w:r>
              <w:rPr>
                <w:noProof/>
                <w:webHidden/>
              </w:rPr>
              <w:fldChar w:fldCharType="separate"/>
            </w:r>
            <w:r w:rsidR="008C2B81">
              <w:rPr>
                <w:noProof/>
                <w:webHidden/>
              </w:rPr>
              <w:t>7</w:t>
            </w:r>
            <w:r>
              <w:rPr>
                <w:noProof/>
                <w:webHidden/>
              </w:rPr>
              <w:fldChar w:fldCharType="end"/>
            </w:r>
          </w:hyperlink>
        </w:p>
        <w:p w:rsidR="008C2B81" w:rsidRDefault="00761B07">
          <w:pPr>
            <w:pStyle w:val="20"/>
            <w:tabs>
              <w:tab w:val="right" w:leader="dot" w:pos="8296"/>
            </w:tabs>
            <w:rPr>
              <w:noProof/>
              <w:kern w:val="2"/>
              <w:sz w:val="21"/>
            </w:rPr>
          </w:pPr>
          <w:hyperlink w:anchor="_Toc487645094" w:history="1">
            <w:r w:rsidR="008C2B81" w:rsidRPr="00236F04">
              <w:rPr>
                <w:rStyle w:val="a9"/>
                <w:noProof/>
              </w:rPr>
              <w:t xml:space="preserve">2.2 </w:t>
            </w:r>
            <w:r w:rsidR="008C2B81" w:rsidRPr="00236F04">
              <w:rPr>
                <w:rStyle w:val="a9"/>
                <w:rFonts w:hint="eastAsia"/>
                <w:noProof/>
              </w:rPr>
              <w:t>研究内容</w:t>
            </w:r>
            <w:r w:rsidR="008C2B81">
              <w:rPr>
                <w:noProof/>
                <w:webHidden/>
              </w:rPr>
              <w:tab/>
            </w:r>
            <w:r>
              <w:rPr>
                <w:noProof/>
                <w:webHidden/>
              </w:rPr>
              <w:fldChar w:fldCharType="begin"/>
            </w:r>
            <w:r w:rsidR="008C2B81">
              <w:rPr>
                <w:noProof/>
                <w:webHidden/>
              </w:rPr>
              <w:instrText xml:space="preserve"> PAGEREF _Toc487645094 \h </w:instrText>
            </w:r>
            <w:r>
              <w:rPr>
                <w:noProof/>
                <w:webHidden/>
              </w:rPr>
            </w:r>
            <w:r>
              <w:rPr>
                <w:noProof/>
                <w:webHidden/>
              </w:rPr>
              <w:fldChar w:fldCharType="separate"/>
            </w:r>
            <w:r w:rsidR="008C2B81">
              <w:rPr>
                <w:noProof/>
                <w:webHidden/>
              </w:rPr>
              <w:t>8</w:t>
            </w:r>
            <w:r>
              <w:rPr>
                <w:noProof/>
                <w:webHidden/>
              </w:rPr>
              <w:fldChar w:fldCharType="end"/>
            </w:r>
          </w:hyperlink>
        </w:p>
        <w:p w:rsidR="008C2B81" w:rsidRDefault="00761B07">
          <w:pPr>
            <w:pStyle w:val="20"/>
            <w:tabs>
              <w:tab w:val="right" w:leader="dot" w:pos="8296"/>
            </w:tabs>
            <w:rPr>
              <w:noProof/>
              <w:kern w:val="2"/>
              <w:sz w:val="21"/>
            </w:rPr>
          </w:pPr>
          <w:hyperlink w:anchor="_Toc487645095" w:history="1">
            <w:r w:rsidR="008C2B81" w:rsidRPr="00236F04">
              <w:rPr>
                <w:rStyle w:val="a9"/>
                <w:noProof/>
              </w:rPr>
              <w:t xml:space="preserve">2.3 </w:t>
            </w:r>
            <w:r w:rsidR="008C2B81" w:rsidRPr="00236F04">
              <w:rPr>
                <w:rStyle w:val="a9"/>
                <w:rFonts w:hint="eastAsia"/>
                <w:noProof/>
              </w:rPr>
              <w:t>研究方法</w:t>
            </w:r>
            <w:r w:rsidR="008C2B81">
              <w:rPr>
                <w:noProof/>
                <w:webHidden/>
              </w:rPr>
              <w:tab/>
            </w:r>
            <w:r>
              <w:rPr>
                <w:noProof/>
                <w:webHidden/>
              </w:rPr>
              <w:fldChar w:fldCharType="begin"/>
            </w:r>
            <w:r w:rsidR="008C2B81">
              <w:rPr>
                <w:noProof/>
                <w:webHidden/>
              </w:rPr>
              <w:instrText xml:space="preserve"> PAGEREF _Toc487645095 \h </w:instrText>
            </w:r>
            <w:r>
              <w:rPr>
                <w:noProof/>
                <w:webHidden/>
              </w:rPr>
            </w:r>
            <w:r>
              <w:rPr>
                <w:noProof/>
                <w:webHidden/>
              </w:rPr>
              <w:fldChar w:fldCharType="separate"/>
            </w:r>
            <w:r w:rsidR="008C2B81">
              <w:rPr>
                <w:noProof/>
                <w:webHidden/>
              </w:rPr>
              <w:t>9</w:t>
            </w:r>
            <w:r>
              <w:rPr>
                <w:noProof/>
                <w:webHidden/>
              </w:rPr>
              <w:fldChar w:fldCharType="end"/>
            </w:r>
          </w:hyperlink>
        </w:p>
        <w:p w:rsidR="008C2B81" w:rsidRDefault="00761B07">
          <w:pPr>
            <w:pStyle w:val="20"/>
            <w:tabs>
              <w:tab w:val="right" w:leader="dot" w:pos="8296"/>
            </w:tabs>
            <w:rPr>
              <w:noProof/>
              <w:kern w:val="2"/>
              <w:sz w:val="21"/>
            </w:rPr>
          </w:pPr>
          <w:hyperlink w:anchor="_Toc487645096" w:history="1">
            <w:r w:rsidR="008C2B81" w:rsidRPr="00236F04">
              <w:rPr>
                <w:rStyle w:val="a9"/>
                <w:noProof/>
              </w:rPr>
              <w:t xml:space="preserve">2.4 </w:t>
            </w:r>
            <w:r w:rsidR="008C2B81" w:rsidRPr="00236F04">
              <w:rPr>
                <w:rStyle w:val="a9"/>
                <w:rFonts w:hint="eastAsia"/>
                <w:noProof/>
              </w:rPr>
              <w:t>研究工具</w:t>
            </w:r>
            <w:r w:rsidR="008C2B81">
              <w:rPr>
                <w:noProof/>
                <w:webHidden/>
              </w:rPr>
              <w:tab/>
            </w:r>
            <w:r>
              <w:rPr>
                <w:noProof/>
                <w:webHidden/>
              </w:rPr>
              <w:fldChar w:fldCharType="begin"/>
            </w:r>
            <w:r w:rsidR="008C2B81">
              <w:rPr>
                <w:noProof/>
                <w:webHidden/>
              </w:rPr>
              <w:instrText xml:space="preserve"> PAGEREF _Toc487645096 \h </w:instrText>
            </w:r>
            <w:r>
              <w:rPr>
                <w:noProof/>
                <w:webHidden/>
              </w:rPr>
            </w:r>
            <w:r>
              <w:rPr>
                <w:noProof/>
                <w:webHidden/>
              </w:rPr>
              <w:fldChar w:fldCharType="separate"/>
            </w:r>
            <w:r w:rsidR="008C2B81">
              <w:rPr>
                <w:noProof/>
                <w:webHidden/>
              </w:rPr>
              <w:t>10</w:t>
            </w:r>
            <w:r>
              <w:rPr>
                <w:noProof/>
                <w:webHidden/>
              </w:rPr>
              <w:fldChar w:fldCharType="end"/>
            </w:r>
          </w:hyperlink>
        </w:p>
        <w:p w:rsidR="008C2B81" w:rsidRDefault="00761B07">
          <w:pPr>
            <w:pStyle w:val="20"/>
            <w:tabs>
              <w:tab w:val="right" w:leader="dot" w:pos="8296"/>
            </w:tabs>
            <w:rPr>
              <w:noProof/>
              <w:kern w:val="2"/>
              <w:sz w:val="21"/>
            </w:rPr>
          </w:pPr>
          <w:hyperlink w:anchor="_Toc487645097" w:history="1">
            <w:r w:rsidR="008C2B81" w:rsidRPr="00236F04">
              <w:rPr>
                <w:rStyle w:val="a9"/>
                <w:noProof/>
              </w:rPr>
              <w:t xml:space="preserve">2.5 </w:t>
            </w:r>
            <w:r w:rsidR="008C2B81" w:rsidRPr="00236F04">
              <w:rPr>
                <w:rStyle w:val="a9"/>
                <w:rFonts w:hint="eastAsia"/>
                <w:noProof/>
              </w:rPr>
              <w:t>数据范围及检索年限</w:t>
            </w:r>
            <w:r w:rsidR="008C2B81">
              <w:rPr>
                <w:noProof/>
                <w:webHidden/>
              </w:rPr>
              <w:tab/>
            </w:r>
            <w:r>
              <w:rPr>
                <w:noProof/>
                <w:webHidden/>
              </w:rPr>
              <w:fldChar w:fldCharType="begin"/>
            </w:r>
            <w:r w:rsidR="008C2B81">
              <w:rPr>
                <w:noProof/>
                <w:webHidden/>
              </w:rPr>
              <w:instrText xml:space="preserve"> PAGEREF _Toc487645097 \h </w:instrText>
            </w:r>
            <w:r>
              <w:rPr>
                <w:noProof/>
                <w:webHidden/>
              </w:rPr>
            </w:r>
            <w:r>
              <w:rPr>
                <w:noProof/>
                <w:webHidden/>
              </w:rPr>
              <w:fldChar w:fldCharType="separate"/>
            </w:r>
            <w:r w:rsidR="008C2B81">
              <w:rPr>
                <w:noProof/>
                <w:webHidden/>
              </w:rPr>
              <w:t>10</w:t>
            </w:r>
            <w:r>
              <w:rPr>
                <w:noProof/>
                <w:webHidden/>
              </w:rPr>
              <w:fldChar w:fldCharType="end"/>
            </w:r>
          </w:hyperlink>
        </w:p>
        <w:p w:rsidR="008C2B81" w:rsidRDefault="00761B07">
          <w:pPr>
            <w:pStyle w:val="10"/>
            <w:tabs>
              <w:tab w:val="right" w:leader="dot" w:pos="8296"/>
            </w:tabs>
            <w:rPr>
              <w:noProof/>
              <w:kern w:val="2"/>
              <w:sz w:val="21"/>
            </w:rPr>
          </w:pPr>
          <w:hyperlink w:anchor="_Toc487645098" w:history="1">
            <w:r w:rsidR="008C2B81" w:rsidRPr="00236F04">
              <w:rPr>
                <w:rStyle w:val="a9"/>
                <w:rFonts w:hint="eastAsia"/>
                <w:noProof/>
              </w:rPr>
              <w:t>三、高性能金属产业全球专利态势分析</w:t>
            </w:r>
            <w:r w:rsidR="008C2B81">
              <w:rPr>
                <w:noProof/>
                <w:webHidden/>
              </w:rPr>
              <w:tab/>
            </w:r>
            <w:r>
              <w:rPr>
                <w:noProof/>
                <w:webHidden/>
              </w:rPr>
              <w:fldChar w:fldCharType="begin"/>
            </w:r>
            <w:r w:rsidR="008C2B81">
              <w:rPr>
                <w:noProof/>
                <w:webHidden/>
              </w:rPr>
              <w:instrText xml:space="preserve"> PAGEREF _Toc487645098 \h </w:instrText>
            </w:r>
            <w:r>
              <w:rPr>
                <w:noProof/>
                <w:webHidden/>
              </w:rPr>
            </w:r>
            <w:r>
              <w:rPr>
                <w:noProof/>
                <w:webHidden/>
              </w:rPr>
              <w:fldChar w:fldCharType="separate"/>
            </w:r>
            <w:r w:rsidR="008C2B81">
              <w:rPr>
                <w:noProof/>
                <w:webHidden/>
              </w:rPr>
              <w:t>10</w:t>
            </w:r>
            <w:r>
              <w:rPr>
                <w:noProof/>
                <w:webHidden/>
              </w:rPr>
              <w:fldChar w:fldCharType="end"/>
            </w:r>
          </w:hyperlink>
        </w:p>
        <w:p w:rsidR="008C2B81" w:rsidRDefault="00761B07">
          <w:pPr>
            <w:pStyle w:val="20"/>
            <w:tabs>
              <w:tab w:val="right" w:leader="dot" w:pos="8296"/>
            </w:tabs>
            <w:rPr>
              <w:noProof/>
              <w:kern w:val="2"/>
              <w:sz w:val="21"/>
            </w:rPr>
          </w:pPr>
          <w:hyperlink w:anchor="_Toc487645099" w:history="1">
            <w:r w:rsidR="008C2B81" w:rsidRPr="00236F04">
              <w:rPr>
                <w:rStyle w:val="a9"/>
                <w:noProof/>
              </w:rPr>
              <w:t xml:space="preserve">3.1 </w:t>
            </w:r>
            <w:r w:rsidR="008C2B81" w:rsidRPr="00236F04">
              <w:rPr>
                <w:rStyle w:val="a9"/>
                <w:rFonts w:hint="eastAsia"/>
                <w:noProof/>
              </w:rPr>
              <w:t>铝合金全球专利态势分析</w:t>
            </w:r>
            <w:r w:rsidR="008C2B81">
              <w:rPr>
                <w:noProof/>
                <w:webHidden/>
              </w:rPr>
              <w:tab/>
            </w:r>
            <w:r>
              <w:rPr>
                <w:noProof/>
                <w:webHidden/>
              </w:rPr>
              <w:fldChar w:fldCharType="begin"/>
            </w:r>
            <w:r w:rsidR="008C2B81">
              <w:rPr>
                <w:noProof/>
                <w:webHidden/>
              </w:rPr>
              <w:instrText xml:space="preserve"> PAGEREF _Toc487645099 \h </w:instrText>
            </w:r>
            <w:r>
              <w:rPr>
                <w:noProof/>
                <w:webHidden/>
              </w:rPr>
            </w:r>
            <w:r>
              <w:rPr>
                <w:noProof/>
                <w:webHidden/>
              </w:rPr>
              <w:fldChar w:fldCharType="separate"/>
            </w:r>
            <w:r w:rsidR="008C2B81">
              <w:rPr>
                <w:noProof/>
                <w:webHidden/>
              </w:rPr>
              <w:t>10</w:t>
            </w:r>
            <w:r>
              <w:rPr>
                <w:noProof/>
                <w:webHidden/>
              </w:rPr>
              <w:fldChar w:fldCharType="end"/>
            </w:r>
          </w:hyperlink>
        </w:p>
        <w:p w:rsidR="008C2B81" w:rsidRDefault="00761B07">
          <w:pPr>
            <w:pStyle w:val="20"/>
            <w:tabs>
              <w:tab w:val="right" w:leader="dot" w:pos="8296"/>
            </w:tabs>
            <w:rPr>
              <w:noProof/>
              <w:kern w:val="2"/>
              <w:sz w:val="21"/>
            </w:rPr>
          </w:pPr>
          <w:hyperlink w:anchor="_Toc487645100" w:history="1">
            <w:r w:rsidR="008C2B81" w:rsidRPr="00236F04">
              <w:rPr>
                <w:rStyle w:val="a9"/>
                <w:noProof/>
              </w:rPr>
              <w:t xml:space="preserve">3.2 </w:t>
            </w:r>
            <w:r w:rsidR="008C2B81" w:rsidRPr="00236F04">
              <w:rPr>
                <w:rStyle w:val="a9"/>
                <w:rFonts w:hint="eastAsia"/>
                <w:noProof/>
              </w:rPr>
              <w:t>镁合金全球专利态势分析</w:t>
            </w:r>
            <w:r w:rsidR="008C2B81">
              <w:rPr>
                <w:noProof/>
                <w:webHidden/>
              </w:rPr>
              <w:tab/>
            </w:r>
            <w:r>
              <w:rPr>
                <w:noProof/>
                <w:webHidden/>
              </w:rPr>
              <w:fldChar w:fldCharType="begin"/>
            </w:r>
            <w:r w:rsidR="008C2B81">
              <w:rPr>
                <w:noProof/>
                <w:webHidden/>
              </w:rPr>
              <w:instrText xml:space="preserve"> PAGEREF _Toc487645100 \h </w:instrText>
            </w:r>
            <w:r>
              <w:rPr>
                <w:noProof/>
                <w:webHidden/>
              </w:rPr>
            </w:r>
            <w:r>
              <w:rPr>
                <w:noProof/>
                <w:webHidden/>
              </w:rPr>
              <w:fldChar w:fldCharType="separate"/>
            </w:r>
            <w:r w:rsidR="008C2B81">
              <w:rPr>
                <w:noProof/>
                <w:webHidden/>
              </w:rPr>
              <w:t>26</w:t>
            </w:r>
            <w:r>
              <w:rPr>
                <w:noProof/>
                <w:webHidden/>
              </w:rPr>
              <w:fldChar w:fldCharType="end"/>
            </w:r>
          </w:hyperlink>
        </w:p>
        <w:p w:rsidR="008C2B81" w:rsidRDefault="00761B07">
          <w:pPr>
            <w:pStyle w:val="20"/>
            <w:tabs>
              <w:tab w:val="right" w:leader="dot" w:pos="8296"/>
            </w:tabs>
            <w:rPr>
              <w:noProof/>
              <w:kern w:val="2"/>
              <w:sz w:val="21"/>
            </w:rPr>
          </w:pPr>
          <w:hyperlink w:anchor="_Toc487645101" w:history="1">
            <w:r w:rsidR="008C2B81" w:rsidRPr="00236F04">
              <w:rPr>
                <w:rStyle w:val="a9"/>
                <w:noProof/>
              </w:rPr>
              <w:t xml:space="preserve">3.3 </w:t>
            </w:r>
            <w:r w:rsidR="008C2B81" w:rsidRPr="00236F04">
              <w:rPr>
                <w:rStyle w:val="a9"/>
                <w:rFonts w:hint="eastAsia"/>
                <w:noProof/>
              </w:rPr>
              <w:t>钛合金全球专利态势分析</w:t>
            </w:r>
            <w:r w:rsidR="008C2B81">
              <w:rPr>
                <w:noProof/>
                <w:webHidden/>
              </w:rPr>
              <w:tab/>
            </w:r>
            <w:r>
              <w:rPr>
                <w:noProof/>
                <w:webHidden/>
              </w:rPr>
              <w:fldChar w:fldCharType="begin"/>
            </w:r>
            <w:r w:rsidR="008C2B81">
              <w:rPr>
                <w:noProof/>
                <w:webHidden/>
              </w:rPr>
              <w:instrText xml:space="preserve"> PAGEREF _Toc487645101 \h </w:instrText>
            </w:r>
            <w:r>
              <w:rPr>
                <w:noProof/>
                <w:webHidden/>
              </w:rPr>
            </w:r>
            <w:r>
              <w:rPr>
                <w:noProof/>
                <w:webHidden/>
              </w:rPr>
              <w:fldChar w:fldCharType="separate"/>
            </w:r>
            <w:r w:rsidR="008C2B81">
              <w:rPr>
                <w:noProof/>
                <w:webHidden/>
              </w:rPr>
              <w:t>30</w:t>
            </w:r>
            <w:r>
              <w:rPr>
                <w:noProof/>
                <w:webHidden/>
              </w:rPr>
              <w:fldChar w:fldCharType="end"/>
            </w:r>
          </w:hyperlink>
        </w:p>
        <w:p w:rsidR="008C2B81" w:rsidRDefault="00761B07">
          <w:pPr>
            <w:pStyle w:val="20"/>
            <w:tabs>
              <w:tab w:val="right" w:leader="dot" w:pos="8296"/>
            </w:tabs>
            <w:rPr>
              <w:noProof/>
              <w:kern w:val="2"/>
              <w:sz w:val="21"/>
            </w:rPr>
          </w:pPr>
          <w:hyperlink w:anchor="_Toc487645102" w:history="1">
            <w:r w:rsidR="008C2B81" w:rsidRPr="00236F04">
              <w:rPr>
                <w:rStyle w:val="a9"/>
                <w:noProof/>
              </w:rPr>
              <w:t xml:space="preserve">3.4 </w:t>
            </w:r>
            <w:r w:rsidR="008C2B81" w:rsidRPr="00236F04">
              <w:rPr>
                <w:rStyle w:val="a9"/>
                <w:rFonts w:hint="eastAsia"/>
                <w:noProof/>
              </w:rPr>
              <w:t>铜合金全球专利态势分析</w:t>
            </w:r>
            <w:r w:rsidR="008C2B81">
              <w:rPr>
                <w:noProof/>
                <w:webHidden/>
              </w:rPr>
              <w:tab/>
            </w:r>
            <w:r>
              <w:rPr>
                <w:noProof/>
                <w:webHidden/>
              </w:rPr>
              <w:fldChar w:fldCharType="begin"/>
            </w:r>
            <w:r w:rsidR="008C2B81">
              <w:rPr>
                <w:noProof/>
                <w:webHidden/>
              </w:rPr>
              <w:instrText xml:space="preserve"> PAGEREF _Toc487645102 \h </w:instrText>
            </w:r>
            <w:r>
              <w:rPr>
                <w:noProof/>
                <w:webHidden/>
              </w:rPr>
            </w:r>
            <w:r>
              <w:rPr>
                <w:noProof/>
                <w:webHidden/>
              </w:rPr>
              <w:fldChar w:fldCharType="separate"/>
            </w:r>
            <w:r w:rsidR="008C2B81">
              <w:rPr>
                <w:noProof/>
                <w:webHidden/>
              </w:rPr>
              <w:t>39</w:t>
            </w:r>
            <w:r>
              <w:rPr>
                <w:noProof/>
                <w:webHidden/>
              </w:rPr>
              <w:fldChar w:fldCharType="end"/>
            </w:r>
          </w:hyperlink>
        </w:p>
        <w:p w:rsidR="008C2B81" w:rsidRDefault="00761B07">
          <w:pPr>
            <w:pStyle w:val="10"/>
            <w:tabs>
              <w:tab w:val="right" w:leader="dot" w:pos="8296"/>
            </w:tabs>
            <w:rPr>
              <w:noProof/>
              <w:kern w:val="2"/>
              <w:sz w:val="21"/>
            </w:rPr>
          </w:pPr>
          <w:hyperlink w:anchor="_Toc487645103" w:history="1">
            <w:r w:rsidR="008C2B81" w:rsidRPr="00236F04">
              <w:rPr>
                <w:rStyle w:val="a9"/>
                <w:rFonts w:hint="eastAsia"/>
                <w:noProof/>
              </w:rPr>
              <w:t>四、高性能金属产业国内及宁波专利态势分析</w:t>
            </w:r>
            <w:r w:rsidR="008C2B81">
              <w:rPr>
                <w:noProof/>
                <w:webHidden/>
              </w:rPr>
              <w:tab/>
            </w:r>
            <w:r>
              <w:rPr>
                <w:noProof/>
                <w:webHidden/>
              </w:rPr>
              <w:fldChar w:fldCharType="begin"/>
            </w:r>
            <w:r w:rsidR="008C2B81">
              <w:rPr>
                <w:noProof/>
                <w:webHidden/>
              </w:rPr>
              <w:instrText xml:space="preserve"> PAGEREF _Toc487645103 \h </w:instrText>
            </w:r>
            <w:r>
              <w:rPr>
                <w:noProof/>
                <w:webHidden/>
              </w:rPr>
            </w:r>
            <w:r>
              <w:rPr>
                <w:noProof/>
                <w:webHidden/>
              </w:rPr>
              <w:fldChar w:fldCharType="separate"/>
            </w:r>
            <w:r w:rsidR="008C2B81">
              <w:rPr>
                <w:noProof/>
                <w:webHidden/>
              </w:rPr>
              <w:t>45</w:t>
            </w:r>
            <w:r>
              <w:rPr>
                <w:noProof/>
                <w:webHidden/>
              </w:rPr>
              <w:fldChar w:fldCharType="end"/>
            </w:r>
          </w:hyperlink>
        </w:p>
        <w:p w:rsidR="008C2B81" w:rsidRDefault="00761B07">
          <w:pPr>
            <w:pStyle w:val="20"/>
            <w:tabs>
              <w:tab w:val="right" w:leader="dot" w:pos="8296"/>
            </w:tabs>
            <w:rPr>
              <w:noProof/>
              <w:kern w:val="2"/>
              <w:sz w:val="21"/>
            </w:rPr>
          </w:pPr>
          <w:hyperlink w:anchor="_Toc487645104" w:history="1">
            <w:r w:rsidR="008C2B81" w:rsidRPr="00236F04">
              <w:rPr>
                <w:rStyle w:val="a9"/>
                <w:noProof/>
              </w:rPr>
              <w:t xml:space="preserve">4.1 </w:t>
            </w:r>
            <w:r w:rsidR="008C2B81" w:rsidRPr="00236F04">
              <w:rPr>
                <w:rStyle w:val="a9"/>
                <w:rFonts w:hint="eastAsia"/>
                <w:noProof/>
              </w:rPr>
              <w:t>铝合金国内及宁波专利态势分析</w:t>
            </w:r>
            <w:r w:rsidR="008C2B81">
              <w:rPr>
                <w:noProof/>
                <w:webHidden/>
              </w:rPr>
              <w:tab/>
            </w:r>
            <w:r>
              <w:rPr>
                <w:noProof/>
                <w:webHidden/>
              </w:rPr>
              <w:fldChar w:fldCharType="begin"/>
            </w:r>
            <w:r w:rsidR="008C2B81">
              <w:rPr>
                <w:noProof/>
                <w:webHidden/>
              </w:rPr>
              <w:instrText xml:space="preserve"> PAGEREF _Toc487645104 \h </w:instrText>
            </w:r>
            <w:r>
              <w:rPr>
                <w:noProof/>
                <w:webHidden/>
              </w:rPr>
            </w:r>
            <w:r>
              <w:rPr>
                <w:noProof/>
                <w:webHidden/>
              </w:rPr>
              <w:fldChar w:fldCharType="separate"/>
            </w:r>
            <w:r w:rsidR="008C2B81">
              <w:rPr>
                <w:noProof/>
                <w:webHidden/>
              </w:rPr>
              <w:t>45</w:t>
            </w:r>
            <w:r>
              <w:rPr>
                <w:noProof/>
                <w:webHidden/>
              </w:rPr>
              <w:fldChar w:fldCharType="end"/>
            </w:r>
          </w:hyperlink>
        </w:p>
        <w:p w:rsidR="008C2B81" w:rsidRDefault="00761B07">
          <w:pPr>
            <w:pStyle w:val="20"/>
            <w:tabs>
              <w:tab w:val="right" w:leader="dot" w:pos="8296"/>
            </w:tabs>
            <w:rPr>
              <w:noProof/>
              <w:kern w:val="2"/>
              <w:sz w:val="21"/>
            </w:rPr>
          </w:pPr>
          <w:hyperlink w:anchor="_Toc487645105" w:history="1">
            <w:r w:rsidR="008C2B81" w:rsidRPr="00236F04">
              <w:rPr>
                <w:rStyle w:val="a9"/>
                <w:noProof/>
              </w:rPr>
              <w:t xml:space="preserve">4.2 </w:t>
            </w:r>
            <w:r w:rsidR="008C2B81" w:rsidRPr="00236F04">
              <w:rPr>
                <w:rStyle w:val="a9"/>
                <w:rFonts w:hint="eastAsia"/>
                <w:noProof/>
              </w:rPr>
              <w:t>镁合金国内及宁波专利态势分析</w:t>
            </w:r>
            <w:r w:rsidR="008C2B81">
              <w:rPr>
                <w:noProof/>
                <w:webHidden/>
              </w:rPr>
              <w:tab/>
            </w:r>
            <w:r>
              <w:rPr>
                <w:noProof/>
                <w:webHidden/>
              </w:rPr>
              <w:fldChar w:fldCharType="begin"/>
            </w:r>
            <w:r w:rsidR="008C2B81">
              <w:rPr>
                <w:noProof/>
                <w:webHidden/>
              </w:rPr>
              <w:instrText xml:space="preserve"> PAGEREF _Toc487645105 \h </w:instrText>
            </w:r>
            <w:r>
              <w:rPr>
                <w:noProof/>
                <w:webHidden/>
              </w:rPr>
            </w:r>
            <w:r>
              <w:rPr>
                <w:noProof/>
                <w:webHidden/>
              </w:rPr>
              <w:fldChar w:fldCharType="separate"/>
            </w:r>
            <w:r w:rsidR="008C2B81">
              <w:rPr>
                <w:noProof/>
                <w:webHidden/>
              </w:rPr>
              <w:t>74</w:t>
            </w:r>
            <w:r>
              <w:rPr>
                <w:noProof/>
                <w:webHidden/>
              </w:rPr>
              <w:fldChar w:fldCharType="end"/>
            </w:r>
          </w:hyperlink>
        </w:p>
        <w:p w:rsidR="008C2B81" w:rsidRDefault="00761B07">
          <w:pPr>
            <w:pStyle w:val="20"/>
            <w:tabs>
              <w:tab w:val="right" w:leader="dot" w:pos="8296"/>
            </w:tabs>
            <w:rPr>
              <w:noProof/>
              <w:kern w:val="2"/>
              <w:sz w:val="21"/>
            </w:rPr>
          </w:pPr>
          <w:hyperlink w:anchor="_Toc487645106" w:history="1">
            <w:r w:rsidR="008C2B81" w:rsidRPr="00236F04">
              <w:rPr>
                <w:rStyle w:val="a9"/>
                <w:noProof/>
              </w:rPr>
              <w:t xml:space="preserve">4.3 </w:t>
            </w:r>
            <w:r w:rsidR="008C2B81" w:rsidRPr="00236F04">
              <w:rPr>
                <w:rStyle w:val="a9"/>
                <w:rFonts w:hint="eastAsia"/>
                <w:noProof/>
              </w:rPr>
              <w:t>钛合金国内及宁波专利态势分析</w:t>
            </w:r>
            <w:r w:rsidR="008C2B81">
              <w:rPr>
                <w:noProof/>
                <w:webHidden/>
              </w:rPr>
              <w:tab/>
            </w:r>
            <w:r>
              <w:rPr>
                <w:noProof/>
                <w:webHidden/>
              </w:rPr>
              <w:fldChar w:fldCharType="begin"/>
            </w:r>
            <w:r w:rsidR="008C2B81">
              <w:rPr>
                <w:noProof/>
                <w:webHidden/>
              </w:rPr>
              <w:instrText xml:space="preserve"> PAGEREF _Toc487645106 \h </w:instrText>
            </w:r>
            <w:r>
              <w:rPr>
                <w:noProof/>
                <w:webHidden/>
              </w:rPr>
            </w:r>
            <w:r>
              <w:rPr>
                <w:noProof/>
                <w:webHidden/>
              </w:rPr>
              <w:fldChar w:fldCharType="separate"/>
            </w:r>
            <w:r w:rsidR="008C2B81">
              <w:rPr>
                <w:noProof/>
                <w:webHidden/>
              </w:rPr>
              <w:t>96</w:t>
            </w:r>
            <w:r>
              <w:rPr>
                <w:noProof/>
                <w:webHidden/>
              </w:rPr>
              <w:fldChar w:fldCharType="end"/>
            </w:r>
          </w:hyperlink>
        </w:p>
        <w:p w:rsidR="008C2B81" w:rsidRDefault="00761B07">
          <w:pPr>
            <w:pStyle w:val="20"/>
            <w:tabs>
              <w:tab w:val="right" w:leader="dot" w:pos="8296"/>
            </w:tabs>
            <w:rPr>
              <w:noProof/>
              <w:kern w:val="2"/>
              <w:sz w:val="21"/>
            </w:rPr>
          </w:pPr>
          <w:hyperlink w:anchor="_Toc487645107" w:history="1">
            <w:r w:rsidR="008C2B81" w:rsidRPr="00236F04">
              <w:rPr>
                <w:rStyle w:val="a9"/>
                <w:noProof/>
              </w:rPr>
              <w:t xml:space="preserve">4.4 </w:t>
            </w:r>
            <w:r w:rsidR="008C2B81" w:rsidRPr="00236F04">
              <w:rPr>
                <w:rStyle w:val="a9"/>
                <w:rFonts w:hint="eastAsia"/>
                <w:noProof/>
              </w:rPr>
              <w:t>铜合金国内及宁波专利态势分析</w:t>
            </w:r>
            <w:r w:rsidR="008C2B81">
              <w:rPr>
                <w:noProof/>
                <w:webHidden/>
              </w:rPr>
              <w:tab/>
            </w:r>
            <w:r>
              <w:rPr>
                <w:noProof/>
                <w:webHidden/>
              </w:rPr>
              <w:fldChar w:fldCharType="begin"/>
            </w:r>
            <w:r w:rsidR="008C2B81">
              <w:rPr>
                <w:noProof/>
                <w:webHidden/>
              </w:rPr>
              <w:instrText xml:space="preserve"> PAGEREF _Toc487645107 \h </w:instrText>
            </w:r>
            <w:r>
              <w:rPr>
                <w:noProof/>
                <w:webHidden/>
              </w:rPr>
            </w:r>
            <w:r>
              <w:rPr>
                <w:noProof/>
                <w:webHidden/>
              </w:rPr>
              <w:fldChar w:fldCharType="separate"/>
            </w:r>
            <w:r w:rsidR="008C2B81">
              <w:rPr>
                <w:noProof/>
                <w:webHidden/>
              </w:rPr>
              <w:t>116</w:t>
            </w:r>
            <w:r>
              <w:rPr>
                <w:noProof/>
                <w:webHidden/>
              </w:rPr>
              <w:fldChar w:fldCharType="end"/>
            </w:r>
          </w:hyperlink>
        </w:p>
        <w:p w:rsidR="008C2B81" w:rsidRDefault="00761B07">
          <w:pPr>
            <w:pStyle w:val="10"/>
            <w:tabs>
              <w:tab w:val="right" w:leader="dot" w:pos="8296"/>
            </w:tabs>
            <w:rPr>
              <w:noProof/>
              <w:kern w:val="2"/>
              <w:sz w:val="21"/>
            </w:rPr>
          </w:pPr>
          <w:hyperlink w:anchor="_Toc487645108" w:history="1">
            <w:r w:rsidR="008C2B81" w:rsidRPr="00236F04">
              <w:rPr>
                <w:rStyle w:val="a9"/>
                <w:rFonts w:hint="eastAsia"/>
                <w:noProof/>
              </w:rPr>
              <w:t>五、宁波市高性能金属材料产业专利布局对策建议</w:t>
            </w:r>
            <w:r w:rsidR="008C2B81">
              <w:rPr>
                <w:noProof/>
                <w:webHidden/>
              </w:rPr>
              <w:tab/>
            </w:r>
            <w:r>
              <w:rPr>
                <w:noProof/>
                <w:webHidden/>
              </w:rPr>
              <w:fldChar w:fldCharType="begin"/>
            </w:r>
            <w:r w:rsidR="008C2B81">
              <w:rPr>
                <w:noProof/>
                <w:webHidden/>
              </w:rPr>
              <w:instrText xml:space="preserve"> PAGEREF _Toc487645108 \h </w:instrText>
            </w:r>
            <w:r>
              <w:rPr>
                <w:noProof/>
                <w:webHidden/>
              </w:rPr>
            </w:r>
            <w:r>
              <w:rPr>
                <w:noProof/>
                <w:webHidden/>
              </w:rPr>
              <w:fldChar w:fldCharType="separate"/>
            </w:r>
            <w:r w:rsidR="008C2B81">
              <w:rPr>
                <w:noProof/>
                <w:webHidden/>
              </w:rPr>
              <w:t>138</w:t>
            </w:r>
            <w:r>
              <w:rPr>
                <w:noProof/>
                <w:webHidden/>
              </w:rPr>
              <w:fldChar w:fldCharType="end"/>
            </w:r>
          </w:hyperlink>
        </w:p>
        <w:p w:rsidR="00121F7C" w:rsidRDefault="00761B07" w:rsidP="00BB186C">
          <w:pPr>
            <w:spacing w:line="480" w:lineRule="auto"/>
          </w:pPr>
          <w:r>
            <w:fldChar w:fldCharType="end"/>
          </w:r>
        </w:p>
      </w:sdtContent>
    </w:sdt>
    <w:p w:rsidR="00B31B7F" w:rsidRDefault="00B31B7F">
      <w:pPr>
        <w:rPr>
          <w:sz w:val="28"/>
          <w:szCs w:val="28"/>
        </w:rPr>
      </w:pPr>
    </w:p>
    <w:p w:rsidR="00B31B7F" w:rsidRDefault="00B31B7F">
      <w:pPr>
        <w:rPr>
          <w:sz w:val="28"/>
          <w:szCs w:val="28"/>
        </w:rPr>
      </w:pPr>
    </w:p>
    <w:p w:rsidR="00B31B7F" w:rsidRDefault="00B31B7F">
      <w:pPr>
        <w:rPr>
          <w:sz w:val="28"/>
          <w:szCs w:val="28"/>
        </w:rPr>
      </w:pPr>
    </w:p>
    <w:p w:rsidR="00B31B7F" w:rsidRDefault="00B31B7F">
      <w:pPr>
        <w:rPr>
          <w:sz w:val="28"/>
          <w:szCs w:val="28"/>
        </w:rPr>
        <w:sectPr w:rsidR="00B31B7F" w:rsidSect="00837A59">
          <w:pgSz w:w="11906" w:h="16838"/>
          <w:pgMar w:top="1440" w:right="1800" w:bottom="1440" w:left="1800" w:header="851" w:footer="992" w:gutter="0"/>
          <w:cols w:space="425"/>
          <w:docGrid w:type="lines" w:linePitch="312"/>
        </w:sectPr>
      </w:pPr>
    </w:p>
    <w:p w:rsidR="007E7D1B" w:rsidRPr="00D0308A" w:rsidRDefault="00CC1DE9" w:rsidP="00D0308A">
      <w:pPr>
        <w:pStyle w:val="1"/>
        <w:spacing w:before="120" w:after="120" w:line="360" w:lineRule="auto"/>
        <w:rPr>
          <w:sz w:val="32"/>
          <w:szCs w:val="32"/>
        </w:rPr>
      </w:pPr>
      <w:bookmarkStart w:id="0" w:name="_Toc487645087"/>
      <w:r w:rsidRPr="00121F7C">
        <w:rPr>
          <w:rFonts w:hint="eastAsia"/>
          <w:sz w:val="32"/>
          <w:szCs w:val="32"/>
        </w:rPr>
        <w:lastRenderedPageBreak/>
        <w:t>一、</w:t>
      </w:r>
      <w:r w:rsidR="00B408A9">
        <w:rPr>
          <w:rFonts w:hint="eastAsia"/>
          <w:sz w:val="32"/>
          <w:szCs w:val="32"/>
        </w:rPr>
        <w:t>高性能金属材料</w:t>
      </w:r>
      <w:r w:rsidR="00B408A9" w:rsidRPr="00B408A9">
        <w:rPr>
          <w:rFonts w:hint="eastAsia"/>
          <w:sz w:val="32"/>
          <w:szCs w:val="32"/>
        </w:rPr>
        <w:t>产业现状与基础</w:t>
      </w:r>
      <w:bookmarkEnd w:id="0"/>
    </w:p>
    <w:p w:rsidR="000029C5" w:rsidRPr="00ED534A" w:rsidRDefault="000029C5" w:rsidP="00017222">
      <w:pPr>
        <w:spacing w:line="400" w:lineRule="exact"/>
        <w:ind w:firstLineChars="200" w:firstLine="480"/>
        <w:rPr>
          <w:sz w:val="24"/>
          <w:szCs w:val="24"/>
        </w:rPr>
      </w:pPr>
      <w:r w:rsidRPr="00ED534A">
        <w:rPr>
          <w:sz w:val="24"/>
          <w:szCs w:val="24"/>
        </w:rPr>
        <w:t>高端金属合金材料是新材料发展的重点领域之一，其产品附加值高，它的应用涵盖了《中国制造</w:t>
      </w:r>
      <w:r w:rsidRPr="00ED534A">
        <w:rPr>
          <w:sz w:val="24"/>
          <w:szCs w:val="24"/>
        </w:rPr>
        <w:t>2025</w:t>
      </w:r>
      <w:r w:rsidRPr="00ED534A">
        <w:rPr>
          <w:sz w:val="24"/>
          <w:szCs w:val="24"/>
        </w:rPr>
        <w:t>》重点领域技术路线图中全部的十大重点领域，在新一代信息技术产业的集成电路制造、航空航天装备的航空发动机</w:t>
      </w:r>
      <w:r w:rsidRPr="00ED534A">
        <w:rPr>
          <w:sz w:val="24"/>
          <w:szCs w:val="24"/>
        </w:rPr>
        <w:t>/</w:t>
      </w:r>
      <w:r w:rsidRPr="00ED534A">
        <w:rPr>
          <w:sz w:val="24"/>
          <w:szCs w:val="24"/>
        </w:rPr>
        <w:t>航天装备、先进轨道交通（高速铁路）装备、</w:t>
      </w:r>
      <w:r w:rsidRPr="00ED534A">
        <w:rPr>
          <w:rFonts w:hint="eastAsia"/>
          <w:sz w:val="24"/>
          <w:szCs w:val="24"/>
        </w:rPr>
        <w:t>海洋工程、</w:t>
      </w:r>
      <w:r w:rsidRPr="00ED534A">
        <w:rPr>
          <w:sz w:val="24"/>
          <w:szCs w:val="24"/>
        </w:rPr>
        <w:t>智能电网、</w:t>
      </w:r>
      <w:r w:rsidRPr="00ED534A">
        <w:rPr>
          <w:rFonts w:hint="eastAsia"/>
          <w:sz w:val="24"/>
          <w:szCs w:val="24"/>
        </w:rPr>
        <w:t>机器人、</w:t>
      </w:r>
      <w:r w:rsidRPr="00ED534A">
        <w:rPr>
          <w:sz w:val="24"/>
          <w:szCs w:val="24"/>
        </w:rPr>
        <w:t>智能制造等产业均有迫切需求与导向。</w:t>
      </w:r>
    </w:p>
    <w:p w:rsidR="003946F6" w:rsidRPr="00ED534A" w:rsidRDefault="003946F6" w:rsidP="00B408A9">
      <w:pPr>
        <w:spacing w:line="400" w:lineRule="exact"/>
        <w:ind w:firstLineChars="200" w:firstLine="480"/>
        <w:rPr>
          <w:sz w:val="24"/>
          <w:szCs w:val="24"/>
        </w:rPr>
      </w:pPr>
      <w:r w:rsidRPr="00ED534A">
        <w:rPr>
          <w:rFonts w:hint="eastAsia"/>
          <w:sz w:val="24"/>
          <w:szCs w:val="24"/>
        </w:rPr>
        <w:t>多年以来，在高端金属结构材料产业发展方面，发达国家注重研发投入和知识产权管理，积极进行专利布局，已经形成了较好的专利网络布局。而我国高端金属结构材料产业发展还存在很多问题，如产品质量低、生产技术不过关、技术研发能力不强等，特别是缺乏核心关键技术，导致部分核心关键</w:t>
      </w:r>
      <w:r w:rsidRPr="00ED534A">
        <w:rPr>
          <w:rFonts w:hint="eastAsia"/>
          <w:color w:val="000000" w:themeColor="text1"/>
          <w:sz w:val="24"/>
          <w:szCs w:val="24"/>
        </w:rPr>
        <w:t>金属</w:t>
      </w:r>
      <w:r w:rsidRPr="00ED534A">
        <w:rPr>
          <w:rFonts w:hint="eastAsia"/>
          <w:sz w:val="24"/>
          <w:szCs w:val="24"/>
        </w:rPr>
        <w:t>材料受制于人且长期依赖进口。</w:t>
      </w:r>
    </w:p>
    <w:p w:rsidR="003946F6" w:rsidRPr="00ED534A" w:rsidRDefault="003946F6" w:rsidP="00B408A9">
      <w:pPr>
        <w:spacing w:line="400" w:lineRule="exact"/>
        <w:ind w:firstLineChars="200" w:firstLine="480"/>
        <w:rPr>
          <w:sz w:val="24"/>
          <w:szCs w:val="24"/>
        </w:rPr>
      </w:pPr>
      <w:r w:rsidRPr="00ED534A">
        <w:rPr>
          <w:rFonts w:hint="eastAsia"/>
          <w:sz w:val="24"/>
          <w:szCs w:val="24"/>
        </w:rPr>
        <w:t>工业和信息化部委托赛迪智库原材料工业研究所开展《基于专利地图的高端金属结构材料行业知识产权发展战略研究》课题研究。课题研究内容主要包括三个部分：一是界定高端金属结构材料的定义与范畴，并对高端金属结构材料的应用领域以及美国和日本知识产权战略进行梳理；二是对国内外高端金属结构材料中的特殊钢、铝合金、镁合金和钛合金四个产业发展现状和趋势以及上述四个领域全球专利和国内专利的申请情况进行了研究分析；三是在前述研究分析的基础上绘制了国内外高端金属结构材料的产业布局图和专利布局图，总结我国高端金属结构材料产业知识产权战略发展取得的成就以及存在问题，并提出国内相关产业知识产权发展的战略建议。</w:t>
      </w:r>
    </w:p>
    <w:p w:rsidR="00D0308A" w:rsidRPr="00ED534A" w:rsidRDefault="001E0311" w:rsidP="00B408A9">
      <w:pPr>
        <w:spacing w:line="400" w:lineRule="exact"/>
        <w:ind w:firstLineChars="200" w:firstLine="480"/>
        <w:rPr>
          <w:sz w:val="24"/>
          <w:szCs w:val="24"/>
        </w:rPr>
      </w:pPr>
      <w:r w:rsidRPr="00ED534A">
        <w:rPr>
          <w:rFonts w:hint="eastAsia"/>
          <w:sz w:val="24"/>
          <w:szCs w:val="24"/>
        </w:rPr>
        <w:t>宁波市在</w:t>
      </w:r>
      <w:r w:rsidR="003946F6" w:rsidRPr="00ED534A">
        <w:rPr>
          <w:sz w:val="24"/>
          <w:szCs w:val="24"/>
        </w:rPr>
        <w:t>高性能金属材料、先进高分子</w:t>
      </w:r>
      <w:r w:rsidR="003946F6" w:rsidRPr="00ED534A">
        <w:rPr>
          <w:rFonts w:hint="eastAsia"/>
          <w:sz w:val="24"/>
          <w:szCs w:val="24"/>
        </w:rPr>
        <w:t>及</w:t>
      </w:r>
      <w:r w:rsidR="003946F6" w:rsidRPr="00ED534A">
        <w:rPr>
          <w:sz w:val="24"/>
          <w:szCs w:val="24"/>
        </w:rPr>
        <w:t>合成材料、电子信息材料</w:t>
      </w:r>
      <w:r w:rsidR="003946F6" w:rsidRPr="00ED534A">
        <w:rPr>
          <w:rFonts w:hint="eastAsia"/>
          <w:sz w:val="24"/>
          <w:szCs w:val="24"/>
        </w:rPr>
        <w:t>及</w:t>
      </w:r>
      <w:r w:rsidR="003946F6" w:rsidRPr="00ED534A">
        <w:rPr>
          <w:sz w:val="24"/>
          <w:szCs w:val="24"/>
        </w:rPr>
        <w:t>器件</w:t>
      </w:r>
      <w:r w:rsidRPr="00ED534A">
        <w:rPr>
          <w:rFonts w:hint="eastAsia"/>
          <w:sz w:val="24"/>
          <w:szCs w:val="24"/>
        </w:rPr>
        <w:t>等</w:t>
      </w:r>
      <w:r w:rsidR="003946F6" w:rsidRPr="00ED534A">
        <w:rPr>
          <w:rFonts w:hint="eastAsia"/>
          <w:sz w:val="24"/>
          <w:szCs w:val="24"/>
        </w:rPr>
        <w:t>三大领域产业基础相对较好、行业竞争力较强、集聚了一批重点骨干企业、涌现了一批特色优势产品，在国内外具有一定的影响力。</w:t>
      </w:r>
    </w:p>
    <w:p w:rsidR="00B408A9" w:rsidRPr="00ED534A" w:rsidRDefault="00B408A9" w:rsidP="00B408A9">
      <w:pPr>
        <w:pStyle w:val="2"/>
        <w:numPr>
          <w:ilvl w:val="1"/>
          <w:numId w:val="6"/>
        </w:numPr>
        <w:spacing w:before="120" w:after="120" w:line="360" w:lineRule="auto"/>
        <w:rPr>
          <w:sz w:val="28"/>
          <w:szCs w:val="24"/>
        </w:rPr>
      </w:pPr>
      <w:bookmarkStart w:id="1" w:name="_Toc487645088"/>
      <w:r w:rsidRPr="00ED534A">
        <w:rPr>
          <w:rFonts w:hint="eastAsia"/>
          <w:sz w:val="28"/>
          <w:szCs w:val="24"/>
        </w:rPr>
        <w:t>铝合金产业现状与基础</w:t>
      </w:r>
      <w:bookmarkEnd w:id="1"/>
    </w:p>
    <w:p w:rsidR="00B408A9" w:rsidRPr="00ED534A" w:rsidRDefault="00B408A9" w:rsidP="00B408A9">
      <w:pPr>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1.1.1</w:t>
      </w:r>
      <w:r w:rsidRPr="00ED534A">
        <w:rPr>
          <w:rFonts w:ascii="Times New Roman" w:hAnsi="Times New Roman" w:cs="Times New Roman" w:hint="eastAsia"/>
          <w:color w:val="000000"/>
          <w:sz w:val="24"/>
          <w:szCs w:val="24"/>
        </w:rPr>
        <w:t>国外发展现状</w:t>
      </w:r>
    </w:p>
    <w:p w:rsidR="00B408A9" w:rsidRPr="00ED534A" w:rsidRDefault="00B408A9" w:rsidP="00B408A9">
      <w:pPr>
        <w:spacing w:line="400" w:lineRule="exact"/>
        <w:ind w:firstLineChars="200" w:firstLine="480"/>
        <w:rPr>
          <w:sz w:val="24"/>
          <w:szCs w:val="24"/>
        </w:rPr>
      </w:pPr>
      <w:r w:rsidRPr="00ED534A">
        <w:rPr>
          <w:rFonts w:hint="eastAsia"/>
          <w:sz w:val="24"/>
          <w:szCs w:val="24"/>
        </w:rPr>
        <w:t>自从电解炼铝法问世以来，铝的生产量和消费量不断增加，特别是近几十年</w:t>
      </w:r>
      <w:r w:rsidRPr="00ED534A">
        <w:rPr>
          <w:rFonts w:hint="eastAsia"/>
          <w:sz w:val="24"/>
          <w:szCs w:val="24"/>
        </w:rPr>
        <w:t xml:space="preserve"> </w:t>
      </w:r>
      <w:r w:rsidRPr="00ED534A">
        <w:rPr>
          <w:rFonts w:hint="eastAsia"/>
          <w:sz w:val="24"/>
          <w:szCs w:val="24"/>
        </w:rPr>
        <w:t>来，由于冶炼方法与工艺的不断改进和电力工业的发展，电价的下降，以及经济高速发展和社会文明需求的推动，铝工业的发展速度更是十分惊人。</w:t>
      </w:r>
      <w:r w:rsidRPr="00ED534A">
        <w:rPr>
          <w:rFonts w:hint="eastAsia"/>
          <w:sz w:val="24"/>
          <w:szCs w:val="24"/>
        </w:rPr>
        <w:t xml:space="preserve">1940 </w:t>
      </w:r>
      <w:r w:rsidRPr="00ED534A">
        <w:rPr>
          <w:rFonts w:hint="eastAsia"/>
          <w:sz w:val="24"/>
          <w:szCs w:val="24"/>
        </w:rPr>
        <w:t>年全世界原铝产量不到</w:t>
      </w:r>
      <w:r w:rsidRPr="00ED534A">
        <w:rPr>
          <w:rFonts w:hint="eastAsia"/>
          <w:sz w:val="24"/>
          <w:szCs w:val="24"/>
        </w:rPr>
        <w:t>100</w:t>
      </w:r>
      <w:r w:rsidRPr="00ED534A">
        <w:rPr>
          <w:rFonts w:hint="eastAsia"/>
          <w:sz w:val="24"/>
          <w:szCs w:val="24"/>
        </w:rPr>
        <w:t>万吨，到</w:t>
      </w:r>
      <w:r w:rsidRPr="00ED534A">
        <w:rPr>
          <w:rFonts w:hint="eastAsia"/>
          <w:sz w:val="24"/>
          <w:szCs w:val="24"/>
        </w:rPr>
        <w:t>2004</w:t>
      </w:r>
      <w:r w:rsidRPr="00ED534A">
        <w:rPr>
          <w:rFonts w:hint="eastAsia"/>
          <w:sz w:val="24"/>
          <w:szCs w:val="24"/>
        </w:rPr>
        <w:t>年世界铝产量（包括原铝和再生铝和消费量均已超过</w:t>
      </w:r>
      <w:r w:rsidRPr="00ED534A">
        <w:rPr>
          <w:rFonts w:hint="eastAsia"/>
          <w:sz w:val="24"/>
          <w:szCs w:val="24"/>
        </w:rPr>
        <w:t>4000</w:t>
      </w:r>
      <w:r w:rsidRPr="00ED534A">
        <w:rPr>
          <w:rFonts w:hint="eastAsia"/>
          <w:sz w:val="24"/>
          <w:szCs w:val="24"/>
        </w:rPr>
        <w:t>万吨，预计到</w:t>
      </w:r>
      <w:r w:rsidRPr="00ED534A">
        <w:rPr>
          <w:rFonts w:hint="eastAsia"/>
          <w:sz w:val="24"/>
          <w:szCs w:val="24"/>
        </w:rPr>
        <w:t>2010</w:t>
      </w:r>
      <w:r w:rsidRPr="00ED534A">
        <w:rPr>
          <w:rFonts w:hint="eastAsia"/>
          <w:sz w:val="24"/>
          <w:szCs w:val="24"/>
        </w:rPr>
        <w:t>年可能突破</w:t>
      </w:r>
      <w:r w:rsidRPr="00ED534A">
        <w:rPr>
          <w:rFonts w:hint="eastAsia"/>
          <w:sz w:val="24"/>
          <w:szCs w:val="24"/>
        </w:rPr>
        <w:t>4500</w:t>
      </w:r>
      <w:r w:rsidRPr="00ED534A">
        <w:rPr>
          <w:rFonts w:hint="eastAsia"/>
          <w:sz w:val="24"/>
          <w:szCs w:val="24"/>
        </w:rPr>
        <w:t>万吨大关。世界原铝产地主要集中在北美（美国和加拿大）、西欧（德国和法国等）、俄罗斯、中国、澳洲（澳大利亚）和拉美（巴西）等地，其中美国铝业公司、加拿大铝业公司、雷诺</w:t>
      </w:r>
      <w:r w:rsidRPr="00ED534A">
        <w:rPr>
          <w:rFonts w:hint="eastAsia"/>
          <w:sz w:val="24"/>
          <w:szCs w:val="24"/>
        </w:rPr>
        <w:lastRenderedPageBreak/>
        <w:t>金属公司</w:t>
      </w:r>
      <w:r w:rsidRPr="00ED534A">
        <w:rPr>
          <w:rFonts w:hint="eastAsia"/>
          <w:sz w:val="24"/>
          <w:szCs w:val="24"/>
        </w:rPr>
        <w:t xml:space="preserve"> </w:t>
      </w:r>
      <w:r w:rsidRPr="00ED534A">
        <w:rPr>
          <w:rFonts w:hint="eastAsia"/>
          <w:sz w:val="24"/>
          <w:szCs w:val="24"/>
        </w:rPr>
        <w:t>、凯撒铝及化学公司、波西涅工业公司、瑞士铝业公司、德国联合工业公司，中国铝业公司和俄罗斯铝业公司等九大跨国铝业公司的生产能力和</w:t>
      </w:r>
      <w:r w:rsidRPr="00ED534A">
        <w:rPr>
          <w:rFonts w:hint="eastAsia"/>
          <w:sz w:val="24"/>
          <w:szCs w:val="24"/>
        </w:rPr>
        <w:t xml:space="preserve"> </w:t>
      </w:r>
      <w:r w:rsidRPr="00ED534A">
        <w:rPr>
          <w:rFonts w:hint="eastAsia"/>
          <w:sz w:val="24"/>
          <w:szCs w:val="24"/>
        </w:rPr>
        <w:t>年产量均占全世界原铝产能和年产量的</w:t>
      </w:r>
      <w:r w:rsidRPr="00ED534A">
        <w:rPr>
          <w:rFonts w:hint="eastAsia"/>
          <w:sz w:val="24"/>
          <w:szCs w:val="24"/>
        </w:rPr>
        <w:t>60%</w:t>
      </w:r>
      <w:r w:rsidRPr="00ED534A">
        <w:rPr>
          <w:rFonts w:hint="eastAsia"/>
          <w:sz w:val="24"/>
          <w:szCs w:val="24"/>
        </w:rPr>
        <w:t>以上，此外，再生铝的产量、消费量</w:t>
      </w:r>
      <w:r w:rsidRPr="00ED534A">
        <w:rPr>
          <w:rFonts w:hint="eastAsia"/>
          <w:sz w:val="24"/>
          <w:szCs w:val="24"/>
        </w:rPr>
        <w:t xml:space="preserve"> </w:t>
      </w:r>
      <w:r w:rsidRPr="00ED534A">
        <w:rPr>
          <w:rFonts w:hint="eastAsia"/>
          <w:sz w:val="24"/>
          <w:szCs w:val="24"/>
        </w:rPr>
        <w:t>这几年来也增加很快，而且有逐年增加的趋势。</w:t>
      </w:r>
    </w:p>
    <w:p w:rsidR="00B408A9" w:rsidRPr="00ED534A" w:rsidRDefault="00B408A9" w:rsidP="00B408A9">
      <w:pPr>
        <w:spacing w:line="400" w:lineRule="exact"/>
        <w:ind w:firstLineChars="200" w:firstLine="480"/>
        <w:rPr>
          <w:sz w:val="24"/>
          <w:szCs w:val="24"/>
        </w:rPr>
      </w:pPr>
      <w:r w:rsidRPr="00ED534A">
        <w:rPr>
          <w:rFonts w:hint="eastAsia"/>
          <w:sz w:val="24"/>
          <w:szCs w:val="24"/>
        </w:rPr>
        <w:t xml:space="preserve">1.1.2 </w:t>
      </w:r>
      <w:r w:rsidRPr="00ED534A">
        <w:rPr>
          <w:rFonts w:hint="eastAsia"/>
          <w:sz w:val="24"/>
          <w:szCs w:val="24"/>
        </w:rPr>
        <w:t>国内发展现状</w:t>
      </w:r>
    </w:p>
    <w:p w:rsidR="00B408A9" w:rsidRPr="00ED534A" w:rsidRDefault="00B408A9" w:rsidP="00B408A9">
      <w:pPr>
        <w:spacing w:line="400" w:lineRule="exact"/>
        <w:ind w:firstLineChars="200" w:firstLine="480"/>
        <w:rPr>
          <w:sz w:val="24"/>
          <w:szCs w:val="24"/>
        </w:rPr>
      </w:pPr>
      <w:r w:rsidRPr="00ED534A">
        <w:rPr>
          <w:rFonts w:hint="eastAsia"/>
          <w:sz w:val="24"/>
          <w:szCs w:val="24"/>
        </w:rPr>
        <w:t>中国铝工业起步于</w:t>
      </w:r>
      <w:r w:rsidRPr="00ED534A">
        <w:rPr>
          <w:rFonts w:hint="eastAsia"/>
          <w:sz w:val="24"/>
          <w:szCs w:val="24"/>
        </w:rPr>
        <w:t>20</w:t>
      </w:r>
      <w:r w:rsidRPr="00ED534A">
        <w:rPr>
          <w:rFonts w:hint="eastAsia"/>
          <w:sz w:val="24"/>
          <w:szCs w:val="24"/>
        </w:rPr>
        <w:t>世纪</w:t>
      </w:r>
      <w:r w:rsidRPr="00ED534A">
        <w:rPr>
          <w:rFonts w:hint="eastAsia"/>
          <w:sz w:val="24"/>
          <w:szCs w:val="24"/>
        </w:rPr>
        <w:t>50</w:t>
      </w:r>
      <w:r w:rsidRPr="00ED534A">
        <w:rPr>
          <w:rFonts w:hint="eastAsia"/>
          <w:sz w:val="24"/>
          <w:szCs w:val="24"/>
        </w:rPr>
        <w:t>年代中期（</w:t>
      </w:r>
      <w:r w:rsidRPr="00ED534A">
        <w:rPr>
          <w:rFonts w:hint="eastAsia"/>
          <w:sz w:val="24"/>
          <w:szCs w:val="24"/>
        </w:rPr>
        <w:t>1954</w:t>
      </w:r>
      <w:r w:rsidRPr="00ED534A">
        <w:rPr>
          <w:rFonts w:hint="eastAsia"/>
          <w:sz w:val="24"/>
          <w:szCs w:val="24"/>
        </w:rPr>
        <w:t>年），但是，在</w:t>
      </w:r>
      <w:r w:rsidRPr="00ED534A">
        <w:rPr>
          <w:rFonts w:hint="eastAsia"/>
          <w:sz w:val="24"/>
          <w:szCs w:val="24"/>
        </w:rPr>
        <w:t>20</w:t>
      </w:r>
      <w:r w:rsidRPr="00ED534A">
        <w:rPr>
          <w:rFonts w:hint="eastAsia"/>
          <w:sz w:val="24"/>
          <w:szCs w:val="24"/>
        </w:rPr>
        <w:t>世纪</w:t>
      </w:r>
      <w:r w:rsidRPr="00ED534A">
        <w:rPr>
          <w:rFonts w:hint="eastAsia"/>
          <w:sz w:val="24"/>
          <w:szCs w:val="24"/>
        </w:rPr>
        <w:t>80</w:t>
      </w:r>
      <w:r w:rsidRPr="00ED534A">
        <w:rPr>
          <w:rFonts w:hint="eastAsia"/>
          <w:sz w:val="24"/>
          <w:szCs w:val="24"/>
        </w:rPr>
        <w:t>年代以前，发展速度缓慢，铝产量始终没能突破年产</w:t>
      </w:r>
      <w:r w:rsidRPr="00ED534A">
        <w:rPr>
          <w:rFonts w:hint="eastAsia"/>
          <w:sz w:val="24"/>
          <w:szCs w:val="24"/>
        </w:rPr>
        <w:t>40</w:t>
      </w:r>
      <w:r w:rsidRPr="00ED534A">
        <w:rPr>
          <w:rFonts w:hint="eastAsia"/>
          <w:sz w:val="24"/>
          <w:szCs w:val="24"/>
        </w:rPr>
        <w:t>万吨大关。</w:t>
      </w:r>
      <w:r w:rsidRPr="00ED534A">
        <w:rPr>
          <w:rFonts w:hint="eastAsia"/>
          <w:sz w:val="24"/>
          <w:szCs w:val="24"/>
        </w:rPr>
        <w:t>1983</w:t>
      </w:r>
      <w:r w:rsidRPr="00ED534A">
        <w:rPr>
          <w:rFonts w:hint="eastAsia"/>
          <w:sz w:val="24"/>
          <w:szCs w:val="24"/>
        </w:rPr>
        <w:t>年成立</w:t>
      </w:r>
      <w:r w:rsidRPr="00ED534A">
        <w:rPr>
          <w:rFonts w:hint="eastAsia"/>
          <w:sz w:val="24"/>
          <w:szCs w:val="24"/>
        </w:rPr>
        <w:t xml:space="preserve"> </w:t>
      </w:r>
      <w:r w:rsidRPr="00ED534A">
        <w:rPr>
          <w:rFonts w:hint="eastAsia"/>
          <w:sz w:val="24"/>
          <w:szCs w:val="24"/>
        </w:rPr>
        <w:t>中国有色金属工业总公司，确立了优行发展铝的方针，铝工业出现了崭新的局面，铝产量迅速增加，到</w:t>
      </w:r>
      <w:r w:rsidRPr="00ED534A">
        <w:rPr>
          <w:rFonts w:hint="eastAsia"/>
          <w:sz w:val="24"/>
          <w:szCs w:val="24"/>
        </w:rPr>
        <w:t>1989</w:t>
      </w:r>
      <w:r w:rsidRPr="00ED534A">
        <w:rPr>
          <w:rFonts w:hint="eastAsia"/>
          <w:sz w:val="24"/>
          <w:szCs w:val="24"/>
        </w:rPr>
        <w:t>年全国原铝产量已达</w:t>
      </w:r>
      <w:r w:rsidRPr="00ED534A">
        <w:rPr>
          <w:rFonts w:hint="eastAsia"/>
          <w:sz w:val="24"/>
          <w:szCs w:val="24"/>
        </w:rPr>
        <w:t>76</w:t>
      </w:r>
      <w:r w:rsidRPr="00ED534A">
        <w:rPr>
          <w:rFonts w:hint="eastAsia"/>
          <w:sz w:val="24"/>
          <w:szCs w:val="24"/>
        </w:rPr>
        <w:t>万吨，铝加工材达</w:t>
      </w:r>
      <w:r w:rsidRPr="00ED534A">
        <w:rPr>
          <w:rFonts w:hint="eastAsia"/>
          <w:sz w:val="24"/>
          <w:szCs w:val="24"/>
        </w:rPr>
        <w:t>42</w:t>
      </w:r>
      <w:r w:rsidRPr="00ED534A">
        <w:rPr>
          <w:rFonts w:hint="eastAsia"/>
          <w:sz w:val="24"/>
          <w:szCs w:val="24"/>
        </w:rPr>
        <w:t>万吨，全年铝消耗量达</w:t>
      </w:r>
      <w:r w:rsidRPr="00ED534A">
        <w:rPr>
          <w:rFonts w:hint="eastAsia"/>
          <w:sz w:val="24"/>
          <w:szCs w:val="24"/>
        </w:rPr>
        <w:t>87</w:t>
      </w:r>
      <w:r w:rsidRPr="00ED534A">
        <w:rPr>
          <w:rFonts w:hint="eastAsia"/>
          <w:sz w:val="24"/>
          <w:szCs w:val="24"/>
        </w:rPr>
        <w:t>万吨。</w:t>
      </w:r>
      <w:r w:rsidRPr="00ED534A">
        <w:rPr>
          <w:rFonts w:hint="eastAsia"/>
          <w:sz w:val="24"/>
          <w:szCs w:val="24"/>
        </w:rPr>
        <w:t>1990</w:t>
      </w:r>
      <w:r w:rsidRPr="00ED534A">
        <w:rPr>
          <w:rFonts w:hint="eastAsia"/>
          <w:sz w:val="24"/>
          <w:szCs w:val="24"/>
        </w:rPr>
        <w:t>年以来，我国的铝工业进入了一个高速发展时期，国家投入了上千亿资金，调动了中央与地方两个积极性，从矿山开采、选矿、氧化铝和电解铝生产到铝加工、深度加工及产品销售应用等各方面都得到了蓬勃</w:t>
      </w:r>
      <w:r w:rsidRPr="00ED534A">
        <w:rPr>
          <w:rFonts w:hint="eastAsia"/>
          <w:sz w:val="24"/>
          <w:szCs w:val="24"/>
        </w:rPr>
        <w:t xml:space="preserve"> </w:t>
      </w:r>
      <w:r w:rsidRPr="00ED534A">
        <w:rPr>
          <w:rFonts w:hint="eastAsia"/>
          <w:sz w:val="24"/>
          <w:szCs w:val="24"/>
        </w:rPr>
        <w:t>的发展，形成了一个完整的工业体系和产业部门。</w:t>
      </w:r>
      <w:r w:rsidRPr="00ED534A">
        <w:rPr>
          <w:rFonts w:hint="eastAsia"/>
          <w:sz w:val="24"/>
          <w:szCs w:val="24"/>
        </w:rPr>
        <w:t>20</w:t>
      </w:r>
      <w:r w:rsidRPr="00ED534A">
        <w:rPr>
          <w:rFonts w:hint="eastAsia"/>
          <w:sz w:val="24"/>
          <w:szCs w:val="24"/>
        </w:rPr>
        <w:t>世纪</w:t>
      </w:r>
      <w:r w:rsidRPr="00ED534A">
        <w:rPr>
          <w:rFonts w:hint="eastAsia"/>
          <w:sz w:val="24"/>
          <w:szCs w:val="24"/>
        </w:rPr>
        <w:t>90</w:t>
      </w:r>
      <w:r w:rsidRPr="00ED534A">
        <w:rPr>
          <w:rFonts w:hint="eastAsia"/>
          <w:sz w:val="24"/>
          <w:szCs w:val="24"/>
        </w:rPr>
        <w:t>年代，中国电解铝</w:t>
      </w:r>
      <w:r w:rsidRPr="00ED534A">
        <w:rPr>
          <w:rFonts w:hint="eastAsia"/>
          <w:sz w:val="24"/>
          <w:szCs w:val="24"/>
        </w:rPr>
        <w:t xml:space="preserve"> </w:t>
      </w:r>
      <w:r w:rsidRPr="00ED534A">
        <w:rPr>
          <w:rFonts w:hint="eastAsia"/>
          <w:sz w:val="24"/>
          <w:szCs w:val="24"/>
        </w:rPr>
        <w:t>工业开始进人快速发展阶段，电解铝产量年均递增</w:t>
      </w:r>
      <w:r w:rsidRPr="00ED534A">
        <w:rPr>
          <w:rFonts w:hint="eastAsia"/>
          <w:sz w:val="24"/>
          <w:szCs w:val="24"/>
        </w:rPr>
        <w:t>15 %</w:t>
      </w:r>
      <w:r w:rsidRPr="00ED534A">
        <w:rPr>
          <w:rFonts w:hint="eastAsia"/>
          <w:sz w:val="24"/>
          <w:szCs w:val="24"/>
        </w:rPr>
        <w:t>以上，而消费量则年均</w:t>
      </w:r>
      <w:r w:rsidRPr="00ED534A">
        <w:rPr>
          <w:rFonts w:hint="eastAsia"/>
          <w:sz w:val="24"/>
          <w:szCs w:val="24"/>
        </w:rPr>
        <w:t xml:space="preserve"> </w:t>
      </w:r>
      <w:r w:rsidRPr="00ED534A">
        <w:rPr>
          <w:rFonts w:hint="eastAsia"/>
          <w:sz w:val="24"/>
          <w:szCs w:val="24"/>
        </w:rPr>
        <w:t>递增</w:t>
      </w:r>
      <w:r w:rsidRPr="00ED534A">
        <w:rPr>
          <w:rFonts w:hint="eastAsia"/>
          <w:sz w:val="24"/>
          <w:szCs w:val="24"/>
        </w:rPr>
        <w:t>20 %</w:t>
      </w:r>
      <w:r w:rsidRPr="00ED534A">
        <w:rPr>
          <w:rFonts w:hint="eastAsia"/>
          <w:sz w:val="24"/>
          <w:szCs w:val="24"/>
        </w:rPr>
        <w:t>以上。</w:t>
      </w:r>
      <w:r w:rsidRPr="00ED534A">
        <w:rPr>
          <w:rFonts w:hint="eastAsia"/>
          <w:sz w:val="24"/>
          <w:szCs w:val="24"/>
        </w:rPr>
        <w:t>2001</w:t>
      </w:r>
      <w:r w:rsidRPr="00ED534A">
        <w:rPr>
          <w:rFonts w:hint="eastAsia"/>
          <w:sz w:val="24"/>
          <w:szCs w:val="24"/>
        </w:rPr>
        <w:t>年中国电解铝的生产能力达</w:t>
      </w:r>
      <w:r w:rsidRPr="00ED534A">
        <w:rPr>
          <w:rFonts w:hint="eastAsia"/>
          <w:sz w:val="24"/>
          <w:szCs w:val="24"/>
        </w:rPr>
        <w:t>427</w:t>
      </w:r>
      <w:r w:rsidRPr="00ED534A">
        <w:rPr>
          <w:rFonts w:hint="eastAsia"/>
          <w:sz w:val="24"/>
          <w:szCs w:val="24"/>
        </w:rPr>
        <w:t>万吨，产量已达</w:t>
      </w:r>
      <w:r w:rsidRPr="00ED534A">
        <w:rPr>
          <w:rFonts w:hint="eastAsia"/>
          <w:sz w:val="24"/>
          <w:szCs w:val="24"/>
        </w:rPr>
        <w:t>342.7</w:t>
      </w:r>
      <w:r w:rsidRPr="00ED534A">
        <w:rPr>
          <w:rFonts w:hint="eastAsia"/>
          <w:sz w:val="24"/>
          <w:szCs w:val="24"/>
        </w:rPr>
        <w:t>万吨，超过美国（</w:t>
      </w:r>
      <w:r w:rsidRPr="00ED534A">
        <w:rPr>
          <w:rFonts w:hint="eastAsia"/>
          <w:sz w:val="24"/>
          <w:szCs w:val="24"/>
        </w:rPr>
        <w:t>336</w:t>
      </w:r>
      <w:r w:rsidRPr="00ED534A">
        <w:rPr>
          <w:rFonts w:hint="eastAsia"/>
          <w:sz w:val="24"/>
          <w:szCs w:val="24"/>
        </w:rPr>
        <w:t>万吨）。</w:t>
      </w:r>
      <w:r w:rsidRPr="00ED534A">
        <w:rPr>
          <w:rFonts w:hint="eastAsia"/>
          <w:sz w:val="24"/>
          <w:szCs w:val="24"/>
        </w:rPr>
        <w:t>2004</w:t>
      </w:r>
      <w:r w:rsidRPr="00ED534A">
        <w:rPr>
          <w:rFonts w:hint="eastAsia"/>
          <w:sz w:val="24"/>
          <w:szCs w:val="24"/>
        </w:rPr>
        <w:t>年产量已达</w:t>
      </w:r>
      <w:r w:rsidRPr="00ED534A">
        <w:rPr>
          <w:rFonts w:hint="eastAsia"/>
          <w:sz w:val="24"/>
          <w:szCs w:val="24"/>
        </w:rPr>
        <w:t>667.1</w:t>
      </w:r>
      <w:r w:rsidRPr="00ED534A">
        <w:rPr>
          <w:rFonts w:hint="eastAsia"/>
          <w:sz w:val="24"/>
          <w:szCs w:val="24"/>
        </w:rPr>
        <w:t>万吨，稳居世界榜首，成了名副其实的铝业大国。截止</w:t>
      </w:r>
      <w:r w:rsidRPr="00ED534A">
        <w:rPr>
          <w:rFonts w:hint="eastAsia"/>
          <w:sz w:val="24"/>
          <w:szCs w:val="24"/>
        </w:rPr>
        <w:t>2004</w:t>
      </w:r>
      <w:r w:rsidRPr="00ED534A">
        <w:rPr>
          <w:rFonts w:hint="eastAsia"/>
          <w:sz w:val="24"/>
          <w:szCs w:val="24"/>
        </w:rPr>
        <w:t>年底，中国铝加工企业超过</w:t>
      </w:r>
      <w:r w:rsidRPr="00ED534A">
        <w:rPr>
          <w:rFonts w:hint="eastAsia"/>
          <w:sz w:val="24"/>
          <w:szCs w:val="24"/>
        </w:rPr>
        <w:t>1100</w:t>
      </w:r>
      <w:r w:rsidRPr="00ED534A">
        <w:rPr>
          <w:rFonts w:hint="eastAsia"/>
          <w:sz w:val="24"/>
          <w:szCs w:val="24"/>
        </w:rPr>
        <w:t>家，铝加工材</w:t>
      </w:r>
      <w:r w:rsidRPr="00ED534A">
        <w:rPr>
          <w:rFonts w:hint="eastAsia"/>
          <w:sz w:val="24"/>
          <w:szCs w:val="24"/>
        </w:rPr>
        <w:t xml:space="preserve"> </w:t>
      </w:r>
      <w:r w:rsidRPr="00ED534A">
        <w:rPr>
          <w:rFonts w:hint="eastAsia"/>
          <w:sz w:val="24"/>
          <w:szCs w:val="24"/>
        </w:rPr>
        <w:t>年生产能力达</w:t>
      </w:r>
      <w:r w:rsidRPr="00ED534A">
        <w:rPr>
          <w:rFonts w:hint="eastAsia"/>
          <w:sz w:val="24"/>
          <w:szCs w:val="24"/>
        </w:rPr>
        <w:t>500</w:t>
      </w:r>
      <w:r w:rsidRPr="00ED534A">
        <w:rPr>
          <w:rFonts w:hint="eastAsia"/>
          <w:sz w:val="24"/>
          <w:szCs w:val="24"/>
        </w:rPr>
        <w:t>万吨以上，年产量已达</w:t>
      </w:r>
      <w:r w:rsidRPr="00ED534A">
        <w:rPr>
          <w:rFonts w:hint="eastAsia"/>
          <w:sz w:val="24"/>
          <w:szCs w:val="24"/>
        </w:rPr>
        <w:t>450</w:t>
      </w:r>
      <w:r w:rsidRPr="00ED534A">
        <w:rPr>
          <w:rFonts w:hint="eastAsia"/>
          <w:sz w:val="24"/>
          <w:szCs w:val="24"/>
        </w:rPr>
        <w:t>万吨以上，位居全球第二。</w:t>
      </w:r>
      <w:r w:rsidRPr="00ED534A">
        <w:rPr>
          <w:rFonts w:hint="eastAsia"/>
          <w:sz w:val="24"/>
          <w:szCs w:val="24"/>
        </w:rPr>
        <w:t xml:space="preserve">2004 </w:t>
      </w:r>
      <w:r w:rsidRPr="00ED534A">
        <w:rPr>
          <w:rFonts w:hint="eastAsia"/>
          <w:sz w:val="24"/>
          <w:szCs w:val="24"/>
        </w:rPr>
        <w:t>年</w:t>
      </w:r>
      <w:r w:rsidRPr="00ED534A">
        <w:rPr>
          <w:rFonts w:hint="eastAsia"/>
          <w:sz w:val="24"/>
          <w:szCs w:val="24"/>
        </w:rPr>
        <w:t xml:space="preserve"> </w:t>
      </w:r>
      <w:r w:rsidRPr="00ED534A">
        <w:rPr>
          <w:rFonts w:hint="eastAsia"/>
          <w:sz w:val="24"/>
          <w:szCs w:val="24"/>
        </w:rPr>
        <w:t>中国再生铝产量超过</w:t>
      </w:r>
      <w:r w:rsidRPr="00ED534A">
        <w:rPr>
          <w:rFonts w:hint="eastAsia"/>
          <w:sz w:val="24"/>
          <w:szCs w:val="24"/>
        </w:rPr>
        <w:t>20</w:t>
      </w:r>
      <w:r w:rsidRPr="00ED534A">
        <w:rPr>
          <w:rFonts w:hint="eastAsia"/>
          <w:sz w:val="24"/>
          <w:szCs w:val="24"/>
        </w:rPr>
        <w:t>万吨，铝合金铸造产品超过</w:t>
      </w:r>
      <w:r w:rsidRPr="00ED534A">
        <w:rPr>
          <w:rFonts w:hint="eastAsia"/>
          <w:sz w:val="24"/>
          <w:szCs w:val="24"/>
        </w:rPr>
        <w:t>120</w:t>
      </w:r>
      <w:r w:rsidRPr="00ED534A">
        <w:rPr>
          <w:rFonts w:hint="eastAsia"/>
          <w:sz w:val="24"/>
          <w:szCs w:val="24"/>
        </w:rPr>
        <w:t>万吨，走到世界前列。此外，由于铝的应用范围不断扩大，铝材深度加工业也有了很大发展。</w:t>
      </w:r>
      <w:r w:rsidRPr="00ED534A">
        <w:rPr>
          <w:rFonts w:hint="eastAsia"/>
          <w:sz w:val="24"/>
          <w:szCs w:val="24"/>
        </w:rPr>
        <w:t>2004</w:t>
      </w:r>
      <w:r w:rsidRPr="00ED534A">
        <w:rPr>
          <w:rFonts w:hint="eastAsia"/>
          <w:sz w:val="24"/>
          <w:szCs w:val="24"/>
        </w:rPr>
        <w:t>年中国铝（含再生铝）消费量达</w:t>
      </w:r>
      <w:r w:rsidRPr="00ED534A">
        <w:rPr>
          <w:rFonts w:hint="eastAsia"/>
          <w:sz w:val="24"/>
          <w:szCs w:val="24"/>
        </w:rPr>
        <w:t>618</w:t>
      </w:r>
      <w:r w:rsidRPr="00ED534A">
        <w:rPr>
          <w:rFonts w:hint="eastAsia"/>
          <w:sz w:val="24"/>
          <w:szCs w:val="24"/>
        </w:rPr>
        <w:t>万吨，占据全球第二，而人均耗铝量也由</w:t>
      </w:r>
      <w:r w:rsidRPr="00ED534A">
        <w:rPr>
          <w:rFonts w:hint="eastAsia"/>
          <w:sz w:val="24"/>
          <w:szCs w:val="24"/>
        </w:rPr>
        <w:t>20</w:t>
      </w:r>
      <w:r w:rsidRPr="00ED534A">
        <w:rPr>
          <w:rFonts w:hint="eastAsia"/>
          <w:sz w:val="24"/>
          <w:szCs w:val="24"/>
        </w:rPr>
        <w:t>世纪</w:t>
      </w:r>
      <w:r w:rsidRPr="00ED534A">
        <w:rPr>
          <w:rFonts w:hint="eastAsia"/>
          <w:sz w:val="24"/>
          <w:szCs w:val="24"/>
        </w:rPr>
        <w:t>80</w:t>
      </w:r>
      <w:r w:rsidRPr="00ED534A">
        <w:rPr>
          <w:rFonts w:hint="eastAsia"/>
          <w:sz w:val="24"/>
          <w:szCs w:val="24"/>
        </w:rPr>
        <w:t>年代的</w:t>
      </w:r>
      <w:r w:rsidRPr="00ED534A">
        <w:rPr>
          <w:rFonts w:hint="eastAsia"/>
          <w:sz w:val="24"/>
          <w:szCs w:val="24"/>
        </w:rPr>
        <w:t>0.8</w:t>
      </w:r>
      <w:r w:rsidRPr="00ED534A">
        <w:rPr>
          <w:rFonts w:hint="eastAsia"/>
          <w:sz w:val="24"/>
          <w:szCs w:val="24"/>
        </w:rPr>
        <w:t>千克</w:t>
      </w:r>
      <w:r w:rsidRPr="00ED534A">
        <w:rPr>
          <w:rFonts w:hint="eastAsia"/>
          <w:sz w:val="24"/>
          <w:szCs w:val="24"/>
        </w:rPr>
        <w:t>/</w:t>
      </w:r>
      <w:r w:rsidRPr="00ED534A">
        <w:rPr>
          <w:rFonts w:hint="eastAsia"/>
          <w:sz w:val="24"/>
          <w:szCs w:val="24"/>
        </w:rPr>
        <w:t>（年﹒人），猛增到</w:t>
      </w:r>
      <w:r w:rsidRPr="00ED534A">
        <w:rPr>
          <w:rFonts w:hint="eastAsia"/>
          <w:sz w:val="24"/>
          <w:szCs w:val="24"/>
        </w:rPr>
        <w:t>2004</w:t>
      </w:r>
      <w:r w:rsidRPr="00ED534A">
        <w:rPr>
          <w:rFonts w:hint="eastAsia"/>
          <w:sz w:val="24"/>
          <w:szCs w:val="24"/>
        </w:rPr>
        <w:t>年的</w:t>
      </w:r>
      <w:r w:rsidRPr="00ED534A">
        <w:rPr>
          <w:rFonts w:hint="eastAsia"/>
          <w:sz w:val="24"/>
          <w:szCs w:val="24"/>
        </w:rPr>
        <w:t>5.0</w:t>
      </w:r>
      <w:r w:rsidRPr="00ED534A">
        <w:rPr>
          <w:rFonts w:hint="eastAsia"/>
          <w:sz w:val="24"/>
          <w:szCs w:val="24"/>
        </w:rPr>
        <w:t>千克</w:t>
      </w:r>
      <w:r w:rsidRPr="00ED534A">
        <w:rPr>
          <w:rFonts w:hint="eastAsia"/>
          <w:sz w:val="24"/>
          <w:szCs w:val="24"/>
        </w:rPr>
        <w:t>/</w:t>
      </w:r>
      <w:r w:rsidRPr="00ED534A">
        <w:rPr>
          <w:rFonts w:hint="eastAsia"/>
          <w:sz w:val="24"/>
          <w:szCs w:val="24"/>
        </w:rPr>
        <w:t>（年﹒人）左右。</w:t>
      </w:r>
    </w:p>
    <w:p w:rsidR="00B408A9" w:rsidRPr="00ED534A" w:rsidRDefault="00B408A9" w:rsidP="00B408A9">
      <w:pPr>
        <w:spacing w:line="400" w:lineRule="exact"/>
        <w:ind w:firstLineChars="200" w:firstLine="480"/>
        <w:rPr>
          <w:sz w:val="24"/>
          <w:szCs w:val="24"/>
        </w:rPr>
      </w:pPr>
      <w:r w:rsidRPr="00ED534A">
        <w:rPr>
          <w:rFonts w:hint="eastAsia"/>
          <w:sz w:val="24"/>
          <w:szCs w:val="24"/>
        </w:rPr>
        <w:t xml:space="preserve">1.1.3 </w:t>
      </w:r>
      <w:r w:rsidRPr="00ED534A">
        <w:rPr>
          <w:rFonts w:hint="eastAsia"/>
          <w:sz w:val="24"/>
          <w:szCs w:val="24"/>
        </w:rPr>
        <w:t>国内产业分布</w:t>
      </w:r>
    </w:p>
    <w:p w:rsidR="00B408A9" w:rsidRPr="00ED534A" w:rsidRDefault="00B408A9" w:rsidP="00B408A9">
      <w:pPr>
        <w:spacing w:line="400" w:lineRule="exact"/>
        <w:ind w:firstLineChars="200" w:firstLine="480"/>
        <w:rPr>
          <w:sz w:val="24"/>
          <w:szCs w:val="24"/>
        </w:rPr>
      </w:pPr>
      <w:r w:rsidRPr="00ED534A">
        <w:rPr>
          <w:rFonts w:hint="eastAsia"/>
          <w:sz w:val="24"/>
          <w:szCs w:val="24"/>
        </w:rPr>
        <w:t>我国铝产业链上的物质运动包括：开采、选矿、冶金、电解、加工、消费和废杂铝的回收与循环利用以及各环节排放出的物质运动等。开采：</w:t>
      </w:r>
      <w:r w:rsidRPr="00ED534A">
        <w:rPr>
          <w:rFonts w:hint="eastAsia"/>
          <w:sz w:val="24"/>
          <w:szCs w:val="24"/>
        </w:rPr>
        <w:t xml:space="preserve"> </w:t>
      </w:r>
      <w:r w:rsidRPr="00ED534A">
        <w:rPr>
          <w:rFonts w:hint="eastAsia"/>
          <w:sz w:val="24"/>
          <w:szCs w:val="24"/>
        </w:rPr>
        <w:t>铝土矿，我国以露采为主，地采为辅，露采的剥采比大，采剥总量大，占用土地多，采矿损失率和矿石贫化率高，产生大量废石。选矿：铝精矿，选矿为了提高铝硅比，产生大量尾矿和污水及废气（含尘的）等。冶炼：氧化铝，我国氧化铝生产多采用联合法，以拜耳法处理大部分易溶的一水硬铝石，将难溶或不溶部分转入烧结法，且在烧结法中再配入部分铝土矿以提高品位</w:t>
      </w:r>
      <w:r w:rsidRPr="00ED534A">
        <w:rPr>
          <w:rFonts w:hint="eastAsia"/>
          <w:sz w:val="24"/>
          <w:szCs w:val="24"/>
        </w:rPr>
        <w:t>.</w:t>
      </w:r>
      <w:r w:rsidRPr="00ED534A">
        <w:rPr>
          <w:rFonts w:hint="eastAsia"/>
          <w:sz w:val="24"/>
          <w:szCs w:val="24"/>
        </w:rPr>
        <w:t>产生废渣、污水及废气（含尘的）等。电解：原铝，电解铝是高能耗产品，平均综合交流电耗</w:t>
      </w:r>
      <w:r w:rsidRPr="00ED534A">
        <w:rPr>
          <w:rFonts w:hint="eastAsia"/>
          <w:sz w:val="24"/>
          <w:szCs w:val="24"/>
        </w:rPr>
        <w:t xml:space="preserve"> 13979KWh/t</w:t>
      </w:r>
      <w:r w:rsidRPr="00ED534A">
        <w:rPr>
          <w:rFonts w:hint="eastAsia"/>
          <w:sz w:val="24"/>
          <w:szCs w:val="24"/>
        </w:rPr>
        <w:t>，产生一些氟化物，沥青烟，对环境造成污染</w:t>
      </w:r>
      <w:r w:rsidRPr="00ED534A">
        <w:rPr>
          <w:rFonts w:hint="eastAsia"/>
          <w:sz w:val="24"/>
          <w:szCs w:val="24"/>
        </w:rPr>
        <w:t>.</w:t>
      </w:r>
      <w:r w:rsidRPr="00ED534A">
        <w:rPr>
          <w:rFonts w:hint="eastAsia"/>
          <w:sz w:val="24"/>
          <w:szCs w:val="24"/>
        </w:rPr>
        <w:t>产生大量温室气体。加工与消费：生产各种材、件生产板材、带材、箔材、管材、棒材、型材、线材和锻件（自由锻件、模锻件）八类产品。广泛应用于航空、建筑、运输、电气、化工、包装和日用品</w:t>
      </w:r>
      <w:r w:rsidRPr="00ED534A">
        <w:rPr>
          <w:rFonts w:hint="eastAsia"/>
          <w:sz w:val="24"/>
          <w:szCs w:val="24"/>
        </w:rPr>
        <w:lastRenderedPageBreak/>
        <w:t>工业等部门。回收：含铝弃物将废弃物品回收，减量化、无害化、资源化处理，节约资源、节约能耗、缩短生产周期、保护环境、改善生态。</w:t>
      </w:r>
    </w:p>
    <w:p w:rsidR="00B408A9" w:rsidRPr="00ED534A" w:rsidRDefault="00B408A9" w:rsidP="00B408A9">
      <w:pPr>
        <w:spacing w:line="400" w:lineRule="exact"/>
        <w:ind w:firstLineChars="200" w:firstLine="480"/>
        <w:rPr>
          <w:sz w:val="24"/>
          <w:szCs w:val="24"/>
        </w:rPr>
      </w:pPr>
      <w:r w:rsidRPr="00ED534A">
        <w:rPr>
          <w:rFonts w:hint="eastAsia"/>
          <w:sz w:val="24"/>
          <w:szCs w:val="24"/>
        </w:rPr>
        <w:t>在行业转型升级稳步推进、兼并重组步伐加快的背景下，近几年我国有色金属工业龙头企业不断壮大，占据更加重要的地位。一方面，中国铝业、江西铜业、中国五矿、中国黄金等国有控股集团公司加速整合，以提升我国有色企业在全球的经济竞争力与拿矿能力、保障我国的资源安全，增加我国国有有色企业资产价值、扩大资本功能；另一方面，南山铝业、海亮集团等民营企业迅速扩张经营规模，综合竞争力不断增强。</w:t>
      </w:r>
      <w:r w:rsidRPr="00ED534A">
        <w:rPr>
          <w:rFonts w:hint="eastAsia"/>
          <w:sz w:val="24"/>
          <w:szCs w:val="24"/>
        </w:rPr>
        <w:t>2015</w:t>
      </w:r>
      <w:r w:rsidRPr="00ED534A">
        <w:rPr>
          <w:rFonts w:hint="eastAsia"/>
          <w:sz w:val="24"/>
          <w:szCs w:val="24"/>
        </w:rPr>
        <w:t>年，有色金属行业企业经营格局整体较为稳定。从有色金属上市公司的营业总收入来看，江西铜业、中国铝业稳居前两位，</w:t>
      </w:r>
      <w:r w:rsidRPr="00ED534A">
        <w:rPr>
          <w:rFonts w:hint="eastAsia"/>
          <w:sz w:val="24"/>
          <w:szCs w:val="24"/>
        </w:rPr>
        <w:t>2015</w:t>
      </w:r>
      <w:r w:rsidRPr="00ED534A">
        <w:rPr>
          <w:rFonts w:hint="eastAsia"/>
          <w:sz w:val="24"/>
          <w:szCs w:val="24"/>
        </w:rPr>
        <w:t>年分别实现销售收入</w:t>
      </w:r>
      <w:r w:rsidRPr="00ED534A">
        <w:rPr>
          <w:rFonts w:hint="eastAsia"/>
          <w:sz w:val="24"/>
          <w:szCs w:val="24"/>
        </w:rPr>
        <w:t>1857.82</w:t>
      </w:r>
      <w:r w:rsidRPr="00ED534A">
        <w:rPr>
          <w:rFonts w:hint="eastAsia"/>
          <w:sz w:val="24"/>
          <w:szCs w:val="24"/>
        </w:rPr>
        <w:t>亿元、</w:t>
      </w:r>
      <w:r w:rsidRPr="00ED534A">
        <w:rPr>
          <w:rFonts w:hint="eastAsia"/>
          <w:sz w:val="24"/>
          <w:szCs w:val="24"/>
        </w:rPr>
        <w:t>1234.46</w:t>
      </w:r>
      <w:r w:rsidRPr="00ED534A">
        <w:rPr>
          <w:rFonts w:hint="eastAsia"/>
          <w:sz w:val="24"/>
          <w:szCs w:val="24"/>
        </w:rPr>
        <w:t>亿元，是</w:t>
      </w:r>
      <w:r w:rsidRPr="00ED534A">
        <w:rPr>
          <w:rFonts w:hint="eastAsia"/>
          <w:sz w:val="24"/>
          <w:szCs w:val="24"/>
        </w:rPr>
        <w:t>103</w:t>
      </w:r>
      <w:r w:rsidRPr="00ED534A">
        <w:rPr>
          <w:rFonts w:hint="eastAsia"/>
          <w:sz w:val="24"/>
          <w:szCs w:val="24"/>
        </w:rPr>
        <w:t>家上市公司中仅有的两家收入过千亿的企业；铜陵有色，紫金矿业、云南铝业占据第三至五位，全年销售收入达到</w:t>
      </w:r>
      <w:r w:rsidRPr="00ED534A">
        <w:rPr>
          <w:rFonts w:hint="eastAsia"/>
          <w:sz w:val="24"/>
          <w:szCs w:val="24"/>
        </w:rPr>
        <w:t>500</w:t>
      </w:r>
      <w:r w:rsidRPr="00ED534A">
        <w:rPr>
          <w:rFonts w:hint="eastAsia"/>
          <w:sz w:val="24"/>
          <w:szCs w:val="24"/>
        </w:rPr>
        <w:t>亿元以上，其中紫金矿业超越云南铜业，由上年的第五位上升为第四位。此外南山铝业、海亮集团等民企也持续位于前</w:t>
      </w:r>
      <w:r w:rsidRPr="00ED534A">
        <w:rPr>
          <w:rFonts w:hint="eastAsia"/>
          <w:sz w:val="24"/>
          <w:szCs w:val="24"/>
        </w:rPr>
        <w:t>20</w:t>
      </w:r>
      <w:r w:rsidRPr="00ED534A">
        <w:rPr>
          <w:rFonts w:hint="eastAsia"/>
          <w:sz w:val="24"/>
          <w:szCs w:val="24"/>
        </w:rPr>
        <w:t>甲，表现出良好的发展态势。</w:t>
      </w:r>
    </w:p>
    <w:p w:rsidR="00B408A9" w:rsidRPr="00ED534A" w:rsidRDefault="00B408A9" w:rsidP="00B408A9">
      <w:pPr>
        <w:pStyle w:val="2"/>
        <w:numPr>
          <w:ilvl w:val="1"/>
          <w:numId w:val="6"/>
        </w:numPr>
        <w:spacing w:before="120" w:after="120" w:line="360" w:lineRule="auto"/>
        <w:rPr>
          <w:sz w:val="28"/>
          <w:szCs w:val="24"/>
        </w:rPr>
      </w:pPr>
      <w:bookmarkStart w:id="2" w:name="_Toc487645089"/>
      <w:r w:rsidRPr="00ED534A">
        <w:rPr>
          <w:rFonts w:hint="eastAsia"/>
          <w:sz w:val="28"/>
          <w:szCs w:val="24"/>
        </w:rPr>
        <w:t>镁合金产业现状与基础</w:t>
      </w:r>
      <w:bookmarkEnd w:id="2"/>
    </w:p>
    <w:p w:rsidR="00BD0CB5" w:rsidRPr="00ED534A" w:rsidRDefault="00BD0CB5" w:rsidP="00BD0CB5">
      <w:pPr>
        <w:spacing w:line="400" w:lineRule="exact"/>
        <w:ind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镁及镁合金作为一种轻金属材料具有许多优良性能，在交通、计算机、通信、消费类电子、国防军工等诸多领域具有极为广泛的应用前景。</w:t>
      </w:r>
      <w:r w:rsidRPr="00ED534A">
        <w:rPr>
          <w:rFonts w:ascii="Times New Roman" w:hAnsi="Times New Roman" w:cs="Times New Roman" w:hint="eastAsia"/>
          <w:color w:val="000000"/>
          <w:sz w:val="24"/>
          <w:szCs w:val="24"/>
        </w:rPr>
        <w:t>20</w:t>
      </w:r>
      <w:r w:rsidRPr="00ED534A">
        <w:rPr>
          <w:rFonts w:ascii="Times New Roman" w:hAnsi="Times New Roman" w:cs="Times New Roman" w:hint="eastAsia"/>
          <w:color w:val="000000"/>
          <w:sz w:val="24"/>
          <w:szCs w:val="24"/>
        </w:rPr>
        <w:t>世纪</w:t>
      </w:r>
      <w:r w:rsidRPr="00ED534A">
        <w:rPr>
          <w:rFonts w:ascii="Times New Roman" w:hAnsi="Times New Roman" w:cs="Times New Roman" w:hint="eastAsia"/>
          <w:color w:val="000000"/>
          <w:sz w:val="24"/>
          <w:szCs w:val="24"/>
        </w:rPr>
        <w:t>90</w:t>
      </w:r>
      <w:r w:rsidRPr="00ED534A">
        <w:rPr>
          <w:rFonts w:ascii="Times New Roman" w:hAnsi="Times New Roman" w:cs="Times New Roman" w:hint="eastAsia"/>
          <w:color w:val="000000"/>
          <w:sz w:val="24"/>
          <w:szCs w:val="24"/>
        </w:rPr>
        <w:t>年代以来，全球掀起了镁合金开发应用热潮，世界各工业发达国家纷纷从战略高度出台大型研究计划推动镁合金在各相关领域的应用。随着技术和价格两大瓶颈的突破，全球镁合金用量急剧增长，应用范围不断扩大，正在成为继钢铁、铝之后的第三大金属工程材料。进入</w:t>
      </w:r>
      <w:r w:rsidRPr="00ED534A">
        <w:rPr>
          <w:rFonts w:ascii="Times New Roman" w:hAnsi="Times New Roman" w:cs="Times New Roman" w:hint="eastAsia"/>
          <w:color w:val="000000"/>
          <w:sz w:val="24"/>
          <w:szCs w:val="24"/>
        </w:rPr>
        <w:t>21</w:t>
      </w:r>
      <w:r w:rsidRPr="00ED534A">
        <w:rPr>
          <w:rFonts w:ascii="Times New Roman" w:hAnsi="Times New Roman" w:cs="Times New Roman" w:hint="eastAsia"/>
          <w:color w:val="000000"/>
          <w:sz w:val="24"/>
          <w:szCs w:val="24"/>
        </w:rPr>
        <w:t>世纪，全球镁产业进入了一个新的发展阶段。我国作为镁资源、生产与出口大国，镁合金的应用开发还比较落后，还基本是以原镁生产和出口为主导的初级产业结构，处于全球镁产业价值链的低端。</w:t>
      </w:r>
    </w:p>
    <w:p w:rsidR="00DE629C" w:rsidRPr="00ED534A" w:rsidRDefault="00DE629C" w:rsidP="00DE629C">
      <w:pPr>
        <w:spacing w:line="400" w:lineRule="exact"/>
        <w:ind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1.</w:t>
      </w:r>
      <w:r w:rsidR="002F6FFF" w:rsidRPr="00ED534A">
        <w:rPr>
          <w:rFonts w:ascii="Times New Roman" w:hAnsi="Times New Roman" w:cs="Times New Roman" w:hint="eastAsia"/>
          <w:color w:val="000000"/>
          <w:sz w:val="24"/>
          <w:szCs w:val="24"/>
        </w:rPr>
        <w:t>2</w:t>
      </w:r>
      <w:r w:rsidRPr="00ED534A">
        <w:rPr>
          <w:rFonts w:ascii="Times New Roman" w:hAnsi="Times New Roman" w:cs="Times New Roman" w:hint="eastAsia"/>
          <w:color w:val="000000"/>
          <w:sz w:val="24"/>
          <w:szCs w:val="24"/>
        </w:rPr>
        <w:t xml:space="preserve">.1 </w:t>
      </w:r>
      <w:r w:rsidRPr="00ED534A">
        <w:rPr>
          <w:rFonts w:ascii="Times New Roman" w:hAnsi="Times New Roman" w:cs="Times New Roman" w:hint="eastAsia"/>
          <w:color w:val="000000"/>
          <w:sz w:val="24"/>
          <w:szCs w:val="24"/>
        </w:rPr>
        <w:t>国外发展现状</w:t>
      </w:r>
    </w:p>
    <w:p w:rsidR="005E06F8" w:rsidRPr="00ED534A" w:rsidRDefault="005E06F8" w:rsidP="005E06F8">
      <w:pPr>
        <w:spacing w:line="400" w:lineRule="exact"/>
        <w:ind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2000</w:t>
      </w:r>
      <w:r w:rsidRPr="00ED534A">
        <w:rPr>
          <w:rFonts w:ascii="Times New Roman" w:hAnsi="Times New Roman" w:cs="Times New Roman" w:hint="eastAsia"/>
          <w:color w:val="000000"/>
          <w:sz w:val="24"/>
          <w:szCs w:val="24"/>
        </w:rPr>
        <w:t>年之前，西方国家原镁</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镁合金</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镁加工产业优势突出。进入</w:t>
      </w:r>
      <w:r w:rsidRPr="00ED534A">
        <w:rPr>
          <w:rFonts w:ascii="Times New Roman" w:hAnsi="Times New Roman" w:cs="Times New Roman" w:hint="eastAsia"/>
          <w:color w:val="000000"/>
          <w:sz w:val="24"/>
          <w:szCs w:val="24"/>
        </w:rPr>
        <w:t>21</w:t>
      </w:r>
      <w:r w:rsidRPr="00ED534A">
        <w:rPr>
          <w:rFonts w:ascii="Times New Roman" w:hAnsi="Times New Roman" w:cs="Times New Roman" w:hint="eastAsia"/>
          <w:color w:val="000000"/>
          <w:sz w:val="24"/>
          <w:szCs w:val="24"/>
        </w:rPr>
        <w:t>世纪后，世界镁产业格局变幅巨大，主要表现为：中国替代西方国家成为原镁主要生产国。</w:t>
      </w:r>
      <w:r w:rsidRPr="00ED534A">
        <w:rPr>
          <w:rFonts w:ascii="Times New Roman" w:hAnsi="Times New Roman" w:cs="Times New Roman" w:hint="eastAsia"/>
          <w:color w:val="000000"/>
          <w:sz w:val="24"/>
          <w:szCs w:val="24"/>
        </w:rPr>
        <w:t>2000</w:t>
      </w:r>
      <w:r w:rsidRPr="00ED534A">
        <w:rPr>
          <w:rFonts w:ascii="Times New Roman" w:hAnsi="Times New Roman" w:cs="Times New Roman" w:hint="eastAsia"/>
          <w:color w:val="000000"/>
          <w:sz w:val="24"/>
          <w:szCs w:val="24"/>
        </w:rPr>
        <w:t>年之前，电解法是世界主要的原镁生产工艺，世界原镁产能大国有美国、加拿大、挪威和法国等国家。随着低成本硅热法</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亦称皮江法，由加拿大人皮江于</w:t>
      </w:r>
      <w:r w:rsidRPr="00ED534A">
        <w:rPr>
          <w:rFonts w:ascii="Times New Roman" w:hAnsi="Times New Roman" w:cs="Times New Roman" w:hint="eastAsia"/>
          <w:color w:val="000000"/>
          <w:sz w:val="24"/>
          <w:szCs w:val="24"/>
        </w:rPr>
        <w:t>1942</w:t>
      </w:r>
      <w:r w:rsidRPr="00ED534A">
        <w:rPr>
          <w:rFonts w:ascii="Times New Roman" w:hAnsi="Times New Roman" w:cs="Times New Roman" w:hint="eastAsia"/>
          <w:color w:val="000000"/>
          <w:sz w:val="24"/>
          <w:szCs w:val="24"/>
        </w:rPr>
        <w:t>年发明的</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在中国的大规模推广和使用，国外原镁生产逐步萎缩。</w:t>
      </w:r>
      <w:r w:rsidRPr="00ED534A">
        <w:rPr>
          <w:rFonts w:ascii="Times New Roman" w:hAnsi="Times New Roman" w:cs="Times New Roman" w:hint="eastAsia"/>
          <w:color w:val="000000"/>
          <w:sz w:val="24"/>
          <w:szCs w:val="24"/>
        </w:rPr>
        <w:t>2000</w:t>
      </w:r>
      <w:r w:rsidRPr="00ED534A">
        <w:rPr>
          <w:rFonts w:ascii="Times New Roman" w:hAnsi="Times New Roman" w:cs="Times New Roman" w:hint="eastAsia"/>
          <w:color w:val="000000"/>
          <w:sz w:val="24"/>
          <w:szCs w:val="24"/>
        </w:rPr>
        <w:t>年，国外</w:t>
      </w:r>
      <w:r w:rsidRPr="00ED534A">
        <w:rPr>
          <w:rFonts w:ascii="Times New Roman" w:hAnsi="Times New Roman" w:cs="Times New Roman" w:hint="eastAsia"/>
          <w:color w:val="000000"/>
          <w:sz w:val="24"/>
          <w:szCs w:val="24"/>
        </w:rPr>
        <w:t>10</w:t>
      </w:r>
      <w:r w:rsidRPr="00ED534A">
        <w:rPr>
          <w:rFonts w:ascii="Times New Roman" w:hAnsi="Times New Roman" w:cs="Times New Roman" w:hint="eastAsia"/>
          <w:color w:val="000000"/>
          <w:sz w:val="24"/>
          <w:szCs w:val="24"/>
        </w:rPr>
        <w:t>个国家的原镁产量合计</w:t>
      </w:r>
      <w:r w:rsidRPr="00ED534A">
        <w:rPr>
          <w:rFonts w:ascii="Times New Roman" w:hAnsi="Times New Roman" w:cs="Times New Roman" w:hint="eastAsia"/>
          <w:color w:val="000000"/>
          <w:sz w:val="24"/>
          <w:szCs w:val="24"/>
        </w:rPr>
        <w:t>32.8</w:t>
      </w:r>
      <w:r w:rsidRPr="00ED534A">
        <w:rPr>
          <w:rFonts w:ascii="Times New Roman" w:hAnsi="Times New Roman" w:cs="Times New Roman" w:hint="eastAsia"/>
          <w:color w:val="000000"/>
          <w:sz w:val="24"/>
          <w:szCs w:val="24"/>
        </w:rPr>
        <w:t>万吨，占世界总产量的</w:t>
      </w:r>
      <w:r w:rsidRPr="00ED534A">
        <w:rPr>
          <w:rFonts w:ascii="Times New Roman" w:hAnsi="Times New Roman" w:cs="Times New Roman" w:hint="eastAsia"/>
          <w:color w:val="000000"/>
          <w:sz w:val="24"/>
          <w:szCs w:val="24"/>
        </w:rPr>
        <w:t>70%</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2001-2004</w:t>
      </w:r>
      <w:r w:rsidRPr="00ED534A">
        <w:rPr>
          <w:rFonts w:ascii="Times New Roman" w:hAnsi="Times New Roman" w:cs="Times New Roman" w:hint="eastAsia"/>
          <w:color w:val="000000"/>
          <w:sz w:val="24"/>
          <w:szCs w:val="24"/>
        </w:rPr>
        <w:t>年美国西北合金公司、法国普基镁厂、加拿大诺兰达曼格诺拉镁厂、澳大利亚镁业公司</w:t>
      </w:r>
      <w:r w:rsidRPr="00ED534A">
        <w:rPr>
          <w:rFonts w:ascii="Times New Roman" w:hAnsi="Times New Roman" w:cs="Times New Roman" w:hint="eastAsia"/>
          <w:color w:val="000000"/>
          <w:sz w:val="24"/>
          <w:szCs w:val="24"/>
        </w:rPr>
        <w:t>(AMC)</w:t>
      </w:r>
      <w:r w:rsidRPr="00ED534A">
        <w:rPr>
          <w:rFonts w:ascii="Times New Roman" w:hAnsi="Times New Roman" w:cs="Times New Roman" w:hint="eastAsia"/>
          <w:color w:val="000000"/>
          <w:sz w:val="24"/>
          <w:szCs w:val="24"/>
        </w:rPr>
        <w:t>先后停产、破产，到</w:t>
      </w:r>
      <w:r w:rsidRPr="00ED534A">
        <w:rPr>
          <w:rFonts w:ascii="Times New Roman" w:hAnsi="Times New Roman" w:cs="Times New Roman" w:hint="eastAsia"/>
          <w:color w:val="000000"/>
          <w:sz w:val="24"/>
          <w:szCs w:val="24"/>
        </w:rPr>
        <w:t>2011</w:t>
      </w:r>
      <w:r w:rsidRPr="00ED534A">
        <w:rPr>
          <w:rFonts w:ascii="Times New Roman" w:hAnsi="Times New Roman" w:cs="Times New Roman" w:hint="eastAsia"/>
          <w:color w:val="000000"/>
          <w:sz w:val="24"/>
          <w:szCs w:val="24"/>
        </w:rPr>
        <w:t>年，国外仅有以色列、哈萨克斯坦、俄罗斯、巴西和美国</w:t>
      </w:r>
      <w:r w:rsidRPr="00ED534A">
        <w:rPr>
          <w:rFonts w:ascii="Times New Roman" w:hAnsi="Times New Roman" w:cs="Times New Roman" w:hint="eastAsia"/>
          <w:color w:val="000000"/>
          <w:sz w:val="24"/>
          <w:szCs w:val="24"/>
        </w:rPr>
        <w:t>5</w:t>
      </w:r>
      <w:r w:rsidRPr="00ED534A">
        <w:rPr>
          <w:rFonts w:ascii="Times New Roman" w:hAnsi="Times New Roman" w:cs="Times New Roman" w:hint="eastAsia"/>
          <w:color w:val="000000"/>
          <w:sz w:val="24"/>
          <w:szCs w:val="24"/>
        </w:rPr>
        <w:t>个国家仍在生产原镁，总产量</w:t>
      </w:r>
      <w:r w:rsidRPr="00ED534A">
        <w:rPr>
          <w:rFonts w:ascii="Times New Roman" w:hAnsi="Times New Roman" w:cs="Times New Roman" w:hint="eastAsia"/>
          <w:color w:val="000000"/>
          <w:sz w:val="24"/>
          <w:szCs w:val="24"/>
        </w:rPr>
        <w:t>13.5</w:t>
      </w:r>
      <w:r w:rsidRPr="00ED534A">
        <w:rPr>
          <w:rFonts w:ascii="Times New Roman" w:hAnsi="Times New Roman" w:cs="Times New Roman" w:hint="eastAsia"/>
          <w:color w:val="000000"/>
          <w:sz w:val="24"/>
          <w:szCs w:val="24"/>
        </w:rPr>
        <w:t>万吨，占世界总产量的</w:t>
      </w:r>
      <w:r w:rsidRPr="00ED534A">
        <w:rPr>
          <w:rFonts w:ascii="Times New Roman" w:hAnsi="Times New Roman" w:cs="Times New Roman" w:hint="eastAsia"/>
          <w:color w:val="000000"/>
          <w:sz w:val="24"/>
          <w:szCs w:val="24"/>
        </w:rPr>
        <w:lastRenderedPageBreak/>
        <w:t>17%</w:t>
      </w:r>
      <w:r w:rsidRPr="00ED534A">
        <w:rPr>
          <w:rFonts w:ascii="Times New Roman" w:hAnsi="Times New Roman" w:cs="Times New Roman" w:hint="eastAsia"/>
          <w:color w:val="000000"/>
          <w:sz w:val="24"/>
          <w:szCs w:val="24"/>
        </w:rPr>
        <w:t>左右。</w:t>
      </w:r>
    </w:p>
    <w:p w:rsidR="00DE629C" w:rsidRPr="00ED534A" w:rsidRDefault="005E06F8" w:rsidP="005E06F8">
      <w:pPr>
        <w:spacing w:line="400" w:lineRule="exact"/>
        <w:ind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根据工艺加工工艺划分，镁合金可分为铸造镁合金和变形镁合金</w:t>
      </w:r>
      <w:r w:rsidRPr="00ED534A">
        <w:rPr>
          <w:rFonts w:ascii="Times New Roman" w:hAnsi="Times New Roman" w:cs="Times New Roman" w:hint="eastAsia"/>
          <w:color w:val="000000"/>
          <w:sz w:val="24"/>
          <w:szCs w:val="24"/>
        </w:rPr>
        <w:t>2</w:t>
      </w:r>
      <w:r w:rsidRPr="00ED534A">
        <w:rPr>
          <w:rFonts w:ascii="Times New Roman" w:hAnsi="Times New Roman" w:cs="Times New Roman" w:hint="eastAsia"/>
          <w:color w:val="000000"/>
          <w:sz w:val="24"/>
          <w:szCs w:val="24"/>
        </w:rPr>
        <w:t>大类；按应用领域划分，可分为通用合金和特殊合金</w:t>
      </w:r>
      <w:r w:rsidRPr="00ED534A">
        <w:rPr>
          <w:rFonts w:ascii="Times New Roman" w:hAnsi="Times New Roman" w:cs="Times New Roman" w:hint="eastAsia"/>
          <w:color w:val="000000"/>
          <w:sz w:val="24"/>
          <w:szCs w:val="24"/>
        </w:rPr>
        <w:t>2</w:t>
      </w:r>
      <w:r w:rsidRPr="00ED534A">
        <w:rPr>
          <w:rFonts w:ascii="Times New Roman" w:hAnsi="Times New Roman" w:cs="Times New Roman" w:hint="eastAsia"/>
          <w:color w:val="000000"/>
          <w:sz w:val="24"/>
          <w:szCs w:val="24"/>
        </w:rPr>
        <w:t>大类。从目前研究现状看，欧美国家一直走在镁合金技术开发的最前沿，取得了重要成果。通用合金主要包括</w:t>
      </w:r>
      <w:r w:rsidRPr="00ED534A">
        <w:rPr>
          <w:rFonts w:ascii="Times New Roman" w:hAnsi="Times New Roman" w:cs="Times New Roman" w:hint="eastAsia"/>
          <w:color w:val="000000"/>
          <w:sz w:val="24"/>
          <w:szCs w:val="24"/>
        </w:rPr>
        <w:t>ASTM</w:t>
      </w:r>
      <w:r w:rsidRPr="00ED534A">
        <w:rPr>
          <w:rFonts w:ascii="Times New Roman" w:hAnsi="Times New Roman" w:cs="Times New Roman" w:hint="eastAsia"/>
          <w:color w:val="000000"/>
          <w:sz w:val="24"/>
          <w:szCs w:val="24"/>
        </w:rPr>
        <w:t>标准的</w:t>
      </w:r>
      <w:r w:rsidRPr="00ED534A">
        <w:rPr>
          <w:rFonts w:ascii="Times New Roman" w:hAnsi="Times New Roman" w:cs="Times New Roman" w:hint="eastAsia"/>
          <w:color w:val="000000"/>
          <w:sz w:val="24"/>
          <w:szCs w:val="24"/>
        </w:rPr>
        <w:t>AZ/AM/AS</w:t>
      </w:r>
      <w:r w:rsidRPr="00ED534A">
        <w:rPr>
          <w:rFonts w:ascii="Times New Roman" w:hAnsi="Times New Roman" w:cs="Times New Roman" w:hint="eastAsia"/>
          <w:color w:val="000000"/>
          <w:sz w:val="24"/>
          <w:szCs w:val="24"/>
        </w:rPr>
        <w:t>和</w:t>
      </w:r>
      <w:r w:rsidRPr="00ED534A">
        <w:rPr>
          <w:rFonts w:ascii="Times New Roman" w:hAnsi="Times New Roman" w:cs="Times New Roman" w:hint="eastAsia"/>
          <w:color w:val="000000"/>
          <w:sz w:val="24"/>
          <w:szCs w:val="24"/>
        </w:rPr>
        <w:t>AJ</w:t>
      </w:r>
      <w:r w:rsidRPr="00ED534A">
        <w:rPr>
          <w:rFonts w:ascii="Times New Roman" w:hAnsi="Times New Roman" w:cs="Times New Roman" w:hint="eastAsia"/>
          <w:color w:val="000000"/>
          <w:sz w:val="24"/>
          <w:szCs w:val="24"/>
        </w:rPr>
        <w:t>系列，重点应用在镁压铸件，如汽车零部件、电动工具壳体等领域。然而，欧美镁合金生产企业在镁锭重熔成本和人工成本所占比重较高。因此，欧美企业开始逐步放弃普通合金的生产转而依赖从中国进口。</w:t>
      </w:r>
    </w:p>
    <w:p w:rsidR="00DE629C" w:rsidRPr="00ED534A" w:rsidRDefault="00DE629C" w:rsidP="00DE629C">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1.</w:t>
      </w:r>
      <w:r w:rsidR="002F6FFF" w:rsidRPr="00ED534A">
        <w:rPr>
          <w:rFonts w:ascii="Times New Roman" w:hAnsi="Times New Roman" w:cs="Times New Roman" w:hint="eastAsia"/>
          <w:color w:val="000000"/>
          <w:sz w:val="24"/>
          <w:szCs w:val="24"/>
        </w:rPr>
        <w:t>2</w:t>
      </w:r>
      <w:r w:rsidRPr="00ED534A">
        <w:rPr>
          <w:rFonts w:ascii="Times New Roman" w:hAnsi="Times New Roman" w:cs="Times New Roman" w:hint="eastAsia"/>
          <w:color w:val="000000"/>
          <w:sz w:val="24"/>
          <w:szCs w:val="24"/>
        </w:rPr>
        <w:t xml:space="preserve">.2 </w:t>
      </w:r>
      <w:r w:rsidRPr="00ED534A">
        <w:rPr>
          <w:rFonts w:ascii="Times New Roman" w:hAnsi="Times New Roman" w:cs="Times New Roman" w:hint="eastAsia"/>
          <w:color w:val="000000"/>
          <w:sz w:val="24"/>
          <w:szCs w:val="24"/>
        </w:rPr>
        <w:t>国内发展现状</w:t>
      </w:r>
    </w:p>
    <w:p w:rsidR="00DE629C" w:rsidRPr="00ED534A" w:rsidRDefault="005E06F8" w:rsidP="005E06F8">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2000</w:t>
      </w:r>
      <w:r w:rsidRPr="00ED534A">
        <w:rPr>
          <w:rFonts w:ascii="Times New Roman" w:hAnsi="Times New Roman" w:cs="Times New Roman" w:hint="eastAsia"/>
          <w:color w:val="000000"/>
          <w:sz w:val="24"/>
          <w:szCs w:val="24"/>
        </w:rPr>
        <w:t>年至今，我国</w:t>
      </w:r>
      <w:r w:rsidRPr="00ED534A">
        <w:rPr>
          <w:rFonts w:ascii="Times New Roman" w:hAnsi="Times New Roman" w:cs="Times New Roman" w:hint="eastAsia"/>
          <w:color w:val="000000"/>
          <w:sz w:val="24"/>
          <w:szCs w:val="24"/>
        </w:rPr>
        <w:t xml:space="preserve"> </w:t>
      </w:r>
      <w:r w:rsidRPr="00ED534A">
        <w:rPr>
          <w:rFonts w:ascii="Times New Roman" w:hAnsi="Times New Roman" w:cs="Times New Roman" w:hint="eastAsia"/>
          <w:color w:val="000000"/>
          <w:sz w:val="24"/>
          <w:szCs w:val="24"/>
        </w:rPr>
        <w:t>镁合金和镁</w:t>
      </w:r>
      <w:r w:rsidRPr="00ED534A">
        <w:rPr>
          <w:rFonts w:ascii="Times New Roman" w:hAnsi="Times New Roman" w:cs="Times New Roman" w:hint="eastAsia"/>
          <w:color w:val="000000"/>
          <w:sz w:val="24"/>
          <w:szCs w:val="24"/>
        </w:rPr>
        <w:t xml:space="preserve"> </w:t>
      </w:r>
      <w:r w:rsidRPr="00ED534A">
        <w:rPr>
          <w:rFonts w:ascii="Times New Roman" w:hAnsi="Times New Roman" w:cs="Times New Roman" w:hint="eastAsia"/>
          <w:color w:val="000000"/>
          <w:sz w:val="24"/>
          <w:szCs w:val="24"/>
        </w:rPr>
        <w:t>加工行业发</w:t>
      </w:r>
      <w:r w:rsidRPr="00ED534A">
        <w:rPr>
          <w:rFonts w:ascii="Times New Roman" w:hAnsi="Times New Roman" w:cs="Times New Roman" w:hint="eastAsia"/>
          <w:color w:val="000000"/>
          <w:sz w:val="24"/>
          <w:szCs w:val="24"/>
        </w:rPr>
        <w:t xml:space="preserve"> </w:t>
      </w:r>
      <w:r w:rsidRPr="00ED534A">
        <w:rPr>
          <w:rFonts w:ascii="Times New Roman" w:hAnsi="Times New Roman" w:cs="Times New Roman" w:hint="eastAsia"/>
          <w:color w:val="000000"/>
          <w:sz w:val="24"/>
          <w:szCs w:val="24"/>
        </w:rPr>
        <w:t>展迅速。原镁产量居世界第一，但产能过剩、国内消费不足，与产业结构设置有很大关系。追溯至</w:t>
      </w:r>
      <w:r w:rsidRPr="00ED534A">
        <w:rPr>
          <w:rFonts w:ascii="Times New Roman" w:hAnsi="Times New Roman" w:cs="Times New Roman" w:hint="eastAsia"/>
          <w:color w:val="000000"/>
          <w:sz w:val="24"/>
          <w:szCs w:val="24"/>
        </w:rPr>
        <w:t xml:space="preserve"> 1995 </w:t>
      </w:r>
      <w:r w:rsidRPr="00ED534A">
        <w:rPr>
          <w:rFonts w:ascii="Times New Roman" w:hAnsi="Times New Roman" w:cs="Times New Roman" w:hint="eastAsia"/>
          <w:color w:val="000000"/>
          <w:sz w:val="24"/>
          <w:szCs w:val="24"/>
        </w:rPr>
        <w:t>年，国内原镁产业突然进入了快车道。图</w:t>
      </w:r>
      <w:r w:rsidRPr="00ED534A">
        <w:rPr>
          <w:rFonts w:ascii="Times New Roman" w:hAnsi="Times New Roman" w:cs="Times New Roman" w:hint="eastAsia"/>
          <w:color w:val="000000"/>
          <w:sz w:val="24"/>
          <w:szCs w:val="24"/>
        </w:rPr>
        <w:t>3</w:t>
      </w:r>
      <w:r w:rsidRPr="00ED534A">
        <w:rPr>
          <w:rFonts w:ascii="Times New Roman" w:hAnsi="Times New Roman" w:cs="Times New Roman" w:hint="eastAsia"/>
          <w:color w:val="000000"/>
          <w:sz w:val="24"/>
          <w:szCs w:val="24"/>
        </w:rPr>
        <w:t>是各个时期国内原镁产能和利用率变化。</w:t>
      </w:r>
      <w:r w:rsidRPr="00ED534A">
        <w:rPr>
          <w:rFonts w:ascii="Times New Roman" w:hAnsi="Times New Roman" w:cs="Times New Roman" w:hint="eastAsia"/>
          <w:color w:val="000000"/>
          <w:sz w:val="24"/>
          <w:szCs w:val="24"/>
        </w:rPr>
        <w:t>2000</w:t>
      </w:r>
      <w:r w:rsidRPr="00ED534A">
        <w:rPr>
          <w:rFonts w:ascii="Times New Roman" w:hAnsi="Times New Roman" w:cs="Times New Roman" w:hint="eastAsia"/>
          <w:color w:val="000000"/>
          <w:sz w:val="24"/>
          <w:szCs w:val="24"/>
        </w:rPr>
        <w:t>年，我国原镁产能</w:t>
      </w:r>
      <w:r w:rsidRPr="00ED534A">
        <w:rPr>
          <w:rFonts w:ascii="Times New Roman" w:hAnsi="Times New Roman" w:cs="Times New Roman" w:hint="eastAsia"/>
          <w:color w:val="000000"/>
          <w:sz w:val="24"/>
          <w:szCs w:val="24"/>
        </w:rPr>
        <w:t>31</w:t>
      </w:r>
      <w:r w:rsidRPr="00ED534A">
        <w:rPr>
          <w:rFonts w:ascii="Times New Roman" w:hAnsi="Times New Roman" w:cs="Times New Roman" w:hint="eastAsia"/>
          <w:color w:val="000000"/>
          <w:sz w:val="24"/>
          <w:szCs w:val="24"/>
        </w:rPr>
        <w:t>万吨，产量</w:t>
      </w:r>
      <w:r w:rsidRPr="00ED534A">
        <w:rPr>
          <w:rFonts w:ascii="Times New Roman" w:hAnsi="Times New Roman" w:cs="Times New Roman" w:hint="eastAsia"/>
          <w:color w:val="000000"/>
          <w:sz w:val="24"/>
          <w:szCs w:val="24"/>
        </w:rPr>
        <w:t>19.5</w:t>
      </w:r>
      <w:r w:rsidRPr="00ED534A">
        <w:rPr>
          <w:rFonts w:ascii="Times New Roman" w:hAnsi="Times New Roman" w:cs="Times New Roman" w:hint="eastAsia"/>
          <w:color w:val="000000"/>
          <w:sz w:val="24"/>
          <w:szCs w:val="24"/>
        </w:rPr>
        <w:t>万吨。</w:t>
      </w:r>
      <w:r w:rsidRPr="00ED534A">
        <w:rPr>
          <w:rFonts w:ascii="Times New Roman" w:hAnsi="Times New Roman" w:cs="Times New Roman" w:hint="eastAsia"/>
          <w:color w:val="000000"/>
          <w:sz w:val="24"/>
          <w:szCs w:val="24"/>
        </w:rPr>
        <w:t>2011</w:t>
      </w:r>
      <w:r w:rsidRPr="00ED534A">
        <w:rPr>
          <w:rFonts w:ascii="Times New Roman" w:hAnsi="Times New Roman" w:cs="Times New Roman" w:hint="eastAsia"/>
          <w:color w:val="000000"/>
          <w:sz w:val="24"/>
          <w:szCs w:val="24"/>
        </w:rPr>
        <w:t>年，我国原镁</w:t>
      </w:r>
      <w:r w:rsidRPr="00ED534A">
        <w:rPr>
          <w:rFonts w:ascii="Times New Roman" w:hAnsi="Times New Roman" w:cs="Times New Roman" w:hint="eastAsia"/>
          <w:color w:val="000000"/>
          <w:sz w:val="24"/>
          <w:szCs w:val="24"/>
        </w:rPr>
        <w:t xml:space="preserve"> </w:t>
      </w:r>
      <w:r w:rsidRPr="00ED534A">
        <w:rPr>
          <w:rFonts w:ascii="Times New Roman" w:hAnsi="Times New Roman" w:cs="Times New Roman" w:hint="eastAsia"/>
          <w:color w:val="000000"/>
          <w:sz w:val="24"/>
          <w:szCs w:val="24"/>
        </w:rPr>
        <w:t>总产能接近</w:t>
      </w:r>
      <w:r w:rsidRPr="00ED534A">
        <w:rPr>
          <w:rFonts w:ascii="Times New Roman" w:hAnsi="Times New Roman" w:cs="Times New Roman" w:hint="eastAsia"/>
          <w:color w:val="000000"/>
          <w:sz w:val="24"/>
          <w:szCs w:val="24"/>
        </w:rPr>
        <w:t>160</w:t>
      </w:r>
      <w:r w:rsidRPr="00ED534A">
        <w:rPr>
          <w:rFonts w:ascii="Times New Roman" w:hAnsi="Times New Roman" w:cs="Times New Roman" w:hint="eastAsia"/>
          <w:color w:val="000000"/>
          <w:sz w:val="24"/>
          <w:szCs w:val="24"/>
        </w:rPr>
        <w:t>万吨，占世界总产能的比例为</w:t>
      </w:r>
      <w:r w:rsidRPr="00ED534A">
        <w:rPr>
          <w:rFonts w:ascii="Times New Roman" w:hAnsi="Times New Roman" w:cs="Times New Roman" w:hint="eastAsia"/>
          <w:color w:val="000000"/>
          <w:sz w:val="24"/>
          <w:szCs w:val="24"/>
        </w:rPr>
        <w:t>85%</w:t>
      </w:r>
      <w:r w:rsidRPr="00ED534A">
        <w:rPr>
          <w:rFonts w:ascii="Times New Roman" w:hAnsi="Times New Roman" w:cs="Times New Roman" w:hint="eastAsia"/>
          <w:color w:val="000000"/>
          <w:sz w:val="24"/>
          <w:szCs w:val="24"/>
        </w:rPr>
        <w:t>，产量约</w:t>
      </w:r>
      <w:r w:rsidRPr="00ED534A">
        <w:rPr>
          <w:rFonts w:ascii="Times New Roman" w:hAnsi="Times New Roman" w:cs="Times New Roman" w:hint="eastAsia"/>
          <w:color w:val="000000"/>
          <w:sz w:val="24"/>
          <w:szCs w:val="24"/>
        </w:rPr>
        <w:t>66</w:t>
      </w:r>
      <w:r w:rsidRPr="00ED534A">
        <w:rPr>
          <w:rFonts w:ascii="Times New Roman" w:hAnsi="Times New Roman" w:cs="Times New Roman" w:hint="eastAsia"/>
          <w:color w:val="000000"/>
          <w:sz w:val="24"/>
          <w:szCs w:val="24"/>
        </w:rPr>
        <w:t>万吨。但原镁产能超过需求，产能利用率较低，并呈降低趋势。</w:t>
      </w:r>
      <w:r w:rsidRPr="00ED534A">
        <w:rPr>
          <w:rFonts w:ascii="Times New Roman" w:hAnsi="Times New Roman" w:cs="Times New Roman" w:hint="eastAsia"/>
          <w:color w:val="000000"/>
          <w:sz w:val="24"/>
          <w:szCs w:val="24"/>
        </w:rPr>
        <w:t>2011</w:t>
      </w:r>
      <w:r w:rsidRPr="00ED534A">
        <w:rPr>
          <w:rFonts w:ascii="Times New Roman" w:hAnsi="Times New Roman" w:cs="Times New Roman" w:hint="eastAsia"/>
          <w:color w:val="000000"/>
          <w:sz w:val="24"/>
          <w:szCs w:val="24"/>
        </w:rPr>
        <w:t>年，原镁利用率仅为</w:t>
      </w:r>
      <w:r w:rsidRPr="00ED534A">
        <w:rPr>
          <w:rFonts w:ascii="Times New Roman" w:hAnsi="Times New Roman" w:cs="Times New Roman" w:hint="eastAsia"/>
          <w:color w:val="000000"/>
          <w:sz w:val="24"/>
          <w:szCs w:val="24"/>
        </w:rPr>
        <w:t>42%</w:t>
      </w:r>
      <w:r w:rsidRPr="00ED534A">
        <w:rPr>
          <w:rFonts w:ascii="Times New Roman" w:hAnsi="Times New Roman" w:cs="Times New Roman" w:hint="eastAsia"/>
          <w:color w:val="000000"/>
          <w:sz w:val="24"/>
          <w:szCs w:val="24"/>
        </w:rPr>
        <w:t>。随着经济的快速发展和镁加工技术的进步，国内原镁消费量逐步增长，镁产品不断涌现，但与产量相比一直处于低位。国内镁合金产量逐年增长。</w:t>
      </w:r>
      <w:r w:rsidRPr="00ED534A">
        <w:rPr>
          <w:rFonts w:ascii="Times New Roman" w:hAnsi="Times New Roman" w:cs="Times New Roman" w:hint="eastAsia"/>
          <w:color w:val="000000"/>
          <w:sz w:val="24"/>
          <w:szCs w:val="24"/>
        </w:rPr>
        <w:t>2004</w:t>
      </w:r>
      <w:r w:rsidRPr="00ED534A">
        <w:rPr>
          <w:rFonts w:ascii="Times New Roman" w:hAnsi="Times New Roman" w:cs="Times New Roman" w:hint="eastAsia"/>
          <w:color w:val="000000"/>
          <w:sz w:val="24"/>
          <w:szCs w:val="24"/>
        </w:rPr>
        <w:t>年国内镁合金产量</w:t>
      </w:r>
      <w:r w:rsidRPr="00ED534A">
        <w:rPr>
          <w:rFonts w:ascii="Times New Roman" w:hAnsi="Times New Roman" w:cs="Times New Roman" w:hint="eastAsia"/>
          <w:color w:val="000000"/>
          <w:sz w:val="24"/>
          <w:szCs w:val="24"/>
        </w:rPr>
        <w:t>13.5</w:t>
      </w:r>
      <w:r w:rsidRPr="00ED534A">
        <w:rPr>
          <w:rFonts w:ascii="Times New Roman" w:hAnsi="Times New Roman" w:cs="Times New Roman" w:hint="eastAsia"/>
          <w:color w:val="000000"/>
          <w:sz w:val="24"/>
          <w:szCs w:val="24"/>
        </w:rPr>
        <w:t>万吨。到</w:t>
      </w:r>
      <w:r w:rsidRPr="00ED534A">
        <w:rPr>
          <w:rFonts w:ascii="Times New Roman" w:hAnsi="Times New Roman" w:cs="Times New Roman" w:hint="eastAsia"/>
          <w:color w:val="000000"/>
          <w:sz w:val="24"/>
          <w:szCs w:val="24"/>
        </w:rPr>
        <w:t>2011</w:t>
      </w:r>
      <w:r w:rsidRPr="00ED534A">
        <w:rPr>
          <w:rFonts w:ascii="Times New Roman" w:hAnsi="Times New Roman" w:cs="Times New Roman" w:hint="eastAsia"/>
          <w:color w:val="000000"/>
          <w:sz w:val="24"/>
          <w:szCs w:val="24"/>
        </w:rPr>
        <w:t>年，已增长到</w:t>
      </w:r>
      <w:r w:rsidRPr="00ED534A">
        <w:rPr>
          <w:rFonts w:ascii="Times New Roman" w:hAnsi="Times New Roman" w:cs="Times New Roman" w:hint="eastAsia"/>
          <w:color w:val="000000"/>
          <w:sz w:val="24"/>
          <w:szCs w:val="24"/>
        </w:rPr>
        <w:t>23.9</w:t>
      </w:r>
      <w:r w:rsidRPr="00ED534A">
        <w:rPr>
          <w:rFonts w:ascii="Times New Roman" w:hAnsi="Times New Roman" w:cs="Times New Roman" w:hint="eastAsia"/>
          <w:color w:val="000000"/>
          <w:sz w:val="24"/>
          <w:szCs w:val="24"/>
        </w:rPr>
        <w:t>万吨，有</w:t>
      </w:r>
      <w:r w:rsidRPr="00ED534A">
        <w:rPr>
          <w:rFonts w:ascii="Times New Roman" w:hAnsi="Times New Roman" w:cs="Times New Roman" w:hint="eastAsia"/>
          <w:color w:val="000000"/>
          <w:sz w:val="24"/>
          <w:szCs w:val="24"/>
        </w:rPr>
        <w:t>5</w:t>
      </w:r>
      <w:r w:rsidRPr="00ED534A">
        <w:rPr>
          <w:rFonts w:ascii="Times New Roman" w:hAnsi="Times New Roman" w:cs="Times New Roman" w:hint="eastAsia"/>
          <w:color w:val="000000"/>
          <w:sz w:val="24"/>
          <w:szCs w:val="24"/>
        </w:rPr>
        <w:t>家镁合金生产企业年产量超过</w:t>
      </w:r>
      <w:r w:rsidRPr="00ED534A">
        <w:rPr>
          <w:rFonts w:ascii="Times New Roman" w:hAnsi="Times New Roman" w:cs="Times New Roman" w:hint="eastAsia"/>
          <w:color w:val="000000"/>
          <w:sz w:val="24"/>
          <w:szCs w:val="24"/>
        </w:rPr>
        <w:t>1</w:t>
      </w:r>
      <w:r w:rsidRPr="00ED534A">
        <w:rPr>
          <w:rFonts w:ascii="Times New Roman" w:hAnsi="Times New Roman" w:cs="Times New Roman" w:hint="eastAsia"/>
          <w:color w:val="000000"/>
          <w:sz w:val="24"/>
          <w:szCs w:val="24"/>
        </w:rPr>
        <w:t>万吨。</w:t>
      </w:r>
    </w:p>
    <w:p w:rsidR="00DE629C" w:rsidRPr="00ED534A" w:rsidRDefault="00DE629C" w:rsidP="00DE629C">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1.</w:t>
      </w:r>
      <w:r w:rsidR="002F6FFF" w:rsidRPr="00ED534A">
        <w:rPr>
          <w:rFonts w:ascii="Times New Roman" w:hAnsi="Times New Roman" w:cs="Times New Roman" w:hint="eastAsia"/>
          <w:color w:val="000000"/>
          <w:sz w:val="24"/>
          <w:szCs w:val="24"/>
        </w:rPr>
        <w:t>2</w:t>
      </w:r>
      <w:r w:rsidRPr="00ED534A">
        <w:rPr>
          <w:rFonts w:ascii="Times New Roman" w:hAnsi="Times New Roman" w:cs="Times New Roman" w:hint="eastAsia"/>
          <w:color w:val="000000"/>
          <w:sz w:val="24"/>
          <w:szCs w:val="24"/>
        </w:rPr>
        <w:t xml:space="preserve">.3 </w:t>
      </w:r>
      <w:r w:rsidRPr="00ED534A">
        <w:rPr>
          <w:rFonts w:ascii="Times New Roman" w:hAnsi="Times New Roman" w:cs="Times New Roman" w:hint="eastAsia"/>
          <w:color w:val="000000"/>
          <w:sz w:val="24"/>
          <w:szCs w:val="24"/>
        </w:rPr>
        <w:t>国内产业分布</w:t>
      </w:r>
    </w:p>
    <w:p w:rsidR="005E06F8" w:rsidRPr="00ED534A" w:rsidRDefault="005E06F8" w:rsidP="005E06F8">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镁加工初步形成产业集群。</w:t>
      </w:r>
      <w:r w:rsidRPr="00ED534A">
        <w:rPr>
          <w:rFonts w:ascii="Times New Roman" w:hAnsi="Times New Roman" w:cs="Times New Roman" w:hint="eastAsia"/>
          <w:color w:val="000000"/>
          <w:sz w:val="24"/>
          <w:szCs w:val="24"/>
        </w:rPr>
        <w:t xml:space="preserve"> </w:t>
      </w:r>
      <w:r w:rsidRPr="00ED534A">
        <w:rPr>
          <w:rFonts w:ascii="Times New Roman" w:hAnsi="Times New Roman" w:cs="Times New Roman" w:hint="eastAsia"/>
          <w:color w:val="000000"/>
          <w:sz w:val="24"/>
          <w:szCs w:val="24"/>
        </w:rPr>
        <w:t>我国镁加工产业集群地区分工初步形成，珠三角和太原地区是我国主要的</w:t>
      </w:r>
      <w:r w:rsidRPr="00ED534A">
        <w:rPr>
          <w:rFonts w:ascii="Times New Roman" w:hAnsi="Times New Roman" w:cs="Times New Roman" w:hint="eastAsia"/>
          <w:color w:val="000000"/>
          <w:sz w:val="24"/>
          <w:szCs w:val="24"/>
        </w:rPr>
        <w:t xml:space="preserve"> 3C </w:t>
      </w:r>
      <w:r w:rsidRPr="00ED534A">
        <w:rPr>
          <w:rFonts w:ascii="Times New Roman" w:hAnsi="Times New Roman" w:cs="Times New Roman" w:hint="eastAsia"/>
          <w:color w:val="000000"/>
          <w:sz w:val="24"/>
          <w:szCs w:val="24"/>
        </w:rPr>
        <w:t>电子产品生产区域，长三角、长春和重庆地区是汽车零部件和电动工具的主要生产地区。</w:t>
      </w:r>
    </w:p>
    <w:p w:rsidR="005E06F8" w:rsidRPr="00ED534A" w:rsidRDefault="00D16FB5" w:rsidP="004230D2">
      <w:pPr>
        <w:spacing w:line="400" w:lineRule="exact"/>
        <w:ind w:firstLineChars="200" w:firstLine="480"/>
        <w:jc w:val="center"/>
        <w:rPr>
          <w:rFonts w:ascii="Times New Roman" w:hAnsi="Times New Roman" w:cs="Times New Roman"/>
          <w:color w:val="000000"/>
          <w:sz w:val="24"/>
          <w:szCs w:val="24"/>
        </w:rPr>
      </w:pPr>
      <w:r>
        <w:rPr>
          <w:rFonts w:ascii="Times New Roman" w:hAnsi="Times New Roman" w:cs="Times New Roman" w:hint="eastAsia"/>
          <w:color w:val="000000"/>
          <w:sz w:val="24"/>
          <w:szCs w:val="24"/>
        </w:rPr>
        <w:t>表</w:t>
      </w:r>
      <w:r>
        <w:rPr>
          <w:rFonts w:ascii="Times New Roman" w:hAnsi="Times New Roman" w:cs="Times New Roman" w:hint="eastAsia"/>
          <w:color w:val="000000"/>
          <w:sz w:val="24"/>
          <w:szCs w:val="24"/>
        </w:rPr>
        <w:t xml:space="preserve">1 </w:t>
      </w:r>
      <w:r w:rsidR="004230D2" w:rsidRPr="00ED534A">
        <w:rPr>
          <w:rFonts w:ascii="Times New Roman" w:hAnsi="Times New Roman" w:cs="Times New Roman" w:hint="eastAsia"/>
          <w:color w:val="000000"/>
          <w:sz w:val="24"/>
          <w:szCs w:val="24"/>
        </w:rPr>
        <w:t>国内镁加工产业分布情况</w:t>
      </w:r>
    </w:p>
    <w:tbl>
      <w:tblPr>
        <w:tblStyle w:val="a6"/>
        <w:tblW w:w="0" w:type="auto"/>
        <w:tblBorders>
          <w:left w:val="none" w:sz="0" w:space="0" w:color="auto"/>
          <w:right w:val="none" w:sz="0" w:space="0" w:color="auto"/>
        </w:tblBorders>
        <w:tblLook w:val="04A0"/>
      </w:tblPr>
      <w:tblGrid>
        <w:gridCol w:w="1951"/>
        <w:gridCol w:w="1701"/>
        <w:gridCol w:w="4870"/>
      </w:tblGrid>
      <w:tr w:rsidR="005E06F8" w:rsidRPr="00ED534A" w:rsidTr="004230D2">
        <w:tc>
          <w:tcPr>
            <w:tcW w:w="1951" w:type="dxa"/>
            <w:vAlign w:val="center"/>
          </w:tcPr>
          <w:p w:rsidR="005E06F8" w:rsidRPr="00ED534A" w:rsidRDefault="005E06F8" w:rsidP="004230D2">
            <w:pPr>
              <w:spacing w:line="400" w:lineRule="exact"/>
              <w:jc w:val="center"/>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地区</w:t>
            </w:r>
          </w:p>
        </w:tc>
        <w:tc>
          <w:tcPr>
            <w:tcW w:w="1701" w:type="dxa"/>
            <w:vAlign w:val="center"/>
          </w:tcPr>
          <w:p w:rsidR="005E06F8" w:rsidRPr="00ED534A" w:rsidRDefault="005E06F8" w:rsidP="004230D2">
            <w:pPr>
              <w:spacing w:line="400" w:lineRule="exact"/>
              <w:jc w:val="center"/>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领域</w:t>
            </w:r>
          </w:p>
        </w:tc>
        <w:tc>
          <w:tcPr>
            <w:tcW w:w="4870" w:type="dxa"/>
            <w:vAlign w:val="center"/>
          </w:tcPr>
          <w:p w:rsidR="005E06F8" w:rsidRPr="00ED534A" w:rsidRDefault="005E06F8" w:rsidP="004230D2">
            <w:pPr>
              <w:spacing w:line="400" w:lineRule="exact"/>
              <w:jc w:val="center"/>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主要产品</w:t>
            </w:r>
          </w:p>
        </w:tc>
      </w:tr>
      <w:tr w:rsidR="005E06F8" w:rsidRPr="00ED534A" w:rsidTr="004230D2">
        <w:tc>
          <w:tcPr>
            <w:tcW w:w="1951" w:type="dxa"/>
            <w:vAlign w:val="center"/>
          </w:tcPr>
          <w:p w:rsidR="005E06F8" w:rsidRPr="00ED534A" w:rsidRDefault="005E06F8" w:rsidP="004230D2">
            <w:pPr>
              <w:spacing w:line="400" w:lineRule="exact"/>
              <w:jc w:val="center"/>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广东省</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珠江三角洲地区</w:t>
            </w:r>
          </w:p>
        </w:tc>
        <w:tc>
          <w:tcPr>
            <w:tcW w:w="1701" w:type="dxa"/>
            <w:vAlign w:val="center"/>
          </w:tcPr>
          <w:p w:rsidR="005E06F8" w:rsidRPr="00ED534A" w:rsidRDefault="004230D2" w:rsidP="004230D2">
            <w:pPr>
              <w:spacing w:line="400" w:lineRule="exact"/>
              <w:jc w:val="center"/>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镁合金压铸件</w:t>
            </w:r>
          </w:p>
        </w:tc>
        <w:tc>
          <w:tcPr>
            <w:tcW w:w="4870" w:type="dxa"/>
            <w:vAlign w:val="center"/>
          </w:tcPr>
          <w:p w:rsidR="005E06F8" w:rsidRPr="00ED534A" w:rsidRDefault="004230D2" w:rsidP="004230D2">
            <w:pPr>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计算器、通讯和消费类电子产品部件</w:t>
            </w:r>
          </w:p>
        </w:tc>
      </w:tr>
      <w:tr w:rsidR="004230D2" w:rsidRPr="00ED534A" w:rsidTr="004230D2">
        <w:tc>
          <w:tcPr>
            <w:tcW w:w="1951" w:type="dxa"/>
            <w:vMerge w:val="restart"/>
            <w:vAlign w:val="center"/>
          </w:tcPr>
          <w:p w:rsidR="004230D2" w:rsidRPr="00ED534A" w:rsidRDefault="004230D2" w:rsidP="004230D2">
            <w:pPr>
              <w:spacing w:line="400" w:lineRule="exact"/>
              <w:jc w:val="center"/>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上海、苏州、昆山</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长江三角</w:t>
            </w:r>
          </w:p>
        </w:tc>
        <w:tc>
          <w:tcPr>
            <w:tcW w:w="1701" w:type="dxa"/>
            <w:vAlign w:val="center"/>
          </w:tcPr>
          <w:p w:rsidR="004230D2" w:rsidRPr="00ED534A" w:rsidRDefault="004230D2" w:rsidP="004230D2">
            <w:pPr>
              <w:spacing w:line="400" w:lineRule="exact"/>
              <w:jc w:val="center"/>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镁合金压铸件</w:t>
            </w:r>
          </w:p>
        </w:tc>
        <w:tc>
          <w:tcPr>
            <w:tcW w:w="4870" w:type="dxa"/>
            <w:vAlign w:val="center"/>
          </w:tcPr>
          <w:p w:rsidR="004230D2" w:rsidRPr="00ED534A" w:rsidRDefault="004230D2" w:rsidP="004230D2">
            <w:pPr>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汽车、摩托车、电子、通讯、航空航天、体育等</w:t>
            </w:r>
          </w:p>
        </w:tc>
      </w:tr>
      <w:tr w:rsidR="004230D2" w:rsidRPr="00ED534A" w:rsidTr="004230D2">
        <w:tc>
          <w:tcPr>
            <w:tcW w:w="1951" w:type="dxa"/>
            <w:vMerge/>
            <w:vAlign w:val="center"/>
          </w:tcPr>
          <w:p w:rsidR="004230D2" w:rsidRPr="00ED534A" w:rsidRDefault="004230D2" w:rsidP="004230D2">
            <w:pPr>
              <w:spacing w:line="400" w:lineRule="exact"/>
              <w:jc w:val="center"/>
              <w:rPr>
                <w:rFonts w:ascii="Times New Roman" w:hAnsi="Times New Roman" w:cs="Times New Roman"/>
                <w:color w:val="000000"/>
                <w:sz w:val="24"/>
                <w:szCs w:val="24"/>
              </w:rPr>
            </w:pPr>
          </w:p>
        </w:tc>
        <w:tc>
          <w:tcPr>
            <w:tcW w:w="1701" w:type="dxa"/>
            <w:vAlign w:val="center"/>
          </w:tcPr>
          <w:p w:rsidR="004230D2" w:rsidRPr="00ED534A" w:rsidRDefault="004230D2" w:rsidP="004230D2">
            <w:pPr>
              <w:spacing w:line="400" w:lineRule="exact"/>
              <w:jc w:val="center"/>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镁合金压铸</w:t>
            </w:r>
          </w:p>
        </w:tc>
        <w:tc>
          <w:tcPr>
            <w:tcW w:w="4870" w:type="dxa"/>
            <w:vAlign w:val="center"/>
          </w:tcPr>
          <w:p w:rsidR="004230D2" w:rsidRPr="00ED534A" w:rsidRDefault="004230D2" w:rsidP="004230D2">
            <w:pPr>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移动电话和笔记本计算机镁合金壳体</w:t>
            </w:r>
          </w:p>
        </w:tc>
      </w:tr>
      <w:tr w:rsidR="004230D2" w:rsidRPr="00ED534A" w:rsidTr="004230D2">
        <w:tc>
          <w:tcPr>
            <w:tcW w:w="1951" w:type="dxa"/>
            <w:vMerge/>
            <w:vAlign w:val="center"/>
          </w:tcPr>
          <w:p w:rsidR="004230D2" w:rsidRPr="00ED534A" w:rsidRDefault="004230D2" w:rsidP="004230D2">
            <w:pPr>
              <w:spacing w:line="400" w:lineRule="exact"/>
              <w:jc w:val="center"/>
              <w:rPr>
                <w:rFonts w:ascii="Times New Roman" w:hAnsi="Times New Roman" w:cs="Times New Roman"/>
                <w:color w:val="000000"/>
                <w:sz w:val="24"/>
                <w:szCs w:val="24"/>
              </w:rPr>
            </w:pPr>
          </w:p>
        </w:tc>
        <w:tc>
          <w:tcPr>
            <w:tcW w:w="1701" w:type="dxa"/>
            <w:vAlign w:val="center"/>
          </w:tcPr>
          <w:p w:rsidR="004230D2" w:rsidRPr="00ED534A" w:rsidRDefault="004230D2" w:rsidP="004230D2">
            <w:pPr>
              <w:spacing w:line="400" w:lineRule="exact"/>
              <w:jc w:val="center"/>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镁合金压铸</w:t>
            </w:r>
          </w:p>
        </w:tc>
        <w:tc>
          <w:tcPr>
            <w:tcW w:w="4870" w:type="dxa"/>
            <w:vAlign w:val="center"/>
          </w:tcPr>
          <w:p w:rsidR="004230D2" w:rsidRPr="00ED534A" w:rsidRDefault="004230D2" w:rsidP="004230D2">
            <w:pPr>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汽车和摩托车用镁合金压铸件</w:t>
            </w:r>
          </w:p>
        </w:tc>
      </w:tr>
      <w:tr w:rsidR="004230D2" w:rsidRPr="00ED534A" w:rsidTr="004230D2">
        <w:tc>
          <w:tcPr>
            <w:tcW w:w="1951" w:type="dxa"/>
            <w:vMerge/>
            <w:vAlign w:val="center"/>
          </w:tcPr>
          <w:p w:rsidR="004230D2" w:rsidRPr="00ED534A" w:rsidRDefault="004230D2" w:rsidP="004230D2">
            <w:pPr>
              <w:spacing w:line="400" w:lineRule="exact"/>
              <w:jc w:val="center"/>
              <w:rPr>
                <w:rFonts w:ascii="Times New Roman" w:hAnsi="Times New Roman" w:cs="Times New Roman"/>
                <w:color w:val="000000"/>
                <w:sz w:val="24"/>
                <w:szCs w:val="24"/>
              </w:rPr>
            </w:pPr>
          </w:p>
        </w:tc>
        <w:tc>
          <w:tcPr>
            <w:tcW w:w="1701" w:type="dxa"/>
            <w:vAlign w:val="center"/>
          </w:tcPr>
          <w:p w:rsidR="004230D2" w:rsidRPr="00ED534A" w:rsidRDefault="004230D2" w:rsidP="004230D2">
            <w:pPr>
              <w:spacing w:line="400" w:lineRule="exact"/>
              <w:jc w:val="center"/>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镁合金</w:t>
            </w:r>
          </w:p>
        </w:tc>
        <w:tc>
          <w:tcPr>
            <w:tcW w:w="4870" w:type="dxa"/>
            <w:vAlign w:val="center"/>
          </w:tcPr>
          <w:p w:rsidR="004230D2" w:rsidRPr="00ED534A" w:rsidRDefault="004230D2" w:rsidP="004230D2">
            <w:pPr>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高质量镁合金熔剂、高质量镁合金锭生产技术、镁合金精密压铸成型技术、镁合金轮毂生产技术、镁合金塑性变形加工技术和镁合金表面处理等。</w:t>
            </w:r>
          </w:p>
        </w:tc>
      </w:tr>
      <w:tr w:rsidR="005E06F8" w:rsidRPr="00ED534A" w:rsidTr="004230D2">
        <w:tc>
          <w:tcPr>
            <w:tcW w:w="1951" w:type="dxa"/>
          </w:tcPr>
          <w:p w:rsidR="005E06F8" w:rsidRPr="00ED534A" w:rsidRDefault="004230D2" w:rsidP="004230D2">
            <w:pPr>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lastRenderedPageBreak/>
              <w:t>重庆</w:t>
            </w:r>
          </w:p>
        </w:tc>
        <w:tc>
          <w:tcPr>
            <w:tcW w:w="1701" w:type="dxa"/>
          </w:tcPr>
          <w:p w:rsidR="005E06F8" w:rsidRPr="00ED534A" w:rsidRDefault="004230D2" w:rsidP="005E06F8">
            <w:pPr>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镁合金冶炼</w:t>
            </w:r>
          </w:p>
        </w:tc>
        <w:tc>
          <w:tcPr>
            <w:tcW w:w="4870" w:type="dxa"/>
          </w:tcPr>
          <w:p w:rsidR="005E06F8" w:rsidRPr="00ED534A" w:rsidRDefault="004230D2" w:rsidP="005E06F8">
            <w:pPr>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汽车、摩托车和手动工具等</w:t>
            </w:r>
          </w:p>
        </w:tc>
      </w:tr>
      <w:tr w:rsidR="005E06F8" w:rsidRPr="00ED534A" w:rsidTr="004230D2">
        <w:tc>
          <w:tcPr>
            <w:tcW w:w="1951" w:type="dxa"/>
          </w:tcPr>
          <w:p w:rsidR="005E06F8" w:rsidRPr="00ED534A" w:rsidRDefault="004230D2" w:rsidP="004230D2">
            <w:pPr>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青岛</w:t>
            </w:r>
          </w:p>
        </w:tc>
        <w:tc>
          <w:tcPr>
            <w:tcW w:w="1701" w:type="dxa"/>
          </w:tcPr>
          <w:p w:rsidR="005E06F8" w:rsidRPr="00ED534A" w:rsidRDefault="004230D2" w:rsidP="005E06F8">
            <w:pPr>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镁合金压铸件</w:t>
            </w:r>
          </w:p>
        </w:tc>
        <w:tc>
          <w:tcPr>
            <w:tcW w:w="4870" w:type="dxa"/>
          </w:tcPr>
          <w:p w:rsidR="005E06F8" w:rsidRPr="00ED534A" w:rsidRDefault="004230D2" w:rsidP="005E06F8">
            <w:pPr>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家电、通讯类产品</w:t>
            </w:r>
          </w:p>
        </w:tc>
      </w:tr>
      <w:tr w:rsidR="004230D2" w:rsidRPr="00ED534A" w:rsidTr="004230D2">
        <w:tc>
          <w:tcPr>
            <w:tcW w:w="1951" w:type="dxa"/>
          </w:tcPr>
          <w:p w:rsidR="004230D2" w:rsidRPr="00ED534A" w:rsidRDefault="004230D2" w:rsidP="004230D2">
            <w:pPr>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长春</w:t>
            </w:r>
            <w:r w:rsidRPr="00ED534A">
              <w:rPr>
                <w:rFonts w:ascii="Times New Roman" w:hAnsi="Times New Roman" w:cs="Times New Roman" w:hint="eastAsia"/>
                <w:color w:val="000000"/>
                <w:sz w:val="24"/>
                <w:szCs w:val="24"/>
              </w:rPr>
              <w:t xml:space="preserve"> </w:t>
            </w:r>
          </w:p>
        </w:tc>
        <w:tc>
          <w:tcPr>
            <w:tcW w:w="1701" w:type="dxa"/>
          </w:tcPr>
          <w:p w:rsidR="004230D2" w:rsidRPr="00ED534A" w:rsidRDefault="004230D2" w:rsidP="004230D2">
            <w:pPr>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镁合金压铸件</w:t>
            </w:r>
            <w:r w:rsidRPr="00ED534A">
              <w:rPr>
                <w:rFonts w:ascii="Times New Roman" w:hAnsi="Times New Roman" w:cs="Times New Roman" w:hint="eastAsia"/>
                <w:color w:val="000000"/>
                <w:sz w:val="24"/>
                <w:szCs w:val="24"/>
              </w:rPr>
              <w:t xml:space="preserve"> </w:t>
            </w:r>
          </w:p>
        </w:tc>
        <w:tc>
          <w:tcPr>
            <w:tcW w:w="4870" w:type="dxa"/>
          </w:tcPr>
          <w:p w:rsidR="004230D2" w:rsidRPr="00ED534A" w:rsidRDefault="004230D2" w:rsidP="005E06F8">
            <w:pPr>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汽车用</w:t>
            </w:r>
          </w:p>
        </w:tc>
      </w:tr>
      <w:tr w:rsidR="004230D2" w:rsidRPr="00ED534A" w:rsidTr="004230D2">
        <w:tc>
          <w:tcPr>
            <w:tcW w:w="1951" w:type="dxa"/>
          </w:tcPr>
          <w:p w:rsidR="004230D2" w:rsidRPr="00ED534A" w:rsidRDefault="004230D2" w:rsidP="004230D2">
            <w:pPr>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太原</w:t>
            </w:r>
            <w:r w:rsidRPr="00ED534A">
              <w:rPr>
                <w:rFonts w:ascii="Times New Roman" w:hAnsi="Times New Roman" w:cs="Times New Roman" w:hint="eastAsia"/>
                <w:color w:val="000000"/>
                <w:sz w:val="24"/>
                <w:szCs w:val="24"/>
              </w:rPr>
              <w:t xml:space="preserve"> </w:t>
            </w:r>
          </w:p>
        </w:tc>
        <w:tc>
          <w:tcPr>
            <w:tcW w:w="1701" w:type="dxa"/>
          </w:tcPr>
          <w:p w:rsidR="004230D2" w:rsidRPr="00ED534A" w:rsidRDefault="004230D2" w:rsidP="004230D2">
            <w:pPr>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镁合金压铸件</w:t>
            </w:r>
            <w:r w:rsidRPr="00ED534A">
              <w:rPr>
                <w:rFonts w:ascii="Times New Roman" w:hAnsi="Times New Roman" w:cs="Times New Roman" w:hint="eastAsia"/>
                <w:color w:val="000000"/>
                <w:sz w:val="24"/>
                <w:szCs w:val="24"/>
              </w:rPr>
              <w:t xml:space="preserve"> </w:t>
            </w:r>
          </w:p>
        </w:tc>
        <w:tc>
          <w:tcPr>
            <w:tcW w:w="4870" w:type="dxa"/>
          </w:tcPr>
          <w:p w:rsidR="004230D2" w:rsidRPr="00ED534A" w:rsidRDefault="004230D2" w:rsidP="005E06F8">
            <w:pPr>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汽车、消费电子</w:t>
            </w:r>
          </w:p>
        </w:tc>
      </w:tr>
    </w:tbl>
    <w:p w:rsidR="00B408A9" w:rsidRPr="00ED534A" w:rsidRDefault="00B408A9" w:rsidP="00B408A9">
      <w:pPr>
        <w:pStyle w:val="2"/>
        <w:numPr>
          <w:ilvl w:val="1"/>
          <w:numId w:val="6"/>
        </w:numPr>
        <w:spacing w:before="120" w:after="120" w:line="360" w:lineRule="auto"/>
        <w:rPr>
          <w:sz w:val="28"/>
          <w:szCs w:val="24"/>
        </w:rPr>
      </w:pPr>
      <w:bookmarkStart w:id="3" w:name="_Toc487645090"/>
      <w:r w:rsidRPr="00ED534A">
        <w:rPr>
          <w:rFonts w:hint="eastAsia"/>
          <w:sz w:val="28"/>
          <w:szCs w:val="24"/>
        </w:rPr>
        <w:t>钛合金产业现状与基础</w:t>
      </w:r>
      <w:bookmarkEnd w:id="3"/>
    </w:p>
    <w:p w:rsidR="00B408A9" w:rsidRPr="00ED534A" w:rsidRDefault="00B408A9" w:rsidP="00B408A9">
      <w:pPr>
        <w:spacing w:line="400" w:lineRule="exact"/>
        <w:ind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1.</w:t>
      </w:r>
      <w:r w:rsidR="002F6FFF" w:rsidRPr="00ED534A">
        <w:rPr>
          <w:rFonts w:ascii="Times New Roman" w:hAnsi="Times New Roman" w:cs="Times New Roman" w:hint="eastAsia"/>
          <w:color w:val="000000"/>
          <w:sz w:val="24"/>
          <w:szCs w:val="24"/>
        </w:rPr>
        <w:t>3</w:t>
      </w:r>
      <w:r w:rsidRPr="00ED534A">
        <w:rPr>
          <w:rFonts w:ascii="Times New Roman" w:hAnsi="Times New Roman" w:cs="Times New Roman" w:hint="eastAsia"/>
          <w:color w:val="000000"/>
          <w:sz w:val="24"/>
          <w:szCs w:val="24"/>
        </w:rPr>
        <w:t xml:space="preserve">.1 </w:t>
      </w:r>
      <w:r w:rsidRPr="00ED534A">
        <w:rPr>
          <w:rFonts w:ascii="Times New Roman" w:hAnsi="Times New Roman" w:cs="Times New Roman" w:hint="eastAsia"/>
          <w:color w:val="000000"/>
          <w:sz w:val="24"/>
          <w:szCs w:val="24"/>
        </w:rPr>
        <w:t>国外发展现状</w:t>
      </w:r>
    </w:p>
    <w:p w:rsidR="00B408A9" w:rsidRPr="00ED534A" w:rsidRDefault="00B408A9" w:rsidP="00B408A9">
      <w:pPr>
        <w:spacing w:line="400" w:lineRule="exact"/>
        <w:ind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钛工业的发展经历</w:t>
      </w:r>
      <w:r w:rsidRPr="00ED534A">
        <w:rPr>
          <w:rFonts w:ascii="Times New Roman" w:hAnsi="Times New Roman" w:cs="Times New Roman" w:hint="eastAsia"/>
          <w:color w:val="000000"/>
          <w:sz w:val="24"/>
          <w:szCs w:val="24"/>
        </w:rPr>
        <w:t>5</w:t>
      </w:r>
      <w:r w:rsidRPr="00ED534A">
        <w:rPr>
          <w:rFonts w:ascii="Times New Roman" w:hAnsi="Times New Roman" w:cs="Times New Roman" w:hint="eastAsia"/>
          <w:color w:val="000000"/>
          <w:sz w:val="24"/>
          <w:szCs w:val="24"/>
        </w:rPr>
        <w:t>次大波动，主要受世界政治形势和经济形势变化的影</w:t>
      </w:r>
      <w:r w:rsidRPr="00ED534A">
        <w:rPr>
          <w:rFonts w:ascii="Times New Roman" w:hAnsi="Times New Roman" w:cs="Times New Roman" w:hint="eastAsia"/>
          <w:color w:val="000000"/>
          <w:sz w:val="24"/>
          <w:szCs w:val="24"/>
        </w:rPr>
        <w:t xml:space="preserve"> </w:t>
      </w:r>
      <w:r w:rsidRPr="00ED534A">
        <w:rPr>
          <w:rFonts w:ascii="Times New Roman" w:hAnsi="Times New Roman" w:cs="Times New Roman" w:hint="eastAsia"/>
          <w:color w:val="000000"/>
          <w:sz w:val="24"/>
          <w:szCs w:val="24"/>
        </w:rPr>
        <w:t>响。最近一次大波动主要受世界经济繁荣和东南亚金融危机的深刻影响，使主要用钛的民用飞机订货量急剧变化从而影响了世界钛工业的产量，经过</w:t>
      </w:r>
      <w:r w:rsidRPr="00ED534A">
        <w:rPr>
          <w:rFonts w:ascii="Times New Roman" w:hAnsi="Times New Roman" w:cs="Times New Roman" w:hint="eastAsia"/>
          <w:color w:val="000000"/>
          <w:sz w:val="24"/>
          <w:szCs w:val="24"/>
        </w:rPr>
        <w:t xml:space="preserve"> 1999</w:t>
      </w:r>
      <w:r w:rsidRPr="00ED534A">
        <w:rPr>
          <w:rFonts w:ascii="Times New Roman" w:hAnsi="Times New Roman" w:cs="Times New Roman" w:hint="eastAsia"/>
          <w:color w:val="000000"/>
          <w:sz w:val="24"/>
          <w:szCs w:val="24"/>
        </w:rPr>
        <w:t>年、</w:t>
      </w:r>
      <w:r w:rsidRPr="00ED534A">
        <w:rPr>
          <w:rFonts w:ascii="Times New Roman" w:hAnsi="Times New Roman" w:cs="Times New Roman" w:hint="eastAsia"/>
          <w:color w:val="000000"/>
          <w:sz w:val="24"/>
          <w:szCs w:val="24"/>
        </w:rPr>
        <w:t>2000</w:t>
      </w:r>
      <w:r w:rsidRPr="00ED534A">
        <w:rPr>
          <w:rFonts w:ascii="Times New Roman" w:hAnsi="Times New Roman" w:cs="Times New Roman" w:hint="eastAsia"/>
          <w:color w:val="000000"/>
          <w:sz w:val="24"/>
          <w:szCs w:val="24"/>
        </w:rPr>
        <w:t>年的恢复，</w:t>
      </w:r>
      <w:r w:rsidRPr="00ED534A">
        <w:rPr>
          <w:rFonts w:ascii="Times New Roman" w:hAnsi="Times New Roman" w:cs="Times New Roman" w:hint="eastAsia"/>
          <w:color w:val="000000"/>
          <w:sz w:val="24"/>
          <w:szCs w:val="24"/>
        </w:rPr>
        <w:t>2001</w:t>
      </w:r>
      <w:r w:rsidRPr="00ED534A">
        <w:rPr>
          <w:rFonts w:ascii="Times New Roman" w:hAnsi="Times New Roman" w:cs="Times New Roman" w:hint="eastAsia"/>
          <w:color w:val="000000"/>
          <w:sz w:val="24"/>
          <w:szCs w:val="24"/>
        </w:rPr>
        <w:t>年世界钛生产和销售量大大增长。目前钛工业已形成美、日、俄“三足鼎立”的局面，它们钛材产量占据钛材产量的</w:t>
      </w:r>
      <w:r w:rsidRPr="00ED534A">
        <w:rPr>
          <w:rFonts w:ascii="Times New Roman" w:hAnsi="Times New Roman" w:cs="Times New Roman" w:hint="eastAsia"/>
          <w:color w:val="000000"/>
          <w:sz w:val="24"/>
          <w:szCs w:val="24"/>
        </w:rPr>
        <w:t>85 %</w:t>
      </w:r>
      <w:r w:rsidRPr="00ED534A">
        <w:rPr>
          <w:rFonts w:ascii="Times New Roman" w:hAnsi="Times New Roman" w:cs="Times New Roman" w:hint="eastAsia"/>
          <w:color w:val="000000"/>
          <w:sz w:val="24"/>
          <w:szCs w:val="24"/>
        </w:rPr>
        <w:t>左右。</w:t>
      </w:r>
    </w:p>
    <w:p w:rsidR="00B408A9" w:rsidRPr="00ED534A" w:rsidRDefault="00B408A9" w:rsidP="00B408A9">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1.</w:t>
      </w:r>
      <w:r w:rsidR="002F6FFF" w:rsidRPr="00ED534A">
        <w:rPr>
          <w:rFonts w:ascii="Times New Roman" w:hAnsi="Times New Roman" w:cs="Times New Roman" w:hint="eastAsia"/>
          <w:color w:val="000000"/>
          <w:sz w:val="24"/>
          <w:szCs w:val="24"/>
        </w:rPr>
        <w:t>3</w:t>
      </w:r>
      <w:r w:rsidRPr="00ED534A">
        <w:rPr>
          <w:rFonts w:ascii="Times New Roman" w:hAnsi="Times New Roman" w:cs="Times New Roman" w:hint="eastAsia"/>
          <w:color w:val="000000"/>
          <w:sz w:val="24"/>
          <w:szCs w:val="24"/>
        </w:rPr>
        <w:t xml:space="preserve">.2 </w:t>
      </w:r>
      <w:r w:rsidRPr="00ED534A">
        <w:rPr>
          <w:rFonts w:ascii="Times New Roman" w:hAnsi="Times New Roman" w:cs="Times New Roman" w:hint="eastAsia"/>
          <w:color w:val="000000"/>
          <w:sz w:val="24"/>
          <w:szCs w:val="24"/>
        </w:rPr>
        <w:t>国内发展现状</w:t>
      </w:r>
    </w:p>
    <w:p w:rsidR="00B408A9" w:rsidRPr="00ED534A" w:rsidRDefault="00B408A9" w:rsidP="00B408A9">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中国虽然已形成了从钛矿采选、海绵钛制取到钛的熔炼、加工、钛部件和设备制造的完整工业体系，但生产能力</w:t>
      </w:r>
      <w:r w:rsidRPr="00ED534A">
        <w:rPr>
          <w:rFonts w:ascii="Times New Roman" w:hAnsi="Times New Roman" w:cs="Times New Roman" w:hint="eastAsia"/>
          <w:color w:val="000000"/>
          <w:sz w:val="24"/>
          <w:szCs w:val="24"/>
        </w:rPr>
        <w:t xml:space="preserve"> </w:t>
      </w:r>
      <w:r w:rsidRPr="00ED534A">
        <w:rPr>
          <w:rFonts w:ascii="Times New Roman" w:hAnsi="Times New Roman" w:cs="Times New Roman" w:hint="eastAsia"/>
          <w:color w:val="000000"/>
          <w:sz w:val="24"/>
          <w:szCs w:val="24"/>
        </w:rPr>
        <w:t>和规模完全不能与美、日、俄“三大巨头”相提并论，在技术力量和生产设备方面也存在着较大差距。我国目前只有两家海</w:t>
      </w:r>
      <w:r w:rsidRPr="00ED534A">
        <w:rPr>
          <w:rFonts w:ascii="Times New Roman" w:hAnsi="Times New Roman" w:cs="Times New Roman" w:hint="eastAsia"/>
          <w:color w:val="000000"/>
          <w:sz w:val="24"/>
          <w:szCs w:val="24"/>
        </w:rPr>
        <w:t xml:space="preserve"> </w:t>
      </w:r>
      <w:r w:rsidRPr="00ED534A">
        <w:rPr>
          <w:rFonts w:ascii="Times New Roman" w:hAnsi="Times New Roman" w:cs="Times New Roman" w:hint="eastAsia"/>
          <w:color w:val="000000"/>
          <w:sz w:val="24"/>
          <w:szCs w:val="24"/>
        </w:rPr>
        <w:t>绵钛厂，产能</w:t>
      </w:r>
      <w:r w:rsidRPr="00ED534A">
        <w:rPr>
          <w:rFonts w:ascii="Times New Roman" w:hAnsi="Times New Roman" w:cs="Times New Roman" w:hint="eastAsia"/>
          <w:color w:val="000000"/>
          <w:sz w:val="24"/>
          <w:szCs w:val="24"/>
        </w:rPr>
        <w:t>2800</w:t>
      </w:r>
      <w:r w:rsidRPr="00ED534A">
        <w:rPr>
          <w:rFonts w:ascii="Times New Roman" w:hAnsi="Times New Roman" w:cs="Times New Roman" w:hint="eastAsia"/>
          <w:color w:val="000000"/>
          <w:sz w:val="24"/>
          <w:szCs w:val="24"/>
        </w:rPr>
        <w:t>吨</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年，其中遵义钛厂</w:t>
      </w:r>
      <w:r w:rsidRPr="00ED534A">
        <w:rPr>
          <w:rFonts w:ascii="Times New Roman" w:hAnsi="Times New Roman" w:cs="Times New Roman" w:hint="eastAsia"/>
          <w:color w:val="000000"/>
          <w:sz w:val="24"/>
          <w:szCs w:val="24"/>
        </w:rPr>
        <w:t>2000</w:t>
      </w:r>
      <w:r w:rsidRPr="00ED534A">
        <w:rPr>
          <w:rFonts w:ascii="Times New Roman" w:hAnsi="Times New Roman" w:cs="Times New Roman" w:hint="eastAsia"/>
          <w:color w:val="000000"/>
          <w:sz w:val="24"/>
          <w:szCs w:val="24"/>
        </w:rPr>
        <w:t>吨</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年，抚顺钛厂</w:t>
      </w:r>
      <w:r w:rsidRPr="00ED534A">
        <w:rPr>
          <w:rFonts w:ascii="Times New Roman" w:hAnsi="Times New Roman" w:cs="Times New Roman" w:hint="eastAsia"/>
          <w:color w:val="000000"/>
          <w:sz w:val="24"/>
          <w:szCs w:val="24"/>
        </w:rPr>
        <w:t>800</w:t>
      </w:r>
      <w:r w:rsidRPr="00ED534A">
        <w:rPr>
          <w:rFonts w:ascii="Times New Roman" w:hAnsi="Times New Roman" w:cs="Times New Roman" w:hint="eastAsia"/>
          <w:color w:val="000000"/>
          <w:sz w:val="24"/>
          <w:szCs w:val="24"/>
        </w:rPr>
        <w:t>吨</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年，都未达到</w:t>
      </w:r>
      <w:r w:rsidRPr="00ED534A">
        <w:rPr>
          <w:rFonts w:ascii="Times New Roman" w:hAnsi="Times New Roman" w:cs="Times New Roman" w:hint="eastAsia"/>
          <w:color w:val="000000"/>
          <w:sz w:val="24"/>
          <w:szCs w:val="24"/>
        </w:rPr>
        <w:t>5000</w:t>
      </w:r>
      <w:r w:rsidRPr="00ED534A">
        <w:rPr>
          <w:rFonts w:ascii="Times New Roman" w:hAnsi="Times New Roman" w:cs="Times New Roman" w:hint="eastAsia"/>
          <w:color w:val="000000"/>
          <w:sz w:val="24"/>
          <w:szCs w:val="24"/>
        </w:rPr>
        <w:t>吨</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年的国际公认的经济规模。这样的海绵钦产量不足以满足国内市场需求，而且缺口越来越大，我国钛资源丰富，已探明储量约占世界总量的一半，绝大部分集中在西南地区，这为我国钛工业发展提供了天时地利条件。遵义钛厂在筹备扩建年产</w:t>
      </w:r>
      <w:r w:rsidRPr="00ED534A">
        <w:rPr>
          <w:rFonts w:ascii="Times New Roman" w:hAnsi="Times New Roman" w:cs="Times New Roman" w:hint="eastAsia"/>
          <w:color w:val="000000"/>
          <w:sz w:val="24"/>
          <w:szCs w:val="24"/>
        </w:rPr>
        <w:t>5000t</w:t>
      </w:r>
      <w:r w:rsidRPr="00ED534A">
        <w:rPr>
          <w:rFonts w:ascii="Times New Roman" w:hAnsi="Times New Roman" w:cs="Times New Roman" w:hint="eastAsia"/>
          <w:color w:val="000000"/>
          <w:sz w:val="24"/>
          <w:szCs w:val="24"/>
        </w:rPr>
        <w:t>海绵钛的新钛厂，建成之后，我国海绵钛生产具</w:t>
      </w:r>
      <w:r w:rsidRPr="00ED534A">
        <w:rPr>
          <w:rFonts w:ascii="Times New Roman" w:hAnsi="Times New Roman" w:cs="Times New Roman" w:hint="eastAsia"/>
          <w:color w:val="000000"/>
          <w:sz w:val="24"/>
          <w:szCs w:val="24"/>
        </w:rPr>
        <w:t xml:space="preserve"> </w:t>
      </w:r>
      <w:r w:rsidRPr="00ED534A">
        <w:rPr>
          <w:rFonts w:ascii="Times New Roman" w:hAnsi="Times New Roman" w:cs="Times New Roman" w:hint="eastAsia"/>
          <w:color w:val="000000"/>
          <w:sz w:val="24"/>
          <w:szCs w:val="24"/>
        </w:rPr>
        <w:t>备一定规模，将有力促进我国钛工业发展。我国钛材加工企业主要是宝鸡有色金属加工厂，其钛锭产量为</w:t>
      </w:r>
      <w:r w:rsidRPr="00ED534A">
        <w:rPr>
          <w:rFonts w:ascii="Times New Roman" w:hAnsi="Times New Roman" w:cs="Times New Roman" w:hint="eastAsia"/>
          <w:color w:val="000000"/>
          <w:sz w:val="24"/>
          <w:szCs w:val="24"/>
        </w:rPr>
        <w:t>4000</w:t>
      </w:r>
      <w:r w:rsidRPr="00ED534A">
        <w:rPr>
          <w:rFonts w:ascii="Times New Roman" w:hAnsi="Times New Roman" w:cs="Times New Roman" w:hint="eastAsia"/>
          <w:color w:val="000000"/>
          <w:sz w:val="24"/>
          <w:szCs w:val="24"/>
        </w:rPr>
        <w:t>吨</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年，已形成综合钛材</w:t>
      </w:r>
      <w:r w:rsidRPr="00ED534A">
        <w:rPr>
          <w:rFonts w:ascii="Times New Roman" w:hAnsi="Times New Roman" w:cs="Times New Roman" w:hint="eastAsia"/>
          <w:color w:val="000000"/>
          <w:sz w:val="24"/>
          <w:szCs w:val="24"/>
        </w:rPr>
        <w:t>2000</w:t>
      </w:r>
      <w:r w:rsidRPr="00ED534A">
        <w:rPr>
          <w:rFonts w:ascii="Times New Roman" w:hAnsi="Times New Roman" w:cs="Times New Roman" w:hint="eastAsia"/>
          <w:color w:val="000000"/>
          <w:sz w:val="24"/>
          <w:szCs w:val="24"/>
        </w:rPr>
        <w:t>吨</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年，钛铸件</w:t>
      </w:r>
      <w:r w:rsidRPr="00ED534A">
        <w:rPr>
          <w:rFonts w:ascii="Times New Roman" w:hAnsi="Times New Roman" w:cs="Times New Roman" w:hint="eastAsia"/>
          <w:color w:val="000000"/>
          <w:sz w:val="24"/>
          <w:szCs w:val="24"/>
        </w:rPr>
        <w:t>300</w:t>
      </w:r>
      <w:r w:rsidRPr="00ED534A">
        <w:rPr>
          <w:rFonts w:ascii="Times New Roman" w:hAnsi="Times New Roman" w:cs="Times New Roman" w:hint="eastAsia"/>
          <w:color w:val="000000"/>
          <w:sz w:val="24"/>
          <w:szCs w:val="24"/>
        </w:rPr>
        <w:t>吨</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年的生产能力。</w:t>
      </w:r>
    </w:p>
    <w:p w:rsidR="00B408A9" w:rsidRPr="00ED534A" w:rsidRDefault="00B408A9" w:rsidP="00B408A9">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1.</w:t>
      </w:r>
      <w:r w:rsidR="002F6FFF" w:rsidRPr="00ED534A">
        <w:rPr>
          <w:rFonts w:ascii="Times New Roman" w:hAnsi="Times New Roman" w:cs="Times New Roman" w:hint="eastAsia"/>
          <w:color w:val="000000"/>
          <w:sz w:val="24"/>
          <w:szCs w:val="24"/>
        </w:rPr>
        <w:t>3</w:t>
      </w:r>
      <w:r w:rsidRPr="00ED534A">
        <w:rPr>
          <w:rFonts w:ascii="Times New Roman" w:hAnsi="Times New Roman" w:cs="Times New Roman" w:hint="eastAsia"/>
          <w:color w:val="000000"/>
          <w:sz w:val="24"/>
          <w:szCs w:val="24"/>
        </w:rPr>
        <w:t xml:space="preserve">.3 </w:t>
      </w:r>
      <w:r w:rsidRPr="00ED534A">
        <w:rPr>
          <w:rFonts w:ascii="Times New Roman" w:hAnsi="Times New Roman" w:cs="Times New Roman" w:hint="eastAsia"/>
          <w:color w:val="000000"/>
          <w:sz w:val="24"/>
          <w:szCs w:val="24"/>
        </w:rPr>
        <w:t>国内产业分布</w:t>
      </w:r>
    </w:p>
    <w:p w:rsidR="00B408A9" w:rsidRPr="00ED534A" w:rsidRDefault="00B408A9" w:rsidP="00B408A9">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在产业分布方面，在中国钛工业发展进程中，已逐步形成了遵义海绵钛生产基地，宝鸡、西安地区的钛加工、应用和研究基地，辽沈地区的海绵钛、钛加工、应用和科研集团，以及上海、江浙地区的钛加工、应用集团。海绵钛生产主要分布在辽宁地区，</w:t>
      </w:r>
      <w:r w:rsidRPr="00ED534A">
        <w:rPr>
          <w:rFonts w:ascii="Times New Roman" w:hAnsi="Times New Roman" w:cs="Times New Roman" w:hint="eastAsia"/>
          <w:color w:val="000000"/>
          <w:sz w:val="24"/>
          <w:szCs w:val="24"/>
        </w:rPr>
        <w:t>4</w:t>
      </w:r>
      <w:r w:rsidRPr="00ED534A">
        <w:rPr>
          <w:rFonts w:ascii="Times New Roman" w:hAnsi="Times New Roman" w:cs="Times New Roman" w:hint="eastAsia"/>
          <w:color w:val="000000"/>
          <w:sz w:val="24"/>
          <w:szCs w:val="24"/>
        </w:rPr>
        <w:t>家企业的产量占到全国总产量的</w:t>
      </w:r>
      <w:r w:rsidRPr="00ED534A">
        <w:rPr>
          <w:rFonts w:ascii="Times New Roman" w:hAnsi="Times New Roman" w:cs="Times New Roman" w:hint="eastAsia"/>
          <w:color w:val="000000"/>
          <w:sz w:val="24"/>
          <w:szCs w:val="24"/>
        </w:rPr>
        <w:t>50%</w:t>
      </w:r>
      <w:r w:rsidRPr="00ED534A">
        <w:rPr>
          <w:rFonts w:ascii="Times New Roman" w:hAnsi="Times New Roman" w:cs="Times New Roman" w:hint="eastAsia"/>
          <w:color w:val="000000"/>
          <w:sz w:val="24"/>
          <w:szCs w:val="24"/>
        </w:rPr>
        <w:t>左右；钛及钛合金锭生产主要集中在陕西，</w:t>
      </w:r>
      <w:r w:rsidRPr="00ED534A">
        <w:rPr>
          <w:rFonts w:ascii="Times New Roman" w:hAnsi="Times New Roman" w:cs="Times New Roman" w:hint="eastAsia"/>
          <w:color w:val="000000"/>
          <w:sz w:val="24"/>
          <w:szCs w:val="24"/>
        </w:rPr>
        <w:t>6</w:t>
      </w:r>
      <w:r w:rsidRPr="00ED534A">
        <w:rPr>
          <w:rFonts w:ascii="Times New Roman" w:hAnsi="Times New Roman" w:cs="Times New Roman" w:hint="eastAsia"/>
          <w:color w:val="000000"/>
          <w:sz w:val="24"/>
          <w:szCs w:val="24"/>
        </w:rPr>
        <w:t>家主要生产企业的产量占全国的</w:t>
      </w:r>
      <w:r w:rsidRPr="00ED534A">
        <w:rPr>
          <w:rFonts w:ascii="Times New Roman" w:hAnsi="Times New Roman" w:cs="Times New Roman" w:hint="eastAsia"/>
          <w:color w:val="000000"/>
          <w:sz w:val="24"/>
          <w:szCs w:val="24"/>
        </w:rPr>
        <w:t>46. 5%</w:t>
      </w:r>
      <w:r w:rsidRPr="00ED534A">
        <w:rPr>
          <w:rFonts w:ascii="Times New Roman" w:hAnsi="Times New Roman" w:cs="Times New Roman" w:hint="eastAsia"/>
          <w:color w:val="000000"/>
          <w:sz w:val="24"/>
          <w:szCs w:val="24"/>
        </w:rPr>
        <w:t>；钛及钛合金板、棒材生产也主要集中在陕西，</w:t>
      </w:r>
      <w:r w:rsidRPr="00ED534A">
        <w:rPr>
          <w:rFonts w:ascii="Times New Roman" w:hAnsi="Times New Roman" w:cs="Times New Roman" w:hint="eastAsia"/>
          <w:color w:val="000000"/>
          <w:sz w:val="24"/>
          <w:szCs w:val="24"/>
        </w:rPr>
        <w:t>2</w:t>
      </w:r>
      <w:r w:rsidRPr="00ED534A">
        <w:rPr>
          <w:rFonts w:ascii="Times New Roman" w:hAnsi="Times New Roman" w:cs="Times New Roman" w:hint="eastAsia"/>
          <w:color w:val="000000"/>
          <w:sz w:val="24"/>
          <w:szCs w:val="24"/>
        </w:rPr>
        <w:t>家主要生产企业的产量占全国总产量的</w:t>
      </w:r>
      <w:r w:rsidRPr="00ED534A">
        <w:rPr>
          <w:rFonts w:ascii="Times New Roman" w:hAnsi="Times New Roman" w:cs="Times New Roman" w:hint="eastAsia"/>
          <w:color w:val="000000"/>
          <w:sz w:val="24"/>
          <w:szCs w:val="24"/>
        </w:rPr>
        <w:t>40%</w:t>
      </w:r>
      <w:r w:rsidRPr="00ED534A">
        <w:rPr>
          <w:rFonts w:ascii="Times New Roman" w:hAnsi="Times New Roman" w:cs="Times New Roman" w:hint="eastAsia"/>
          <w:color w:val="000000"/>
          <w:sz w:val="24"/>
          <w:szCs w:val="24"/>
        </w:rPr>
        <w:t>以上；钛及钛合金管的生产主要集中在长三角地区，</w:t>
      </w:r>
      <w:r w:rsidRPr="00ED534A">
        <w:rPr>
          <w:rFonts w:ascii="Times New Roman" w:hAnsi="Times New Roman" w:cs="Times New Roman" w:hint="eastAsia"/>
          <w:color w:val="000000"/>
          <w:sz w:val="24"/>
          <w:szCs w:val="24"/>
        </w:rPr>
        <w:t xml:space="preserve">6 </w:t>
      </w:r>
      <w:r w:rsidRPr="00ED534A">
        <w:rPr>
          <w:rFonts w:ascii="Times New Roman" w:hAnsi="Times New Roman" w:cs="Times New Roman" w:hint="eastAsia"/>
          <w:color w:val="000000"/>
          <w:sz w:val="24"/>
          <w:szCs w:val="24"/>
        </w:rPr>
        <w:t>家主要生产企业的产量占全国总产量的</w:t>
      </w:r>
      <w:r w:rsidRPr="00ED534A">
        <w:rPr>
          <w:rFonts w:ascii="Times New Roman" w:hAnsi="Times New Roman" w:cs="Times New Roman" w:hint="eastAsia"/>
          <w:color w:val="000000"/>
          <w:sz w:val="24"/>
          <w:szCs w:val="24"/>
        </w:rPr>
        <w:t>47%</w:t>
      </w:r>
      <w:r w:rsidRPr="00ED534A">
        <w:rPr>
          <w:rFonts w:ascii="Times New Roman" w:hAnsi="Times New Roman" w:cs="Times New Roman" w:hint="eastAsia"/>
          <w:color w:val="000000"/>
          <w:sz w:val="24"/>
          <w:szCs w:val="24"/>
        </w:rPr>
        <w:t>。</w:t>
      </w:r>
    </w:p>
    <w:p w:rsidR="002F6FFF" w:rsidRPr="00ED534A" w:rsidRDefault="002F6FFF" w:rsidP="002F6FFF">
      <w:pPr>
        <w:pStyle w:val="2"/>
        <w:numPr>
          <w:ilvl w:val="1"/>
          <w:numId w:val="6"/>
        </w:numPr>
        <w:spacing w:before="120" w:after="120" w:line="360" w:lineRule="auto"/>
        <w:rPr>
          <w:sz w:val="28"/>
          <w:szCs w:val="24"/>
        </w:rPr>
      </w:pPr>
      <w:bookmarkStart w:id="4" w:name="_Toc487645091"/>
      <w:r w:rsidRPr="00ED534A">
        <w:rPr>
          <w:rFonts w:hint="eastAsia"/>
          <w:sz w:val="28"/>
          <w:szCs w:val="24"/>
        </w:rPr>
        <w:lastRenderedPageBreak/>
        <w:t>铜合金产业现状与基础</w:t>
      </w:r>
      <w:bookmarkEnd w:id="4"/>
    </w:p>
    <w:p w:rsidR="002F6FFF" w:rsidRPr="00ED534A" w:rsidRDefault="002F6FFF" w:rsidP="002F6FFF">
      <w:pPr>
        <w:pStyle w:val="reader-word-layer"/>
        <w:shd w:val="clear" w:color="auto" w:fill="FFFFFF"/>
        <w:spacing w:before="0" w:beforeAutospacing="0" w:after="0" w:afterAutospacing="0" w:line="400" w:lineRule="exact"/>
        <w:ind w:firstLineChars="150" w:firstLine="378"/>
        <w:rPr>
          <w:rFonts w:ascii="Times New Roman" w:hAnsi="Times New Roman" w:cs="Times New Roman"/>
          <w:color w:val="000000"/>
        </w:rPr>
      </w:pPr>
      <w:r w:rsidRPr="00ED534A">
        <w:rPr>
          <w:rFonts w:asciiTheme="minorEastAsia" w:eastAsiaTheme="minorEastAsia" w:hAnsiTheme="minorEastAsia" w:hint="eastAsia"/>
          <w:color w:val="000000"/>
          <w:spacing w:val="6"/>
        </w:rPr>
        <w:t>铜及其合金具有极为可贵的、多方面的优良性能，诸如仅次于银的导电性、</w:t>
      </w:r>
      <w:r w:rsidRPr="00ED534A">
        <w:rPr>
          <w:rFonts w:asciiTheme="minorEastAsia" w:eastAsiaTheme="minorEastAsia" w:hAnsiTheme="minorEastAsia" w:hint="eastAsia"/>
          <w:color w:val="000000"/>
        </w:rPr>
        <w:t>导热性，优良的耐海水和大气腐蚀的性质，具有美丽的色泽，特别容易与其它元素形成合金从而提高其力学、物理性能，</w:t>
      </w:r>
      <w:r w:rsidRPr="00ED534A">
        <w:rPr>
          <w:rFonts w:asciiTheme="minorEastAsia" w:eastAsiaTheme="minorEastAsia" w:hAnsiTheme="minorEastAsia" w:hint="eastAsia"/>
          <w:color w:val="000000"/>
          <w:spacing w:val="2"/>
        </w:rPr>
        <w:t>甚至可以按人们所希望的颜色配制成各</w:t>
      </w:r>
      <w:r w:rsidRPr="00ED534A">
        <w:rPr>
          <w:rFonts w:asciiTheme="minorEastAsia" w:eastAsiaTheme="minorEastAsia" w:hAnsiTheme="minorEastAsia" w:hint="eastAsia"/>
          <w:color w:val="000000"/>
        </w:rPr>
        <w:t>种合金；同时铜与其它金属相比，很容易从大自然中提取，铜又具有面心立方晶格，很容易进行塑形变形，从而获得各种形状的铜制品；铜的再生金属可直接返回利用，具有很高的使用和回收价值。铜是人类认识和最早使用的金属，随着科学技术的发展，铜合金材料已成为国民经济和高新技术发展不可缺少的重要材料。</w:t>
      </w:r>
    </w:p>
    <w:p w:rsidR="002F6FFF" w:rsidRPr="00ED534A" w:rsidRDefault="002F6FFF" w:rsidP="002F6FFF">
      <w:pPr>
        <w:spacing w:line="400" w:lineRule="exact"/>
        <w:ind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 xml:space="preserve">1.4.1 </w:t>
      </w:r>
      <w:r w:rsidRPr="00ED534A">
        <w:rPr>
          <w:rFonts w:ascii="Times New Roman" w:hAnsi="Times New Roman" w:cs="Times New Roman" w:hint="eastAsia"/>
          <w:color w:val="000000"/>
          <w:sz w:val="24"/>
          <w:szCs w:val="24"/>
        </w:rPr>
        <w:t>国外发展现状</w:t>
      </w:r>
    </w:p>
    <w:p w:rsidR="002F6FFF" w:rsidRPr="00ED534A" w:rsidRDefault="002F6FFF" w:rsidP="002F6FFF">
      <w:pPr>
        <w:spacing w:line="400" w:lineRule="exact"/>
        <w:ind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世界铜资源主要集中在智利、美国、赞比亚、独联体和秘鲁等国，其中智利、秘鲁和美国是世界最大的三个矿山铜生产国，</w:t>
      </w:r>
      <w:r w:rsidRPr="00ED534A">
        <w:rPr>
          <w:rFonts w:ascii="Times New Roman" w:hAnsi="Times New Roman" w:cs="Times New Roman" w:hint="eastAsia"/>
          <w:color w:val="000000"/>
          <w:sz w:val="24"/>
          <w:szCs w:val="24"/>
        </w:rPr>
        <w:t>2007</w:t>
      </w:r>
      <w:r w:rsidRPr="00ED534A">
        <w:rPr>
          <w:rFonts w:ascii="Times New Roman" w:hAnsi="Times New Roman" w:cs="Times New Roman" w:hint="eastAsia"/>
          <w:color w:val="000000"/>
          <w:sz w:val="24"/>
          <w:szCs w:val="24"/>
        </w:rPr>
        <w:t>年产量占全球的</w:t>
      </w:r>
      <w:r w:rsidRPr="00ED534A">
        <w:rPr>
          <w:rFonts w:ascii="Times New Roman" w:hAnsi="Times New Roman" w:cs="Times New Roman" w:hint="eastAsia"/>
          <w:color w:val="000000"/>
          <w:sz w:val="24"/>
          <w:szCs w:val="24"/>
        </w:rPr>
        <w:t>50%</w:t>
      </w:r>
      <w:r w:rsidRPr="00ED534A">
        <w:rPr>
          <w:rFonts w:ascii="Times New Roman" w:hAnsi="Times New Roman" w:cs="Times New Roman" w:hint="eastAsia"/>
          <w:color w:val="000000"/>
          <w:sz w:val="24"/>
          <w:szCs w:val="24"/>
        </w:rPr>
        <w:t>，智利、中国、日本是世界上三个最大的精铜生产国，</w:t>
      </w:r>
      <w:r w:rsidRPr="00ED534A">
        <w:rPr>
          <w:rFonts w:ascii="Times New Roman" w:hAnsi="Times New Roman" w:cs="Times New Roman" w:hint="eastAsia"/>
          <w:color w:val="000000"/>
          <w:sz w:val="24"/>
          <w:szCs w:val="24"/>
        </w:rPr>
        <w:t>2007</w:t>
      </w:r>
      <w:r w:rsidRPr="00ED534A">
        <w:rPr>
          <w:rFonts w:ascii="Times New Roman" w:hAnsi="Times New Roman" w:cs="Times New Roman" w:hint="eastAsia"/>
          <w:color w:val="000000"/>
          <w:sz w:val="24"/>
          <w:szCs w:val="24"/>
        </w:rPr>
        <w:t>年产量占全球的</w:t>
      </w:r>
      <w:r w:rsidRPr="00ED534A">
        <w:rPr>
          <w:rFonts w:ascii="Times New Roman" w:hAnsi="Times New Roman" w:cs="Times New Roman" w:hint="eastAsia"/>
          <w:color w:val="000000"/>
          <w:sz w:val="24"/>
          <w:szCs w:val="24"/>
        </w:rPr>
        <w:t>45%</w:t>
      </w:r>
      <w:r w:rsidRPr="00ED534A">
        <w:rPr>
          <w:rFonts w:ascii="Times New Roman" w:hAnsi="Times New Roman" w:cs="Times New Roman" w:hint="eastAsia"/>
          <w:color w:val="000000"/>
          <w:sz w:val="24"/>
          <w:szCs w:val="24"/>
        </w:rPr>
        <w:t>。</w:t>
      </w:r>
    </w:p>
    <w:p w:rsidR="002F6FFF" w:rsidRPr="00ED534A" w:rsidRDefault="002F6FFF" w:rsidP="002F6FFF">
      <w:pPr>
        <w:spacing w:line="400" w:lineRule="exact"/>
        <w:ind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全球铜资源比较丰富，到</w:t>
      </w:r>
      <w:r w:rsidRPr="00ED534A">
        <w:rPr>
          <w:rFonts w:ascii="Times New Roman" w:hAnsi="Times New Roman" w:cs="Times New Roman" w:hint="eastAsia"/>
          <w:color w:val="000000"/>
          <w:sz w:val="24"/>
          <w:szCs w:val="24"/>
        </w:rPr>
        <w:t>200</w:t>
      </w:r>
      <w:r w:rsidRPr="00ED534A">
        <w:rPr>
          <w:rFonts w:ascii="Times New Roman" w:hAnsi="Times New Roman" w:cs="Times New Roman" w:hint="eastAsia"/>
          <w:color w:val="000000"/>
          <w:sz w:val="24"/>
          <w:szCs w:val="24"/>
        </w:rPr>
        <w:t>年底，已探明铜储量为</w:t>
      </w:r>
      <w:r w:rsidRPr="00ED534A">
        <w:rPr>
          <w:rFonts w:ascii="Times New Roman" w:hAnsi="Times New Roman" w:cs="Times New Roman" w:hint="eastAsia"/>
          <w:color w:val="000000"/>
          <w:sz w:val="24"/>
          <w:szCs w:val="24"/>
        </w:rPr>
        <w:t>4.7</w:t>
      </w:r>
      <w:r w:rsidRPr="00ED534A">
        <w:rPr>
          <w:rFonts w:ascii="Times New Roman" w:hAnsi="Times New Roman" w:cs="Times New Roman" w:hint="eastAsia"/>
          <w:color w:val="000000"/>
          <w:sz w:val="24"/>
          <w:szCs w:val="24"/>
        </w:rPr>
        <w:t>亿</w:t>
      </w:r>
      <w:r w:rsidRPr="00ED534A">
        <w:rPr>
          <w:rFonts w:ascii="Times New Roman" w:hAnsi="Times New Roman" w:cs="Times New Roman" w:hint="eastAsia"/>
          <w:color w:val="000000"/>
          <w:sz w:val="24"/>
          <w:szCs w:val="24"/>
        </w:rPr>
        <w:t>t</w:t>
      </w:r>
      <w:r w:rsidRPr="00ED534A">
        <w:rPr>
          <w:rFonts w:ascii="Times New Roman" w:hAnsi="Times New Roman" w:cs="Times New Roman" w:hint="eastAsia"/>
          <w:color w:val="000000"/>
          <w:sz w:val="24"/>
          <w:szCs w:val="24"/>
        </w:rPr>
        <w:t>，储量基础为</w:t>
      </w:r>
      <w:r w:rsidRPr="00ED534A">
        <w:rPr>
          <w:rFonts w:ascii="Times New Roman" w:hAnsi="Times New Roman" w:cs="Times New Roman" w:hint="eastAsia"/>
          <w:color w:val="000000"/>
          <w:sz w:val="24"/>
          <w:szCs w:val="24"/>
        </w:rPr>
        <w:t>9.4</w:t>
      </w:r>
      <w:r w:rsidRPr="00ED534A">
        <w:rPr>
          <w:rFonts w:ascii="Times New Roman" w:hAnsi="Times New Roman" w:cs="Times New Roman" w:hint="eastAsia"/>
          <w:color w:val="000000"/>
          <w:sz w:val="24"/>
          <w:szCs w:val="24"/>
        </w:rPr>
        <w:t>亿</w:t>
      </w:r>
      <w:r w:rsidRPr="00ED534A">
        <w:rPr>
          <w:rFonts w:ascii="Times New Roman" w:hAnsi="Times New Roman" w:cs="Times New Roman" w:hint="eastAsia"/>
          <w:color w:val="000000"/>
          <w:sz w:val="24"/>
          <w:szCs w:val="24"/>
        </w:rPr>
        <w:t>t,</w:t>
      </w:r>
      <w:r w:rsidRPr="00ED534A">
        <w:rPr>
          <w:rFonts w:ascii="Times New Roman" w:hAnsi="Times New Roman" w:cs="Times New Roman" w:hint="eastAsia"/>
          <w:color w:val="000000"/>
          <w:sz w:val="24"/>
          <w:szCs w:val="24"/>
        </w:rPr>
        <w:t>陆地铜资源量</w:t>
      </w:r>
      <w:r w:rsidRPr="00ED534A">
        <w:rPr>
          <w:rFonts w:ascii="Times New Roman" w:hAnsi="Times New Roman" w:cs="Times New Roman" w:hint="eastAsia"/>
          <w:color w:val="000000"/>
          <w:sz w:val="24"/>
          <w:szCs w:val="24"/>
        </w:rPr>
        <w:t>16</w:t>
      </w:r>
      <w:r w:rsidRPr="00ED534A">
        <w:rPr>
          <w:rFonts w:ascii="Times New Roman" w:hAnsi="Times New Roman" w:cs="Times New Roman" w:hint="eastAsia"/>
          <w:color w:val="000000"/>
          <w:sz w:val="24"/>
          <w:szCs w:val="24"/>
        </w:rPr>
        <w:t>亿</w:t>
      </w:r>
      <w:r w:rsidRPr="00ED534A">
        <w:rPr>
          <w:rFonts w:ascii="Times New Roman" w:hAnsi="Times New Roman" w:cs="Times New Roman" w:hint="eastAsia"/>
          <w:color w:val="000000"/>
          <w:sz w:val="24"/>
          <w:szCs w:val="24"/>
        </w:rPr>
        <w:t>t</w:t>
      </w:r>
      <w:r w:rsidRPr="00ED534A">
        <w:rPr>
          <w:rFonts w:ascii="Times New Roman" w:hAnsi="Times New Roman" w:cs="Times New Roman" w:hint="eastAsia"/>
          <w:color w:val="000000"/>
          <w:sz w:val="24"/>
          <w:szCs w:val="24"/>
        </w:rPr>
        <w:t>。以</w:t>
      </w:r>
      <w:r w:rsidRPr="00ED534A">
        <w:rPr>
          <w:rFonts w:ascii="Times New Roman" w:hAnsi="Times New Roman" w:cs="Times New Roman" w:hint="eastAsia"/>
          <w:color w:val="000000"/>
          <w:sz w:val="24"/>
          <w:szCs w:val="24"/>
        </w:rPr>
        <w:t>2007</w:t>
      </w:r>
      <w:r w:rsidRPr="00ED534A">
        <w:rPr>
          <w:rFonts w:ascii="Times New Roman" w:hAnsi="Times New Roman" w:cs="Times New Roman" w:hint="eastAsia"/>
          <w:color w:val="000000"/>
          <w:sz w:val="24"/>
          <w:szCs w:val="24"/>
        </w:rPr>
        <w:t>年世界矿山铜产量</w:t>
      </w:r>
      <w:r w:rsidRPr="00ED534A">
        <w:rPr>
          <w:rFonts w:ascii="Times New Roman" w:hAnsi="Times New Roman" w:cs="Times New Roman" w:hint="eastAsia"/>
          <w:color w:val="000000"/>
          <w:sz w:val="24"/>
          <w:szCs w:val="24"/>
        </w:rPr>
        <w:t>1529</w:t>
      </w:r>
      <w:r w:rsidRPr="00ED534A">
        <w:rPr>
          <w:rFonts w:ascii="Times New Roman" w:hAnsi="Times New Roman" w:cs="Times New Roman" w:hint="eastAsia"/>
          <w:color w:val="000000"/>
          <w:sz w:val="24"/>
          <w:szCs w:val="24"/>
        </w:rPr>
        <w:t>万</w:t>
      </w:r>
      <w:r w:rsidRPr="00ED534A">
        <w:rPr>
          <w:rFonts w:ascii="Times New Roman" w:hAnsi="Times New Roman" w:cs="Times New Roman" w:hint="eastAsia"/>
          <w:color w:val="000000"/>
          <w:sz w:val="24"/>
          <w:szCs w:val="24"/>
        </w:rPr>
        <w:t>t</w:t>
      </w:r>
      <w:r w:rsidRPr="00ED534A">
        <w:rPr>
          <w:rFonts w:ascii="Times New Roman" w:hAnsi="Times New Roman" w:cs="Times New Roman" w:hint="eastAsia"/>
          <w:color w:val="000000"/>
          <w:sz w:val="24"/>
          <w:szCs w:val="24"/>
        </w:rPr>
        <w:t>测算，世界现有储量的静态保证年限约</w:t>
      </w:r>
      <w:r w:rsidRPr="00ED534A">
        <w:rPr>
          <w:rFonts w:ascii="Times New Roman" w:hAnsi="Times New Roman" w:cs="Times New Roman" w:hint="eastAsia"/>
          <w:color w:val="000000"/>
          <w:sz w:val="24"/>
          <w:szCs w:val="24"/>
        </w:rPr>
        <w:t>24</w:t>
      </w:r>
      <w:r w:rsidRPr="00ED534A">
        <w:rPr>
          <w:rFonts w:ascii="Times New Roman" w:hAnsi="Times New Roman" w:cs="Times New Roman" w:hint="eastAsia"/>
          <w:color w:val="000000"/>
          <w:sz w:val="24"/>
          <w:szCs w:val="24"/>
        </w:rPr>
        <w:t>年，资源储量的静态保证年限约</w:t>
      </w:r>
      <w:r w:rsidRPr="00ED534A">
        <w:rPr>
          <w:rFonts w:ascii="Times New Roman" w:hAnsi="Times New Roman" w:cs="Times New Roman" w:hint="eastAsia"/>
          <w:color w:val="000000"/>
          <w:sz w:val="24"/>
          <w:szCs w:val="24"/>
        </w:rPr>
        <w:t>86</w:t>
      </w:r>
      <w:r w:rsidRPr="00ED534A">
        <w:rPr>
          <w:rFonts w:ascii="Times New Roman" w:hAnsi="Times New Roman" w:cs="Times New Roman" w:hint="eastAsia"/>
          <w:color w:val="000000"/>
          <w:sz w:val="24"/>
          <w:szCs w:val="24"/>
        </w:rPr>
        <w:t>年，资源保障程度较高。同时世界铜矿资源绝大多数矿床规模大，矿石品位高，开发利用条件好。</w:t>
      </w:r>
    </w:p>
    <w:p w:rsidR="002F6FFF" w:rsidRPr="00ED534A" w:rsidRDefault="002F6FFF" w:rsidP="002F6FFF">
      <w:pPr>
        <w:spacing w:line="400" w:lineRule="exact"/>
        <w:ind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近年来，为在经济全球化的市场竞争中掌控主动权，跨国铜业公司和矿业公司加大兼并、联合、重组力度，已形成了更大规模的智利国家铜公司、菲利普斯道奇公司、墨西哥集团公司等大型铜业公司，以及必和必拓、力拓公司等大型矿业公司。通过合资合作，这些跨国公司在世界铜资源丰富的国家和地区大举进行铜矿勘探和开发，从目前情况看，世界上具有良好前景的绝大部分铜矿已被这些公司所控制。</w:t>
      </w:r>
    </w:p>
    <w:p w:rsidR="002F6FFF" w:rsidRPr="00ED534A" w:rsidRDefault="002F6FFF" w:rsidP="002F6FFF">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 xml:space="preserve">1.4.2 </w:t>
      </w:r>
      <w:r w:rsidRPr="00ED534A">
        <w:rPr>
          <w:rFonts w:ascii="Times New Roman" w:hAnsi="Times New Roman" w:cs="Times New Roman" w:hint="eastAsia"/>
          <w:color w:val="000000"/>
          <w:sz w:val="24"/>
          <w:szCs w:val="24"/>
        </w:rPr>
        <w:t>国内发展现状</w:t>
      </w:r>
    </w:p>
    <w:p w:rsidR="002F6FFF" w:rsidRPr="00ED534A" w:rsidRDefault="002F6FFF" w:rsidP="002F6FFF">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我国虽然铜资源贫乏</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但却是世界主要精炼铜生产国之一</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目前铜生产地集中在华东地区。我国铜加工材生产能力在总量和品种结构上没有太大的变化</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但由于一些企业的设备不配套或设备落后</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多年来没有形成应有的生产能力。随着科学技术的不断发展和进步</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现代工业及民用产品都向高精度、高性能、低能耗、低成本等方向发展</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要求与之关联的铜加工材产品也向高精度、高性能、低能耗、低成本的方向发展。</w:t>
      </w:r>
    </w:p>
    <w:p w:rsidR="002F6FFF" w:rsidRPr="00ED534A" w:rsidRDefault="002F6FFF" w:rsidP="002F6FFF">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到</w:t>
      </w:r>
      <w:r w:rsidRPr="00ED534A">
        <w:rPr>
          <w:rFonts w:ascii="Times New Roman" w:hAnsi="Times New Roman" w:cs="Times New Roman" w:hint="eastAsia"/>
          <w:color w:val="000000"/>
          <w:sz w:val="24"/>
          <w:szCs w:val="24"/>
        </w:rPr>
        <w:t>2007</w:t>
      </w:r>
      <w:r w:rsidRPr="00ED534A">
        <w:rPr>
          <w:rFonts w:ascii="Times New Roman" w:hAnsi="Times New Roman" w:cs="Times New Roman" w:hint="eastAsia"/>
          <w:color w:val="000000"/>
          <w:sz w:val="24"/>
          <w:szCs w:val="24"/>
        </w:rPr>
        <w:t>年底，我国已形成铜精矿</w:t>
      </w:r>
      <w:r w:rsidRPr="00ED534A">
        <w:rPr>
          <w:rFonts w:ascii="Times New Roman" w:hAnsi="Times New Roman" w:cs="Times New Roman" w:hint="eastAsia"/>
          <w:color w:val="000000"/>
          <w:sz w:val="24"/>
          <w:szCs w:val="24"/>
        </w:rPr>
        <w:t>85</w:t>
      </w:r>
      <w:r w:rsidRPr="00ED534A">
        <w:rPr>
          <w:rFonts w:ascii="Times New Roman" w:hAnsi="Times New Roman" w:cs="Times New Roman" w:hint="eastAsia"/>
          <w:color w:val="000000"/>
          <w:sz w:val="24"/>
          <w:szCs w:val="24"/>
        </w:rPr>
        <w:t>万</w:t>
      </w:r>
      <w:r w:rsidRPr="00ED534A">
        <w:rPr>
          <w:rFonts w:ascii="Times New Roman" w:hAnsi="Times New Roman" w:cs="Times New Roman" w:hint="eastAsia"/>
          <w:color w:val="000000"/>
          <w:sz w:val="24"/>
          <w:szCs w:val="24"/>
        </w:rPr>
        <w:t>t/a(</w:t>
      </w:r>
      <w:r w:rsidRPr="00ED534A">
        <w:rPr>
          <w:rFonts w:ascii="Times New Roman" w:hAnsi="Times New Roman" w:cs="Times New Roman" w:hint="eastAsia"/>
          <w:color w:val="000000"/>
          <w:sz w:val="24"/>
          <w:szCs w:val="24"/>
        </w:rPr>
        <w:t>含铜量</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、粗铜冶炼</w:t>
      </w:r>
      <w:r w:rsidRPr="00ED534A">
        <w:rPr>
          <w:rFonts w:ascii="Times New Roman" w:hAnsi="Times New Roman" w:cs="Times New Roman" w:hint="eastAsia"/>
          <w:color w:val="000000"/>
          <w:sz w:val="24"/>
          <w:szCs w:val="24"/>
        </w:rPr>
        <w:t>285</w:t>
      </w:r>
      <w:r w:rsidRPr="00ED534A">
        <w:rPr>
          <w:rFonts w:ascii="Times New Roman" w:hAnsi="Times New Roman" w:cs="Times New Roman" w:hint="eastAsia"/>
          <w:color w:val="000000"/>
          <w:sz w:val="24"/>
          <w:szCs w:val="24"/>
        </w:rPr>
        <w:t>万</w:t>
      </w:r>
      <w:r w:rsidRPr="00ED534A">
        <w:rPr>
          <w:rFonts w:ascii="Times New Roman" w:hAnsi="Times New Roman" w:cs="Times New Roman" w:hint="eastAsia"/>
          <w:color w:val="000000"/>
          <w:sz w:val="24"/>
          <w:szCs w:val="24"/>
        </w:rPr>
        <w:t>t/a</w:t>
      </w:r>
      <w:r w:rsidRPr="00ED534A">
        <w:rPr>
          <w:rFonts w:ascii="Times New Roman" w:hAnsi="Times New Roman" w:cs="Times New Roman" w:hint="eastAsia"/>
          <w:color w:val="000000"/>
          <w:sz w:val="24"/>
          <w:szCs w:val="24"/>
        </w:rPr>
        <w:t>，精铜</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阴极铜</w:t>
      </w:r>
      <w:r w:rsidRPr="00ED534A">
        <w:rPr>
          <w:rFonts w:ascii="Times New Roman" w:hAnsi="Times New Roman" w:cs="Times New Roman" w:hint="eastAsia"/>
          <w:color w:val="000000"/>
          <w:sz w:val="24"/>
          <w:szCs w:val="24"/>
        </w:rPr>
        <w:t>)450</w:t>
      </w:r>
      <w:r w:rsidRPr="00ED534A">
        <w:rPr>
          <w:rFonts w:ascii="Times New Roman" w:hAnsi="Times New Roman" w:cs="Times New Roman" w:hint="eastAsia"/>
          <w:color w:val="000000"/>
          <w:sz w:val="24"/>
          <w:szCs w:val="24"/>
        </w:rPr>
        <w:t>万</w:t>
      </w:r>
      <w:r w:rsidRPr="00ED534A">
        <w:rPr>
          <w:rFonts w:ascii="Times New Roman" w:hAnsi="Times New Roman" w:cs="Times New Roman" w:hint="eastAsia"/>
          <w:color w:val="000000"/>
          <w:sz w:val="24"/>
          <w:szCs w:val="24"/>
        </w:rPr>
        <w:t>t/a</w:t>
      </w:r>
      <w:r w:rsidRPr="00ED534A">
        <w:rPr>
          <w:rFonts w:ascii="Times New Roman" w:hAnsi="Times New Roman" w:cs="Times New Roman" w:hint="eastAsia"/>
          <w:color w:val="000000"/>
          <w:sz w:val="24"/>
          <w:szCs w:val="24"/>
        </w:rPr>
        <w:t>和铜加工</w:t>
      </w:r>
      <w:r w:rsidRPr="00ED534A">
        <w:rPr>
          <w:rFonts w:ascii="Times New Roman" w:hAnsi="Times New Roman" w:cs="Times New Roman" w:hint="eastAsia"/>
          <w:color w:val="000000"/>
          <w:sz w:val="24"/>
          <w:szCs w:val="24"/>
        </w:rPr>
        <w:t>750</w:t>
      </w:r>
      <w:r w:rsidRPr="00ED534A">
        <w:rPr>
          <w:rFonts w:ascii="Times New Roman" w:hAnsi="Times New Roman" w:cs="Times New Roman" w:hint="eastAsia"/>
          <w:color w:val="000000"/>
          <w:sz w:val="24"/>
          <w:szCs w:val="24"/>
        </w:rPr>
        <w:t>万</w:t>
      </w:r>
      <w:r w:rsidRPr="00ED534A">
        <w:rPr>
          <w:rFonts w:ascii="Times New Roman" w:hAnsi="Times New Roman" w:cs="Times New Roman" w:hint="eastAsia"/>
          <w:color w:val="000000"/>
          <w:sz w:val="24"/>
          <w:szCs w:val="24"/>
        </w:rPr>
        <w:t>t/a</w:t>
      </w:r>
      <w:r w:rsidRPr="00ED534A">
        <w:rPr>
          <w:rFonts w:ascii="Times New Roman" w:hAnsi="Times New Roman" w:cs="Times New Roman" w:hint="eastAsia"/>
          <w:color w:val="000000"/>
          <w:sz w:val="24"/>
          <w:szCs w:val="24"/>
        </w:rPr>
        <w:t>的综合生产能力。当年我国生产铜精矿</w:t>
      </w:r>
      <w:r w:rsidRPr="00ED534A">
        <w:rPr>
          <w:rFonts w:ascii="Times New Roman" w:hAnsi="Times New Roman" w:cs="Times New Roman" w:hint="eastAsia"/>
          <w:color w:val="000000"/>
          <w:sz w:val="24"/>
          <w:szCs w:val="24"/>
        </w:rPr>
        <w:t>83</w:t>
      </w:r>
      <w:r w:rsidRPr="00ED534A">
        <w:rPr>
          <w:rFonts w:ascii="Times New Roman" w:hAnsi="Times New Roman" w:cs="Times New Roman" w:hint="eastAsia"/>
          <w:color w:val="000000"/>
          <w:sz w:val="24"/>
          <w:szCs w:val="24"/>
        </w:rPr>
        <w:t>万</w:t>
      </w:r>
      <w:r w:rsidRPr="00ED534A">
        <w:rPr>
          <w:rFonts w:ascii="Times New Roman" w:hAnsi="Times New Roman" w:cs="Times New Roman" w:hint="eastAsia"/>
          <w:color w:val="000000"/>
          <w:sz w:val="24"/>
          <w:szCs w:val="24"/>
        </w:rPr>
        <w:t>t(</w:t>
      </w:r>
      <w:r w:rsidRPr="00ED534A">
        <w:rPr>
          <w:rFonts w:ascii="Times New Roman" w:hAnsi="Times New Roman" w:cs="Times New Roman" w:hint="eastAsia"/>
          <w:color w:val="000000"/>
          <w:sz w:val="24"/>
          <w:szCs w:val="24"/>
        </w:rPr>
        <w:t>含铜量</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、粗铜</w:t>
      </w:r>
      <w:r w:rsidRPr="00ED534A">
        <w:rPr>
          <w:rFonts w:ascii="Times New Roman" w:hAnsi="Times New Roman" w:cs="Times New Roman" w:hint="eastAsia"/>
          <w:color w:val="000000"/>
          <w:sz w:val="24"/>
          <w:szCs w:val="24"/>
        </w:rPr>
        <w:t>237</w:t>
      </w:r>
      <w:r w:rsidRPr="00ED534A">
        <w:rPr>
          <w:rFonts w:ascii="Times New Roman" w:hAnsi="Times New Roman" w:cs="Times New Roman" w:hint="eastAsia"/>
          <w:color w:val="000000"/>
          <w:sz w:val="24"/>
          <w:szCs w:val="24"/>
        </w:rPr>
        <w:t>万</w:t>
      </w:r>
      <w:r w:rsidRPr="00ED534A">
        <w:rPr>
          <w:rFonts w:ascii="Times New Roman" w:hAnsi="Times New Roman" w:cs="Times New Roman" w:hint="eastAsia"/>
          <w:color w:val="000000"/>
          <w:sz w:val="24"/>
          <w:szCs w:val="24"/>
        </w:rPr>
        <w:t>t</w:t>
      </w:r>
      <w:r w:rsidRPr="00ED534A">
        <w:rPr>
          <w:rFonts w:ascii="Times New Roman" w:hAnsi="Times New Roman" w:cs="Times New Roman" w:hint="eastAsia"/>
          <w:color w:val="000000"/>
          <w:sz w:val="24"/>
          <w:szCs w:val="24"/>
        </w:rPr>
        <w:t>，精铜</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阴极铜</w:t>
      </w:r>
      <w:r w:rsidRPr="00ED534A">
        <w:rPr>
          <w:rFonts w:ascii="Times New Roman" w:hAnsi="Times New Roman" w:cs="Times New Roman" w:hint="eastAsia"/>
          <w:color w:val="000000"/>
          <w:sz w:val="24"/>
          <w:szCs w:val="24"/>
        </w:rPr>
        <w:t>)350</w:t>
      </w:r>
      <w:r w:rsidRPr="00ED534A">
        <w:rPr>
          <w:rFonts w:ascii="Times New Roman" w:hAnsi="Times New Roman" w:cs="Times New Roman" w:hint="eastAsia"/>
          <w:color w:val="000000"/>
          <w:sz w:val="24"/>
          <w:szCs w:val="24"/>
        </w:rPr>
        <w:t>万</w:t>
      </w:r>
      <w:r w:rsidRPr="00ED534A">
        <w:rPr>
          <w:rFonts w:ascii="Times New Roman" w:hAnsi="Times New Roman" w:cs="Times New Roman" w:hint="eastAsia"/>
          <w:color w:val="000000"/>
          <w:sz w:val="24"/>
          <w:szCs w:val="24"/>
        </w:rPr>
        <w:t>t</w:t>
      </w:r>
      <w:r w:rsidRPr="00ED534A">
        <w:rPr>
          <w:rFonts w:ascii="Times New Roman" w:hAnsi="Times New Roman" w:cs="Times New Roman" w:hint="eastAsia"/>
          <w:color w:val="000000"/>
          <w:sz w:val="24"/>
          <w:szCs w:val="24"/>
        </w:rPr>
        <w:t>、铜材</w:t>
      </w:r>
      <w:r w:rsidRPr="00ED534A">
        <w:rPr>
          <w:rFonts w:ascii="Times New Roman" w:hAnsi="Times New Roman" w:cs="Times New Roman" w:hint="eastAsia"/>
          <w:color w:val="000000"/>
          <w:sz w:val="24"/>
          <w:szCs w:val="24"/>
        </w:rPr>
        <w:t>629</w:t>
      </w:r>
      <w:r w:rsidRPr="00ED534A">
        <w:rPr>
          <w:rFonts w:ascii="Times New Roman" w:hAnsi="Times New Roman" w:cs="Times New Roman" w:hint="eastAsia"/>
          <w:color w:val="000000"/>
          <w:sz w:val="24"/>
          <w:szCs w:val="24"/>
        </w:rPr>
        <w:t>万</w:t>
      </w:r>
      <w:r w:rsidRPr="00ED534A">
        <w:rPr>
          <w:rFonts w:ascii="Times New Roman" w:hAnsi="Times New Roman" w:cs="Times New Roman" w:hint="eastAsia"/>
          <w:color w:val="000000"/>
          <w:sz w:val="24"/>
          <w:szCs w:val="24"/>
        </w:rPr>
        <w:t>t</w:t>
      </w:r>
      <w:r w:rsidRPr="00ED534A">
        <w:rPr>
          <w:rFonts w:ascii="Times New Roman" w:hAnsi="Times New Roman" w:cs="Times New Roman" w:hint="eastAsia"/>
          <w:color w:val="000000"/>
          <w:sz w:val="24"/>
          <w:szCs w:val="24"/>
        </w:rPr>
        <w:t>，除铜精矿外，其余铜产品均居世界第一位。我国已经成为世界铜的产消大国。</w:t>
      </w:r>
    </w:p>
    <w:p w:rsidR="002F6FFF" w:rsidRPr="00ED534A" w:rsidRDefault="002F6FFF" w:rsidP="002F6FFF">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lastRenderedPageBreak/>
        <w:t>通过引进闪速熔炼、诺兰达熔炼、奥斯麦特</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艾萨</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顶吹熔炼、闪速熔炼一闪速吹炼等当今世界先进水平的技术和装备，我国主要铜冶炼企业技术装备水平有了很大程度的提高</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通过成套引进代表当今世界先进水平的铜板带和管棒材加工技术装备，并经过消化吸收与再创新，我国铜深加工产品品种不断增加，产品质量明显提高，部分产品已经开始出口。</w:t>
      </w:r>
    </w:p>
    <w:p w:rsidR="002F6FFF" w:rsidRPr="00ED534A" w:rsidRDefault="002F6FFF" w:rsidP="002F6FFF">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 xml:space="preserve">1.4.3 </w:t>
      </w:r>
      <w:r w:rsidRPr="00ED534A">
        <w:rPr>
          <w:rFonts w:ascii="Times New Roman" w:hAnsi="Times New Roman" w:cs="Times New Roman" w:hint="eastAsia"/>
          <w:color w:val="000000"/>
          <w:sz w:val="24"/>
          <w:szCs w:val="24"/>
        </w:rPr>
        <w:t>国内产业分布</w:t>
      </w:r>
    </w:p>
    <w:p w:rsidR="002F6FFF" w:rsidRPr="00ED534A" w:rsidRDefault="002F6FFF" w:rsidP="002F6FFF">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通过多年的发展，我国已经建成了江西铜业集团公司、铜陵有色金属集团公司等</w:t>
      </w:r>
      <w:r w:rsidRPr="00ED534A">
        <w:rPr>
          <w:rFonts w:ascii="Times New Roman" w:hAnsi="Times New Roman" w:cs="Times New Roman" w:hint="eastAsia"/>
          <w:color w:val="000000"/>
          <w:sz w:val="24"/>
          <w:szCs w:val="24"/>
        </w:rPr>
        <w:t>7</w:t>
      </w:r>
      <w:r w:rsidRPr="00ED534A">
        <w:rPr>
          <w:rFonts w:ascii="Times New Roman" w:hAnsi="Times New Roman" w:cs="Times New Roman" w:hint="eastAsia"/>
          <w:color w:val="000000"/>
          <w:sz w:val="24"/>
          <w:szCs w:val="24"/>
        </w:rPr>
        <w:t>家集采选冶为一体的大型联合生产企业，其粗铜冶炼产能占国内总产能的</w:t>
      </w:r>
      <w:r w:rsidRPr="00ED534A">
        <w:rPr>
          <w:rFonts w:ascii="Times New Roman" w:hAnsi="Times New Roman" w:cs="Times New Roman" w:hint="eastAsia"/>
          <w:color w:val="000000"/>
          <w:sz w:val="24"/>
          <w:szCs w:val="24"/>
        </w:rPr>
        <w:t>75%</w:t>
      </w:r>
      <w:r w:rsidRPr="00ED534A">
        <w:rPr>
          <w:rFonts w:ascii="Times New Roman" w:hAnsi="Times New Roman" w:cs="Times New Roman" w:hint="eastAsia"/>
          <w:color w:val="000000"/>
          <w:sz w:val="24"/>
          <w:szCs w:val="24"/>
        </w:rPr>
        <w:t>，精铜产能占国内总产能的</w:t>
      </w:r>
      <w:r w:rsidRPr="00ED534A">
        <w:rPr>
          <w:rFonts w:ascii="Times New Roman" w:hAnsi="Times New Roman" w:cs="Times New Roman" w:hint="eastAsia"/>
          <w:color w:val="000000"/>
          <w:sz w:val="24"/>
          <w:szCs w:val="24"/>
        </w:rPr>
        <w:t>55%</w:t>
      </w:r>
      <w:r w:rsidRPr="00ED534A">
        <w:rPr>
          <w:rFonts w:ascii="Times New Roman" w:hAnsi="Times New Roman" w:cs="Times New Roman" w:hint="eastAsia"/>
          <w:color w:val="000000"/>
          <w:sz w:val="24"/>
          <w:szCs w:val="24"/>
        </w:rPr>
        <w:t>，产业集中度明显提高。随着先进技术装备的引进与使用，我国铜工业的主要技术经济指标有了较大改善。与</w:t>
      </w:r>
      <w:r w:rsidRPr="00ED534A">
        <w:rPr>
          <w:rFonts w:ascii="Times New Roman" w:hAnsi="Times New Roman" w:cs="Times New Roman" w:hint="eastAsia"/>
          <w:color w:val="000000"/>
          <w:sz w:val="24"/>
          <w:szCs w:val="24"/>
        </w:rPr>
        <w:t>1995</w:t>
      </w:r>
      <w:r w:rsidRPr="00ED534A">
        <w:rPr>
          <w:rFonts w:ascii="Times New Roman" w:hAnsi="Times New Roman" w:cs="Times New Roman" w:hint="eastAsia"/>
          <w:color w:val="000000"/>
          <w:sz w:val="24"/>
          <w:szCs w:val="24"/>
        </w:rPr>
        <w:t>年比，</w:t>
      </w:r>
      <w:r w:rsidRPr="00ED534A">
        <w:rPr>
          <w:rFonts w:ascii="Times New Roman" w:hAnsi="Times New Roman" w:cs="Times New Roman" w:hint="eastAsia"/>
          <w:color w:val="000000"/>
          <w:sz w:val="24"/>
          <w:szCs w:val="24"/>
        </w:rPr>
        <w:t>2007</w:t>
      </w:r>
      <w:r w:rsidRPr="00ED534A">
        <w:rPr>
          <w:rFonts w:ascii="Times New Roman" w:hAnsi="Times New Roman" w:cs="Times New Roman" w:hint="eastAsia"/>
          <w:color w:val="000000"/>
          <w:sz w:val="24"/>
          <w:szCs w:val="24"/>
        </w:rPr>
        <w:t>年我国铜选矿回收率从</w:t>
      </w:r>
      <w:r w:rsidRPr="00ED534A">
        <w:rPr>
          <w:rFonts w:ascii="Times New Roman" w:hAnsi="Times New Roman" w:cs="Times New Roman" w:hint="eastAsia"/>
          <w:color w:val="000000"/>
          <w:sz w:val="24"/>
          <w:szCs w:val="24"/>
        </w:rPr>
        <w:t>84.53%</w:t>
      </w:r>
      <w:r w:rsidRPr="00ED534A">
        <w:rPr>
          <w:rFonts w:ascii="Times New Roman" w:hAnsi="Times New Roman" w:cs="Times New Roman" w:hint="eastAsia"/>
          <w:color w:val="000000"/>
          <w:sz w:val="24"/>
          <w:szCs w:val="24"/>
        </w:rPr>
        <w:t>提高到</w:t>
      </w:r>
      <w:r w:rsidRPr="00ED534A">
        <w:rPr>
          <w:rFonts w:ascii="Times New Roman" w:hAnsi="Times New Roman" w:cs="Times New Roman" w:hint="eastAsia"/>
          <w:color w:val="000000"/>
          <w:sz w:val="24"/>
          <w:szCs w:val="24"/>
        </w:rPr>
        <w:t>87.59%;</w:t>
      </w:r>
      <w:r w:rsidRPr="00ED534A">
        <w:rPr>
          <w:rFonts w:ascii="Times New Roman" w:hAnsi="Times New Roman" w:cs="Times New Roman" w:hint="eastAsia"/>
          <w:color w:val="000000"/>
          <w:sz w:val="24"/>
          <w:szCs w:val="24"/>
        </w:rPr>
        <w:t>铜冶炼综合能耗从</w:t>
      </w:r>
      <w:r w:rsidRPr="00ED534A">
        <w:rPr>
          <w:rFonts w:ascii="Times New Roman" w:hAnsi="Times New Roman" w:cs="Times New Roman" w:hint="eastAsia"/>
          <w:color w:val="000000"/>
          <w:sz w:val="24"/>
          <w:szCs w:val="24"/>
        </w:rPr>
        <w:t>34.6GJ/t</w:t>
      </w:r>
      <w:r w:rsidRPr="00ED534A">
        <w:rPr>
          <w:rFonts w:ascii="Times New Roman" w:hAnsi="Times New Roman" w:cs="Times New Roman" w:hint="eastAsia"/>
          <w:color w:val="000000"/>
          <w:sz w:val="24"/>
          <w:szCs w:val="24"/>
        </w:rPr>
        <w:t>下降到</w:t>
      </w:r>
      <w:r w:rsidRPr="00ED534A">
        <w:rPr>
          <w:rFonts w:ascii="Times New Roman" w:hAnsi="Times New Roman" w:cs="Times New Roman" w:hint="eastAsia"/>
          <w:color w:val="000000"/>
          <w:sz w:val="24"/>
          <w:szCs w:val="24"/>
        </w:rPr>
        <w:t>12. 8GJ/t</w:t>
      </w:r>
      <w:r w:rsidRPr="00ED534A">
        <w:rPr>
          <w:rFonts w:ascii="Times New Roman" w:hAnsi="Times New Roman" w:cs="Times New Roman" w:hint="eastAsia"/>
          <w:color w:val="000000"/>
          <w:sz w:val="24"/>
          <w:szCs w:val="24"/>
        </w:rPr>
        <w:t>，骨干企业硫的固化率由</w:t>
      </w:r>
      <w:r w:rsidRPr="00ED534A">
        <w:rPr>
          <w:rFonts w:ascii="Times New Roman" w:hAnsi="Times New Roman" w:cs="Times New Roman" w:hint="eastAsia"/>
          <w:color w:val="000000"/>
          <w:sz w:val="24"/>
          <w:szCs w:val="24"/>
        </w:rPr>
        <w:t>70%</w:t>
      </w:r>
      <w:r w:rsidRPr="00ED534A">
        <w:rPr>
          <w:rFonts w:ascii="Times New Roman" w:hAnsi="Times New Roman" w:cs="Times New Roman" w:hint="eastAsia"/>
          <w:color w:val="000000"/>
          <w:sz w:val="24"/>
          <w:szCs w:val="24"/>
        </w:rPr>
        <w:t>提高到了</w:t>
      </w:r>
      <w:r w:rsidRPr="00ED534A">
        <w:rPr>
          <w:rFonts w:ascii="Times New Roman" w:hAnsi="Times New Roman" w:cs="Times New Roman" w:hint="eastAsia"/>
          <w:color w:val="000000"/>
          <w:sz w:val="24"/>
          <w:szCs w:val="24"/>
        </w:rPr>
        <w:t>95%</w:t>
      </w:r>
      <w:r w:rsidRPr="00ED534A">
        <w:rPr>
          <w:rFonts w:ascii="Times New Roman" w:hAnsi="Times New Roman" w:cs="Times New Roman" w:hint="eastAsia"/>
          <w:color w:val="000000"/>
          <w:sz w:val="24"/>
          <w:szCs w:val="24"/>
        </w:rPr>
        <w:t>以上</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铜加工材综合能耗从</w:t>
      </w:r>
      <w:r w:rsidRPr="00ED534A">
        <w:rPr>
          <w:rFonts w:ascii="Times New Roman" w:hAnsi="Times New Roman" w:cs="Times New Roman" w:hint="eastAsia"/>
          <w:color w:val="000000"/>
          <w:sz w:val="24"/>
          <w:szCs w:val="24"/>
        </w:rPr>
        <w:t>36. 4GJ/t</w:t>
      </w:r>
      <w:r w:rsidRPr="00ED534A">
        <w:rPr>
          <w:rFonts w:ascii="Times New Roman" w:hAnsi="Times New Roman" w:cs="Times New Roman" w:hint="eastAsia"/>
          <w:color w:val="000000"/>
          <w:sz w:val="24"/>
          <w:szCs w:val="24"/>
        </w:rPr>
        <w:t>降到</w:t>
      </w:r>
      <w:r w:rsidRPr="00ED534A">
        <w:rPr>
          <w:rFonts w:ascii="Times New Roman" w:hAnsi="Times New Roman" w:cs="Times New Roman" w:hint="eastAsia"/>
          <w:color w:val="000000"/>
          <w:sz w:val="24"/>
          <w:szCs w:val="24"/>
        </w:rPr>
        <w:t>15.5GJ/t,</w:t>
      </w:r>
      <w:r w:rsidRPr="00ED534A">
        <w:rPr>
          <w:rFonts w:ascii="Times New Roman" w:hAnsi="Times New Roman" w:cs="Times New Roman" w:hint="eastAsia"/>
          <w:color w:val="000000"/>
          <w:sz w:val="24"/>
          <w:szCs w:val="24"/>
        </w:rPr>
        <w:t>铜加工材综合成材率由</w:t>
      </w:r>
      <w:r w:rsidRPr="00ED534A">
        <w:rPr>
          <w:rFonts w:ascii="Times New Roman" w:hAnsi="Times New Roman" w:cs="Times New Roman" w:hint="eastAsia"/>
          <w:color w:val="000000"/>
          <w:sz w:val="24"/>
          <w:szCs w:val="24"/>
        </w:rPr>
        <w:t>60.29%</w:t>
      </w:r>
      <w:r w:rsidRPr="00ED534A">
        <w:rPr>
          <w:rFonts w:ascii="Times New Roman" w:hAnsi="Times New Roman" w:cs="Times New Roman" w:hint="eastAsia"/>
          <w:color w:val="000000"/>
          <w:sz w:val="24"/>
          <w:szCs w:val="24"/>
        </w:rPr>
        <w:t>提高到</w:t>
      </w:r>
      <w:r w:rsidRPr="00ED534A">
        <w:rPr>
          <w:rFonts w:ascii="Times New Roman" w:hAnsi="Times New Roman" w:cs="Times New Roman" w:hint="eastAsia"/>
          <w:color w:val="000000"/>
          <w:sz w:val="24"/>
          <w:szCs w:val="24"/>
        </w:rPr>
        <w:t>70.31%</w:t>
      </w:r>
      <w:r w:rsidRPr="00ED534A">
        <w:rPr>
          <w:rFonts w:ascii="Times New Roman" w:hAnsi="Times New Roman" w:cs="Times New Roman" w:hint="eastAsia"/>
          <w:color w:val="000000"/>
          <w:sz w:val="24"/>
          <w:szCs w:val="24"/>
        </w:rPr>
        <w:t>。</w:t>
      </w:r>
    </w:p>
    <w:p w:rsidR="00CC1DE9" w:rsidRPr="00ED534A" w:rsidRDefault="00CC1DE9" w:rsidP="00B31B7F">
      <w:pPr>
        <w:pStyle w:val="1"/>
        <w:spacing w:before="120" w:after="120" w:line="360" w:lineRule="auto"/>
        <w:rPr>
          <w:sz w:val="32"/>
          <w:szCs w:val="24"/>
        </w:rPr>
      </w:pPr>
      <w:bookmarkStart w:id="5" w:name="_Toc487645092"/>
      <w:r w:rsidRPr="00ED534A">
        <w:rPr>
          <w:rFonts w:hint="eastAsia"/>
          <w:sz w:val="32"/>
          <w:szCs w:val="24"/>
        </w:rPr>
        <w:t>二、</w:t>
      </w:r>
      <w:r w:rsidR="004170E1" w:rsidRPr="00ED534A">
        <w:rPr>
          <w:rFonts w:hint="eastAsia"/>
          <w:sz w:val="32"/>
          <w:szCs w:val="24"/>
        </w:rPr>
        <w:t>研究内容及方法</w:t>
      </w:r>
      <w:bookmarkEnd w:id="5"/>
    </w:p>
    <w:p w:rsidR="004C1844" w:rsidRPr="00ED534A" w:rsidRDefault="000029C5" w:rsidP="00121F7C">
      <w:pPr>
        <w:pStyle w:val="2"/>
        <w:spacing w:before="120" w:after="120" w:line="360" w:lineRule="auto"/>
        <w:rPr>
          <w:sz w:val="28"/>
          <w:szCs w:val="24"/>
        </w:rPr>
      </w:pPr>
      <w:bookmarkStart w:id="6" w:name="_Toc487645093"/>
      <w:r w:rsidRPr="00ED534A">
        <w:rPr>
          <w:rFonts w:hint="eastAsia"/>
          <w:sz w:val="28"/>
          <w:szCs w:val="24"/>
        </w:rPr>
        <w:t>2</w:t>
      </w:r>
      <w:r w:rsidR="004C1844" w:rsidRPr="00ED534A">
        <w:rPr>
          <w:rFonts w:hint="eastAsia"/>
          <w:sz w:val="28"/>
          <w:szCs w:val="24"/>
        </w:rPr>
        <w:t xml:space="preserve">.1 </w:t>
      </w:r>
      <w:r w:rsidR="004C1844" w:rsidRPr="00ED534A">
        <w:rPr>
          <w:rFonts w:hint="eastAsia"/>
          <w:sz w:val="28"/>
          <w:szCs w:val="24"/>
        </w:rPr>
        <w:t>研究</w:t>
      </w:r>
      <w:r w:rsidR="00AA00A8" w:rsidRPr="00ED534A">
        <w:rPr>
          <w:rFonts w:hint="eastAsia"/>
          <w:sz w:val="28"/>
          <w:szCs w:val="24"/>
        </w:rPr>
        <w:t>对象</w:t>
      </w:r>
      <w:bookmarkEnd w:id="6"/>
    </w:p>
    <w:p w:rsidR="00AA00A8" w:rsidRPr="00ED534A" w:rsidRDefault="00AA00A8"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随着科技的日新月异和经济全球化步伐的加快，我国的经济发展面临着更为激烈的国际竞争。当今世界，国家间的竞争就是综合国力的竞争，综合国力的竞争关键在于科学技术的竞争，而科学技术的竞争在很大程度上就体现为拥自主知识产权的原始科学创新的竞争。作为鼓励和保护创新，促进人类社会进步和经济发展的基本制度模式，知识产权制度在国际经济和社会活动中的地位日益重要。发达国家为巩固其在世界经济中的强势地位，自上世纪</w:t>
      </w:r>
      <w:r w:rsidRPr="00ED534A">
        <w:rPr>
          <w:rFonts w:ascii="Times New Roman" w:hAnsi="Times New Roman" w:cs="Times New Roman" w:hint="eastAsia"/>
          <w:color w:val="000000"/>
          <w:sz w:val="24"/>
          <w:szCs w:val="24"/>
        </w:rPr>
        <w:t>80</w:t>
      </w:r>
      <w:r w:rsidRPr="00ED534A">
        <w:rPr>
          <w:rFonts w:ascii="Times New Roman" w:hAnsi="Times New Roman" w:cs="Times New Roman" w:hint="eastAsia"/>
          <w:color w:val="000000"/>
          <w:sz w:val="24"/>
          <w:szCs w:val="24"/>
        </w:rPr>
        <w:t>年代起，陆续采取了一系列加强知识产权创造、管理、运用和保护的重大举措。美国自当时即开始实行知识产权发展战略，日本更于</w:t>
      </w:r>
      <w:r w:rsidRPr="00ED534A">
        <w:rPr>
          <w:rFonts w:ascii="Times New Roman" w:hAnsi="Times New Roman" w:cs="Times New Roman" w:hint="eastAsia"/>
          <w:color w:val="000000"/>
          <w:sz w:val="24"/>
          <w:szCs w:val="24"/>
        </w:rPr>
        <w:t>2002</w:t>
      </w:r>
      <w:r w:rsidRPr="00ED534A">
        <w:rPr>
          <w:rFonts w:ascii="Times New Roman" w:hAnsi="Times New Roman" w:cs="Times New Roman" w:hint="eastAsia"/>
          <w:color w:val="000000"/>
          <w:sz w:val="24"/>
          <w:szCs w:val="24"/>
        </w:rPr>
        <w:t>年正式提出“知识产权立国”的口号。知识产权是</w:t>
      </w:r>
      <w:r w:rsidRPr="00ED534A">
        <w:rPr>
          <w:rFonts w:ascii="Times New Roman" w:hAnsi="Times New Roman" w:cs="Times New Roman" w:hint="eastAsia"/>
          <w:color w:val="000000"/>
          <w:sz w:val="24"/>
          <w:szCs w:val="24"/>
        </w:rPr>
        <w:t>WTO</w:t>
      </w:r>
      <w:r w:rsidRPr="00ED534A">
        <w:rPr>
          <w:rFonts w:ascii="Times New Roman" w:hAnsi="Times New Roman" w:cs="Times New Roman" w:hint="eastAsia"/>
          <w:color w:val="000000"/>
          <w:sz w:val="24"/>
          <w:szCs w:val="24"/>
        </w:rPr>
        <w:t>的支柱之一，正成为各国增强国家经济与科技实力，维护本国利益和经济安全的战略资源，正成为国家之间进行科技、经济和文化合作与交流的重要组成部分。知识产权申请或注册数量快速增长，掌握和控制关键领域和前沿技术中的知识产权成为各国竞争的焦点，知识产权越来越成为跨国公司向外扩张和占领国外市场的主要手段，借此构筑和维护本国的国际竞争优势，也因此抬高了发展中国家经济发展的门槛，构成了国际贸易中的知识产权壁垒。我国加入</w:t>
      </w:r>
      <w:r w:rsidRPr="00ED534A">
        <w:rPr>
          <w:rFonts w:ascii="Times New Roman" w:hAnsi="Times New Roman" w:cs="Times New Roman" w:hint="eastAsia"/>
          <w:color w:val="000000"/>
          <w:sz w:val="24"/>
          <w:szCs w:val="24"/>
        </w:rPr>
        <w:t>WTO</w:t>
      </w:r>
      <w:r w:rsidRPr="00ED534A">
        <w:rPr>
          <w:rFonts w:ascii="Times New Roman" w:hAnsi="Times New Roman" w:cs="Times New Roman" w:hint="eastAsia"/>
          <w:color w:val="000000"/>
          <w:sz w:val="24"/>
          <w:szCs w:val="24"/>
        </w:rPr>
        <w:t>以后，面临着更为严峻的知识产权保护形势，大规模的涉外专利争端已逐步显现并有日益频繁的趋势。</w:t>
      </w:r>
    </w:p>
    <w:p w:rsidR="00AA00A8" w:rsidRPr="00ED534A" w:rsidRDefault="00AA00A8"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专利是知识产权中科技含量高的重要组成部分。专利战略的重要性在于它对</w:t>
      </w:r>
      <w:r w:rsidRPr="00ED534A">
        <w:rPr>
          <w:rFonts w:ascii="Times New Roman" w:hAnsi="Times New Roman" w:cs="Times New Roman" w:hint="eastAsia"/>
          <w:color w:val="000000"/>
          <w:sz w:val="24"/>
          <w:szCs w:val="24"/>
        </w:rPr>
        <w:lastRenderedPageBreak/>
        <w:t>于国家科技、经济的全局性、基础性、长期性、关键性影响。制订和实施国家专利战略己成为美国、日本等许多国家的强国之策，也是我国经济发展的必然要求和关乎我国发展前途与命运的重大举措。专利战略紧密围绕专利技术，无论何种层次、何种类型的专利战略都是针对专利技术而制定的，这其中对专利技术的深入分析研究是基础，通过系统分析研究并揭示专利信息的经济、科技、法律内涵是运用专利战术，构筑专利战略的基石。被称为科技与经济竞争“作战地图”的专利地图正是为迎合这一目标应运而生的高效的专利管理手段。专利地图可以从经济管理、技术研发、权利要求定位等角度对专利信息进行分析研究。它可以通过对技术力量的分配、工业水平结构、申请人类型的分析研究来帮助了解技术实力状况通过对国外技术扩展、目标技术市场差异、不同阶段竞争者数量变化与技术特征的揭示来辅助对商业全球化的应对，通过对现实技术应用潜在目标市场、技术创新潜在入口的分析来帮助寻找商机；它可以通过对技术领域组成及其扩张情况的解析、不同技术领域间的关联的解析、技术应用扩展的揭示、技术研究热点与技术渗透的揭示来帮助了解技术领域全局状况，通过对技术进步历程、技术组成变化、技术发展成熟度、影响技术发展的相关工业领域的揭示来帮助技术变革的历程与机会，通过对技术难题发展变化趋势及技术难题解决之道的解析和揭示来帮助解决技术难题；它还可以对权利要求定位进行揭示，让人对各种专利的法律关系有更清楚的认识和掌握。</w:t>
      </w:r>
    </w:p>
    <w:p w:rsidR="004C1844" w:rsidRPr="00ED534A" w:rsidRDefault="004C1844"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根据宁波</w:t>
      </w:r>
      <w:r w:rsidRPr="00ED534A">
        <w:rPr>
          <w:rFonts w:ascii="Times New Roman" w:hAnsi="Times New Roman" w:cs="Times New Roman"/>
          <w:color w:val="000000"/>
          <w:sz w:val="24"/>
          <w:szCs w:val="24"/>
        </w:rPr>
        <w:t>市知识产权区域布局试点工作</w:t>
      </w:r>
      <w:r w:rsidRPr="00ED534A">
        <w:rPr>
          <w:rFonts w:ascii="Times New Roman" w:hAnsi="Times New Roman" w:cs="Times New Roman" w:hint="eastAsia"/>
          <w:color w:val="000000"/>
          <w:sz w:val="24"/>
          <w:szCs w:val="24"/>
        </w:rPr>
        <w:t>要求</w:t>
      </w:r>
      <w:r w:rsidRPr="00ED534A">
        <w:rPr>
          <w:rFonts w:ascii="Times New Roman" w:hAnsi="Times New Roman" w:cs="Times New Roman"/>
          <w:color w:val="000000"/>
          <w:sz w:val="24"/>
          <w:szCs w:val="24"/>
        </w:rPr>
        <w:t>，</w:t>
      </w:r>
      <w:r w:rsidRPr="00ED534A">
        <w:rPr>
          <w:rFonts w:ascii="Times New Roman" w:hAnsi="Times New Roman" w:cs="Times New Roman" w:hint="eastAsia"/>
          <w:color w:val="000000"/>
          <w:sz w:val="24"/>
          <w:szCs w:val="24"/>
        </w:rPr>
        <w:t>针对高性能金属材料领域知识产权布局进行</w:t>
      </w:r>
      <w:r w:rsidR="00320907" w:rsidRPr="00ED534A">
        <w:rPr>
          <w:rFonts w:ascii="Times New Roman" w:hAnsi="Times New Roman" w:cs="Times New Roman" w:hint="eastAsia"/>
          <w:color w:val="000000"/>
          <w:sz w:val="24"/>
          <w:szCs w:val="24"/>
        </w:rPr>
        <w:t>调研研究，以铝、镁、钛</w:t>
      </w:r>
      <w:r w:rsidR="00A21E96" w:rsidRPr="00ED534A">
        <w:rPr>
          <w:rFonts w:ascii="Times New Roman" w:hAnsi="Times New Roman" w:cs="Times New Roman" w:hint="eastAsia"/>
          <w:color w:val="000000"/>
          <w:sz w:val="24"/>
          <w:szCs w:val="24"/>
        </w:rPr>
        <w:t>、铜</w:t>
      </w:r>
      <w:r w:rsidR="00320907" w:rsidRPr="00ED534A">
        <w:rPr>
          <w:rFonts w:ascii="Times New Roman" w:hAnsi="Times New Roman" w:cs="Times New Roman" w:hint="eastAsia"/>
          <w:color w:val="000000"/>
          <w:sz w:val="24"/>
          <w:szCs w:val="24"/>
        </w:rPr>
        <w:t>等相对具有地区产业优势的材料技术</w:t>
      </w:r>
      <w:r w:rsidRPr="00ED534A">
        <w:rPr>
          <w:rFonts w:ascii="Times New Roman" w:hAnsi="Times New Roman" w:cs="Times New Roman" w:hint="eastAsia"/>
          <w:color w:val="000000"/>
          <w:sz w:val="24"/>
          <w:szCs w:val="24"/>
        </w:rPr>
        <w:t>为典型，对近期（</w:t>
      </w:r>
      <w:r w:rsidRPr="00ED534A">
        <w:rPr>
          <w:rFonts w:ascii="Times New Roman" w:hAnsi="Times New Roman" w:cs="Times New Roman" w:hint="eastAsia"/>
          <w:color w:val="000000"/>
          <w:sz w:val="24"/>
          <w:szCs w:val="24"/>
        </w:rPr>
        <w:t>20</w:t>
      </w:r>
      <w:r w:rsidR="00D63558" w:rsidRPr="00ED534A">
        <w:rPr>
          <w:rFonts w:ascii="Times New Roman" w:hAnsi="Times New Roman" w:cs="Times New Roman" w:hint="eastAsia"/>
          <w:color w:val="000000"/>
          <w:sz w:val="24"/>
          <w:szCs w:val="24"/>
        </w:rPr>
        <w:t>0</w:t>
      </w:r>
      <w:r w:rsidR="001D523F" w:rsidRPr="00ED534A">
        <w:rPr>
          <w:rFonts w:ascii="Times New Roman" w:hAnsi="Times New Roman" w:cs="Times New Roman" w:hint="eastAsia"/>
          <w:color w:val="000000"/>
          <w:sz w:val="24"/>
          <w:szCs w:val="24"/>
        </w:rPr>
        <w:t>8</w:t>
      </w:r>
      <w:r w:rsidRPr="00ED534A">
        <w:rPr>
          <w:rFonts w:ascii="Times New Roman" w:hAnsi="Times New Roman" w:cs="Times New Roman" w:hint="eastAsia"/>
          <w:color w:val="000000"/>
          <w:sz w:val="24"/>
          <w:szCs w:val="24"/>
        </w:rPr>
        <w:t>年</w:t>
      </w:r>
      <w:r w:rsidRPr="00ED534A">
        <w:rPr>
          <w:rFonts w:ascii="Times New Roman" w:hAnsi="Times New Roman" w:cs="Times New Roman" w:hint="eastAsia"/>
          <w:color w:val="000000"/>
          <w:sz w:val="24"/>
          <w:szCs w:val="24"/>
        </w:rPr>
        <w:t>-2015</w:t>
      </w:r>
      <w:r w:rsidRPr="00ED534A">
        <w:rPr>
          <w:rFonts w:ascii="Times New Roman" w:hAnsi="Times New Roman" w:cs="Times New Roman" w:hint="eastAsia"/>
          <w:color w:val="000000"/>
          <w:sz w:val="24"/>
          <w:szCs w:val="24"/>
        </w:rPr>
        <w:t>年）四个产业相关技术的国内外专利进行区域和趋势分析</w:t>
      </w:r>
      <w:r w:rsidR="00D63558" w:rsidRPr="00ED534A">
        <w:rPr>
          <w:rFonts w:ascii="Times New Roman" w:hAnsi="Times New Roman" w:cs="Times New Roman" w:hint="eastAsia"/>
          <w:color w:val="000000"/>
          <w:sz w:val="24"/>
          <w:szCs w:val="24"/>
        </w:rPr>
        <w:t>，</w:t>
      </w:r>
      <w:r w:rsidR="00770434" w:rsidRPr="00ED534A">
        <w:rPr>
          <w:rFonts w:ascii="Times New Roman" w:hAnsi="Times New Roman" w:cs="Times New Roman" w:hint="eastAsia"/>
          <w:color w:val="000000"/>
          <w:sz w:val="24"/>
          <w:szCs w:val="24"/>
        </w:rPr>
        <w:t>形成</w:t>
      </w:r>
      <w:r w:rsidR="00770434" w:rsidRPr="00ED534A">
        <w:rPr>
          <w:rFonts w:ascii="Times New Roman" w:hAnsi="Times New Roman" w:cs="Times New Roman"/>
          <w:color w:val="000000"/>
          <w:sz w:val="24"/>
          <w:szCs w:val="24"/>
        </w:rPr>
        <w:t>高性能金属材料</w:t>
      </w:r>
      <w:r w:rsidR="00770434" w:rsidRPr="00ED534A">
        <w:rPr>
          <w:rFonts w:ascii="Times New Roman" w:hAnsi="Times New Roman" w:cs="Times New Roman" w:hint="eastAsia"/>
          <w:color w:val="000000"/>
          <w:sz w:val="24"/>
          <w:szCs w:val="24"/>
        </w:rPr>
        <w:t>领域专利检索表达式、</w:t>
      </w:r>
      <w:r w:rsidR="00770434" w:rsidRPr="00ED534A">
        <w:rPr>
          <w:rFonts w:ascii="Times New Roman" w:hAnsi="Times New Roman" w:cs="Times New Roman"/>
          <w:color w:val="000000"/>
          <w:sz w:val="24"/>
          <w:szCs w:val="24"/>
        </w:rPr>
        <w:t>高性能金属材料</w:t>
      </w:r>
      <w:r w:rsidR="00770434" w:rsidRPr="00ED534A">
        <w:rPr>
          <w:rFonts w:ascii="Times New Roman" w:hAnsi="Times New Roman" w:cs="Times New Roman" w:hint="eastAsia"/>
          <w:color w:val="000000"/>
          <w:sz w:val="24"/>
          <w:szCs w:val="24"/>
        </w:rPr>
        <w:t>领域专利清单、形成</w:t>
      </w:r>
      <w:r w:rsidR="00770434" w:rsidRPr="00ED534A">
        <w:rPr>
          <w:rFonts w:ascii="Times New Roman" w:hAnsi="Times New Roman" w:cs="Times New Roman"/>
          <w:color w:val="000000"/>
          <w:sz w:val="24"/>
          <w:szCs w:val="24"/>
        </w:rPr>
        <w:t>高性能金属材料</w:t>
      </w:r>
      <w:r w:rsidR="00770434" w:rsidRPr="00ED534A">
        <w:rPr>
          <w:rFonts w:ascii="Times New Roman" w:hAnsi="Times New Roman" w:cs="Times New Roman" w:hint="eastAsia"/>
          <w:color w:val="000000"/>
          <w:sz w:val="24"/>
          <w:szCs w:val="24"/>
        </w:rPr>
        <w:t>的专利及上下游创新资源布局地图、</w:t>
      </w:r>
      <w:r w:rsidR="00770434" w:rsidRPr="00ED534A">
        <w:rPr>
          <w:rFonts w:ascii="Times New Roman" w:hAnsi="Times New Roman" w:cs="Times New Roman"/>
          <w:color w:val="000000"/>
          <w:sz w:val="24"/>
          <w:szCs w:val="24"/>
        </w:rPr>
        <w:t>高性能金属材料</w:t>
      </w:r>
      <w:r w:rsidR="00770434" w:rsidRPr="00ED534A">
        <w:rPr>
          <w:rFonts w:ascii="Times New Roman" w:hAnsi="Times New Roman" w:cs="Times New Roman" w:hint="eastAsia"/>
          <w:color w:val="000000"/>
          <w:sz w:val="24"/>
          <w:szCs w:val="24"/>
        </w:rPr>
        <w:t>领域专利布局分析等研究成果，</w:t>
      </w:r>
      <w:r w:rsidR="00320907" w:rsidRPr="00ED534A">
        <w:rPr>
          <w:rFonts w:ascii="Times New Roman" w:hAnsi="Times New Roman" w:cs="Times New Roman" w:hint="eastAsia"/>
          <w:color w:val="000000"/>
          <w:sz w:val="24"/>
          <w:szCs w:val="24"/>
        </w:rPr>
        <w:t>为宁波市</w:t>
      </w:r>
      <w:r w:rsidRPr="00ED534A">
        <w:rPr>
          <w:rFonts w:ascii="Times New Roman" w:hAnsi="Times New Roman" w:cs="Times New Roman"/>
          <w:color w:val="000000"/>
          <w:sz w:val="24"/>
          <w:szCs w:val="24"/>
        </w:rPr>
        <w:t>重点领域的知识产权布局地图</w:t>
      </w:r>
      <w:r w:rsidR="00320907" w:rsidRPr="00ED534A">
        <w:rPr>
          <w:rFonts w:ascii="Times New Roman" w:hAnsi="Times New Roman" w:cs="Times New Roman" w:hint="eastAsia"/>
          <w:color w:val="000000"/>
          <w:sz w:val="24"/>
          <w:szCs w:val="24"/>
        </w:rPr>
        <w:t>的</w:t>
      </w:r>
      <w:r w:rsidR="00320907" w:rsidRPr="00ED534A">
        <w:rPr>
          <w:rFonts w:ascii="Times New Roman" w:hAnsi="Times New Roman" w:cs="Times New Roman"/>
          <w:color w:val="000000"/>
          <w:sz w:val="24"/>
          <w:szCs w:val="24"/>
        </w:rPr>
        <w:t>绘制</w:t>
      </w:r>
      <w:r w:rsidR="00320907" w:rsidRPr="00ED534A">
        <w:rPr>
          <w:rFonts w:ascii="Times New Roman" w:hAnsi="Times New Roman" w:cs="Times New Roman" w:hint="eastAsia"/>
          <w:color w:val="000000"/>
          <w:sz w:val="24"/>
          <w:szCs w:val="24"/>
        </w:rPr>
        <w:t>、</w:t>
      </w:r>
      <w:r w:rsidRPr="00ED534A">
        <w:rPr>
          <w:rFonts w:ascii="Times New Roman" w:hAnsi="Times New Roman" w:cs="Times New Roman"/>
          <w:color w:val="000000"/>
          <w:sz w:val="24"/>
          <w:szCs w:val="24"/>
        </w:rPr>
        <w:t>增强企业专利风险防范能力</w:t>
      </w:r>
      <w:r w:rsidR="00770434" w:rsidRPr="00ED534A">
        <w:rPr>
          <w:rFonts w:ascii="Times New Roman" w:hAnsi="Times New Roman" w:cs="Times New Roman" w:hint="eastAsia"/>
          <w:color w:val="000000"/>
          <w:sz w:val="24"/>
          <w:szCs w:val="24"/>
        </w:rPr>
        <w:t>、</w:t>
      </w:r>
      <w:r w:rsidRPr="00ED534A">
        <w:rPr>
          <w:rFonts w:ascii="Times New Roman" w:hAnsi="Times New Roman" w:cs="Times New Roman"/>
          <w:color w:val="000000"/>
          <w:sz w:val="24"/>
          <w:szCs w:val="24"/>
        </w:rPr>
        <w:t>提升重点优势产业竞争实力</w:t>
      </w:r>
      <w:r w:rsidR="00320907" w:rsidRPr="00ED534A">
        <w:rPr>
          <w:rFonts w:ascii="Times New Roman" w:hAnsi="Times New Roman" w:cs="Times New Roman" w:hint="eastAsia"/>
          <w:color w:val="000000"/>
          <w:sz w:val="24"/>
          <w:szCs w:val="24"/>
        </w:rPr>
        <w:t>奠定基础</w:t>
      </w:r>
      <w:r w:rsidRPr="00ED534A">
        <w:rPr>
          <w:rFonts w:ascii="Times New Roman" w:hAnsi="Times New Roman" w:cs="Times New Roman"/>
          <w:color w:val="000000"/>
          <w:sz w:val="24"/>
          <w:szCs w:val="24"/>
        </w:rPr>
        <w:t>。</w:t>
      </w:r>
    </w:p>
    <w:p w:rsidR="004C1844" w:rsidRPr="00ED534A" w:rsidRDefault="00DD7D62" w:rsidP="00121F7C">
      <w:pPr>
        <w:pStyle w:val="2"/>
        <w:spacing w:before="120" w:after="120" w:line="360" w:lineRule="auto"/>
        <w:rPr>
          <w:sz w:val="28"/>
          <w:szCs w:val="24"/>
        </w:rPr>
      </w:pPr>
      <w:bookmarkStart w:id="7" w:name="_Toc487645094"/>
      <w:r w:rsidRPr="00ED534A">
        <w:rPr>
          <w:rFonts w:hint="eastAsia"/>
          <w:sz w:val="28"/>
          <w:szCs w:val="24"/>
        </w:rPr>
        <w:t>2</w:t>
      </w:r>
      <w:r w:rsidR="00320907" w:rsidRPr="00ED534A">
        <w:rPr>
          <w:rFonts w:hint="eastAsia"/>
          <w:sz w:val="28"/>
          <w:szCs w:val="24"/>
        </w:rPr>
        <w:t xml:space="preserve">.2 </w:t>
      </w:r>
      <w:r w:rsidR="00320907" w:rsidRPr="00ED534A">
        <w:rPr>
          <w:rFonts w:hint="eastAsia"/>
          <w:sz w:val="28"/>
          <w:szCs w:val="24"/>
        </w:rPr>
        <w:t>研究内容</w:t>
      </w:r>
      <w:bookmarkEnd w:id="7"/>
    </w:p>
    <w:p w:rsidR="00704C82" w:rsidRPr="00ED534A" w:rsidRDefault="00704C82"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w:t>
      </w:r>
      <w:r w:rsidRPr="00ED534A">
        <w:rPr>
          <w:rFonts w:ascii="Times New Roman" w:hAnsi="Times New Roman" w:cs="Times New Roman"/>
          <w:color w:val="000000"/>
          <w:sz w:val="24"/>
          <w:szCs w:val="24"/>
        </w:rPr>
        <w:t>1</w:t>
      </w:r>
      <w:r w:rsidRPr="00ED534A">
        <w:rPr>
          <w:rFonts w:ascii="Times New Roman" w:hAnsi="Times New Roman" w:cs="Times New Roman"/>
          <w:color w:val="000000"/>
          <w:sz w:val="24"/>
          <w:szCs w:val="24"/>
        </w:rPr>
        <w:t>）高性能金属材料（铝、镁、钛</w:t>
      </w:r>
      <w:r w:rsidR="00A21E96" w:rsidRPr="00ED534A">
        <w:rPr>
          <w:rFonts w:ascii="Times New Roman" w:hAnsi="Times New Roman" w:cs="Times New Roman" w:hint="eastAsia"/>
          <w:color w:val="000000"/>
          <w:sz w:val="24"/>
          <w:szCs w:val="24"/>
        </w:rPr>
        <w:t>、铜</w:t>
      </w:r>
      <w:r w:rsidRPr="00ED534A">
        <w:rPr>
          <w:rFonts w:ascii="Times New Roman" w:hAnsi="Times New Roman" w:cs="Times New Roman"/>
          <w:color w:val="000000"/>
          <w:sz w:val="24"/>
          <w:szCs w:val="24"/>
        </w:rPr>
        <w:t>）</w:t>
      </w:r>
      <w:r w:rsidRPr="00ED534A">
        <w:rPr>
          <w:rFonts w:ascii="Times New Roman" w:hAnsi="Times New Roman" w:cs="Times New Roman" w:hint="eastAsia"/>
          <w:color w:val="000000"/>
          <w:sz w:val="24"/>
          <w:szCs w:val="24"/>
        </w:rPr>
        <w:t>领域专利检索表达式</w:t>
      </w:r>
      <w:r w:rsidR="00770434" w:rsidRPr="00ED534A">
        <w:rPr>
          <w:rFonts w:ascii="Times New Roman" w:hAnsi="Times New Roman" w:cs="Times New Roman" w:hint="eastAsia"/>
          <w:color w:val="000000"/>
          <w:sz w:val="24"/>
          <w:szCs w:val="24"/>
        </w:rPr>
        <w:t>的</w:t>
      </w:r>
      <w:r w:rsidR="00927939" w:rsidRPr="00ED534A">
        <w:rPr>
          <w:rFonts w:ascii="Times New Roman" w:hAnsi="Times New Roman" w:cs="Times New Roman" w:hint="eastAsia"/>
          <w:color w:val="000000"/>
          <w:sz w:val="24"/>
          <w:szCs w:val="24"/>
        </w:rPr>
        <w:t>研究及</w:t>
      </w:r>
      <w:r w:rsidR="00770434" w:rsidRPr="00ED534A">
        <w:rPr>
          <w:rFonts w:ascii="Times New Roman" w:hAnsi="Times New Roman" w:cs="Times New Roman" w:hint="eastAsia"/>
          <w:color w:val="000000"/>
          <w:sz w:val="24"/>
          <w:szCs w:val="24"/>
        </w:rPr>
        <w:t>创建。</w:t>
      </w:r>
    </w:p>
    <w:p w:rsidR="00770434" w:rsidRPr="00ED534A" w:rsidRDefault="00704C82"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color w:val="000000"/>
          <w:sz w:val="24"/>
          <w:szCs w:val="24"/>
        </w:rPr>
        <w:t>（</w:t>
      </w:r>
      <w:r w:rsidRPr="00ED534A">
        <w:rPr>
          <w:rFonts w:ascii="Times New Roman" w:hAnsi="Times New Roman" w:cs="Times New Roman"/>
          <w:color w:val="000000"/>
          <w:sz w:val="24"/>
          <w:szCs w:val="24"/>
        </w:rPr>
        <w:t>2</w:t>
      </w:r>
      <w:r w:rsidRPr="00ED534A">
        <w:rPr>
          <w:rFonts w:ascii="Times New Roman" w:hAnsi="Times New Roman" w:cs="Times New Roman"/>
          <w:color w:val="000000"/>
          <w:sz w:val="24"/>
          <w:szCs w:val="24"/>
        </w:rPr>
        <w:t>）高性能金属材料（铝、镁、钛</w:t>
      </w:r>
      <w:r w:rsidR="00A21E96" w:rsidRPr="00ED534A">
        <w:rPr>
          <w:rFonts w:ascii="Times New Roman" w:hAnsi="Times New Roman" w:cs="Times New Roman" w:hint="eastAsia"/>
          <w:color w:val="000000"/>
          <w:sz w:val="24"/>
          <w:szCs w:val="24"/>
        </w:rPr>
        <w:t>、铜</w:t>
      </w:r>
      <w:r w:rsidRPr="00ED534A">
        <w:rPr>
          <w:rFonts w:ascii="Times New Roman" w:hAnsi="Times New Roman" w:cs="Times New Roman"/>
          <w:color w:val="000000"/>
          <w:sz w:val="24"/>
          <w:szCs w:val="24"/>
        </w:rPr>
        <w:t>）</w:t>
      </w:r>
      <w:r w:rsidRPr="00ED534A">
        <w:rPr>
          <w:rFonts w:ascii="Times New Roman" w:hAnsi="Times New Roman" w:cs="Times New Roman" w:hint="eastAsia"/>
          <w:color w:val="000000"/>
          <w:sz w:val="24"/>
          <w:szCs w:val="24"/>
        </w:rPr>
        <w:t>领域专利</w:t>
      </w:r>
      <w:r w:rsidR="00820214" w:rsidRPr="00ED534A">
        <w:rPr>
          <w:rFonts w:ascii="Times New Roman" w:hAnsi="Times New Roman" w:cs="Times New Roman" w:hint="eastAsia"/>
          <w:color w:val="000000"/>
          <w:sz w:val="24"/>
          <w:szCs w:val="24"/>
        </w:rPr>
        <w:t>检索及</w:t>
      </w:r>
      <w:r w:rsidR="00770434" w:rsidRPr="00ED534A">
        <w:rPr>
          <w:rFonts w:ascii="Times New Roman" w:hAnsi="Times New Roman" w:cs="Times New Roman" w:hint="eastAsia"/>
          <w:color w:val="000000"/>
          <w:sz w:val="24"/>
          <w:szCs w:val="24"/>
        </w:rPr>
        <w:t>专利的地域、时序、申请机构、</w:t>
      </w:r>
      <w:r w:rsidR="007F1BEA" w:rsidRPr="00ED534A">
        <w:rPr>
          <w:rFonts w:ascii="Times New Roman" w:hAnsi="Times New Roman" w:cs="Times New Roman" w:hint="eastAsia"/>
          <w:color w:val="000000"/>
          <w:sz w:val="24"/>
          <w:szCs w:val="24"/>
        </w:rPr>
        <w:t>技术</w:t>
      </w:r>
      <w:r w:rsidR="00770434" w:rsidRPr="00ED534A">
        <w:rPr>
          <w:rFonts w:ascii="Times New Roman" w:hAnsi="Times New Roman" w:cs="Times New Roman" w:hint="eastAsia"/>
          <w:color w:val="000000"/>
          <w:sz w:val="24"/>
          <w:szCs w:val="24"/>
        </w:rPr>
        <w:t>领域分析。</w:t>
      </w:r>
    </w:p>
    <w:p w:rsidR="00704C82" w:rsidRPr="00ED534A" w:rsidRDefault="00704C82"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color w:val="000000"/>
          <w:sz w:val="24"/>
          <w:szCs w:val="24"/>
        </w:rPr>
        <w:t>（</w:t>
      </w:r>
      <w:r w:rsidRPr="00ED534A">
        <w:rPr>
          <w:rFonts w:ascii="Times New Roman" w:hAnsi="Times New Roman" w:cs="Times New Roman"/>
          <w:color w:val="000000"/>
          <w:sz w:val="24"/>
          <w:szCs w:val="24"/>
        </w:rPr>
        <w:t>3</w:t>
      </w:r>
      <w:r w:rsidRPr="00ED534A">
        <w:rPr>
          <w:rFonts w:ascii="Times New Roman" w:hAnsi="Times New Roman" w:cs="Times New Roman"/>
          <w:color w:val="000000"/>
          <w:sz w:val="24"/>
          <w:szCs w:val="24"/>
        </w:rPr>
        <w:t>）高性能金属材料（铝、镁、钛</w:t>
      </w:r>
      <w:r w:rsidR="00A21E96" w:rsidRPr="00ED534A">
        <w:rPr>
          <w:rFonts w:ascii="Times New Roman" w:hAnsi="Times New Roman" w:cs="Times New Roman" w:hint="eastAsia"/>
          <w:color w:val="000000"/>
          <w:sz w:val="24"/>
          <w:szCs w:val="24"/>
        </w:rPr>
        <w:t>、铜</w:t>
      </w:r>
      <w:r w:rsidRPr="00ED534A">
        <w:rPr>
          <w:rFonts w:ascii="Times New Roman" w:hAnsi="Times New Roman" w:cs="Times New Roman"/>
          <w:color w:val="000000"/>
          <w:sz w:val="24"/>
          <w:szCs w:val="24"/>
        </w:rPr>
        <w:t>）</w:t>
      </w:r>
      <w:r w:rsidRPr="00ED534A">
        <w:rPr>
          <w:rFonts w:ascii="Times New Roman" w:hAnsi="Times New Roman" w:cs="Times New Roman" w:hint="eastAsia"/>
          <w:color w:val="000000"/>
          <w:sz w:val="24"/>
          <w:szCs w:val="24"/>
        </w:rPr>
        <w:t>的专利及上下游创新资源布局地图</w:t>
      </w:r>
      <w:r w:rsidR="00770434" w:rsidRPr="00ED534A">
        <w:rPr>
          <w:rFonts w:ascii="Times New Roman" w:hAnsi="Times New Roman" w:cs="Times New Roman" w:hint="eastAsia"/>
          <w:color w:val="000000"/>
          <w:sz w:val="24"/>
          <w:szCs w:val="24"/>
        </w:rPr>
        <w:t>研究</w:t>
      </w:r>
      <w:r w:rsidRPr="00ED534A">
        <w:rPr>
          <w:rFonts w:ascii="Times New Roman" w:hAnsi="Times New Roman" w:cs="Times New Roman" w:hint="eastAsia"/>
          <w:color w:val="000000"/>
          <w:sz w:val="24"/>
          <w:szCs w:val="24"/>
        </w:rPr>
        <w:t>。</w:t>
      </w:r>
    </w:p>
    <w:p w:rsidR="000F5D8A" w:rsidRPr="00ED534A" w:rsidRDefault="000F5D8A"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color w:val="000000"/>
          <w:sz w:val="24"/>
          <w:szCs w:val="24"/>
        </w:rPr>
        <w:t>（</w:t>
      </w:r>
      <w:r w:rsidRPr="00ED534A">
        <w:rPr>
          <w:rFonts w:ascii="Times New Roman" w:hAnsi="Times New Roman" w:cs="Times New Roman" w:hint="eastAsia"/>
          <w:color w:val="000000"/>
          <w:sz w:val="24"/>
          <w:szCs w:val="24"/>
        </w:rPr>
        <w:t>4</w:t>
      </w:r>
      <w:r w:rsidRPr="00ED534A">
        <w:rPr>
          <w:rFonts w:ascii="Times New Roman" w:hAnsi="Times New Roman" w:cs="Times New Roman"/>
          <w:color w:val="000000"/>
          <w:sz w:val="24"/>
          <w:szCs w:val="24"/>
        </w:rPr>
        <w:t>）高性能金属材料（铝、镁、钛</w:t>
      </w:r>
      <w:r w:rsidR="00A21E96" w:rsidRPr="00ED534A">
        <w:rPr>
          <w:rFonts w:ascii="Times New Roman" w:hAnsi="Times New Roman" w:cs="Times New Roman" w:hint="eastAsia"/>
          <w:color w:val="000000"/>
          <w:sz w:val="24"/>
          <w:szCs w:val="24"/>
        </w:rPr>
        <w:t>、铜</w:t>
      </w:r>
      <w:r w:rsidRPr="00ED534A">
        <w:rPr>
          <w:rFonts w:ascii="Times New Roman" w:hAnsi="Times New Roman" w:cs="Times New Roman"/>
          <w:color w:val="000000"/>
          <w:sz w:val="24"/>
          <w:szCs w:val="24"/>
        </w:rPr>
        <w:t>）</w:t>
      </w:r>
      <w:r w:rsidRPr="00ED534A">
        <w:rPr>
          <w:rFonts w:ascii="Times New Roman" w:hAnsi="Times New Roman" w:cs="Times New Roman" w:hint="eastAsia"/>
          <w:color w:val="000000"/>
          <w:sz w:val="24"/>
          <w:szCs w:val="24"/>
        </w:rPr>
        <w:t>领域专利布局研究。</w:t>
      </w:r>
    </w:p>
    <w:p w:rsidR="00F04405" w:rsidRPr="00ED534A" w:rsidRDefault="00F04405"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lastRenderedPageBreak/>
        <w:t>选择以上内容的几点理由：</w:t>
      </w:r>
    </w:p>
    <w:p w:rsidR="00F04405" w:rsidRPr="00ED534A" w:rsidRDefault="00F04405"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1</w:t>
      </w:r>
      <w:r w:rsidRPr="00ED534A">
        <w:rPr>
          <w:rFonts w:ascii="Times New Roman" w:hAnsi="Times New Roman" w:cs="Times New Roman" w:hint="eastAsia"/>
          <w:color w:val="000000"/>
          <w:sz w:val="24"/>
          <w:szCs w:val="24"/>
        </w:rPr>
        <w:t>、钢铁</w:t>
      </w:r>
    </w:p>
    <w:p w:rsidR="00F04405" w:rsidRPr="00ED534A" w:rsidRDefault="00F04405"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出于国家在钢铁行业产业结构优化、淘汰落后产能、鼓励</w:t>
      </w:r>
      <w:r w:rsidRPr="00ED534A">
        <w:rPr>
          <w:rFonts w:ascii="Times New Roman" w:hAnsi="Times New Roman" w:cs="Times New Roman"/>
          <w:color w:val="000000"/>
          <w:sz w:val="24"/>
          <w:szCs w:val="24"/>
        </w:rPr>
        <w:t>“</w:t>
      </w:r>
      <w:r w:rsidRPr="00ED534A">
        <w:rPr>
          <w:rFonts w:ascii="Times New Roman" w:hAnsi="Times New Roman" w:cs="Times New Roman"/>
          <w:color w:val="000000"/>
          <w:sz w:val="24"/>
          <w:szCs w:val="24"/>
        </w:rPr>
        <w:t>专、精、特、新</w:t>
      </w:r>
      <w:r w:rsidRPr="00ED534A">
        <w:rPr>
          <w:rFonts w:ascii="Times New Roman" w:hAnsi="Times New Roman" w:cs="Times New Roman"/>
          <w:color w:val="000000"/>
          <w:sz w:val="24"/>
          <w:szCs w:val="24"/>
        </w:rPr>
        <w:t>”</w:t>
      </w:r>
      <w:r w:rsidRPr="00ED534A">
        <w:rPr>
          <w:rFonts w:ascii="Times New Roman" w:hAnsi="Times New Roman" w:cs="Times New Roman" w:hint="eastAsia"/>
          <w:color w:val="000000"/>
          <w:sz w:val="24"/>
          <w:szCs w:val="24"/>
        </w:rPr>
        <w:t>和企业兼并的大背景。</w:t>
      </w:r>
      <w:r w:rsidR="002B0177" w:rsidRPr="00ED534A">
        <w:rPr>
          <w:rFonts w:ascii="Times New Roman" w:hAnsi="Times New Roman" w:cs="Times New Roman" w:hint="eastAsia"/>
          <w:color w:val="000000"/>
          <w:sz w:val="24"/>
          <w:szCs w:val="24"/>
        </w:rPr>
        <w:t>宁波市主要在轴承钢和模具钢方面需求较大，但主要通过外购解决，因此钢铁为列入本项目调查范围。</w:t>
      </w:r>
    </w:p>
    <w:p w:rsidR="00F04405" w:rsidRPr="00ED534A" w:rsidRDefault="00F04405"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2</w:t>
      </w:r>
      <w:r w:rsidRPr="00ED534A">
        <w:rPr>
          <w:rFonts w:ascii="Times New Roman" w:hAnsi="Times New Roman" w:cs="Times New Roman" w:hint="eastAsia"/>
          <w:color w:val="000000"/>
          <w:sz w:val="24"/>
          <w:szCs w:val="24"/>
        </w:rPr>
        <w:t>、铝、镁、钛</w:t>
      </w:r>
      <w:r w:rsidR="00D0308A" w:rsidRPr="00ED534A">
        <w:rPr>
          <w:rFonts w:ascii="Times New Roman" w:hAnsi="Times New Roman" w:cs="Times New Roman" w:hint="eastAsia"/>
          <w:color w:val="000000"/>
          <w:sz w:val="24"/>
          <w:szCs w:val="24"/>
        </w:rPr>
        <w:t>、铜</w:t>
      </w:r>
    </w:p>
    <w:p w:rsidR="00F04405" w:rsidRPr="00ED534A" w:rsidRDefault="00F04405"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1</w:t>
      </w:r>
      <w:r w:rsidRPr="00ED534A">
        <w:rPr>
          <w:rFonts w:ascii="Times New Roman" w:hAnsi="Times New Roman" w:cs="Times New Roman" w:hint="eastAsia"/>
          <w:color w:val="000000"/>
          <w:sz w:val="24"/>
          <w:szCs w:val="24"/>
        </w:rPr>
        <w:t>）节能减排：</w:t>
      </w:r>
      <w:r w:rsidRPr="00ED534A">
        <w:rPr>
          <w:rFonts w:ascii="Times New Roman" w:hAnsi="Times New Roman" w:cs="Times New Roman"/>
          <w:color w:val="000000"/>
          <w:sz w:val="24"/>
          <w:szCs w:val="24"/>
        </w:rPr>
        <w:t>提高燃油经济性及提速轨道车辆是交通工具的重要发展方向，相关研究表明：如果车体总重量减轻</w:t>
      </w:r>
      <w:r w:rsidRPr="00ED534A">
        <w:rPr>
          <w:rFonts w:ascii="Times New Roman" w:hAnsi="Times New Roman" w:cs="Times New Roman"/>
          <w:color w:val="000000"/>
          <w:sz w:val="24"/>
          <w:szCs w:val="24"/>
        </w:rPr>
        <w:t>10%</w:t>
      </w:r>
      <w:r w:rsidRPr="00ED534A">
        <w:rPr>
          <w:rFonts w:ascii="Times New Roman" w:hAnsi="Times New Roman" w:cs="Times New Roman"/>
          <w:color w:val="000000"/>
          <w:sz w:val="24"/>
          <w:szCs w:val="24"/>
        </w:rPr>
        <w:t>，燃油效率可提高</w:t>
      </w:r>
      <w:r w:rsidRPr="00ED534A">
        <w:rPr>
          <w:rFonts w:ascii="Times New Roman" w:hAnsi="Times New Roman" w:cs="Times New Roman"/>
          <w:color w:val="000000"/>
          <w:sz w:val="24"/>
          <w:szCs w:val="24"/>
        </w:rPr>
        <w:t>6%-8%</w:t>
      </w:r>
      <w:r w:rsidRPr="00ED534A">
        <w:rPr>
          <w:rFonts w:ascii="Times New Roman" w:hAnsi="Times New Roman" w:cs="Times New Roman"/>
          <w:color w:val="000000"/>
          <w:sz w:val="24"/>
          <w:szCs w:val="24"/>
        </w:rPr>
        <w:t>，油耗将减少</w:t>
      </w:r>
      <w:r w:rsidRPr="00ED534A">
        <w:rPr>
          <w:rFonts w:ascii="Times New Roman" w:hAnsi="Times New Roman" w:cs="Times New Roman"/>
          <w:color w:val="000000"/>
          <w:sz w:val="24"/>
          <w:szCs w:val="24"/>
        </w:rPr>
        <w:t>10%</w:t>
      </w:r>
      <w:r w:rsidRPr="00ED534A">
        <w:rPr>
          <w:rFonts w:ascii="Times New Roman" w:hAnsi="Times New Roman" w:cs="Times New Roman"/>
          <w:color w:val="000000"/>
          <w:sz w:val="24"/>
          <w:szCs w:val="24"/>
        </w:rPr>
        <w:t>尾气排放总量可降低</w:t>
      </w:r>
      <w:r w:rsidRPr="00ED534A">
        <w:rPr>
          <w:rFonts w:ascii="Times New Roman" w:hAnsi="Times New Roman" w:cs="Times New Roman"/>
          <w:color w:val="000000"/>
          <w:sz w:val="24"/>
          <w:szCs w:val="24"/>
        </w:rPr>
        <w:t>5%-6%</w:t>
      </w:r>
      <w:r w:rsidRPr="00ED534A">
        <w:rPr>
          <w:rFonts w:ascii="Times New Roman" w:hAnsi="Times New Roman" w:cs="Times New Roman"/>
          <w:color w:val="000000"/>
          <w:sz w:val="24"/>
          <w:szCs w:val="24"/>
        </w:rPr>
        <w:t>，而通过采用铝合金、镁合金等轻质材料实现轻量化是其中一个重要手段</w:t>
      </w:r>
      <w:r w:rsidR="00DD7D62" w:rsidRPr="00ED534A">
        <w:rPr>
          <w:rFonts w:ascii="Times New Roman" w:hAnsi="Times New Roman" w:cs="Times New Roman" w:hint="eastAsia"/>
          <w:color w:val="000000"/>
          <w:sz w:val="24"/>
          <w:szCs w:val="24"/>
        </w:rPr>
        <w:t>；</w:t>
      </w:r>
    </w:p>
    <w:p w:rsidR="00DD7D62" w:rsidRPr="00ED534A" w:rsidRDefault="00DD7D62"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2</w:t>
      </w:r>
      <w:r w:rsidRPr="00ED534A">
        <w:rPr>
          <w:rFonts w:ascii="Times New Roman" w:hAnsi="Times New Roman" w:cs="Times New Roman" w:hint="eastAsia"/>
          <w:color w:val="000000"/>
          <w:sz w:val="24"/>
          <w:szCs w:val="24"/>
        </w:rPr>
        <w:t>）宁波拥有</w:t>
      </w:r>
      <w:r w:rsidRPr="00ED534A">
        <w:rPr>
          <w:rFonts w:ascii="Times New Roman" w:hAnsi="Times New Roman" w:cs="Times New Roman"/>
          <w:color w:val="000000"/>
          <w:sz w:val="24"/>
          <w:szCs w:val="24"/>
        </w:rPr>
        <w:t>中车宁波</w:t>
      </w:r>
      <w:r w:rsidRPr="00ED534A">
        <w:rPr>
          <w:rFonts w:ascii="Times New Roman" w:hAnsi="Times New Roman" w:cs="Times New Roman" w:hint="eastAsia"/>
          <w:color w:val="000000"/>
          <w:sz w:val="24"/>
          <w:szCs w:val="24"/>
        </w:rPr>
        <w:t>、</w:t>
      </w:r>
      <w:r w:rsidRPr="00ED534A">
        <w:rPr>
          <w:rFonts w:ascii="Times New Roman" w:hAnsi="Times New Roman" w:cs="Times New Roman"/>
          <w:color w:val="000000"/>
          <w:sz w:val="24"/>
          <w:szCs w:val="24"/>
        </w:rPr>
        <w:t>大众宁波</w:t>
      </w:r>
      <w:r w:rsidRPr="00ED534A">
        <w:rPr>
          <w:rFonts w:ascii="Times New Roman" w:hAnsi="Times New Roman" w:cs="Times New Roman" w:hint="eastAsia"/>
          <w:color w:val="000000"/>
          <w:sz w:val="24"/>
          <w:szCs w:val="24"/>
        </w:rPr>
        <w:t>、吉利汽车、吉佳汽车等一批车辆产业</w:t>
      </w:r>
      <w:r w:rsidRPr="00ED534A">
        <w:rPr>
          <w:rFonts w:ascii="Times New Roman" w:hAnsi="Times New Roman" w:cs="Times New Roman"/>
          <w:color w:val="000000"/>
          <w:sz w:val="24"/>
          <w:szCs w:val="24"/>
        </w:rPr>
        <w:t>，为宁波轻质材料产业的发展带来</w:t>
      </w:r>
      <w:r w:rsidRPr="00ED534A">
        <w:rPr>
          <w:rFonts w:ascii="Times New Roman" w:hAnsi="Times New Roman" w:cs="Times New Roman" w:hint="eastAsia"/>
          <w:color w:val="000000"/>
          <w:sz w:val="24"/>
          <w:szCs w:val="24"/>
        </w:rPr>
        <w:t>广阔的市场与发展</w:t>
      </w:r>
      <w:r w:rsidRPr="00ED534A">
        <w:rPr>
          <w:rFonts w:ascii="Times New Roman" w:hAnsi="Times New Roman" w:cs="Times New Roman"/>
          <w:color w:val="000000"/>
          <w:sz w:val="24"/>
          <w:szCs w:val="24"/>
        </w:rPr>
        <w:t>机遇</w:t>
      </w:r>
      <w:r w:rsidRPr="00ED534A">
        <w:rPr>
          <w:rFonts w:ascii="Times New Roman" w:hAnsi="Times New Roman" w:cs="Times New Roman" w:hint="eastAsia"/>
          <w:color w:val="000000"/>
          <w:sz w:val="24"/>
          <w:szCs w:val="24"/>
        </w:rPr>
        <w:t>；</w:t>
      </w:r>
    </w:p>
    <w:p w:rsidR="00DD7D62" w:rsidRPr="00ED534A" w:rsidRDefault="00DD7D62"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3</w:t>
      </w:r>
      <w:r w:rsidRPr="00ED534A">
        <w:rPr>
          <w:rFonts w:ascii="Times New Roman" w:hAnsi="Times New Roman" w:cs="Times New Roman" w:hint="eastAsia"/>
          <w:color w:val="000000"/>
          <w:sz w:val="24"/>
          <w:szCs w:val="24"/>
        </w:rPr>
        <w:t>）钛合金技术的发展、钛的低成本化、钛合金耐海水腐蚀的优良特性和宁波市发展海洋装备的备选轻质结构材料；</w:t>
      </w:r>
    </w:p>
    <w:p w:rsidR="00F04405" w:rsidRPr="00ED534A" w:rsidRDefault="00DD7D62"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4</w:t>
      </w:r>
      <w:r w:rsidRPr="00ED534A">
        <w:rPr>
          <w:rFonts w:ascii="Times New Roman" w:hAnsi="Times New Roman" w:cs="Times New Roman" w:hint="eastAsia"/>
          <w:color w:val="000000"/>
          <w:sz w:val="24"/>
          <w:szCs w:val="24"/>
        </w:rPr>
        <w:t>）</w:t>
      </w:r>
      <w:r w:rsidRPr="00ED534A">
        <w:rPr>
          <w:rFonts w:ascii="Times New Roman" w:hAnsi="Times New Roman" w:cs="Times New Roman"/>
          <w:color w:val="000000"/>
          <w:sz w:val="24"/>
          <w:szCs w:val="24"/>
        </w:rPr>
        <w:t>铜及铜合金产业在宁波市有色金属行业中规模较大，品种较全，在国内外的竞争力均较强，该产业中有金田铜业</w:t>
      </w:r>
      <w:r w:rsidRPr="00ED534A">
        <w:rPr>
          <w:rFonts w:ascii="Times New Roman" w:hAnsi="Times New Roman" w:cs="Times New Roman" w:hint="eastAsia"/>
          <w:color w:val="000000"/>
          <w:sz w:val="24"/>
          <w:szCs w:val="24"/>
        </w:rPr>
        <w:t>、</w:t>
      </w:r>
      <w:r w:rsidRPr="00ED534A">
        <w:rPr>
          <w:rFonts w:ascii="Times New Roman" w:hAnsi="Times New Roman" w:cs="Times New Roman"/>
          <w:color w:val="000000"/>
          <w:sz w:val="24"/>
          <w:szCs w:val="24"/>
        </w:rPr>
        <w:t>博威合金、兴业铜业</w:t>
      </w:r>
      <w:r w:rsidRPr="00ED534A">
        <w:rPr>
          <w:rFonts w:ascii="Times New Roman" w:hAnsi="Times New Roman" w:cs="Times New Roman" w:hint="eastAsia"/>
          <w:color w:val="000000"/>
          <w:sz w:val="24"/>
          <w:szCs w:val="24"/>
        </w:rPr>
        <w:t>等</w:t>
      </w:r>
      <w:r w:rsidRPr="00ED534A">
        <w:rPr>
          <w:rFonts w:ascii="Times New Roman" w:hAnsi="Times New Roman" w:cs="Times New Roman"/>
          <w:color w:val="000000"/>
          <w:sz w:val="24"/>
          <w:szCs w:val="24"/>
        </w:rPr>
        <w:t>国内高性能高精度铜合金材料生产的领军企业，有很强的研发和创新能力</w:t>
      </w:r>
      <w:r w:rsidRPr="00ED534A">
        <w:rPr>
          <w:rFonts w:ascii="Times New Roman" w:hAnsi="Times New Roman" w:cs="Times New Roman" w:hint="eastAsia"/>
          <w:color w:val="000000"/>
          <w:sz w:val="24"/>
          <w:szCs w:val="24"/>
        </w:rPr>
        <w:t>。</w:t>
      </w:r>
    </w:p>
    <w:p w:rsidR="002B0177" w:rsidRPr="00ED534A" w:rsidRDefault="002B0177"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因此，本项目工作主要围绕铝、镁、钛、铜及其合金等高性能技术展开。</w:t>
      </w:r>
    </w:p>
    <w:p w:rsidR="002876A4" w:rsidRPr="00ED534A" w:rsidRDefault="00DD7D62" w:rsidP="00121F7C">
      <w:pPr>
        <w:pStyle w:val="2"/>
        <w:spacing w:before="120" w:after="120" w:line="360" w:lineRule="auto"/>
        <w:rPr>
          <w:sz w:val="28"/>
          <w:szCs w:val="24"/>
        </w:rPr>
      </w:pPr>
      <w:bookmarkStart w:id="8" w:name="_Toc487645095"/>
      <w:r w:rsidRPr="00ED534A">
        <w:rPr>
          <w:rFonts w:hint="eastAsia"/>
          <w:sz w:val="28"/>
          <w:szCs w:val="24"/>
        </w:rPr>
        <w:t>2</w:t>
      </w:r>
      <w:r w:rsidR="00320907" w:rsidRPr="00ED534A">
        <w:rPr>
          <w:rFonts w:hint="eastAsia"/>
          <w:sz w:val="28"/>
          <w:szCs w:val="24"/>
        </w:rPr>
        <w:t xml:space="preserve">.3 </w:t>
      </w:r>
      <w:r w:rsidR="00320907" w:rsidRPr="00ED534A">
        <w:rPr>
          <w:rFonts w:hint="eastAsia"/>
          <w:sz w:val="28"/>
          <w:szCs w:val="24"/>
        </w:rPr>
        <w:t>研究方法</w:t>
      </w:r>
      <w:bookmarkEnd w:id="8"/>
    </w:p>
    <w:p w:rsidR="00D23BA3" w:rsidRPr="00ED534A" w:rsidRDefault="00D23BA3"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本项目</w:t>
      </w:r>
      <w:r w:rsidR="00770434" w:rsidRPr="00ED534A">
        <w:rPr>
          <w:rFonts w:ascii="Times New Roman" w:hAnsi="Times New Roman" w:cs="Times New Roman" w:hint="eastAsia"/>
          <w:color w:val="000000"/>
          <w:sz w:val="24"/>
          <w:szCs w:val="24"/>
        </w:rPr>
        <w:t>专利</w:t>
      </w:r>
      <w:r w:rsidRPr="00ED534A">
        <w:rPr>
          <w:rFonts w:ascii="Times New Roman" w:hAnsi="Times New Roman" w:cs="Times New Roman" w:hint="eastAsia"/>
          <w:color w:val="000000"/>
          <w:sz w:val="24"/>
          <w:szCs w:val="24"/>
        </w:rPr>
        <w:t>数据检索平台为</w:t>
      </w:r>
      <w:r w:rsidR="00770434" w:rsidRPr="00ED534A">
        <w:rPr>
          <w:rFonts w:ascii="Times New Roman" w:hAnsi="Times New Roman" w:cs="Times New Roman" w:hint="eastAsia"/>
          <w:color w:val="000000"/>
          <w:sz w:val="24"/>
          <w:szCs w:val="24"/>
        </w:rPr>
        <w:t>中国专利数据库以及世界专利数据库，所检索文献数据时间为</w:t>
      </w:r>
      <w:r w:rsidRPr="00ED534A">
        <w:rPr>
          <w:rFonts w:ascii="Times New Roman" w:hAnsi="Times New Roman" w:cs="Times New Roman" w:hint="eastAsia"/>
          <w:color w:val="000000"/>
          <w:sz w:val="24"/>
          <w:szCs w:val="24"/>
        </w:rPr>
        <w:t>2008</w:t>
      </w:r>
      <w:r w:rsidR="00770434" w:rsidRPr="00ED534A">
        <w:rPr>
          <w:rFonts w:ascii="Times New Roman" w:hAnsi="Times New Roman" w:cs="Times New Roman" w:hint="eastAsia"/>
          <w:color w:val="000000"/>
          <w:sz w:val="24"/>
          <w:szCs w:val="24"/>
        </w:rPr>
        <w:t>年</w:t>
      </w:r>
      <w:r w:rsidRPr="00ED534A">
        <w:rPr>
          <w:rFonts w:ascii="Times New Roman" w:hAnsi="Times New Roman" w:cs="Times New Roman"/>
          <w:color w:val="000000"/>
          <w:sz w:val="24"/>
          <w:szCs w:val="24"/>
        </w:rPr>
        <w:t>1</w:t>
      </w:r>
      <w:r w:rsidR="00770434" w:rsidRPr="00ED534A">
        <w:rPr>
          <w:rFonts w:ascii="Times New Roman" w:hAnsi="Times New Roman" w:cs="Times New Roman" w:hint="eastAsia"/>
          <w:color w:val="000000"/>
          <w:sz w:val="24"/>
          <w:szCs w:val="24"/>
        </w:rPr>
        <w:t>月</w:t>
      </w:r>
      <w:r w:rsidRPr="00ED534A">
        <w:rPr>
          <w:rFonts w:ascii="Times New Roman" w:hAnsi="Times New Roman" w:cs="Times New Roman"/>
          <w:color w:val="000000"/>
          <w:sz w:val="24"/>
          <w:szCs w:val="24"/>
        </w:rPr>
        <w:t>1</w:t>
      </w:r>
      <w:r w:rsidR="00770434" w:rsidRPr="00ED534A">
        <w:rPr>
          <w:rFonts w:ascii="Times New Roman" w:hAnsi="Times New Roman" w:cs="Times New Roman" w:hint="eastAsia"/>
          <w:color w:val="000000"/>
          <w:sz w:val="24"/>
          <w:szCs w:val="24"/>
        </w:rPr>
        <w:t>日</w:t>
      </w:r>
      <w:r w:rsidRPr="00ED534A">
        <w:rPr>
          <w:rFonts w:ascii="Times New Roman" w:hAnsi="Times New Roman" w:cs="Times New Roman" w:hint="eastAsia"/>
          <w:color w:val="000000"/>
          <w:sz w:val="24"/>
          <w:szCs w:val="24"/>
        </w:rPr>
        <w:t>-</w:t>
      </w:r>
      <w:r w:rsidR="00770434" w:rsidRPr="00ED534A">
        <w:rPr>
          <w:rFonts w:ascii="Times New Roman" w:hAnsi="Times New Roman" w:cs="Times New Roman"/>
          <w:color w:val="000000"/>
          <w:sz w:val="24"/>
          <w:szCs w:val="24"/>
        </w:rPr>
        <w:t>201</w:t>
      </w:r>
      <w:r w:rsidRPr="00ED534A">
        <w:rPr>
          <w:rFonts w:ascii="Times New Roman" w:hAnsi="Times New Roman" w:cs="Times New Roman" w:hint="eastAsia"/>
          <w:color w:val="000000"/>
          <w:sz w:val="24"/>
          <w:szCs w:val="24"/>
        </w:rPr>
        <w:t>5</w:t>
      </w:r>
      <w:r w:rsidR="00770434" w:rsidRPr="00ED534A">
        <w:rPr>
          <w:rFonts w:ascii="Times New Roman" w:hAnsi="Times New Roman" w:cs="Times New Roman" w:hint="eastAsia"/>
          <w:color w:val="000000"/>
          <w:sz w:val="24"/>
          <w:szCs w:val="24"/>
        </w:rPr>
        <w:t>年</w:t>
      </w:r>
      <w:r w:rsidRPr="00ED534A">
        <w:rPr>
          <w:rFonts w:ascii="Times New Roman" w:hAnsi="Times New Roman" w:cs="Times New Roman"/>
          <w:color w:val="000000"/>
          <w:sz w:val="24"/>
          <w:szCs w:val="24"/>
        </w:rPr>
        <w:t>12</w:t>
      </w:r>
      <w:r w:rsidR="00770434" w:rsidRPr="00ED534A">
        <w:rPr>
          <w:rFonts w:ascii="Times New Roman" w:hAnsi="Times New Roman" w:cs="Times New Roman" w:hint="eastAsia"/>
          <w:color w:val="000000"/>
          <w:sz w:val="24"/>
          <w:szCs w:val="24"/>
        </w:rPr>
        <w:t>月</w:t>
      </w:r>
      <w:r w:rsidRPr="00ED534A">
        <w:rPr>
          <w:rFonts w:ascii="Times New Roman" w:hAnsi="Times New Roman" w:cs="Times New Roman"/>
          <w:color w:val="000000"/>
          <w:sz w:val="24"/>
          <w:szCs w:val="24"/>
        </w:rPr>
        <w:t>31</w:t>
      </w:r>
      <w:r w:rsidRPr="00ED534A">
        <w:rPr>
          <w:rFonts w:ascii="Times New Roman" w:hAnsi="Times New Roman" w:cs="Times New Roman" w:hint="eastAsia"/>
          <w:color w:val="000000"/>
          <w:sz w:val="24"/>
          <w:szCs w:val="24"/>
        </w:rPr>
        <w:t>日</w:t>
      </w:r>
      <w:r w:rsidR="0030067C" w:rsidRPr="00ED534A">
        <w:rPr>
          <w:rFonts w:ascii="Times New Roman" w:hAnsi="Times New Roman" w:cs="Times New Roman" w:hint="eastAsia"/>
          <w:color w:val="000000"/>
          <w:sz w:val="24"/>
          <w:szCs w:val="24"/>
        </w:rPr>
        <w:t>。</w:t>
      </w:r>
    </w:p>
    <w:p w:rsidR="00D23BA3" w:rsidRPr="00ED534A" w:rsidRDefault="00D23BA3"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按照</w:t>
      </w:r>
      <w:r w:rsidRPr="00ED534A">
        <w:rPr>
          <w:rFonts w:ascii="Times New Roman" w:hAnsi="Times New Roman" w:cs="Times New Roman"/>
          <w:color w:val="000000"/>
          <w:sz w:val="24"/>
          <w:szCs w:val="24"/>
        </w:rPr>
        <w:t>高性能金属材料（铝、镁、钛</w:t>
      </w:r>
      <w:r w:rsidR="00A21E96" w:rsidRPr="00ED534A">
        <w:rPr>
          <w:rFonts w:ascii="Times New Roman" w:hAnsi="Times New Roman" w:cs="Times New Roman" w:hint="eastAsia"/>
          <w:color w:val="000000"/>
          <w:sz w:val="24"/>
          <w:szCs w:val="24"/>
        </w:rPr>
        <w:t>、铜</w:t>
      </w:r>
      <w:r w:rsidRPr="00ED534A">
        <w:rPr>
          <w:rFonts w:ascii="Times New Roman" w:hAnsi="Times New Roman" w:cs="Times New Roman"/>
          <w:color w:val="000000"/>
          <w:sz w:val="24"/>
          <w:szCs w:val="24"/>
        </w:rPr>
        <w:t>）</w:t>
      </w:r>
      <w:r w:rsidRPr="00ED534A">
        <w:rPr>
          <w:rFonts w:ascii="Times New Roman" w:hAnsi="Times New Roman" w:cs="Times New Roman" w:hint="eastAsia"/>
          <w:color w:val="000000"/>
          <w:sz w:val="24"/>
          <w:szCs w:val="24"/>
        </w:rPr>
        <w:t>专利申请机构区域进行统计，制成专利申请区域分布图。</w:t>
      </w:r>
    </w:p>
    <w:p w:rsidR="00DD4130" w:rsidRPr="00ED534A" w:rsidRDefault="00DD4130"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按照</w:t>
      </w:r>
      <w:r w:rsidR="00D23BA3" w:rsidRPr="00ED534A">
        <w:rPr>
          <w:rFonts w:ascii="Times New Roman" w:hAnsi="Times New Roman" w:cs="Times New Roman"/>
          <w:color w:val="000000"/>
          <w:sz w:val="24"/>
          <w:szCs w:val="24"/>
        </w:rPr>
        <w:t>高性能金属材料（铝、镁、钛</w:t>
      </w:r>
      <w:r w:rsidR="00A21E96" w:rsidRPr="00ED534A">
        <w:rPr>
          <w:rFonts w:ascii="Times New Roman" w:hAnsi="Times New Roman" w:cs="Times New Roman" w:hint="eastAsia"/>
          <w:color w:val="000000"/>
          <w:sz w:val="24"/>
          <w:szCs w:val="24"/>
        </w:rPr>
        <w:t>、铜</w:t>
      </w:r>
      <w:r w:rsidR="00D23BA3" w:rsidRPr="00ED534A">
        <w:rPr>
          <w:rFonts w:ascii="Times New Roman" w:hAnsi="Times New Roman" w:cs="Times New Roman"/>
          <w:color w:val="000000"/>
          <w:sz w:val="24"/>
          <w:szCs w:val="24"/>
        </w:rPr>
        <w:t>）</w:t>
      </w:r>
      <w:r w:rsidRPr="00ED534A">
        <w:rPr>
          <w:rFonts w:ascii="Times New Roman" w:hAnsi="Times New Roman" w:cs="Times New Roman" w:hint="eastAsia"/>
          <w:color w:val="000000"/>
          <w:sz w:val="24"/>
          <w:szCs w:val="24"/>
        </w:rPr>
        <w:t>专利申请受理时间进行统计，制成专利</w:t>
      </w:r>
      <w:r w:rsidR="00D23BA3" w:rsidRPr="00ED534A">
        <w:rPr>
          <w:rFonts w:ascii="Times New Roman" w:hAnsi="Times New Roman" w:cs="Times New Roman" w:hint="eastAsia"/>
          <w:color w:val="000000"/>
          <w:sz w:val="24"/>
          <w:szCs w:val="24"/>
        </w:rPr>
        <w:t>时序</w:t>
      </w:r>
      <w:r w:rsidRPr="00ED534A">
        <w:rPr>
          <w:rFonts w:ascii="Times New Roman" w:hAnsi="Times New Roman" w:cs="Times New Roman" w:hint="eastAsia"/>
          <w:color w:val="000000"/>
          <w:sz w:val="24"/>
          <w:szCs w:val="24"/>
        </w:rPr>
        <w:t>分布</w:t>
      </w:r>
      <w:r w:rsidR="00D23BA3" w:rsidRPr="00ED534A">
        <w:rPr>
          <w:rFonts w:ascii="Times New Roman" w:hAnsi="Times New Roman" w:cs="Times New Roman" w:hint="eastAsia"/>
          <w:color w:val="000000"/>
          <w:sz w:val="24"/>
          <w:szCs w:val="24"/>
        </w:rPr>
        <w:t>图。</w:t>
      </w:r>
    </w:p>
    <w:p w:rsidR="00D23BA3" w:rsidRPr="00ED534A" w:rsidRDefault="00D23BA3"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按照</w:t>
      </w:r>
      <w:r w:rsidRPr="00ED534A">
        <w:rPr>
          <w:rFonts w:ascii="Times New Roman" w:hAnsi="Times New Roman" w:cs="Times New Roman"/>
          <w:color w:val="000000"/>
          <w:sz w:val="24"/>
          <w:szCs w:val="24"/>
        </w:rPr>
        <w:t>高性能金属材料（铝、镁、钛</w:t>
      </w:r>
      <w:r w:rsidR="00A21E96" w:rsidRPr="00ED534A">
        <w:rPr>
          <w:rFonts w:ascii="Times New Roman" w:hAnsi="Times New Roman" w:cs="Times New Roman" w:hint="eastAsia"/>
          <w:color w:val="000000"/>
          <w:sz w:val="24"/>
          <w:szCs w:val="24"/>
        </w:rPr>
        <w:t>、铜</w:t>
      </w:r>
      <w:r w:rsidRPr="00ED534A">
        <w:rPr>
          <w:rFonts w:ascii="Times New Roman" w:hAnsi="Times New Roman" w:cs="Times New Roman"/>
          <w:color w:val="000000"/>
          <w:sz w:val="24"/>
          <w:szCs w:val="24"/>
        </w:rPr>
        <w:t>）</w:t>
      </w:r>
      <w:r w:rsidRPr="00ED534A">
        <w:rPr>
          <w:rFonts w:ascii="Times New Roman" w:hAnsi="Times New Roman" w:cs="Times New Roman" w:hint="eastAsia"/>
          <w:color w:val="000000"/>
          <w:sz w:val="24"/>
          <w:szCs w:val="24"/>
        </w:rPr>
        <w:t>专利申请机构名称进行统计，制成专利申请机构表。</w:t>
      </w:r>
    </w:p>
    <w:p w:rsidR="00D23BA3" w:rsidRPr="00ED534A" w:rsidRDefault="00D23BA3"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按照</w:t>
      </w:r>
      <w:r w:rsidRPr="00ED534A">
        <w:rPr>
          <w:rFonts w:ascii="Times New Roman" w:hAnsi="Times New Roman" w:cs="Times New Roman"/>
          <w:color w:val="000000"/>
          <w:sz w:val="24"/>
          <w:szCs w:val="24"/>
        </w:rPr>
        <w:t>高性能金属材料（铝、镁、钛</w:t>
      </w:r>
      <w:r w:rsidR="00A21E96" w:rsidRPr="00ED534A">
        <w:rPr>
          <w:rFonts w:ascii="Times New Roman" w:hAnsi="Times New Roman" w:cs="Times New Roman" w:hint="eastAsia"/>
          <w:color w:val="000000"/>
          <w:sz w:val="24"/>
          <w:szCs w:val="24"/>
        </w:rPr>
        <w:t>、铜</w:t>
      </w:r>
      <w:r w:rsidRPr="00ED534A">
        <w:rPr>
          <w:rFonts w:ascii="Times New Roman" w:hAnsi="Times New Roman" w:cs="Times New Roman"/>
          <w:color w:val="000000"/>
          <w:sz w:val="24"/>
          <w:szCs w:val="24"/>
        </w:rPr>
        <w:t>）</w:t>
      </w:r>
      <w:r w:rsidRPr="00ED534A">
        <w:rPr>
          <w:rFonts w:ascii="Times New Roman" w:hAnsi="Times New Roman" w:cs="Times New Roman" w:hint="eastAsia"/>
          <w:color w:val="000000"/>
          <w:sz w:val="24"/>
          <w:szCs w:val="24"/>
        </w:rPr>
        <w:t>的材料、工艺、应用领域进行统计，制成专利技术领域时序分布图。</w:t>
      </w:r>
    </w:p>
    <w:p w:rsidR="004170E1" w:rsidRPr="00ED534A" w:rsidRDefault="004170E1"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根据</w:t>
      </w:r>
      <w:r w:rsidRPr="00ED534A">
        <w:rPr>
          <w:rFonts w:ascii="Times New Roman" w:hAnsi="Times New Roman" w:cs="Times New Roman"/>
          <w:color w:val="000000"/>
          <w:sz w:val="24"/>
          <w:szCs w:val="24"/>
        </w:rPr>
        <w:t>高性能金属材料（铝、镁、钛</w:t>
      </w:r>
      <w:r w:rsidRPr="00ED534A">
        <w:rPr>
          <w:rFonts w:ascii="Times New Roman" w:hAnsi="Times New Roman" w:cs="Times New Roman" w:hint="eastAsia"/>
          <w:color w:val="000000"/>
          <w:sz w:val="24"/>
          <w:szCs w:val="24"/>
        </w:rPr>
        <w:t>、铜</w:t>
      </w:r>
      <w:r w:rsidRPr="00ED534A">
        <w:rPr>
          <w:rFonts w:ascii="Times New Roman" w:hAnsi="Times New Roman" w:cs="Times New Roman"/>
          <w:color w:val="000000"/>
          <w:sz w:val="24"/>
          <w:szCs w:val="24"/>
        </w:rPr>
        <w:t>）</w:t>
      </w:r>
      <w:r w:rsidRPr="00ED534A">
        <w:rPr>
          <w:rFonts w:ascii="Times New Roman" w:hAnsi="Times New Roman" w:cs="Times New Roman" w:hint="eastAsia"/>
          <w:color w:val="000000"/>
          <w:sz w:val="24"/>
          <w:szCs w:val="24"/>
        </w:rPr>
        <w:t>领域专利检索结果及专利的地域、时序、申请机构、技术领域图表，结合查阅的相关技术文献，形成</w:t>
      </w:r>
      <w:r w:rsidRPr="00ED534A">
        <w:rPr>
          <w:rFonts w:ascii="Times New Roman" w:hAnsi="Times New Roman" w:cs="Times New Roman"/>
          <w:color w:val="000000"/>
          <w:sz w:val="24"/>
          <w:szCs w:val="24"/>
        </w:rPr>
        <w:t>高性能金属材料</w:t>
      </w:r>
      <w:r w:rsidRPr="00ED534A">
        <w:rPr>
          <w:rFonts w:ascii="Times New Roman" w:hAnsi="Times New Roman" w:cs="Times New Roman" w:hint="eastAsia"/>
          <w:color w:val="000000"/>
          <w:sz w:val="24"/>
          <w:szCs w:val="24"/>
        </w:rPr>
        <w:t>的专利及上下游创新资源布局地图、</w:t>
      </w:r>
      <w:r w:rsidRPr="00ED534A">
        <w:rPr>
          <w:rFonts w:ascii="Times New Roman" w:hAnsi="Times New Roman" w:cs="Times New Roman"/>
          <w:color w:val="000000"/>
          <w:sz w:val="24"/>
          <w:szCs w:val="24"/>
        </w:rPr>
        <w:t>高性能金属材料</w:t>
      </w:r>
      <w:r w:rsidRPr="00ED534A">
        <w:rPr>
          <w:rFonts w:ascii="Times New Roman" w:hAnsi="Times New Roman" w:cs="Times New Roman" w:hint="eastAsia"/>
          <w:color w:val="000000"/>
          <w:sz w:val="24"/>
          <w:szCs w:val="24"/>
        </w:rPr>
        <w:t>领域专利布局。</w:t>
      </w:r>
    </w:p>
    <w:p w:rsidR="00DD7D62" w:rsidRPr="00ED534A" w:rsidRDefault="00DD7D62" w:rsidP="00DD7D62">
      <w:pPr>
        <w:pStyle w:val="2"/>
        <w:spacing w:before="120" w:after="120" w:line="360" w:lineRule="auto"/>
        <w:rPr>
          <w:sz w:val="28"/>
          <w:szCs w:val="24"/>
        </w:rPr>
      </w:pPr>
      <w:bookmarkStart w:id="9" w:name="_Toc487645096"/>
      <w:r w:rsidRPr="00ED534A">
        <w:rPr>
          <w:rFonts w:hint="eastAsia"/>
          <w:sz w:val="28"/>
          <w:szCs w:val="24"/>
        </w:rPr>
        <w:lastRenderedPageBreak/>
        <w:t xml:space="preserve">2.4 </w:t>
      </w:r>
      <w:r w:rsidRPr="00ED534A">
        <w:rPr>
          <w:rFonts w:hint="eastAsia"/>
          <w:sz w:val="28"/>
          <w:szCs w:val="24"/>
        </w:rPr>
        <w:t>研究工具</w:t>
      </w:r>
      <w:bookmarkEnd w:id="9"/>
    </w:p>
    <w:p w:rsidR="00DD7D62" w:rsidRPr="00ED534A" w:rsidRDefault="00DD7D62"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主要运用到的专利分析工具为</w:t>
      </w:r>
      <w:r w:rsidRPr="00ED534A">
        <w:rPr>
          <w:rFonts w:ascii="Times New Roman" w:hAnsi="Times New Roman" w:cs="Times New Roman" w:hint="eastAsia"/>
          <w:color w:val="000000"/>
          <w:sz w:val="24"/>
          <w:szCs w:val="24"/>
        </w:rPr>
        <w:t>WIPS</w:t>
      </w:r>
      <w:r w:rsidRPr="00ED534A">
        <w:rPr>
          <w:rFonts w:ascii="Times New Roman" w:hAnsi="Times New Roman" w:cs="Times New Roman" w:hint="eastAsia"/>
          <w:color w:val="000000"/>
          <w:sz w:val="24"/>
          <w:szCs w:val="24"/>
        </w:rPr>
        <w:t>（</w:t>
      </w:r>
      <w:r w:rsidRPr="00ED534A">
        <w:rPr>
          <w:rFonts w:ascii="Times New Roman" w:hAnsi="Times New Roman" w:cs="Times New Roman" w:hint="eastAsia"/>
          <w:color w:val="000000"/>
          <w:sz w:val="24"/>
          <w:szCs w:val="24"/>
        </w:rPr>
        <w:t>Worldwide Intellectual Property Service</w:t>
      </w:r>
      <w:r w:rsidRPr="00ED534A">
        <w:rPr>
          <w:rFonts w:ascii="Times New Roman" w:hAnsi="Times New Roman" w:cs="Times New Roman" w:hint="eastAsia"/>
          <w:color w:val="000000"/>
          <w:sz w:val="24"/>
          <w:szCs w:val="24"/>
        </w:rPr>
        <w:t>，世界知识产权服务方案）的检索引擎——</w:t>
      </w:r>
      <w:r w:rsidRPr="00ED534A">
        <w:rPr>
          <w:rFonts w:ascii="Times New Roman" w:hAnsi="Times New Roman" w:cs="Times New Roman" w:hint="eastAsia"/>
          <w:color w:val="000000"/>
          <w:sz w:val="24"/>
          <w:szCs w:val="24"/>
        </w:rPr>
        <w:t>WIPS GLOBAL</w:t>
      </w:r>
      <w:r w:rsidRPr="00ED534A">
        <w:rPr>
          <w:rFonts w:ascii="Times New Roman" w:hAnsi="Times New Roman" w:cs="Times New Roman" w:hint="eastAsia"/>
          <w:color w:val="000000"/>
          <w:sz w:val="24"/>
          <w:szCs w:val="24"/>
        </w:rPr>
        <w:t>专利数据库解决方案。该引擎涵盖全球</w:t>
      </w:r>
      <w:r w:rsidRPr="00ED534A">
        <w:rPr>
          <w:rFonts w:ascii="Times New Roman" w:hAnsi="Times New Roman" w:cs="Times New Roman" w:hint="eastAsia"/>
          <w:color w:val="000000"/>
          <w:sz w:val="24"/>
          <w:szCs w:val="24"/>
        </w:rPr>
        <w:t>102</w:t>
      </w:r>
      <w:r w:rsidRPr="00ED534A">
        <w:rPr>
          <w:rFonts w:ascii="Times New Roman" w:hAnsi="Times New Roman" w:cs="Times New Roman" w:hint="eastAsia"/>
          <w:color w:val="000000"/>
          <w:sz w:val="24"/>
          <w:szCs w:val="24"/>
        </w:rPr>
        <w:t>个国家、地区、组织的专利数据，基本能够满足本项目对高性能技术材料专利分析需求。</w:t>
      </w:r>
    </w:p>
    <w:p w:rsidR="00DD7D62" w:rsidRPr="00ED534A" w:rsidRDefault="00DD7D62" w:rsidP="00DD7D62">
      <w:pPr>
        <w:pStyle w:val="2"/>
        <w:spacing w:before="120" w:after="120" w:line="360" w:lineRule="auto"/>
        <w:rPr>
          <w:sz w:val="28"/>
          <w:szCs w:val="24"/>
        </w:rPr>
      </w:pPr>
      <w:bookmarkStart w:id="10" w:name="_Toc487645097"/>
      <w:r w:rsidRPr="00ED534A">
        <w:rPr>
          <w:rFonts w:hint="eastAsia"/>
          <w:sz w:val="28"/>
          <w:szCs w:val="24"/>
        </w:rPr>
        <w:t xml:space="preserve">2.5 </w:t>
      </w:r>
      <w:r w:rsidRPr="00ED534A">
        <w:rPr>
          <w:rFonts w:hint="eastAsia"/>
          <w:sz w:val="28"/>
          <w:szCs w:val="24"/>
        </w:rPr>
        <w:t>数据范围及检索年限</w:t>
      </w:r>
      <w:bookmarkEnd w:id="10"/>
    </w:p>
    <w:p w:rsidR="00DD7D62" w:rsidRPr="00ED534A" w:rsidRDefault="00DD7D62"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数据范围：</w:t>
      </w:r>
      <w:r w:rsidRPr="00ED534A">
        <w:rPr>
          <w:rFonts w:ascii="Times New Roman" w:hAnsi="Times New Roman" w:cs="Times New Roman" w:hint="eastAsia"/>
          <w:color w:val="000000"/>
          <w:sz w:val="24"/>
          <w:szCs w:val="24"/>
        </w:rPr>
        <w:t>WIPS GLOBAL</w:t>
      </w:r>
      <w:r w:rsidRPr="00ED534A">
        <w:rPr>
          <w:rFonts w:ascii="Times New Roman" w:hAnsi="Times New Roman" w:cs="Times New Roman" w:hint="eastAsia"/>
          <w:color w:val="000000"/>
          <w:sz w:val="24"/>
          <w:szCs w:val="24"/>
        </w:rPr>
        <w:t>专利数据库</w:t>
      </w:r>
    </w:p>
    <w:p w:rsidR="004170E1" w:rsidRPr="00ED534A" w:rsidRDefault="00DD7D62" w:rsidP="004755FB">
      <w:pPr>
        <w:spacing w:line="400" w:lineRule="exact"/>
        <w:ind w:firstLineChars="200" w:firstLine="480"/>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检索年限：</w:t>
      </w:r>
      <w:r w:rsidRPr="00ED534A">
        <w:rPr>
          <w:rFonts w:ascii="Times New Roman" w:hAnsi="Times New Roman" w:cs="Times New Roman" w:hint="eastAsia"/>
          <w:color w:val="000000"/>
          <w:sz w:val="24"/>
          <w:szCs w:val="24"/>
        </w:rPr>
        <w:t>2008-201</w:t>
      </w:r>
      <w:r w:rsidR="00AA00A8" w:rsidRPr="00ED534A">
        <w:rPr>
          <w:rFonts w:ascii="Times New Roman" w:hAnsi="Times New Roman" w:cs="Times New Roman" w:hint="eastAsia"/>
          <w:color w:val="000000"/>
          <w:sz w:val="24"/>
          <w:szCs w:val="24"/>
        </w:rPr>
        <w:t>6</w:t>
      </w:r>
      <w:r w:rsidRPr="00ED534A">
        <w:rPr>
          <w:rFonts w:ascii="Times New Roman" w:hAnsi="Times New Roman" w:cs="Times New Roman" w:hint="eastAsia"/>
          <w:color w:val="000000"/>
          <w:sz w:val="24"/>
          <w:szCs w:val="24"/>
        </w:rPr>
        <w:t>。</w:t>
      </w:r>
    </w:p>
    <w:p w:rsidR="002F6FFF" w:rsidRPr="00017222" w:rsidRDefault="004170E1" w:rsidP="002F6FFF">
      <w:pPr>
        <w:pStyle w:val="1"/>
        <w:spacing w:before="120" w:after="120" w:line="360" w:lineRule="auto"/>
        <w:rPr>
          <w:sz w:val="32"/>
          <w:szCs w:val="24"/>
        </w:rPr>
      </w:pPr>
      <w:bookmarkStart w:id="11" w:name="_Toc487645098"/>
      <w:r w:rsidRPr="00017222">
        <w:rPr>
          <w:rFonts w:hint="eastAsia"/>
          <w:sz w:val="32"/>
          <w:szCs w:val="24"/>
        </w:rPr>
        <w:t>三、</w:t>
      </w:r>
      <w:r w:rsidR="002F6FFF" w:rsidRPr="00017222">
        <w:rPr>
          <w:rFonts w:hint="eastAsia"/>
          <w:sz w:val="32"/>
          <w:szCs w:val="24"/>
        </w:rPr>
        <w:t>高性能金属产业全球专利态势分析</w:t>
      </w:r>
      <w:bookmarkEnd w:id="11"/>
    </w:p>
    <w:p w:rsidR="002F6FFF" w:rsidRPr="00017222" w:rsidRDefault="002F6FFF" w:rsidP="002F6FFF">
      <w:pPr>
        <w:pStyle w:val="2"/>
        <w:spacing w:before="120" w:after="120" w:line="360" w:lineRule="auto"/>
        <w:rPr>
          <w:sz w:val="28"/>
          <w:szCs w:val="24"/>
        </w:rPr>
      </w:pPr>
      <w:bookmarkStart w:id="12" w:name="_Toc487645099"/>
      <w:r w:rsidRPr="00017222">
        <w:rPr>
          <w:rFonts w:hint="eastAsia"/>
          <w:sz w:val="28"/>
          <w:szCs w:val="24"/>
        </w:rPr>
        <w:t xml:space="preserve">3.1 </w:t>
      </w:r>
      <w:r w:rsidRPr="00017222">
        <w:rPr>
          <w:rFonts w:hint="eastAsia"/>
          <w:sz w:val="28"/>
          <w:szCs w:val="24"/>
        </w:rPr>
        <w:t>铝合金</w:t>
      </w:r>
      <w:r w:rsidR="00677834" w:rsidRPr="00017222">
        <w:rPr>
          <w:rFonts w:hint="eastAsia"/>
          <w:sz w:val="28"/>
          <w:szCs w:val="24"/>
        </w:rPr>
        <w:t>全球专利态势分析</w:t>
      </w:r>
      <w:bookmarkEnd w:id="12"/>
    </w:p>
    <w:p w:rsidR="00F01645" w:rsidRPr="00ED534A" w:rsidRDefault="00F01645" w:rsidP="00F01645">
      <w:pPr>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3.1.1</w:t>
      </w:r>
      <w:r w:rsidRPr="00ED534A">
        <w:rPr>
          <w:rFonts w:ascii="Times New Roman" w:hAnsi="Times New Roman" w:cs="Times New Roman" w:hint="eastAsia"/>
          <w:color w:val="000000"/>
          <w:sz w:val="24"/>
          <w:szCs w:val="24"/>
        </w:rPr>
        <w:t>专利数量分析</w:t>
      </w:r>
    </w:p>
    <w:p w:rsidR="006F755B" w:rsidRPr="00017222" w:rsidRDefault="006F755B" w:rsidP="006F755B">
      <w:pPr>
        <w:spacing w:line="400" w:lineRule="exact"/>
        <w:ind w:firstLineChars="200" w:firstLine="480"/>
        <w:rPr>
          <w:sz w:val="24"/>
          <w:szCs w:val="24"/>
        </w:rPr>
      </w:pPr>
      <w:r w:rsidRPr="00017222">
        <w:rPr>
          <w:sz w:val="24"/>
          <w:szCs w:val="24"/>
        </w:rPr>
        <w:t>通过对专利申请</w:t>
      </w:r>
      <w:r w:rsidRPr="00017222">
        <w:rPr>
          <w:rFonts w:hint="eastAsia"/>
          <w:sz w:val="24"/>
          <w:szCs w:val="24"/>
        </w:rPr>
        <w:t>量</w:t>
      </w:r>
      <w:r w:rsidRPr="00017222">
        <w:rPr>
          <w:sz w:val="24"/>
          <w:szCs w:val="24"/>
        </w:rPr>
        <w:t>的分析，可揭示铝合金研发领域的历年专利申请及技术研发情况，从而掌握其技术发展趋势及全局动态。再进一步对专利权人和发明人进行分析，能够得到铝合金研发领域有关技术状态、技术投入与研发机构数量等信息。</w:t>
      </w:r>
    </w:p>
    <w:p w:rsidR="006F755B" w:rsidRPr="00ED534A" w:rsidRDefault="00F01645" w:rsidP="006F755B">
      <w:pPr>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a</w:t>
      </w:r>
      <w:r w:rsidR="006F755B" w:rsidRPr="00ED534A">
        <w:rPr>
          <w:rFonts w:ascii="Times New Roman" w:hAnsi="Times New Roman" w:cs="Times New Roman" w:hint="eastAsia"/>
          <w:color w:val="000000"/>
          <w:sz w:val="24"/>
          <w:szCs w:val="24"/>
        </w:rPr>
        <w:t xml:space="preserve"> </w:t>
      </w:r>
      <w:r w:rsidR="006F755B" w:rsidRPr="00ED534A">
        <w:rPr>
          <w:rFonts w:ascii="Times New Roman" w:hAnsi="Times New Roman" w:cs="Times New Roman"/>
          <w:color w:val="000000"/>
          <w:sz w:val="24"/>
          <w:szCs w:val="24"/>
        </w:rPr>
        <w:t>材料主题</w:t>
      </w:r>
    </w:p>
    <w:p w:rsidR="006F755B" w:rsidRPr="00017222" w:rsidRDefault="006F755B" w:rsidP="006F755B">
      <w:pPr>
        <w:spacing w:line="400" w:lineRule="exact"/>
        <w:ind w:firstLineChars="200" w:firstLine="480"/>
        <w:rPr>
          <w:sz w:val="24"/>
          <w:szCs w:val="24"/>
        </w:rPr>
      </w:pPr>
      <w:r w:rsidRPr="00017222">
        <w:rPr>
          <w:sz w:val="24"/>
          <w:szCs w:val="24"/>
        </w:rPr>
        <w:t>图</w:t>
      </w:r>
      <w:r w:rsidRPr="00017222">
        <w:rPr>
          <w:sz w:val="24"/>
          <w:szCs w:val="24"/>
        </w:rPr>
        <w:t xml:space="preserve"> 1 </w:t>
      </w:r>
      <w:r w:rsidRPr="00017222">
        <w:rPr>
          <w:sz w:val="24"/>
          <w:szCs w:val="24"/>
        </w:rPr>
        <w:t>给出了</w:t>
      </w:r>
      <w:r w:rsidRPr="00017222">
        <w:rPr>
          <w:sz w:val="24"/>
          <w:szCs w:val="24"/>
        </w:rPr>
        <w:t>2008.1.1~2016.1.1</w:t>
      </w:r>
      <w:r w:rsidRPr="00017222">
        <w:rPr>
          <w:sz w:val="24"/>
          <w:szCs w:val="24"/>
        </w:rPr>
        <w:t>年间</w:t>
      </w:r>
      <w:r w:rsidRPr="00017222">
        <w:rPr>
          <w:rFonts w:hint="eastAsia"/>
          <w:sz w:val="24"/>
          <w:szCs w:val="24"/>
        </w:rPr>
        <w:t>宁波、中国、世界</w:t>
      </w:r>
      <w:r w:rsidRPr="00017222">
        <w:rPr>
          <w:sz w:val="24"/>
          <w:szCs w:val="24"/>
        </w:rPr>
        <w:t>铝合金材料的专利申请量变化图。可看出，</w:t>
      </w:r>
      <w:r w:rsidRPr="00017222">
        <w:rPr>
          <w:rFonts w:hint="eastAsia"/>
          <w:sz w:val="24"/>
          <w:szCs w:val="24"/>
        </w:rPr>
        <w:t>宁波</w:t>
      </w:r>
      <w:r w:rsidRPr="00017222">
        <w:rPr>
          <w:sz w:val="24"/>
          <w:szCs w:val="24"/>
        </w:rPr>
        <w:t>铝合金材料的专利申请在</w:t>
      </w:r>
      <w:r w:rsidRPr="00017222">
        <w:rPr>
          <w:sz w:val="24"/>
          <w:szCs w:val="24"/>
        </w:rPr>
        <w:t>2008~201</w:t>
      </w:r>
      <w:r w:rsidRPr="00017222">
        <w:rPr>
          <w:rFonts w:hint="eastAsia"/>
          <w:sz w:val="24"/>
          <w:szCs w:val="24"/>
        </w:rPr>
        <w:t>2</w:t>
      </w:r>
      <w:r w:rsidRPr="00017222">
        <w:rPr>
          <w:sz w:val="24"/>
          <w:szCs w:val="24"/>
        </w:rPr>
        <w:t>年间处于快速发展期，且在</w:t>
      </w:r>
      <w:r w:rsidRPr="00017222">
        <w:rPr>
          <w:sz w:val="24"/>
          <w:szCs w:val="24"/>
        </w:rPr>
        <w:t>201</w:t>
      </w:r>
      <w:r w:rsidRPr="00017222">
        <w:rPr>
          <w:rFonts w:hint="eastAsia"/>
          <w:sz w:val="24"/>
          <w:szCs w:val="24"/>
        </w:rPr>
        <w:t>2</w:t>
      </w:r>
      <w:r w:rsidRPr="00017222">
        <w:rPr>
          <w:sz w:val="24"/>
          <w:szCs w:val="24"/>
        </w:rPr>
        <w:t>年达到最大值，但是在</w:t>
      </w:r>
      <w:r w:rsidRPr="00017222">
        <w:rPr>
          <w:sz w:val="24"/>
          <w:szCs w:val="24"/>
        </w:rPr>
        <w:t>201</w:t>
      </w:r>
      <w:r w:rsidRPr="00017222">
        <w:rPr>
          <w:rFonts w:hint="eastAsia"/>
          <w:sz w:val="24"/>
          <w:szCs w:val="24"/>
        </w:rPr>
        <w:t>2</w:t>
      </w:r>
      <w:r w:rsidRPr="00017222">
        <w:rPr>
          <w:sz w:val="24"/>
          <w:szCs w:val="24"/>
        </w:rPr>
        <w:t>年以后铝合金专利申请量陡然减少，进入衰退期。</w:t>
      </w:r>
      <w:r w:rsidRPr="00017222">
        <w:rPr>
          <w:rFonts w:hint="eastAsia"/>
          <w:sz w:val="24"/>
          <w:szCs w:val="24"/>
        </w:rPr>
        <w:t>而</w:t>
      </w:r>
      <w:r w:rsidRPr="00017222">
        <w:rPr>
          <w:sz w:val="24"/>
          <w:szCs w:val="24"/>
        </w:rPr>
        <w:t>中国专利申请量的变化趋势与</w:t>
      </w:r>
      <w:r w:rsidRPr="00017222">
        <w:rPr>
          <w:rFonts w:hint="eastAsia"/>
          <w:sz w:val="24"/>
          <w:szCs w:val="24"/>
        </w:rPr>
        <w:t>世界</w:t>
      </w:r>
      <w:r w:rsidRPr="00017222">
        <w:rPr>
          <w:sz w:val="24"/>
          <w:szCs w:val="24"/>
        </w:rPr>
        <w:t>专利申请总量的变化趋势一致</w:t>
      </w:r>
      <w:r w:rsidRPr="00017222">
        <w:rPr>
          <w:rFonts w:hint="eastAsia"/>
          <w:sz w:val="24"/>
          <w:szCs w:val="24"/>
        </w:rPr>
        <w:t>，</w:t>
      </w:r>
      <w:r w:rsidRPr="00017222">
        <w:rPr>
          <w:sz w:val="24"/>
          <w:szCs w:val="24"/>
        </w:rPr>
        <w:t>在</w:t>
      </w:r>
      <w:r w:rsidRPr="00017222">
        <w:rPr>
          <w:sz w:val="24"/>
          <w:szCs w:val="24"/>
        </w:rPr>
        <w:t>2008~201</w:t>
      </w:r>
      <w:r w:rsidRPr="00017222">
        <w:rPr>
          <w:rFonts w:hint="eastAsia"/>
          <w:sz w:val="24"/>
          <w:szCs w:val="24"/>
        </w:rPr>
        <w:t>4</w:t>
      </w:r>
      <w:r w:rsidRPr="00017222">
        <w:rPr>
          <w:sz w:val="24"/>
          <w:szCs w:val="24"/>
        </w:rPr>
        <w:t>年间处于快速发展期，且在</w:t>
      </w:r>
      <w:r w:rsidRPr="00017222">
        <w:rPr>
          <w:sz w:val="24"/>
          <w:szCs w:val="24"/>
        </w:rPr>
        <w:t>201</w:t>
      </w:r>
      <w:r w:rsidRPr="00017222">
        <w:rPr>
          <w:rFonts w:hint="eastAsia"/>
          <w:sz w:val="24"/>
          <w:szCs w:val="24"/>
        </w:rPr>
        <w:t>4</w:t>
      </w:r>
      <w:r w:rsidRPr="00017222">
        <w:rPr>
          <w:sz w:val="24"/>
          <w:szCs w:val="24"/>
        </w:rPr>
        <w:t>年达到最大值，但是在</w:t>
      </w:r>
      <w:r w:rsidRPr="00017222">
        <w:rPr>
          <w:sz w:val="24"/>
          <w:szCs w:val="24"/>
        </w:rPr>
        <w:t>201</w:t>
      </w:r>
      <w:r w:rsidRPr="00017222">
        <w:rPr>
          <w:rFonts w:hint="eastAsia"/>
          <w:sz w:val="24"/>
          <w:szCs w:val="24"/>
        </w:rPr>
        <w:t>4</w:t>
      </w:r>
      <w:r w:rsidRPr="00017222">
        <w:rPr>
          <w:sz w:val="24"/>
          <w:szCs w:val="24"/>
        </w:rPr>
        <w:t>年以后铝合金专利申请量陡然减少，进入衰退期。</w:t>
      </w:r>
    </w:p>
    <w:p w:rsidR="006F755B" w:rsidRPr="00ED534A" w:rsidRDefault="006F755B" w:rsidP="006F755B">
      <w:pPr>
        <w:wordWrap w:val="0"/>
        <w:ind w:firstLine="480"/>
        <w:jc w:val="center"/>
        <w:rPr>
          <w:rFonts w:ascii="Times New Roman" w:hAnsi="Times New Roman" w:cs="Times New Roman"/>
          <w:color w:val="000000"/>
          <w:sz w:val="24"/>
          <w:szCs w:val="24"/>
        </w:rPr>
      </w:pPr>
      <w:r w:rsidRPr="00ED534A">
        <w:rPr>
          <w:rFonts w:ascii="Times New Roman" w:hAnsi="Times New Roman" w:cs="Times New Roman"/>
          <w:noProof/>
          <w:color w:val="000000"/>
          <w:sz w:val="24"/>
          <w:szCs w:val="24"/>
        </w:rPr>
        <w:lastRenderedPageBreak/>
        <w:drawing>
          <wp:inline distT="0" distB="0" distL="114300" distR="114300">
            <wp:extent cx="4076065" cy="2879725"/>
            <wp:effectExtent l="0" t="0" r="635" b="15875"/>
            <wp:docPr id="88" name="图片 5" descr="材料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材料Graph1"/>
                    <pic:cNvPicPr>
                      <a:picLocks noChangeAspect="1"/>
                    </pic:cNvPicPr>
                  </pic:nvPicPr>
                  <pic:blipFill>
                    <a:blip r:embed="rId9" cstate="print"/>
                    <a:stretch>
                      <a:fillRect/>
                    </a:stretch>
                  </pic:blipFill>
                  <pic:spPr>
                    <a:xfrm>
                      <a:off x="0" y="0"/>
                      <a:ext cx="4076065" cy="2879725"/>
                    </a:xfrm>
                    <a:prstGeom prst="rect">
                      <a:avLst/>
                    </a:prstGeom>
                  </pic:spPr>
                </pic:pic>
              </a:graphicData>
            </a:graphic>
          </wp:inline>
        </w:drawing>
      </w:r>
    </w:p>
    <w:p w:rsidR="006F755B" w:rsidRPr="00ED534A" w:rsidRDefault="006F755B" w:rsidP="006F755B">
      <w:pPr>
        <w:wordWrap w:val="0"/>
        <w:ind w:firstLine="480"/>
        <w:jc w:val="center"/>
        <w:rPr>
          <w:rFonts w:ascii="Times New Roman" w:hAnsi="Times New Roman" w:cs="Times New Roman"/>
          <w:color w:val="000000"/>
          <w:sz w:val="24"/>
          <w:szCs w:val="24"/>
        </w:rPr>
      </w:pPr>
      <w:r w:rsidRPr="00ED534A">
        <w:rPr>
          <w:rFonts w:ascii="Times New Roman" w:hAnsi="Times New Roman" w:cs="Times New Roman"/>
          <w:color w:val="000000"/>
          <w:sz w:val="24"/>
          <w:szCs w:val="24"/>
        </w:rPr>
        <w:t>图</w:t>
      </w:r>
      <w:r w:rsidRPr="00ED534A">
        <w:rPr>
          <w:rFonts w:ascii="Times New Roman" w:hAnsi="Times New Roman" w:cs="Times New Roman"/>
          <w:color w:val="000000"/>
          <w:sz w:val="24"/>
          <w:szCs w:val="24"/>
        </w:rPr>
        <w:t>1</w:t>
      </w:r>
      <w:r w:rsidRPr="00ED534A">
        <w:rPr>
          <w:rFonts w:ascii="Times New Roman" w:hAnsi="Times New Roman" w:cs="Times New Roman" w:hint="eastAsia"/>
          <w:color w:val="000000"/>
          <w:sz w:val="24"/>
          <w:szCs w:val="24"/>
        </w:rPr>
        <w:t xml:space="preserve">  </w:t>
      </w:r>
      <w:r w:rsidRPr="00ED534A">
        <w:rPr>
          <w:rFonts w:ascii="Times New Roman" w:hAnsi="Times New Roman" w:cs="Times New Roman" w:hint="eastAsia"/>
          <w:color w:val="000000"/>
          <w:sz w:val="24"/>
          <w:szCs w:val="24"/>
        </w:rPr>
        <w:t>宁波、中国、世界</w:t>
      </w:r>
      <w:r w:rsidRPr="00ED534A">
        <w:rPr>
          <w:rFonts w:ascii="Times New Roman" w:hAnsi="Times New Roman" w:cs="Times New Roman"/>
          <w:color w:val="000000"/>
          <w:sz w:val="24"/>
          <w:szCs w:val="24"/>
        </w:rPr>
        <w:t>铝合金材料的专利申请量变化图</w:t>
      </w:r>
    </w:p>
    <w:p w:rsidR="006F755B" w:rsidRPr="00ED534A" w:rsidRDefault="006F755B" w:rsidP="006F755B">
      <w:pPr>
        <w:wordWrap w:val="0"/>
        <w:ind w:firstLine="480"/>
        <w:jc w:val="center"/>
        <w:rPr>
          <w:rFonts w:ascii="Times New Roman" w:hAnsi="Times New Roman" w:cs="Times New Roman"/>
          <w:color w:val="000000"/>
          <w:sz w:val="24"/>
          <w:szCs w:val="24"/>
        </w:rPr>
      </w:pPr>
    </w:p>
    <w:p w:rsidR="006F755B" w:rsidRPr="00017222" w:rsidRDefault="006F755B" w:rsidP="006F755B">
      <w:pPr>
        <w:spacing w:line="400" w:lineRule="exact"/>
        <w:ind w:firstLineChars="200" w:firstLine="480"/>
        <w:rPr>
          <w:sz w:val="24"/>
          <w:szCs w:val="24"/>
        </w:rPr>
      </w:pPr>
      <w:r w:rsidRPr="00017222">
        <w:rPr>
          <w:sz w:val="24"/>
          <w:szCs w:val="24"/>
        </w:rPr>
        <w:t>图</w:t>
      </w:r>
      <w:r w:rsidRPr="00017222">
        <w:rPr>
          <w:rFonts w:hint="eastAsia"/>
          <w:sz w:val="24"/>
          <w:szCs w:val="24"/>
        </w:rPr>
        <w:t>2</w:t>
      </w:r>
      <w:r w:rsidRPr="00017222">
        <w:rPr>
          <w:sz w:val="24"/>
          <w:szCs w:val="24"/>
        </w:rPr>
        <w:t>是</w:t>
      </w:r>
      <w:r w:rsidRPr="00017222">
        <w:rPr>
          <w:rFonts w:hint="eastAsia"/>
          <w:sz w:val="24"/>
          <w:szCs w:val="24"/>
        </w:rPr>
        <w:t>宁波、中国、世界</w:t>
      </w:r>
      <w:r w:rsidRPr="00017222">
        <w:rPr>
          <w:sz w:val="24"/>
          <w:szCs w:val="24"/>
        </w:rPr>
        <w:t>铝合金材料专利历年专利权人数量变化图。由图可见</w:t>
      </w:r>
      <w:r w:rsidRPr="00017222">
        <w:rPr>
          <w:rFonts w:hint="eastAsia"/>
          <w:sz w:val="24"/>
          <w:szCs w:val="24"/>
        </w:rPr>
        <w:t>，</w:t>
      </w:r>
      <w:r w:rsidRPr="00017222">
        <w:rPr>
          <w:sz w:val="24"/>
          <w:szCs w:val="24"/>
        </w:rPr>
        <w:t>在</w:t>
      </w:r>
      <w:r w:rsidRPr="00017222">
        <w:rPr>
          <w:sz w:val="24"/>
          <w:szCs w:val="24"/>
        </w:rPr>
        <w:t>2008~201</w:t>
      </w:r>
      <w:r w:rsidRPr="00017222">
        <w:rPr>
          <w:rFonts w:hint="eastAsia"/>
          <w:sz w:val="24"/>
          <w:szCs w:val="24"/>
        </w:rPr>
        <w:t>2</w:t>
      </w:r>
      <w:r w:rsidRPr="00017222">
        <w:rPr>
          <w:sz w:val="24"/>
          <w:szCs w:val="24"/>
        </w:rPr>
        <w:t>年间</w:t>
      </w:r>
      <w:r w:rsidRPr="00017222">
        <w:rPr>
          <w:rFonts w:hint="eastAsia"/>
          <w:sz w:val="24"/>
          <w:szCs w:val="24"/>
        </w:rPr>
        <w:t>宁波</w:t>
      </w:r>
      <w:r w:rsidRPr="00017222">
        <w:rPr>
          <w:sz w:val="24"/>
          <w:szCs w:val="24"/>
        </w:rPr>
        <w:t>专利权人数量</w:t>
      </w:r>
      <w:r w:rsidRPr="00017222">
        <w:rPr>
          <w:rFonts w:hint="eastAsia"/>
          <w:sz w:val="24"/>
          <w:szCs w:val="24"/>
        </w:rPr>
        <w:t>呈</w:t>
      </w:r>
      <w:r w:rsidRPr="00017222">
        <w:rPr>
          <w:sz w:val="24"/>
          <w:szCs w:val="24"/>
        </w:rPr>
        <w:t>上升趋势</w:t>
      </w:r>
      <w:r w:rsidRPr="00017222">
        <w:rPr>
          <w:rFonts w:hint="eastAsia"/>
          <w:sz w:val="24"/>
          <w:szCs w:val="24"/>
        </w:rPr>
        <w:t>，</w:t>
      </w:r>
      <w:r w:rsidRPr="00017222">
        <w:rPr>
          <w:sz w:val="24"/>
          <w:szCs w:val="24"/>
        </w:rPr>
        <w:t>201</w:t>
      </w:r>
      <w:r w:rsidRPr="00017222">
        <w:rPr>
          <w:rFonts w:hint="eastAsia"/>
          <w:sz w:val="24"/>
          <w:szCs w:val="24"/>
        </w:rPr>
        <w:t>2</w:t>
      </w:r>
      <w:r w:rsidRPr="00017222">
        <w:rPr>
          <w:sz w:val="24"/>
          <w:szCs w:val="24"/>
        </w:rPr>
        <w:t>年为数量最多的年份，从</w:t>
      </w:r>
      <w:r w:rsidRPr="00017222">
        <w:rPr>
          <w:sz w:val="24"/>
          <w:szCs w:val="24"/>
        </w:rPr>
        <w:t>201</w:t>
      </w:r>
      <w:r w:rsidRPr="00017222">
        <w:rPr>
          <w:rFonts w:hint="eastAsia"/>
          <w:sz w:val="24"/>
          <w:szCs w:val="24"/>
        </w:rPr>
        <w:t>2</w:t>
      </w:r>
      <w:r w:rsidRPr="00017222">
        <w:rPr>
          <w:sz w:val="24"/>
          <w:szCs w:val="24"/>
        </w:rPr>
        <w:t>以后专利权人数量下降。</w:t>
      </w:r>
      <w:r w:rsidRPr="00017222">
        <w:rPr>
          <w:rFonts w:hint="eastAsia"/>
          <w:sz w:val="24"/>
          <w:szCs w:val="24"/>
        </w:rPr>
        <w:t>中国、世界</w:t>
      </w:r>
      <w:r w:rsidRPr="00017222">
        <w:rPr>
          <w:sz w:val="24"/>
          <w:szCs w:val="24"/>
        </w:rPr>
        <w:t>铝合金材料专利历年专利权人数量在</w:t>
      </w:r>
      <w:r w:rsidRPr="00017222">
        <w:rPr>
          <w:sz w:val="24"/>
          <w:szCs w:val="24"/>
        </w:rPr>
        <w:t>2008~201</w:t>
      </w:r>
      <w:r w:rsidRPr="00017222">
        <w:rPr>
          <w:rFonts w:hint="eastAsia"/>
          <w:sz w:val="24"/>
          <w:szCs w:val="24"/>
        </w:rPr>
        <w:t>4</w:t>
      </w:r>
      <w:r w:rsidRPr="00017222">
        <w:rPr>
          <w:sz w:val="24"/>
          <w:szCs w:val="24"/>
        </w:rPr>
        <w:t>年间呈阶段性上升趋势，</w:t>
      </w:r>
      <w:r w:rsidRPr="00017222">
        <w:rPr>
          <w:sz w:val="24"/>
          <w:szCs w:val="24"/>
        </w:rPr>
        <w:t>2014</w:t>
      </w:r>
      <w:r w:rsidRPr="00017222">
        <w:rPr>
          <w:sz w:val="24"/>
          <w:szCs w:val="24"/>
        </w:rPr>
        <w:t>年为数量最多的年份，从</w:t>
      </w:r>
      <w:r w:rsidRPr="00017222">
        <w:rPr>
          <w:sz w:val="24"/>
          <w:szCs w:val="24"/>
        </w:rPr>
        <w:t>2014</w:t>
      </w:r>
      <w:r w:rsidRPr="00017222">
        <w:rPr>
          <w:sz w:val="24"/>
          <w:szCs w:val="24"/>
        </w:rPr>
        <w:t>以后专利权人数量陡然下降。</w:t>
      </w:r>
    </w:p>
    <w:p w:rsidR="006F755B" w:rsidRPr="00ED534A" w:rsidRDefault="006F755B" w:rsidP="006F755B">
      <w:pPr>
        <w:wordWrap w:val="0"/>
        <w:ind w:firstLineChars="200" w:firstLine="480"/>
        <w:jc w:val="center"/>
        <w:rPr>
          <w:rFonts w:ascii="Times New Roman" w:hAnsi="Times New Roman" w:cs="Times New Roman"/>
          <w:color w:val="000000" w:themeColor="text1"/>
          <w:sz w:val="24"/>
          <w:szCs w:val="24"/>
        </w:rPr>
      </w:pPr>
      <w:r w:rsidRPr="00ED534A">
        <w:rPr>
          <w:rFonts w:ascii="Times New Roman" w:hAnsi="Times New Roman" w:cs="Times New Roman"/>
          <w:noProof/>
          <w:color w:val="000000" w:themeColor="text1"/>
          <w:sz w:val="24"/>
          <w:szCs w:val="24"/>
        </w:rPr>
        <w:drawing>
          <wp:inline distT="0" distB="0" distL="114300" distR="114300">
            <wp:extent cx="4076065" cy="2879725"/>
            <wp:effectExtent l="0" t="0" r="635" b="15875"/>
            <wp:docPr id="89" name="图片 19" descr="材料专利权人数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材料专利权人数量图"/>
                    <pic:cNvPicPr>
                      <a:picLocks noChangeAspect="1"/>
                    </pic:cNvPicPr>
                  </pic:nvPicPr>
                  <pic:blipFill>
                    <a:blip r:embed="rId10" cstate="print"/>
                    <a:stretch>
                      <a:fillRect/>
                    </a:stretch>
                  </pic:blipFill>
                  <pic:spPr>
                    <a:xfrm>
                      <a:off x="0" y="0"/>
                      <a:ext cx="4076065" cy="2879725"/>
                    </a:xfrm>
                    <a:prstGeom prst="rect">
                      <a:avLst/>
                    </a:prstGeom>
                  </pic:spPr>
                </pic:pic>
              </a:graphicData>
            </a:graphic>
          </wp:inline>
        </w:drawing>
      </w:r>
    </w:p>
    <w:p w:rsidR="006F755B" w:rsidRPr="00ED534A" w:rsidRDefault="006F755B" w:rsidP="006F755B">
      <w:pPr>
        <w:wordWrap w:val="0"/>
        <w:ind w:firstLine="480"/>
        <w:jc w:val="center"/>
        <w:rPr>
          <w:rFonts w:ascii="Times New Roman" w:hAnsi="Times New Roman" w:cs="Times New Roman"/>
          <w:color w:val="000000"/>
          <w:sz w:val="24"/>
          <w:szCs w:val="24"/>
        </w:rPr>
      </w:pPr>
      <w:r w:rsidRPr="00ED534A">
        <w:rPr>
          <w:rFonts w:ascii="Times New Roman" w:hAnsi="Times New Roman" w:cs="Times New Roman"/>
          <w:color w:val="000000"/>
          <w:sz w:val="24"/>
          <w:szCs w:val="24"/>
        </w:rPr>
        <w:t>图</w:t>
      </w:r>
      <w:r w:rsidR="00761ED8">
        <w:rPr>
          <w:rFonts w:ascii="Times New Roman" w:hAnsi="Times New Roman" w:cs="Times New Roman" w:hint="eastAsia"/>
          <w:color w:val="000000"/>
          <w:sz w:val="24"/>
          <w:szCs w:val="24"/>
        </w:rPr>
        <w:t>2</w:t>
      </w:r>
      <w:r w:rsidRPr="00ED534A">
        <w:rPr>
          <w:rFonts w:ascii="Times New Roman" w:hAnsi="Times New Roman" w:cs="Times New Roman" w:hint="eastAsia"/>
          <w:color w:val="000000"/>
          <w:sz w:val="24"/>
          <w:szCs w:val="24"/>
        </w:rPr>
        <w:t xml:space="preserve">  </w:t>
      </w:r>
      <w:r w:rsidRPr="00ED534A">
        <w:rPr>
          <w:rFonts w:ascii="Times New Roman" w:hAnsi="Times New Roman" w:cs="Times New Roman" w:hint="eastAsia"/>
          <w:color w:val="000000"/>
          <w:sz w:val="24"/>
          <w:szCs w:val="24"/>
        </w:rPr>
        <w:t>宁波、中国、世界</w:t>
      </w:r>
      <w:r w:rsidRPr="00ED534A">
        <w:rPr>
          <w:rFonts w:ascii="Times New Roman" w:hAnsi="Times New Roman" w:cs="Times New Roman"/>
          <w:color w:val="000000"/>
          <w:sz w:val="24"/>
          <w:szCs w:val="24"/>
        </w:rPr>
        <w:t>铝合金材料专利历年专利权人数量变化图</w:t>
      </w:r>
    </w:p>
    <w:p w:rsidR="006F755B" w:rsidRPr="00ED534A" w:rsidRDefault="006F755B" w:rsidP="006F755B">
      <w:pPr>
        <w:jc w:val="left"/>
        <w:rPr>
          <w:rFonts w:ascii="Times New Roman" w:hAnsi="Times New Roman" w:cs="Times New Roman"/>
          <w:color w:val="000000" w:themeColor="text1"/>
          <w:sz w:val="24"/>
          <w:szCs w:val="24"/>
        </w:rPr>
      </w:pPr>
    </w:p>
    <w:p w:rsidR="006F755B" w:rsidRPr="00017222" w:rsidRDefault="006F755B" w:rsidP="00017222">
      <w:pPr>
        <w:spacing w:line="400" w:lineRule="exact"/>
        <w:ind w:firstLineChars="200" w:firstLine="480"/>
        <w:rPr>
          <w:sz w:val="24"/>
          <w:szCs w:val="24"/>
        </w:rPr>
      </w:pPr>
      <w:r w:rsidRPr="00017222">
        <w:rPr>
          <w:sz w:val="24"/>
          <w:szCs w:val="24"/>
        </w:rPr>
        <w:t>图</w:t>
      </w:r>
      <w:r w:rsidRPr="00017222">
        <w:rPr>
          <w:rFonts w:hint="eastAsia"/>
          <w:sz w:val="24"/>
          <w:szCs w:val="24"/>
        </w:rPr>
        <w:t>3</w:t>
      </w:r>
      <w:r w:rsidRPr="00017222">
        <w:rPr>
          <w:sz w:val="24"/>
          <w:szCs w:val="24"/>
        </w:rPr>
        <w:t>是</w:t>
      </w:r>
      <w:r w:rsidRPr="00017222">
        <w:rPr>
          <w:rFonts w:hint="eastAsia"/>
          <w:sz w:val="24"/>
          <w:szCs w:val="24"/>
        </w:rPr>
        <w:t>宁波、中国、世界</w:t>
      </w:r>
      <w:r w:rsidRPr="00017222">
        <w:rPr>
          <w:sz w:val="24"/>
          <w:szCs w:val="24"/>
        </w:rPr>
        <w:t>专利权人生命周期图。分析表明：</w:t>
      </w:r>
      <w:r w:rsidRPr="00017222">
        <w:rPr>
          <w:rFonts w:hint="eastAsia"/>
          <w:sz w:val="24"/>
          <w:szCs w:val="24"/>
        </w:rPr>
        <w:t>宁波</w:t>
      </w:r>
      <w:r w:rsidRPr="00017222">
        <w:rPr>
          <w:sz w:val="24"/>
          <w:szCs w:val="24"/>
        </w:rPr>
        <w:t>专利权人的技术生命周期在</w:t>
      </w:r>
      <w:r w:rsidRPr="00017222">
        <w:rPr>
          <w:sz w:val="24"/>
          <w:szCs w:val="24"/>
        </w:rPr>
        <w:t>2008~201</w:t>
      </w:r>
      <w:r w:rsidRPr="00017222">
        <w:rPr>
          <w:rFonts w:hint="eastAsia"/>
          <w:sz w:val="24"/>
          <w:szCs w:val="24"/>
        </w:rPr>
        <w:t>2</w:t>
      </w:r>
      <w:r w:rsidRPr="00017222">
        <w:rPr>
          <w:sz w:val="24"/>
          <w:szCs w:val="24"/>
        </w:rPr>
        <w:t>处于快速发展期，从</w:t>
      </w:r>
      <w:r w:rsidRPr="00017222">
        <w:rPr>
          <w:sz w:val="24"/>
          <w:szCs w:val="24"/>
        </w:rPr>
        <w:t>201</w:t>
      </w:r>
      <w:r w:rsidRPr="00017222">
        <w:rPr>
          <w:rFonts w:hint="eastAsia"/>
          <w:sz w:val="24"/>
          <w:szCs w:val="24"/>
        </w:rPr>
        <w:t>2</w:t>
      </w:r>
      <w:r w:rsidRPr="00017222">
        <w:rPr>
          <w:sz w:val="24"/>
          <w:szCs w:val="24"/>
        </w:rPr>
        <w:t>年后开始进入衰退期</w:t>
      </w:r>
      <w:r w:rsidRPr="00017222">
        <w:rPr>
          <w:rFonts w:hint="eastAsia"/>
          <w:sz w:val="24"/>
          <w:szCs w:val="24"/>
        </w:rPr>
        <w:t>，而中国、世界</w:t>
      </w:r>
      <w:r w:rsidRPr="00017222">
        <w:rPr>
          <w:sz w:val="24"/>
          <w:szCs w:val="24"/>
        </w:rPr>
        <w:t>专利权人的技术生命周期在</w:t>
      </w:r>
      <w:r w:rsidRPr="00017222">
        <w:rPr>
          <w:sz w:val="24"/>
          <w:szCs w:val="24"/>
        </w:rPr>
        <w:t>2008~201</w:t>
      </w:r>
      <w:r w:rsidRPr="00017222">
        <w:rPr>
          <w:rFonts w:hint="eastAsia"/>
          <w:sz w:val="24"/>
          <w:szCs w:val="24"/>
        </w:rPr>
        <w:t>4</w:t>
      </w:r>
      <w:r w:rsidRPr="00017222">
        <w:rPr>
          <w:sz w:val="24"/>
          <w:szCs w:val="24"/>
        </w:rPr>
        <w:t>处于快速发展期，从</w:t>
      </w:r>
      <w:r w:rsidRPr="00017222">
        <w:rPr>
          <w:sz w:val="24"/>
          <w:szCs w:val="24"/>
        </w:rPr>
        <w:t>201</w:t>
      </w:r>
      <w:r w:rsidRPr="00017222">
        <w:rPr>
          <w:rFonts w:hint="eastAsia"/>
          <w:sz w:val="24"/>
          <w:szCs w:val="24"/>
        </w:rPr>
        <w:t>4</w:t>
      </w:r>
      <w:r w:rsidRPr="00017222">
        <w:rPr>
          <w:sz w:val="24"/>
          <w:szCs w:val="24"/>
        </w:rPr>
        <w:t>年</w:t>
      </w:r>
      <w:r w:rsidRPr="00017222">
        <w:rPr>
          <w:sz w:val="24"/>
          <w:szCs w:val="24"/>
        </w:rPr>
        <w:lastRenderedPageBreak/>
        <w:t>后开始进入衰退期</w:t>
      </w:r>
      <w:r w:rsidRPr="00017222">
        <w:rPr>
          <w:rFonts w:hint="eastAsia"/>
          <w:sz w:val="24"/>
          <w:szCs w:val="24"/>
        </w:rPr>
        <w:t>。</w:t>
      </w:r>
    </w:p>
    <w:p w:rsidR="006F755B" w:rsidRPr="00017222" w:rsidRDefault="006F755B" w:rsidP="00017222">
      <w:pPr>
        <w:spacing w:line="400" w:lineRule="exact"/>
        <w:ind w:firstLineChars="200" w:firstLine="480"/>
        <w:rPr>
          <w:sz w:val="24"/>
          <w:szCs w:val="24"/>
        </w:rPr>
      </w:pPr>
    </w:p>
    <w:p w:rsidR="006F755B" w:rsidRPr="00ED534A" w:rsidRDefault="006F755B" w:rsidP="006F755B">
      <w:pPr>
        <w:jc w:val="center"/>
        <w:rPr>
          <w:rFonts w:ascii="Times New Roman" w:hAnsi="Times New Roman" w:cs="Times New Roman"/>
          <w:color w:val="000000" w:themeColor="text1"/>
          <w:sz w:val="24"/>
          <w:szCs w:val="24"/>
        </w:rPr>
      </w:pPr>
      <w:r w:rsidRPr="00ED534A">
        <w:rPr>
          <w:rFonts w:ascii="Times New Roman" w:hAnsi="Times New Roman" w:cs="Times New Roman" w:hint="eastAsia"/>
          <w:noProof/>
          <w:color w:val="000000" w:themeColor="text1"/>
          <w:sz w:val="24"/>
          <w:szCs w:val="24"/>
        </w:rPr>
        <w:drawing>
          <wp:inline distT="0" distB="0" distL="114300" distR="114300">
            <wp:extent cx="2548255" cy="1800225"/>
            <wp:effectExtent l="0" t="0" r="4445" b="9525"/>
            <wp:docPr id="90" name="图片 3" descr="宁波专利权人数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宁波专利权人数量图"/>
                    <pic:cNvPicPr>
                      <a:picLocks noChangeAspect="1"/>
                    </pic:cNvPicPr>
                  </pic:nvPicPr>
                  <pic:blipFill>
                    <a:blip r:embed="rId11" cstate="print"/>
                    <a:stretch>
                      <a:fillRect/>
                    </a:stretch>
                  </pic:blipFill>
                  <pic:spPr>
                    <a:xfrm>
                      <a:off x="0" y="0"/>
                      <a:ext cx="2548255" cy="1800225"/>
                    </a:xfrm>
                    <a:prstGeom prst="rect">
                      <a:avLst/>
                    </a:prstGeom>
                  </pic:spPr>
                </pic:pic>
              </a:graphicData>
            </a:graphic>
          </wp:inline>
        </w:drawing>
      </w:r>
      <w:r w:rsidRPr="00ED534A">
        <w:rPr>
          <w:rFonts w:ascii="Times New Roman" w:hAnsi="Times New Roman" w:cs="Times New Roman" w:hint="eastAsia"/>
          <w:color w:val="000000" w:themeColor="text1"/>
          <w:sz w:val="24"/>
          <w:szCs w:val="24"/>
        </w:rPr>
        <w:t xml:space="preserve">  </w:t>
      </w:r>
      <w:r w:rsidRPr="00ED534A">
        <w:rPr>
          <w:rFonts w:ascii="Times New Roman" w:hAnsi="Times New Roman" w:cs="Times New Roman"/>
          <w:noProof/>
          <w:color w:val="000000" w:themeColor="text1"/>
          <w:sz w:val="24"/>
          <w:szCs w:val="24"/>
        </w:rPr>
        <w:drawing>
          <wp:inline distT="0" distB="0" distL="114300" distR="114300">
            <wp:extent cx="2548255" cy="1800225"/>
            <wp:effectExtent l="0" t="0" r="4445" b="9525"/>
            <wp:docPr id="91" name="图片 2" descr="材料专利权人中国世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材料专利权人中国世界"/>
                    <pic:cNvPicPr>
                      <a:picLocks noChangeAspect="1"/>
                    </pic:cNvPicPr>
                  </pic:nvPicPr>
                  <pic:blipFill>
                    <a:blip r:embed="rId12" cstate="print"/>
                    <a:stretch>
                      <a:fillRect/>
                    </a:stretch>
                  </pic:blipFill>
                  <pic:spPr>
                    <a:xfrm>
                      <a:off x="0" y="0"/>
                      <a:ext cx="2548255" cy="1800225"/>
                    </a:xfrm>
                    <a:prstGeom prst="rect">
                      <a:avLst/>
                    </a:prstGeom>
                  </pic:spPr>
                </pic:pic>
              </a:graphicData>
            </a:graphic>
          </wp:inline>
        </w:drawing>
      </w:r>
    </w:p>
    <w:p w:rsidR="006F755B" w:rsidRPr="00ED534A" w:rsidRDefault="006F755B" w:rsidP="006F755B">
      <w:pPr>
        <w:wordWrap w:val="0"/>
        <w:ind w:firstLineChars="200" w:firstLine="480"/>
        <w:jc w:val="center"/>
        <w:rPr>
          <w:rFonts w:ascii="Times New Roman" w:hAnsi="Times New Roman" w:cs="Times New Roman"/>
          <w:color w:val="000000" w:themeColor="text1"/>
          <w:sz w:val="24"/>
          <w:szCs w:val="24"/>
        </w:rPr>
      </w:pPr>
      <w:r w:rsidRPr="00ED534A">
        <w:rPr>
          <w:rFonts w:ascii="Times New Roman" w:hAnsi="Times New Roman" w:cs="Times New Roman"/>
          <w:color w:val="000000" w:themeColor="text1"/>
          <w:sz w:val="24"/>
          <w:szCs w:val="24"/>
        </w:rPr>
        <w:t>图</w:t>
      </w:r>
      <w:r w:rsidRPr="00ED534A">
        <w:rPr>
          <w:rFonts w:ascii="Times New Roman" w:hAnsi="Times New Roman" w:cs="Times New Roman" w:hint="eastAsia"/>
          <w:color w:val="000000" w:themeColor="text1"/>
          <w:sz w:val="24"/>
          <w:szCs w:val="24"/>
        </w:rPr>
        <w:t xml:space="preserve">3  </w:t>
      </w:r>
      <w:r w:rsidRPr="00ED534A">
        <w:rPr>
          <w:rFonts w:ascii="Times New Roman" w:hAnsi="Times New Roman" w:cs="Times New Roman" w:hint="eastAsia"/>
          <w:color w:val="000000" w:themeColor="text1"/>
          <w:sz w:val="24"/>
          <w:szCs w:val="24"/>
        </w:rPr>
        <w:t>宁波、中国、世界</w:t>
      </w:r>
      <w:r w:rsidRPr="00ED534A">
        <w:rPr>
          <w:rFonts w:ascii="Times New Roman" w:hAnsi="Times New Roman" w:cs="Times New Roman"/>
          <w:color w:val="000000" w:themeColor="text1"/>
          <w:sz w:val="24"/>
          <w:szCs w:val="24"/>
        </w:rPr>
        <w:t>专利权人生命周期图</w:t>
      </w:r>
    </w:p>
    <w:p w:rsidR="006F755B" w:rsidRPr="00ED534A" w:rsidRDefault="006F755B" w:rsidP="006F755B">
      <w:pPr>
        <w:jc w:val="left"/>
        <w:rPr>
          <w:rFonts w:ascii="Times New Roman" w:hAnsi="Times New Roman" w:cs="Times New Roman"/>
          <w:color w:val="000000" w:themeColor="text1"/>
          <w:sz w:val="24"/>
          <w:szCs w:val="24"/>
        </w:rPr>
      </w:pPr>
    </w:p>
    <w:p w:rsidR="006F755B" w:rsidRPr="00017222" w:rsidRDefault="006F755B" w:rsidP="00017222">
      <w:pPr>
        <w:spacing w:line="400" w:lineRule="exact"/>
        <w:ind w:firstLineChars="200" w:firstLine="480"/>
        <w:rPr>
          <w:sz w:val="24"/>
          <w:szCs w:val="24"/>
        </w:rPr>
      </w:pPr>
      <w:r w:rsidRPr="00017222">
        <w:rPr>
          <w:sz w:val="24"/>
          <w:szCs w:val="24"/>
        </w:rPr>
        <w:t>通过上述分析可得知铝合金材料</w:t>
      </w:r>
      <w:r w:rsidRPr="00017222">
        <w:rPr>
          <w:rFonts w:hint="eastAsia"/>
          <w:sz w:val="24"/>
          <w:szCs w:val="24"/>
        </w:rPr>
        <w:t>历年</w:t>
      </w:r>
      <w:r w:rsidRPr="00017222">
        <w:rPr>
          <w:sz w:val="24"/>
          <w:szCs w:val="24"/>
        </w:rPr>
        <w:t>专利申请量、历年专利权人数量和专利权人的技术生命周期的变化趋势大致一致。</w:t>
      </w:r>
      <w:r w:rsidRPr="00017222">
        <w:rPr>
          <w:rFonts w:hint="eastAsia"/>
          <w:sz w:val="24"/>
          <w:szCs w:val="24"/>
        </w:rPr>
        <w:t>宁波</w:t>
      </w:r>
      <w:r w:rsidRPr="00017222">
        <w:rPr>
          <w:sz w:val="24"/>
          <w:szCs w:val="24"/>
        </w:rPr>
        <w:t>铝合金材料的快速发展期是</w:t>
      </w:r>
      <w:r w:rsidRPr="00017222">
        <w:rPr>
          <w:sz w:val="24"/>
          <w:szCs w:val="24"/>
        </w:rPr>
        <w:t>2008~201</w:t>
      </w:r>
      <w:r w:rsidRPr="00017222">
        <w:rPr>
          <w:rFonts w:hint="eastAsia"/>
          <w:sz w:val="24"/>
          <w:szCs w:val="24"/>
        </w:rPr>
        <w:t>2</w:t>
      </w:r>
      <w:r w:rsidRPr="00017222">
        <w:rPr>
          <w:rFonts w:hint="eastAsia"/>
          <w:sz w:val="24"/>
          <w:szCs w:val="24"/>
        </w:rPr>
        <w:t>，而中国、世界</w:t>
      </w:r>
      <w:r w:rsidRPr="00017222">
        <w:rPr>
          <w:sz w:val="24"/>
          <w:szCs w:val="24"/>
        </w:rPr>
        <w:t>铝合金材料的快速发展期是</w:t>
      </w:r>
      <w:r w:rsidRPr="00017222">
        <w:rPr>
          <w:sz w:val="24"/>
          <w:szCs w:val="24"/>
        </w:rPr>
        <w:t>2008~201</w:t>
      </w:r>
      <w:r w:rsidRPr="00017222">
        <w:rPr>
          <w:rFonts w:hint="eastAsia"/>
          <w:sz w:val="24"/>
          <w:szCs w:val="24"/>
        </w:rPr>
        <w:t>4</w:t>
      </w:r>
      <w:r w:rsidRPr="00017222">
        <w:rPr>
          <w:rFonts w:hint="eastAsia"/>
          <w:sz w:val="24"/>
          <w:szCs w:val="24"/>
        </w:rPr>
        <w:t>。</w:t>
      </w:r>
      <w:r w:rsidRPr="00017222">
        <w:rPr>
          <w:sz w:val="24"/>
          <w:szCs w:val="24"/>
        </w:rPr>
        <w:t>这说明了</w:t>
      </w:r>
      <w:r w:rsidRPr="00017222">
        <w:rPr>
          <w:rFonts w:hint="eastAsia"/>
          <w:sz w:val="24"/>
          <w:szCs w:val="24"/>
        </w:rPr>
        <w:t>宁波铝合金材料专利的发展周期相对于中国、世界的发展周期较短。</w:t>
      </w:r>
    </w:p>
    <w:p w:rsidR="006F755B" w:rsidRPr="00017222" w:rsidRDefault="00F01645" w:rsidP="00017222">
      <w:pPr>
        <w:spacing w:line="400" w:lineRule="exact"/>
        <w:ind w:firstLineChars="200" w:firstLine="480"/>
        <w:rPr>
          <w:sz w:val="24"/>
          <w:szCs w:val="24"/>
        </w:rPr>
      </w:pPr>
      <w:r w:rsidRPr="00017222">
        <w:rPr>
          <w:rFonts w:hint="eastAsia"/>
          <w:sz w:val="24"/>
          <w:szCs w:val="24"/>
        </w:rPr>
        <w:t>b</w:t>
      </w:r>
      <w:r w:rsidR="006F755B" w:rsidRPr="00017222">
        <w:rPr>
          <w:sz w:val="24"/>
          <w:szCs w:val="24"/>
        </w:rPr>
        <w:t>技术主题</w:t>
      </w:r>
    </w:p>
    <w:p w:rsidR="006F755B" w:rsidRPr="00017222" w:rsidRDefault="006F755B" w:rsidP="00017222">
      <w:pPr>
        <w:spacing w:line="400" w:lineRule="exact"/>
        <w:ind w:firstLineChars="200" w:firstLine="480"/>
        <w:rPr>
          <w:sz w:val="24"/>
          <w:szCs w:val="24"/>
        </w:rPr>
      </w:pPr>
      <w:r w:rsidRPr="00017222">
        <w:rPr>
          <w:sz w:val="24"/>
          <w:szCs w:val="24"/>
        </w:rPr>
        <w:t>图</w:t>
      </w:r>
      <w:r w:rsidRPr="00017222">
        <w:rPr>
          <w:sz w:val="24"/>
          <w:szCs w:val="24"/>
        </w:rPr>
        <w:t xml:space="preserve"> </w:t>
      </w:r>
      <w:r w:rsidR="00F01645" w:rsidRPr="00017222">
        <w:rPr>
          <w:rFonts w:hint="eastAsia"/>
          <w:sz w:val="24"/>
          <w:szCs w:val="24"/>
        </w:rPr>
        <w:t>4</w:t>
      </w:r>
      <w:r w:rsidRPr="00017222">
        <w:rPr>
          <w:sz w:val="24"/>
          <w:szCs w:val="24"/>
        </w:rPr>
        <w:t xml:space="preserve"> </w:t>
      </w:r>
      <w:r w:rsidRPr="00017222">
        <w:rPr>
          <w:sz w:val="24"/>
          <w:szCs w:val="24"/>
        </w:rPr>
        <w:t>给出了</w:t>
      </w:r>
      <w:r w:rsidRPr="00017222">
        <w:rPr>
          <w:sz w:val="24"/>
          <w:szCs w:val="24"/>
        </w:rPr>
        <w:t>2008.1.1~2016.1.1</w:t>
      </w:r>
      <w:r w:rsidRPr="00017222">
        <w:rPr>
          <w:sz w:val="24"/>
          <w:szCs w:val="24"/>
        </w:rPr>
        <w:t>年间</w:t>
      </w:r>
      <w:r w:rsidRPr="00017222">
        <w:rPr>
          <w:rFonts w:hint="eastAsia"/>
          <w:sz w:val="24"/>
          <w:szCs w:val="24"/>
        </w:rPr>
        <w:t>宁波、中国、世界</w:t>
      </w:r>
      <w:r w:rsidRPr="00017222">
        <w:rPr>
          <w:sz w:val="24"/>
          <w:szCs w:val="24"/>
        </w:rPr>
        <w:t>铝合金制造技术的</w:t>
      </w:r>
      <w:r w:rsidRPr="00017222">
        <w:rPr>
          <w:rFonts w:hint="eastAsia"/>
          <w:sz w:val="24"/>
          <w:szCs w:val="24"/>
        </w:rPr>
        <w:t>历年</w:t>
      </w:r>
      <w:r w:rsidRPr="00017222">
        <w:rPr>
          <w:sz w:val="24"/>
          <w:szCs w:val="24"/>
        </w:rPr>
        <w:t>专利申请量变化曲线图。可看出，</w:t>
      </w:r>
      <w:r w:rsidRPr="00017222">
        <w:rPr>
          <w:rFonts w:hint="eastAsia"/>
          <w:sz w:val="24"/>
          <w:szCs w:val="24"/>
        </w:rPr>
        <w:t>宁波</w:t>
      </w:r>
      <w:r w:rsidRPr="00017222">
        <w:rPr>
          <w:sz w:val="24"/>
          <w:szCs w:val="24"/>
        </w:rPr>
        <w:t>铝合金制造技术的专利申请量在</w:t>
      </w:r>
      <w:r w:rsidRPr="00017222">
        <w:rPr>
          <w:sz w:val="24"/>
          <w:szCs w:val="24"/>
        </w:rPr>
        <w:t>2008~201</w:t>
      </w:r>
      <w:r w:rsidRPr="00017222">
        <w:rPr>
          <w:rFonts w:hint="eastAsia"/>
          <w:sz w:val="24"/>
          <w:szCs w:val="24"/>
        </w:rPr>
        <w:t>4</w:t>
      </w:r>
      <w:r w:rsidRPr="00017222">
        <w:rPr>
          <w:sz w:val="24"/>
          <w:szCs w:val="24"/>
        </w:rPr>
        <w:t>年间</w:t>
      </w:r>
      <w:r w:rsidRPr="00017222">
        <w:rPr>
          <w:rFonts w:hint="eastAsia"/>
          <w:sz w:val="24"/>
          <w:szCs w:val="24"/>
        </w:rPr>
        <w:t>呈阶段式增长</w:t>
      </w:r>
      <w:r w:rsidRPr="00017222">
        <w:rPr>
          <w:sz w:val="24"/>
          <w:szCs w:val="24"/>
        </w:rPr>
        <w:t>，且在</w:t>
      </w:r>
      <w:r w:rsidRPr="00017222">
        <w:rPr>
          <w:sz w:val="24"/>
          <w:szCs w:val="24"/>
        </w:rPr>
        <w:t>201</w:t>
      </w:r>
      <w:r w:rsidRPr="00017222">
        <w:rPr>
          <w:rFonts w:hint="eastAsia"/>
          <w:sz w:val="24"/>
          <w:szCs w:val="24"/>
        </w:rPr>
        <w:t>4</w:t>
      </w:r>
      <w:r w:rsidRPr="00017222">
        <w:rPr>
          <w:sz w:val="24"/>
          <w:szCs w:val="24"/>
        </w:rPr>
        <w:t>年达到最大值，但是在</w:t>
      </w:r>
      <w:r w:rsidRPr="00017222">
        <w:rPr>
          <w:sz w:val="24"/>
          <w:szCs w:val="24"/>
        </w:rPr>
        <w:t>201</w:t>
      </w:r>
      <w:r w:rsidRPr="00017222">
        <w:rPr>
          <w:rFonts w:hint="eastAsia"/>
          <w:sz w:val="24"/>
          <w:szCs w:val="24"/>
        </w:rPr>
        <w:t>4</w:t>
      </w:r>
      <w:r w:rsidRPr="00017222">
        <w:rPr>
          <w:sz w:val="24"/>
          <w:szCs w:val="24"/>
        </w:rPr>
        <w:t>年以后专利申请量逐渐减少，进入衰退期。中国</w:t>
      </w:r>
      <w:r w:rsidRPr="00017222">
        <w:rPr>
          <w:rFonts w:hint="eastAsia"/>
          <w:sz w:val="24"/>
          <w:szCs w:val="24"/>
        </w:rPr>
        <w:t>、世界</w:t>
      </w:r>
      <w:r w:rsidRPr="00017222">
        <w:rPr>
          <w:sz w:val="24"/>
          <w:szCs w:val="24"/>
        </w:rPr>
        <w:t>铝合金制造技术的专利申请</w:t>
      </w:r>
      <w:r w:rsidRPr="00017222">
        <w:rPr>
          <w:rFonts w:hint="eastAsia"/>
          <w:sz w:val="24"/>
          <w:szCs w:val="24"/>
        </w:rPr>
        <w:t>量</w:t>
      </w:r>
      <w:r w:rsidRPr="00017222">
        <w:rPr>
          <w:sz w:val="24"/>
          <w:szCs w:val="24"/>
        </w:rPr>
        <w:t>在</w:t>
      </w:r>
      <w:r w:rsidRPr="00017222">
        <w:rPr>
          <w:sz w:val="24"/>
          <w:szCs w:val="24"/>
        </w:rPr>
        <w:t>2008~201</w:t>
      </w:r>
      <w:r w:rsidRPr="00017222">
        <w:rPr>
          <w:rFonts w:hint="eastAsia"/>
          <w:sz w:val="24"/>
          <w:szCs w:val="24"/>
        </w:rPr>
        <w:t>2</w:t>
      </w:r>
      <w:r w:rsidRPr="00017222">
        <w:rPr>
          <w:sz w:val="24"/>
          <w:szCs w:val="24"/>
        </w:rPr>
        <w:t>年间一直呈阶段式增长发展，且在</w:t>
      </w:r>
      <w:r w:rsidRPr="00017222">
        <w:rPr>
          <w:sz w:val="24"/>
          <w:szCs w:val="24"/>
        </w:rPr>
        <w:t>201</w:t>
      </w:r>
      <w:r w:rsidRPr="00017222">
        <w:rPr>
          <w:rFonts w:hint="eastAsia"/>
          <w:sz w:val="24"/>
          <w:szCs w:val="24"/>
        </w:rPr>
        <w:t>2</w:t>
      </w:r>
      <w:r w:rsidRPr="00017222">
        <w:rPr>
          <w:sz w:val="24"/>
          <w:szCs w:val="24"/>
        </w:rPr>
        <w:t>年达到最大值，但是在</w:t>
      </w:r>
      <w:r w:rsidRPr="00017222">
        <w:rPr>
          <w:sz w:val="24"/>
          <w:szCs w:val="24"/>
        </w:rPr>
        <w:t>201</w:t>
      </w:r>
      <w:r w:rsidRPr="00017222">
        <w:rPr>
          <w:rFonts w:hint="eastAsia"/>
          <w:sz w:val="24"/>
          <w:szCs w:val="24"/>
        </w:rPr>
        <w:t>2</w:t>
      </w:r>
      <w:r w:rsidRPr="00017222">
        <w:rPr>
          <w:sz w:val="24"/>
          <w:szCs w:val="24"/>
        </w:rPr>
        <w:t>年以后专利申请量逐渐减少，进入衰退期。</w:t>
      </w:r>
    </w:p>
    <w:p w:rsidR="006F755B" w:rsidRPr="00ED534A" w:rsidRDefault="006F755B" w:rsidP="006F755B">
      <w:pPr>
        <w:wordWrap w:val="0"/>
        <w:ind w:firstLineChars="200" w:firstLine="480"/>
        <w:jc w:val="center"/>
        <w:rPr>
          <w:rFonts w:ascii="Times New Roman" w:hAnsi="Times New Roman" w:cs="Times New Roman"/>
          <w:color w:val="000000" w:themeColor="text1"/>
          <w:sz w:val="24"/>
          <w:szCs w:val="24"/>
        </w:rPr>
      </w:pPr>
      <w:r w:rsidRPr="00ED534A">
        <w:rPr>
          <w:rFonts w:ascii="Times New Roman" w:hAnsi="Times New Roman" w:cs="Times New Roman"/>
          <w:noProof/>
          <w:color w:val="000000"/>
          <w:sz w:val="24"/>
          <w:szCs w:val="24"/>
        </w:rPr>
        <w:drawing>
          <wp:inline distT="0" distB="0" distL="114300" distR="114300">
            <wp:extent cx="3567430" cy="2520315"/>
            <wp:effectExtent l="0" t="0" r="13970" b="13335"/>
            <wp:docPr id="92" name="图片 20" descr="技术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技术趋势"/>
                    <pic:cNvPicPr>
                      <a:picLocks noChangeAspect="1"/>
                    </pic:cNvPicPr>
                  </pic:nvPicPr>
                  <pic:blipFill>
                    <a:blip r:embed="rId13" cstate="print"/>
                    <a:stretch>
                      <a:fillRect/>
                    </a:stretch>
                  </pic:blipFill>
                  <pic:spPr>
                    <a:xfrm>
                      <a:off x="0" y="0"/>
                      <a:ext cx="3567430" cy="2520315"/>
                    </a:xfrm>
                    <a:prstGeom prst="rect">
                      <a:avLst/>
                    </a:prstGeom>
                  </pic:spPr>
                </pic:pic>
              </a:graphicData>
            </a:graphic>
          </wp:inline>
        </w:drawing>
      </w:r>
    </w:p>
    <w:p w:rsidR="00F01645" w:rsidRPr="00ED534A" w:rsidRDefault="00F01645" w:rsidP="00F01645">
      <w:pPr>
        <w:wordWrap w:val="0"/>
        <w:ind w:firstLineChars="200" w:firstLine="480"/>
        <w:jc w:val="center"/>
        <w:rPr>
          <w:rFonts w:ascii="Times New Roman" w:hAnsi="Times New Roman" w:cs="Times New Roman"/>
          <w:color w:val="000000" w:themeColor="text1"/>
          <w:sz w:val="24"/>
          <w:szCs w:val="24"/>
        </w:rPr>
      </w:pPr>
      <w:r w:rsidRPr="00ED534A">
        <w:rPr>
          <w:rFonts w:ascii="Times New Roman" w:hAnsi="Times New Roman" w:cs="Times New Roman"/>
          <w:color w:val="000000" w:themeColor="text1"/>
          <w:sz w:val="24"/>
          <w:szCs w:val="24"/>
        </w:rPr>
        <w:t>图</w:t>
      </w:r>
      <w:r w:rsidRPr="00ED534A">
        <w:rPr>
          <w:rFonts w:ascii="Times New Roman" w:hAnsi="Times New Roman" w:cs="Times New Roman" w:hint="eastAsia"/>
          <w:color w:val="000000" w:themeColor="text1"/>
          <w:sz w:val="24"/>
          <w:szCs w:val="24"/>
        </w:rPr>
        <w:t xml:space="preserve">4  </w:t>
      </w:r>
      <w:r w:rsidRPr="00ED534A">
        <w:rPr>
          <w:rFonts w:ascii="Times New Roman" w:hAnsi="Times New Roman" w:cs="Times New Roman" w:hint="eastAsia"/>
          <w:color w:val="000000"/>
          <w:sz w:val="24"/>
          <w:szCs w:val="24"/>
        </w:rPr>
        <w:t>波、中国、世界</w:t>
      </w:r>
      <w:r w:rsidRPr="00ED534A">
        <w:rPr>
          <w:rFonts w:ascii="Times New Roman" w:hAnsi="Times New Roman" w:cs="Times New Roman"/>
          <w:color w:val="000000"/>
          <w:sz w:val="24"/>
          <w:szCs w:val="24"/>
        </w:rPr>
        <w:t>铝合金制造技术的</w:t>
      </w:r>
      <w:r w:rsidRPr="00ED534A">
        <w:rPr>
          <w:rFonts w:ascii="Times New Roman" w:hAnsi="Times New Roman" w:cs="Times New Roman" w:hint="eastAsia"/>
          <w:color w:val="000000"/>
          <w:sz w:val="24"/>
          <w:szCs w:val="24"/>
        </w:rPr>
        <w:t>历年</w:t>
      </w:r>
      <w:r w:rsidRPr="00ED534A">
        <w:rPr>
          <w:rFonts w:ascii="Times New Roman" w:hAnsi="Times New Roman" w:cs="Times New Roman"/>
          <w:color w:val="000000"/>
          <w:sz w:val="24"/>
          <w:szCs w:val="24"/>
        </w:rPr>
        <w:t>专利申请量变化曲线图</w:t>
      </w:r>
    </w:p>
    <w:p w:rsidR="00F01645" w:rsidRPr="00ED534A" w:rsidRDefault="00F01645" w:rsidP="006F755B">
      <w:pPr>
        <w:wordWrap w:val="0"/>
        <w:ind w:firstLineChars="200" w:firstLine="480"/>
        <w:jc w:val="center"/>
        <w:rPr>
          <w:rFonts w:ascii="Times New Roman" w:hAnsi="Times New Roman" w:cs="Times New Roman"/>
          <w:color w:val="000000" w:themeColor="text1"/>
          <w:sz w:val="24"/>
          <w:szCs w:val="24"/>
        </w:rPr>
      </w:pPr>
    </w:p>
    <w:p w:rsidR="006F755B" w:rsidRPr="00017222" w:rsidRDefault="006F755B" w:rsidP="00017222">
      <w:pPr>
        <w:spacing w:line="400" w:lineRule="exact"/>
        <w:ind w:firstLineChars="200" w:firstLine="480"/>
        <w:rPr>
          <w:sz w:val="24"/>
          <w:szCs w:val="24"/>
        </w:rPr>
      </w:pPr>
      <w:r w:rsidRPr="00017222">
        <w:rPr>
          <w:sz w:val="24"/>
          <w:szCs w:val="24"/>
        </w:rPr>
        <w:lastRenderedPageBreak/>
        <w:t>图</w:t>
      </w:r>
      <w:r w:rsidR="00F01645" w:rsidRPr="00017222">
        <w:rPr>
          <w:rFonts w:hint="eastAsia"/>
          <w:sz w:val="24"/>
          <w:szCs w:val="24"/>
        </w:rPr>
        <w:t xml:space="preserve">5 </w:t>
      </w:r>
      <w:r w:rsidRPr="00017222">
        <w:rPr>
          <w:sz w:val="24"/>
          <w:szCs w:val="24"/>
        </w:rPr>
        <w:t>是</w:t>
      </w:r>
      <w:r w:rsidRPr="00017222">
        <w:rPr>
          <w:rFonts w:hint="eastAsia"/>
          <w:sz w:val="24"/>
          <w:szCs w:val="24"/>
        </w:rPr>
        <w:t>宁波、中国、世界</w:t>
      </w:r>
      <w:r w:rsidRPr="00017222">
        <w:rPr>
          <w:sz w:val="24"/>
          <w:szCs w:val="24"/>
        </w:rPr>
        <w:t>历年专利权人数量变化图。由图可见，</w:t>
      </w:r>
      <w:r w:rsidRPr="00017222">
        <w:rPr>
          <w:rFonts w:hint="eastAsia"/>
          <w:sz w:val="24"/>
          <w:szCs w:val="24"/>
        </w:rPr>
        <w:t>宁波</w:t>
      </w:r>
      <w:r w:rsidRPr="00017222">
        <w:rPr>
          <w:sz w:val="24"/>
          <w:szCs w:val="24"/>
        </w:rPr>
        <w:t>历年专利权人数量</w:t>
      </w:r>
      <w:r w:rsidRPr="00017222">
        <w:rPr>
          <w:rFonts w:hint="eastAsia"/>
          <w:sz w:val="24"/>
          <w:szCs w:val="24"/>
        </w:rPr>
        <w:t>在</w:t>
      </w:r>
      <w:r w:rsidRPr="00017222">
        <w:rPr>
          <w:sz w:val="24"/>
          <w:szCs w:val="24"/>
        </w:rPr>
        <w:t>2008~201</w:t>
      </w:r>
      <w:r w:rsidRPr="00017222">
        <w:rPr>
          <w:rFonts w:hint="eastAsia"/>
          <w:sz w:val="24"/>
          <w:szCs w:val="24"/>
        </w:rPr>
        <w:t>4</w:t>
      </w:r>
      <w:r w:rsidRPr="00017222">
        <w:rPr>
          <w:sz w:val="24"/>
          <w:szCs w:val="24"/>
        </w:rPr>
        <w:t>年间呈阶段性上升趋势，</w:t>
      </w:r>
      <w:r w:rsidRPr="00017222">
        <w:rPr>
          <w:sz w:val="24"/>
          <w:szCs w:val="24"/>
        </w:rPr>
        <w:t>201</w:t>
      </w:r>
      <w:r w:rsidRPr="00017222">
        <w:rPr>
          <w:rFonts w:hint="eastAsia"/>
          <w:sz w:val="24"/>
          <w:szCs w:val="24"/>
        </w:rPr>
        <w:t>4</w:t>
      </w:r>
      <w:r w:rsidRPr="00017222">
        <w:rPr>
          <w:sz w:val="24"/>
          <w:szCs w:val="24"/>
        </w:rPr>
        <w:t>年为数量最多的年份，但是从</w:t>
      </w:r>
      <w:r w:rsidRPr="00017222">
        <w:rPr>
          <w:sz w:val="24"/>
          <w:szCs w:val="24"/>
        </w:rPr>
        <w:t>201</w:t>
      </w:r>
      <w:r w:rsidRPr="00017222">
        <w:rPr>
          <w:rFonts w:hint="eastAsia"/>
          <w:sz w:val="24"/>
          <w:szCs w:val="24"/>
        </w:rPr>
        <w:t>4</w:t>
      </w:r>
      <w:r w:rsidRPr="00017222">
        <w:rPr>
          <w:sz w:val="24"/>
          <w:szCs w:val="24"/>
        </w:rPr>
        <w:t>开始，专利权人数量呈下降趋势。从这一角度可以了解投入该领域研究的企业机构数量在</w:t>
      </w:r>
      <w:r w:rsidRPr="00017222">
        <w:rPr>
          <w:sz w:val="24"/>
          <w:szCs w:val="24"/>
        </w:rPr>
        <w:t>201</w:t>
      </w:r>
      <w:r w:rsidRPr="00017222">
        <w:rPr>
          <w:rFonts w:hint="eastAsia"/>
          <w:sz w:val="24"/>
          <w:szCs w:val="24"/>
        </w:rPr>
        <w:t>4</w:t>
      </w:r>
      <w:r w:rsidRPr="00017222">
        <w:rPr>
          <w:sz w:val="24"/>
          <w:szCs w:val="24"/>
        </w:rPr>
        <w:t>年最多，</w:t>
      </w:r>
      <w:r w:rsidRPr="00017222">
        <w:rPr>
          <w:sz w:val="24"/>
          <w:szCs w:val="24"/>
        </w:rPr>
        <w:t>2014</w:t>
      </w:r>
      <w:r w:rsidRPr="00017222">
        <w:rPr>
          <w:sz w:val="24"/>
          <w:szCs w:val="24"/>
        </w:rPr>
        <w:t>开始研发热度呈下降趋势。</w:t>
      </w:r>
      <w:r w:rsidRPr="00017222">
        <w:rPr>
          <w:rFonts w:hint="eastAsia"/>
          <w:sz w:val="24"/>
          <w:szCs w:val="24"/>
        </w:rPr>
        <w:t>中国</w:t>
      </w:r>
      <w:r w:rsidRPr="00017222">
        <w:rPr>
          <w:sz w:val="24"/>
          <w:szCs w:val="24"/>
        </w:rPr>
        <w:t>历年专利权人数量</w:t>
      </w:r>
      <w:r w:rsidRPr="00017222">
        <w:rPr>
          <w:rFonts w:hint="eastAsia"/>
          <w:sz w:val="24"/>
          <w:szCs w:val="24"/>
        </w:rPr>
        <w:t>在</w:t>
      </w:r>
      <w:r w:rsidRPr="00017222">
        <w:rPr>
          <w:sz w:val="24"/>
          <w:szCs w:val="24"/>
        </w:rPr>
        <w:t>2008~201</w:t>
      </w:r>
      <w:r w:rsidRPr="00017222">
        <w:rPr>
          <w:rFonts w:hint="eastAsia"/>
          <w:sz w:val="24"/>
          <w:szCs w:val="24"/>
        </w:rPr>
        <w:t>5</w:t>
      </w:r>
      <w:r w:rsidRPr="00017222">
        <w:rPr>
          <w:sz w:val="24"/>
          <w:szCs w:val="24"/>
        </w:rPr>
        <w:t>年间呈阶段性上升趋势，</w:t>
      </w:r>
      <w:r w:rsidRPr="00017222">
        <w:rPr>
          <w:sz w:val="24"/>
          <w:szCs w:val="24"/>
        </w:rPr>
        <w:t>201</w:t>
      </w:r>
      <w:r w:rsidRPr="00017222">
        <w:rPr>
          <w:rFonts w:hint="eastAsia"/>
          <w:sz w:val="24"/>
          <w:szCs w:val="24"/>
        </w:rPr>
        <w:t>5</w:t>
      </w:r>
      <w:r w:rsidRPr="00017222">
        <w:rPr>
          <w:sz w:val="24"/>
          <w:szCs w:val="24"/>
        </w:rPr>
        <w:t>年为数量最多的年份。</w:t>
      </w:r>
      <w:r w:rsidRPr="00017222">
        <w:rPr>
          <w:rFonts w:hint="eastAsia"/>
          <w:sz w:val="24"/>
          <w:szCs w:val="24"/>
        </w:rPr>
        <w:t>世界</w:t>
      </w:r>
      <w:r w:rsidRPr="00017222">
        <w:rPr>
          <w:sz w:val="24"/>
          <w:szCs w:val="24"/>
        </w:rPr>
        <w:t>历年专利权人数量</w:t>
      </w:r>
      <w:r w:rsidRPr="00017222">
        <w:rPr>
          <w:rFonts w:hint="eastAsia"/>
          <w:sz w:val="24"/>
          <w:szCs w:val="24"/>
        </w:rPr>
        <w:t>在</w:t>
      </w:r>
      <w:r w:rsidRPr="00017222">
        <w:rPr>
          <w:sz w:val="24"/>
          <w:szCs w:val="24"/>
        </w:rPr>
        <w:t>2008~201</w:t>
      </w:r>
      <w:r w:rsidRPr="00017222">
        <w:rPr>
          <w:rFonts w:hint="eastAsia"/>
          <w:sz w:val="24"/>
          <w:szCs w:val="24"/>
        </w:rPr>
        <w:t>2</w:t>
      </w:r>
      <w:r w:rsidRPr="00017222">
        <w:rPr>
          <w:sz w:val="24"/>
          <w:szCs w:val="24"/>
        </w:rPr>
        <w:t>年间呈阶段性上升趋势，</w:t>
      </w:r>
      <w:r w:rsidRPr="00017222">
        <w:rPr>
          <w:sz w:val="24"/>
          <w:szCs w:val="24"/>
        </w:rPr>
        <w:t>201</w:t>
      </w:r>
      <w:r w:rsidRPr="00017222">
        <w:rPr>
          <w:rFonts w:hint="eastAsia"/>
          <w:sz w:val="24"/>
          <w:szCs w:val="24"/>
        </w:rPr>
        <w:t>2</w:t>
      </w:r>
      <w:r w:rsidRPr="00017222">
        <w:rPr>
          <w:sz w:val="24"/>
          <w:szCs w:val="24"/>
        </w:rPr>
        <w:t>年为数量最多的年份，但是从</w:t>
      </w:r>
      <w:r w:rsidRPr="00017222">
        <w:rPr>
          <w:sz w:val="24"/>
          <w:szCs w:val="24"/>
        </w:rPr>
        <w:t>201</w:t>
      </w:r>
      <w:r w:rsidRPr="00017222">
        <w:rPr>
          <w:rFonts w:hint="eastAsia"/>
          <w:sz w:val="24"/>
          <w:szCs w:val="24"/>
        </w:rPr>
        <w:t>2</w:t>
      </w:r>
      <w:r w:rsidRPr="00017222">
        <w:rPr>
          <w:sz w:val="24"/>
          <w:szCs w:val="24"/>
        </w:rPr>
        <w:t>开始，专利权人数量呈下降趋势。</w:t>
      </w:r>
      <w:bookmarkStart w:id="13" w:name="OLE_LINK1"/>
    </w:p>
    <w:p w:rsidR="006F755B" w:rsidRPr="00ED534A" w:rsidRDefault="006F755B" w:rsidP="006F755B">
      <w:pPr>
        <w:wordWrap w:val="0"/>
        <w:ind w:firstLineChars="200" w:firstLine="480"/>
        <w:jc w:val="center"/>
        <w:rPr>
          <w:rFonts w:ascii="Times New Roman" w:hAnsi="Times New Roman" w:cs="Times New Roman"/>
          <w:sz w:val="24"/>
          <w:szCs w:val="24"/>
        </w:rPr>
      </w:pPr>
      <w:r w:rsidRPr="00ED534A">
        <w:rPr>
          <w:rFonts w:ascii="Times New Roman" w:hAnsi="Times New Roman" w:cs="Times New Roman"/>
          <w:noProof/>
          <w:sz w:val="24"/>
          <w:szCs w:val="24"/>
        </w:rPr>
        <w:drawing>
          <wp:inline distT="0" distB="0" distL="114300" distR="114300">
            <wp:extent cx="4076065" cy="2879725"/>
            <wp:effectExtent l="0" t="0" r="635" b="15875"/>
            <wp:docPr id="93" name="图片 21" descr="历年专利权人所属国家数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历年专利权人所属国家数量"/>
                    <pic:cNvPicPr>
                      <a:picLocks noChangeAspect="1"/>
                    </pic:cNvPicPr>
                  </pic:nvPicPr>
                  <pic:blipFill>
                    <a:blip r:embed="rId14" cstate="print"/>
                    <a:stretch>
                      <a:fillRect/>
                    </a:stretch>
                  </pic:blipFill>
                  <pic:spPr>
                    <a:xfrm>
                      <a:off x="0" y="0"/>
                      <a:ext cx="4076065" cy="2879725"/>
                    </a:xfrm>
                    <a:prstGeom prst="rect">
                      <a:avLst/>
                    </a:prstGeom>
                  </pic:spPr>
                </pic:pic>
              </a:graphicData>
            </a:graphic>
          </wp:inline>
        </w:drawing>
      </w:r>
    </w:p>
    <w:p w:rsidR="00F01645" w:rsidRPr="00ED534A" w:rsidRDefault="00F01645" w:rsidP="006F755B">
      <w:pPr>
        <w:wordWrap w:val="0"/>
        <w:ind w:firstLineChars="200" w:firstLine="480"/>
        <w:jc w:val="center"/>
        <w:rPr>
          <w:rFonts w:ascii="Times New Roman" w:hAnsi="Times New Roman" w:cs="Times New Roman"/>
          <w:sz w:val="24"/>
          <w:szCs w:val="24"/>
        </w:rPr>
      </w:pPr>
      <w:r w:rsidRPr="00ED534A">
        <w:rPr>
          <w:rFonts w:ascii="Times New Roman" w:hAnsi="Times New Roman" w:cs="Times New Roman"/>
          <w:color w:val="000000" w:themeColor="text1"/>
          <w:sz w:val="24"/>
          <w:szCs w:val="24"/>
        </w:rPr>
        <w:t>图</w:t>
      </w:r>
      <w:r w:rsidRPr="00ED534A">
        <w:rPr>
          <w:rFonts w:ascii="Times New Roman" w:hAnsi="Times New Roman" w:cs="Times New Roman" w:hint="eastAsia"/>
          <w:color w:val="000000" w:themeColor="text1"/>
          <w:sz w:val="24"/>
          <w:szCs w:val="24"/>
        </w:rPr>
        <w:t xml:space="preserve">5  </w:t>
      </w:r>
      <w:r w:rsidRPr="00ED534A">
        <w:rPr>
          <w:rFonts w:ascii="Times New Roman" w:hAnsi="Times New Roman" w:cs="Times New Roman" w:hint="eastAsia"/>
          <w:color w:val="000000" w:themeColor="text1"/>
          <w:sz w:val="24"/>
          <w:szCs w:val="24"/>
        </w:rPr>
        <w:t>宁波、中国、世界</w:t>
      </w:r>
      <w:r w:rsidRPr="00ED534A">
        <w:rPr>
          <w:rFonts w:ascii="Times New Roman" w:hAnsi="Times New Roman" w:cs="Times New Roman"/>
          <w:sz w:val="24"/>
          <w:szCs w:val="24"/>
        </w:rPr>
        <w:t>历年专利权人数量变化图</w:t>
      </w:r>
    </w:p>
    <w:p w:rsidR="006F755B" w:rsidRPr="00017222" w:rsidRDefault="006F755B" w:rsidP="00017222">
      <w:pPr>
        <w:spacing w:line="400" w:lineRule="exact"/>
        <w:ind w:firstLineChars="200" w:firstLine="480"/>
        <w:rPr>
          <w:sz w:val="24"/>
          <w:szCs w:val="24"/>
        </w:rPr>
      </w:pPr>
      <w:r w:rsidRPr="00017222">
        <w:rPr>
          <w:sz w:val="24"/>
          <w:szCs w:val="24"/>
        </w:rPr>
        <w:t>图</w:t>
      </w:r>
      <w:r w:rsidR="00F01645" w:rsidRPr="00017222">
        <w:rPr>
          <w:rFonts w:hint="eastAsia"/>
          <w:sz w:val="24"/>
          <w:szCs w:val="24"/>
        </w:rPr>
        <w:t>6</w:t>
      </w:r>
      <w:r w:rsidRPr="00017222">
        <w:rPr>
          <w:sz w:val="24"/>
          <w:szCs w:val="24"/>
        </w:rPr>
        <w:t>是专利权人技术生命周期图。分析表明</w:t>
      </w:r>
      <w:r w:rsidRPr="00017222">
        <w:rPr>
          <w:rFonts w:hint="eastAsia"/>
          <w:sz w:val="24"/>
          <w:szCs w:val="24"/>
        </w:rPr>
        <w:t>：宁波</w:t>
      </w:r>
      <w:r w:rsidRPr="00017222">
        <w:rPr>
          <w:sz w:val="24"/>
          <w:szCs w:val="24"/>
        </w:rPr>
        <w:t>专利权人的技术生命周期在</w:t>
      </w:r>
      <w:r w:rsidRPr="00017222">
        <w:rPr>
          <w:sz w:val="24"/>
          <w:szCs w:val="24"/>
        </w:rPr>
        <w:t>2008~201</w:t>
      </w:r>
      <w:r w:rsidRPr="00017222">
        <w:rPr>
          <w:rFonts w:hint="eastAsia"/>
          <w:sz w:val="24"/>
          <w:szCs w:val="24"/>
        </w:rPr>
        <w:t>4</w:t>
      </w:r>
      <w:r w:rsidRPr="00017222">
        <w:rPr>
          <w:sz w:val="24"/>
          <w:szCs w:val="24"/>
        </w:rPr>
        <w:t>处于快速发展期，从</w:t>
      </w:r>
      <w:r w:rsidRPr="00017222">
        <w:rPr>
          <w:sz w:val="24"/>
          <w:szCs w:val="24"/>
        </w:rPr>
        <w:t>201</w:t>
      </w:r>
      <w:r w:rsidRPr="00017222">
        <w:rPr>
          <w:rFonts w:hint="eastAsia"/>
          <w:sz w:val="24"/>
          <w:szCs w:val="24"/>
        </w:rPr>
        <w:t>4</w:t>
      </w:r>
      <w:r w:rsidRPr="00017222">
        <w:rPr>
          <w:sz w:val="24"/>
          <w:szCs w:val="24"/>
        </w:rPr>
        <w:t>年后开始进入衰退期</w:t>
      </w:r>
      <w:r w:rsidRPr="00017222">
        <w:rPr>
          <w:rFonts w:hint="eastAsia"/>
          <w:sz w:val="24"/>
          <w:szCs w:val="24"/>
        </w:rPr>
        <w:t>，而中国、世界</w:t>
      </w:r>
      <w:r w:rsidRPr="00017222">
        <w:rPr>
          <w:sz w:val="24"/>
          <w:szCs w:val="24"/>
        </w:rPr>
        <w:t>专利权人的技术生命周期在</w:t>
      </w:r>
      <w:r w:rsidRPr="00017222">
        <w:rPr>
          <w:sz w:val="24"/>
          <w:szCs w:val="24"/>
        </w:rPr>
        <w:t>2008~201</w:t>
      </w:r>
      <w:r w:rsidRPr="00017222">
        <w:rPr>
          <w:rFonts w:hint="eastAsia"/>
          <w:sz w:val="24"/>
          <w:szCs w:val="24"/>
        </w:rPr>
        <w:t>2</w:t>
      </w:r>
      <w:r w:rsidRPr="00017222">
        <w:rPr>
          <w:sz w:val="24"/>
          <w:szCs w:val="24"/>
        </w:rPr>
        <w:t>处于快速发展期，从</w:t>
      </w:r>
      <w:r w:rsidRPr="00017222">
        <w:rPr>
          <w:sz w:val="24"/>
          <w:szCs w:val="24"/>
        </w:rPr>
        <w:t>201</w:t>
      </w:r>
      <w:r w:rsidRPr="00017222">
        <w:rPr>
          <w:rFonts w:hint="eastAsia"/>
          <w:sz w:val="24"/>
          <w:szCs w:val="24"/>
        </w:rPr>
        <w:t>4</w:t>
      </w:r>
      <w:r w:rsidRPr="00017222">
        <w:rPr>
          <w:sz w:val="24"/>
          <w:szCs w:val="24"/>
        </w:rPr>
        <w:t>年后开始进入衰退期</w:t>
      </w:r>
      <w:r w:rsidRPr="00017222">
        <w:rPr>
          <w:rFonts w:hint="eastAsia"/>
          <w:sz w:val="24"/>
          <w:szCs w:val="24"/>
        </w:rPr>
        <w:t>。</w:t>
      </w:r>
    </w:p>
    <w:p w:rsidR="006F755B" w:rsidRPr="00ED534A" w:rsidRDefault="006F755B" w:rsidP="006F755B">
      <w:pPr>
        <w:wordWrap w:val="0"/>
        <w:jc w:val="center"/>
        <w:rPr>
          <w:rFonts w:ascii="Times New Roman" w:hAnsi="Times New Roman" w:cs="Times New Roman"/>
          <w:color w:val="000000" w:themeColor="text1"/>
          <w:sz w:val="24"/>
          <w:szCs w:val="24"/>
        </w:rPr>
      </w:pPr>
      <w:r w:rsidRPr="00ED534A">
        <w:rPr>
          <w:rFonts w:ascii="Times New Roman" w:hAnsi="Times New Roman" w:cs="Times New Roman"/>
          <w:noProof/>
          <w:sz w:val="24"/>
          <w:szCs w:val="24"/>
        </w:rPr>
        <w:drawing>
          <wp:inline distT="0" distB="0" distL="114300" distR="114300">
            <wp:extent cx="2548255" cy="1800225"/>
            <wp:effectExtent l="0" t="0" r="4445" b="9525"/>
            <wp:docPr id="94" name="图片 26" descr="技术宁波专利权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技术宁波专利权人"/>
                    <pic:cNvPicPr>
                      <a:picLocks noChangeAspect="1"/>
                    </pic:cNvPicPr>
                  </pic:nvPicPr>
                  <pic:blipFill>
                    <a:blip r:embed="rId15" cstate="print"/>
                    <a:stretch>
                      <a:fillRect/>
                    </a:stretch>
                  </pic:blipFill>
                  <pic:spPr>
                    <a:xfrm>
                      <a:off x="0" y="0"/>
                      <a:ext cx="2548255" cy="1800225"/>
                    </a:xfrm>
                    <a:prstGeom prst="rect">
                      <a:avLst/>
                    </a:prstGeom>
                  </pic:spPr>
                </pic:pic>
              </a:graphicData>
            </a:graphic>
          </wp:inline>
        </w:drawing>
      </w:r>
      <w:r w:rsidRPr="00ED534A">
        <w:rPr>
          <w:rFonts w:ascii="Times New Roman" w:hAnsi="Times New Roman" w:cs="Times New Roman"/>
          <w:noProof/>
          <w:color w:val="000000" w:themeColor="text1"/>
          <w:sz w:val="24"/>
          <w:szCs w:val="24"/>
        </w:rPr>
        <w:drawing>
          <wp:inline distT="0" distB="0" distL="114300" distR="114300">
            <wp:extent cx="2548255" cy="1800225"/>
            <wp:effectExtent l="0" t="0" r="4445" b="9525"/>
            <wp:docPr id="95" name="图片 28" descr="技术宁波世界周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技术宁波世界周期图"/>
                    <pic:cNvPicPr>
                      <a:picLocks noChangeAspect="1"/>
                    </pic:cNvPicPr>
                  </pic:nvPicPr>
                  <pic:blipFill>
                    <a:blip r:embed="rId16" cstate="print"/>
                    <a:stretch>
                      <a:fillRect/>
                    </a:stretch>
                  </pic:blipFill>
                  <pic:spPr>
                    <a:xfrm>
                      <a:off x="0" y="0"/>
                      <a:ext cx="2548255" cy="1800225"/>
                    </a:xfrm>
                    <a:prstGeom prst="rect">
                      <a:avLst/>
                    </a:prstGeom>
                  </pic:spPr>
                </pic:pic>
              </a:graphicData>
            </a:graphic>
          </wp:inline>
        </w:drawing>
      </w:r>
    </w:p>
    <w:p w:rsidR="00F01645" w:rsidRPr="00ED534A" w:rsidRDefault="00F01645" w:rsidP="006F755B">
      <w:pPr>
        <w:wordWrap w:val="0"/>
        <w:jc w:val="center"/>
        <w:rPr>
          <w:rFonts w:ascii="Times New Roman" w:hAnsi="Times New Roman" w:cs="Times New Roman"/>
          <w:color w:val="000000" w:themeColor="text1"/>
          <w:sz w:val="24"/>
          <w:szCs w:val="24"/>
        </w:rPr>
      </w:pPr>
      <w:r w:rsidRPr="00ED534A">
        <w:rPr>
          <w:rFonts w:ascii="Times New Roman" w:hAnsi="Times New Roman" w:cs="Times New Roman"/>
          <w:color w:val="000000" w:themeColor="text1"/>
          <w:sz w:val="24"/>
          <w:szCs w:val="24"/>
        </w:rPr>
        <w:t>图</w:t>
      </w:r>
      <w:r w:rsidRPr="00ED534A">
        <w:rPr>
          <w:rFonts w:ascii="Times New Roman" w:hAnsi="Times New Roman" w:cs="Times New Roman" w:hint="eastAsia"/>
          <w:color w:val="000000" w:themeColor="text1"/>
          <w:sz w:val="24"/>
          <w:szCs w:val="24"/>
        </w:rPr>
        <w:t xml:space="preserve">6 </w:t>
      </w:r>
      <w:r w:rsidRPr="00ED534A">
        <w:rPr>
          <w:rFonts w:ascii="Times New Roman" w:hAnsi="Times New Roman" w:cs="Times New Roman"/>
          <w:color w:val="000000" w:themeColor="text1"/>
          <w:sz w:val="24"/>
          <w:szCs w:val="24"/>
        </w:rPr>
        <w:t>专利权人技术生命周期图</w:t>
      </w:r>
    </w:p>
    <w:p w:rsidR="006F755B" w:rsidRPr="00017222" w:rsidRDefault="006F755B" w:rsidP="00017222">
      <w:pPr>
        <w:spacing w:line="400" w:lineRule="exact"/>
        <w:ind w:firstLineChars="200" w:firstLine="480"/>
        <w:rPr>
          <w:sz w:val="24"/>
          <w:szCs w:val="24"/>
        </w:rPr>
      </w:pPr>
      <w:r w:rsidRPr="00017222">
        <w:rPr>
          <w:sz w:val="24"/>
          <w:szCs w:val="24"/>
        </w:rPr>
        <w:t>通过上述分析可得知铝合金</w:t>
      </w:r>
      <w:r w:rsidRPr="00017222">
        <w:rPr>
          <w:rFonts w:hint="eastAsia"/>
          <w:sz w:val="24"/>
          <w:szCs w:val="24"/>
        </w:rPr>
        <w:t>技术历年</w:t>
      </w:r>
      <w:r w:rsidRPr="00017222">
        <w:rPr>
          <w:sz w:val="24"/>
          <w:szCs w:val="24"/>
        </w:rPr>
        <w:t>专利申请量、历年专利权人数量和专利权人的技术生命周期的变化趋势大</w:t>
      </w:r>
      <w:r w:rsidRPr="00017222">
        <w:rPr>
          <w:rFonts w:hint="eastAsia"/>
          <w:sz w:val="24"/>
          <w:szCs w:val="24"/>
        </w:rPr>
        <w:t>体</w:t>
      </w:r>
      <w:r w:rsidRPr="00017222">
        <w:rPr>
          <w:sz w:val="24"/>
          <w:szCs w:val="24"/>
        </w:rPr>
        <w:t>一致。</w:t>
      </w:r>
      <w:r w:rsidRPr="00017222">
        <w:rPr>
          <w:rFonts w:hint="eastAsia"/>
          <w:sz w:val="24"/>
          <w:szCs w:val="24"/>
        </w:rPr>
        <w:t>宁波</w:t>
      </w:r>
      <w:r w:rsidRPr="00017222">
        <w:rPr>
          <w:sz w:val="24"/>
          <w:szCs w:val="24"/>
        </w:rPr>
        <w:t>铝合金</w:t>
      </w:r>
      <w:r w:rsidRPr="00017222">
        <w:rPr>
          <w:rFonts w:hint="eastAsia"/>
          <w:sz w:val="24"/>
          <w:szCs w:val="24"/>
        </w:rPr>
        <w:t>技术</w:t>
      </w:r>
      <w:r w:rsidRPr="00017222">
        <w:rPr>
          <w:sz w:val="24"/>
          <w:szCs w:val="24"/>
        </w:rPr>
        <w:t>的快速发展期是</w:t>
      </w:r>
      <w:r w:rsidRPr="00017222">
        <w:rPr>
          <w:sz w:val="24"/>
          <w:szCs w:val="24"/>
        </w:rPr>
        <w:lastRenderedPageBreak/>
        <w:t>2008~201</w:t>
      </w:r>
      <w:r w:rsidRPr="00017222">
        <w:rPr>
          <w:rFonts w:hint="eastAsia"/>
          <w:sz w:val="24"/>
          <w:szCs w:val="24"/>
        </w:rPr>
        <w:t>4</w:t>
      </w:r>
      <w:r w:rsidRPr="00017222">
        <w:rPr>
          <w:rFonts w:hint="eastAsia"/>
          <w:sz w:val="24"/>
          <w:szCs w:val="24"/>
        </w:rPr>
        <w:t>，而中国、世界</w:t>
      </w:r>
      <w:r w:rsidRPr="00017222">
        <w:rPr>
          <w:sz w:val="24"/>
          <w:szCs w:val="24"/>
        </w:rPr>
        <w:t>铝合金</w:t>
      </w:r>
      <w:r w:rsidRPr="00017222">
        <w:rPr>
          <w:rFonts w:hint="eastAsia"/>
          <w:sz w:val="24"/>
          <w:szCs w:val="24"/>
        </w:rPr>
        <w:t>技术</w:t>
      </w:r>
      <w:r w:rsidRPr="00017222">
        <w:rPr>
          <w:sz w:val="24"/>
          <w:szCs w:val="24"/>
        </w:rPr>
        <w:t>的快速发展期是</w:t>
      </w:r>
      <w:r w:rsidRPr="00017222">
        <w:rPr>
          <w:sz w:val="24"/>
          <w:szCs w:val="24"/>
        </w:rPr>
        <w:t>2008~201</w:t>
      </w:r>
      <w:r w:rsidRPr="00017222">
        <w:rPr>
          <w:rFonts w:hint="eastAsia"/>
          <w:sz w:val="24"/>
          <w:szCs w:val="24"/>
        </w:rPr>
        <w:t>2</w:t>
      </w:r>
      <w:r w:rsidRPr="00017222">
        <w:rPr>
          <w:rFonts w:hint="eastAsia"/>
          <w:sz w:val="24"/>
          <w:szCs w:val="24"/>
        </w:rPr>
        <w:t>。</w:t>
      </w:r>
      <w:r w:rsidRPr="00017222">
        <w:rPr>
          <w:sz w:val="24"/>
          <w:szCs w:val="24"/>
        </w:rPr>
        <w:t>这说明了</w:t>
      </w:r>
      <w:r w:rsidRPr="00017222">
        <w:rPr>
          <w:rFonts w:hint="eastAsia"/>
          <w:sz w:val="24"/>
          <w:szCs w:val="24"/>
        </w:rPr>
        <w:t>宁波铝合金技术专利的发展周期相对于中国、世界的发展周期较长。</w:t>
      </w:r>
    </w:p>
    <w:bookmarkEnd w:id="13"/>
    <w:p w:rsidR="006F755B" w:rsidRPr="00017222" w:rsidRDefault="00F01645" w:rsidP="00017222">
      <w:pPr>
        <w:spacing w:line="400" w:lineRule="exact"/>
        <w:ind w:firstLineChars="200" w:firstLine="480"/>
        <w:rPr>
          <w:sz w:val="24"/>
          <w:szCs w:val="24"/>
        </w:rPr>
      </w:pPr>
      <w:r w:rsidRPr="00017222">
        <w:rPr>
          <w:rFonts w:hint="eastAsia"/>
          <w:sz w:val="24"/>
          <w:szCs w:val="24"/>
        </w:rPr>
        <w:t>c</w:t>
      </w:r>
      <w:r w:rsidR="006F755B" w:rsidRPr="00017222">
        <w:rPr>
          <w:sz w:val="24"/>
          <w:szCs w:val="24"/>
        </w:rPr>
        <w:t>应用主题</w:t>
      </w:r>
    </w:p>
    <w:p w:rsidR="006F755B" w:rsidRPr="00017222" w:rsidRDefault="006F755B" w:rsidP="00017222">
      <w:pPr>
        <w:spacing w:line="400" w:lineRule="exact"/>
        <w:ind w:firstLineChars="200" w:firstLine="480"/>
        <w:rPr>
          <w:sz w:val="24"/>
          <w:szCs w:val="24"/>
        </w:rPr>
      </w:pPr>
      <w:r w:rsidRPr="00017222">
        <w:rPr>
          <w:sz w:val="24"/>
          <w:szCs w:val="24"/>
        </w:rPr>
        <w:t>图</w:t>
      </w:r>
      <w:r w:rsidR="00F01645" w:rsidRPr="00017222">
        <w:rPr>
          <w:rFonts w:hint="eastAsia"/>
          <w:sz w:val="24"/>
          <w:szCs w:val="24"/>
        </w:rPr>
        <w:t>7</w:t>
      </w:r>
      <w:r w:rsidRPr="00017222">
        <w:rPr>
          <w:sz w:val="24"/>
          <w:szCs w:val="24"/>
        </w:rPr>
        <w:t xml:space="preserve"> </w:t>
      </w:r>
      <w:r w:rsidRPr="00017222">
        <w:rPr>
          <w:sz w:val="24"/>
          <w:szCs w:val="24"/>
        </w:rPr>
        <w:t>给出了</w:t>
      </w:r>
      <w:r w:rsidRPr="00017222">
        <w:rPr>
          <w:sz w:val="24"/>
          <w:szCs w:val="24"/>
        </w:rPr>
        <w:t>2008.1.1~2016.1.1</w:t>
      </w:r>
      <w:r w:rsidRPr="00017222">
        <w:rPr>
          <w:sz w:val="24"/>
          <w:szCs w:val="24"/>
        </w:rPr>
        <w:t>年间</w:t>
      </w:r>
      <w:r w:rsidRPr="00017222">
        <w:rPr>
          <w:rFonts w:hint="eastAsia"/>
          <w:sz w:val="24"/>
          <w:szCs w:val="24"/>
        </w:rPr>
        <w:t>宁波、中国、世界</w:t>
      </w:r>
      <w:r w:rsidRPr="00017222">
        <w:rPr>
          <w:sz w:val="24"/>
          <w:szCs w:val="24"/>
        </w:rPr>
        <w:t>铝合金应用的专利申请量变化曲线图。可看出，</w:t>
      </w:r>
      <w:r w:rsidRPr="00017222">
        <w:rPr>
          <w:rFonts w:hint="eastAsia"/>
          <w:sz w:val="24"/>
          <w:szCs w:val="24"/>
        </w:rPr>
        <w:t>宁波</w:t>
      </w:r>
      <w:r w:rsidRPr="00017222">
        <w:rPr>
          <w:sz w:val="24"/>
          <w:szCs w:val="24"/>
        </w:rPr>
        <w:t>铝合金应用的专利申请量在</w:t>
      </w:r>
      <w:r w:rsidRPr="00017222">
        <w:rPr>
          <w:sz w:val="24"/>
          <w:szCs w:val="24"/>
        </w:rPr>
        <w:t>2008~201</w:t>
      </w:r>
      <w:r w:rsidRPr="00017222">
        <w:rPr>
          <w:rFonts w:hint="eastAsia"/>
          <w:sz w:val="24"/>
          <w:szCs w:val="24"/>
        </w:rPr>
        <w:t>4</w:t>
      </w:r>
      <w:r w:rsidRPr="00017222">
        <w:rPr>
          <w:sz w:val="24"/>
          <w:szCs w:val="24"/>
        </w:rPr>
        <w:t>年间处于快速发展期，且在</w:t>
      </w:r>
      <w:r w:rsidRPr="00017222">
        <w:rPr>
          <w:sz w:val="24"/>
          <w:szCs w:val="24"/>
        </w:rPr>
        <w:t>201</w:t>
      </w:r>
      <w:r w:rsidRPr="00017222">
        <w:rPr>
          <w:rFonts w:hint="eastAsia"/>
          <w:sz w:val="24"/>
          <w:szCs w:val="24"/>
        </w:rPr>
        <w:t>4</w:t>
      </w:r>
      <w:r w:rsidRPr="00017222">
        <w:rPr>
          <w:sz w:val="24"/>
          <w:szCs w:val="24"/>
        </w:rPr>
        <w:t>年达到最大值，但是在</w:t>
      </w:r>
      <w:r w:rsidRPr="00017222">
        <w:rPr>
          <w:sz w:val="24"/>
          <w:szCs w:val="24"/>
        </w:rPr>
        <w:t>201</w:t>
      </w:r>
      <w:r w:rsidRPr="00017222">
        <w:rPr>
          <w:rFonts w:hint="eastAsia"/>
          <w:sz w:val="24"/>
          <w:szCs w:val="24"/>
        </w:rPr>
        <w:t>4</w:t>
      </w:r>
      <w:r w:rsidRPr="00017222">
        <w:rPr>
          <w:sz w:val="24"/>
          <w:szCs w:val="24"/>
        </w:rPr>
        <w:t>年以后专利申请量逐渐减少，进入衰退期。中国</w:t>
      </w:r>
      <w:r w:rsidRPr="00017222">
        <w:rPr>
          <w:rFonts w:hint="eastAsia"/>
          <w:sz w:val="24"/>
          <w:szCs w:val="24"/>
        </w:rPr>
        <w:t>、世界</w:t>
      </w:r>
      <w:r w:rsidRPr="00017222">
        <w:rPr>
          <w:sz w:val="24"/>
          <w:szCs w:val="24"/>
        </w:rPr>
        <w:t>铝合金应用的专利申请</w:t>
      </w:r>
      <w:r w:rsidRPr="00017222">
        <w:rPr>
          <w:rFonts w:hint="eastAsia"/>
          <w:sz w:val="24"/>
          <w:szCs w:val="24"/>
        </w:rPr>
        <w:t>量</w:t>
      </w:r>
      <w:r w:rsidRPr="00017222">
        <w:rPr>
          <w:sz w:val="24"/>
          <w:szCs w:val="24"/>
        </w:rPr>
        <w:t>在</w:t>
      </w:r>
      <w:r w:rsidRPr="00017222">
        <w:rPr>
          <w:sz w:val="24"/>
          <w:szCs w:val="24"/>
        </w:rPr>
        <w:t>2008~2013</w:t>
      </w:r>
      <w:r w:rsidRPr="00017222">
        <w:rPr>
          <w:sz w:val="24"/>
          <w:szCs w:val="24"/>
        </w:rPr>
        <w:t>年间一直呈阶段式增长，</w:t>
      </w:r>
      <w:r w:rsidRPr="00017222">
        <w:rPr>
          <w:sz w:val="24"/>
          <w:szCs w:val="24"/>
        </w:rPr>
        <w:t>2013~2014</w:t>
      </w:r>
      <w:r w:rsidRPr="00017222">
        <w:rPr>
          <w:sz w:val="24"/>
          <w:szCs w:val="24"/>
        </w:rPr>
        <w:t>年专利申请量下降，</w:t>
      </w:r>
      <w:r w:rsidRPr="00017222">
        <w:rPr>
          <w:sz w:val="24"/>
          <w:szCs w:val="24"/>
        </w:rPr>
        <w:t>2014</w:t>
      </w:r>
      <w:r w:rsidRPr="00017222">
        <w:rPr>
          <w:sz w:val="24"/>
          <w:szCs w:val="24"/>
        </w:rPr>
        <w:t>年后专利申请量又继续增长。</w:t>
      </w:r>
    </w:p>
    <w:p w:rsidR="006F755B" w:rsidRPr="00ED534A" w:rsidRDefault="006F755B" w:rsidP="006F755B">
      <w:pPr>
        <w:wordWrap w:val="0"/>
        <w:ind w:firstLineChars="200" w:firstLine="480"/>
        <w:rPr>
          <w:rFonts w:ascii="Times New Roman" w:hAnsi="Times New Roman" w:cs="Times New Roman"/>
          <w:sz w:val="24"/>
          <w:szCs w:val="24"/>
        </w:rPr>
      </w:pPr>
    </w:p>
    <w:p w:rsidR="006F755B" w:rsidRPr="00ED534A" w:rsidRDefault="006F755B" w:rsidP="006F755B">
      <w:pPr>
        <w:ind w:firstLineChars="200" w:firstLine="480"/>
        <w:jc w:val="center"/>
        <w:rPr>
          <w:rFonts w:ascii="Times New Roman" w:hAnsi="Times New Roman" w:cs="Times New Roman"/>
          <w:color w:val="000000"/>
          <w:sz w:val="24"/>
          <w:szCs w:val="24"/>
        </w:rPr>
      </w:pPr>
      <w:r w:rsidRPr="00ED534A">
        <w:rPr>
          <w:rFonts w:ascii="Times New Roman" w:hAnsi="Times New Roman" w:cs="Times New Roman"/>
          <w:noProof/>
          <w:color w:val="000000" w:themeColor="text1"/>
          <w:sz w:val="24"/>
          <w:szCs w:val="24"/>
        </w:rPr>
        <w:drawing>
          <wp:inline distT="0" distB="0" distL="114300" distR="114300">
            <wp:extent cx="5095240" cy="3599815"/>
            <wp:effectExtent l="0" t="0" r="10160" b="635"/>
            <wp:docPr id="96" name="图片 31" descr="应用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应用趋势"/>
                    <pic:cNvPicPr>
                      <a:picLocks noChangeAspect="1"/>
                    </pic:cNvPicPr>
                  </pic:nvPicPr>
                  <pic:blipFill>
                    <a:blip r:embed="rId17" cstate="print"/>
                    <a:stretch>
                      <a:fillRect/>
                    </a:stretch>
                  </pic:blipFill>
                  <pic:spPr>
                    <a:xfrm>
                      <a:off x="0" y="0"/>
                      <a:ext cx="5095240" cy="3599815"/>
                    </a:xfrm>
                    <a:prstGeom prst="rect">
                      <a:avLst/>
                    </a:prstGeom>
                  </pic:spPr>
                </pic:pic>
              </a:graphicData>
            </a:graphic>
          </wp:inline>
        </w:drawing>
      </w:r>
      <w:r w:rsidR="00F01645" w:rsidRPr="00ED534A">
        <w:rPr>
          <w:rFonts w:ascii="Times New Roman" w:hAnsi="Times New Roman" w:cs="Times New Roman"/>
          <w:color w:val="000000"/>
          <w:sz w:val="24"/>
          <w:szCs w:val="24"/>
        </w:rPr>
        <w:t>图</w:t>
      </w:r>
      <w:r w:rsidR="00F01645" w:rsidRPr="00ED534A">
        <w:rPr>
          <w:rFonts w:ascii="Times New Roman" w:hAnsi="Times New Roman" w:cs="Times New Roman" w:hint="eastAsia"/>
          <w:color w:val="000000"/>
          <w:sz w:val="24"/>
          <w:szCs w:val="24"/>
        </w:rPr>
        <w:t>7</w:t>
      </w:r>
      <w:r w:rsidR="00F01645" w:rsidRPr="00ED534A">
        <w:rPr>
          <w:rFonts w:ascii="Times New Roman" w:hAnsi="Times New Roman" w:cs="Times New Roman"/>
          <w:color w:val="000000"/>
          <w:sz w:val="24"/>
          <w:szCs w:val="24"/>
        </w:rPr>
        <w:t xml:space="preserve"> </w:t>
      </w:r>
      <w:r w:rsidR="00F01645" w:rsidRPr="00ED534A">
        <w:rPr>
          <w:rFonts w:ascii="Times New Roman" w:hAnsi="Times New Roman" w:cs="Times New Roman" w:hint="eastAsia"/>
          <w:color w:val="000000"/>
          <w:sz w:val="24"/>
          <w:szCs w:val="24"/>
        </w:rPr>
        <w:t xml:space="preserve"> </w:t>
      </w:r>
      <w:r w:rsidR="00F01645" w:rsidRPr="00ED534A">
        <w:rPr>
          <w:rFonts w:ascii="Times New Roman" w:hAnsi="Times New Roman" w:cs="Times New Roman" w:hint="eastAsia"/>
          <w:color w:val="000000"/>
          <w:sz w:val="24"/>
          <w:szCs w:val="24"/>
        </w:rPr>
        <w:t>宁波、中国、世界</w:t>
      </w:r>
      <w:r w:rsidR="00F01645" w:rsidRPr="00ED534A">
        <w:rPr>
          <w:rFonts w:ascii="Times New Roman" w:hAnsi="Times New Roman" w:cs="Times New Roman"/>
          <w:color w:val="000000"/>
          <w:sz w:val="24"/>
          <w:szCs w:val="24"/>
        </w:rPr>
        <w:t>铝合金应用的专利申请量变化曲线图</w:t>
      </w:r>
    </w:p>
    <w:p w:rsidR="00F01645" w:rsidRPr="00ED534A" w:rsidRDefault="00F01645" w:rsidP="006F755B">
      <w:pPr>
        <w:ind w:firstLineChars="200" w:firstLine="480"/>
        <w:jc w:val="center"/>
        <w:rPr>
          <w:rFonts w:ascii="Times New Roman" w:hAnsi="Times New Roman" w:cs="Times New Roman"/>
          <w:color w:val="000000" w:themeColor="text1"/>
          <w:sz w:val="24"/>
          <w:szCs w:val="24"/>
        </w:rPr>
      </w:pPr>
    </w:p>
    <w:p w:rsidR="006F755B" w:rsidRPr="00017222" w:rsidRDefault="006F755B" w:rsidP="00017222">
      <w:pPr>
        <w:spacing w:line="400" w:lineRule="exact"/>
        <w:ind w:firstLineChars="200" w:firstLine="480"/>
        <w:rPr>
          <w:sz w:val="24"/>
          <w:szCs w:val="24"/>
        </w:rPr>
      </w:pPr>
      <w:r w:rsidRPr="00017222">
        <w:rPr>
          <w:sz w:val="24"/>
          <w:szCs w:val="24"/>
        </w:rPr>
        <w:t>图</w:t>
      </w:r>
      <w:r w:rsidR="00F01645" w:rsidRPr="00017222">
        <w:rPr>
          <w:rFonts w:hint="eastAsia"/>
          <w:sz w:val="24"/>
          <w:szCs w:val="24"/>
        </w:rPr>
        <w:t>8</w:t>
      </w:r>
      <w:r w:rsidRPr="00017222">
        <w:rPr>
          <w:sz w:val="24"/>
          <w:szCs w:val="24"/>
        </w:rPr>
        <w:t>是</w:t>
      </w:r>
      <w:r w:rsidRPr="00017222">
        <w:rPr>
          <w:rFonts w:hint="eastAsia"/>
          <w:sz w:val="24"/>
          <w:szCs w:val="24"/>
        </w:rPr>
        <w:t>宁波、中国、世界</w:t>
      </w:r>
      <w:r w:rsidRPr="00017222">
        <w:rPr>
          <w:sz w:val="24"/>
          <w:szCs w:val="24"/>
        </w:rPr>
        <w:t>铝合金应用历年专利权人数量变化图。由图可见，</w:t>
      </w:r>
      <w:r w:rsidRPr="00017222">
        <w:rPr>
          <w:rFonts w:hint="eastAsia"/>
          <w:sz w:val="24"/>
          <w:szCs w:val="24"/>
        </w:rPr>
        <w:t>宁波</w:t>
      </w:r>
      <w:r w:rsidRPr="00017222">
        <w:rPr>
          <w:sz w:val="24"/>
          <w:szCs w:val="24"/>
        </w:rPr>
        <w:t>铝合金应用专利权人数量在</w:t>
      </w:r>
      <w:r w:rsidRPr="00017222">
        <w:rPr>
          <w:sz w:val="24"/>
          <w:szCs w:val="24"/>
        </w:rPr>
        <w:t>2008~201</w:t>
      </w:r>
      <w:r w:rsidRPr="00017222">
        <w:rPr>
          <w:rFonts w:hint="eastAsia"/>
          <w:sz w:val="24"/>
          <w:szCs w:val="24"/>
        </w:rPr>
        <w:t>4</w:t>
      </w:r>
      <w:r w:rsidRPr="00017222">
        <w:rPr>
          <w:sz w:val="24"/>
          <w:szCs w:val="24"/>
        </w:rPr>
        <w:t>年间呈阶段性上升趋势，</w:t>
      </w:r>
      <w:r w:rsidRPr="00017222">
        <w:rPr>
          <w:sz w:val="24"/>
          <w:szCs w:val="24"/>
        </w:rPr>
        <w:t>201</w:t>
      </w:r>
      <w:r w:rsidRPr="00017222">
        <w:rPr>
          <w:rFonts w:hint="eastAsia"/>
          <w:sz w:val="24"/>
          <w:szCs w:val="24"/>
        </w:rPr>
        <w:t>4</w:t>
      </w:r>
      <w:r w:rsidRPr="00017222">
        <w:rPr>
          <w:sz w:val="24"/>
          <w:szCs w:val="24"/>
        </w:rPr>
        <w:t>年为数量最多的年份</w:t>
      </w:r>
      <w:r w:rsidRPr="00017222">
        <w:rPr>
          <w:rFonts w:hint="eastAsia"/>
          <w:sz w:val="24"/>
          <w:szCs w:val="24"/>
        </w:rPr>
        <w:t>，</w:t>
      </w:r>
      <w:r w:rsidRPr="00017222">
        <w:rPr>
          <w:rFonts w:hint="eastAsia"/>
          <w:sz w:val="24"/>
          <w:szCs w:val="24"/>
        </w:rPr>
        <w:t>2014</w:t>
      </w:r>
      <w:r w:rsidRPr="00017222">
        <w:rPr>
          <w:rFonts w:hint="eastAsia"/>
          <w:sz w:val="24"/>
          <w:szCs w:val="24"/>
        </w:rPr>
        <w:t>年以后专利权人逐渐减少</w:t>
      </w:r>
      <w:r w:rsidRPr="00017222">
        <w:rPr>
          <w:sz w:val="24"/>
          <w:szCs w:val="24"/>
        </w:rPr>
        <w:t>。</w:t>
      </w:r>
      <w:r w:rsidRPr="00017222">
        <w:rPr>
          <w:rFonts w:hint="eastAsia"/>
          <w:sz w:val="24"/>
          <w:szCs w:val="24"/>
        </w:rPr>
        <w:t>中国、世界</w:t>
      </w:r>
      <w:r w:rsidRPr="00017222">
        <w:rPr>
          <w:sz w:val="24"/>
          <w:szCs w:val="24"/>
        </w:rPr>
        <w:t>铝合金应用专利权人数量在</w:t>
      </w:r>
      <w:r w:rsidRPr="00017222">
        <w:rPr>
          <w:sz w:val="24"/>
          <w:szCs w:val="24"/>
        </w:rPr>
        <w:t>2008~201</w:t>
      </w:r>
      <w:r w:rsidRPr="00017222">
        <w:rPr>
          <w:rFonts w:hint="eastAsia"/>
          <w:sz w:val="24"/>
          <w:szCs w:val="24"/>
        </w:rPr>
        <w:t>5</w:t>
      </w:r>
      <w:r w:rsidRPr="00017222">
        <w:rPr>
          <w:sz w:val="24"/>
          <w:szCs w:val="24"/>
        </w:rPr>
        <w:t>年间呈阶段性上升趋势，</w:t>
      </w:r>
      <w:r w:rsidRPr="00017222">
        <w:rPr>
          <w:sz w:val="24"/>
          <w:szCs w:val="24"/>
        </w:rPr>
        <w:t>201</w:t>
      </w:r>
      <w:r w:rsidRPr="00017222">
        <w:rPr>
          <w:rFonts w:hint="eastAsia"/>
          <w:sz w:val="24"/>
          <w:szCs w:val="24"/>
        </w:rPr>
        <w:t>5</w:t>
      </w:r>
      <w:r w:rsidRPr="00017222">
        <w:rPr>
          <w:sz w:val="24"/>
          <w:szCs w:val="24"/>
        </w:rPr>
        <w:t>年为数量最多的年份。</w:t>
      </w:r>
    </w:p>
    <w:p w:rsidR="006F755B" w:rsidRPr="00ED534A" w:rsidRDefault="006F755B" w:rsidP="006F755B">
      <w:pPr>
        <w:jc w:val="center"/>
        <w:rPr>
          <w:rFonts w:ascii="Times New Roman" w:hAnsi="Times New Roman" w:cs="Times New Roman"/>
          <w:color w:val="000000" w:themeColor="text1"/>
          <w:sz w:val="24"/>
          <w:szCs w:val="24"/>
        </w:rPr>
      </w:pPr>
      <w:r w:rsidRPr="00ED534A">
        <w:rPr>
          <w:rFonts w:ascii="Times New Roman" w:hAnsi="Times New Roman" w:cs="Times New Roman"/>
          <w:noProof/>
          <w:color w:val="000000" w:themeColor="text1"/>
          <w:sz w:val="24"/>
          <w:szCs w:val="24"/>
        </w:rPr>
        <w:lastRenderedPageBreak/>
        <w:drawing>
          <wp:inline distT="0" distB="0" distL="114300" distR="114300">
            <wp:extent cx="3567430" cy="2520315"/>
            <wp:effectExtent l="0" t="0" r="13970" b="13335"/>
            <wp:docPr id="97" name="图片 33" descr="应用专利权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应用专利权人"/>
                    <pic:cNvPicPr>
                      <a:picLocks noChangeAspect="1"/>
                    </pic:cNvPicPr>
                  </pic:nvPicPr>
                  <pic:blipFill>
                    <a:blip r:embed="rId18" cstate="print"/>
                    <a:stretch>
                      <a:fillRect/>
                    </a:stretch>
                  </pic:blipFill>
                  <pic:spPr>
                    <a:xfrm>
                      <a:off x="0" y="0"/>
                      <a:ext cx="3567430" cy="2520315"/>
                    </a:xfrm>
                    <a:prstGeom prst="rect">
                      <a:avLst/>
                    </a:prstGeom>
                  </pic:spPr>
                </pic:pic>
              </a:graphicData>
            </a:graphic>
          </wp:inline>
        </w:drawing>
      </w:r>
    </w:p>
    <w:p w:rsidR="006F755B" w:rsidRPr="00ED534A" w:rsidRDefault="00F01645" w:rsidP="006F755B">
      <w:pPr>
        <w:jc w:val="center"/>
        <w:rPr>
          <w:rFonts w:ascii="Times New Roman" w:hAnsi="Times New Roman" w:cs="Times New Roman"/>
          <w:sz w:val="24"/>
          <w:szCs w:val="24"/>
        </w:rPr>
      </w:pPr>
      <w:r w:rsidRPr="00ED534A">
        <w:rPr>
          <w:rFonts w:ascii="Times New Roman" w:hAnsi="Times New Roman" w:cs="Times New Roman"/>
          <w:color w:val="000000" w:themeColor="text1"/>
          <w:sz w:val="24"/>
          <w:szCs w:val="24"/>
        </w:rPr>
        <w:t>图</w:t>
      </w:r>
      <w:r w:rsidRPr="00ED534A">
        <w:rPr>
          <w:rFonts w:ascii="Times New Roman" w:hAnsi="Times New Roman" w:cs="Times New Roman" w:hint="eastAsia"/>
          <w:color w:val="000000" w:themeColor="text1"/>
          <w:sz w:val="24"/>
          <w:szCs w:val="24"/>
        </w:rPr>
        <w:t xml:space="preserve">8 </w:t>
      </w:r>
      <w:r w:rsidRPr="00ED534A">
        <w:rPr>
          <w:rFonts w:ascii="Times New Roman" w:hAnsi="Times New Roman" w:cs="Times New Roman" w:hint="eastAsia"/>
          <w:color w:val="000000"/>
          <w:sz w:val="24"/>
          <w:szCs w:val="24"/>
        </w:rPr>
        <w:t>宁波、中国、世界</w:t>
      </w:r>
      <w:r w:rsidRPr="00ED534A">
        <w:rPr>
          <w:rFonts w:ascii="Times New Roman" w:hAnsi="Times New Roman" w:cs="Times New Roman"/>
          <w:color w:val="000000"/>
          <w:sz w:val="24"/>
          <w:szCs w:val="24"/>
        </w:rPr>
        <w:t>铝合金应用</w:t>
      </w:r>
      <w:r w:rsidRPr="00ED534A">
        <w:rPr>
          <w:rFonts w:ascii="Times New Roman" w:hAnsi="Times New Roman" w:cs="Times New Roman"/>
          <w:sz w:val="24"/>
          <w:szCs w:val="24"/>
        </w:rPr>
        <w:t>历年专利权人数量变化图</w:t>
      </w:r>
    </w:p>
    <w:p w:rsidR="00F01645" w:rsidRPr="00ED534A" w:rsidRDefault="00F01645" w:rsidP="006F755B">
      <w:pPr>
        <w:jc w:val="center"/>
        <w:rPr>
          <w:rFonts w:ascii="Times New Roman" w:hAnsi="Times New Roman" w:cs="Times New Roman"/>
          <w:color w:val="000000" w:themeColor="text1"/>
          <w:sz w:val="24"/>
          <w:szCs w:val="24"/>
        </w:rPr>
      </w:pPr>
    </w:p>
    <w:p w:rsidR="006F755B" w:rsidRPr="00017222" w:rsidRDefault="006F755B" w:rsidP="00017222">
      <w:pPr>
        <w:spacing w:line="400" w:lineRule="exact"/>
        <w:ind w:firstLineChars="200" w:firstLine="480"/>
        <w:rPr>
          <w:sz w:val="24"/>
          <w:szCs w:val="24"/>
        </w:rPr>
      </w:pPr>
      <w:r w:rsidRPr="00ED534A">
        <w:rPr>
          <w:rFonts w:ascii="Times New Roman" w:hAnsi="Times New Roman" w:cs="Times New Roman" w:hint="eastAsia"/>
          <w:color w:val="000000" w:themeColor="text1"/>
          <w:sz w:val="24"/>
          <w:szCs w:val="24"/>
        </w:rPr>
        <w:t xml:space="preserve">    </w:t>
      </w:r>
      <w:r w:rsidRPr="00017222">
        <w:rPr>
          <w:sz w:val="24"/>
          <w:szCs w:val="24"/>
        </w:rPr>
        <w:t>图</w:t>
      </w:r>
      <w:r w:rsidR="00F01645" w:rsidRPr="00017222">
        <w:rPr>
          <w:rFonts w:hint="eastAsia"/>
          <w:sz w:val="24"/>
          <w:szCs w:val="24"/>
        </w:rPr>
        <w:t>9</w:t>
      </w:r>
      <w:r w:rsidRPr="00017222">
        <w:rPr>
          <w:sz w:val="24"/>
          <w:szCs w:val="24"/>
        </w:rPr>
        <w:t>是</w:t>
      </w:r>
      <w:r w:rsidRPr="00017222">
        <w:rPr>
          <w:rFonts w:hint="eastAsia"/>
          <w:sz w:val="24"/>
          <w:szCs w:val="24"/>
        </w:rPr>
        <w:t>宁波、中国、世界</w:t>
      </w:r>
      <w:r w:rsidRPr="00017222">
        <w:rPr>
          <w:sz w:val="24"/>
          <w:szCs w:val="24"/>
        </w:rPr>
        <w:t>专利权人技术生命周期图。分析表明：</w:t>
      </w:r>
      <w:r w:rsidRPr="00017222">
        <w:rPr>
          <w:rFonts w:hint="eastAsia"/>
          <w:sz w:val="24"/>
          <w:szCs w:val="24"/>
        </w:rPr>
        <w:t>宁波</w:t>
      </w:r>
      <w:r w:rsidRPr="00017222">
        <w:rPr>
          <w:sz w:val="24"/>
          <w:szCs w:val="24"/>
        </w:rPr>
        <w:t>专利权人在</w:t>
      </w:r>
      <w:r w:rsidRPr="00017222">
        <w:rPr>
          <w:sz w:val="24"/>
          <w:szCs w:val="24"/>
        </w:rPr>
        <w:t>2008~201</w:t>
      </w:r>
      <w:r w:rsidRPr="00017222">
        <w:rPr>
          <w:rFonts w:hint="eastAsia"/>
          <w:sz w:val="24"/>
          <w:szCs w:val="24"/>
        </w:rPr>
        <w:t>4</w:t>
      </w:r>
      <w:r w:rsidRPr="00017222">
        <w:rPr>
          <w:sz w:val="24"/>
          <w:szCs w:val="24"/>
        </w:rPr>
        <w:t>年间处于快速发展期，</w:t>
      </w:r>
      <w:r w:rsidRPr="00017222">
        <w:rPr>
          <w:sz w:val="24"/>
          <w:szCs w:val="24"/>
        </w:rPr>
        <w:t>201</w:t>
      </w:r>
      <w:r w:rsidRPr="00017222">
        <w:rPr>
          <w:rFonts w:hint="eastAsia"/>
          <w:sz w:val="24"/>
          <w:szCs w:val="24"/>
        </w:rPr>
        <w:t>4</w:t>
      </w:r>
      <w:r w:rsidRPr="00017222">
        <w:rPr>
          <w:sz w:val="24"/>
          <w:szCs w:val="24"/>
        </w:rPr>
        <w:t>~201</w:t>
      </w:r>
      <w:r w:rsidRPr="00017222">
        <w:rPr>
          <w:rFonts w:hint="eastAsia"/>
          <w:sz w:val="24"/>
          <w:szCs w:val="24"/>
        </w:rPr>
        <w:t>5</w:t>
      </w:r>
      <w:r w:rsidRPr="00017222">
        <w:rPr>
          <w:sz w:val="24"/>
          <w:szCs w:val="24"/>
        </w:rPr>
        <w:t>年间处于衰退期。</w:t>
      </w:r>
      <w:r w:rsidRPr="00017222">
        <w:rPr>
          <w:rFonts w:hint="eastAsia"/>
          <w:sz w:val="24"/>
          <w:szCs w:val="24"/>
        </w:rPr>
        <w:t>中国、世界</w:t>
      </w:r>
      <w:r w:rsidRPr="00017222">
        <w:rPr>
          <w:sz w:val="24"/>
          <w:szCs w:val="24"/>
        </w:rPr>
        <w:t>专利权人在</w:t>
      </w:r>
      <w:r w:rsidRPr="00017222">
        <w:rPr>
          <w:sz w:val="24"/>
          <w:szCs w:val="24"/>
        </w:rPr>
        <w:t>2008~201</w:t>
      </w:r>
      <w:r w:rsidRPr="00017222">
        <w:rPr>
          <w:rFonts w:hint="eastAsia"/>
          <w:sz w:val="24"/>
          <w:szCs w:val="24"/>
        </w:rPr>
        <w:t>3</w:t>
      </w:r>
      <w:r w:rsidRPr="00017222">
        <w:rPr>
          <w:sz w:val="24"/>
          <w:szCs w:val="24"/>
        </w:rPr>
        <w:t>年间处于快速发展期，</w:t>
      </w:r>
      <w:r w:rsidRPr="00017222">
        <w:rPr>
          <w:sz w:val="24"/>
          <w:szCs w:val="24"/>
        </w:rPr>
        <w:t>201</w:t>
      </w:r>
      <w:r w:rsidRPr="00017222">
        <w:rPr>
          <w:rFonts w:hint="eastAsia"/>
          <w:sz w:val="24"/>
          <w:szCs w:val="24"/>
        </w:rPr>
        <w:t>3</w:t>
      </w:r>
      <w:r w:rsidRPr="00017222">
        <w:rPr>
          <w:sz w:val="24"/>
          <w:szCs w:val="24"/>
        </w:rPr>
        <w:t>~201</w:t>
      </w:r>
      <w:r w:rsidRPr="00017222">
        <w:rPr>
          <w:rFonts w:hint="eastAsia"/>
          <w:sz w:val="24"/>
          <w:szCs w:val="24"/>
        </w:rPr>
        <w:t>4</w:t>
      </w:r>
      <w:r w:rsidRPr="00017222">
        <w:rPr>
          <w:sz w:val="24"/>
          <w:szCs w:val="24"/>
        </w:rPr>
        <w:t>年间处于衰退期，而</w:t>
      </w:r>
      <w:r w:rsidRPr="00017222">
        <w:rPr>
          <w:sz w:val="24"/>
          <w:szCs w:val="24"/>
        </w:rPr>
        <w:t>2014~2015</w:t>
      </w:r>
      <w:r w:rsidRPr="00017222">
        <w:rPr>
          <w:sz w:val="24"/>
          <w:szCs w:val="24"/>
        </w:rPr>
        <w:t>又处于快速发展期。</w:t>
      </w:r>
    </w:p>
    <w:p w:rsidR="006F755B" w:rsidRPr="00ED534A" w:rsidRDefault="006F755B" w:rsidP="006F755B">
      <w:pPr>
        <w:jc w:val="center"/>
        <w:rPr>
          <w:rFonts w:ascii="Times New Roman" w:hAnsi="Times New Roman" w:cs="Times New Roman"/>
          <w:color w:val="000000" w:themeColor="text1"/>
          <w:sz w:val="24"/>
          <w:szCs w:val="24"/>
        </w:rPr>
      </w:pPr>
    </w:p>
    <w:p w:rsidR="006F755B" w:rsidRPr="00ED534A" w:rsidRDefault="006F755B" w:rsidP="006F755B">
      <w:pPr>
        <w:jc w:val="center"/>
        <w:rPr>
          <w:rFonts w:ascii="Times New Roman" w:hAnsi="Times New Roman" w:cs="Times New Roman"/>
          <w:color w:val="000000" w:themeColor="text1"/>
          <w:sz w:val="24"/>
          <w:szCs w:val="24"/>
        </w:rPr>
      </w:pPr>
      <w:r w:rsidRPr="00ED534A">
        <w:rPr>
          <w:rFonts w:ascii="Times New Roman" w:hAnsi="Times New Roman" w:cs="Times New Roman"/>
          <w:noProof/>
          <w:color w:val="000000" w:themeColor="text1"/>
          <w:sz w:val="24"/>
          <w:szCs w:val="24"/>
        </w:rPr>
        <w:drawing>
          <wp:inline distT="0" distB="0" distL="114300" distR="114300">
            <wp:extent cx="2548255" cy="1800225"/>
            <wp:effectExtent l="0" t="0" r="4445" b="9525"/>
            <wp:docPr id="98" name="图片 34" descr="应用宁波专利权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应用宁波专利权人"/>
                    <pic:cNvPicPr>
                      <a:picLocks noChangeAspect="1"/>
                    </pic:cNvPicPr>
                  </pic:nvPicPr>
                  <pic:blipFill>
                    <a:blip r:embed="rId19" cstate="print"/>
                    <a:stretch>
                      <a:fillRect/>
                    </a:stretch>
                  </pic:blipFill>
                  <pic:spPr>
                    <a:xfrm>
                      <a:off x="0" y="0"/>
                      <a:ext cx="2548255" cy="1800225"/>
                    </a:xfrm>
                    <a:prstGeom prst="rect">
                      <a:avLst/>
                    </a:prstGeom>
                  </pic:spPr>
                </pic:pic>
              </a:graphicData>
            </a:graphic>
          </wp:inline>
        </w:drawing>
      </w:r>
      <w:r w:rsidRPr="00ED534A">
        <w:rPr>
          <w:rFonts w:ascii="Times New Roman" w:hAnsi="Times New Roman" w:cs="Times New Roman"/>
          <w:noProof/>
          <w:color w:val="000000" w:themeColor="text1"/>
          <w:sz w:val="24"/>
          <w:szCs w:val="24"/>
        </w:rPr>
        <w:drawing>
          <wp:inline distT="0" distB="0" distL="114300" distR="114300">
            <wp:extent cx="2548255" cy="1800225"/>
            <wp:effectExtent l="0" t="0" r="4445" b="9525"/>
            <wp:docPr id="99" name="图片 35" descr="应用中国世界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应用中国世界生命周期"/>
                    <pic:cNvPicPr>
                      <a:picLocks noChangeAspect="1"/>
                    </pic:cNvPicPr>
                  </pic:nvPicPr>
                  <pic:blipFill>
                    <a:blip r:embed="rId20" cstate="print"/>
                    <a:stretch>
                      <a:fillRect/>
                    </a:stretch>
                  </pic:blipFill>
                  <pic:spPr>
                    <a:xfrm>
                      <a:off x="0" y="0"/>
                      <a:ext cx="2548255" cy="1800225"/>
                    </a:xfrm>
                    <a:prstGeom prst="rect">
                      <a:avLst/>
                    </a:prstGeom>
                  </pic:spPr>
                </pic:pic>
              </a:graphicData>
            </a:graphic>
          </wp:inline>
        </w:drawing>
      </w:r>
    </w:p>
    <w:p w:rsidR="00F01645" w:rsidRPr="00ED534A" w:rsidRDefault="00F01645" w:rsidP="006F755B">
      <w:pPr>
        <w:jc w:val="center"/>
        <w:rPr>
          <w:rFonts w:ascii="Times New Roman" w:hAnsi="Times New Roman" w:cs="Times New Roman"/>
          <w:color w:val="000000" w:themeColor="text1"/>
          <w:sz w:val="24"/>
          <w:szCs w:val="24"/>
        </w:rPr>
      </w:pPr>
      <w:r w:rsidRPr="00ED534A">
        <w:rPr>
          <w:rFonts w:ascii="Times New Roman" w:hAnsi="Times New Roman" w:cs="Times New Roman"/>
          <w:color w:val="000000" w:themeColor="text1"/>
          <w:sz w:val="24"/>
          <w:szCs w:val="24"/>
        </w:rPr>
        <w:t>图</w:t>
      </w:r>
      <w:r w:rsidRPr="00ED534A">
        <w:rPr>
          <w:rFonts w:ascii="Times New Roman" w:hAnsi="Times New Roman" w:cs="Times New Roman" w:hint="eastAsia"/>
          <w:color w:val="000000" w:themeColor="text1"/>
          <w:sz w:val="24"/>
          <w:szCs w:val="24"/>
        </w:rPr>
        <w:t xml:space="preserve">9 </w:t>
      </w:r>
      <w:r w:rsidRPr="00ED534A">
        <w:rPr>
          <w:rFonts w:ascii="Times New Roman" w:hAnsi="Times New Roman" w:cs="Times New Roman" w:hint="eastAsia"/>
          <w:color w:val="000000"/>
          <w:sz w:val="24"/>
          <w:szCs w:val="24"/>
        </w:rPr>
        <w:t>宁波、中国、世界</w:t>
      </w:r>
      <w:r w:rsidRPr="00ED534A">
        <w:rPr>
          <w:rFonts w:ascii="Times New Roman" w:hAnsi="Times New Roman" w:cs="Times New Roman"/>
          <w:color w:val="000000" w:themeColor="text1"/>
          <w:sz w:val="24"/>
          <w:szCs w:val="24"/>
        </w:rPr>
        <w:t>专利权人技术生命周期图</w:t>
      </w:r>
    </w:p>
    <w:p w:rsidR="006F755B" w:rsidRPr="00017222" w:rsidRDefault="006F755B" w:rsidP="00017222">
      <w:pPr>
        <w:spacing w:line="400" w:lineRule="exact"/>
        <w:ind w:firstLineChars="200" w:firstLine="480"/>
        <w:rPr>
          <w:sz w:val="24"/>
          <w:szCs w:val="24"/>
        </w:rPr>
      </w:pPr>
      <w:r w:rsidRPr="00ED534A">
        <w:rPr>
          <w:rFonts w:ascii="Times New Roman" w:hAnsi="Times New Roman" w:cs="Times New Roman" w:hint="eastAsia"/>
          <w:color w:val="000000" w:themeColor="text1"/>
          <w:sz w:val="24"/>
          <w:szCs w:val="24"/>
        </w:rPr>
        <w:t xml:space="preserve">   </w:t>
      </w:r>
      <w:r w:rsidRPr="00017222">
        <w:rPr>
          <w:sz w:val="24"/>
          <w:szCs w:val="24"/>
        </w:rPr>
        <w:t>通过上述分析可得知铝合金</w:t>
      </w:r>
      <w:r w:rsidRPr="00017222">
        <w:rPr>
          <w:rFonts w:hint="eastAsia"/>
          <w:sz w:val="24"/>
          <w:szCs w:val="24"/>
        </w:rPr>
        <w:t>应用历年</w:t>
      </w:r>
      <w:r w:rsidRPr="00017222">
        <w:rPr>
          <w:sz w:val="24"/>
          <w:szCs w:val="24"/>
        </w:rPr>
        <w:t>专利申请量、历年专利权人数量和专利权人的技术生命周期的变化趋势大致一致。</w:t>
      </w:r>
      <w:r w:rsidRPr="00017222">
        <w:rPr>
          <w:rFonts w:hint="eastAsia"/>
          <w:sz w:val="24"/>
          <w:szCs w:val="24"/>
        </w:rPr>
        <w:t>宁波</w:t>
      </w:r>
      <w:r w:rsidRPr="00017222">
        <w:rPr>
          <w:sz w:val="24"/>
          <w:szCs w:val="24"/>
        </w:rPr>
        <w:t>铝合金</w:t>
      </w:r>
      <w:r w:rsidRPr="00017222">
        <w:rPr>
          <w:rFonts w:hint="eastAsia"/>
          <w:sz w:val="24"/>
          <w:szCs w:val="24"/>
        </w:rPr>
        <w:t>应用</w:t>
      </w:r>
      <w:r w:rsidRPr="00017222">
        <w:rPr>
          <w:sz w:val="24"/>
          <w:szCs w:val="24"/>
        </w:rPr>
        <w:t>的快速发展期是</w:t>
      </w:r>
      <w:r w:rsidRPr="00017222">
        <w:rPr>
          <w:sz w:val="24"/>
          <w:szCs w:val="24"/>
        </w:rPr>
        <w:t>2008~201</w:t>
      </w:r>
      <w:r w:rsidRPr="00017222">
        <w:rPr>
          <w:rFonts w:hint="eastAsia"/>
          <w:sz w:val="24"/>
          <w:szCs w:val="24"/>
        </w:rPr>
        <w:t>4</w:t>
      </w:r>
      <w:r w:rsidRPr="00017222">
        <w:rPr>
          <w:rFonts w:hint="eastAsia"/>
          <w:sz w:val="24"/>
          <w:szCs w:val="24"/>
        </w:rPr>
        <w:t>，而中国、世界</w:t>
      </w:r>
      <w:r w:rsidRPr="00017222">
        <w:rPr>
          <w:sz w:val="24"/>
          <w:szCs w:val="24"/>
        </w:rPr>
        <w:t>铝合金</w:t>
      </w:r>
      <w:r w:rsidRPr="00017222">
        <w:rPr>
          <w:rFonts w:hint="eastAsia"/>
          <w:sz w:val="24"/>
          <w:szCs w:val="24"/>
        </w:rPr>
        <w:t>应用</w:t>
      </w:r>
      <w:r w:rsidRPr="00017222">
        <w:rPr>
          <w:sz w:val="24"/>
          <w:szCs w:val="24"/>
        </w:rPr>
        <w:t>的快速发展期是</w:t>
      </w:r>
      <w:r w:rsidRPr="00017222">
        <w:rPr>
          <w:sz w:val="24"/>
          <w:szCs w:val="24"/>
        </w:rPr>
        <w:t>2008~201</w:t>
      </w:r>
      <w:r w:rsidRPr="00017222">
        <w:rPr>
          <w:rFonts w:hint="eastAsia"/>
          <w:sz w:val="24"/>
          <w:szCs w:val="24"/>
        </w:rPr>
        <w:t>3</w:t>
      </w:r>
      <w:r w:rsidRPr="00017222">
        <w:rPr>
          <w:rFonts w:hint="eastAsia"/>
          <w:sz w:val="24"/>
          <w:szCs w:val="24"/>
        </w:rPr>
        <w:t>和</w:t>
      </w:r>
      <w:r w:rsidRPr="00017222">
        <w:rPr>
          <w:rFonts w:hint="eastAsia"/>
          <w:sz w:val="24"/>
          <w:szCs w:val="24"/>
        </w:rPr>
        <w:t>2014</w:t>
      </w:r>
      <w:r w:rsidRPr="00017222">
        <w:rPr>
          <w:sz w:val="24"/>
          <w:szCs w:val="24"/>
        </w:rPr>
        <w:t>~</w:t>
      </w:r>
      <w:r w:rsidRPr="00017222">
        <w:rPr>
          <w:rFonts w:hint="eastAsia"/>
          <w:sz w:val="24"/>
          <w:szCs w:val="24"/>
        </w:rPr>
        <w:t>2015</w:t>
      </w:r>
      <w:r w:rsidRPr="00017222">
        <w:rPr>
          <w:rFonts w:hint="eastAsia"/>
          <w:sz w:val="24"/>
          <w:szCs w:val="24"/>
        </w:rPr>
        <w:t>。</w:t>
      </w:r>
      <w:r w:rsidRPr="00017222">
        <w:rPr>
          <w:sz w:val="24"/>
          <w:szCs w:val="24"/>
        </w:rPr>
        <w:t>这说明了</w:t>
      </w:r>
      <w:r w:rsidRPr="00017222">
        <w:rPr>
          <w:rFonts w:hint="eastAsia"/>
          <w:sz w:val="24"/>
          <w:szCs w:val="24"/>
        </w:rPr>
        <w:t>宁波铝合金材料专利的发展周期相对于中国、世界的发展周期较长。</w:t>
      </w:r>
    </w:p>
    <w:p w:rsidR="006F755B" w:rsidRPr="00017222" w:rsidRDefault="006F755B" w:rsidP="00017222">
      <w:pPr>
        <w:spacing w:line="400" w:lineRule="exact"/>
        <w:ind w:firstLineChars="200" w:firstLine="480"/>
        <w:rPr>
          <w:sz w:val="24"/>
          <w:szCs w:val="24"/>
        </w:rPr>
      </w:pPr>
    </w:p>
    <w:p w:rsidR="006F755B" w:rsidRPr="00ED534A" w:rsidRDefault="00F01645" w:rsidP="00F01645">
      <w:pPr>
        <w:spacing w:line="400" w:lineRule="exact"/>
        <w:jc w:val="left"/>
        <w:rPr>
          <w:rFonts w:ascii="Times New Roman" w:hAnsi="Times New Roman" w:cs="Times New Roman"/>
          <w:bCs/>
          <w:color w:val="000000" w:themeColor="text1"/>
          <w:sz w:val="24"/>
          <w:szCs w:val="24"/>
        </w:rPr>
      </w:pPr>
      <w:r w:rsidRPr="00ED534A">
        <w:rPr>
          <w:rFonts w:ascii="Times New Roman" w:hAnsi="Times New Roman" w:cs="Times New Roman" w:hint="eastAsia"/>
          <w:bCs/>
          <w:color w:val="000000"/>
          <w:sz w:val="24"/>
          <w:szCs w:val="24"/>
        </w:rPr>
        <w:t>3.1.2</w:t>
      </w:r>
      <w:r w:rsidR="006F755B" w:rsidRPr="00ED534A">
        <w:rPr>
          <w:rFonts w:ascii="Times New Roman" w:hAnsi="Times New Roman" w:cs="Times New Roman" w:hint="eastAsia"/>
          <w:bCs/>
          <w:color w:val="000000"/>
          <w:sz w:val="24"/>
          <w:szCs w:val="24"/>
        </w:rPr>
        <w:t>专利权人分析</w:t>
      </w:r>
    </w:p>
    <w:p w:rsidR="006F755B" w:rsidRPr="00ED534A" w:rsidRDefault="00F01645" w:rsidP="006F755B">
      <w:pPr>
        <w:wordWrap w:val="0"/>
        <w:spacing w:line="400" w:lineRule="exact"/>
        <w:rPr>
          <w:rFonts w:ascii="Times New Roman" w:hAnsi="Times New Roman" w:cs="Times New Roman"/>
          <w:color w:val="000000" w:themeColor="text1"/>
          <w:sz w:val="24"/>
          <w:szCs w:val="24"/>
        </w:rPr>
      </w:pPr>
      <w:r w:rsidRPr="00ED534A">
        <w:rPr>
          <w:rFonts w:ascii="Times New Roman" w:hAnsi="Times New Roman" w:cs="Times New Roman" w:hint="eastAsia"/>
          <w:color w:val="000000" w:themeColor="text1"/>
          <w:sz w:val="24"/>
          <w:szCs w:val="24"/>
        </w:rPr>
        <w:t>a</w:t>
      </w:r>
      <w:r w:rsidR="006F755B" w:rsidRPr="00ED534A">
        <w:rPr>
          <w:rFonts w:ascii="Times New Roman" w:hAnsi="Times New Roman" w:cs="Times New Roman" w:hint="eastAsia"/>
          <w:color w:val="000000" w:themeColor="text1"/>
          <w:sz w:val="24"/>
          <w:szCs w:val="24"/>
        </w:rPr>
        <w:t xml:space="preserve"> </w:t>
      </w:r>
      <w:r w:rsidR="006F755B" w:rsidRPr="00ED534A">
        <w:rPr>
          <w:rFonts w:ascii="Times New Roman" w:hAnsi="Times New Roman" w:cs="Times New Roman"/>
          <w:color w:val="000000" w:themeColor="text1"/>
          <w:sz w:val="24"/>
          <w:szCs w:val="24"/>
        </w:rPr>
        <w:t>材料主题</w:t>
      </w:r>
    </w:p>
    <w:p w:rsidR="006F755B" w:rsidRPr="00017222" w:rsidRDefault="006F755B" w:rsidP="00017222">
      <w:pPr>
        <w:spacing w:line="400" w:lineRule="exact"/>
        <w:ind w:firstLineChars="200" w:firstLine="480"/>
        <w:rPr>
          <w:sz w:val="24"/>
          <w:szCs w:val="24"/>
        </w:rPr>
      </w:pPr>
      <w:r w:rsidRPr="00017222">
        <w:rPr>
          <w:rFonts w:hint="eastAsia"/>
          <w:sz w:val="24"/>
          <w:szCs w:val="24"/>
        </w:rPr>
        <w:t>世界</w:t>
      </w:r>
      <w:r w:rsidRPr="00017222">
        <w:rPr>
          <w:sz w:val="24"/>
          <w:szCs w:val="24"/>
        </w:rPr>
        <w:t>3596</w:t>
      </w:r>
      <w:r w:rsidRPr="00017222">
        <w:rPr>
          <w:sz w:val="24"/>
          <w:szCs w:val="24"/>
        </w:rPr>
        <w:t>篇铝合金材料专利，申请量超过</w:t>
      </w:r>
      <w:r w:rsidRPr="00017222">
        <w:rPr>
          <w:sz w:val="24"/>
          <w:szCs w:val="24"/>
        </w:rPr>
        <w:t>30</w:t>
      </w:r>
      <w:r w:rsidRPr="00017222">
        <w:rPr>
          <w:sz w:val="24"/>
          <w:szCs w:val="24"/>
        </w:rPr>
        <w:t>篇的研究单位有</w:t>
      </w:r>
      <w:r w:rsidRPr="00017222">
        <w:rPr>
          <w:sz w:val="24"/>
          <w:szCs w:val="24"/>
        </w:rPr>
        <w:t>10</w:t>
      </w:r>
      <w:r w:rsidRPr="00017222">
        <w:rPr>
          <w:sz w:val="24"/>
          <w:szCs w:val="24"/>
        </w:rPr>
        <w:t>个。申请量排名居前</w:t>
      </w:r>
      <w:r w:rsidRPr="00017222">
        <w:rPr>
          <w:sz w:val="24"/>
          <w:szCs w:val="24"/>
        </w:rPr>
        <w:t>10</w:t>
      </w:r>
      <w:r w:rsidRPr="00017222">
        <w:rPr>
          <w:sz w:val="24"/>
          <w:szCs w:val="24"/>
        </w:rPr>
        <w:t>位的专利权人如表</w:t>
      </w:r>
      <w:r w:rsidRPr="00017222">
        <w:rPr>
          <w:sz w:val="24"/>
          <w:szCs w:val="24"/>
        </w:rPr>
        <w:t>1</w:t>
      </w:r>
      <w:r w:rsidRPr="00017222">
        <w:rPr>
          <w:sz w:val="24"/>
          <w:szCs w:val="24"/>
        </w:rPr>
        <w:t>所示，日本有</w:t>
      </w:r>
      <w:r w:rsidRPr="00017222">
        <w:rPr>
          <w:sz w:val="24"/>
          <w:szCs w:val="24"/>
        </w:rPr>
        <w:t>7</w:t>
      </w:r>
      <w:r w:rsidRPr="00017222">
        <w:rPr>
          <w:sz w:val="24"/>
          <w:szCs w:val="24"/>
        </w:rPr>
        <w:t>个研究单位，德国一个，加</w:t>
      </w:r>
      <w:r w:rsidRPr="00017222">
        <w:rPr>
          <w:sz w:val="24"/>
          <w:szCs w:val="24"/>
        </w:rPr>
        <w:lastRenderedPageBreak/>
        <w:t>拿大一个，中国一个。申请专利最多的公司是株式会社神户制钢所，专利数为</w:t>
      </w:r>
      <w:r w:rsidRPr="00017222">
        <w:rPr>
          <w:sz w:val="24"/>
          <w:szCs w:val="24"/>
        </w:rPr>
        <w:t>264</w:t>
      </w:r>
      <w:r w:rsidRPr="00017222">
        <w:rPr>
          <w:sz w:val="24"/>
          <w:szCs w:val="24"/>
        </w:rPr>
        <w:t>篇；其余为古河天空株式会社，专利数为</w:t>
      </w:r>
      <w:r w:rsidRPr="00017222">
        <w:rPr>
          <w:sz w:val="24"/>
          <w:szCs w:val="24"/>
        </w:rPr>
        <w:t>105</w:t>
      </w:r>
      <w:r w:rsidRPr="00017222">
        <w:rPr>
          <w:sz w:val="24"/>
          <w:szCs w:val="24"/>
        </w:rPr>
        <w:t>篇；住友金属工业株式会社，专利数为</w:t>
      </w:r>
      <w:r w:rsidRPr="00017222">
        <w:rPr>
          <w:sz w:val="24"/>
          <w:szCs w:val="24"/>
        </w:rPr>
        <w:t>67</w:t>
      </w:r>
      <w:r w:rsidRPr="00017222">
        <w:rPr>
          <w:sz w:val="24"/>
          <w:szCs w:val="24"/>
        </w:rPr>
        <w:t>篇；日本轻金属株式会社，专利数为</w:t>
      </w:r>
      <w:r w:rsidRPr="00017222">
        <w:rPr>
          <w:sz w:val="24"/>
          <w:szCs w:val="24"/>
        </w:rPr>
        <w:t>65</w:t>
      </w:r>
      <w:r w:rsidRPr="00017222">
        <w:rPr>
          <w:sz w:val="24"/>
          <w:szCs w:val="24"/>
        </w:rPr>
        <w:t>篇；爱励铝业科布伦茨有限公司，专利数为</w:t>
      </w:r>
      <w:r w:rsidRPr="00017222">
        <w:rPr>
          <w:sz w:val="24"/>
          <w:szCs w:val="24"/>
        </w:rPr>
        <w:t>62</w:t>
      </w:r>
      <w:r w:rsidRPr="00017222">
        <w:rPr>
          <w:sz w:val="24"/>
          <w:szCs w:val="24"/>
        </w:rPr>
        <w:t>；株式会社</w:t>
      </w:r>
      <w:r w:rsidRPr="00017222">
        <w:rPr>
          <w:sz w:val="24"/>
          <w:szCs w:val="24"/>
        </w:rPr>
        <w:t>UACJ</w:t>
      </w:r>
      <w:r w:rsidRPr="00017222">
        <w:rPr>
          <w:sz w:val="24"/>
          <w:szCs w:val="24"/>
        </w:rPr>
        <w:t>，专利数为</w:t>
      </w:r>
      <w:r w:rsidRPr="00017222">
        <w:rPr>
          <w:sz w:val="24"/>
          <w:szCs w:val="24"/>
        </w:rPr>
        <w:t>53</w:t>
      </w:r>
      <w:r w:rsidRPr="00017222">
        <w:rPr>
          <w:sz w:val="24"/>
          <w:szCs w:val="24"/>
        </w:rPr>
        <w:t>；三菱铝株式会社，专利数为</w:t>
      </w:r>
      <w:r w:rsidRPr="00017222">
        <w:rPr>
          <w:sz w:val="24"/>
          <w:szCs w:val="24"/>
        </w:rPr>
        <w:t>51</w:t>
      </w:r>
      <w:r w:rsidRPr="00017222">
        <w:rPr>
          <w:sz w:val="24"/>
          <w:szCs w:val="24"/>
        </w:rPr>
        <w:t>；加拿大</w:t>
      </w:r>
      <w:r w:rsidRPr="00017222">
        <w:rPr>
          <w:sz w:val="24"/>
          <w:szCs w:val="24"/>
        </w:rPr>
        <w:t>rhenalu</w:t>
      </w:r>
      <w:r w:rsidRPr="00017222">
        <w:rPr>
          <w:sz w:val="24"/>
          <w:szCs w:val="24"/>
        </w:rPr>
        <w:t>，专利数为</w:t>
      </w:r>
      <w:r w:rsidRPr="00017222">
        <w:rPr>
          <w:sz w:val="24"/>
          <w:szCs w:val="24"/>
        </w:rPr>
        <w:t>38</w:t>
      </w:r>
      <w:r w:rsidRPr="00017222">
        <w:rPr>
          <w:sz w:val="24"/>
          <w:szCs w:val="24"/>
        </w:rPr>
        <w:t>篇；昭和电工株式会社，专利数为</w:t>
      </w:r>
      <w:r w:rsidRPr="00017222">
        <w:rPr>
          <w:sz w:val="24"/>
          <w:szCs w:val="24"/>
        </w:rPr>
        <w:t>37</w:t>
      </w:r>
      <w:r w:rsidRPr="00017222">
        <w:rPr>
          <w:sz w:val="24"/>
          <w:szCs w:val="24"/>
        </w:rPr>
        <w:t>篇；安徽喜乐电缆有限公司，专利数为</w:t>
      </w:r>
      <w:r w:rsidRPr="00017222">
        <w:rPr>
          <w:sz w:val="24"/>
          <w:szCs w:val="24"/>
        </w:rPr>
        <w:t>30</w:t>
      </w:r>
      <w:r w:rsidRPr="00017222">
        <w:rPr>
          <w:sz w:val="24"/>
          <w:szCs w:val="24"/>
        </w:rPr>
        <w:t>。从以上分析可以看出，</w:t>
      </w:r>
      <w:r w:rsidRPr="00017222">
        <w:rPr>
          <w:rFonts w:hint="eastAsia"/>
          <w:sz w:val="24"/>
          <w:szCs w:val="24"/>
        </w:rPr>
        <w:t>世界</w:t>
      </w:r>
      <w:r w:rsidRPr="00017222">
        <w:rPr>
          <w:sz w:val="24"/>
          <w:szCs w:val="24"/>
        </w:rPr>
        <w:t>铝合金材料专利权人以企业为主，其中，株式会社神户制钢所是该领域技术研发最活跃、技术水平领先者，也是进行产业化运作的主要企业。并且</w:t>
      </w:r>
      <w:r w:rsidRPr="00017222">
        <w:rPr>
          <w:sz w:val="24"/>
          <w:szCs w:val="24"/>
        </w:rPr>
        <w:t>10</w:t>
      </w:r>
      <w:r w:rsidRPr="00017222">
        <w:rPr>
          <w:sz w:val="24"/>
          <w:szCs w:val="24"/>
        </w:rPr>
        <w:t>家机构中，日本企业占了大半壁江山，表明日本企业在铝合金材料领域不仅研究实力强大，而且积极进行着全球专利布局。中国进入前十的这家公司以研发</w:t>
      </w:r>
      <w:hyperlink r:id="rId21" w:tgtFrame="_blank" w:tooltip="铝合金" w:history="1">
        <w:r w:rsidRPr="00017222">
          <w:rPr>
            <w:sz w:val="24"/>
            <w:szCs w:val="24"/>
          </w:rPr>
          <w:t>铝合金</w:t>
        </w:r>
      </w:hyperlink>
      <w:hyperlink r:id="rId22" w:tgtFrame="_blank" w:tooltip="电缆" w:history="1">
        <w:r w:rsidRPr="00017222">
          <w:rPr>
            <w:sz w:val="24"/>
            <w:szCs w:val="24"/>
          </w:rPr>
          <w:t>电缆</w:t>
        </w:r>
      </w:hyperlink>
      <w:r w:rsidRPr="00017222">
        <w:rPr>
          <w:sz w:val="24"/>
          <w:szCs w:val="24"/>
        </w:rPr>
        <w:t>为主。这说明中国铝合金材料研发公司尚未进入到航空航天、船舶，汽车等核心领域。</w:t>
      </w:r>
    </w:p>
    <w:p w:rsidR="006F755B" w:rsidRPr="00ED534A" w:rsidRDefault="006F755B" w:rsidP="006F755B">
      <w:pPr>
        <w:wordWrap w:val="0"/>
        <w:ind w:firstLineChars="200" w:firstLine="480"/>
        <w:rPr>
          <w:rFonts w:ascii="Times New Roman" w:hAnsi="Times New Roman" w:cs="Times New Roman"/>
          <w:color w:val="000000" w:themeColor="text1"/>
          <w:sz w:val="24"/>
          <w:szCs w:val="24"/>
        </w:rPr>
      </w:pPr>
    </w:p>
    <w:p w:rsidR="00F01645" w:rsidRPr="00ED534A" w:rsidRDefault="00F01645" w:rsidP="00F01645">
      <w:pPr>
        <w:ind w:firstLineChars="200" w:firstLine="480"/>
        <w:jc w:val="center"/>
        <w:rPr>
          <w:rFonts w:ascii="Times New Roman" w:hAnsi="Times New Roman" w:cs="Times New Roman"/>
          <w:color w:val="000000" w:themeColor="text1"/>
          <w:sz w:val="24"/>
          <w:szCs w:val="24"/>
        </w:rPr>
      </w:pPr>
      <w:r w:rsidRPr="00ED534A">
        <w:rPr>
          <w:rFonts w:ascii="Times New Roman" w:hAnsi="Times New Roman" w:cs="Times New Roman" w:hint="eastAsia"/>
          <w:color w:val="000000" w:themeColor="text1"/>
          <w:sz w:val="24"/>
          <w:szCs w:val="24"/>
        </w:rPr>
        <w:t>表</w:t>
      </w:r>
      <w:r w:rsidR="00D16FB5">
        <w:rPr>
          <w:rFonts w:ascii="Times New Roman" w:hAnsi="Times New Roman" w:cs="Times New Roman" w:hint="eastAsia"/>
          <w:color w:val="000000" w:themeColor="text1"/>
          <w:sz w:val="24"/>
          <w:szCs w:val="24"/>
        </w:rPr>
        <w:t>2</w:t>
      </w:r>
      <w:r w:rsidRPr="00ED534A">
        <w:rPr>
          <w:rFonts w:ascii="Times New Roman" w:hAnsi="Times New Roman" w:cs="Times New Roman" w:hint="eastAsia"/>
          <w:color w:val="000000" w:themeColor="text1"/>
          <w:sz w:val="24"/>
          <w:szCs w:val="24"/>
        </w:rPr>
        <w:t xml:space="preserve">  </w:t>
      </w:r>
      <w:r w:rsidRPr="00ED534A">
        <w:rPr>
          <w:rFonts w:ascii="Times New Roman" w:hAnsi="Times New Roman" w:cs="Times New Roman" w:hint="eastAsia"/>
          <w:color w:val="000000" w:themeColor="text1"/>
          <w:sz w:val="24"/>
          <w:szCs w:val="24"/>
        </w:rPr>
        <w:t>世界主要专利权人</w:t>
      </w:r>
    </w:p>
    <w:tbl>
      <w:tblPr>
        <w:tblStyle w:val="11"/>
        <w:tblW w:w="8522" w:type="dxa"/>
        <w:tblLayout w:type="fixed"/>
        <w:tblLook w:val="04A0"/>
      </w:tblPr>
      <w:tblGrid>
        <w:gridCol w:w="1420"/>
        <w:gridCol w:w="1420"/>
        <w:gridCol w:w="1420"/>
        <w:gridCol w:w="1420"/>
        <w:gridCol w:w="1421"/>
        <w:gridCol w:w="1421"/>
      </w:tblGrid>
      <w:tr w:rsidR="006F755B" w:rsidRPr="00ED534A" w:rsidTr="00F01645">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排名</w:t>
            </w:r>
          </w:p>
        </w:tc>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主要申请人</w:t>
            </w:r>
          </w:p>
        </w:tc>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专利数</w:t>
            </w:r>
          </w:p>
        </w:tc>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排名</w:t>
            </w:r>
          </w:p>
        </w:tc>
        <w:tc>
          <w:tcPr>
            <w:tcW w:w="1421"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主要申请人</w:t>
            </w:r>
          </w:p>
        </w:tc>
        <w:tc>
          <w:tcPr>
            <w:tcW w:w="1421"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专利数</w:t>
            </w:r>
          </w:p>
        </w:tc>
      </w:tr>
      <w:tr w:rsidR="006F755B" w:rsidRPr="00ED534A" w:rsidTr="00F01645">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1</w:t>
            </w:r>
          </w:p>
        </w:tc>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株式会社神户制钢所</w:t>
            </w:r>
          </w:p>
        </w:tc>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264</w:t>
            </w:r>
          </w:p>
        </w:tc>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6</w:t>
            </w:r>
          </w:p>
        </w:tc>
        <w:tc>
          <w:tcPr>
            <w:tcW w:w="1421"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株式会社</w:t>
            </w:r>
            <w:r w:rsidRPr="00ED534A">
              <w:rPr>
                <w:color w:val="000000" w:themeColor="text1"/>
                <w:kern w:val="2"/>
                <w:sz w:val="24"/>
                <w:szCs w:val="24"/>
              </w:rPr>
              <w:t>UACJ</w:t>
            </w:r>
          </w:p>
        </w:tc>
        <w:tc>
          <w:tcPr>
            <w:tcW w:w="1421"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53</w:t>
            </w:r>
          </w:p>
        </w:tc>
      </w:tr>
      <w:tr w:rsidR="006F755B" w:rsidRPr="00ED534A" w:rsidTr="00F01645">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2</w:t>
            </w:r>
          </w:p>
        </w:tc>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古河天空株式会社</w:t>
            </w:r>
          </w:p>
        </w:tc>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105</w:t>
            </w:r>
          </w:p>
        </w:tc>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7</w:t>
            </w:r>
          </w:p>
        </w:tc>
        <w:tc>
          <w:tcPr>
            <w:tcW w:w="1421"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三菱铝株式会社</w:t>
            </w:r>
          </w:p>
        </w:tc>
        <w:tc>
          <w:tcPr>
            <w:tcW w:w="1421"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51</w:t>
            </w:r>
          </w:p>
        </w:tc>
      </w:tr>
      <w:tr w:rsidR="006F755B" w:rsidRPr="00ED534A" w:rsidTr="00F01645">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3</w:t>
            </w:r>
          </w:p>
        </w:tc>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住友金属工业株式会社</w:t>
            </w:r>
          </w:p>
        </w:tc>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67</w:t>
            </w:r>
          </w:p>
        </w:tc>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8</w:t>
            </w:r>
          </w:p>
        </w:tc>
        <w:tc>
          <w:tcPr>
            <w:tcW w:w="1421"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加拿大</w:t>
            </w:r>
            <w:r w:rsidRPr="00ED534A">
              <w:rPr>
                <w:color w:val="000000" w:themeColor="text1"/>
                <w:kern w:val="2"/>
                <w:sz w:val="24"/>
                <w:szCs w:val="24"/>
              </w:rPr>
              <w:t>rhenalu</w:t>
            </w:r>
          </w:p>
        </w:tc>
        <w:tc>
          <w:tcPr>
            <w:tcW w:w="1421"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38</w:t>
            </w:r>
          </w:p>
        </w:tc>
      </w:tr>
      <w:tr w:rsidR="006F755B" w:rsidRPr="00ED534A" w:rsidTr="00F01645">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4</w:t>
            </w:r>
          </w:p>
        </w:tc>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日本轻金属株式会社</w:t>
            </w:r>
          </w:p>
        </w:tc>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65</w:t>
            </w:r>
          </w:p>
        </w:tc>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9</w:t>
            </w:r>
          </w:p>
        </w:tc>
        <w:tc>
          <w:tcPr>
            <w:tcW w:w="1421"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昭和电工株式会社</w:t>
            </w:r>
          </w:p>
        </w:tc>
        <w:tc>
          <w:tcPr>
            <w:tcW w:w="1421"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37</w:t>
            </w:r>
          </w:p>
        </w:tc>
      </w:tr>
      <w:tr w:rsidR="006F755B" w:rsidRPr="00ED534A" w:rsidTr="00F01645">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5</w:t>
            </w:r>
          </w:p>
        </w:tc>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爱励铝业科布伦茨有限公司</w:t>
            </w:r>
          </w:p>
        </w:tc>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62</w:t>
            </w:r>
          </w:p>
        </w:tc>
        <w:tc>
          <w:tcPr>
            <w:tcW w:w="142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10</w:t>
            </w:r>
          </w:p>
        </w:tc>
        <w:tc>
          <w:tcPr>
            <w:tcW w:w="1421"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安徽喜乐电缆有限公司</w:t>
            </w:r>
          </w:p>
        </w:tc>
        <w:tc>
          <w:tcPr>
            <w:tcW w:w="1421"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30</w:t>
            </w:r>
          </w:p>
        </w:tc>
      </w:tr>
    </w:tbl>
    <w:p w:rsidR="006F755B" w:rsidRPr="00ED534A" w:rsidRDefault="006F755B" w:rsidP="006F755B">
      <w:pPr>
        <w:rPr>
          <w:rFonts w:ascii="Times New Roman" w:hAnsi="Times New Roman" w:cs="Times New Roman"/>
          <w:sz w:val="24"/>
          <w:szCs w:val="24"/>
        </w:rPr>
      </w:pPr>
    </w:p>
    <w:p w:rsidR="006F755B" w:rsidRPr="00017222" w:rsidRDefault="006F755B" w:rsidP="00017222">
      <w:pPr>
        <w:spacing w:line="400" w:lineRule="exact"/>
        <w:ind w:firstLineChars="200" w:firstLine="480"/>
        <w:rPr>
          <w:sz w:val="24"/>
          <w:szCs w:val="24"/>
        </w:rPr>
      </w:pPr>
      <w:r w:rsidRPr="00017222">
        <w:rPr>
          <w:sz w:val="24"/>
          <w:szCs w:val="24"/>
        </w:rPr>
        <w:t>对专利权人的研究热点把握能力、专利战略和专利布局能力主要通过同族专利文件数来衡量。</w:t>
      </w:r>
      <w:r w:rsidRPr="00017222">
        <w:rPr>
          <w:rFonts w:hint="eastAsia"/>
          <w:sz w:val="24"/>
          <w:szCs w:val="24"/>
        </w:rPr>
        <w:t>表</w:t>
      </w:r>
      <w:r w:rsidR="00F01645" w:rsidRPr="00017222">
        <w:rPr>
          <w:rFonts w:hint="eastAsia"/>
          <w:sz w:val="24"/>
          <w:szCs w:val="24"/>
        </w:rPr>
        <w:t>2</w:t>
      </w:r>
      <w:r w:rsidRPr="00017222">
        <w:rPr>
          <w:rFonts w:hint="eastAsia"/>
          <w:sz w:val="24"/>
          <w:szCs w:val="24"/>
        </w:rPr>
        <w:t>是世界</w:t>
      </w:r>
      <w:r w:rsidRPr="00017222">
        <w:rPr>
          <w:sz w:val="24"/>
          <w:szCs w:val="24"/>
        </w:rPr>
        <w:t>铝合金材料专利前</w:t>
      </w:r>
      <w:r w:rsidRPr="00017222">
        <w:rPr>
          <w:rFonts w:hint="eastAsia"/>
          <w:sz w:val="24"/>
          <w:szCs w:val="24"/>
        </w:rPr>
        <w:t>5</w:t>
      </w:r>
      <w:r w:rsidRPr="00017222">
        <w:rPr>
          <w:sz w:val="24"/>
          <w:szCs w:val="24"/>
        </w:rPr>
        <w:t>位专利权人的同族专利文件数和同族专利占有率。同族专利数排名靠前的是株式会社神户制钢所</w:t>
      </w:r>
      <w:r w:rsidRPr="00017222">
        <w:rPr>
          <w:rFonts w:hint="eastAsia"/>
          <w:sz w:val="24"/>
          <w:szCs w:val="24"/>
        </w:rPr>
        <w:t>，</w:t>
      </w:r>
      <w:r w:rsidRPr="00017222">
        <w:rPr>
          <w:sz w:val="24"/>
          <w:szCs w:val="24"/>
        </w:rPr>
        <w:t>古河天空株式会社</w:t>
      </w:r>
      <w:r w:rsidRPr="00017222">
        <w:rPr>
          <w:rFonts w:hint="eastAsia"/>
          <w:sz w:val="24"/>
          <w:szCs w:val="24"/>
        </w:rPr>
        <w:t>，</w:t>
      </w:r>
      <w:r w:rsidRPr="00017222">
        <w:rPr>
          <w:sz w:val="24"/>
          <w:szCs w:val="24"/>
        </w:rPr>
        <w:t>住友金属工业株式会社</w:t>
      </w:r>
      <w:r w:rsidRPr="00017222">
        <w:rPr>
          <w:rFonts w:hint="eastAsia"/>
          <w:sz w:val="24"/>
          <w:szCs w:val="24"/>
        </w:rPr>
        <w:t>，</w:t>
      </w:r>
      <w:r w:rsidRPr="00017222">
        <w:rPr>
          <w:sz w:val="24"/>
          <w:szCs w:val="24"/>
        </w:rPr>
        <w:t>日本轻金属株式会社</w:t>
      </w:r>
      <w:r w:rsidRPr="00017222">
        <w:rPr>
          <w:rFonts w:hint="eastAsia"/>
          <w:sz w:val="24"/>
          <w:szCs w:val="24"/>
        </w:rPr>
        <w:t>，</w:t>
      </w:r>
      <w:r w:rsidRPr="00017222">
        <w:rPr>
          <w:sz w:val="24"/>
          <w:szCs w:val="24"/>
        </w:rPr>
        <w:t>爱励铝业科布伦茨有限公司</w:t>
      </w:r>
      <w:r w:rsidRPr="00017222">
        <w:rPr>
          <w:rFonts w:hint="eastAsia"/>
          <w:sz w:val="24"/>
          <w:szCs w:val="24"/>
        </w:rPr>
        <w:t>。</w:t>
      </w:r>
      <w:r w:rsidRPr="00017222">
        <w:rPr>
          <w:sz w:val="24"/>
          <w:szCs w:val="24"/>
        </w:rPr>
        <w:t>这些专利权人</w:t>
      </w:r>
      <w:r w:rsidRPr="00017222">
        <w:rPr>
          <w:rFonts w:hint="eastAsia"/>
          <w:sz w:val="24"/>
          <w:szCs w:val="24"/>
        </w:rPr>
        <w:t>几乎</w:t>
      </w:r>
      <w:r w:rsidRPr="00017222">
        <w:rPr>
          <w:sz w:val="24"/>
          <w:szCs w:val="24"/>
        </w:rPr>
        <w:t>都属于日本，由此可看出日本的专利权人在铝合金材料领域把握研究热点和专利布局的能力很强大。</w:t>
      </w:r>
    </w:p>
    <w:p w:rsidR="00F01645" w:rsidRDefault="00F01645" w:rsidP="00F01645">
      <w:pPr>
        <w:spacing w:line="400" w:lineRule="exact"/>
        <w:ind w:firstLineChars="50" w:firstLine="120"/>
        <w:jc w:val="center"/>
        <w:rPr>
          <w:rFonts w:ascii="Times New Roman" w:hAnsi="Times New Roman" w:cs="Times New Roman"/>
          <w:sz w:val="24"/>
          <w:szCs w:val="24"/>
        </w:rPr>
      </w:pPr>
    </w:p>
    <w:p w:rsidR="00D16FB5" w:rsidRPr="00ED534A" w:rsidRDefault="00D16FB5" w:rsidP="00F01645">
      <w:pPr>
        <w:spacing w:line="400" w:lineRule="exact"/>
        <w:ind w:firstLineChars="50" w:firstLine="120"/>
        <w:jc w:val="center"/>
        <w:rPr>
          <w:rFonts w:ascii="Times New Roman" w:hAnsi="Times New Roman" w:cs="Times New Roman"/>
          <w:sz w:val="24"/>
          <w:szCs w:val="24"/>
        </w:rPr>
      </w:pPr>
    </w:p>
    <w:p w:rsidR="006F755B" w:rsidRPr="00ED534A" w:rsidRDefault="00F01645" w:rsidP="00F01645">
      <w:pPr>
        <w:spacing w:line="400" w:lineRule="exact"/>
        <w:ind w:firstLineChars="50" w:firstLine="120"/>
        <w:jc w:val="center"/>
        <w:rPr>
          <w:rFonts w:ascii="Times New Roman" w:hAnsi="Times New Roman" w:cs="Times New Roman"/>
          <w:sz w:val="24"/>
          <w:szCs w:val="24"/>
        </w:rPr>
      </w:pPr>
      <w:r w:rsidRPr="00ED534A">
        <w:rPr>
          <w:rFonts w:ascii="Times New Roman" w:hAnsi="Times New Roman" w:cs="Times New Roman" w:hint="eastAsia"/>
          <w:sz w:val="24"/>
          <w:szCs w:val="24"/>
        </w:rPr>
        <w:lastRenderedPageBreak/>
        <w:t>表</w:t>
      </w:r>
      <w:r w:rsidR="00D16FB5">
        <w:rPr>
          <w:rFonts w:ascii="Times New Roman" w:hAnsi="Times New Roman" w:cs="Times New Roman" w:hint="eastAsia"/>
          <w:sz w:val="24"/>
          <w:szCs w:val="24"/>
        </w:rPr>
        <w:t>3</w:t>
      </w:r>
      <w:r w:rsidRPr="00ED534A">
        <w:rPr>
          <w:rFonts w:ascii="Times New Roman" w:hAnsi="Times New Roman" w:cs="Times New Roman"/>
          <w:sz w:val="24"/>
          <w:szCs w:val="24"/>
        </w:rPr>
        <w:t>同族专利文件数和同族专利占有率</w:t>
      </w:r>
    </w:p>
    <w:tbl>
      <w:tblPr>
        <w:tblStyle w:val="11"/>
        <w:tblW w:w="7556" w:type="dxa"/>
        <w:jc w:val="center"/>
        <w:tblLayout w:type="fixed"/>
        <w:tblLook w:val="04A0"/>
      </w:tblPr>
      <w:tblGrid>
        <w:gridCol w:w="956"/>
        <w:gridCol w:w="3980"/>
        <w:gridCol w:w="1610"/>
        <w:gridCol w:w="1010"/>
      </w:tblGrid>
      <w:tr w:rsidR="006F755B" w:rsidRPr="00ED534A" w:rsidTr="00F01645">
        <w:trPr>
          <w:jc w:val="center"/>
        </w:trPr>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排名</w:t>
            </w:r>
          </w:p>
        </w:tc>
        <w:tc>
          <w:tcPr>
            <w:tcW w:w="398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主要申请人</w:t>
            </w:r>
          </w:p>
        </w:tc>
        <w:tc>
          <w:tcPr>
            <w:tcW w:w="16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同族专利数</w:t>
            </w:r>
          </w:p>
        </w:tc>
        <w:tc>
          <w:tcPr>
            <w:tcW w:w="10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比率</w:t>
            </w:r>
          </w:p>
        </w:tc>
      </w:tr>
      <w:tr w:rsidR="006F755B" w:rsidRPr="00ED534A" w:rsidTr="00F01645">
        <w:trPr>
          <w:jc w:val="center"/>
        </w:trPr>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1</w:t>
            </w:r>
          </w:p>
        </w:tc>
        <w:tc>
          <w:tcPr>
            <w:tcW w:w="398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株式会社神户制钢所</w:t>
            </w:r>
          </w:p>
        </w:tc>
        <w:tc>
          <w:tcPr>
            <w:tcW w:w="16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131</w:t>
            </w:r>
          </w:p>
        </w:tc>
        <w:tc>
          <w:tcPr>
            <w:tcW w:w="10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49.62%</w:t>
            </w:r>
          </w:p>
        </w:tc>
      </w:tr>
      <w:tr w:rsidR="006F755B" w:rsidRPr="00ED534A" w:rsidTr="00F01645">
        <w:trPr>
          <w:jc w:val="center"/>
        </w:trPr>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2</w:t>
            </w:r>
          </w:p>
        </w:tc>
        <w:tc>
          <w:tcPr>
            <w:tcW w:w="398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古河天空株式会社</w:t>
            </w:r>
          </w:p>
        </w:tc>
        <w:tc>
          <w:tcPr>
            <w:tcW w:w="16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10</w:t>
            </w:r>
          </w:p>
        </w:tc>
        <w:tc>
          <w:tcPr>
            <w:tcW w:w="10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9.52%</w:t>
            </w:r>
          </w:p>
        </w:tc>
      </w:tr>
      <w:tr w:rsidR="006F755B" w:rsidRPr="00ED534A" w:rsidTr="00F01645">
        <w:trPr>
          <w:jc w:val="center"/>
        </w:trPr>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3</w:t>
            </w:r>
          </w:p>
        </w:tc>
        <w:tc>
          <w:tcPr>
            <w:tcW w:w="398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住友金属工业株式会社</w:t>
            </w:r>
          </w:p>
        </w:tc>
        <w:tc>
          <w:tcPr>
            <w:tcW w:w="16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18</w:t>
            </w:r>
          </w:p>
        </w:tc>
        <w:tc>
          <w:tcPr>
            <w:tcW w:w="10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26.86%</w:t>
            </w:r>
          </w:p>
        </w:tc>
      </w:tr>
      <w:tr w:rsidR="006F755B" w:rsidRPr="00ED534A" w:rsidTr="00F01645">
        <w:trPr>
          <w:jc w:val="center"/>
        </w:trPr>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w:t>
            </w:r>
          </w:p>
        </w:tc>
        <w:tc>
          <w:tcPr>
            <w:tcW w:w="398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日本轻金属株式会社</w:t>
            </w:r>
          </w:p>
        </w:tc>
        <w:tc>
          <w:tcPr>
            <w:tcW w:w="16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26</w:t>
            </w:r>
          </w:p>
        </w:tc>
        <w:tc>
          <w:tcPr>
            <w:tcW w:w="10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40%</w:t>
            </w:r>
          </w:p>
        </w:tc>
      </w:tr>
      <w:tr w:rsidR="006F755B" w:rsidRPr="00ED534A" w:rsidTr="00F01645">
        <w:trPr>
          <w:jc w:val="center"/>
        </w:trPr>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5</w:t>
            </w:r>
          </w:p>
        </w:tc>
        <w:tc>
          <w:tcPr>
            <w:tcW w:w="3980" w:type="dxa"/>
          </w:tcPr>
          <w:p w:rsidR="006F755B" w:rsidRPr="00ED534A" w:rsidRDefault="006F755B" w:rsidP="006F755B">
            <w:pPr>
              <w:wordWrap w:val="0"/>
              <w:ind w:firstLineChars="200" w:firstLine="480"/>
              <w:rPr>
                <w:color w:val="000000" w:themeColor="text1"/>
                <w:kern w:val="2"/>
                <w:sz w:val="24"/>
                <w:szCs w:val="24"/>
              </w:rPr>
            </w:pPr>
            <w:r w:rsidRPr="00ED534A">
              <w:rPr>
                <w:color w:val="000000" w:themeColor="text1"/>
                <w:kern w:val="2"/>
                <w:sz w:val="24"/>
                <w:szCs w:val="24"/>
              </w:rPr>
              <w:t>爱励铝业科布伦茨有限公司</w:t>
            </w:r>
          </w:p>
        </w:tc>
        <w:tc>
          <w:tcPr>
            <w:tcW w:w="1610" w:type="dxa"/>
          </w:tcPr>
          <w:p w:rsidR="006F755B" w:rsidRPr="00ED534A" w:rsidRDefault="006F755B" w:rsidP="006F755B">
            <w:pPr>
              <w:wordWrap w:val="0"/>
              <w:rPr>
                <w:color w:val="000000" w:themeColor="text1"/>
                <w:kern w:val="2"/>
                <w:sz w:val="24"/>
                <w:szCs w:val="24"/>
              </w:rPr>
            </w:pPr>
            <w:r w:rsidRPr="00ED534A">
              <w:rPr>
                <w:rFonts w:hint="eastAsia"/>
                <w:color w:val="000000" w:themeColor="text1"/>
                <w:kern w:val="2"/>
                <w:sz w:val="24"/>
                <w:szCs w:val="24"/>
              </w:rPr>
              <w:t>11</w:t>
            </w:r>
          </w:p>
        </w:tc>
        <w:tc>
          <w:tcPr>
            <w:tcW w:w="1010" w:type="dxa"/>
          </w:tcPr>
          <w:p w:rsidR="006F755B" w:rsidRPr="00ED534A" w:rsidRDefault="006F755B" w:rsidP="006F755B">
            <w:pPr>
              <w:wordWrap w:val="0"/>
              <w:rPr>
                <w:color w:val="000000" w:themeColor="text1"/>
                <w:kern w:val="2"/>
                <w:sz w:val="24"/>
                <w:szCs w:val="24"/>
              </w:rPr>
            </w:pPr>
            <w:r w:rsidRPr="00ED534A">
              <w:rPr>
                <w:rFonts w:hint="eastAsia"/>
                <w:color w:val="000000" w:themeColor="text1"/>
                <w:kern w:val="2"/>
                <w:sz w:val="24"/>
                <w:szCs w:val="24"/>
              </w:rPr>
              <w:t>60</w:t>
            </w:r>
            <w:r w:rsidRPr="00ED534A">
              <w:rPr>
                <w:color w:val="000000" w:themeColor="text1"/>
                <w:kern w:val="2"/>
                <w:sz w:val="24"/>
                <w:szCs w:val="24"/>
              </w:rPr>
              <w:t>%</w:t>
            </w:r>
          </w:p>
        </w:tc>
      </w:tr>
    </w:tbl>
    <w:p w:rsidR="006F755B" w:rsidRPr="00ED534A" w:rsidRDefault="006F755B" w:rsidP="006F755B">
      <w:pPr>
        <w:rPr>
          <w:rFonts w:ascii="Times New Roman" w:hAnsi="Times New Roman" w:cs="Times New Roman"/>
          <w:sz w:val="24"/>
          <w:szCs w:val="24"/>
        </w:rPr>
      </w:pPr>
      <w:r w:rsidRPr="00ED534A">
        <w:rPr>
          <w:rFonts w:ascii="Times New Roman" w:hAnsi="Times New Roman" w:cs="Times New Roman" w:hint="eastAsia"/>
          <w:sz w:val="24"/>
          <w:szCs w:val="24"/>
        </w:rPr>
        <w:t xml:space="preserve">   </w:t>
      </w:r>
    </w:p>
    <w:p w:rsidR="006F755B" w:rsidRPr="00017222" w:rsidRDefault="006F755B" w:rsidP="00017222">
      <w:pPr>
        <w:spacing w:line="400" w:lineRule="exact"/>
        <w:ind w:firstLineChars="200" w:firstLine="480"/>
        <w:rPr>
          <w:sz w:val="24"/>
          <w:szCs w:val="24"/>
        </w:rPr>
      </w:pPr>
      <w:r w:rsidRPr="00017222">
        <w:rPr>
          <w:sz w:val="24"/>
          <w:szCs w:val="24"/>
        </w:rPr>
        <w:t>对专利权人相对研发能力的分析主要通过被引证率来衡量。被引证率高，表明专利技术质量高，能促进技术领域的整体发展。</w:t>
      </w:r>
    </w:p>
    <w:p w:rsidR="006F755B" w:rsidRPr="00017222" w:rsidRDefault="006F755B" w:rsidP="00017222">
      <w:pPr>
        <w:spacing w:line="400" w:lineRule="exact"/>
        <w:ind w:firstLineChars="200" w:firstLine="480"/>
        <w:rPr>
          <w:sz w:val="24"/>
          <w:szCs w:val="24"/>
        </w:rPr>
      </w:pPr>
      <w:r w:rsidRPr="00017222">
        <w:rPr>
          <w:rFonts w:hint="eastAsia"/>
          <w:sz w:val="24"/>
          <w:szCs w:val="24"/>
        </w:rPr>
        <w:t>表</w:t>
      </w:r>
      <w:r w:rsidRPr="00017222">
        <w:rPr>
          <w:rFonts w:hint="eastAsia"/>
          <w:sz w:val="24"/>
          <w:szCs w:val="24"/>
        </w:rPr>
        <w:t>1</w:t>
      </w:r>
      <w:r w:rsidRPr="00017222">
        <w:rPr>
          <w:rFonts w:hint="eastAsia"/>
          <w:sz w:val="24"/>
          <w:szCs w:val="24"/>
        </w:rPr>
        <w:t>是世界</w:t>
      </w:r>
      <w:r w:rsidRPr="00017222">
        <w:rPr>
          <w:sz w:val="24"/>
          <w:szCs w:val="24"/>
        </w:rPr>
        <w:t>铝合金材料专利前</w:t>
      </w:r>
      <w:r w:rsidRPr="00017222">
        <w:rPr>
          <w:rFonts w:hint="eastAsia"/>
          <w:sz w:val="24"/>
          <w:szCs w:val="24"/>
        </w:rPr>
        <w:t>5</w:t>
      </w:r>
      <w:r w:rsidRPr="00017222">
        <w:rPr>
          <w:sz w:val="24"/>
          <w:szCs w:val="24"/>
        </w:rPr>
        <w:t>位专利权人的前引文文件数和前引文专利占有率。</w:t>
      </w:r>
      <w:r w:rsidRPr="00017222">
        <w:rPr>
          <w:rFonts w:hint="eastAsia"/>
          <w:sz w:val="24"/>
          <w:szCs w:val="24"/>
        </w:rPr>
        <w:t>世界</w:t>
      </w:r>
      <w:r w:rsidRPr="00017222">
        <w:rPr>
          <w:sz w:val="24"/>
          <w:szCs w:val="24"/>
        </w:rPr>
        <w:t>铝合金材料专利前</w:t>
      </w:r>
      <w:r w:rsidRPr="00017222">
        <w:rPr>
          <w:rFonts w:hint="eastAsia"/>
          <w:sz w:val="24"/>
          <w:szCs w:val="24"/>
        </w:rPr>
        <w:t>5</w:t>
      </w:r>
      <w:r w:rsidRPr="00017222">
        <w:rPr>
          <w:sz w:val="24"/>
          <w:szCs w:val="24"/>
        </w:rPr>
        <w:t>位专利权人</w:t>
      </w:r>
      <w:r w:rsidRPr="00017222">
        <w:rPr>
          <w:rFonts w:hint="eastAsia"/>
          <w:sz w:val="24"/>
          <w:szCs w:val="24"/>
        </w:rPr>
        <w:t>是</w:t>
      </w:r>
      <w:r w:rsidRPr="00017222">
        <w:rPr>
          <w:sz w:val="24"/>
          <w:szCs w:val="24"/>
        </w:rPr>
        <w:t>株式会社神户制钢所</w:t>
      </w:r>
      <w:r w:rsidRPr="00017222">
        <w:rPr>
          <w:rFonts w:hint="eastAsia"/>
          <w:sz w:val="24"/>
          <w:szCs w:val="24"/>
        </w:rPr>
        <w:t>，</w:t>
      </w:r>
      <w:r w:rsidRPr="00017222">
        <w:rPr>
          <w:sz w:val="24"/>
          <w:szCs w:val="24"/>
        </w:rPr>
        <w:t>古河天空株式会社</w:t>
      </w:r>
      <w:r w:rsidRPr="00017222">
        <w:rPr>
          <w:rFonts w:hint="eastAsia"/>
          <w:sz w:val="24"/>
          <w:szCs w:val="24"/>
        </w:rPr>
        <w:t>，</w:t>
      </w:r>
      <w:r w:rsidRPr="00017222">
        <w:rPr>
          <w:sz w:val="24"/>
          <w:szCs w:val="24"/>
        </w:rPr>
        <w:t>住友金属工业株式会社</w:t>
      </w:r>
      <w:r w:rsidRPr="00017222">
        <w:rPr>
          <w:rFonts w:hint="eastAsia"/>
          <w:sz w:val="24"/>
          <w:szCs w:val="24"/>
        </w:rPr>
        <w:t>，</w:t>
      </w:r>
      <w:r w:rsidRPr="00017222">
        <w:rPr>
          <w:sz w:val="24"/>
          <w:szCs w:val="24"/>
        </w:rPr>
        <w:t>日本轻金属株式会社</w:t>
      </w:r>
      <w:r w:rsidRPr="00017222">
        <w:rPr>
          <w:rFonts w:hint="eastAsia"/>
          <w:sz w:val="24"/>
          <w:szCs w:val="24"/>
        </w:rPr>
        <w:t>，</w:t>
      </w:r>
      <w:r w:rsidRPr="00017222">
        <w:rPr>
          <w:sz w:val="24"/>
          <w:szCs w:val="24"/>
        </w:rPr>
        <w:t>爱励铝业科布伦茨有限公司</w:t>
      </w:r>
      <w:r w:rsidRPr="00017222">
        <w:rPr>
          <w:rFonts w:hint="eastAsia"/>
          <w:sz w:val="24"/>
          <w:szCs w:val="24"/>
        </w:rPr>
        <w:t>。</w:t>
      </w:r>
      <w:r w:rsidRPr="00017222">
        <w:rPr>
          <w:sz w:val="24"/>
          <w:szCs w:val="24"/>
        </w:rPr>
        <w:t>可以发现，株式会社神户制钢所的专利数量最多，而且被引证次数最高</w:t>
      </w:r>
      <w:r w:rsidRPr="00017222">
        <w:rPr>
          <w:rFonts w:hint="eastAsia"/>
          <w:sz w:val="24"/>
          <w:szCs w:val="24"/>
        </w:rPr>
        <w:t>，</w:t>
      </w:r>
      <w:r w:rsidRPr="00017222">
        <w:rPr>
          <w:sz w:val="24"/>
          <w:szCs w:val="24"/>
        </w:rPr>
        <w:t>表明其研发能力最强。同样需要注意的还有古河天空株式会社，住友金属工业株式会社，日本轻金属株式会社等企业机构，他们的前引文存在专利文件数量都位于前列。前引文存在专利数位于前列的专利权人都是属于日本企业，这说明日本专利权人不仅把握研究热点能力和专利布局能力强，而且其研发能力也遥遥领先其他国家的专利权人。</w:t>
      </w:r>
    </w:p>
    <w:tbl>
      <w:tblPr>
        <w:tblStyle w:val="11"/>
        <w:tblpPr w:leftFromText="180" w:rightFromText="180" w:vertAnchor="text" w:horzAnchor="page" w:tblpX="1802" w:tblpY="305"/>
        <w:tblOverlap w:val="never"/>
        <w:tblW w:w="7915" w:type="dxa"/>
        <w:tblLayout w:type="fixed"/>
        <w:tblLook w:val="04A0"/>
      </w:tblPr>
      <w:tblGrid>
        <w:gridCol w:w="956"/>
        <w:gridCol w:w="4279"/>
        <w:gridCol w:w="1570"/>
        <w:gridCol w:w="1110"/>
      </w:tblGrid>
      <w:tr w:rsidR="006F755B" w:rsidRPr="00ED534A" w:rsidTr="00F01645">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排名</w:t>
            </w:r>
          </w:p>
        </w:tc>
        <w:tc>
          <w:tcPr>
            <w:tcW w:w="4279"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主要申请人</w:t>
            </w:r>
          </w:p>
        </w:tc>
        <w:tc>
          <w:tcPr>
            <w:tcW w:w="157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前引文专利数</w:t>
            </w:r>
          </w:p>
        </w:tc>
        <w:tc>
          <w:tcPr>
            <w:tcW w:w="11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比率</w:t>
            </w:r>
          </w:p>
        </w:tc>
      </w:tr>
      <w:tr w:rsidR="006F755B" w:rsidRPr="00ED534A" w:rsidTr="00F01645">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1</w:t>
            </w:r>
          </w:p>
        </w:tc>
        <w:tc>
          <w:tcPr>
            <w:tcW w:w="4279"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株式会社神户制钢所</w:t>
            </w:r>
          </w:p>
        </w:tc>
        <w:tc>
          <w:tcPr>
            <w:tcW w:w="157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118</w:t>
            </w:r>
          </w:p>
        </w:tc>
        <w:tc>
          <w:tcPr>
            <w:tcW w:w="11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44.69%</w:t>
            </w:r>
          </w:p>
        </w:tc>
      </w:tr>
      <w:tr w:rsidR="006F755B" w:rsidRPr="00ED534A" w:rsidTr="00F01645">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2</w:t>
            </w:r>
          </w:p>
        </w:tc>
        <w:tc>
          <w:tcPr>
            <w:tcW w:w="4279"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古河天空株式会社</w:t>
            </w:r>
          </w:p>
        </w:tc>
        <w:tc>
          <w:tcPr>
            <w:tcW w:w="157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40</w:t>
            </w:r>
          </w:p>
        </w:tc>
        <w:tc>
          <w:tcPr>
            <w:tcW w:w="11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38.09%</w:t>
            </w:r>
          </w:p>
        </w:tc>
      </w:tr>
      <w:tr w:rsidR="006F755B" w:rsidRPr="00ED534A" w:rsidTr="00F01645">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3</w:t>
            </w:r>
          </w:p>
        </w:tc>
        <w:tc>
          <w:tcPr>
            <w:tcW w:w="4279"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住友金属工业株式会社</w:t>
            </w:r>
          </w:p>
        </w:tc>
        <w:tc>
          <w:tcPr>
            <w:tcW w:w="157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32</w:t>
            </w:r>
          </w:p>
        </w:tc>
        <w:tc>
          <w:tcPr>
            <w:tcW w:w="11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47.76%</w:t>
            </w:r>
          </w:p>
        </w:tc>
      </w:tr>
      <w:tr w:rsidR="006F755B" w:rsidRPr="00ED534A" w:rsidTr="00F01645">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w:t>
            </w:r>
          </w:p>
        </w:tc>
        <w:tc>
          <w:tcPr>
            <w:tcW w:w="4279"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日本轻金属株式会社</w:t>
            </w:r>
          </w:p>
        </w:tc>
        <w:tc>
          <w:tcPr>
            <w:tcW w:w="157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26</w:t>
            </w:r>
          </w:p>
        </w:tc>
        <w:tc>
          <w:tcPr>
            <w:tcW w:w="11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40%</w:t>
            </w:r>
          </w:p>
        </w:tc>
      </w:tr>
      <w:tr w:rsidR="006F755B" w:rsidRPr="00ED534A" w:rsidTr="00F01645">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5</w:t>
            </w:r>
          </w:p>
        </w:tc>
        <w:tc>
          <w:tcPr>
            <w:tcW w:w="4279"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爱励铝业科布伦茨有限公司</w:t>
            </w:r>
          </w:p>
        </w:tc>
        <w:tc>
          <w:tcPr>
            <w:tcW w:w="1570" w:type="dxa"/>
          </w:tcPr>
          <w:p w:rsidR="006F755B" w:rsidRPr="00ED534A" w:rsidRDefault="006F755B" w:rsidP="006F755B">
            <w:pPr>
              <w:tabs>
                <w:tab w:val="left" w:pos="278"/>
              </w:tabs>
              <w:wordWrap w:val="0"/>
              <w:rPr>
                <w:color w:val="000000" w:themeColor="text1"/>
                <w:kern w:val="2"/>
                <w:sz w:val="24"/>
                <w:szCs w:val="24"/>
              </w:rPr>
            </w:pPr>
            <w:r w:rsidRPr="00ED534A">
              <w:rPr>
                <w:rFonts w:hint="eastAsia"/>
                <w:color w:val="000000" w:themeColor="text1"/>
                <w:kern w:val="2"/>
                <w:sz w:val="24"/>
                <w:szCs w:val="24"/>
              </w:rPr>
              <w:t>24</w:t>
            </w:r>
          </w:p>
        </w:tc>
        <w:tc>
          <w:tcPr>
            <w:tcW w:w="1110" w:type="dxa"/>
          </w:tcPr>
          <w:p w:rsidR="006F755B" w:rsidRPr="00ED534A" w:rsidRDefault="006F755B" w:rsidP="006F755B">
            <w:pPr>
              <w:wordWrap w:val="0"/>
              <w:rPr>
                <w:color w:val="000000" w:themeColor="text1"/>
                <w:kern w:val="2"/>
                <w:sz w:val="24"/>
                <w:szCs w:val="24"/>
              </w:rPr>
            </w:pPr>
            <w:r w:rsidRPr="00ED534A">
              <w:rPr>
                <w:rFonts w:hint="eastAsia"/>
                <w:color w:val="000000" w:themeColor="text1"/>
                <w:kern w:val="2"/>
                <w:sz w:val="24"/>
                <w:szCs w:val="24"/>
              </w:rPr>
              <w:t>40</w:t>
            </w:r>
            <w:r w:rsidRPr="00ED534A">
              <w:rPr>
                <w:color w:val="000000" w:themeColor="text1"/>
                <w:kern w:val="2"/>
                <w:sz w:val="24"/>
                <w:szCs w:val="24"/>
              </w:rPr>
              <w:t>%</w:t>
            </w:r>
          </w:p>
        </w:tc>
      </w:tr>
    </w:tbl>
    <w:p w:rsidR="006F755B" w:rsidRPr="00ED534A" w:rsidRDefault="006F755B" w:rsidP="006F755B">
      <w:pPr>
        <w:wordWrap w:val="0"/>
        <w:rPr>
          <w:rFonts w:ascii="Times New Roman" w:hAnsi="Times New Roman" w:cs="Times New Roman"/>
          <w:color w:val="000000" w:themeColor="text1"/>
          <w:sz w:val="24"/>
          <w:szCs w:val="24"/>
        </w:rPr>
      </w:pPr>
    </w:p>
    <w:p w:rsidR="006F755B" w:rsidRPr="00017222" w:rsidRDefault="00F01645" w:rsidP="00017222">
      <w:pPr>
        <w:spacing w:line="400" w:lineRule="exact"/>
        <w:ind w:firstLineChars="200" w:firstLine="480"/>
        <w:rPr>
          <w:sz w:val="24"/>
          <w:szCs w:val="24"/>
        </w:rPr>
      </w:pPr>
      <w:r w:rsidRPr="00017222">
        <w:rPr>
          <w:rFonts w:hint="eastAsia"/>
          <w:sz w:val="24"/>
          <w:szCs w:val="24"/>
        </w:rPr>
        <w:t>b</w:t>
      </w:r>
      <w:r w:rsidR="006F755B" w:rsidRPr="00017222">
        <w:rPr>
          <w:sz w:val="24"/>
          <w:szCs w:val="24"/>
        </w:rPr>
        <w:t>技术主题</w:t>
      </w:r>
    </w:p>
    <w:p w:rsidR="006F755B" w:rsidRPr="00017222" w:rsidRDefault="006F755B" w:rsidP="00017222">
      <w:pPr>
        <w:spacing w:line="400" w:lineRule="exact"/>
        <w:ind w:firstLineChars="200" w:firstLine="480"/>
        <w:rPr>
          <w:sz w:val="24"/>
          <w:szCs w:val="24"/>
        </w:rPr>
      </w:pPr>
      <w:r w:rsidRPr="00017222">
        <w:rPr>
          <w:rFonts w:hint="eastAsia"/>
          <w:sz w:val="24"/>
          <w:szCs w:val="24"/>
        </w:rPr>
        <w:t>世界</w:t>
      </w:r>
      <w:r w:rsidRPr="00017222">
        <w:rPr>
          <w:sz w:val="24"/>
          <w:szCs w:val="24"/>
        </w:rPr>
        <w:t>4075</w:t>
      </w:r>
      <w:r w:rsidRPr="00017222">
        <w:rPr>
          <w:sz w:val="24"/>
          <w:szCs w:val="24"/>
        </w:rPr>
        <w:t>篇铝合金技术的专利，申请量超过</w:t>
      </w:r>
      <w:r w:rsidRPr="00017222">
        <w:rPr>
          <w:sz w:val="24"/>
          <w:szCs w:val="24"/>
        </w:rPr>
        <w:t>30</w:t>
      </w:r>
      <w:r w:rsidRPr="00017222">
        <w:rPr>
          <w:sz w:val="24"/>
          <w:szCs w:val="24"/>
        </w:rPr>
        <w:t>篇的研究单位有</w:t>
      </w:r>
      <w:r w:rsidRPr="00017222">
        <w:rPr>
          <w:rFonts w:hint="eastAsia"/>
          <w:sz w:val="24"/>
          <w:szCs w:val="24"/>
        </w:rPr>
        <w:t>10</w:t>
      </w:r>
      <w:r w:rsidRPr="00017222">
        <w:rPr>
          <w:sz w:val="24"/>
          <w:szCs w:val="24"/>
        </w:rPr>
        <w:t>个。申请量排名居前</w:t>
      </w:r>
      <w:r w:rsidRPr="00017222">
        <w:rPr>
          <w:sz w:val="24"/>
          <w:szCs w:val="24"/>
        </w:rPr>
        <w:t>1</w:t>
      </w:r>
      <w:r w:rsidRPr="00017222">
        <w:rPr>
          <w:rFonts w:hint="eastAsia"/>
          <w:sz w:val="24"/>
          <w:szCs w:val="24"/>
        </w:rPr>
        <w:t>0</w:t>
      </w:r>
      <w:r w:rsidRPr="00017222">
        <w:rPr>
          <w:sz w:val="24"/>
          <w:szCs w:val="24"/>
        </w:rPr>
        <w:t>位的专利权人如表</w:t>
      </w:r>
      <w:r w:rsidRPr="00017222">
        <w:rPr>
          <w:sz w:val="24"/>
          <w:szCs w:val="24"/>
        </w:rPr>
        <w:t>1</w:t>
      </w:r>
      <w:r w:rsidRPr="00017222">
        <w:rPr>
          <w:sz w:val="24"/>
          <w:szCs w:val="24"/>
        </w:rPr>
        <w:t>所示，日本有</w:t>
      </w:r>
      <w:r w:rsidRPr="00017222">
        <w:rPr>
          <w:sz w:val="24"/>
          <w:szCs w:val="24"/>
        </w:rPr>
        <w:t>9</w:t>
      </w:r>
      <w:r w:rsidRPr="00017222">
        <w:rPr>
          <w:sz w:val="24"/>
          <w:szCs w:val="24"/>
        </w:rPr>
        <w:t>个研究单位，中国一个。申请专利最多的公司是株式会社神户制钢所，专利数为</w:t>
      </w:r>
      <w:r w:rsidRPr="00017222">
        <w:rPr>
          <w:sz w:val="24"/>
          <w:szCs w:val="24"/>
        </w:rPr>
        <w:t>354</w:t>
      </w:r>
      <w:r w:rsidRPr="00017222">
        <w:rPr>
          <w:sz w:val="24"/>
          <w:szCs w:val="24"/>
        </w:rPr>
        <w:t>篇；其余为古河天空株式会社，专利数为</w:t>
      </w:r>
      <w:r w:rsidRPr="00017222">
        <w:rPr>
          <w:sz w:val="24"/>
          <w:szCs w:val="24"/>
        </w:rPr>
        <w:t>158</w:t>
      </w:r>
      <w:r w:rsidRPr="00017222">
        <w:rPr>
          <w:sz w:val="24"/>
          <w:szCs w:val="24"/>
        </w:rPr>
        <w:t>篇；株式会社</w:t>
      </w:r>
      <w:r w:rsidRPr="00017222">
        <w:rPr>
          <w:sz w:val="24"/>
          <w:szCs w:val="24"/>
        </w:rPr>
        <w:t>UACJ</w:t>
      </w:r>
      <w:r w:rsidRPr="00017222">
        <w:rPr>
          <w:sz w:val="24"/>
          <w:szCs w:val="24"/>
        </w:rPr>
        <w:t>，专利数为</w:t>
      </w:r>
      <w:r w:rsidRPr="00017222">
        <w:rPr>
          <w:sz w:val="24"/>
          <w:szCs w:val="24"/>
        </w:rPr>
        <w:t>123</w:t>
      </w:r>
      <w:r w:rsidRPr="00017222">
        <w:rPr>
          <w:sz w:val="24"/>
          <w:szCs w:val="24"/>
        </w:rPr>
        <w:t>篇；日本轻金属株式会社，专利数为</w:t>
      </w:r>
      <w:r w:rsidRPr="00017222">
        <w:rPr>
          <w:sz w:val="24"/>
          <w:szCs w:val="24"/>
        </w:rPr>
        <w:t>104</w:t>
      </w:r>
      <w:r w:rsidRPr="00017222">
        <w:rPr>
          <w:sz w:val="24"/>
          <w:szCs w:val="24"/>
        </w:rPr>
        <w:t>篇；三菱铝株式会社，专利数为</w:t>
      </w:r>
      <w:r w:rsidRPr="00017222">
        <w:rPr>
          <w:sz w:val="24"/>
          <w:szCs w:val="24"/>
        </w:rPr>
        <w:t>98</w:t>
      </w:r>
      <w:r w:rsidRPr="00017222">
        <w:rPr>
          <w:sz w:val="24"/>
          <w:szCs w:val="24"/>
        </w:rPr>
        <w:t>篇；住友金属工业株式会社</w:t>
      </w:r>
      <w:r w:rsidRPr="00017222">
        <w:rPr>
          <w:sz w:val="24"/>
          <w:szCs w:val="24"/>
        </w:rPr>
        <w:t xml:space="preserve"> </w:t>
      </w:r>
      <w:r w:rsidRPr="00017222">
        <w:rPr>
          <w:sz w:val="24"/>
          <w:szCs w:val="24"/>
        </w:rPr>
        <w:t>，专利数为</w:t>
      </w:r>
      <w:r w:rsidRPr="00017222">
        <w:rPr>
          <w:sz w:val="24"/>
          <w:szCs w:val="24"/>
        </w:rPr>
        <w:t>96</w:t>
      </w:r>
      <w:r w:rsidRPr="00017222">
        <w:rPr>
          <w:sz w:val="24"/>
          <w:szCs w:val="24"/>
        </w:rPr>
        <w:t>篇；昭和电工株式会社，专利数为</w:t>
      </w:r>
      <w:r w:rsidRPr="00017222">
        <w:rPr>
          <w:sz w:val="24"/>
          <w:szCs w:val="24"/>
        </w:rPr>
        <w:t>75</w:t>
      </w:r>
      <w:r w:rsidRPr="00017222">
        <w:rPr>
          <w:sz w:val="24"/>
          <w:szCs w:val="24"/>
        </w:rPr>
        <w:t>篇；安徽欣意电缆有限公司</w:t>
      </w:r>
      <w:r w:rsidRPr="00017222">
        <w:rPr>
          <w:rFonts w:hint="eastAsia"/>
          <w:sz w:val="24"/>
          <w:szCs w:val="24"/>
        </w:rPr>
        <w:t>，</w:t>
      </w:r>
      <w:r w:rsidRPr="00017222">
        <w:rPr>
          <w:sz w:val="24"/>
          <w:szCs w:val="24"/>
        </w:rPr>
        <w:t>专利数为</w:t>
      </w:r>
      <w:r w:rsidRPr="00017222">
        <w:rPr>
          <w:rFonts w:hint="eastAsia"/>
          <w:sz w:val="24"/>
          <w:szCs w:val="24"/>
        </w:rPr>
        <w:t>50</w:t>
      </w:r>
      <w:r w:rsidRPr="00017222">
        <w:rPr>
          <w:sz w:val="24"/>
          <w:szCs w:val="24"/>
        </w:rPr>
        <w:t>篇</w:t>
      </w:r>
      <w:r w:rsidRPr="00017222">
        <w:rPr>
          <w:rFonts w:hint="eastAsia"/>
          <w:sz w:val="24"/>
          <w:szCs w:val="24"/>
        </w:rPr>
        <w:t>；</w:t>
      </w:r>
      <w:r w:rsidRPr="00017222">
        <w:rPr>
          <w:sz w:val="24"/>
          <w:szCs w:val="24"/>
        </w:rPr>
        <w:t>住友電気工業株式会社，专利数为</w:t>
      </w:r>
      <w:r w:rsidRPr="00017222">
        <w:rPr>
          <w:sz w:val="24"/>
          <w:szCs w:val="24"/>
        </w:rPr>
        <w:t>39</w:t>
      </w:r>
      <w:r w:rsidRPr="00017222">
        <w:rPr>
          <w:sz w:val="24"/>
          <w:szCs w:val="24"/>
        </w:rPr>
        <w:t>篇；古河電気工業株式会社，专利数为</w:t>
      </w:r>
      <w:r w:rsidRPr="00017222">
        <w:rPr>
          <w:sz w:val="24"/>
          <w:szCs w:val="24"/>
        </w:rPr>
        <w:t>36</w:t>
      </w:r>
      <w:r w:rsidRPr="00017222">
        <w:rPr>
          <w:sz w:val="24"/>
          <w:szCs w:val="24"/>
        </w:rPr>
        <w:t>篇。从以上分析可以看出，铝合金技术专利权人以企业为主，其中，株式会社神户制钢所是该领域技术研发最活跃、技术水平领先</w:t>
      </w:r>
      <w:r w:rsidRPr="00017222">
        <w:rPr>
          <w:sz w:val="24"/>
          <w:szCs w:val="24"/>
        </w:rPr>
        <w:lastRenderedPageBreak/>
        <w:t>者，也是进行产业化运作的主要企业。并且</w:t>
      </w:r>
      <w:r w:rsidRPr="00017222">
        <w:rPr>
          <w:sz w:val="24"/>
          <w:szCs w:val="24"/>
        </w:rPr>
        <w:t>1</w:t>
      </w:r>
      <w:r w:rsidRPr="00017222">
        <w:rPr>
          <w:rFonts w:hint="eastAsia"/>
          <w:sz w:val="24"/>
          <w:szCs w:val="24"/>
        </w:rPr>
        <w:t>0</w:t>
      </w:r>
      <w:r w:rsidRPr="00017222">
        <w:rPr>
          <w:sz w:val="24"/>
          <w:szCs w:val="24"/>
        </w:rPr>
        <w:t>家机构中，日本企业占了大半壁江山，表明日本企业在铝合金技术领域不仅研究实力强大，而且积极进行着全球专利布局。中国进入前十的这家公司以研发</w:t>
      </w:r>
      <w:hyperlink r:id="rId23" w:tgtFrame="_blank" w:tooltip="铝合金" w:history="1">
        <w:r w:rsidRPr="00017222">
          <w:rPr>
            <w:sz w:val="24"/>
            <w:szCs w:val="24"/>
          </w:rPr>
          <w:t>铝合金</w:t>
        </w:r>
      </w:hyperlink>
      <w:hyperlink r:id="rId24" w:tgtFrame="_blank" w:tooltip="电缆" w:history="1">
        <w:r w:rsidRPr="00017222">
          <w:rPr>
            <w:sz w:val="24"/>
            <w:szCs w:val="24"/>
          </w:rPr>
          <w:t>电缆</w:t>
        </w:r>
      </w:hyperlink>
      <w:r w:rsidRPr="00017222">
        <w:rPr>
          <w:sz w:val="24"/>
          <w:szCs w:val="24"/>
        </w:rPr>
        <w:t>为主。这说明中国铝合金技术研发公司尚未进入到航空航天、船舶，汽车等核心领域。</w:t>
      </w:r>
    </w:p>
    <w:p w:rsidR="006F755B" w:rsidRPr="00ED534A" w:rsidRDefault="006F755B" w:rsidP="006F755B">
      <w:pPr>
        <w:wordWrap w:val="0"/>
        <w:spacing w:line="400" w:lineRule="exact"/>
        <w:rPr>
          <w:rFonts w:ascii="Times New Roman" w:hAnsi="Times New Roman" w:cs="Times New Roman"/>
          <w:color w:val="000000" w:themeColor="text1"/>
          <w:sz w:val="24"/>
          <w:szCs w:val="24"/>
        </w:rPr>
      </w:pPr>
    </w:p>
    <w:tbl>
      <w:tblPr>
        <w:tblStyle w:val="11"/>
        <w:tblW w:w="8522" w:type="dxa"/>
        <w:tblLayout w:type="fixed"/>
        <w:tblLook w:val="04A0"/>
      </w:tblPr>
      <w:tblGrid>
        <w:gridCol w:w="1420"/>
        <w:gridCol w:w="1420"/>
        <w:gridCol w:w="1420"/>
        <w:gridCol w:w="1420"/>
        <w:gridCol w:w="1421"/>
        <w:gridCol w:w="1421"/>
      </w:tblGrid>
      <w:tr w:rsidR="006F755B" w:rsidRPr="00ED534A" w:rsidTr="00F01645">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排名</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主要申请人</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专利数</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排名</w:t>
            </w:r>
          </w:p>
        </w:tc>
        <w:tc>
          <w:tcPr>
            <w:tcW w:w="142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主要申请人</w:t>
            </w:r>
          </w:p>
        </w:tc>
        <w:tc>
          <w:tcPr>
            <w:tcW w:w="142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专利数</w:t>
            </w:r>
          </w:p>
        </w:tc>
      </w:tr>
      <w:tr w:rsidR="006F755B" w:rsidRPr="00ED534A" w:rsidTr="00F01645">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1</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株式会社神户制钢所</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354</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6</w:t>
            </w:r>
          </w:p>
        </w:tc>
        <w:tc>
          <w:tcPr>
            <w:tcW w:w="142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住友金属工业株式会社</w:t>
            </w:r>
            <w:r w:rsidRPr="00ED534A">
              <w:rPr>
                <w:color w:val="0000FF"/>
                <w:kern w:val="2"/>
                <w:sz w:val="24"/>
                <w:szCs w:val="24"/>
              </w:rPr>
              <w:t xml:space="preserve"> </w:t>
            </w:r>
          </w:p>
        </w:tc>
        <w:tc>
          <w:tcPr>
            <w:tcW w:w="142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96</w:t>
            </w:r>
          </w:p>
        </w:tc>
      </w:tr>
      <w:tr w:rsidR="006F755B" w:rsidRPr="00ED534A" w:rsidTr="00F01645">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2</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古河天空株式会社</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158</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7</w:t>
            </w:r>
          </w:p>
        </w:tc>
        <w:tc>
          <w:tcPr>
            <w:tcW w:w="142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昭和电工株式会社</w:t>
            </w:r>
          </w:p>
        </w:tc>
        <w:tc>
          <w:tcPr>
            <w:tcW w:w="142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75</w:t>
            </w:r>
          </w:p>
        </w:tc>
      </w:tr>
      <w:tr w:rsidR="006F755B" w:rsidRPr="00ED534A" w:rsidTr="00F01645">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3</w:t>
            </w:r>
          </w:p>
        </w:tc>
        <w:tc>
          <w:tcPr>
            <w:tcW w:w="1420" w:type="dxa"/>
          </w:tcPr>
          <w:p w:rsidR="006F755B" w:rsidRPr="00ED534A" w:rsidRDefault="006F755B" w:rsidP="006F755B">
            <w:pPr>
              <w:wordWrap w:val="0"/>
              <w:rPr>
                <w:color w:val="0000FF"/>
                <w:kern w:val="2"/>
                <w:sz w:val="24"/>
                <w:szCs w:val="24"/>
              </w:rPr>
            </w:pPr>
            <w:r w:rsidRPr="00ED534A">
              <w:rPr>
                <w:color w:val="000000" w:themeColor="text1"/>
                <w:kern w:val="2"/>
                <w:sz w:val="24"/>
                <w:szCs w:val="24"/>
              </w:rPr>
              <w:t>株式会社</w:t>
            </w:r>
            <w:r w:rsidRPr="00ED534A">
              <w:rPr>
                <w:color w:val="000000" w:themeColor="text1"/>
                <w:kern w:val="2"/>
                <w:sz w:val="24"/>
                <w:szCs w:val="24"/>
              </w:rPr>
              <w:t>UACJ</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123</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8</w:t>
            </w:r>
          </w:p>
        </w:tc>
        <w:tc>
          <w:tcPr>
            <w:tcW w:w="1421" w:type="dxa"/>
            <w:shd w:val="clear" w:color="auto" w:fill="F4F4F4"/>
            <w:vAlign w:val="center"/>
          </w:tcPr>
          <w:p w:rsidR="006F755B" w:rsidRPr="00ED534A" w:rsidRDefault="006F755B" w:rsidP="006F755B">
            <w:pPr>
              <w:widowControl/>
              <w:jc w:val="left"/>
              <w:textAlignment w:val="center"/>
              <w:rPr>
                <w:color w:val="000000" w:themeColor="text1"/>
                <w:kern w:val="2"/>
                <w:sz w:val="24"/>
                <w:szCs w:val="24"/>
              </w:rPr>
            </w:pPr>
            <w:r w:rsidRPr="00ED534A">
              <w:rPr>
                <w:color w:val="000000"/>
                <w:sz w:val="24"/>
                <w:szCs w:val="24"/>
              </w:rPr>
              <w:t>安徽欣意电缆有限公司</w:t>
            </w:r>
          </w:p>
        </w:tc>
        <w:tc>
          <w:tcPr>
            <w:tcW w:w="1421" w:type="dxa"/>
          </w:tcPr>
          <w:p w:rsidR="006F755B" w:rsidRPr="00ED534A" w:rsidRDefault="006F755B" w:rsidP="006F755B">
            <w:pPr>
              <w:wordWrap w:val="0"/>
              <w:rPr>
                <w:color w:val="000000" w:themeColor="text1"/>
                <w:kern w:val="2"/>
                <w:sz w:val="24"/>
                <w:szCs w:val="24"/>
              </w:rPr>
            </w:pPr>
            <w:r w:rsidRPr="00ED534A">
              <w:rPr>
                <w:rFonts w:hint="eastAsia"/>
                <w:color w:val="000000" w:themeColor="text1"/>
                <w:kern w:val="2"/>
                <w:sz w:val="24"/>
                <w:szCs w:val="24"/>
              </w:rPr>
              <w:t>50</w:t>
            </w:r>
          </w:p>
        </w:tc>
      </w:tr>
      <w:tr w:rsidR="006F755B" w:rsidRPr="00ED534A" w:rsidTr="00F01645">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日本轻金属株式会社</w:t>
            </w:r>
          </w:p>
          <w:p w:rsidR="006F755B" w:rsidRPr="00ED534A" w:rsidRDefault="006F755B" w:rsidP="006F755B">
            <w:pPr>
              <w:wordWrap w:val="0"/>
              <w:ind w:firstLineChars="200" w:firstLine="480"/>
              <w:rPr>
                <w:color w:val="0000FF"/>
                <w:kern w:val="2"/>
                <w:sz w:val="24"/>
                <w:szCs w:val="24"/>
              </w:rPr>
            </w:pP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104</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9</w:t>
            </w:r>
          </w:p>
        </w:tc>
        <w:tc>
          <w:tcPr>
            <w:tcW w:w="1421" w:type="dxa"/>
            <w:shd w:val="clear" w:color="auto" w:fill="F4F4F4"/>
            <w:vAlign w:val="center"/>
          </w:tcPr>
          <w:p w:rsidR="006F755B" w:rsidRPr="00ED534A" w:rsidRDefault="006F755B" w:rsidP="006F755B">
            <w:pPr>
              <w:widowControl/>
              <w:jc w:val="left"/>
              <w:textAlignment w:val="center"/>
              <w:rPr>
                <w:color w:val="000000" w:themeColor="text1"/>
                <w:kern w:val="2"/>
                <w:sz w:val="24"/>
                <w:szCs w:val="24"/>
              </w:rPr>
            </w:pPr>
            <w:r w:rsidRPr="00ED534A">
              <w:rPr>
                <w:color w:val="000000"/>
                <w:sz w:val="24"/>
                <w:szCs w:val="24"/>
              </w:rPr>
              <w:t>住友電気工業株式会社</w:t>
            </w:r>
          </w:p>
        </w:tc>
        <w:tc>
          <w:tcPr>
            <w:tcW w:w="142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39</w:t>
            </w:r>
          </w:p>
        </w:tc>
      </w:tr>
      <w:tr w:rsidR="006F755B" w:rsidRPr="00ED534A" w:rsidTr="00F01645">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5</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三菱铝株式会社</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98</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10</w:t>
            </w:r>
          </w:p>
        </w:tc>
        <w:tc>
          <w:tcPr>
            <w:tcW w:w="1421" w:type="dxa"/>
            <w:shd w:val="clear" w:color="auto" w:fill="F4F4F4"/>
            <w:vAlign w:val="center"/>
          </w:tcPr>
          <w:p w:rsidR="006F755B" w:rsidRPr="00ED534A" w:rsidRDefault="006F755B" w:rsidP="006F755B">
            <w:pPr>
              <w:widowControl/>
              <w:jc w:val="left"/>
              <w:textAlignment w:val="center"/>
              <w:rPr>
                <w:color w:val="000000" w:themeColor="text1"/>
                <w:kern w:val="2"/>
                <w:sz w:val="24"/>
                <w:szCs w:val="24"/>
              </w:rPr>
            </w:pPr>
            <w:r w:rsidRPr="00ED534A">
              <w:rPr>
                <w:color w:val="000000"/>
                <w:sz w:val="24"/>
                <w:szCs w:val="24"/>
              </w:rPr>
              <w:t>古河電気工業株式会社</w:t>
            </w:r>
          </w:p>
        </w:tc>
        <w:tc>
          <w:tcPr>
            <w:tcW w:w="142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36</w:t>
            </w:r>
          </w:p>
        </w:tc>
      </w:tr>
    </w:tbl>
    <w:p w:rsidR="006F755B" w:rsidRPr="00ED534A" w:rsidRDefault="006F755B" w:rsidP="006F755B">
      <w:pPr>
        <w:wordWrap w:val="0"/>
        <w:rPr>
          <w:rFonts w:ascii="Times New Roman" w:hAnsi="Times New Roman" w:cs="Times New Roman"/>
          <w:color w:val="000000" w:themeColor="text1"/>
          <w:sz w:val="24"/>
          <w:szCs w:val="24"/>
        </w:rPr>
      </w:pPr>
    </w:p>
    <w:p w:rsidR="006F755B" w:rsidRPr="00017222" w:rsidRDefault="006F755B" w:rsidP="00017222">
      <w:pPr>
        <w:spacing w:line="400" w:lineRule="exact"/>
        <w:ind w:firstLineChars="200" w:firstLine="480"/>
        <w:rPr>
          <w:sz w:val="24"/>
          <w:szCs w:val="24"/>
        </w:rPr>
      </w:pPr>
      <w:r w:rsidRPr="00017222">
        <w:rPr>
          <w:sz w:val="24"/>
          <w:szCs w:val="24"/>
        </w:rPr>
        <w:t>对专利权人的研究热点把握能力、专利战略和专利布局能力主要通过同族专利文件数来衡量。</w:t>
      </w:r>
    </w:p>
    <w:p w:rsidR="006F755B" w:rsidRPr="00017222" w:rsidRDefault="006F755B" w:rsidP="006F755B">
      <w:pPr>
        <w:spacing w:line="400" w:lineRule="exact"/>
        <w:ind w:firstLineChars="200" w:firstLine="480"/>
        <w:rPr>
          <w:sz w:val="24"/>
          <w:szCs w:val="24"/>
        </w:rPr>
      </w:pPr>
      <w:r w:rsidRPr="00017222">
        <w:rPr>
          <w:rFonts w:hint="eastAsia"/>
          <w:sz w:val="24"/>
          <w:szCs w:val="24"/>
        </w:rPr>
        <w:t>表</w:t>
      </w:r>
      <w:r w:rsidRPr="00017222">
        <w:rPr>
          <w:sz w:val="24"/>
          <w:szCs w:val="24"/>
        </w:rPr>
        <w:t>1</w:t>
      </w:r>
      <w:r w:rsidRPr="00017222">
        <w:rPr>
          <w:sz w:val="24"/>
          <w:szCs w:val="24"/>
        </w:rPr>
        <w:t>是</w:t>
      </w:r>
      <w:r w:rsidRPr="00017222">
        <w:rPr>
          <w:rFonts w:hint="eastAsia"/>
          <w:sz w:val="24"/>
          <w:szCs w:val="24"/>
        </w:rPr>
        <w:t>世界</w:t>
      </w:r>
      <w:r w:rsidRPr="00017222">
        <w:rPr>
          <w:sz w:val="24"/>
          <w:szCs w:val="24"/>
        </w:rPr>
        <w:t>铝合金</w:t>
      </w:r>
      <w:r w:rsidRPr="00017222">
        <w:rPr>
          <w:rFonts w:hint="eastAsia"/>
          <w:sz w:val="24"/>
          <w:szCs w:val="24"/>
        </w:rPr>
        <w:t>技术</w:t>
      </w:r>
      <w:r w:rsidRPr="00017222">
        <w:rPr>
          <w:sz w:val="24"/>
          <w:szCs w:val="24"/>
        </w:rPr>
        <w:t>专利前</w:t>
      </w:r>
      <w:r w:rsidRPr="00017222">
        <w:rPr>
          <w:rFonts w:hint="eastAsia"/>
          <w:sz w:val="24"/>
          <w:szCs w:val="24"/>
        </w:rPr>
        <w:t>5</w:t>
      </w:r>
      <w:r w:rsidR="00F01645" w:rsidRPr="00017222">
        <w:rPr>
          <w:sz w:val="24"/>
          <w:szCs w:val="24"/>
        </w:rPr>
        <w:t>位专利权人的同族专利文件数和同族专利占有率。</w:t>
      </w:r>
      <w:r w:rsidRPr="00017222">
        <w:rPr>
          <w:sz w:val="24"/>
          <w:szCs w:val="24"/>
        </w:rPr>
        <w:t>同族专利数排名靠前的是株式会社神户制钢所，同族专利数为</w:t>
      </w:r>
      <w:r w:rsidRPr="00017222">
        <w:rPr>
          <w:sz w:val="24"/>
          <w:szCs w:val="24"/>
        </w:rPr>
        <w:t>172</w:t>
      </w:r>
      <w:r w:rsidRPr="00017222">
        <w:rPr>
          <w:sz w:val="24"/>
          <w:szCs w:val="24"/>
        </w:rPr>
        <w:t>件；日本轻金属株式会社，同族专利数为</w:t>
      </w:r>
      <w:r w:rsidRPr="00017222">
        <w:rPr>
          <w:sz w:val="24"/>
          <w:szCs w:val="24"/>
        </w:rPr>
        <w:t>64</w:t>
      </w:r>
      <w:r w:rsidRPr="00017222">
        <w:rPr>
          <w:sz w:val="24"/>
          <w:szCs w:val="24"/>
        </w:rPr>
        <w:t>件；昭和电工株式会社，同族专利数为</w:t>
      </w:r>
      <w:r w:rsidRPr="00017222">
        <w:rPr>
          <w:sz w:val="24"/>
          <w:szCs w:val="24"/>
        </w:rPr>
        <w:t>61</w:t>
      </w:r>
      <w:r w:rsidRPr="00017222">
        <w:rPr>
          <w:sz w:val="24"/>
          <w:szCs w:val="24"/>
        </w:rPr>
        <w:t>件；株式会社</w:t>
      </w:r>
      <w:r w:rsidRPr="00017222">
        <w:rPr>
          <w:sz w:val="24"/>
          <w:szCs w:val="24"/>
        </w:rPr>
        <w:t>UACJ</w:t>
      </w:r>
      <w:r w:rsidRPr="00017222">
        <w:rPr>
          <w:sz w:val="24"/>
          <w:szCs w:val="24"/>
        </w:rPr>
        <w:t>，同族专利数为</w:t>
      </w:r>
      <w:r w:rsidRPr="00017222">
        <w:rPr>
          <w:sz w:val="24"/>
          <w:szCs w:val="24"/>
        </w:rPr>
        <w:t>47</w:t>
      </w:r>
      <w:r w:rsidRPr="00017222">
        <w:rPr>
          <w:sz w:val="24"/>
          <w:szCs w:val="24"/>
        </w:rPr>
        <w:t>件；住友电气工业株式会社</w:t>
      </w:r>
      <w:r w:rsidRPr="00017222">
        <w:rPr>
          <w:rFonts w:hint="eastAsia"/>
          <w:sz w:val="24"/>
          <w:szCs w:val="24"/>
        </w:rPr>
        <w:t>，</w:t>
      </w:r>
      <w:r w:rsidRPr="00017222">
        <w:rPr>
          <w:sz w:val="24"/>
          <w:szCs w:val="24"/>
        </w:rPr>
        <w:t>同族专利数为</w:t>
      </w:r>
      <w:r w:rsidRPr="00017222">
        <w:rPr>
          <w:rFonts w:hint="eastAsia"/>
          <w:sz w:val="24"/>
          <w:szCs w:val="24"/>
        </w:rPr>
        <w:t>27</w:t>
      </w:r>
      <w:r w:rsidRPr="00017222">
        <w:rPr>
          <w:sz w:val="24"/>
          <w:szCs w:val="24"/>
        </w:rPr>
        <w:t>件。排名靠前的大多数专利权人都属于日本，由此可看出日本的专利权人在铝合金技术领域把握研究热点和专利布局的能力很强大。而中国专利权人的同族专利数</w:t>
      </w:r>
      <w:r w:rsidRPr="00017222">
        <w:rPr>
          <w:rFonts w:hint="eastAsia"/>
          <w:sz w:val="24"/>
          <w:szCs w:val="24"/>
        </w:rPr>
        <w:t>量少</w:t>
      </w:r>
      <w:r w:rsidRPr="00017222">
        <w:rPr>
          <w:sz w:val="24"/>
          <w:szCs w:val="24"/>
        </w:rPr>
        <w:t>，这也从侧面反映了中国专利权人把握研究热点能力不够，专利布局意识薄弱。</w:t>
      </w:r>
    </w:p>
    <w:p w:rsidR="006F755B" w:rsidRPr="00ED534A" w:rsidRDefault="006F755B" w:rsidP="006F755B">
      <w:pPr>
        <w:ind w:firstLineChars="200" w:firstLine="480"/>
        <w:rPr>
          <w:rFonts w:ascii="Times New Roman" w:hAnsi="Times New Roman" w:cs="Times New Roman"/>
          <w:color w:val="000000" w:themeColor="text1"/>
          <w:sz w:val="24"/>
          <w:szCs w:val="24"/>
        </w:rPr>
      </w:pPr>
    </w:p>
    <w:tbl>
      <w:tblPr>
        <w:tblStyle w:val="11"/>
        <w:tblW w:w="8226" w:type="dxa"/>
        <w:jc w:val="center"/>
        <w:tblLayout w:type="fixed"/>
        <w:tblLook w:val="04A0"/>
      </w:tblPr>
      <w:tblGrid>
        <w:gridCol w:w="956"/>
        <w:gridCol w:w="3310"/>
        <w:gridCol w:w="1870"/>
        <w:gridCol w:w="2090"/>
      </w:tblGrid>
      <w:tr w:rsidR="006F755B" w:rsidRPr="00ED534A" w:rsidTr="00F01645">
        <w:trPr>
          <w:jc w:val="center"/>
        </w:trPr>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排名</w:t>
            </w:r>
          </w:p>
        </w:tc>
        <w:tc>
          <w:tcPr>
            <w:tcW w:w="33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主要申请人</w:t>
            </w:r>
          </w:p>
        </w:tc>
        <w:tc>
          <w:tcPr>
            <w:tcW w:w="187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同族专利数</w:t>
            </w:r>
          </w:p>
        </w:tc>
        <w:tc>
          <w:tcPr>
            <w:tcW w:w="209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比率</w:t>
            </w:r>
          </w:p>
        </w:tc>
      </w:tr>
      <w:tr w:rsidR="006F755B" w:rsidRPr="00ED534A" w:rsidTr="00F01645">
        <w:trPr>
          <w:jc w:val="center"/>
        </w:trPr>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1</w:t>
            </w:r>
          </w:p>
        </w:tc>
        <w:tc>
          <w:tcPr>
            <w:tcW w:w="33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株式会社神户制钢所</w:t>
            </w:r>
          </w:p>
        </w:tc>
        <w:tc>
          <w:tcPr>
            <w:tcW w:w="187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172</w:t>
            </w:r>
          </w:p>
        </w:tc>
        <w:tc>
          <w:tcPr>
            <w:tcW w:w="209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48.58%</w:t>
            </w:r>
          </w:p>
        </w:tc>
      </w:tr>
      <w:tr w:rsidR="006F755B" w:rsidRPr="00ED534A" w:rsidTr="00F01645">
        <w:trPr>
          <w:jc w:val="center"/>
        </w:trPr>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2</w:t>
            </w:r>
          </w:p>
        </w:tc>
        <w:tc>
          <w:tcPr>
            <w:tcW w:w="33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日本轻金属株式会社</w:t>
            </w:r>
          </w:p>
        </w:tc>
        <w:tc>
          <w:tcPr>
            <w:tcW w:w="187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64</w:t>
            </w:r>
          </w:p>
        </w:tc>
        <w:tc>
          <w:tcPr>
            <w:tcW w:w="209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61.53%</w:t>
            </w:r>
          </w:p>
        </w:tc>
      </w:tr>
      <w:tr w:rsidR="006F755B" w:rsidRPr="00ED534A" w:rsidTr="00F01645">
        <w:trPr>
          <w:trHeight w:val="352"/>
          <w:jc w:val="center"/>
        </w:trPr>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3</w:t>
            </w:r>
          </w:p>
        </w:tc>
        <w:tc>
          <w:tcPr>
            <w:tcW w:w="33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昭和电工株式会社</w:t>
            </w:r>
          </w:p>
        </w:tc>
        <w:tc>
          <w:tcPr>
            <w:tcW w:w="1870" w:type="dxa"/>
          </w:tcPr>
          <w:p w:rsidR="006F755B" w:rsidRPr="00ED534A" w:rsidRDefault="006F755B" w:rsidP="006F755B">
            <w:pPr>
              <w:tabs>
                <w:tab w:val="left" w:pos="407"/>
              </w:tabs>
              <w:wordWrap w:val="0"/>
              <w:rPr>
                <w:color w:val="000000" w:themeColor="text1"/>
                <w:kern w:val="2"/>
                <w:sz w:val="24"/>
                <w:szCs w:val="24"/>
              </w:rPr>
            </w:pPr>
            <w:r w:rsidRPr="00ED534A">
              <w:rPr>
                <w:color w:val="000000" w:themeColor="text1"/>
                <w:kern w:val="2"/>
                <w:sz w:val="24"/>
                <w:szCs w:val="24"/>
              </w:rPr>
              <w:t>61</w:t>
            </w:r>
          </w:p>
        </w:tc>
        <w:tc>
          <w:tcPr>
            <w:tcW w:w="209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81.33%</w:t>
            </w:r>
          </w:p>
        </w:tc>
      </w:tr>
      <w:tr w:rsidR="006F755B" w:rsidRPr="00ED534A" w:rsidTr="00F01645">
        <w:trPr>
          <w:jc w:val="center"/>
        </w:trPr>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w:t>
            </w:r>
          </w:p>
        </w:tc>
        <w:tc>
          <w:tcPr>
            <w:tcW w:w="33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株式会社</w:t>
            </w:r>
            <w:r w:rsidRPr="00ED534A">
              <w:rPr>
                <w:color w:val="000000" w:themeColor="text1"/>
                <w:kern w:val="2"/>
                <w:sz w:val="24"/>
                <w:szCs w:val="24"/>
              </w:rPr>
              <w:t>UACJ</w:t>
            </w:r>
          </w:p>
        </w:tc>
        <w:tc>
          <w:tcPr>
            <w:tcW w:w="187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47</w:t>
            </w:r>
          </w:p>
        </w:tc>
        <w:tc>
          <w:tcPr>
            <w:tcW w:w="209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38.21%</w:t>
            </w:r>
          </w:p>
        </w:tc>
      </w:tr>
      <w:tr w:rsidR="006F755B" w:rsidRPr="00ED534A" w:rsidTr="00F01645">
        <w:trPr>
          <w:trHeight w:val="414"/>
          <w:jc w:val="center"/>
        </w:trPr>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5</w:t>
            </w:r>
          </w:p>
        </w:tc>
        <w:tc>
          <w:tcPr>
            <w:tcW w:w="3310" w:type="dxa"/>
          </w:tcPr>
          <w:p w:rsidR="006F755B" w:rsidRPr="00ED534A" w:rsidRDefault="006F755B" w:rsidP="006F755B">
            <w:pPr>
              <w:wordWrap w:val="0"/>
              <w:rPr>
                <w:color w:val="000000"/>
                <w:sz w:val="24"/>
                <w:szCs w:val="24"/>
              </w:rPr>
            </w:pPr>
            <w:r w:rsidRPr="00ED534A">
              <w:rPr>
                <w:color w:val="000000"/>
                <w:sz w:val="24"/>
                <w:szCs w:val="24"/>
              </w:rPr>
              <w:t>住友电气工业株式会社</w:t>
            </w:r>
          </w:p>
        </w:tc>
        <w:tc>
          <w:tcPr>
            <w:tcW w:w="187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27</w:t>
            </w:r>
          </w:p>
          <w:p w:rsidR="006F755B" w:rsidRPr="00ED534A" w:rsidRDefault="006F755B" w:rsidP="006F755B">
            <w:pPr>
              <w:ind w:firstLineChars="200" w:firstLine="480"/>
              <w:jc w:val="center"/>
              <w:rPr>
                <w:color w:val="000000" w:themeColor="text1"/>
                <w:kern w:val="2"/>
                <w:sz w:val="24"/>
                <w:szCs w:val="24"/>
              </w:rPr>
            </w:pPr>
          </w:p>
        </w:tc>
        <w:tc>
          <w:tcPr>
            <w:tcW w:w="209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69.23%</w:t>
            </w:r>
          </w:p>
        </w:tc>
      </w:tr>
    </w:tbl>
    <w:p w:rsidR="006F755B" w:rsidRPr="00ED534A" w:rsidRDefault="006F755B" w:rsidP="006F755B">
      <w:pPr>
        <w:rPr>
          <w:rFonts w:ascii="Times New Roman" w:hAnsi="Times New Roman" w:cs="Times New Roman"/>
          <w:sz w:val="24"/>
          <w:szCs w:val="24"/>
        </w:rPr>
      </w:pPr>
      <w:r w:rsidRPr="00ED534A">
        <w:rPr>
          <w:rFonts w:ascii="Times New Roman" w:hAnsi="Times New Roman" w:cs="Times New Roman" w:hint="eastAsia"/>
          <w:sz w:val="24"/>
          <w:szCs w:val="24"/>
        </w:rPr>
        <w:t xml:space="preserve">    </w:t>
      </w:r>
    </w:p>
    <w:p w:rsidR="006F755B" w:rsidRPr="00017222" w:rsidRDefault="006F755B" w:rsidP="00017222">
      <w:pPr>
        <w:spacing w:line="400" w:lineRule="exact"/>
        <w:ind w:firstLineChars="200" w:firstLine="480"/>
        <w:rPr>
          <w:sz w:val="24"/>
          <w:szCs w:val="24"/>
        </w:rPr>
      </w:pPr>
      <w:r w:rsidRPr="00ED534A">
        <w:rPr>
          <w:rFonts w:ascii="Times New Roman" w:hAnsi="Times New Roman" w:cs="Times New Roman" w:hint="eastAsia"/>
          <w:sz w:val="24"/>
          <w:szCs w:val="24"/>
        </w:rPr>
        <w:t xml:space="preserve">   </w:t>
      </w:r>
      <w:r w:rsidRPr="00017222">
        <w:rPr>
          <w:rFonts w:hint="eastAsia"/>
          <w:sz w:val="24"/>
          <w:szCs w:val="24"/>
        </w:rPr>
        <w:t xml:space="preserve"> </w:t>
      </w:r>
      <w:r w:rsidRPr="00017222">
        <w:rPr>
          <w:sz w:val="24"/>
          <w:szCs w:val="24"/>
        </w:rPr>
        <w:t>对专利权人相对研发能力的分析主要通过被引证率来衡量。被引证率高，</w:t>
      </w:r>
      <w:r w:rsidRPr="00017222">
        <w:rPr>
          <w:sz w:val="24"/>
          <w:szCs w:val="24"/>
        </w:rPr>
        <w:lastRenderedPageBreak/>
        <w:t>表明专利技术质量高，能促进技术领域的整体发展。</w:t>
      </w:r>
    </w:p>
    <w:p w:rsidR="006F755B" w:rsidRPr="00017222" w:rsidRDefault="006F755B" w:rsidP="00017222">
      <w:pPr>
        <w:spacing w:line="400" w:lineRule="exact"/>
        <w:ind w:firstLineChars="200" w:firstLine="480"/>
        <w:rPr>
          <w:sz w:val="24"/>
          <w:szCs w:val="24"/>
        </w:rPr>
      </w:pPr>
      <w:r w:rsidRPr="00017222">
        <w:rPr>
          <w:rFonts w:hint="eastAsia"/>
          <w:sz w:val="24"/>
          <w:szCs w:val="24"/>
        </w:rPr>
        <w:t>表</w:t>
      </w:r>
      <w:r w:rsidRPr="00017222">
        <w:rPr>
          <w:sz w:val="24"/>
          <w:szCs w:val="24"/>
        </w:rPr>
        <w:t>1</w:t>
      </w:r>
      <w:r w:rsidRPr="00017222">
        <w:rPr>
          <w:sz w:val="24"/>
          <w:szCs w:val="24"/>
        </w:rPr>
        <w:t>是</w:t>
      </w:r>
      <w:r w:rsidRPr="00017222">
        <w:rPr>
          <w:rFonts w:hint="eastAsia"/>
          <w:sz w:val="24"/>
          <w:szCs w:val="24"/>
        </w:rPr>
        <w:t>世界</w:t>
      </w:r>
      <w:r w:rsidRPr="00017222">
        <w:rPr>
          <w:sz w:val="24"/>
          <w:szCs w:val="24"/>
        </w:rPr>
        <w:t>铝合金</w:t>
      </w:r>
      <w:r w:rsidRPr="00017222">
        <w:rPr>
          <w:rFonts w:hint="eastAsia"/>
          <w:sz w:val="24"/>
          <w:szCs w:val="24"/>
        </w:rPr>
        <w:t>技术</w:t>
      </w:r>
      <w:r w:rsidRPr="00017222">
        <w:rPr>
          <w:sz w:val="24"/>
          <w:szCs w:val="24"/>
        </w:rPr>
        <w:t>专利前</w:t>
      </w:r>
      <w:r w:rsidRPr="00017222">
        <w:rPr>
          <w:rFonts w:hint="eastAsia"/>
          <w:sz w:val="24"/>
          <w:szCs w:val="24"/>
        </w:rPr>
        <w:t>5</w:t>
      </w:r>
      <w:r w:rsidRPr="00017222">
        <w:rPr>
          <w:sz w:val="24"/>
          <w:szCs w:val="24"/>
        </w:rPr>
        <w:t>位专利权人的前引文文件数和前引文专利占有率。</w:t>
      </w:r>
      <w:r w:rsidRPr="00017222">
        <w:rPr>
          <w:rFonts w:hint="eastAsia"/>
          <w:sz w:val="24"/>
          <w:szCs w:val="24"/>
        </w:rPr>
        <w:t>世界</w:t>
      </w:r>
      <w:r w:rsidRPr="00017222">
        <w:rPr>
          <w:sz w:val="24"/>
          <w:szCs w:val="24"/>
        </w:rPr>
        <w:t>铝合金</w:t>
      </w:r>
      <w:r w:rsidRPr="00017222">
        <w:rPr>
          <w:rFonts w:hint="eastAsia"/>
          <w:sz w:val="24"/>
          <w:szCs w:val="24"/>
        </w:rPr>
        <w:t>技术</w:t>
      </w:r>
      <w:r w:rsidRPr="00017222">
        <w:rPr>
          <w:sz w:val="24"/>
          <w:szCs w:val="24"/>
        </w:rPr>
        <w:t>专利前</w:t>
      </w:r>
      <w:r w:rsidRPr="00017222">
        <w:rPr>
          <w:rFonts w:hint="eastAsia"/>
          <w:sz w:val="24"/>
          <w:szCs w:val="24"/>
        </w:rPr>
        <w:t>5</w:t>
      </w:r>
      <w:r w:rsidRPr="00017222">
        <w:rPr>
          <w:sz w:val="24"/>
          <w:szCs w:val="24"/>
        </w:rPr>
        <w:t>位专利权人</w:t>
      </w:r>
      <w:r w:rsidRPr="00017222">
        <w:rPr>
          <w:rFonts w:hint="eastAsia"/>
          <w:sz w:val="24"/>
          <w:szCs w:val="24"/>
        </w:rPr>
        <w:t>是</w:t>
      </w:r>
      <w:r w:rsidRPr="00017222">
        <w:rPr>
          <w:sz w:val="24"/>
          <w:szCs w:val="24"/>
        </w:rPr>
        <w:t>株式会社神户制钢所</w:t>
      </w:r>
      <w:r w:rsidRPr="00017222">
        <w:rPr>
          <w:rFonts w:hint="eastAsia"/>
          <w:sz w:val="24"/>
          <w:szCs w:val="24"/>
        </w:rPr>
        <w:t>，</w:t>
      </w:r>
      <w:r w:rsidRPr="00017222">
        <w:rPr>
          <w:sz w:val="24"/>
          <w:szCs w:val="24"/>
        </w:rPr>
        <w:t>古河天空株式会社</w:t>
      </w:r>
      <w:r w:rsidRPr="00017222">
        <w:rPr>
          <w:rFonts w:hint="eastAsia"/>
          <w:sz w:val="24"/>
          <w:szCs w:val="24"/>
        </w:rPr>
        <w:t>，</w:t>
      </w:r>
      <w:r w:rsidRPr="00017222">
        <w:rPr>
          <w:sz w:val="24"/>
          <w:szCs w:val="24"/>
        </w:rPr>
        <w:t>住友金属工业株式会社</w:t>
      </w:r>
      <w:r w:rsidRPr="00017222">
        <w:rPr>
          <w:rFonts w:hint="eastAsia"/>
          <w:sz w:val="24"/>
          <w:szCs w:val="24"/>
        </w:rPr>
        <w:t>，</w:t>
      </w:r>
      <w:r w:rsidRPr="00017222">
        <w:rPr>
          <w:sz w:val="24"/>
          <w:szCs w:val="24"/>
        </w:rPr>
        <w:t>日本轻金属株式会社</w:t>
      </w:r>
      <w:r w:rsidRPr="00017222">
        <w:rPr>
          <w:rFonts w:hint="eastAsia"/>
          <w:sz w:val="24"/>
          <w:szCs w:val="24"/>
        </w:rPr>
        <w:t>，</w:t>
      </w:r>
      <w:r w:rsidRPr="00017222">
        <w:rPr>
          <w:sz w:val="24"/>
          <w:szCs w:val="24"/>
        </w:rPr>
        <w:t>三菱铝株式会社</w:t>
      </w:r>
      <w:r w:rsidRPr="00017222">
        <w:rPr>
          <w:rFonts w:hint="eastAsia"/>
          <w:sz w:val="24"/>
          <w:szCs w:val="24"/>
        </w:rPr>
        <w:t>。</w:t>
      </w:r>
      <w:r w:rsidRPr="00017222">
        <w:rPr>
          <w:sz w:val="24"/>
          <w:szCs w:val="24"/>
        </w:rPr>
        <w:t>可以发现，株式会社神户制钢所的专利数量最多，而且被引证次数最高</w:t>
      </w:r>
      <w:r w:rsidRPr="00017222">
        <w:rPr>
          <w:rFonts w:hint="eastAsia"/>
          <w:sz w:val="24"/>
          <w:szCs w:val="24"/>
        </w:rPr>
        <w:t>，</w:t>
      </w:r>
      <w:r w:rsidRPr="00017222">
        <w:rPr>
          <w:sz w:val="24"/>
          <w:szCs w:val="24"/>
        </w:rPr>
        <w:t>表明其研发能力最强。同样需要注意的还有古河天空株式会社，住友金属工业株式会社，日本轻金属株式会社等企业机构，他们的前引文存在专利文件数量都位于前列。前引文存在专利数位于前列的专利权人都是属于日本企业，这说明日本专利权人不仅把握研究热点能力和专利布局能力强，而且其研发能力也遥遥领先其他国家的专利权人。</w:t>
      </w:r>
    </w:p>
    <w:tbl>
      <w:tblPr>
        <w:tblStyle w:val="11"/>
        <w:tblpPr w:leftFromText="180" w:rightFromText="180" w:vertAnchor="text" w:horzAnchor="page" w:tblpXSpec="center" w:tblpY="305"/>
        <w:tblOverlap w:val="never"/>
        <w:tblW w:w="7915" w:type="dxa"/>
        <w:jc w:val="center"/>
        <w:tblLayout w:type="fixed"/>
        <w:tblLook w:val="04A0"/>
      </w:tblPr>
      <w:tblGrid>
        <w:gridCol w:w="956"/>
        <w:gridCol w:w="3852"/>
        <w:gridCol w:w="1997"/>
        <w:gridCol w:w="1110"/>
      </w:tblGrid>
      <w:tr w:rsidR="006F755B" w:rsidRPr="00ED534A" w:rsidTr="00F01645">
        <w:trPr>
          <w:jc w:val="center"/>
        </w:trPr>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排名</w:t>
            </w:r>
          </w:p>
        </w:tc>
        <w:tc>
          <w:tcPr>
            <w:tcW w:w="3852"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主要申请人</w:t>
            </w:r>
          </w:p>
        </w:tc>
        <w:tc>
          <w:tcPr>
            <w:tcW w:w="1997"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前引文专利数</w:t>
            </w:r>
          </w:p>
        </w:tc>
        <w:tc>
          <w:tcPr>
            <w:tcW w:w="11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比率</w:t>
            </w:r>
          </w:p>
        </w:tc>
      </w:tr>
      <w:tr w:rsidR="006F755B" w:rsidRPr="00ED534A" w:rsidTr="00F01645">
        <w:trPr>
          <w:jc w:val="center"/>
        </w:trPr>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1</w:t>
            </w:r>
          </w:p>
        </w:tc>
        <w:tc>
          <w:tcPr>
            <w:tcW w:w="3852"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株式会社神户制钢所</w:t>
            </w:r>
          </w:p>
        </w:tc>
        <w:tc>
          <w:tcPr>
            <w:tcW w:w="1997"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144</w:t>
            </w:r>
          </w:p>
        </w:tc>
        <w:tc>
          <w:tcPr>
            <w:tcW w:w="11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40.67%</w:t>
            </w:r>
          </w:p>
        </w:tc>
      </w:tr>
      <w:tr w:rsidR="006F755B" w:rsidRPr="00ED534A" w:rsidTr="00F01645">
        <w:trPr>
          <w:jc w:val="center"/>
        </w:trPr>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2</w:t>
            </w:r>
          </w:p>
        </w:tc>
        <w:tc>
          <w:tcPr>
            <w:tcW w:w="3852"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古河天空株式会社</w:t>
            </w:r>
          </w:p>
        </w:tc>
        <w:tc>
          <w:tcPr>
            <w:tcW w:w="1997"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63</w:t>
            </w:r>
          </w:p>
        </w:tc>
        <w:tc>
          <w:tcPr>
            <w:tcW w:w="11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39.87%</w:t>
            </w:r>
          </w:p>
        </w:tc>
      </w:tr>
      <w:tr w:rsidR="006F755B" w:rsidRPr="00ED534A" w:rsidTr="00F01645">
        <w:trPr>
          <w:jc w:val="center"/>
        </w:trPr>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3</w:t>
            </w:r>
          </w:p>
        </w:tc>
        <w:tc>
          <w:tcPr>
            <w:tcW w:w="3852"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住友金属工业株式会社</w:t>
            </w:r>
          </w:p>
        </w:tc>
        <w:tc>
          <w:tcPr>
            <w:tcW w:w="1997"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48</w:t>
            </w:r>
          </w:p>
        </w:tc>
        <w:tc>
          <w:tcPr>
            <w:tcW w:w="11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50%</w:t>
            </w:r>
          </w:p>
        </w:tc>
      </w:tr>
      <w:tr w:rsidR="006F755B" w:rsidRPr="00ED534A" w:rsidTr="00F01645">
        <w:trPr>
          <w:jc w:val="center"/>
        </w:trPr>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w:t>
            </w:r>
          </w:p>
        </w:tc>
        <w:tc>
          <w:tcPr>
            <w:tcW w:w="3852"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日本轻金属株式会社</w:t>
            </w:r>
          </w:p>
        </w:tc>
        <w:tc>
          <w:tcPr>
            <w:tcW w:w="1997"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43</w:t>
            </w:r>
          </w:p>
        </w:tc>
        <w:tc>
          <w:tcPr>
            <w:tcW w:w="11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41.34%</w:t>
            </w:r>
          </w:p>
        </w:tc>
      </w:tr>
      <w:tr w:rsidR="006F755B" w:rsidRPr="00ED534A" w:rsidTr="00F01645">
        <w:trPr>
          <w:jc w:val="center"/>
        </w:trPr>
        <w:tc>
          <w:tcPr>
            <w:tcW w:w="956"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5</w:t>
            </w:r>
          </w:p>
        </w:tc>
        <w:tc>
          <w:tcPr>
            <w:tcW w:w="3852"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三菱铝株式会社</w:t>
            </w:r>
          </w:p>
        </w:tc>
        <w:tc>
          <w:tcPr>
            <w:tcW w:w="1997"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28</w:t>
            </w:r>
          </w:p>
        </w:tc>
        <w:tc>
          <w:tcPr>
            <w:tcW w:w="11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28.57%</w:t>
            </w:r>
          </w:p>
        </w:tc>
      </w:tr>
    </w:tbl>
    <w:p w:rsidR="006F755B" w:rsidRPr="00ED534A" w:rsidRDefault="006F755B" w:rsidP="006F755B">
      <w:pPr>
        <w:wordWrap w:val="0"/>
        <w:ind w:firstLine="480"/>
        <w:rPr>
          <w:rFonts w:ascii="Times New Roman" w:hAnsi="Times New Roman" w:cs="Times New Roman"/>
          <w:color w:val="000000" w:themeColor="text1"/>
          <w:sz w:val="24"/>
          <w:szCs w:val="24"/>
        </w:rPr>
      </w:pPr>
    </w:p>
    <w:p w:rsidR="006F755B" w:rsidRPr="00017222" w:rsidRDefault="00F01645" w:rsidP="00017222">
      <w:pPr>
        <w:spacing w:line="400" w:lineRule="exact"/>
        <w:ind w:firstLineChars="200" w:firstLine="480"/>
        <w:rPr>
          <w:sz w:val="24"/>
          <w:szCs w:val="24"/>
        </w:rPr>
      </w:pPr>
      <w:r w:rsidRPr="00017222">
        <w:rPr>
          <w:rFonts w:hint="eastAsia"/>
          <w:sz w:val="24"/>
          <w:szCs w:val="24"/>
        </w:rPr>
        <w:t>c</w:t>
      </w:r>
      <w:r w:rsidR="006F755B" w:rsidRPr="00017222">
        <w:rPr>
          <w:sz w:val="24"/>
          <w:szCs w:val="24"/>
        </w:rPr>
        <w:t>应用主题</w:t>
      </w:r>
    </w:p>
    <w:p w:rsidR="006F755B" w:rsidRPr="00017222" w:rsidRDefault="006F755B" w:rsidP="00017222">
      <w:pPr>
        <w:spacing w:line="400" w:lineRule="exact"/>
        <w:ind w:firstLineChars="200" w:firstLine="480"/>
        <w:rPr>
          <w:sz w:val="24"/>
          <w:szCs w:val="24"/>
        </w:rPr>
      </w:pPr>
      <w:r w:rsidRPr="00017222">
        <w:rPr>
          <w:rFonts w:hint="eastAsia"/>
          <w:sz w:val="24"/>
          <w:szCs w:val="24"/>
        </w:rPr>
        <w:t>世界</w:t>
      </w:r>
      <w:r w:rsidRPr="00017222">
        <w:rPr>
          <w:sz w:val="24"/>
          <w:szCs w:val="24"/>
        </w:rPr>
        <w:t>8896</w:t>
      </w:r>
      <w:r w:rsidRPr="00017222">
        <w:rPr>
          <w:sz w:val="24"/>
          <w:szCs w:val="24"/>
        </w:rPr>
        <w:t>篇铝合金应用的专利，申请量超过</w:t>
      </w:r>
      <w:r w:rsidRPr="00017222">
        <w:rPr>
          <w:sz w:val="24"/>
          <w:szCs w:val="24"/>
        </w:rPr>
        <w:t>30</w:t>
      </w:r>
      <w:r w:rsidRPr="00017222">
        <w:rPr>
          <w:sz w:val="24"/>
          <w:szCs w:val="24"/>
        </w:rPr>
        <w:t>篇的研究单位有</w:t>
      </w:r>
      <w:r w:rsidRPr="00017222">
        <w:rPr>
          <w:sz w:val="24"/>
          <w:szCs w:val="24"/>
        </w:rPr>
        <w:t>19</w:t>
      </w:r>
      <w:r w:rsidRPr="00017222">
        <w:rPr>
          <w:sz w:val="24"/>
          <w:szCs w:val="24"/>
        </w:rPr>
        <w:t>个。申请量排名居前</w:t>
      </w:r>
      <w:r w:rsidRPr="00017222">
        <w:rPr>
          <w:sz w:val="24"/>
          <w:szCs w:val="24"/>
        </w:rPr>
        <w:t>1</w:t>
      </w:r>
      <w:r w:rsidRPr="00017222">
        <w:rPr>
          <w:rFonts w:hint="eastAsia"/>
          <w:sz w:val="24"/>
          <w:szCs w:val="24"/>
        </w:rPr>
        <w:t>0</w:t>
      </w:r>
      <w:r w:rsidRPr="00017222">
        <w:rPr>
          <w:sz w:val="24"/>
          <w:szCs w:val="24"/>
        </w:rPr>
        <w:t>位的专利权人如表</w:t>
      </w:r>
      <w:r w:rsidRPr="00017222">
        <w:rPr>
          <w:sz w:val="24"/>
          <w:szCs w:val="24"/>
        </w:rPr>
        <w:t>1</w:t>
      </w:r>
      <w:r w:rsidRPr="00017222">
        <w:rPr>
          <w:sz w:val="24"/>
          <w:szCs w:val="24"/>
        </w:rPr>
        <w:t>所示。申请专利最多的公司是株式会社神户制钢所，专利数为</w:t>
      </w:r>
      <w:r w:rsidRPr="00017222">
        <w:rPr>
          <w:sz w:val="24"/>
          <w:szCs w:val="24"/>
        </w:rPr>
        <w:t>80</w:t>
      </w:r>
      <w:r w:rsidRPr="00017222">
        <w:rPr>
          <w:sz w:val="24"/>
          <w:szCs w:val="24"/>
        </w:rPr>
        <w:t>篇；其余为出光兴产株式会社</w:t>
      </w:r>
      <w:r w:rsidRPr="00017222">
        <w:rPr>
          <w:rFonts w:hint="eastAsia"/>
          <w:sz w:val="24"/>
          <w:szCs w:val="24"/>
        </w:rPr>
        <w:t>，</w:t>
      </w:r>
      <w:r w:rsidRPr="00017222">
        <w:rPr>
          <w:sz w:val="24"/>
          <w:szCs w:val="24"/>
        </w:rPr>
        <w:t>住友金属工业株式会社</w:t>
      </w:r>
      <w:r w:rsidRPr="00017222">
        <w:rPr>
          <w:rFonts w:hint="eastAsia"/>
          <w:sz w:val="24"/>
          <w:szCs w:val="24"/>
        </w:rPr>
        <w:t>，</w:t>
      </w:r>
      <w:r w:rsidRPr="00017222">
        <w:rPr>
          <w:sz w:val="24"/>
          <w:szCs w:val="24"/>
        </w:rPr>
        <w:t>昭和电工株式会社</w:t>
      </w:r>
      <w:r w:rsidRPr="00017222">
        <w:rPr>
          <w:rFonts w:hint="eastAsia"/>
          <w:sz w:val="24"/>
          <w:szCs w:val="24"/>
        </w:rPr>
        <w:t>，</w:t>
      </w:r>
      <w:r w:rsidRPr="00017222">
        <w:rPr>
          <w:sz w:val="24"/>
          <w:szCs w:val="24"/>
        </w:rPr>
        <w:t>三菱铝株式会社。从以上分析可以看出，铝合金应用专利权人以企业为主，其中，株式会社神户制钢所是该领域技术研发最活跃、技术水平领先者，也是进行产业化运作的主要企业。并且</w:t>
      </w:r>
      <w:r w:rsidRPr="00017222">
        <w:rPr>
          <w:sz w:val="24"/>
          <w:szCs w:val="24"/>
        </w:rPr>
        <w:t>10</w:t>
      </w:r>
      <w:r w:rsidRPr="00017222">
        <w:rPr>
          <w:sz w:val="24"/>
          <w:szCs w:val="24"/>
        </w:rPr>
        <w:t>家机构中，日本企业占了大半壁江山</w:t>
      </w:r>
      <w:r w:rsidRPr="00017222">
        <w:rPr>
          <w:sz w:val="24"/>
          <w:szCs w:val="24"/>
        </w:rPr>
        <w:t>,</w:t>
      </w:r>
      <w:r w:rsidRPr="00017222">
        <w:rPr>
          <w:sz w:val="24"/>
          <w:szCs w:val="24"/>
        </w:rPr>
        <w:t>表明日本企业在铝合金应用领域不仅研究实力强大，而且积极进行着全球专利布局。</w:t>
      </w:r>
    </w:p>
    <w:p w:rsidR="006F755B" w:rsidRPr="00ED534A" w:rsidRDefault="006F755B" w:rsidP="006F755B">
      <w:pPr>
        <w:wordWrap w:val="0"/>
        <w:spacing w:line="400" w:lineRule="exact"/>
        <w:ind w:firstLineChars="200" w:firstLine="480"/>
        <w:rPr>
          <w:rFonts w:ascii="Times New Roman" w:hAnsi="Times New Roman" w:cs="Times New Roman"/>
          <w:color w:val="000000" w:themeColor="text1"/>
          <w:sz w:val="24"/>
          <w:szCs w:val="24"/>
        </w:rPr>
      </w:pPr>
      <w:bookmarkStart w:id="14" w:name="_GoBack"/>
      <w:bookmarkEnd w:id="14"/>
    </w:p>
    <w:tbl>
      <w:tblPr>
        <w:tblStyle w:val="11"/>
        <w:tblW w:w="8522" w:type="dxa"/>
        <w:tblLayout w:type="fixed"/>
        <w:tblLook w:val="04A0"/>
      </w:tblPr>
      <w:tblGrid>
        <w:gridCol w:w="1420"/>
        <w:gridCol w:w="1420"/>
        <w:gridCol w:w="1420"/>
        <w:gridCol w:w="1420"/>
        <w:gridCol w:w="1421"/>
        <w:gridCol w:w="1421"/>
      </w:tblGrid>
      <w:tr w:rsidR="006F755B" w:rsidRPr="00ED534A" w:rsidTr="00F01645">
        <w:tc>
          <w:tcPr>
            <w:tcW w:w="1420" w:type="dxa"/>
          </w:tcPr>
          <w:p w:rsidR="006F755B" w:rsidRPr="00ED534A" w:rsidRDefault="006F755B" w:rsidP="006F755B">
            <w:pPr>
              <w:wordWrap w:val="0"/>
              <w:rPr>
                <w:color w:val="000000" w:themeColor="text1"/>
                <w:kern w:val="2"/>
                <w:sz w:val="24"/>
                <w:szCs w:val="24"/>
              </w:rPr>
            </w:pPr>
            <w:bookmarkStart w:id="15" w:name="OLE_LINK2"/>
            <w:r w:rsidRPr="00ED534A">
              <w:rPr>
                <w:color w:val="000000" w:themeColor="text1"/>
                <w:kern w:val="2"/>
                <w:sz w:val="24"/>
                <w:szCs w:val="24"/>
              </w:rPr>
              <w:t>排名</w:t>
            </w:r>
          </w:p>
        </w:tc>
        <w:tc>
          <w:tcPr>
            <w:tcW w:w="1420" w:type="dxa"/>
          </w:tcPr>
          <w:p w:rsidR="006F755B" w:rsidRPr="00ED534A" w:rsidRDefault="006F755B" w:rsidP="006F755B">
            <w:pPr>
              <w:wordWrap w:val="0"/>
              <w:jc w:val="left"/>
              <w:rPr>
                <w:color w:val="000000" w:themeColor="text1"/>
                <w:kern w:val="2"/>
                <w:sz w:val="24"/>
                <w:szCs w:val="24"/>
              </w:rPr>
            </w:pPr>
            <w:r w:rsidRPr="00ED534A">
              <w:rPr>
                <w:color w:val="000000" w:themeColor="text1"/>
                <w:kern w:val="2"/>
                <w:sz w:val="24"/>
                <w:szCs w:val="24"/>
              </w:rPr>
              <w:t>主要申请人</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专利数</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排名</w:t>
            </w:r>
          </w:p>
        </w:tc>
        <w:tc>
          <w:tcPr>
            <w:tcW w:w="142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主要申请人</w:t>
            </w:r>
          </w:p>
        </w:tc>
        <w:tc>
          <w:tcPr>
            <w:tcW w:w="142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专利数</w:t>
            </w:r>
          </w:p>
        </w:tc>
      </w:tr>
      <w:tr w:rsidR="006F755B" w:rsidRPr="00ED534A" w:rsidTr="00F01645">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1</w:t>
            </w:r>
          </w:p>
        </w:tc>
        <w:tc>
          <w:tcPr>
            <w:tcW w:w="1420" w:type="dxa"/>
          </w:tcPr>
          <w:p w:rsidR="006F755B" w:rsidRPr="00ED534A" w:rsidRDefault="006F755B" w:rsidP="006F755B">
            <w:pPr>
              <w:wordWrap w:val="0"/>
              <w:jc w:val="left"/>
              <w:rPr>
                <w:color w:val="000000" w:themeColor="text1"/>
                <w:kern w:val="2"/>
                <w:sz w:val="24"/>
                <w:szCs w:val="24"/>
              </w:rPr>
            </w:pPr>
            <w:r w:rsidRPr="00ED534A">
              <w:rPr>
                <w:color w:val="000000" w:themeColor="text1"/>
                <w:kern w:val="2"/>
                <w:sz w:val="24"/>
                <w:szCs w:val="24"/>
              </w:rPr>
              <w:t>株式会社神户制钢所</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80</w:t>
            </w:r>
          </w:p>
        </w:tc>
        <w:tc>
          <w:tcPr>
            <w:tcW w:w="1420" w:type="dxa"/>
          </w:tcPr>
          <w:p w:rsidR="006F755B" w:rsidRPr="00ED534A" w:rsidRDefault="006F755B" w:rsidP="006F755B">
            <w:pPr>
              <w:wordWrap w:val="0"/>
              <w:rPr>
                <w:color w:val="000000" w:themeColor="text1"/>
                <w:kern w:val="2"/>
                <w:sz w:val="24"/>
                <w:szCs w:val="24"/>
              </w:rPr>
            </w:pPr>
            <w:r w:rsidRPr="00ED534A">
              <w:rPr>
                <w:rFonts w:hint="eastAsia"/>
                <w:color w:val="000000" w:themeColor="text1"/>
                <w:kern w:val="2"/>
                <w:sz w:val="24"/>
                <w:szCs w:val="24"/>
              </w:rPr>
              <w:t>6</w:t>
            </w:r>
          </w:p>
        </w:tc>
        <w:tc>
          <w:tcPr>
            <w:tcW w:w="1421" w:type="dxa"/>
          </w:tcPr>
          <w:p w:rsidR="006F755B" w:rsidRPr="00ED534A" w:rsidRDefault="006F755B" w:rsidP="006F755B">
            <w:pPr>
              <w:wordWrap w:val="0"/>
              <w:jc w:val="left"/>
              <w:rPr>
                <w:color w:val="000000" w:themeColor="text1"/>
                <w:kern w:val="2"/>
                <w:sz w:val="24"/>
                <w:szCs w:val="24"/>
              </w:rPr>
            </w:pPr>
            <w:r w:rsidRPr="00ED534A">
              <w:rPr>
                <w:color w:val="000000" w:themeColor="text1"/>
                <w:kern w:val="2"/>
                <w:sz w:val="24"/>
                <w:szCs w:val="24"/>
              </w:rPr>
              <w:t>古河天空株式会社</w:t>
            </w:r>
          </w:p>
        </w:tc>
        <w:tc>
          <w:tcPr>
            <w:tcW w:w="142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47</w:t>
            </w:r>
          </w:p>
        </w:tc>
      </w:tr>
      <w:tr w:rsidR="006F755B" w:rsidRPr="00ED534A" w:rsidTr="00F01645">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2</w:t>
            </w:r>
          </w:p>
        </w:tc>
        <w:tc>
          <w:tcPr>
            <w:tcW w:w="1420" w:type="dxa"/>
            <w:shd w:val="clear" w:color="auto" w:fill="F4F4F4"/>
            <w:vAlign w:val="center"/>
          </w:tcPr>
          <w:p w:rsidR="006F755B" w:rsidRPr="00ED534A" w:rsidRDefault="006F755B" w:rsidP="006F755B">
            <w:pPr>
              <w:widowControl/>
              <w:jc w:val="left"/>
              <w:textAlignment w:val="center"/>
              <w:rPr>
                <w:color w:val="000000" w:themeColor="text1"/>
                <w:kern w:val="2"/>
                <w:sz w:val="24"/>
                <w:szCs w:val="24"/>
              </w:rPr>
            </w:pPr>
            <w:r w:rsidRPr="00ED534A">
              <w:rPr>
                <w:color w:val="000000"/>
                <w:sz w:val="24"/>
                <w:szCs w:val="24"/>
              </w:rPr>
              <w:t>出光兴产株式会社</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79</w:t>
            </w:r>
          </w:p>
        </w:tc>
        <w:tc>
          <w:tcPr>
            <w:tcW w:w="1420" w:type="dxa"/>
          </w:tcPr>
          <w:p w:rsidR="006F755B" w:rsidRPr="00ED534A" w:rsidRDefault="006F755B" w:rsidP="006F755B">
            <w:pPr>
              <w:wordWrap w:val="0"/>
              <w:rPr>
                <w:color w:val="000000" w:themeColor="text1"/>
                <w:kern w:val="2"/>
                <w:sz w:val="24"/>
                <w:szCs w:val="24"/>
              </w:rPr>
            </w:pPr>
            <w:r w:rsidRPr="00ED534A">
              <w:rPr>
                <w:rFonts w:hint="eastAsia"/>
                <w:color w:val="000000" w:themeColor="text1"/>
                <w:kern w:val="2"/>
                <w:sz w:val="24"/>
                <w:szCs w:val="24"/>
              </w:rPr>
              <w:t>7</w:t>
            </w:r>
          </w:p>
        </w:tc>
        <w:tc>
          <w:tcPr>
            <w:tcW w:w="1421" w:type="dxa"/>
            <w:shd w:val="clear" w:color="auto" w:fill="F4F4F4"/>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株式会社</w:t>
            </w:r>
            <w:r w:rsidRPr="00ED534A">
              <w:rPr>
                <w:color w:val="000000" w:themeColor="text1"/>
                <w:kern w:val="2"/>
                <w:sz w:val="24"/>
                <w:szCs w:val="24"/>
              </w:rPr>
              <w:t>UACJ</w:t>
            </w:r>
          </w:p>
        </w:tc>
        <w:tc>
          <w:tcPr>
            <w:tcW w:w="142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46</w:t>
            </w:r>
          </w:p>
        </w:tc>
      </w:tr>
      <w:tr w:rsidR="006F755B" w:rsidRPr="00ED534A" w:rsidTr="00F01645">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3</w:t>
            </w:r>
          </w:p>
        </w:tc>
        <w:tc>
          <w:tcPr>
            <w:tcW w:w="1420" w:type="dxa"/>
          </w:tcPr>
          <w:p w:rsidR="006F755B" w:rsidRPr="00ED534A" w:rsidRDefault="006F755B" w:rsidP="006F755B">
            <w:pPr>
              <w:wordWrap w:val="0"/>
              <w:jc w:val="left"/>
              <w:rPr>
                <w:color w:val="000000" w:themeColor="text1"/>
                <w:kern w:val="2"/>
                <w:sz w:val="24"/>
                <w:szCs w:val="24"/>
              </w:rPr>
            </w:pPr>
            <w:r w:rsidRPr="00ED534A">
              <w:rPr>
                <w:color w:val="000000" w:themeColor="text1"/>
                <w:kern w:val="2"/>
                <w:sz w:val="24"/>
                <w:szCs w:val="24"/>
              </w:rPr>
              <w:t>住友金属工业株式会社</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54</w:t>
            </w:r>
          </w:p>
        </w:tc>
        <w:tc>
          <w:tcPr>
            <w:tcW w:w="1420" w:type="dxa"/>
          </w:tcPr>
          <w:p w:rsidR="006F755B" w:rsidRPr="00ED534A" w:rsidRDefault="006F755B" w:rsidP="006F755B">
            <w:pPr>
              <w:wordWrap w:val="0"/>
              <w:rPr>
                <w:color w:val="000000" w:themeColor="text1"/>
                <w:kern w:val="2"/>
                <w:sz w:val="24"/>
                <w:szCs w:val="24"/>
              </w:rPr>
            </w:pPr>
            <w:r w:rsidRPr="00ED534A">
              <w:rPr>
                <w:rFonts w:hint="eastAsia"/>
                <w:color w:val="000000" w:themeColor="text1"/>
                <w:kern w:val="2"/>
                <w:sz w:val="24"/>
                <w:szCs w:val="24"/>
              </w:rPr>
              <w:t>8</w:t>
            </w:r>
          </w:p>
        </w:tc>
        <w:tc>
          <w:tcPr>
            <w:tcW w:w="1421" w:type="dxa"/>
            <w:shd w:val="clear" w:color="auto" w:fill="F4F4F4"/>
            <w:vAlign w:val="center"/>
          </w:tcPr>
          <w:p w:rsidR="006F755B" w:rsidRPr="00ED534A" w:rsidRDefault="006F755B" w:rsidP="006F755B">
            <w:pPr>
              <w:widowControl/>
              <w:jc w:val="left"/>
              <w:textAlignment w:val="center"/>
              <w:rPr>
                <w:color w:val="000000" w:themeColor="text1"/>
                <w:kern w:val="2"/>
                <w:sz w:val="24"/>
                <w:szCs w:val="24"/>
              </w:rPr>
            </w:pPr>
            <w:r w:rsidRPr="00ED534A">
              <w:rPr>
                <w:color w:val="000000" w:themeColor="text1"/>
                <w:kern w:val="2"/>
                <w:sz w:val="24"/>
                <w:szCs w:val="24"/>
              </w:rPr>
              <w:t>安徽徽铝铝业有限公司</w:t>
            </w:r>
          </w:p>
        </w:tc>
        <w:tc>
          <w:tcPr>
            <w:tcW w:w="142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45</w:t>
            </w:r>
          </w:p>
        </w:tc>
      </w:tr>
      <w:tr w:rsidR="006F755B" w:rsidRPr="00ED534A" w:rsidTr="00F01645">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w:t>
            </w:r>
          </w:p>
        </w:tc>
        <w:tc>
          <w:tcPr>
            <w:tcW w:w="1420" w:type="dxa"/>
          </w:tcPr>
          <w:p w:rsidR="006F755B" w:rsidRPr="00ED534A" w:rsidRDefault="006F755B" w:rsidP="006F755B">
            <w:pPr>
              <w:wordWrap w:val="0"/>
              <w:jc w:val="left"/>
              <w:rPr>
                <w:color w:val="000000" w:themeColor="text1"/>
                <w:kern w:val="2"/>
                <w:sz w:val="24"/>
                <w:szCs w:val="24"/>
              </w:rPr>
            </w:pPr>
            <w:r w:rsidRPr="00ED534A">
              <w:rPr>
                <w:color w:val="000000" w:themeColor="text1"/>
                <w:kern w:val="2"/>
                <w:sz w:val="24"/>
                <w:szCs w:val="24"/>
              </w:rPr>
              <w:t>昭和电工株式会社</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53</w:t>
            </w:r>
          </w:p>
        </w:tc>
        <w:tc>
          <w:tcPr>
            <w:tcW w:w="1420" w:type="dxa"/>
          </w:tcPr>
          <w:p w:rsidR="006F755B" w:rsidRPr="00ED534A" w:rsidRDefault="006F755B" w:rsidP="006F755B">
            <w:pPr>
              <w:wordWrap w:val="0"/>
              <w:rPr>
                <w:color w:val="000000" w:themeColor="text1"/>
                <w:kern w:val="2"/>
                <w:sz w:val="24"/>
                <w:szCs w:val="24"/>
              </w:rPr>
            </w:pPr>
            <w:r w:rsidRPr="00ED534A">
              <w:rPr>
                <w:rFonts w:hint="eastAsia"/>
                <w:color w:val="000000" w:themeColor="text1"/>
                <w:kern w:val="2"/>
                <w:sz w:val="24"/>
                <w:szCs w:val="24"/>
              </w:rPr>
              <w:t>9</w:t>
            </w:r>
          </w:p>
        </w:tc>
        <w:tc>
          <w:tcPr>
            <w:tcW w:w="1421" w:type="dxa"/>
            <w:shd w:val="clear" w:color="auto" w:fill="F4F4F4"/>
            <w:vAlign w:val="center"/>
          </w:tcPr>
          <w:p w:rsidR="006F755B" w:rsidRPr="00ED534A" w:rsidRDefault="006F755B" w:rsidP="006F755B">
            <w:pPr>
              <w:widowControl/>
              <w:jc w:val="left"/>
              <w:textAlignment w:val="center"/>
              <w:rPr>
                <w:color w:val="000000" w:themeColor="text1"/>
                <w:kern w:val="2"/>
                <w:sz w:val="24"/>
                <w:szCs w:val="24"/>
              </w:rPr>
            </w:pPr>
            <w:r w:rsidRPr="00ED534A">
              <w:rPr>
                <w:color w:val="000000"/>
                <w:sz w:val="24"/>
                <w:szCs w:val="24"/>
              </w:rPr>
              <w:t>ニチコン株式会社</w:t>
            </w:r>
          </w:p>
        </w:tc>
        <w:tc>
          <w:tcPr>
            <w:tcW w:w="142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42</w:t>
            </w:r>
          </w:p>
        </w:tc>
      </w:tr>
      <w:tr w:rsidR="006F755B" w:rsidRPr="00ED534A" w:rsidTr="00F01645">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5</w:t>
            </w:r>
          </w:p>
        </w:tc>
        <w:tc>
          <w:tcPr>
            <w:tcW w:w="1420" w:type="dxa"/>
          </w:tcPr>
          <w:p w:rsidR="006F755B" w:rsidRPr="00ED534A" w:rsidRDefault="006F755B" w:rsidP="006F755B">
            <w:pPr>
              <w:wordWrap w:val="0"/>
              <w:jc w:val="left"/>
              <w:rPr>
                <w:color w:val="000000" w:themeColor="text1"/>
                <w:kern w:val="2"/>
                <w:sz w:val="24"/>
                <w:szCs w:val="24"/>
              </w:rPr>
            </w:pPr>
            <w:r w:rsidRPr="00ED534A">
              <w:rPr>
                <w:color w:val="000000" w:themeColor="text1"/>
                <w:kern w:val="2"/>
                <w:sz w:val="24"/>
                <w:szCs w:val="24"/>
              </w:rPr>
              <w:t>三菱铝株式</w:t>
            </w:r>
            <w:r w:rsidRPr="00ED534A">
              <w:rPr>
                <w:color w:val="000000" w:themeColor="text1"/>
                <w:kern w:val="2"/>
                <w:sz w:val="24"/>
                <w:szCs w:val="24"/>
              </w:rPr>
              <w:lastRenderedPageBreak/>
              <w:t>会社</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lastRenderedPageBreak/>
              <w:t>47</w:t>
            </w:r>
          </w:p>
        </w:tc>
        <w:tc>
          <w:tcPr>
            <w:tcW w:w="142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1</w:t>
            </w:r>
            <w:r w:rsidRPr="00ED534A">
              <w:rPr>
                <w:rFonts w:hint="eastAsia"/>
                <w:color w:val="000000" w:themeColor="text1"/>
                <w:kern w:val="2"/>
                <w:sz w:val="24"/>
                <w:szCs w:val="24"/>
              </w:rPr>
              <w:t>0</w:t>
            </w:r>
          </w:p>
        </w:tc>
        <w:tc>
          <w:tcPr>
            <w:tcW w:w="1421" w:type="dxa"/>
            <w:shd w:val="clear" w:color="auto" w:fill="F4F4F4"/>
            <w:vAlign w:val="center"/>
          </w:tcPr>
          <w:p w:rsidR="006F755B" w:rsidRPr="00ED534A" w:rsidRDefault="006F755B" w:rsidP="006F755B">
            <w:pPr>
              <w:widowControl/>
              <w:jc w:val="left"/>
              <w:textAlignment w:val="center"/>
              <w:rPr>
                <w:color w:val="000000" w:themeColor="text1"/>
                <w:kern w:val="2"/>
                <w:sz w:val="24"/>
                <w:szCs w:val="24"/>
              </w:rPr>
            </w:pPr>
            <w:r w:rsidRPr="00ED534A">
              <w:rPr>
                <w:color w:val="000000"/>
                <w:sz w:val="24"/>
                <w:szCs w:val="24"/>
              </w:rPr>
              <w:t>住友電気工</w:t>
            </w:r>
            <w:r w:rsidRPr="00ED534A">
              <w:rPr>
                <w:color w:val="000000"/>
                <w:sz w:val="24"/>
                <w:szCs w:val="24"/>
              </w:rPr>
              <w:lastRenderedPageBreak/>
              <w:t>業株式会社</w:t>
            </w:r>
          </w:p>
        </w:tc>
        <w:tc>
          <w:tcPr>
            <w:tcW w:w="142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lastRenderedPageBreak/>
              <w:t>40</w:t>
            </w:r>
          </w:p>
        </w:tc>
      </w:tr>
      <w:bookmarkEnd w:id="15"/>
    </w:tbl>
    <w:p w:rsidR="006F755B" w:rsidRPr="00ED534A" w:rsidRDefault="006F755B" w:rsidP="006F755B">
      <w:pPr>
        <w:rPr>
          <w:rFonts w:ascii="Times New Roman" w:hAnsi="Times New Roman" w:cs="Times New Roman"/>
          <w:sz w:val="24"/>
          <w:szCs w:val="24"/>
        </w:rPr>
      </w:pPr>
    </w:p>
    <w:p w:rsidR="006F755B" w:rsidRPr="00017222" w:rsidRDefault="006F755B" w:rsidP="00017222">
      <w:pPr>
        <w:spacing w:line="400" w:lineRule="exact"/>
        <w:ind w:firstLineChars="200" w:firstLine="480"/>
        <w:rPr>
          <w:sz w:val="24"/>
          <w:szCs w:val="24"/>
        </w:rPr>
      </w:pPr>
      <w:r w:rsidRPr="00017222">
        <w:rPr>
          <w:sz w:val="24"/>
          <w:szCs w:val="24"/>
        </w:rPr>
        <w:t>对专利权人的研究热点把握能力、专利战略和专利布局能力主要通过同族专利文件数来衡量。</w:t>
      </w:r>
      <w:r w:rsidRPr="00017222">
        <w:rPr>
          <w:rFonts w:hint="eastAsia"/>
          <w:sz w:val="24"/>
          <w:szCs w:val="24"/>
        </w:rPr>
        <w:t>表</w:t>
      </w:r>
      <w:r w:rsidRPr="00017222">
        <w:rPr>
          <w:rFonts w:hint="eastAsia"/>
          <w:sz w:val="24"/>
          <w:szCs w:val="24"/>
        </w:rPr>
        <w:t>1</w:t>
      </w:r>
      <w:r w:rsidRPr="00017222">
        <w:rPr>
          <w:rFonts w:hint="eastAsia"/>
          <w:sz w:val="24"/>
          <w:szCs w:val="24"/>
        </w:rPr>
        <w:t>是世界</w:t>
      </w:r>
      <w:r w:rsidRPr="00017222">
        <w:rPr>
          <w:sz w:val="24"/>
          <w:szCs w:val="24"/>
        </w:rPr>
        <w:t>铝合金</w:t>
      </w:r>
      <w:r w:rsidRPr="00017222">
        <w:rPr>
          <w:rFonts w:hint="eastAsia"/>
          <w:sz w:val="24"/>
          <w:szCs w:val="24"/>
        </w:rPr>
        <w:t>应用</w:t>
      </w:r>
      <w:r w:rsidRPr="00017222">
        <w:rPr>
          <w:sz w:val="24"/>
          <w:szCs w:val="24"/>
        </w:rPr>
        <w:t>专利前</w:t>
      </w:r>
      <w:r w:rsidRPr="00017222">
        <w:rPr>
          <w:rFonts w:hint="eastAsia"/>
          <w:sz w:val="24"/>
          <w:szCs w:val="24"/>
        </w:rPr>
        <w:t>5</w:t>
      </w:r>
      <w:r w:rsidRPr="00017222">
        <w:rPr>
          <w:sz w:val="24"/>
          <w:szCs w:val="24"/>
        </w:rPr>
        <w:t>位专利权人的同族专利文件数和同族专利占有率。同族专利数排名靠前的是株式会社神户制钢所，有</w:t>
      </w:r>
      <w:r w:rsidRPr="00017222">
        <w:rPr>
          <w:sz w:val="24"/>
          <w:szCs w:val="24"/>
        </w:rPr>
        <w:t>40</w:t>
      </w:r>
      <w:r w:rsidRPr="00017222">
        <w:rPr>
          <w:sz w:val="24"/>
          <w:szCs w:val="24"/>
        </w:rPr>
        <w:t>件；赢创德固赛，有</w:t>
      </w:r>
      <w:r w:rsidRPr="00017222">
        <w:rPr>
          <w:sz w:val="24"/>
          <w:szCs w:val="24"/>
        </w:rPr>
        <w:t>3</w:t>
      </w:r>
      <w:r w:rsidRPr="00017222">
        <w:rPr>
          <w:rFonts w:hint="eastAsia"/>
          <w:sz w:val="24"/>
          <w:szCs w:val="24"/>
        </w:rPr>
        <w:t>4</w:t>
      </w:r>
      <w:r w:rsidRPr="00017222">
        <w:rPr>
          <w:sz w:val="24"/>
          <w:szCs w:val="24"/>
        </w:rPr>
        <w:t>件；出光兴产株式会社，有</w:t>
      </w:r>
      <w:r w:rsidRPr="00017222">
        <w:rPr>
          <w:sz w:val="24"/>
          <w:szCs w:val="24"/>
        </w:rPr>
        <w:t>34</w:t>
      </w:r>
      <w:r w:rsidRPr="00017222">
        <w:rPr>
          <w:sz w:val="24"/>
          <w:szCs w:val="24"/>
        </w:rPr>
        <w:t>件；昭和电工株式会社，有</w:t>
      </w:r>
      <w:r w:rsidRPr="00017222">
        <w:rPr>
          <w:sz w:val="24"/>
          <w:szCs w:val="24"/>
        </w:rPr>
        <w:t>34</w:t>
      </w:r>
      <w:r w:rsidRPr="00017222">
        <w:rPr>
          <w:sz w:val="24"/>
          <w:szCs w:val="24"/>
        </w:rPr>
        <w:t>件；住友電気工業株式会社，有</w:t>
      </w:r>
      <w:r w:rsidRPr="00017222">
        <w:rPr>
          <w:sz w:val="24"/>
          <w:szCs w:val="24"/>
        </w:rPr>
        <w:t>29</w:t>
      </w:r>
      <w:r w:rsidRPr="00017222">
        <w:rPr>
          <w:sz w:val="24"/>
          <w:szCs w:val="24"/>
        </w:rPr>
        <w:t>件。这些专利权人几乎都属于日本，由此可看出日本的专利权人在铝合金应用领域把握研究热点和专利布局的能力很强大。</w:t>
      </w:r>
    </w:p>
    <w:tbl>
      <w:tblPr>
        <w:tblStyle w:val="11"/>
        <w:tblpPr w:leftFromText="180" w:rightFromText="180" w:vertAnchor="text" w:horzAnchor="page" w:tblpXSpec="center" w:tblpY="618"/>
        <w:tblOverlap w:val="never"/>
        <w:tblW w:w="8715" w:type="dxa"/>
        <w:jc w:val="center"/>
        <w:tblLayout w:type="fixed"/>
        <w:tblLook w:val="04A0"/>
      </w:tblPr>
      <w:tblGrid>
        <w:gridCol w:w="861"/>
        <w:gridCol w:w="4924"/>
        <w:gridCol w:w="1650"/>
        <w:gridCol w:w="1280"/>
      </w:tblGrid>
      <w:tr w:rsidR="006F755B" w:rsidRPr="00ED534A" w:rsidTr="00F01645">
        <w:trPr>
          <w:jc w:val="center"/>
        </w:trPr>
        <w:tc>
          <w:tcPr>
            <w:tcW w:w="86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排名</w:t>
            </w:r>
          </w:p>
        </w:tc>
        <w:tc>
          <w:tcPr>
            <w:tcW w:w="4924"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主要申请人</w:t>
            </w:r>
          </w:p>
        </w:tc>
        <w:tc>
          <w:tcPr>
            <w:tcW w:w="165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同族专利数</w:t>
            </w:r>
          </w:p>
        </w:tc>
        <w:tc>
          <w:tcPr>
            <w:tcW w:w="128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比率</w:t>
            </w:r>
          </w:p>
        </w:tc>
      </w:tr>
      <w:tr w:rsidR="006F755B" w:rsidRPr="00ED534A" w:rsidTr="00F01645">
        <w:trPr>
          <w:jc w:val="center"/>
        </w:trPr>
        <w:tc>
          <w:tcPr>
            <w:tcW w:w="86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1</w:t>
            </w:r>
          </w:p>
        </w:tc>
        <w:tc>
          <w:tcPr>
            <w:tcW w:w="4924"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株式会社神户制钢所</w:t>
            </w:r>
          </w:p>
        </w:tc>
        <w:tc>
          <w:tcPr>
            <w:tcW w:w="165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40</w:t>
            </w:r>
          </w:p>
        </w:tc>
        <w:tc>
          <w:tcPr>
            <w:tcW w:w="128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50%</w:t>
            </w:r>
          </w:p>
        </w:tc>
      </w:tr>
      <w:tr w:rsidR="006F755B" w:rsidRPr="00ED534A" w:rsidTr="00F01645">
        <w:trPr>
          <w:jc w:val="center"/>
        </w:trPr>
        <w:tc>
          <w:tcPr>
            <w:tcW w:w="86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2</w:t>
            </w:r>
          </w:p>
        </w:tc>
        <w:tc>
          <w:tcPr>
            <w:tcW w:w="4924" w:type="dxa"/>
            <w:shd w:val="clear" w:color="auto" w:fill="F4F4F4"/>
            <w:vAlign w:val="center"/>
          </w:tcPr>
          <w:p w:rsidR="006F755B" w:rsidRPr="00ED534A" w:rsidRDefault="006F755B" w:rsidP="006F755B">
            <w:pPr>
              <w:widowControl/>
              <w:jc w:val="left"/>
              <w:textAlignment w:val="center"/>
              <w:rPr>
                <w:color w:val="000000" w:themeColor="text1"/>
                <w:kern w:val="2"/>
                <w:sz w:val="24"/>
                <w:szCs w:val="24"/>
              </w:rPr>
            </w:pPr>
            <w:r w:rsidRPr="00ED534A">
              <w:rPr>
                <w:color w:val="000000"/>
                <w:sz w:val="24"/>
                <w:szCs w:val="24"/>
              </w:rPr>
              <w:t>出光兴产株式会社</w:t>
            </w:r>
          </w:p>
        </w:tc>
        <w:tc>
          <w:tcPr>
            <w:tcW w:w="165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34</w:t>
            </w:r>
          </w:p>
        </w:tc>
        <w:tc>
          <w:tcPr>
            <w:tcW w:w="128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43.03%</w:t>
            </w:r>
          </w:p>
        </w:tc>
      </w:tr>
      <w:tr w:rsidR="006F755B" w:rsidRPr="00ED534A" w:rsidTr="00F01645">
        <w:trPr>
          <w:jc w:val="center"/>
        </w:trPr>
        <w:tc>
          <w:tcPr>
            <w:tcW w:w="86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3</w:t>
            </w:r>
          </w:p>
        </w:tc>
        <w:tc>
          <w:tcPr>
            <w:tcW w:w="4924"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昭和电工株式会社</w:t>
            </w:r>
          </w:p>
        </w:tc>
        <w:tc>
          <w:tcPr>
            <w:tcW w:w="165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34</w:t>
            </w:r>
          </w:p>
        </w:tc>
        <w:tc>
          <w:tcPr>
            <w:tcW w:w="128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64.15%</w:t>
            </w:r>
          </w:p>
        </w:tc>
      </w:tr>
      <w:tr w:rsidR="006F755B" w:rsidRPr="00ED534A" w:rsidTr="00F01645">
        <w:trPr>
          <w:jc w:val="center"/>
        </w:trPr>
        <w:tc>
          <w:tcPr>
            <w:tcW w:w="86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w:t>
            </w:r>
          </w:p>
        </w:tc>
        <w:tc>
          <w:tcPr>
            <w:tcW w:w="4924"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昭和电工株式会社</w:t>
            </w:r>
          </w:p>
        </w:tc>
        <w:tc>
          <w:tcPr>
            <w:tcW w:w="165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34</w:t>
            </w:r>
          </w:p>
        </w:tc>
        <w:tc>
          <w:tcPr>
            <w:tcW w:w="128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64.15%</w:t>
            </w:r>
          </w:p>
        </w:tc>
      </w:tr>
      <w:tr w:rsidR="006F755B" w:rsidRPr="00ED534A" w:rsidTr="00F01645">
        <w:trPr>
          <w:jc w:val="center"/>
        </w:trPr>
        <w:tc>
          <w:tcPr>
            <w:tcW w:w="86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5</w:t>
            </w:r>
          </w:p>
        </w:tc>
        <w:tc>
          <w:tcPr>
            <w:tcW w:w="4924" w:type="dxa"/>
            <w:shd w:val="clear" w:color="auto" w:fill="F4F4F4"/>
            <w:vAlign w:val="center"/>
          </w:tcPr>
          <w:p w:rsidR="006F755B" w:rsidRPr="00ED534A" w:rsidRDefault="006F755B" w:rsidP="006F755B">
            <w:pPr>
              <w:widowControl/>
              <w:jc w:val="left"/>
              <w:textAlignment w:val="center"/>
              <w:rPr>
                <w:color w:val="000000" w:themeColor="text1"/>
                <w:kern w:val="2"/>
                <w:sz w:val="24"/>
                <w:szCs w:val="24"/>
              </w:rPr>
            </w:pPr>
            <w:r w:rsidRPr="00ED534A">
              <w:rPr>
                <w:color w:val="000000"/>
                <w:sz w:val="24"/>
                <w:szCs w:val="24"/>
              </w:rPr>
              <w:t>赢创德固赛</w:t>
            </w:r>
          </w:p>
        </w:tc>
        <w:tc>
          <w:tcPr>
            <w:tcW w:w="165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3</w:t>
            </w:r>
            <w:r w:rsidRPr="00ED534A">
              <w:rPr>
                <w:rFonts w:hint="eastAsia"/>
                <w:color w:val="000000" w:themeColor="text1"/>
                <w:kern w:val="2"/>
                <w:sz w:val="24"/>
                <w:szCs w:val="24"/>
              </w:rPr>
              <w:t>4</w:t>
            </w:r>
          </w:p>
        </w:tc>
        <w:tc>
          <w:tcPr>
            <w:tcW w:w="1280" w:type="dxa"/>
          </w:tcPr>
          <w:p w:rsidR="006F755B" w:rsidRPr="00ED534A" w:rsidRDefault="006F755B" w:rsidP="006F755B">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bl>
    <w:p w:rsidR="006F755B" w:rsidRPr="00ED534A" w:rsidRDefault="006F755B" w:rsidP="006F755B">
      <w:pPr>
        <w:rPr>
          <w:rFonts w:ascii="Times New Roman" w:hAnsi="Times New Roman" w:cs="Times New Roman"/>
          <w:sz w:val="24"/>
          <w:szCs w:val="24"/>
        </w:rPr>
      </w:pPr>
    </w:p>
    <w:p w:rsidR="006F755B" w:rsidRPr="00ED534A" w:rsidRDefault="006F755B" w:rsidP="006F755B">
      <w:pPr>
        <w:wordWrap w:val="0"/>
        <w:rPr>
          <w:rFonts w:ascii="Times New Roman" w:hAnsi="Times New Roman" w:cs="Times New Roman"/>
          <w:sz w:val="24"/>
          <w:szCs w:val="24"/>
        </w:rPr>
      </w:pPr>
    </w:p>
    <w:p w:rsidR="006F755B" w:rsidRPr="00017222" w:rsidRDefault="006F755B" w:rsidP="00017222">
      <w:pPr>
        <w:spacing w:line="400" w:lineRule="exact"/>
        <w:ind w:firstLineChars="200" w:firstLine="480"/>
        <w:rPr>
          <w:sz w:val="24"/>
          <w:szCs w:val="24"/>
        </w:rPr>
      </w:pPr>
      <w:r w:rsidRPr="00017222">
        <w:rPr>
          <w:sz w:val="24"/>
          <w:szCs w:val="24"/>
        </w:rPr>
        <w:t>对专利权人相对研发能力的分析主要通过被引证率来衡量。被引证率高，表明专利技术质量高，能促进技术领域的整体发展。</w:t>
      </w:r>
    </w:p>
    <w:p w:rsidR="006F755B" w:rsidRPr="00017222" w:rsidRDefault="006F755B" w:rsidP="006F755B">
      <w:pPr>
        <w:spacing w:line="400" w:lineRule="exact"/>
        <w:ind w:firstLineChars="200" w:firstLine="480"/>
        <w:rPr>
          <w:sz w:val="24"/>
          <w:szCs w:val="24"/>
        </w:rPr>
      </w:pPr>
      <w:r w:rsidRPr="00017222">
        <w:rPr>
          <w:rFonts w:hint="eastAsia"/>
          <w:sz w:val="24"/>
          <w:szCs w:val="24"/>
        </w:rPr>
        <w:t>表</w:t>
      </w:r>
      <w:r w:rsidRPr="00017222">
        <w:rPr>
          <w:rFonts w:hint="eastAsia"/>
          <w:sz w:val="24"/>
          <w:szCs w:val="24"/>
        </w:rPr>
        <w:t>1</w:t>
      </w:r>
      <w:r w:rsidRPr="00017222">
        <w:rPr>
          <w:rFonts w:hint="eastAsia"/>
          <w:sz w:val="24"/>
          <w:szCs w:val="24"/>
        </w:rPr>
        <w:t>是世界</w:t>
      </w:r>
      <w:r w:rsidRPr="00017222">
        <w:rPr>
          <w:sz w:val="24"/>
          <w:szCs w:val="24"/>
        </w:rPr>
        <w:t>铝合金</w:t>
      </w:r>
      <w:r w:rsidRPr="00017222">
        <w:rPr>
          <w:rFonts w:hint="eastAsia"/>
          <w:sz w:val="24"/>
          <w:szCs w:val="24"/>
        </w:rPr>
        <w:t>应用</w:t>
      </w:r>
      <w:r w:rsidRPr="00017222">
        <w:rPr>
          <w:sz w:val="24"/>
          <w:szCs w:val="24"/>
        </w:rPr>
        <w:t>专利前</w:t>
      </w:r>
      <w:r w:rsidRPr="00017222">
        <w:rPr>
          <w:rFonts w:hint="eastAsia"/>
          <w:sz w:val="24"/>
          <w:szCs w:val="24"/>
        </w:rPr>
        <w:t>5</w:t>
      </w:r>
      <w:r w:rsidRPr="00017222">
        <w:rPr>
          <w:sz w:val="24"/>
          <w:szCs w:val="24"/>
        </w:rPr>
        <w:t>位专利权人的前引文文件数和前引文专利占有率。可以发现，株式会社神户制钢所的专利数量最多，而且被引证次数最高，表明其研发能力最强。同样需要注意的还有住友金属工业株式会社</w:t>
      </w:r>
      <w:r w:rsidRPr="00017222">
        <w:rPr>
          <w:rFonts w:hint="eastAsia"/>
          <w:sz w:val="24"/>
          <w:szCs w:val="24"/>
        </w:rPr>
        <w:t>，</w:t>
      </w:r>
      <w:r w:rsidRPr="00017222">
        <w:rPr>
          <w:sz w:val="24"/>
          <w:szCs w:val="24"/>
        </w:rPr>
        <w:t>古河天空株式会社</w:t>
      </w:r>
      <w:r w:rsidRPr="00017222">
        <w:rPr>
          <w:rFonts w:hint="eastAsia"/>
          <w:sz w:val="24"/>
          <w:szCs w:val="24"/>
        </w:rPr>
        <w:t>，</w:t>
      </w:r>
      <w:r w:rsidRPr="00017222">
        <w:rPr>
          <w:sz w:val="24"/>
          <w:szCs w:val="24"/>
        </w:rPr>
        <w:t>昭和电工株式会社</w:t>
      </w:r>
      <w:r w:rsidRPr="00017222">
        <w:rPr>
          <w:rFonts w:hint="eastAsia"/>
          <w:sz w:val="24"/>
          <w:szCs w:val="24"/>
        </w:rPr>
        <w:t>，</w:t>
      </w:r>
      <w:r w:rsidRPr="00017222">
        <w:rPr>
          <w:sz w:val="24"/>
          <w:szCs w:val="24"/>
        </w:rPr>
        <w:t>出光兴产株式会社</w:t>
      </w:r>
      <w:r w:rsidRPr="00017222">
        <w:rPr>
          <w:rFonts w:hint="eastAsia"/>
          <w:sz w:val="24"/>
          <w:szCs w:val="24"/>
        </w:rPr>
        <w:t>。</w:t>
      </w:r>
      <w:r w:rsidRPr="00017222">
        <w:rPr>
          <w:sz w:val="24"/>
          <w:szCs w:val="24"/>
        </w:rPr>
        <w:t>他们的前引文存在专利文件数量都位于前列。跟同族专利文件数分析结果相似，前引文存在专利数位于前列的专利权人几乎都属于日本企业，这说明日本专利权人不仅把握研究热点能力和专利布局能力强，而且其研发能力也遥遥领先其他国家的专利权人。</w:t>
      </w:r>
    </w:p>
    <w:tbl>
      <w:tblPr>
        <w:tblStyle w:val="11"/>
        <w:tblpPr w:leftFromText="180" w:rightFromText="180" w:vertAnchor="text" w:horzAnchor="page" w:tblpXSpec="center" w:tblpY="304"/>
        <w:tblOverlap w:val="never"/>
        <w:tblW w:w="8130" w:type="dxa"/>
        <w:jc w:val="center"/>
        <w:tblLayout w:type="fixed"/>
        <w:tblLook w:val="04A0"/>
      </w:tblPr>
      <w:tblGrid>
        <w:gridCol w:w="861"/>
        <w:gridCol w:w="4289"/>
        <w:gridCol w:w="1610"/>
        <w:gridCol w:w="1370"/>
      </w:tblGrid>
      <w:tr w:rsidR="006F755B" w:rsidRPr="00ED534A" w:rsidTr="00F01645">
        <w:trPr>
          <w:jc w:val="center"/>
        </w:trPr>
        <w:tc>
          <w:tcPr>
            <w:tcW w:w="86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排名</w:t>
            </w:r>
          </w:p>
        </w:tc>
        <w:tc>
          <w:tcPr>
            <w:tcW w:w="4289"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主要申请人</w:t>
            </w:r>
          </w:p>
        </w:tc>
        <w:tc>
          <w:tcPr>
            <w:tcW w:w="16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前引文专利数</w:t>
            </w:r>
          </w:p>
        </w:tc>
        <w:tc>
          <w:tcPr>
            <w:tcW w:w="137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比率</w:t>
            </w:r>
          </w:p>
        </w:tc>
      </w:tr>
      <w:tr w:rsidR="006F755B" w:rsidRPr="00ED534A" w:rsidTr="00F01645">
        <w:trPr>
          <w:jc w:val="center"/>
        </w:trPr>
        <w:tc>
          <w:tcPr>
            <w:tcW w:w="861" w:type="dxa"/>
          </w:tcPr>
          <w:p w:rsidR="006F755B" w:rsidRPr="00ED534A" w:rsidRDefault="006F755B" w:rsidP="006F755B">
            <w:pPr>
              <w:wordWrap w:val="0"/>
              <w:rPr>
                <w:color w:val="000000" w:themeColor="text1"/>
                <w:kern w:val="2"/>
                <w:sz w:val="24"/>
                <w:szCs w:val="24"/>
              </w:rPr>
            </w:pPr>
            <w:bookmarkStart w:id="16" w:name="OLE_LINK4" w:colFirst="5" w:colLast="6"/>
            <w:r w:rsidRPr="00ED534A">
              <w:rPr>
                <w:color w:val="000000" w:themeColor="text1"/>
                <w:kern w:val="2"/>
                <w:sz w:val="24"/>
                <w:szCs w:val="24"/>
              </w:rPr>
              <w:t>1</w:t>
            </w:r>
          </w:p>
        </w:tc>
        <w:tc>
          <w:tcPr>
            <w:tcW w:w="4289"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株式会社神户制钢所</w:t>
            </w:r>
          </w:p>
        </w:tc>
        <w:tc>
          <w:tcPr>
            <w:tcW w:w="16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33</w:t>
            </w:r>
          </w:p>
        </w:tc>
        <w:tc>
          <w:tcPr>
            <w:tcW w:w="137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41.25%</w:t>
            </w:r>
          </w:p>
        </w:tc>
      </w:tr>
      <w:tr w:rsidR="006F755B" w:rsidRPr="00ED534A" w:rsidTr="00F01645">
        <w:trPr>
          <w:jc w:val="center"/>
        </w:trPr>
        <w:tc>
          <w:tcPr>
            <w:tcW w:w="86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2</w:t>
            </w:r>
          </w:p>
        </w:tc>
        <w:tc>
          <w:tcPr>
            <w:tcW w:w="4289" w:type="dxa"/>
            <w:shd w:val="clear" w:color="auto" w:fill="F4F4F4"/>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住友金属工业株式会社</w:t>
            </w:r>
          </w:p>
        </w:tc>
        <w:tc>
          <w:tcPr>
            <w:tcW w:w="16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27</w:t>
            </w:r>
          </w:p>
        </w:tc>
        <w:tc>
          <w:tcPr>
            <w:tcW w:w="137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21.51%</w:t>
            </w:r>
          </w:p>
        </w:tc>
      </w:tr>
      <w:tr w:rsidR="006F755B" w:rsidRPr="00ED534A" w:rsidTr="00F01645">
        <w:trPr>
          <w:jc w:val="center"/>
        </w:trPr>
        <w:tc>
          <w:tcPr>
            <w:tcW w:w="86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3</w:t>
            </w:r>
          </w:p>
        </w:tc>
        <w:tc>
          <w:tcPr>
            <w:tcW w:w="4289"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古河天空株式会社</w:t>
            </w:r>
          </w:p>
        </w:tc>
        <w:tc>
          <w:tcPr>
            <w:tcW w:w="16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21</w:t>
            </w:r>
          </w:p>
        </w:tc>
        <w:tc>
          <w:tcPr>
            <w:tcW w:w="137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44.68%</w:t>
            </w:r>
          </w:p>
        </w:tc>
      </w:tr>
      <w:tr w:rsidR="006F755B" w:rsidRPr="00ED534A" w:rsidTr="00F01645">
        <w:trPr>
          <w:jc w:val="center"/>
        </w:trPr>
        <w:tc>
          <w:tcPr>
            <w:tcW w:w="86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4</w:t>
            </w:r>
          </w:p>
        </w:tc>
        <w:tc>
          <w:tcPr>
            <w:tcW w:w="4289"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昭和电工株式会社</w:t>
            </w:r>
          </w:p>
        </w:tc>
        <w:tc>
          <w:tcPr>
            <w:tcW w:w="16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19</w:t>
            </w:r>
          </w:p>
        </w:tc>
        <w:tc>
          <w:tcPr>
            <w:tcW w:w="137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35.84%</w:t>
            </w:r>
          </w:p>
        </w:tc>
      </w:tr>
      <w:tr w:rsidR="006F755B" w:rsidRPr="00ED534A" w:rsidTr="00F01645">
        <w:trPr>
          <w:jc w:val="center"/>
        </w:trPr>
        <w:tc>
          <w:tcPr>
            <w:tcW w:w="861"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5</w:t>
            </w:r>
          </w:p>
        </w:tc>
        <w:tc>
          <w:tcPr>
            <w:tcW w:w="4289" w:type="dxa"/>
            <w:shd w:val="clear" w:color="auto" w:fill="F4F4F4"/>
            <w:vAlign w:val="center"/>
          </w:tcPr>
          <w:p w:rsidR="006F755B" w:rsidRPr="00ED534A" w:rsidRDefault="006F755B" w:rsidP="006F755B">
            <w:pPr>
              <w:widowControl/>
              <w:jc w:val="left"/>
              <w:textAlignment w:val="center"/>
              <w:rPr>
                <w:color w:val="000000" w:themeColor="text1"/>
                <w:kern w:val="2"/>
                <w:sz w:val="24"/>
                <w:szCs w:val="24"/>
              </w:rPr>
            </w:pPr>
            <w:r w:rsidRPr="00ED534A">
              <w:rPr>
                <w:color w:val="000000"/>
                <w:sz w:val="24"/>
                <w:szCs w:val="24"/>
              </w:rPr>
              <w:t>出光兴产株式会社</w:t>
            </w:r>
          </w:p>
        </w:tc>
        <w:tc>
          <w:tcPr>
            <w:tcW w:w="161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17</w:t>
            </w:r>
          </w:p>
        </w:tc>
        <w:tc>
          <w:tcPr>
            <w:tcW w:w="1370" w:type="dxa"/>
          </w:tcPr>
          <w:p w:rsidR="006F755B" w:rsidRPr="00ED534A" w:rsidRDefault="006F755B" w:rsidP="006F755B">
            <w:pPr>
              <w:wordWrap w:val="0"/>
              <w:rPr>
                <w:color w:val="000000" w:themeColor="text1"/>
                <w:kern w:val="2"/>
                <w:sz w:val="24"/>
                <w:szCs w:val="24"/>
              </w:rPr>
            </w:pPr>
            <w:r w:rsidRPr="00ED534A">
              <w:rPr>
                <w:color w:val="000000" w:themeColor="text1"/>
                <w:kern w:val="2"/>
                <w:sz w:val="24"/>
                <w:szCs w:val="24"/>
              </w:rPr>
              <w:t>21.51%</w:t>
            </w:r>
          </w:p>
        </w:tc>
      </w:tr>
      <w:bookmarkEnd w:id="16"/>
    </w:tbl>
    <w:p w:rsidR="006F755B" w:rsidRPr="00ED534A" w:rsidRDefault="006F755B" w:rsidP="006F755B">
      <w:pPr>
        <w:wordWrap w:val="0"/>
        <w:rPr>
          <w:rFonts w:ascii="Times New Roman" w:hAnsi="Times New Roman" w:cs="Times New Roman"/>
          <w:color w:val="000000" w:themeColor="text1"/>
          <w:sz w:val="24"/>
          <w:szCs w:val="24"/>
        </w:rPr>
      </w:pPr>
    </w:p>
    <w:p w:rsidR="006F755B" w:rsidRPr="00ED534A" w:rsidRDefault="006F755B" w:rsidP="006F755B">
      <w:pPr>
        <w:spacing w:line="400" w:lineRule="exact"/>
        <w:jc w:val="left"/>
        <w:rPr>
          <w:rFonts w:ascii="Times New Roman" w:hAnsi="Times New Roman" w:cs="Times New Roman"/>
          <w:b/>
          <w:bCs/>
          <w:color w:val="000000"/>
          <w:sz w:val="24"/>
          <w:szCs w:val="24"/>
        </w:rPr>
      </w:pPr>
    </w:p>
    <w:p w:rsidR="006F755B" w:rsidRPr="00ED534A" w:rsidRDefault="006F755B" w:rsidP="006F755B">
      <w:pPr>
        <w:wordWrap w:val="0"/>
        <w:spacing w:line="400" w:lineRule="exact"/>
        <w:rPr>
          <w:rFonts w:ascii="Times New Roman" w:hAnsi="Times New Roman" w:cs="Times New Roman"/>
          <w:bCs/>
          <w:sz w:val="24"/>
          <w:szCs w:val="24"/>
        </w:rPr>
      </w:pPr>
    </w:p>
    <w:p w:rsidR="006F755B" w:rsidRPr="00ED534A" w:rsidRDefault="00F01645" w:rsidP="00F01645">
      <w:pPr>
        <w:spacing w:line="400" w:lineRule="exact"/>
        <w:jc w:val="left"/>
        <w:rPr>
          <w:rFonts w:ascii="Times New Roman" w:hAnsi="Times New Roman" w:cs="Times New Roman"/>
          <w:bCs/>
          <w:color w:val="000000"/>
          <w:sz w:val="24"/>
          <w:szCs w:val="24"/>
        </w:rPr>
      </w:pPr>
      <w:r w:rsidRPr="00ED534A">
        <w:rPr>
          <w:rFonts w:ascii="Times New Roman" w:hAnsi="Times New Roman" w:cs="Times New Roman" w:hint="eastAsia"/>
          <w:bCs/>
          <w:color w:val="000000"/>
          <w:sz w:val="24"/>
          <w:szCs w:val="24"/>
        </w:rPr>
        <w:lastRenderedPageBreak/>
        <w:t xml:space="preserve">3.1.2  </w:t>
      </w:r>
      <w:r w:rsidR="006F755B" w:rsidRPr="00ED534A">
        <w:rPr>
          <w:rFonts w:ascii="Times New Roman" w:hAnsi="Times New Roman" w:cs="Times New Roman" w:hint="eastAsia"/>
          <w:bCs/>
          <w:color w:val="000000"/>
          <w:sz w:val="24"/>
          <w:szCs w:val="24"/>
        </w:rPr>
        <w:t>IP</w:t>
      </w:r>
      <w:r w:rsidR="006F755B" w:rsidRPr="00ED534A">
        <w:rPr>
          <w:rFonts w:ascii="Times New Roman" w:hAnsi="Times New Roman" w:cs="Times New Roman" w:hint="eastAsia"/>
          <w:bCs/>
          <w:color w:val="000000"/>
          <w:sz w:val="24"/>
          <w:szCs w:val="24"/>
        </w:rPr>
        <w:t>竞争力分析</w:t>
      </w:r>
    </w:p>
    <w:p w:rsidR="006F755B" w:rsidRPr="00ED534A" w:rsidRDefault="006F755B" w:rsidP="006F755B">
      <w:pPr>
        <w:spacing w:line="400" w:lineRule="exact"/>
        <w:jc w:val="left"/>
        <w:rPr>
          <w:rFonts w:ascii="Times New Roman" w:hAnsi="Times New Roman" w:cs="Times New Roman"/>
          <w:color w:val="000000"/>
          <w:sz w:val="24"/>
          <w:szCs w:val="24"/>
        </w:rPr>
      </w:pPr>
    </w:p>
    <w:p w:rsidR="006F755B" w:rsidRPr="00017222" w:rsidRDefault="006F755B" w:rsidP="006F755B">
      <w:pPr>
        <w:spacing w:line="400" w:lineRule="exact"/>
        <w:ind w:firstLineChars="200" w:firstLine="480"/>
        <w:rPr>
          <w:sz w:val="24"/>
          <w:szCs w:val="24"/>
        </w:rPr>
      </w:pPr>
      <w:r w:rsidRPr="00017222">
        <w:rPr>
          <w:sz w:val="24"/>
          <w:szCs w:val="24"/>
        </w:rPr>
        <w:t>韩国</w:t>
      </w:r>
      <w:r w:rsidRPr="00017222">
        <w:rPr>
          <w:sz w:val="24"/>
          <w:szCs w:val="24"/>
        </w:rPr>
        <w:t>WIPS</w:t>
      </w:r>
      <w:r w:rsidRPr="00017222">
        <w:rPr>
          <w:sz w:val="24"/>
          <w:szCs w:val="24"/>
        </w:rPr>
        <w:t>检索分析数据库</w:t>
      </w:r>
      <w:r w:rsidRPr="00017222">
        <w:rPr>
          <w:rFonts w:hint="eastAsia"/>
          <w:sz w:val="24"/>
          <w:szCs w:val="24"/>
        </w:rPr>
        <w:t>中的</w:t>
      </w:r>
      <w:r w:rsidRPr="00017222">
        <w:rPr>
          <w:rFonts w:hint="eastAsia"/>
          <w:sz w:val="24"/>
          <w:szCs w:val="24"/>
        </w:rPr>
        <w:t>IP</w:t>
      </w:r>
      <w:r w:rsidRPr="00017222">
        <w:rPr>
          <w:rFonts w:hint="eastAsia"/>
          <w:sz w:val="24"/>
          <w:szCs w:val="24"/>
        </w:rPr>
        <w:t>竞争力分析主要是</w:t>
      </w:r>
      <w:r w:rsidRPr="00017222">
        <w:rPr>
          <w:sz w:val="24"/>
          <w:szCs w:val="24"/>
        </w:rPr>
        <w:t>技术影响力</w:t>
      </w:r>
      <w:r w:rsidRPr="00017222">
        <w:rPr>
          <w:rFonts w:hint="eastAsia"/>
          <w:sz w:val="24"/>
          <w:szCs w:val="24"/>
        </w:rPr>
        <w:t>和</w:t>
      </w:r>
      <w:r w:rsidRPr="00017222">
        <w:rPr>
          <w:sz w:val="24"/>
          <w:szCs w:val="24"/>
        </w:rPr>
        <w:t>市场影响力</w:t>
      </w:r>
      <w:r w:rsidRPr="00017222">
        <w:rPr>
          <w:rFonts w:hint="eastAsia"/>
          <w:sz w:val="24"/>
          <w:szCs w:val="24"/>
        </w:rPr>
        <w:t>分析。</w:t>
      </w:r>
      <w:r w:rsidRPr="00017222">
        <w:rPr>
          <w:sz w:val="24"/>
          <w:szCs w:val="24"/>
        </w:rPr>
        <w:t>技术影响力</w:t>
      </w:r>
      <w:r w:rsidRPr="00017222">
        <w:rPr>
          <w:rFonts w:hint="eastAsia"/>
          <w:sz w:val="24"/>
          <w:szCs w:val="24"/>
        </w:rPr>
        <w:t>是</w:t>
      </w:r>
      <w:r w:rsidRPr="00017222">
        <w:rPr>
          <w:sz w:val="24"/>
          <w:szCs w:val="24"/>
        </w:rPr>
        <w:t>基于专利引用的计算，专利被其他专利引用的次数越多，技术影响力越高</w:t>
      </w:r>
      <w:r w:rsidRPr="00017222">
        <w:rPr>
          <w:rFonts w:hint="eastAsia"/>
          <w:sz w:val="24"/>
          <w:szCs w:val="24"/>
        </w:rPr>
        <w:t>，</w:t>
      </w:r>
      <w:r w:rsidRPr="00017222">
        <w:rPr>
          <w:sz w:val="24"/>
          <w:szCs w:val="24"/>
        </w:rPr>
        <w:t>表明专利技术质量高，能促进技术领域的整体发展。市场影响力</w:t>
      </w:r>
      <w:r w:rsidRPr="00017222">
        <w:rPr>
          <w:rFonts w:hint="eastAsia"/>
          <w:sz w:val="24"/>
          <w:szCs w:val="24"/>
        </w:rPr>
        <w:t>是</w:t>
      </w:r>
      <w:r w:rsidRPr="00017222">
        <w:rPr>
          <w:sz w:val="24"/>
          <w:szCs w:val="24"/>
        </w:rPr>
        <w:t>基于专利家族规模的计算，同族专利数量越多，市场竞争力越强</w:t>
      </w:r>
      <w:r w:rsidRPr="00017222">
        <w:rPr>
          <w:rFonts w:hint="eastAsia"/>
          <w:sz w:val="24"/>
          <w:szCs w:val="24"/>
        </w:rPr>
        <w:t>，</w:t>
      </w:r>
      <w:r w:rsidRPr="00017222">
        <w:rPr>
          <w:sz w:val="24"/>
          <w:szCs w:val="24"/>
        </w:rPr>
        <w:t>专利权人的研究热点把握能力、专利战略和专利布局能力</w:t>
      </w:r>
      <w:r w:rsidRPr="00017222">
        <w:rPr>
          <w:rFonts w:hint="eastAsia"/>
          <w:sz w:val="24"/>
          <w:szCs w:val="24"/>
        </w:rPr>
        <w:t>越强</w:t>
      </w:r>
      <w:r w:rsidRPr="00017222">
        <w:rPr>
          <w:sz w:val="24"/>
          <w:szCs w:val="24"/>
        </w:rPr>
        <w:t>。</w:t>
      </w:r>
      <w:r w:rsidRPr="00017222">
        <w:rPr>
          <w:rFonts w:hint="eastAsia"/>
          <w:sz w:val="24"/>
          <w:szCs w:val="24"/>
        </w:rPr>
        <w:t xml:space="preserve">                                                                                                                                                                                                                                                                                                                                                  </w:t>
      </w:r>
    </w:p>
    <w:p w:rsidR="006F755B" w:rsidRPr="00017222" w:rsidRDefault="004C5FBC" w:rsidP="00017222">
      <w:pPr>
        <w:spacing w:line="400" w:lineRule="exact"/>
        <w:ind w:firstLineChars="200" w:firstLine="480"/>
        <w:rPr>
          <w:sz w:val="24"/>
          <w:szCs w:val="24"/>
        </w:rPr>
      </w:pPr>
      <w:r w:rsidRPr="00017222">
        <w:rPr>
          <w:rFonts w:hint="eastAsia"/>
          <w:sz w:val="24"/>
          <w:szCs w:val="24"/>
        </w:rPr>
        <w:t>a</w:t>
      </w:r>
      <w:r w:rsidR="006F755B" w:rsidRPr="00017222">
        <w:rPr>
          <w:rFonts w:hint="eastAsia"/>
          <w:sz w:val="24"/>
          <w:szCs w:val="24"/>
        </w:rPr>
        <w:t>材料</w:t>
      </w:r>
      <w:r w:rsidR="006F755B" w:rsidRPr="00017222">
        <w:rPr>
          <w:sz w:val="24"/>
          <w:szCs w:val="24"/>
        </w:rPr>
        <w:t>主题</w:t>
      </w:r>
    </w:p>
    <w:p w:rsidR="006F755B" w:rsidRPr="00017222" w:rsidRDefault="006F755B" w:rsidP="006F755B">
      <w:pPr>
        <w:spacing w:line="400" w:lineRule="exact"/>
        <w:ind w:firstLineChars="200" w:firstLine="480"/>
        <w:rPr>
          <w:sz w:val="24"/>
          <w:szCs w:val="24"/>
        </w:rPr>
      </w:pPr>
      <w:r w:rsidRPr="00017222">
        <w:rPr>
          <w:sz w:val="24"/>
          <w:szCs w:val="24"/>
        </w:rPr>
        <w:t>图</w:t>
      </w:r>
      <w:r w:rsidRPr="00017222">
        <w:rPr>
          <w:sz w:val="24"/>
          <w:szCs w:val="24"/>
        </w:rPr>
        <w:t>1</w:t>
      </w:r>
      <w:r w:rsidR="00761ED8">
        <w:rPr>
          <w:rFonts w:hint="eastAsia"/>
          <w:sz w:val="24"/>
          <w:szCs w:val="24"/>
        </w:rPr>
        <w:t>0</w:t>
      </w:r>
      <w:r w:rsidRPr="00017222">
        <w:rPr>
          <w:sz w:val="24"/>
          <w:szCs w:val="24"/>
        </w:rPr>
        <w:t>是</w:t>
      </w:r>
      <w:r w:rsidRPr="00017222">
        <w:rPr>
          <w:sz w:val="24"/>
          <w:szCs w:val="24"/>
        </w:rPr>
        <w:t>2008~2016</w:t>
      </w:r>
      <w:r w:rsidRPr="00017222">
        <w:rPr>
          <w:sz w:val="24"/>
          <w:szCs w:val="24"/>
        </w:rPr>
        <w:t>年间</w:t>
      </w:r>
      <w:r w:rsidRPr="00017222">
        <w:rPr>
          <w:rFonts w:hint="eastAsia"/>
          <w:sz w:val="24"/>
          <w:szCs w:val="24"/>
        </w:rPr>
        <w:t>宁波</w:t>
      </w:r>
      <w:r w:rsidRPr="00017222">
        <w:rPr>
          <w:sz w:val="24"/>
          <w:szCs w:val="24"/>
        </w:rPr>
        <w:t>铝合金</w:t>
      </w:r>
      <w:r w:rsidRPr="00017222">
        <w:rPr>
          <w:rFonts w:hint="eastAsia"/>
          <w:sz w:val="24"/>
          <w:szCs w:val="24"/>
        </w:rPr>
        <w:t>材料</w:t>
      </w:r>
      <w:r w:rsidRPr="00017222">
        <w:rPr>
          <w:sz w:val="24"/>
          <w:szCs w:val="24"/>
        </w:rPr>
        <w:t>专利</w:t>
      </w:r>
      <w:r w:rsidRPr="00017222">
        <w:rPr>
          <w:rFonts w:hint="eastAsia"/>
          <w:sz w:val="24"/>
          <w:szCs w:val="24"/>
        </w:rPr>
        <w:t>IP</w:t>
      </w:r>
      <w:r w:rsidRPr="00017222">
        <w:rPr>
          <w:rFonts w:hint="eastAsia"/>
          <w:sz w:val="24"/>
          <w:szCs w:val="24"/>
        </w:rPr>
        <w:t>竞争力分析结果。从图中可知，</w:t>
      </w:r>
      <w:r w:rsidRPr="00017222">
        <w:rPr>
          <w:sz w:val="24"/>
          <w:szCs w:val="24"/>
        </w:rPr>
        <w:t>技术影响力</w:t>
      </w:r>
      <w:r w:rsidRPr="00017222">
        <w:rPr>
          <w:rFonts w:hint="eastAsia"/>
          <w:sz w:val="24"/>
          <w:szCs w:val="24"/>
        </w:rPr>
        <w:t>平均值是</w:t>
      </w:r>
      <w:r w:rsidRPr="00017222">
        <w:rPr>
          <w:rFonts w:hint="eastAsia"/>
          <w:sz w:val="24"/>
          <w:szCs w:val="24"/>
        </w:rPr>
        <w:t>1.05</w:t>
      </w:r>
      <w:r w:rsidRPr="00017222">
        <w:rPr>
          <w:rFonts w:hint="eastAsia"/>
          <w:sz w:val="24"/>
          <w:szCs w:val="24"/>
        </w:rPr>
        <w:t>，</w:t>
      </w:r>
      <w:r w:rsidRPr="00017222">
        <w:rPr>
          <w:sz w:val="24"/>
          <w:szCs w:val="24"/>
        </w:rPr>
        <w:t>市场影响力</w:t>
      </w:r>
      <w:r w:rsidRPr="00017222">
        <w:rPr>
          <w:rFonts w:hint="eastAsia"/>
          <w:sz w:val="24"/>
          <w:szCs w:val="24"/>
        </w:rPr>
        <w:t>平均值是</w:t>
      </w:r>
      <w:r w:rsidRPr="00017222">
        <w:rPr>
          <w:rFonts w:hint="eastAsia"/>
          <w:sz w:val="24"/>
          <w:szCs w:val="24"/>
        </w:rPr>
        <w:t>1.10</w:t>
      </w:r>
      <w:r w:rsidRPr="00017222">
        <w:rPr>
          <w:rFonts w:hint="eastAsia"/>
          <w:sz w:val="24"/>
          <w:szCs w:val="24"/>
        </w:rPr>
        <w:t>。</w:t>
      </w:r>
    </w:p>
    <w:p w:rsidR="00761ED8" w:rsidRDefault="006F755B" w:rsidP="00761ED8">
      <w:pPr>
        <w:ind w:firstLineChars="200" w:firstLine="480"/>
        <w:jc w:val="center"/>
        <w:rPr>
          <w:sz w:val="24"/>
          <w:szCs w:val="24"/>
        </w:rPr>
      </w:pPr>
      <w:r w:rsidRPr="00ED534A">
        <w:rPr>
          <w:rFonts w:ascii="Times New Roman" w:hAnsi="Times New Roman" w:cs="Times New Roman" w:hint="eastAsia"/>
          <w:noProof/>
          <w:color w:val="000000" w:themeColor="text1"/>
          <w:sz w:val="24"/>
          <w:szCs w:val="24"/>
        </w:rPr>
        <w:drawing>
          <wp:inline distT="0" distB="0" distL="114300" distR="114300">
            <wp:extent cx="4418965" cy="1800225"/>
            <wp:effectExtent l="0" t="0" r="0" b="0"/>
            <wp:docPr id="106" name="图片 1" descr="export_148997807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xport_1489978078899"/>
                    <pic:cNvPicPr>
                      <a:picLocks noChangeAspect="1"/>
                    </pic:cNvPicPr>
                  </pic:nvPicPr>
                  <pic:blipFill>
                    <a:blip r:embed="rId25" cstate="print"/>
                    <a:stretch>
                      <a:fillRect/>
                    </a:stretch>
                  </pic:blipFill>
                  <pic:spPr>
                    <a:xfrm>
                      <a:off x="0" y="0"/>
                      <a:ext cx="4418965" cy="1800225"/>
                    </a:xfrm>
                    <a:prstGeom prst="rect">
                      <a:avLst/>
                    </a:prstGeom>
                  </pic:spPr>
                </pic:pic>
              </a:graphicData>
            </a:graphic>
          </wp:inline>
        </w:drawing>
      </w:r>
    </w:p>
    <w:p w:rsidR="00761ED8" w:rsidRDefault="00761ED8" w:rsidP="00761ED8">
      <w:pPr>
        <w:ind w:firstLineChars="350" w:firstLine="840"/>
        <w:jc w:val="center"/>
        <w:rPr>
          <w:rFonts w:ascii="Times New Roman" w:hAnsi="Times New Roman" w:cs="Times New Roman"/>
          <w:color w:val="000000" w:themeColor="text1"/>
          <w:sz w:val="24"/>
          <w:szCs w:val="24"/>
        </w:rPr>
      </w:pPr>
      <w:r w:rsidRPr="00017222">
        <w:rPr>
          <w:sz w:val="24"/>
          <w:szCs w:val="24"/>
        </w:rPr>
        <w:t>图</w:t>
      </w:r>
      <w:r w:rsidRPr="00017222">
        <w:rPr>
          <w:sz w:val="24"/>
          <w:szCs w:val="24"/>
        </w:rPr>
        <w:t>1</w:t>
      </w:r>
      <w:r>
        <w:rPr>
          <w:rFonts w:hint="eastAsia"/>
          <w:sz w:val="24"/>
          <w:szCs w:val="24"/>
        </w:rPr>
        <w:t xml:space="preserve">0  </w:t>
      </w:r>
      <w:r w:rsidRPr="00017222">
        <w:rPr>
          <w:sz w:val="24"/>
          <w:szCs w:val="24"/>
        </w:rPr>
        <w:t>2008~2016</w:t>
      </w:r>
      <w:r w:rsidRPr="00017222">
        <w:rPr>
          <w:sz w:val="24"/>
          <w:szCs w:val="24"/>
        </w:rPr>
        <w:t>年间</w:t>
      </w:r>
      <w:r w:rsidRPr="00017222">
        <w:rPr>
          <w:rFonts w:hint="eastAsia"/>
          <w:sz w:val="24"/>
          <w:szCs w:val="24"/>
        </w:rPr>
        <w:t>宁波</w:t>
      </w:r>
      <w:r w:rsidRPr="00017222">
        <w:rPr>
          <w:sz w:val="24"/>
          <w:szCs w:val="24"/>
        </w:rPr>
        <w:t>铝合金</w:t>
      </w:r>
      <w:r w:rsidRPr="00017222">
        <w:rPr>
          <w:rFonts w:hint="eastAsia"/>
          <w:sz w:val="24"/>
          <w:szCs w:val="24"/>
        </w:rPr>
        <w:t>材料</w:t>
      </w:r>
      <w:r w:rsidRPr="00017222">
        <w:rPr>
          <w:sz w:val="24"/>
          <w:szCs w:val="24"/>
        </w:rPr>
        <w:t>专利</w:t>
      </w:r>
      <w:r w:rsidRPr="00017222">
        <w:rPr>
          <w:rFonts w:hint="eastAsia"/>
          <w:sz w:val="24"/>
          <w:szCs w:val="24"/>
        </w:rPr>
        <w:t>IP</w:t>
      </w:r>
      <w:r w:rsidRPr="00017222">
        <w:rPr>
          <w:rFonts w:hint="eastAsia"/>
          <w:sz w:val="24"/>
          <w:szCs w:val="24"/>
        </w:rPr>
        <w:t>竞争力分析</w:t>
      </w:r>
    </w:p>
    <w:p w:rsidR="006F755B" w:rsidRPr="00017222" w:rsidRDefault="006F755B" w:rsidP="006F755B">
      <w:pPr>
        <w:spacing w:line="400" w:lineRule="exact"/>
        <w:ind w:firstLineChars="200" w:firstLine="480"/>
        <w:rPr>
          <w:sz w:val="24"/>
          <w:szCs w:val="24"/>
        </w:rPr>
      </w:pPr>
      <w:r w:rsidRPr="00017222">
        <w:rPr>
          <w:sz w:val="24"/>
          <w:szCs w:val="24"/>
        </w:rPr>
        <w:t>图</w:t>
      </w:r>
      <w:r w:rsidRPr="00017222">
        <w:rPr>
          <w:sz w:val="24"/>
          <w:szCs w:val="24"/>
        </w:rPr>
        <w:t>1</w:t>
      </w:r>
      <w:r w:rsidR="00761ED8">
        <w:rPr>
          <w:rFonts w:hint="eastAsia"/>
          <w:sz w:val="24"/>
          <w:szCs w:val="24"/>
        </w:rPr>
        <w:t>1</w:t>
      </w:r>
      <w:r w:rsidRPr="00017222">
        <w:rPr>
          <w:sz w:val="24"/>
          <w:szCs w:val="24"/>
        </w:rPr>
        <w:t>是</w:t>
      </w:r>
      <w:r w:rsidRPr="00017222">
        <w:rPr>
          <w:sz w:val="24"/>
          <w:szCs w:val="24"/>
        </w:rPr>
        <w:t>2008~2016</w:t>
      </w:r>
      <w:r w:rsidRPr="00017222">
        <w:rPr>
          <w:sz w:val="24"/>
          <w:szCs w:val="24"/>
        </w:rPr>
        <w:t>年间</w:t>
      </w:r>
      <w:r w:rsidRPr="00017222">
        <w:rPr>
          <w:rFonts w:hint="eastAsia"/>
          <w:sz w:val="24"/>
          <w:szCs w:val="24"/>
        </w:rPr>
        <w:t>中国</w:t>
      </w:r>
      <w:r w:rsidRPr="00017222">
        <w:rPr>
          <w:sz w:val="24"/>
          <w:szCs w:val="24"/>
        </w:rPr>
        <w:t>铝合金</w:t>
      </w:r>
      <w:r w:rsidRPr="00017222">
        <w:rPr>
          <w:rFonts w:hint="eastAsia"/>
          <w:sz w:val="24"/>
          <w:szCs w:val="24"/>
        </w:rPr>
        <w:t>材料</w:t>
      </w:r>
      <w:r w:rsidRPr="00017222">
        <w:rPr>
          <w:sz w:val="24"/>
          <w:szCs w:val="24"/>
        </w:rPr>
        <w:t>专利</w:t>
      </w:r>
      <w:r w:rsidRPr="00017222">
        <w:rPr>
          <w:rFonts w:hint="eastAsia"/>
          <w:sz w:val="24"/>
          <w:szCs w:val="24"/>
        </w:rPr>
        <w:t>IP</w:t>
      </w:r>
      <w:r w:rsidRPr="00017222">
        <w:rPr>
          <w:rFonts w:hint="eastAsia"/>
          <w:sz w:val="24"/>
          <w:szCs w:val="24"/>
        </w:rPr>
        <w:t>竞争力分析结果。从图中可知，</w:t>
      </w:r>
      <w:r w:rsidRPr="00017222">
        <w:rPr>
          <w:sz w:val="24"/>
          <w:szCs w:val="24"/>
        </w:rPr>
        <w:t>技术影响力</w:t>
      </w:r>
      <w:r w:rsidRPr="00017222">
        <w:rPr>
          <w:rFonts w:hint="eastAsia"/>
          <w:sz w:val="24"/>
          <w:szCs w:val="24"/>
        </w:rPr>
        <w:t>平均值是</w:t>
      </w:r>
      <w:r w:rsidRPr="00017222">
        <w:rPr>
          <w:rFonts w:hint="eastAsia"/>
          <w:sz w:val="24"/>
          <w:szCs w:val="24"/>
        </w:rPr>
        <w:t>1.91</w:t>
      </w:r>
      <w:r w:rsidRPr="00017222">
        <w:rPr>
          <w:rFonts w:hint="eastAsia"/>
          <w:sz w:val="24"/>
          <w:szCs w:val="24"/>
        </w:rPr>
        <w:t>，</w:t>
      </w:r>
      <w:r w:rsidRPr="00017222">
        <w:rPr>
          <w:sz w:val="24"/>
          <w:szCs w:val="24"/>
        </w:rPr>
        <w:t>市场影响力</w:t>
      </w:r>
      <w:r w:rsidRPr="00017222">
        <w:rPr>
          <w:rFonts w:hint="eastAsia"/>
          <w:sz w:val="24"/>
          <w:szCs w:val="24"/>
        </w:rPr>
        <w:t>平均值是</w:t>
      </w:r>
      <w:r w:rsidRPr="00017222">
        <w:rPr>
          <w:rFonts w:hint="eastAsia"/>
          <w:sz w:val="24"/>
          <w:szCs w:val="24"/>
        </w:rPr>
        <w:t>0.99</w:t>
      </w:r>
      <w:r w:rsidRPr="00017222">
        <w:rPr>
          <w:rFonts w:hint="eastAsia"/>
          <w:sz w:val="24"/>
          <w:szCs w:val="24"/>
        </w:rPr>
        <w:t>。</w:t>
      </w:r>
    </w:p>
    <w:p w:rsidR="006F755B" w:rsidRPr="00ED534A" w:rsidRDefault="006F755B" w:rsidP="006F755B">
      <w:pPr>
        <w:ind w:firstLineChars="200" w:firstLine="480"/>
        <w:rPr>
          <w:rFonts w:ascii="Times New Roman" w:hAnsi="Times New Roman" w:cs="Times New Roman"/>
          <w:color w:val="000000" w:themeColor="text1"/>
          <w:sz w:val="24"/>
          <w:szCs w:val="24"/>
        </w:rPr>
      </w:pPr>
    </w:p>
    <w:p w:rsidR="006F755B" w:rsidRPr="00ED534A" w:rsidRDefault="006F755B" w:rsidP="00761ED8">
      <w:pPr>
        <w:ind w:firstLineChars="200" w:firstLine="480"/>
        <w:jc w:val="center"/>
        <w:rPr>
          <w:rFonts w:ascii="Times New Roman" w:hAnsi="Times New Roman" w:cs="Times New Roman"/>
          <w:color w:val="000000" w:themeColor="text1"/>
          <w:sz w:val="24"/>
          <w:szCs w:val="24"/>
        </w:rPr>
      </w:pPr>
      <w:r w:rsidRPr="00ED534A">
        <w:rPr>
          <w:rFonts w:ascii="Times New Roman" w:hAnsi="Times New Roman" w:cs="Times New Roman" w:hint="eastAsia"/>
          <w:noProof/>
          <w:color w:val="000000" w:themeColor="text1"/>
          <w:sz w:val="24"/>
          <w:szCs w:val="24"/>
        </w:rPr>
        <w:drawing>
          <wp:inline distT="0" distB="0" distL="114300" distR="114300">
            <wp:extent cx="5269865" cy="2146935"/>
            <wp:effectExtent l="0" t="0" r="0" b="0"/>
            <wp:docPr id="107" name="图片 8" descr="export_1489978397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xport_1489978397719"/>
                    <pic:cNvPicPr>
                      <a:picLocks noChangeAspect="1"/>
                    </pic:cNvPicPr>
                  </pic:nvPicPr>
                  <pic:blipFill>
                    <a:blip r:embed="rId26" cstate="print"/>
                    <a:stretch>
                      <a:fillRect/>
                    </a:stretch>
                  </pic:blipFill>
                  <pic:spPr>
                    <a:xfrm>
                      <a:off x="0" y="0"/>
                      <a:ext cx="5269865" cy="2146935"/>
                    </a:xfrm>
                    <a:prstGeom prst="rect">
                      <a:avLst/>
                    </a:prstGeom>
                  </pic:spPr>
                </pic:pic>
              </a:graphicData>
            </a:graphic>
          </wp:inline>
        </w:drawing>
      </w:r>
      <w:r w:rsidR="00761ED8" w:rsidRPr="00017222">
        <w:rPr>
          <w:sz w:val="24"/>
          <w:szCs w:val="24"/>
        </w:rPr>
        <w:t>图</w:t>
      </w:r>
      <w:r w:rsidR="00761ED8" w:rsidRPr="00017222">
        <w:rPr>
          <w:sz w:val="24"/>
          <w:szCs w:val="24"/>
        </w:rPr>
        <w:t>1</w:t>
      </w:r>
      <w:r w:rsidR="00761ED8">
        <w:rPr>
          <w:rFonts w:hint="eastAsia"/>
          <w:sz w:val="24"/>
          <w:szCs w:val="24"/>
        </w:rPr>
        <w:t xml:space="preserve">1  </w:t>
      </w:r>
      <w:r w:rsidR="00761ED8" w:rsidRPr="00017222">
        <w:rPr>
          <w:sz w:val="24"/>
          <w:szCs w:val="24"/>
        </w:rPr>
        <w:t>2008~2016</w:t>
      </w:r>
      <w:r w:rsidR="00761ED8" w:rsidRPr="00017222">
        <w:rPr>
          <w:sz w:val="24"/>
          <w:szCs w:val="24"/>
        </w:rPr>
        <w:t>年间</w:t>
      </w:r>
      <w:r w:rsidR="00761ED8" w:rsidRPr="00017222">
        <w:rPr>
          <w:rFonts w:hint="eastAsia"/>
          <w:sz w:val="24"/>
          <w:szCs w:val="24"/>
        </w:rPr>
        <w:t>中国</w:t>
      </w:r>
      <w:r w:rsidR="00761ED8" w:rsidRPr="00017222">
        <w:rPr>
          <w:sz w:val="24"/>
          <w:szCs w:val="24"/>
        </w:rPr>
        <w:t>铝合金</w:t>
      </w:r>
      <w:r w:rsidR="00761ED8" w:rsidRPr="00017222">
        <w:rPr>
          <w:rFonts w:hint="eastAsia"/>
          <w:sz w:val="24"/>
          <w:szCs w:val="24"/>
        </w:rPr>
        <w:t>材料</w:t>
      </w:r>
      <w:r w:rsidR="00761ED8" w:rsidRPr="00017222">
        <w:rPr>
          <w:sz w:val="24"/>
          <w:szCs w:val="24"/>
        </w:rPr>
        <w:t>专利</w:t>
      </w:r>
      <w:r w:rsidR="00761ED8" w:rsidRPr="00017222">
        <w:rPr>
          <w:rFonts w:hint="eastAsia"/>
          <w:sz w:val="24"/>
          <w:szCs w:val="24"/>
        </w:rPr>
        <w:t>IP</w:t>
      </w:r>
      <w:r w:rsidR="00761ED8" w:rsidRPr="00017222">
        <w:rPr>
          <w:rFonts w:hint="eastAsia"/>
          <w:sz w:val="24"/>
          <w:szCs w:val="24"/>
        </w:rPr>
        <w:t>竞争力分析结果</w:t>
      </w:r>
    </w:p>
    <w:p w:rsidR="006F755B" w:rsidRPr="00ED534A" w:rsidRDefault="006F755B" w:rsidP="006F755B">
      <w:pPr>
        <w:spacing w:line="400" w:lineRule="exact"/>
        <w:ind w:firstLineChars="200" w:firstLine="480"/>
        <w:rPr>
          <w:rFonts w:ascii="Times New Roman" w:hAnsi="Times New Roman" w:cs="Times New Roman"/>
          <w:color w:val="000000" w:themeColor="text1"/>
          <w:sz w:val="24"/>
          <w:szCs w:val="24"/>
        </w:rPr>
      </w:pPr>
      <w:r w:rsidRPr="00ED534A">
        <w:rPr>
          <w:rFonts w:ascii="Times New Roman" w:hAnsi="Times New Roman" w:cs="Times New Roman"/>
          <w:bCs/>
          <w:sz w:val="24"/>
          <w:szCs w:val="24"/>
        </w:rPr>
        <w:t>图</w:t>
      </w:r>
      <w:r w:rsidRPr="00ED534A">
        <w:rPr>
          <w:rFonts w:ascii="Times New Roman" w:hAnsi="Times New Roman" w:cs="Times New Roman"/>
          <w:bCs/>
          <w:sz w:val="24"/>
          <w:szCs w:val="24"/>
        </w:rPr>
        <w:t>1</w:t>
      </w:r>
      <w:r w:rsidR="00761ED8">
        <w:rPr>
          <w:rFonts w:ascii="Times New Roman" w:hAnsi="Times New Roman" w:cs="Times New Roman" w:hint="eastAsia"/>
          <w:bCs/>
          <w:sz w:val="24"/>
          <w:szCs w:val="24"/>
        </w:rPr>
        <w:t>2</w:t>
      </w:r>
      <w:r w:rsidRPr="00ED534A">
        <w:rPr>
          <w:rFonts w:ascii="Times New Roman" w:hAnsi="Times New Roman" w:cs="Times New Roman"/>
          <w:bCs/>
          <w:sz w:val="24"/>
          <w:szCs w:val="24"/>
        </w:rPr>
        <w:t>是</w:t>
      </w: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年间</w:t>
      </w:r>
      <w:r w:rsidRPr="00ED534A">
        <w:rPr>
          <w:rFonts w:ascii="Times New Roman" w:hAnsi="Times New Roman" w:cs="Times New Roman" w:hint="eastAsia"/>
          <w:bCs/>
          <w:sz w:val="24"/>
          <w:szCs w:val="24"/>
        </w:rPr>
        <w:t>世界</w:t>
      </w:r>
      <w:r w:rsidRPr="00ED534A">
        <w:rPr>
          <w:rFonts w:ascii="Times New Roman" w:hAnsi="Times New Roman" w:cs="Times New Roman"/>
          <w:bCs/>
          <w:sz w:val="24"/>
          <w:szCs w:val="24"/>
        </w:rPr>
        <w:t>铝合金</w:t>
      </w:r>
      <w:r w:rsidRPr="00ED534A">
        <w:rPr>
          <w:rFonts w:ascii="Times New Roman" w:hAnsi="Times New Roman" w:cs="Times New Roman" w:hint="eastAsia"/>
          <w:bCs/>
          <w:sz w:val="24"/>
          <w:szCs w:val="24"/>
        </w:rPr>
        <w:t>材料</w:t>
      </w:r>
      <w:r w:rsidRPr="00ED534A">
        <w:rPr>
          <w:rFonts w:ascii="Times New Roman" w:hAnsi="Times New Roman" w:cs="Times New Roman"/>
          <w:bCs/>
          <w:sz w:val="24"/>
          <w:szCs w:val="24"/>
        </w:rPr>
        <w:t>专利</w:t>
      </w:r>
      <w:r w:rsidRPr="00ED534A">
        <w:rPr>
          <w:rFonts w:ascii="Times New Roman" w:hAnsi="Times New Roman" w:cs="Times New Roman" w:hint="eastAsia"/>
          <w:color w:val="000000" w:themeColor="text1"/>
          <w:sz w:val="24"/>
          <w:szCs w:val="24"/>
        </w:rPr>
        <w:t>IP</w:t>
      </w:r>
      <w:r w:rsidRPr="00ED534A">
        <w:rPr>
          <w:rFonts w:ascii="Times New Roman" w:hAnsi="Times New Roman" w:cs="Times New Roman" w:hint="eastAsia"/>
          <w:color w:val="000000" w:themeColor="text1"/>
          <w:sz w:val="24"/>
          <w:szCs w:val="24"/>
        </w:rPr>
        <w:t>竞争力分析结果。从图中可知，</w:t>
      </w:r>
      <w:r w:rsidRPr="00ED534A">
        <w:rPr>
          <w:rFonts w:ascii="Times New Roman" w:hAnsi="Times New Roman" w:cs="Times New Roman"/>
          <w:color w:val="000000" w:themeColor="text1"/>
          <w:sz w:val="24"/>
          <w:szCs w:val="24"/>
        </w:rPr>
        <w:t>技术影响力</w:t>
      </w:r>
      <w:r w:rsidRPr="00ED534A">
        <w:rPr>
          <w:rFonts w:ascii="Times New Roman" w:hAnsi="Times New Roman" w:cs="Times New Roman" w:hint="eastAsia"/>
          <w:color w:val="000000" w:themeColor="text1"/>
          <w:sz w:val="24"/>
          <w:szCs w:val="24"/>
        </w:rPr>
        <w:t>平均值是</w:t>
      </w:r>
      <w:r w:rsidRPr="00ED534A">
        <w:rPr>
          <w:rFonts w:ascii="Times New Roman" w:hAnsi="Times New Roman" w:cs="Times New Roman" w:hint="eastAsia"/>
          <w:color w:val="000000" w:themeColor="text1"/>
          <w:sz w:val="24"/>
          <w:szCs w:val="24"/>
        </w:rPr>
        <w:t>5.08</w:t>
      </w:r>
      <w:r w:rsidRPr="00ED534A">
        <w:rPr>
          <w:rFonts w:ascii="Times New Roman" w:hAnsi="Times New Roman" w:cs="Times New Roman" w:hint="eastAsia"/>
          <w:color w:val="000000" w:themeColor="text1"/>
          <w:sz w:val="24"/>
          <w:szCs w:val="24"/>
        </w:rPr>
        <w:t>，</w:t>
      </w:r>
      <w:r w:rsidRPr="00ED534A">
        <w:rPr>
          <w:rFonts w:ascii="Times New Roman" w:hAnsi="Times New Roman" w:cs="Times New Roman"/>
          <w:color w:val="000000" w:themeColor="text1"/>
          <w:sz w:val="24"/>
          <w:szCs w:val="24"/>
        </w:rPr>
        <w:t>市场影响力</w:t>
      </w:r>
      <w:r w:rsidRPr="00ED534A">
        <w:rPr>
          <w:rFonts w:ascii="Times New Roman" w:hAnsi="Times New Roman" w:cs="Times New Roman" w:hint="eastAsia"/>
          <w:color w:val="000000" w:themeColor="text1"/>
          <w:sz w:val="24"/>
          <w:szCs w:val="24"/>
        </w:rPr>
        <w:t>平均值是</w:t>
      </w:r>
      <w:r w:rsidRPr="00ED534A">
        <w:rPr>
          <w:rFonts w:ascii="Times New Roman" w:hAnsi="Times New Roman" w:cs="Times New Roman" w:hint="eastAsia"/>
          <w:color w:val="000000" w:themeColor="text1"/>
          <w:sz w:val="24"/>
          <w:szCs w:val="24"/>
        </w:rPr>
        <w:t>1.88</w:t>
      </w:r>
      <w:r w:rsidRPr="00ED534A">
        <w:rPr>
          <w:rFonts w:ascii="Times New Roman" w:hAnsi="Times New Roman" w:cs="Times New Roman" w:hint="eastAsia"/>
          <w:color w:val="000000" w:themeColor="text1"/>
          <w:sz w:val="24"/>
          <w:szCs w:val="24"/>
        </w:rPr>
        <w:t>。</w:t>
      </w:r>
    </w:p>
    <w:p w:rsidR="006F755B" w:rsidRPr="00ED534A" w:rsidRDefault="006F755B" w:rsidP="006F755B">
      <w:pPr>
        <w:ind w:firstLineChars="200" w:firstLine="480"/>
        <w:rPr>
          <w:rFonts w:ascii="Times New Roman" w:hAnsi="Times New Roman" w:cs="Times New Roman"/>
          <w:color w:val="000000" w:themeColor="text1"/>
          <w:sz w:val="24"/>
          <w:szCs w:val="24"/>
        </w:rPr>
      </w:pPr>
    </w:p>
    <w:p w:rsidR="006F755B" w:rsidRPr="00ED534A" w:rsidRDefault="006F755B" w:rsidP="006F755B">
      <w:pPr>
        <w:ind w:firstLineChars="200" w:firstLine="480"/>
        <w:rPr>
          <w:rFonts w:ascii="Times New Roman" w:hAnsi="Times New Roman" w:cs="Times New Roman"/>
          <w:color w:val="000000" w:themeColor="text1"/>
          <w:sz w:val="24"/>
          <w:szCs w:val="24"/>
        </w:rPr>
      </w:pPr>
    </w:p>
    <w:p w:rsidR="006F755B" w:rsidRDefault="006F755B" w:rsidP="006F755B">
      <w:pPr>
        <w:ind w:firstLineChars="200" w:firstLine="480"/>
        <w:rPr>
          <w:rFonts w:ascii="Times New Roman" w:hAnsi="Times New Roman" w:cs="Times New Roman"/>
          <w:color w:val="000000" w:themeColor="text1"/>
          <w:sz w:val="24"/>
          <w:szCs w:val="24"/>
        </w:rPr>
      </w:pPr>
      <w:r w:rsidRPr="00ED534A">
        <w:rPr>
          <w:rFonts w:ascii="Times New Roman" w:hAnsi="Times New Roman" w:cs="Times New Roman" w:hint="eastAsia"/>
          <w:noProof/>
          <w:color w:val="000000" w:themeColor="text1"/>
          <w:sz w:val="24"/>
          <w:szCs w:val="24"/>
        </w:rPr>
        <w:lastRenderedPageBreak/>
        <w:drawing>
          <wp:inline distT="0" distB="0" distL="114300" distR="114300">
            <wp:extent cx="5269865" cy="2146935"/>
            <wp:effectExtent l="0" t="0" r="0" b="0"/>
            <wp:docPr id="108" name="图片 14" descr="export_148997861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xport_1489978615136"/>
                    <pic:cNvPicPr>
                      <a:picLocks noChangeAspect="1"/>
                    </pic:cNvPicPr>
                  </pic:nvPicPr>
                  <pic:blipFill>
                    <a:blip r:embed="rId27" cstate="print"/>
                    <a:stretch>
                      <a:fillRect/>
                    </a:stretch>
                  </pic:blipFill>
                  <pic:spPr>
                    <a:xfrm>
                      <a:off x="0" y="0"/>
                      <a:ext cx="5269865" cy="2146935"/>
                    </a:xfrm>
                    <a:prstGeom prst="rect">
                      <a:avLst/>
                    </a:prstGeom>
                  </pic:spPr>
                </pic:pic>
              </a:graphicData>
            </a:graphic>
          </wp:inline>
        </w:drawing>
      </w:r>
    </w:p>
    <w:p w:rsidR="00761ED8" w:rsidRPr="00ED534A" w:rsidRDefault="00761ED8" w:rsidP="00761ED8">
      <w:pPr>
        <w:ind w:firstLineChars="200" w:firstLine="480"/>
        <w:jc w:val="center"/>
        <w:rPr>
          <w:rFonts w:ascii="Times New Roman" w:hAnsi="Times New Roman" w:cs="Times New Roman"/>
          <w:color w:val="000000" w:themeColor="text1"/>
          <w:sz w:val="24"/>
          <w:szCs w:val="24"/>
        </w:rPr>
      </w:pPr>
      <w:r w:rsidRPr="00ED534A">
        <w:rPr>
          <w:rFonts w:ascii="Times New Roman" w:hAnsi="Times New Roman" w:cs="Times New Roman"/>
          <w:bCs/>
          <w:sz w:val="24"/>
          <w:szCs w:val="24"/>
        </w:rPr>
        <w:t>图</w:t>
      </w:r>
      <w:r w:rsidRPr="00ED534A">
        <w:rPr>
          <w:rFonts w:ascii="Times New Roman" w:hAnsi="Times New Roman" w:cs="Times New Roman"/>
          <w:bCs/>
          <w:sz w:val="24"/>
          <w:szCs w:val="24"/>
        </w:rPr>
        <w:t>1</w:t>
      </w:r>
      <w:r>
        <w:rPr>
          <w:rFonts w:ascii="Times New Roman" w:hAnsi="Times New Roman" w:cs="Times New Roman" w:hint="eastAsia"/>
          <w:bCs/>
          <w:sz w:val="24"/>
          <w:szCs w:val="24"/>
        </w:rPr>
        <w:t xml:space="preserve">2  </w:t>
      </w: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年间</w:t>
      </w:r>
      <w:r w:rsidRPr="00ED534A">
        <w:rPr>
          <w:rFonts w:ascii="Times New Roman" w:hAnsi="Times New Roman" w:cs="Times New Roman" w:hint="eastAsia"/>
          <w:bCs/>
          <w:sz w:val="24"/>
          <w:szCs w:val="24"/>
        </w:rPr>
        <w:t>世界</w:t>
      </w:r>
      <w:r w:rsidRPr="00ED534A">
        <w:rPr>
          <w:rFonts w:ascii="Times New Roman" w:hAnsi="Times New Roman" w:cs="Times New Roman"/>
          <w:bCs/>
          <w:sz w:val="24"/>
          <w:szCs w:val="24"/>
        </w:rPr>
        <w:t>铝合金</w:t>
      </w:r>
      <w:r w:rsidRPr="00ED534A">
        <w:rPr>
          <w:rFonts w:ascii="Times New Roman" w:hAnsi="Times New Roman" w:cs="Times New Roman" w:hint="eastAsia"/>
          <w:bCs/>
          <w:sz w:val="24"/>
          <w:szCs w:val="24"/>
        </w:rPr>
        <w:t>材料</w:t>
      </w:r>
      <w:r w:rsidRPr="00ED534A">
        <w:rPr>
          <w:rFonts w:ascii="Times New Roman" w:hAnsi="Times New Roman" w:cs="Times New Roman"/>
          <w:bCs/>
          <w:sz w:val="24"/>
          <w:szCs w:val="24"/>
        </w:rPr>
        <w:t>专利</w:t>
      </w:r>
      <w:r w:rsidRPr="00ED534A">
        <w:rPr>
          <w:rFonts w:ascii="Times New Roman" w:hAnsi="Times New Roman" w:cs="Times New Roman" w:hint="eastAsia"/>
          <w:color w:val="000000" w:themeColor="text1"/>
          <w:sz w:val="24"/>
          <w:szCs w:val="24"/>
        </w:rPr>
        <w:t>IP</w:t>
      </w:r>
      <w:r w:rsidRPr="00ED534A">
        <w:rPr>
          <w:rFonts w:ascii="Times New Roman" w:hAnsi="Times New Roman" w:cs="Times New Roman" w:hint="eastAsia"/>
          <w:color w:val="000000" w:themeColor="text1"/>
          <w:sz w:val="24"/>
          <w:szCs w:val="24"/>
        </w:rPr>
        <w:t>竞争力分析结果</w:t>
      </w:r>
    </w:p>
    <w:p w:rsidR="006F755B" w:rsidRPr="00017222" w:rsidRDefault="006F755B" w:rsidP="006F755B">
      <w:pPr>
        <w:spacing w:line="400" w:lineRule="exact"/>
        <w:ind w:firstLineChars="200" w:firstLine="480"/>
        <w:rPr>
          <w:sz w:val="24"/>
          <w:szCs w:val="24"/>
        </w:rPr>
      </w:pPr>
      <w:r w:rsidRPr="00017222">
        <w:rPr>
          <w:rFonts w:hint="eastAsia"/>
          <w:sz w:val="24"/>
          <w:szCs w:val="24"/>
        </w:rPr>
        <w:t>根据上述</w:t>
      </w:r>
      <w:r w:rsidRPr="00017222">
        <w:rPr>
          <w:sz w:val="24"/>
          <w:szCs w:val="24"/>
        </w:rPr>
        <w:t>铝合金</w:t>
      </w:r>
      <w:r w:rsidRPr="00017222">
        <w:rPr>
          <w:rFonts w:hint="eastAsia"/>
          <w:sz w:val="24"/>
          <w:szCs w:val="24"/>
        </w:rPr>
        <w:t>材料</w:t>
      </w:r>
      <w:r w:rsidRPr="00017222">
        <w:rPr>
          <w:sz w:val="24"/>
          <w:szCs w:val="24"/>
        </w:rPr>
        <w:t>专利</w:t>
      </w:r>
      <w:r w:rsidRPr="00017222">
        <w:rPr>
          <w:rFonts w:hint="eastAsia"/>
          <w:sz w:val="24"/>
          <w:szCs w:val="24"/>
        </w:rPr>
        <w:t>IP</w:t>
      </w:r>
      <w:r w:rsidRPr="00017222">
        <w:rPr>
          <w:rFonts w:hint="eastAsia"/>
          <w:sz w:val="24"/>
          <w:szCs w:val="24"/>
        </w:rPr>
        <w:t>竞争力分析结果可知，宁波、中国、世界的</w:t>
      </w:r>
      <w:r w:rsidRPr="00017222">
        <w:rPr>
          <w:sz w:val="24"/>
          <w:szCs w:val="24"/>
        </w:rPr>
        <w:t>技术影响力</w:t>
      </w:r>
      <w:r w:rsidRPr="00017222">
        <w:rPr>
          <w:rFonts w:hint="eastAsia"/>
          <w:sz w:val="24"/>
          <w:szCs w:val="24"/>
        </w:rPr>
        <w:t>平均值分别是</w:t>
      </w:r>
      <w:r w:rsidRPr="00017222">
        <w:rPr>
          <w:rFonts w:hint="eastAsia"/>
          <w:sz w:val="24"/>
          <w:szCs w:val="24"/>
        </w:rPr>
        <w:t>1.05</w:t>
      </w:r>
      <w:r w:rsidRPr="00017222">
        <w:rPr>
          <w:rFonts w:hint="eastAsia"/>
          <w:sz w:val="24"/>
          <w:szCs w:val="24"/>
        </w:rPr>
        <w:t>、</w:t>
      </w:r>
      <w:r w:rsidRPr="00017222">
        <w:rPr>
          <w:rFonts w:hint="eastAsia"/>
          <w:sz w:val="24"/>
          <w:szCs w:val="24"/>
        </w:rPr>
        <w:t>1.91</w:t>
      </w:r>
      <w:r w:rsidRPr="00017222">
        <w:rPr>
          <w:rFonts w:hint="eastAsia"/>
          <w:sz w:val="24"/>
          <w:szCs w:val="24"/>
        </w:rPr>
        <w:t>、</w:t>
      </w:r>
      <w:r w:rsidRPr="00017222">
        <w:rPr>
          <w:rFonts w:hint="eastAsia"/>
          <w:sz w:val="24"/>
          <w:szCs w:val="24"/>
        </w:rPr>
        <w:t>5.08</w:t>
      </w:r>
      <w:r w:rsidRPr="00017222">
        <w:rPr>
          <w:rFonts w:hint="eastAsia"/>
          <w:sz w:val="24"/>
          <w:szCs w:val="24"/>
        </w:rPr>
        <w:t>，可以看出宁波铝合金材料专利</w:t>
      </w:r>
      <w:r w:rsidRPr="00017222">
        <w:rPr>
          <w:sz w:val="24"/>
          <w:szCs w:val="24"/>
        </w:rPr>
        <w:t>权人相对研发能力</w:t>
      </w:r>
      <w:r w:rsidRPr="00017222">
        <w:rPr>
          <w:rFonts w:hint="eastAsia"/>
          <w:sz w:val="24"/>
          <w:szCs w:val="24"/>
        </w:rPr>
        <w:t>和</w:t>
      </w:r>
      <w:r w:rsidRPr="00017222">
        <w:rPr>
          <w:sz w:val="24"/>
          <w:szCs w:val="24"/>
        </w:rPr>
        <w:t>专利技术质量</w:t>
      </w:r>
      <w:r w:rsidRPr="00017222">
        <w:rPr>
          <w:rFonts w:hint="eastAsia"/>
          <w:sz w:val="24"/>
          <w:szCs w:val="24"/>
        </w:rPr>
        <w:t>较中国、世界的较低。这也说明了宁波铝合金材料专利的发展水平低于中国和世界。宁波、中国、世界的市场</w:t>
      </w:r>
      <w:r w:rsidRPr="00017222">
        <w:rPr>
          <w:sz w:val="24"/>
          <w:szCs w:val="24"/>
        </w:rPr>
        <w:t>影响力</w:t>
      </w:r>
      <w:r w:rsidRPr="00017222">
        <w:rPr>
          <w:rFonts w:hint="eastAsia"/>
          <w:sz w:val="24"/>
          <w:szCs w:val="24"/>
        </w:rPr>
        <w:t>平均值分别是</w:t>
      </w:r>
      <w:r w:rsidRPr="00017222">
        <w:rPr>
          <w:rFonts w:hint="eastAsia"/>
          <w:sz w:val="24"/>
          <w:szCs w:val="24"/>
        </w:rPr>
        <w:t>1.10</w:t>
      </w:r>
      <w:r w:rsidRPr="00017222">
        <w:rPr>
          <w:rFonts w:hint="eastAsia"/>
          <w:sz w:val="24"/>
          <w:szCs w:val="24"/>
        </w:rPr>
        <w:t>、</w:t>
      </w:r>
      <w:r w:rsidRPr="00017222">
        <w:rPr>
          <w:rFonts w:hint="eastAsia"/>
          <w:sz w:val="24"/>
          <w:szCs w:val="24"/>
        </w:rPr>
        <w:t>0.99</w:t>
      </w:r>
      <w:r w:rsidRPr="00017222">
        <w:rPr>
          <w:rFonts w:hint="eastAsia"/>
          <w:sz w:val="24"/>
          <w:szCs w:val="24"/>
        </w:rPr>
        <w:t>、</w:t>
      </w:r>
      <w:r w:rsidRPr="00017222">
        <w:rPr>
          <w:rFonts w:hint="eastAsia"/>
          <w:sz w:val="24"/>
          <w:szCs w:val="24"/>
        </w:rPr>
        <w:t>1.88</w:t>
      </w:r>
      <w:r w:rsidRPr="00017222">
        <w:rPr>
          <w:rFonts w:hint="eastAsia"/>
          <w:sz w:val="24"/>
          <w:szCs w:val="24"/>
        </w:rPr>
        <w:t>。可以看出宁波、中国铝合金材料专利</w:t>
      </w:r>
      <w:r w:rsidRPr="00017222">
        <w:rPr>
          <w:sz w:val="24"/>
          <w:szCs w:val="24"/>
        </w:rPr>
        <w:t>权人</w:t>
      </w:r>
      <w:r w:rsidRPr="00017222">
        <w:rPr>
          <w:rFonts w:hint="eastAsia"/>
          <w:sz w:val="24"/>
          <w:szCs w:val="24"/>
        </w:rPr>
        <w:t>研究热点把握能力、专利战略和专利布局能力大体相当，但是较世界的较低。这也说明了宁波、中国铝合金材料专利的专利战略和专利布局的能力低于世界。</w:t>
      </w:r>
    </w:p>
    <w:p w:rsidR="006F755B" w:rsidRPr="00017222" w:rsidRDefault="006F755B" w:rsidP="006F755B">
      <w:pPr>
        <w:spacing w:line="400" w:lineRule="exact"/>
        <w:ind w:firstLineChars="200" w:firstLine="480"/>
        <w:rPr>
          <w:sz w:val="24"/>
          <w:szCs w:val="24"/>
        </w:rPr>
      </w:pPr>
      <w:r w:rsidRPr="00017222">
        <w:rPr>
          <w:rFonts w:hint="eastAsia"/>
          <w:sz w:val="24"/>
          <w:szCs w:val="24"/>
        </w:rPr>
        <w:t>宁波铝合金材料具体技术领域分析发现，宁波铝合金材料</w:t>
      </w:r>
      <w:r w:rsidRPr="00017222">
        <w:rPr>
          <w:rFonts w:hint="eastAsia"/>
          <w:sz w:val="24"/>
          <w:szCs w:val="24"/>
        </w:rPr>
        <w:t>IPC</w:t>
      </w:r>
      <w:r w:rsidRPr="00017222">
        <w:rPr>
          <w:rFonts w:hint="eastAsia"/>
          <w:sz w:val="24"/>
          <w:szCs w:val="24"/>
        </w:rPr>
        <w:t>分类号主要是</w:t>
      </w:r>
      <w:r w:rsidRPr="00017222">
        <w:rPr>
          <w:rFonts w:hint="eastAsia"/>
          <w:sz w:val="24"/>
          <w:szCs w:val="24"/>
        </w:rPr>
        <w:t>C22C</w:t>
      </w:r>
      <w:r w:rsidRPr="00017222">
        <w:rPr>
          <w:rFonts w:hint="eastAsia"/>
          <w:sz w:val="24"/>
          <w:szCs w:val="24"/>
        </w:rPr>
        <w:t>类，专利主要涉及</w:t>
      </w:r>
      <w:r w:rsidRPr="00017222">
        <w:rPr>
          <w:rFonts w:hint="eastAsia"/>
          <w:sz w:val="24"/>
          <w:szCs w:val="24"/>
        </w:rPr>
        <w:t>Al-Si</w:t>
      </w:r>
      <w:r w:rsidRPr="00017222">
        <w:rPr>
          <w:rFonts w:hint="eastAsia"/>
          <w:sz w:val="24"/>
          <w:szCs w:val="24"/>
        </w:rPr>
        <w:t>，</w:t>
      </w:r>
      <w:r w:rsidRPr="00017222">
        <w:rPr>
          <w:rFonts w:hint="eastAsia"/>
          <w:sz w:val="24"/>
          <w:szCs w:val="24"/>
        </w:rPr>
        <w:t>Al-Mg</w:t>
      </w:r>
      <w:r w:rsidRPr="00017222">
        <w:rPr>
          <w:rFonts w:hint="eastAsia"/>
          <w:sz w:val="24"/>
          <w:szCs w:val="24"/>
        </w:rPr>
        <w:t>，</w:t>
      </w:r>
      <w:r w:rsidRPr="00017222">
        <w:rPr>
          <w:rFonts w:hint="eastAsia"/>
          <w:sz w:val="24"/>
          <w:szCs w:val="24"/>
        </w:rPr>
        <w:t>Al-Zn</w:t>
      </w:r>
      <w:r w:rsidRPr="00017222">
        <w:rPr>
          <w:rFonts w:hint="eastAsia"/>
          <w:sz w:val="24"/>
          <w:szCs w:val="24"/>
        </w:rPr>
        <w:t>，</w:t>
      </w:r>
      <w:r w:rsidRPr="00017222">
        <w:rPr>
          <w:rFonts w:hint="eastAsia"/>
          <w:sz w:val="24"/>
          <w:szCs w:val="24"/>
        </w:rPr>
        <w:t xml:space="preserve"> </w:t>
      </w:r>
      <w:r w:rsidRPr="00017222">
        <w:rPr>
          <w:rFonts w:hint="eastAsia"/>
          <w:sz w:val="24"/>
          <w:szCs w:val="24"/>
        </w:rPr>
        <w:t>铝基复合材料等铝合金材料。根据其</w:t>
      </w:r>
      <w:r w:rsidRPr="00017222">
        <w:rPr>
          <w:rFonts w:hint="eastAsia"/>
          <w:sz w:val="24"/>
          <w:szCs w:val="24"/>
        </w:rPr>
        <w:t>IP</w:t>
      </w:r>
      <w:r w:rsidRPr="00017222">
        <w:rPr>
          <w:rFonts w:hint="eastAsia"/>
          <w:sz w:val="24"/>
          <w:szCs w:val="24"/>
        </w:rPr>
        <w:t>竞争力分析结果可知，市场影响力平均值为</w:t>
      </w:r>
      <w:r w:rsidRPr="00017222">
        <w:rPr>
          <w:rFonts w:hint="eastAsia"/>
          <w:sz w:val="24"/>
          <w:szCs w:val="24"/>
        </w:rPr>
        <w:t>1.05</w:t>
      </w:r>
      <w:r w:rsidRPr="00017222">
        <w:rPr>
          <w:rFonts w:hint="eastAsia"/>
          <w:sz w:val="24"/>
          <w:szCs w:val="24"/>
        </w:rPr>
        <w:t>，技术影响力平均值为</w:t>
      </w:r>
      <w:r w:rsidRPr="00017222">
        <w:rPr>
          <w:rFonts w:hint="eastAsia"/>
          <w:sz w:val="24"/>
          <w:szCs w:val="24"/>
        </w:rPr>
        <w:t>1.05</w:t>
      </w:r>
      <w:r w:rsidRPr="00017222">
        <w:rPr>
          <w:rFonts w:hint="eastAsia"/>
          <w:sz w:val="24"/>
          <w:szCs w:val="24"/>
        </w:rPr>
        <w:t>。然后在对中国、世界铝合金材料</w:t>
      </w:r>
      <w:r w:rsidRPr="00017222">
        <w:rPr>
          <w:rFonts w:hint="eastAsia"/>
          <w:sz w:val="24"/>
          <w:szCs w:val="24"/>
        </w:rPr>
        <w:t>IP</w:t>
      </w:r>
      <w:r w:rsidRPr="00017222">
        <w:rPr>
          <w:rFonts w:hint="eastAsia"/>
          <w:sz w:val="24"/>
          <w:szCs w:val="24"/>
        </w:rPr>
        <w:tab/>
        <w:t>C</w:t>
      </w:r>
      <w:r w:rsidRPr="00017222">
        <w:rPr>
          <w:rFonts w:hint="eastAsia"/>
          <w:sz w:val="24"/>
          <w:szCs w:val="24"/>
        </w:rPr>
        <w:t>分类号</w:t>
      </w:r>
      <w:r w:rsidRPr="00017222">
        <w:rPr>
          <w:rFonts w:hint="eastAsia"/>
          <w:sz w:val="24"/>
          <w:szCs w:val="24"/>
        </w:rPr>
        <w:t>C22C</w:t>
      </w:r>
      <w:r w:rsidRPr="00017222">
        <w:rPr>
          <w:rFonts w:hint="eastAsia"/>
          <w:sz w:val="24"/>
          <w:szCs w:val="24"/>
        </w:rPr>
        <w:t>类进行分析，中国、世界铝合金材料主要包括</w:t>
      </w:r>
      <w:r w:rsidRPr="00017222">
        <w:rPr>
          <w:sz w:val="24"/>
          <w:szCs w:val="24"/>
        </w:rPr>
        <w:t>Al-Si</w:t>
      </w:r>
      <w:r w:rsidRPr="00017222">
        <w:rPr>
          <w:sz w:val="24"/>
          <w:szCs w:val="24"/>
        </w:rPr>
        <w:t>，</w:t>
      </w:r>
      <w:r w:rsidRPr="00017222">
        <w:rPr>
          <w:sz w:val="24"/>
          <w:szCs w:val="24"/>
        </w:rPr>
        <w:t>Al-Cu</w:t>
      </w:r>
      <w:r w:rsidRPr="00017222">
        <w:rPr>
          <w:sz w:val="24"/>
          <w:szCs w:val="24"/>
        </w:rPr>
        <w:t>，</w:t>
      </w:r>
      <w:r w:rsidRPr="00017222">
        <w:rPr>
          <w:sz w:val="24"/>
          <w:szCs w:val="24"/>
        </w:rPr>
        <w:t>Al-Mg</w:t>
      </w:r>
      <w:r w:rsidRPr="00017222">
        <w:rPr>
          <w:sz w:val="24"/>
          <w:szCs w:val="24"/>
        </w:rPr>
        <w:t>，</w:t>
      </w:r>
      <w:r w:rsidRPr="00017222">
        <w:rPr>
          <w:sz w:val="24"/>
          <w:szCs w:val="24"/>
        </w:rPr>
        <w:t>Al-Zn</w:t>
      </w:r>
      <w:r w:rsidRPr="00017222">
        <w:rPr>
          <w:sz w:val="24"/>
          <w:szCs w:val="24"/>
        </w:rPr>
        <w:t>，</w:t>
      </w:r>
      <w:r w:rsidRPr="00017222">
        <w:rPr>
          <w:sz w:val="24"/>
          <w:szCs w:val="24"/>
        </w:rPr>
        <w:t>Al-Mn</w:t>
      </w:r>
      <w:r w:rsidRPr="00017222">
        <w:rPr>
          <w:sz w:val="24"/>
          <w:szCs w:val="24"/>
        </w:rPr>
        <w:t>，</w:t>
      </w:r>
      <w:r w:rsidRPr="00017222">
        <w:rPr>
          <w:sz w:val="24"/>
          <w:szCs w:val="24"/>
        </w:rPr>
        <w:t>Al-Re</w:t>
      </w:r>
      <w:r w:rsidRPr="00017222">
        <w:rPr>
          <w:sz w:val="24"/>
          <w:szCs w:val="24"/>
        </w:rPr>
        <w:t>，</w:t>
      </w:r>
      <w:r w:rsidRPr="00017222">
        <w:rPr>
          <w:sz w:val="24"/>
          <w:szCs w:val="24"/>
        </w:rPr>
        <w:t>Al-Li</w:t>
      </w:r>
      <w:r w:rsidRPr="00017222">
        <w:rPr>
          <w:rFonts w:hint="eastAsia"/>
          <w:sz w:val="24"/>
          <w:szCs w:val="24"/>
        </w:rPr>
        <w:t>，铝基复合材料</w:t>
      </w:r>
      <w:r w:rsidRPr="00017222">
        <w:rPr>
          <w:sz w:val="24"/>
          <w:szCs w:val="24"/>
        </w:rPr>
        <w:t>等</w:t>
      </w:r>
      <w:r w:rsidRPr="00017222">
        <w:rPr>
          <w:rFonts w:hint="eastAsia"/>
          <w:sz w:val="24"/>
          <w:szCs w:val="24"/>
        </w:rPr>
        <w:t>铝</w:t>
      </w:r>
      <w:r w:rsidRPr="00017222">
        <w:rPr>
          <w:sz w:val="24"/>
          <w:szCs w:val="24"/>
        </w:rPr>
        <w:t>合金</w:t>
      </w:r>
      <w:r w:rsidRPr="00017222">
        <w:rPr>
          <w:rFonts w:hint="eastAsia"/>
          <w:sz w:val="24"/>
          <w:szCs w:val="24"/>
        </w:rPr>
        <w:t>。根据其</w:t>
      </w:r>
      <w:r w:rsidRPr="00017222">
        <w:rPr>
          <w:rFonts w:hint="eastAsia"/>
          <w:sz w:val="24"/>
          <w:szCs w:val="24"/>
        </w:rPr>
        <w:t>IP</w:t>
      </w:r>
      <w:r w:rsidRPr="00017222">
        <w:rPr>
          <w:rFonts w:hint="eastAsia"/>
          <w:sz w:val="24"/>
          <w:szCs w:val="24"/>
        </w:rPr>
        <w:t>竞争力分析结果可知，宁波</w:t>
      </w:r>
      <w:r w:rsidRPr="00017222">
        <w:rPr>
          <w:rFonts w:hint="eastAsia"/>
          <w:sz w:val="24"/>
          <w:szCs w:val="24"/>
        </w:rPr>
        <w:t>C22C</w:t>
      </w:r>
      <w:r w:rsidRPr="00017222">
        <w:rPr>
          <w:rFonts w:hint="eastAsia"/>
          <w:sz w:val="24"/>
          <w:szCs w:val="24"/>
        </w:rPr>
        <w:t>类铝合金材料的市场影响力稍大于中国，远小于世界水平。而技术影响力都低于中国、世界水平。这说明宁波铝合金材料合金种类较少，专利布局和专利战略能力较差，并且核心专利较少。</w:t>
      </w:r>
    </w:p>
    <w:p w:rsidR="006F755B" w:rsidRPr="00ED534A" w:rsidRDefault="004C5FBC" w:rsidP="004C5FBC">
      <w:pPr>
        <w:spacing w:line="400" w:lineRule="exact"/>
        <w:rPr>
          <w:rFonts w:ascii="Times New Roman" w:hAnsi="Times New Roman" w:cs="Times New Roman"/>
          <w:color w:val="000000" w:themeColor="text1"/>
          <w:sz w:val="24"/>
          <w:szCs w:val="24"/>
        </w:rPr>
      </w:pPr>
      <w:r w:rsidRPr="00ED534A">
        <w:rPr>
          <w:rFonts w:ascii="Times New Roman" w:hAnsi="Times New Roman" w:cs="Times New Roman" w:hint="eastAsia"/>
          <w:color w:val="000000" w:themeColor="text1"/>
          <w:sz w:val="24"/>
          <w:szCs w:val="24"/>
        </w:rPr>
        <w:t>b</w:t>
      </w:r>
      <w:r w:rsidR="006F755B" w:rsidRPr="00ED534A">
        <w:rPr>
          <w:rFonts w:ascii="Times New Roman" w:hAnsi="Times New Roman" w:cs="Times New Roman" w:hint="eastAsia"/>
          <w:color w:val="000000" w:themeColor="text1"/>
          <w:sz w:val="24"/>
          <w:szCs w:val="24"/>
        </w:rPr>
        <w:t>技术</w:t>
      </w:r>
      <w:r w:rsidR="006F755B" w:rsidRPr="00ED534A">
        <w:rPr>
          <w:rFonts w:ascii="Times New Roman" w:hAnsi="Times New Roman" w:cs="Times New Roman"/>
          <w:color w:val="000000" w:themeColor="text1"/>
          <w:sz w:val="24"/>
          <w:szCs w:val="24"/>
        </w:rPr>
        <w:t>主题</w:t>
      </w:r>
    </w:p>
    <w:p w:rsidR="006F755B" w:rsidRPr="00017222" w:rsidRDefault="006F755B" w:rsidP="006F755B">
      <w:pPr>
        <w:spacing w:line="400" w:lineRule="exact"/>
        <w:ind w:firstLineChars="200" w:firstLine="480"/>
        <w:rPr>
          <w:sz w:val="24"/>
          <w:szCs w:val="24"/>
        </w:rPr>
      </w:pPr>
      <w:r w:rsidRPr="00017222">
        <w:rPr>
          <w:sz w:val="24"/>
          <w:szCs w:val="24"/>
        </w:rPr>
        <w:t>图</w:t>
      </w:r>
      <w:r w:rsidRPr="00017222">
        <w:rPr>
          <w:sz w:val="24"/>
          <w:szCs w:val="24"/>
        </w:rPr>
        <w:t>1</w:t>
      </w:r>
      <w:r w:rsidR="00761ED8">
        <w:rPr>
          <w:rFonts w:hint="eastAsia"/>
          <w:sz w:val="24"/>
          <w:szCs w:val="24"/>
        </w:rPr>
        <w:t>3</w:t>
      </w:r>
      <w:r w:rsidRPr="00017222">
        <w:rPr>
          <w:sz w:val="24"/>
          <w:szCs w:val="24"/>
        </w:rPr>
        <w:t>是</w:t>
      </w:r>
      <w:r w:rsidRPr="00017222">
        <w:rPr>
          <w:sz w:val="24"/>
          <w:szCs w:val="24"/>
        </w:rPr>
        <w:t>2008~2016</w:t>
      </w:r>
      <w:r w:rsidRPr="00017222">
        <w:rPr>
          <w:sz w:val="24"/>
          <w:szCs w:val="24"/>
        </w:rPr>
        <w:t>年间</w:t>
      </w:r>
      <w:r w:rsidRPr="00017222">
        <w:rPr>
          <w:rFonts w:hint="eastAsia"/>
          <w:sz w:val="24"/>
          <w:szCs w:val="24"/>
        </w:rPr>
        <w:t>宁波</w:t>
      </w:r>
      <w:r w:rsidRPr="00017222">
        <w:rPr>
          <w:sz w:val="24"/>
          <w:szCs w:val="24"/>
        </w:rPr>
        <w:t>铝合金</w:t>
      </w:r>
      <w:r w:rsidRPr="00017222">
        <w:rPr>
          <w:rFonts w:hint="eastAsia"/>
          <w:sz w:val="24"/>
          <w:szCs w:val="24"/>
        </w:rPr>
        <w:t>技术</w:t>
      </w:r>
      <w:r w:rsidRPr="00017222">
        <w:rPr>
          <w:sz w:val="24"/>
          <w:szCs w:val="24"/>
        </w:rPr>
        <w:t>专利</w:t>
      </w:r>
      <w:r w:rsidRPr="00017222">
        <w:rPr>
          <w:rFonts w:hint="eastAsia"/>
          <w:sz w:val="24"/>
          <w:szCs w:val="24"/>
        </w:rPr>
        <w:t>IP</w:t>
      </w:r>
      <w:r w:rsidRPr="00017222">
        <w:rPr>
          <w:rFonts w:hint="eastAsia"/>
          <w:sz w:val="24"/>
          <w:szCs w:val="24"/>
        </w:rPr>
        <w:t>竞争力分析结果。从图中可知，</w:t>
      </w:r>
      <w:r w:rsidRPr="00017222">
        <w:rPr>
          <w:sz w:val="24"/>
          <w:szCs w:val="24"/>
        </w:rPr>
        <w:t>技术影响力</w:t>
      </w:r>
      <w:r w:rsidRPr="00017222">
        <w:rPr>
          <w:rFonts w:hint="eastAsia"/>
          <w:sz w:val="24"/>
          <w:szCs w:val="24"/>
        </w:rPr>
        <w:t>平均值是</w:t>
      </w:r>
      <w:r w:rsidRPr="00017222">
        <w:rPr>
          <w:rFonts w:hint="eastAsia"/>
          <w:sz w:val="24"/>
          <w:szCs w:val="24"/>
        </w:rPr>
        <w:t>1.02</w:t>
      </w:r>
      <w:r w:rsidRPr="00017222">
        <w:rPr>
          <w:rFonts w:hint="eastAsia"/>
          <w:sz w:val="24"/>
          <w:szCs w:val="24"/>
        </w:rPr>
        <w:t>，</w:t>
      </w:r>
      <w:r w:rsidRPr="00017222">
        <w:rPr>
          <w:sz w:val="24"/>
          <w:szCs w:val="24"/>
        </w:rPr>
        <w:t>市场影响力</w:t>
      </w:r>
      <w:r w:rsidRPr="00017222">
        <w:rPr>
          <w:rFonts w:hint="eastAsia"/>
          <w:sz w:val="24"/>
          <w:szCs w:val="24"/>
        </w:rPr>
        <w:t>平均值是</w:t>
      </w:r>
      <w:r w:rsidRPr="00017222">
        <w:rPr>
          <w:rFonts w:hint="eastAsia"/>
          <w:sz w:val="24"/>
          <w:szCs w:val="24"/>
        </w:rPr>
        <w:t>0.72</w:t>
      </w:r>
      <w:r w:rsidRPr="00017222">
        <w:rPr>
          <w:rFonts w:hint="eastAsia"/>
          <w:sz w:val="24"/>
          <w:szCs w:val="24"/>
        </w:rPr>
        <w:t>。</w:t>
      </w:r>
    </w:p>
    <w:p w:rsidR="006F755B" w:rsidRPr="00ED534A" w:rsidRDefault="006F755B" w:rsidP="006F755B">
      <w:pPr>
        <w:rPr>
          <w:rFonts w:ascii="Times New Roman" w:hAnsi="Times New Roman" w:cs="Times New Roman"/>
          <w:color w:val="000000" w:themeColor="text1"/>
          <w:sz w:val="24"/>
          <w:szCs w:val="24"/>
        </w:rPr>
      </w:pPr>
    </w:p>
    <w:p w:rsidR="006F755B" w:rsidRDefault="006F755B" w:rsidP="006F755B">
      <w:pPr>
        <w:rPr>
          <w:rFonts w:ascii="Times New Roman" w:hAnsi="Times New Roman" w:cs="Times New Roman"/>
          <w:color w:val="000000" w:themeColor="text1"/>
          <w:sz w:val="24"/>
          <w:szCs w:val="24"/>
        </w:rPr>
      </w:pPr>
      <w:r w:rsidRPr="00ED534A">
        <w:rPr>
          <w:rFonts w:ascii="Times New Roman" w:hAnsi="Times New Roman" w:cs="Times New Roman" w:hint="eastAsia"/>
          <w:noProof/>
          <w:color w:val="000000" w:themeColor="text1"/>
          <w:sz w:val="24"/>
          <w:szCs w:val="24"/>
        </w:rPr>
        <w:lastRenderedPageBreak/>
        <w:drawing>
          <wp:inline distT="0" distB="0" distL="114300" distR="114300">
            <wp:extent cx="5269865" cy="2146935"/>
            <wp:effectExtent l="0" t="0" r="0" b="0"/>
            <wp:docPr id="112" name="图片 6" descr="export_1489978218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xport_1489978218005"/>
                    <pic:cNvPicPr>
                      <a:picLocks noChangeAspect="1"/>
                    </pic:cNvPicPr>
                  </pic:nvPicPr>
                  <pic:blipFill>
                    <a:blip r:embed="rId28" cstate="print"/>
                    <a:stretch>
                      <a:fillRect/>
                    </a:stretch>
                  </pic:blipFill>
                  <pic:spPr>
                    <a:xfrm>
                      <a:off x="0" y="0"/>
                      <a:ext cx="5269865" cy="2146935"/>
                    </a:xfrm>
                    <a:prstGeom prst="rect">
                      <a:avLst/>
                    </a:prstGeom>
                  </pic:spPr>
                </pic:pic>
              </a:graphicData>
            </a:graphic>
          </wp:inline>
        </w:drawing>
      </w:r>
    </w:p>
    <w:p w:rsidR="00761ED8" w:rsidRPr="00ED534A" w:rsidRDefault="00761ED8" w:rsidP="00761ED8">
      <w:pPr>
        <w:jc w:val="center"/>
        <w:rPr>
          <w:rFonts w:ascii="Times New Roman" w:hAnsi="Times New Roman" w:cs="Times New Roman"/>
          <w:color w:val="000000" w:themeColor="text1"/>
          <w:sz w:val="24"/>
          <w:szCs w:val="24"/>
        </w:rPr>
      </w:pPr>
      <w:r w:rsidRPr="00017222">
        <w:rPr>
          <w:sz w:val="24"/>
          <w:szCs w:val="24"/>
        </w:rPr>
        <w:t>图</w:t>
      </w:r>
      <w:r w:rsidRPr="00017222">
        <w:rPr>
          <w:sz w:val="24"/>
          <w:szCs w:val="24"/>
        </w:rPr>
        <w:t>1</w:t>
      </w:r>
      <w:r>
        <w:rPr>
          <w:rFonts w:hint="eastAsia"/>
          <w:sz w:val="24"/>
          <w:szCs w:val="24"/>
        </w:rPr>
        <w:t xml:space="preserve">3  </w:t>
      </w:r>
      <w:r w:rsidRPr="00017222">
        <w:rPr>
          <w:sz w:val="24"/>
          <w:szCs w:val="24"/>
        </w:rPr>
        <w:t>2008~2016</w:t>
      </w:r>
      <w:r w:rsidRPr="00017222">
        <w:rPr>
          <w:sz w:val="24"/>
          <w:szCs w:val="24"/>
        </w:rPr>
        <w:t>年间</w:t>
      </w:r>
      <w:r w:rsidRPr="00017222">
        <w:rPr>
          <w:rFonts w:hint="eastAsia"/>
          <w:sz w:val="24"/>
          <w:szCs w:val="24"/>
        </w:rPr>
        <w:t>宁波</w:t>
      </w:r>
      <w:r w:rsidRPr="00017222">
        <w:rPr>
          <w:sz w:val="24"/>
          <w:szCs w:val="24"/>
        </w:rPr>
        <w:t>铝合金</w:t>
      </w:r>
      <w:r w:rsidRPr="00017222">
        <w:rPr>
          <w:rFonts w:hint="eastAsia"/>
          <w:sz w:val="24"/>
          <w:szCs w:val="24"/>
        </w:rPr>
        <w:t>技术</w:t>
      </w:r>
      <w:r w:rsidRPr="00017222">
        <w:rPr>
          <w:sz w:val="24"/>
          <w:szCs w:val="24"/>
        </w:rPr>
        <w:t>专利</w:t>
      </w:r>
      <w:r w:rsidRPr="00017222">
        <w:rPr>
          <w:rFonts w:hint="eastAsia"/>
          <w:sz w:val="24"/>
          <w:szCs w:val="24"/>
        </w:rPr>
        <w:t>IP</w:t>
      </w:r>
      <w:r w:rsidRPr="00017222">
        <w:rPr>
          <w:rFonts w:hint="eastAsia"/>
          <w:sz w:val="24"/>
          <w:szCs w:val="24"/>
        </w:rPr>
        <w:t>竞争力分析结果</w:t>
      </w:r>
    </w:p>
    <w:p w:rsidR="006F755B" w:rsidRPr="00ED534A" w:rsidRDefault="006F755B" w:rsidP="006F755B">
      <w:pPr>
        <w:spacing w:line="400" w:lineRule="exact"/>
        <w:ind w:firstLineChars="200" w:firstLine="480"/>
        <w:rPr>
          <w:rFonts w:ascii="Times New Roman" w:hAnsi="Times New Roman" w:cs="Times New Roman"/>
          <w:color w:val="000000" w:themeColor="text1"/>
          <w:sz w:val="24"/>
          <w:szCs w:val="24"/>
        </w:rPr>
      </w:pPr>
      <w:r w:rsidRPr="00ED534A">
        <w:rPr>
          <w:rFonts w:ascii="Times New Roman" w:hAnsi="Times New Roman" w:cs="Times New Roman"/>
          <w:bCs/>
          <w:sz w:val="24"/>
          <w:szCs w:val="24"/>
        </w:rPr>
        <w:t>图</w:t>
      </w:r>
      <w:r w:rsidRPr="00ED534A">
        <w:rPr>
          <w:rFonts w:ascii="Times New Roman" w:hAnsi="Times New Roman" w:cs="Times New Roman"/>
          <w:bCs/>
          <w:sz w:val="24"/>
          <w:szCs w:val="24"/>
        </w:rPr>
        <w:t>1</w:t>
      </w:r>
      <w:r w:rsidR="00761ED8">
        <w:rPr>
          <w:rFonts w:ascii="Times New Roman" w:hAnsi="Times New Roman" w:cs="Times New Roman" w:hint="eastAsia"/>
          <w:bCs/>
          <w:sz w:val="24"/>
          <w:szCs w:val="24"/>
        </w:rPr>
        <w:t>4</w:t>
      </w:r>
      <w:r w:rsidRPr="00ED534A">
        <w:rPr>
          <w:rFonts w:ascii="Times New Roman" w:hAnsi="Times New Roman" w:cs="Times New Roman"/>
          <w:bCs/>
          <w:sz w:val="24"/>
          <w:szCs w:val="24"/>
        </w:rPr>
        <w:t>是</w:t>
      </w: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年间</w:t>
      </w:r>
      <w:r w:rsidRPr="00ED534A">
        <w:rPr>
          <w:rFonts w:ascii="Times New Roman" w:hAnsi="Times New Roman" w:cs="Times New Roman" w:hint="eastAsia"/>
          <w:bCs/>
          <w:sz w:val="24"/>
          <w:szCs w:val="24"/>
        </w:rPr>
        <w:t>中国</w:t>
      </w:r>
      <w:r w:rsidRPr="00ED534A">
        <w:rPr>
          <w:rFonts w:ascii="Times New Roman" w:hAnsi="Times New Roman" w:cs="Times New Roman"/>
          <w:bCs/>
          <w:sz w:val="24"/>
          <w:szCs w:val="24"/>
        </w:rPr>
        <w:t>铝合金</w:t>
      </w:r>
      <w:r w:rsidRPr="00ED534A">
        <w:rPr>
          <w:rFonts w:ascii="Times New Roman" w:hAnsi="Times New Roman" w:cs="Times New Roman" w:hint="eastAsia"/>
          <w:bCs/>
          <w:sz w:val="24"/>
          <w:szCs w:val="24"/>
        </w:rPr>
        <w:t>技术</w:t>
      </w:r>
      <w:r w:rsidRPr="00ED534A">
        <w:rPr>
          <w:rFonts w:ascii="Times New Roman" w:hAnsi="Times New Roman" w:cs="Times New Roman"/>
          <w:bCs/>
          <w:sz w:val="24"/>
          <w:szCs w:val="24"/>
        </w:rPr>
        <w:t>专利</w:t>
      </w:r>
      <w:r w:rsidRPr="00ED534A">
        <w:rPr>
          <w:rFonts w:ascii="Times New Roman" w:hAnsi="Times New Roman" w:cs="Times New Roman" w:hint="eastAsia"/>
          <w:color w:val="000000" w:themeColor="text1"/>
          <w:sz w:val="24"/>
          <w:szCs w:val="24"/>
        </w:rPr>
        <w:t>IP</w:t>
      </w:r>
      <w:r w:rsidRPr="00ED534A">
        <w:rPr>
          <w:rFonts w:ascii="Times New Roman" w:hAnsi="Times New Roman" w:cs="Times New Roman" w:hint="eastAsia"/>
          <w:color w:val="000000" w:themeColor="text1"/>
          <w:sz w:val="24"/>
          <w:szCs w:val="24"/>
        </w:rPr>
        <w:t>竞争力分析结果。从图中可知，</w:t>
      </w:r>
      <w:r w:rsidRPr="00ED534A">
        <w:rPr>
          <w:rFonts w:ascii="Times New Roman" w:hAnsi="Times New Roman" w:cs="Times New Roman"/>
          <w:color w:val="000000" w:themeColor="text1"/>
          <w:sz w:val="24"/>
          <w:szCs w:val="24"/>
        </w:rPr>
        <w:t>技术影响力</w:t>
      </w:r>
      <w:r w:rsidRPr="00ED534A">
        <w:rPr>
          <w:rFonts w:ascii="Times New Roman" w:hAnsi="Times New Roman" w:cs="Times New Roman" w:hint="eastAsia"/>
          <w:color w:val="000000" w:themeColor="text1"/>
          <w:sz w:val="24"/>
          <w:szCs w:val="24"/>
        </w:rPr>
        <w:t>平均值是</w:t>
      </w:r>
      <w:r w:rsidRPr="00ED534A">
        <w:rPr>
          <w:rFonts w:ascii="Times New Roman" w:hAnsi="Times New Roman" w:cs="Times New Roman" w:hint="eastAsia"/>
          <w:color w:val="000000" w:themeColor="text1"/>
          <w:sz w:val="24"/>
          <w:szCs w:val="24"/>
        </w:rPr>
        <w:t>1.33</w:t>
      </w:r>
      <w:r w:rsidRPr="00ED534A">
        <w:rPr>
          <w:rFonts w:ascii="Times New Roman" w:hAnsi="Times New Roman" w:cs="Times New Roman" w:hint="eastAsia"/>
          <w:color w:val="000000" w:themeColor="text1"/>
          <w:sz w:val="24"/>
          <w:szCs w:val="24"/>
        </w:rPr>
        <w:t>，</w:t>
      </w:r>
      <w:r w:rsidRPr="00ED534A">
        <w:rPr>
          <w:rFonts w:ascii="Times New Roman" w:hAnsi="Times New Roman" w:cs="Times New Roman"/>
          <w:color w:val="000000" w:themeColor="text1"/>
          <w:sz w:val="24"/>
          <w:szCs w:val="24"/>
        </w:rPr>
        <w:t>市场影响力</w:t>
      </w:r>
      <w:r w:rsidRPr="00ED534A">
        <w:rPr>
          <w:rFonts w:ascii="Times New Roman" w:hAnsi="Times New Roman" w:cs="Times New Roman" w:hint="eastAsia"/>
          <w:color w:val="000000" w:themeColor="text1"/>
          <w:sz w:val="24"/>
          <w:szCs w:val="24"/>
        </w:rPr>
        <w:t>平均值是</w:t>
      </w:r>
      <w:r w:rsidRPr="00ED534A">
        <w:rPr>
          <w:rFonts w:ascii="Times New Roman" w:hAnsi="Times New Roman" w:cs="Times New Roman" w:hint="eastAsia"/>
          <w:color w:val="000000" w:themeColor="text1"/>
          <w:sz w:val="24"/>
          <w:szCs w:val="24"/>
        </w:rPr>
        <w:t>1.29</w:t>
      </w:r>
      <w:r w:rsidRPr="00ED534A">
        <w:rPr>
          <w:rFonts w:ascii="Times New Roman" w:hAnsi="Times New Roman" w:cs="Times New Roman" w:hint="eastAsia"/>
          <w:color w:val="000000" w:themeColor="text1"/>
          <w:sz w:val="24"/>
          <w:szCs w:val="24"/>
        </w:rPr>
        <w:t>。</w:t>
      </w:r>
    </w:p>
    <w:p w:rsidR="006F755B" w:rsidRPr="00ED534A" w:rsidRDefault="006F755B" w:rsidP="006F755B">
      <w:pPr>
        <w:rPr>
          <w:rFonts w:ascii="Times New Roman" w:hAnsi="Times New Roman" w:cs="Times New Roman"/>
          <w:color w:val="000000" w:themeColor="text1"/>
          <w:sz w:val="24"/>
          <w:szCs w:val="24"/>
        </w:rPr>
      </w:pPr>
    </w:p>
    <w:p w:rsidR="006F755B" w:rsidRPr="00ED534A" w:rsidRDefault="006F755B" w:rsidP="006F755B">
      <w:pPr>
        <w:rPr>
          <w:rFonts w:ascii="Times New Roman" w:hAnsi="Times New Roman" w:cs="Times New Roman"/>
          <w:color w:val="000000" w:themeColor="text1"/>
          <w:sz w:val="24"/>
          <w:szCs w:val="24"/>
        </w:rPr>
      </w:pPr>
      <w:r w:rsidRPr="00ED534A">
        <w:rPr>
          <w:rFonts w:ascii="Times New Roman" w:hAnsi="Times New Roman" w:cs="Times New Roman" w:hint="eastAsia"/>
          <w:noProof/>
          <w:color w:val="000000" w:themeColor="text1"/>
          <w:sz w:val="24"/>
          <w:szCs w:val="24"/>
        </w:rPr>
        <w:drawing>
          <wp:inline distT="0" distB="0" distL="114300" distR="114300">
            <wp:extent cx="5269865" cy="2146935"/>
            <wp:effectExtent l="0" t="0" r="0" b="0"/>
            <wp:docPr id="113" name="图片 12" descr="export_1489978498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xport_1489978498309"/>
                    <pic:cNvPicPr>
                      <a:picLocks noChangeAspect="1"/>
                    </pic:cNvPicPr>
                  </pic:nvPicPr>
                  <pic:blipFill>
                    <a:blip r:embed="rId29" cstate="print"/>
                    <a:stretch>
                      <a:fillRect/>
                    </a:stretch>
                  </pic:blipFill>
                  <pic:spPr>
                    <a:xfrm>
                      <a:off x="0" y="0"/>
                      <a:ext cx="5269865" cy="2146935"/>
                    </a:xfrm>
                    <a:prstGeom prst="rect">
                      <a:avLst/>
                    </a:prstGeom>
                  </pic:spPr>
                </pic:pic>
              </a:graphicData>
            </a:graphic>
          </wp:inline>
        </w:drawing>
      </w:r>
      <w:r w:rsidR="00761ED8" w:rsidRPr="00ED534A">
        <w:rPr>
          <w:rFonts w:ascii="Times New Roman" w:hAnsi="Times New Roman" w:cs="Times New Roman"/>
          <w:bCs/>
          <w:sz w:val="24"/>
          <w:szCs w:val="24"/>
        </w:rPr>
        <w:t>图</w:t>
      </w:r>
      <w:r w:rsidR="00761ED8" w:rsidRPr="00ED534A">
        <w:rPr>
          <w:rFonts w:ascii="Times New Roman" w:hAnsi="Times New Roman" w:cs="Times New Roman"/>
          <w:bCs/>
          <w:sz w:val="24"/>
          <w:szCs w:val="24"/>
        </w:rPr>
        <w:t>1</w:t>
      </w:r>
      <w:r w:rsidR="00761ED8">
        <w:rPr>
          <w:rFonts w:ascii="Times New Roman" w:hAnsi="Times New Roman" w:cs="Times New Roman" w:hint="eastAsia"/>
          <w:bCs/>
          <w:sz w:val="24"/>
          <w:szCs w:val="24"/>
        </w:rPr>
        <w:t>4</w:t>
      </w:r>
      <w:r w:rsidR="00761ED8" w:rsidRPr="00ED534A">
        <w:rPr>
          <w:rFonts w:ascii="Times New Roman" w:hAnsi="Times New Roman" w:cs="Times New Roman"/>
          <w:bCs/>
          <w:sz w:val="24"/>
          <w:szCs w:val="24"/>
        </w:rPr>
        <w:t>是</w:t>
      </w:r>
      <w:r w:rsidR="00761ED8" w:rsidRPr="00ED534A">
        <w:rPr>
          <w:rFonts w:ascii="Times New Roman" w:hAnsi="Times New Roman" w:cs="Times New Roman"/>
          <w:bCs/>
          <w:sz w:val="24"/>
          <w:szCs w:val="24"/>
        </w:rPr>
        <w:t>2008~2016</w:t>
      </w:r>
      <w:r w:rsidR="00761ED8" w:rsidRPr="00ED534A">
        <w:rPr>
          <w:rFonts w:ascii="Times New Roman" w:hAnsi="Times New Roman" w:cs="Times New Roman"/>
          <w:bCs/>
          <w:sz w:val="24"/>
          <w:szCs w:val="24"/>
        </w:rPr>
        <w:t>年间</w:t>
      </w:r>
      <w:r w:rsidR="00761ED8" w:rsidRPr="00ED534A">
        <w:rPr>
          <w:rFonts w:ascii="Times New Roman" w:hAnsi="Times New Roman" w:cs="Times New Roman" w:hint="eastAsia"/>
          <w:bCs/>
          <w:sz w:val="24"/>
          <w:szCs w:val="24"/>
        </w:rPr>
        <w:t>中国</w:t>
      </w:r>
      <w:r w:rsidR="00761ED8" w:rsidRPr="00ED534A">
        <w:rPr>
          <w:rFonts w:ascii="Times New Roman" w:hAnsi="Times New Roman" w:cs="Times New Roman"/>
          <w:bCs/>
          <w:sz w:val="24"/>
          <w:szCs w:val="24"/>
        </w:rPr>
        <w:t>铝合金</w:t>
      </w:r>
      <w:r w:rsidR="00761ED8" w:rsidRPr="00ED534A">
        <w:rPr>
          <w:rFonts w:ascii="Times New Roman" w:hAnsi="Times New Roman" w:cs="Times New Roman" w:hint="eastAsia"/>
          <w:bCs/>
          <w:sz w:val="24"/>
          <w:szCs w:val="24"/>
        </w:rPr>
        <w:t>技术</w:t>
      </w:r>
      <w:r w:rsidR="00761ED8" w:rsidRPr="00ED534A">
        <w:rPr>
          <w:rFonts w:ascii="Times New Roman" w:hAnsi="Times New Roman" w:cs="Times New Roman"/>
          <w:bCs/>
          <w:sz w:val="24"/>
          <w:szCs w:val="24"/>
        </w:rPr>
        <w:t>专利</w:t>
      </w:r>
      <w:r w:rsidR="00761ED8" w:rsidRPr="00ED534A">
        <w:rPr>
          <w:rFonts w:ascii="Times New Roman" w:hAnsi="Times New Roman" w:cs="Times New Roman" w:hint="eastAsia"/>
          <w:color w:val="000000" w:themeColor="text1"/>
          <w:sz w:val="24"/>
          <w:szCs w:val="24"/>
        </w:rPr>
        <w:t>IP</w:t>
      </w:r>
      <w:r w:rsidR="00761ED8" w:rsidRPr="00ED534A">
        <w:rPr>
          <w:rFonts w:ascii="Times New Roman" w:hAnsi="Times New Roman" w:cs="Times New Roman" w:hint="eastAsia"/>
          <w:color w:val="000000" w:themeColor="text1"/>
          <w:sz w:val="24"/>
          <w:szCs w:val="24"/>
        </w:rPr>
        <w:t>竞争力分析结果</w:t>
      </w:r>
    </w:p>
    <w:p w:rsidR="006F755B" w:rsidRPr="00ED534A" w:rsidRDefault="006F755B" w:rsidP="006F755B">
      <w:pPr>
        <w:spacing w:line="400" w:lineRule="exact"/>
        <w:ind w:firstLineChars="200" w:firstLine="480"/>
        <w:rPr>
          <w:rFonts w:ascii="Times New Roman" w:hAnsi="Times New Roman" w:cs="Times New Roman"/>
          <w:color w:val="000000" w:themeColor="text1"/>
          <w:sz w:val="24"/>
          <w:szCs w:val="24"/>
        </w:rPr>
      </w:pPr>
      <w:r w:rsidRPr="00ED534A">
        <w:rPr>
          <w:rFonts w:ascii="Times New Roman" w:hAnsi="Times New Roman" w:cs="Times New Roman" w:hint="eastAsia"/>
          <w:color w:val="000000" w:themeColor="text1"/>
          <w:sz w:val="24"/>
          <w:szCs w:val="24"/>
        </w:rPr>
        <w:t>。从图中可知，</w:t>
      </w:r>
      <w:r w:rsidRPr="00ED534A">
        <w:rPr>
          <w:rFonts w:ascii="Times New Roman" w:hAnsi="Times New Roman" w:cs="Times New Roman"/>
          <w:color w:val="000000" w:themeColor="text1"/>
          <w:sz w:val="24"/>
          <w:szCs w:val="24"/>
        </w:rPr>
        <w:t>技术影响力</w:t>
      </w:r>
      <w:r w:rsidRPr="00ED534A">
        <w:rPr>
          <w:rFonts w:ascii="Times New Roman" w:hAnsi="Times New Roman" w:cs="Times New Roman" w:hint="eastAsia"/>
          <w:color w:val="000000" w:themeColor="text1"/>
          <w:sz w:val="24"/>
          <w:szCs w:val="24"/>
        </w:rPr>
        <w:t>平均值是</w:t>
      </w:r>
      <w:r w:rsidRPr="00ED534A">
        <w:rPr>
          <w:rFonts w:ascii="Times New Roman" w:hAnsi="Times New Roman" w:cs="Times New Roman" w:hint="eastAsia"/>
          <w:color w:val="000000" w:themeColor="text1"/>
          <w:sz w:val="24"/>
          <w:szCs w:val="24"/>
        </w:rPr>
        <w:t>5.71</w:t>
      </w:r>
      <w:r w:rsidRPr="00ED534A">
        <w:rPr>
          <w:rFonts w:ascii="Times New Roman" w:hAnsi="Times New Roman" w:cs="Times New Roman" w:hint="eastAsia"/>
          <w:color w:val="000000" w:themeColor="text1"/>
          <w:sz w:val="24"/>
          <w:szCs w:val="24"/>
        </w:rPr>
        <w:t>，</w:t>
      </w:r>
      <w:r w:rsidRPr="00ED534A">
        <w:rPr>
          <w:rFonts w:ascii="Times New Roman" w:hAnsi="Times New Roman" w:cs="Times New Roman"/>
          <w:color w:val="000000" w:themeColor="text1"/>
          <w:sz w:val="24"/>
          <w:szCs w:val="24"/>
        </w:rPr>
        <w:t>市场影响力</w:t>
      </w:r>
      <w:r w:rsidRPr="00ED534A">
        <w:rPr>
          <w:rFonts w:ascii="Times New Roman" w:hAnsi="Times New Roman" w:cs="Times New Roman" w:hint="eastAsia"/>
          <w:color w:val="000000" w:themeColor="text1"/>
          <w:sz w:val="24"/>
          <w:szCs w:val="24"/>
        </w:rPr>
        <w:t>平均值是</w:t>
      </w:r>
      <w:r w:rsidRPr="00ED534A">
        <w:rPr>
          <w:rFonts w:ascii="Times New Roman" w:hAnsi="Times New Roman" w:cs="Times New Roman" w:hint="eastAsia"/>
          <w:color w:val="000000" w:themeColor="text1"/>
          <w:sz w:val="24"/>
          <w:szCs w:val="24"/>
        </w:rPr>
        <w:t>1.79</w:t>
      </w:r>
      <w:r w:rsidRPr="00ED534A">
        <w:rPr>
          <w:rFonts w:ascii="Times New Roman" w:hAnsi="Times New Roman" w:cs="Times New Roman" w:hint="eastAsia"/>
          <w:color w:val="000000" w:themeColor="text1"/>
          <w:sz w:val="24"/>
          <w:szCs w:val="24"/>
        </w:rPr>
        <w:t>。</w:t>
      </w:r>
    </w:p>
    <w:p w:rsidR="006F755B" w:rsidRPr="00ED534A" w:rsidRDefault="006F755B" w:rsidP="006F755B">
      <w:pPr>
        <w:rPr>
          <w:rFonts w:ascii="Times New Roman" w:hAnsi="Times New Roman" w:cs="Times New Roman"/>
          <w:color w:val="000000" w:themeColor="text1"/>
          <w:sz w:val="24"/>
          <w:szCs w:val="24"/>
        </w:rPr>
      </w:pPr>
    </w:p>
    <w:p w:rsidR="006F755B" w:rsidRPr="00ED534A" w:rsidRDefault="006F755B" w:rsidP="006F755B">
      <w:pPr>
        <w:rPr>
          <w:rFonts w:ascii="Times New Roman" w:hAnsi="Times New Roman" w:cs="Times New Roman"/>
          <w:color w:val="000000" w:themeColor="text1"/>
          <w:sz w:val="24"/>
          <w:szCs w:val="24"/>
        </w:rPr>
      </w:pPr>
      <w:r w:rsidRPr="00ED534A">
        <w:rPr>
          <w:rFonts w:ascii="Times New Roman" w:hAnsi="Times New Roman" w:cs="Times New Roman" w:hint="eastAsia"/>
          <w:noProof/>
          <w:color w:val="000000" w:themeColor="text1"/>
          <w:sz w:val="24"/>
          <w:szCs w:val="24"/>
        </w:rPr>
        <w:drawing>
          <wp:inline distT="0" distB="0" distL="114300" distR="114300">
            <wp:extent cx="5269865" cy="2146935"/>
            <wp:effectExtent l="0" t="0" r="0" b="0"/>
            <wp:docPr id="114" name="图片 16" descr="export_148997867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xport_1489978673555"/>
                    <pic:cNvPicPr>
                      <a:picLocks noChangeAspect="1"/>
                    </pic:cNvPicPr>
                  </pic:nvPicPr>
                  <pic:blipFill>
                    <a:blip r:embed="rId30" cstate="print"/>
                    <a:stretch>
                      <a:fillRect/>
                    </a:stretch>
                  </pic:blipFill>
                  <pic:spPr>
                    <a:xfrm>
                      <a:off x="0" y="0"/>
                      <a:ext cx="5269865" cy="2146935"/>
                    </a:xfrm>
                    <a:prstGeom prst="rect">
                      <a:avLst/>
                    </a:prstGeom>
                  </pic:spPr>
                </pic:pic>
              </a:graphicData>
            </a:graphic>
          </wp:inline>
        </w:drawing>
      </w:r>
      <w:r w:rsidR="00761ED8" w:rsidRPr="00ED534A">
        <w:rPr>
          <w:rFonts w:ascii="Times New Roman" w:hAnsi="Times New Roman" w:cs="Times New Roman"/>
          <w:bCs/>
          <w:sz w:val="24"/>
          <w:szCs w:val="24"/>
        </w:rPr>
        <w:t>图</w:t>
      </w:r>
      <w:r w:rsidR="00761ED8" w:rsidRPr="00ED534A">
        <w:rPr>
          <w:rFonts w:ascii="Times New Roman" w:hAnsi="Times New Roman" w:cs="Times New Roman"/>
          <w:bCs/>
          <w:sz w:val="24"/>
          <w:szCs w:val="24"/>
        </w:rPr>
        <w:t>1</w:t>
      </w:r>
      <w:r w:rsidR="00761ED8">
        <w:rPr>
          <w:rFonts w:ascii="Times New Roman" w:hAnsi="Times New Roman" w:cs="Times New Roman" w:hint="eastAsia"/>
          <w:bCs/>
          <w:sz w:val="24"/>
          <w:szCs w:val="24"/>
        </w:rPr>
        <w:t>5</w:t>
      </w:r>
      <w:r w:rsidR="00761ED8" w:rsidRPr="00ED534A">
        <w:rPr>
          <w:rFonts w:ascii="Times New Roman" w:hAnsi="Times New Roman" w:cs="Times New Roman"/>
          <w:bCs/>
          <w:sz w:val="24"/>
          <w:szCs w:val="24"/>
        </w:rPr>
        <w:t>是</w:t>
      </w:r>
      <w:r w:rsidR="00761ED8" w:rsidRPr="00ED534A">
        <w:rPr>
          <w:rFonts w:ascii="Times New Roman" w:hAnsi="Times New Roman" w:cs="Times New Roman"/>
          <w:bCs/>
          <w:sz w:val="24"/>
          <w:szCs w:val="24"/>
        </w:rPr>
        <w:t>2008~2016</w:t>
      </w:r>
      <w:r w:rsidR="00761ED8" w:rsidRPr="00ED534A">
        <w:rPr>
          <w:rFonts w:ascii="Times New Roman" w:hAnsi="Times New Roman" w:cs="Times New Roman"/>
          <w:bCs/>
          <w:sz w:val="24"/>
          <w:szCs w:val="24"/>
        </w:rPr>
        <w:t>年间</w:t>
      </w:r>
      <w:r w:rsidR="00761ED8" w:rsidRPr="00ED534A">
        <w:rPr>
          <w:rFonts w:ascii="Times New Roman" w:hAnsi="Times New Roman" w:cs="Times New Roman" w:hint="eastAsia"/>
          <w:bCs/>
          <w:sz w:val="24"/>
          <w:szCs w:val="24"/>
        </w:rPr>
        <w:t>世界</w:t>
      </w:r>
      <w:r w:rsidR="00761ED8" w:rsidRPr="00ED534A">
        <w:rPr>
          <w:rFonts w:ascii="Times New Roman" w:hAnsi="Times New Roman" w:cs="Times New Roman"/>
          <w:bCs/>
          <w:sz w:val="24"/>
          <w:szCs w:val="24"/>
        </w:rPr>
        <w:t>铝合金</w:t>
      </w:r>
      <w:r w:rsidR="00761ED8" w:rsidRPr="00ED534A">
        <w:rPr>
          <w:rFonts w:ascii="Times New Roman" w:hAnsi="Times New Roman" w:cs="Times New Roman" w:hint="eastAsia"/>
          <w:bCs/>
          <w:sz w:val="24"/>
          <w:szCs w:val="24"/>
        </w:rPr>
        <w:t>技术</w:t>
      </w:r>
      <w:r w:rsidR="00761ED8" w:rsidRPr="00ED534A">
        <w:rPr>
          <w:rFonts w:ascii="Times New Roman" w:hAnsi="Times New Roman" w:cs="Times New Roman"/>
          <w:bCs/>
          <w:sz w:val="24"/>
          <w:szCs w:val="24"/>
        </w:rPr>
        <w:t>专利</w:t>
      </w:r>
      <w:r w:rsidR="00761ED8" w:rsidRPr="00ED534A">
        <w:rPr>
          <w:rFonts w:ascii="Times New Roman" w:hAnsi="Times New Roman" w:cs="Times New Roman" w:hint="eastAsia"/>
          <w:color w:val="000000" w:themeColor="text1"/>
          <w:sz w:val="24"/>
          <w:szCs w:val="24"/>
        </w:rPr>
        <w:t>IP</w:t>
      </w:r>
      <w:r w:rsidR="00761ED8" w:rsidRPr="00ED534A">
        <w:rPr>
          <w:rFonts w:ascii="Times New Roman" w:hAnsi="Times New Roman" w:cs="Times New Roman" w:hint="eastAsia"/>
          <w:color w:val="000000" w:themeColor="text1"/>
          <w:sz w:val="24"/>
          <w:szCs w:val="24"/>
        </w:rPr>
        <w:t>竞争力分析结果</w:t>
      </w:r>
    </w:p>
    <w:p w:rsidR="006F755B" w:rsidRPr="00017222" w:rsidRDefault="006F755B" w:rsidP="00017222">
      <w:pPr>
        <w:spacing w:line="400" w:lineRule="exact"/>
        <w:ind w:firstLineChars="200" w:firstLine="480"/>
        <w:rPr>
          <w:sz w:val="24"/>
          <w:szCs w:val="24"/>
        </w:rPr>
      </w:pPr>
      <w:r w:rsidRPr="00017222">
        <w:rPr>
          <w:rFonts w:hint="eastAsia"/>
          <w:sz w:val="24"/>
          <w:szCs w:val="24"/>
        </w:rPr>
        <w:t>根据上述</w:t>
      </w:r>
      <w:r w:rsidRPr="00017222">
        <w:rPr>
          <w:sz w:val="24"/>
          <w:szCs w:val="24"/>
        </w:rPr>
        <w:t>铝合金</w:t>
      </w:r>
      <w:r w:rsidRPr="00017222">
        <w:rPr>
          <w:rFonts w:hint="eastAsia"/>
          <w:sz w:val="24"/>
          <w:szCs w:val="24"/>
        </w:rPr>
        <w:t>技术</w:t>
      </w:r>
      <w:r w:rsidRPr="00017222">
        <w:rPr>
          <w:sz w:val="24"/>
          <w:szCs w:val="24"/>
        </w:rPr>
        <w:t>专利</w:t>
      </w:r>
      <w:r w:rsidRPr="00017222">
        <w:rPr>
          <w:rFonts w:hint="eastAsia"/>
          <w:sz w:val="24"/>
          <w:szCs w:val="24"/>
        </w:rPr>
        <w:t>IP</w:t>
      </w:r>
      <w:r w:rsidRPr="00017222">
        <w:rPr>
          <w:rFonts w:hint="eastAsia"/>
          <w:sz w:val="24"/>
          <w:szCs w:val="24"/>
        </w:rPr>
        <w:t>竞争力分析结果可知，宁波、中国、世界的</w:t>
      </w:r>
      <w:r w:rsidRPr="00017222">
        <w:rPr>
          <w:sz w:val="24"/>
          <w:szCs w:val="24"/>
        </w:rPr>
        <w:t>技术影响力</w:t>
      </w:r>
      <w:r w:rsidRPr="00017222">
        <w:rPr>
          <w:rFonts w:hint="eastAsia"/>
          <w:sz w:val="24"/>
          <w:szCs w:val="24"/>
        </w:rPr>
        <w:t>平均值分别是</w:t>
      </w:r>
      <w:r w:rsidRPr="00017222">
        <w:rPr>
          <w:rFonts w:hint="eastAsia"/>
          <w:sz w:val="24"/>
          <w:szCs w:val="24"/>
        </w:rPr>
        <w:t>1.02</w:t>
      </w:r>
      <w:r w:rsidRPr="00017222">
        <w:rPr>
          <w:rFonts w:hint="eastAsia"/>
          <w:sz w:val="24"/>
          <w:szCs w:val="24"/>
        </w:rPr>
        <w:t>、</w:t>
      </w:r>
      <w:r w:rsidRPr="00017222">
        <w:rPr>
          <w:rFonts w:hint="eastAsia"/>
          <w:sz w:val="24"/>
          <w:szCs w:val="24"/>
        </w:rPr>
        <w:t>1.33</w:t>
      </w:r>
      <w:r w:rsidRPr="00017222">
        <w:rPr>
          <w:rFonts w:hint="eastAsia"/>
          <w:sz w:val="24"/>
          <w:szCs w:val="24"/>
        </w:rPr>
        <w:t>、</w:t>
      </w:r>
      <w:r w:rsidRPr="00017222">
        <w:rPr>
          <w:rFonts w:hint="eastAsia"/>
          <w:sz w:val="24"/>
          <w:szCs w:val="24"/>
        </w:rPr>
        <w:t>5.71</w:t>
      </w:r>
      <w:r w:rsidRPr="00017222">
        <w:rPr>
          <w:rFonts w:hint="eastAsia"/>
          <w:sz w:val="24"/>
          <w:szCs w:val="24"/>
        </w:rPr>
        <w:t>，可以看出宁波铝合金技术专利</w:t>
      </w:r>
      <w:r w:rsidRPr="00017222">
        <w:rPr>
          <w:sz w:val="24"/>
          <w:szCs w:val="24"/>
        </w:rPr>
        <w:t>权人相</w:t>
      </w:r>
      <w:r w:rsidRPr="00017222">
        <w:rPr>
          <w:sz w:val="24"/>
          <w:szCs w:val="24"/>
        </w:rPr>
        <w:lastRenderedPageBreak/>
        <w:t>对研发能力</w:t>
      </w:r>
      <w:r w:rsidRPr="00017222">
        <w:rPr>
          <w:rFonts w:hint="eastAsia"/>
          <w:sz w:val="24"/>
          <w:szCs w:val="24"/>
        </w:rPr>
        <w:t>和</w:t>
      </w:r>
      <w:r w:rsidRPr="00017222">
        <w:rPr>
          <w:sz w:val="24"/>
          <w:szCs w:val="24"/>
        </w:rPr>
        <w:t>专利技术质量</w:t>
      </w:r>
      <w:r w:rsidRPr="00017222">
        <w:rPr>
          <w:rFonts w:hint="eastAsia"/>
          <w:sz w:val="24"/>
          <w:szCs w:val="24"/>
        </w:rPr>
        <w:t>低于中国和世界，这也说明了宁波铝合金材料专利的发展水平低于中国和世界的水平。宁波、中国、世界的市场</w:t>
      </w:r>
      <w:r w:rsidRPr="00017222">
        <w:rPr>
          <w:sz w:val="24"/>
          <w:szCs w:val="24"/>
        </w:rPr>
        <w:t>影响力</w:t>
      </w:r>
      <w:r w:rsidRPr="00017222">
        <w:rPr>
          <w:rFonts w:hint="eastAsia"/>
          <w:sz w:val="24"/>
          <w:szCs w:val="24"/>
        </w:rPr>
        <w:t>平均值分别是</w:t>
      </w:r>
      <w:r w:rsidRPr="00017222">
        <w:rPr>
          <w:rFonts w:hint="eastAsia"/>
          <w:sz w:val="24"/>
          <w:szCs w:val="24"/>
        </w:rPr>
        <w:t>0.72</w:t>
      </w:r>
      <w:r w:rsidRPr="00017222">
        <w:rPr>
          <w:rFonts w:hint="eastAsia"/>
          <w:sz w:val="24"/>
          <w:szCs w:val="24"/>
        </w:rPr>
        <w:t>、</w:t>
      </w:r>
      <w:r w:rsidRPr="00017222">
        <w:rPr>
          <w:rFonts w:hint="eastAsia"/>
          <w:sz w:val="24"/>
          <w:szCs w:val="24"/>
        </w:rPr>
        <w:t>1.29</w:t>
      </w:r>
      <w:r w:rsidRPr="00017222">
        <w:rPr>
          <w:rFonts w:hint="eastAsia"/>
          <w:sz w:val="24"/>
          <w:szCs w:val="24"/>
        </w:rPr>
        <w:t>、</w:t>
      </w:r>
      <w:r w:rsidRPr="00017222">
        <w:rPr>
          <w:rFonts w:hint="eastAsia"/>
          <w:sz w:val="24"/>
          <w:szCs w:val="24"/>
        </w:rPr>
        <w:t>1.79</w:t>
      </w:r>
      <w:r w:rsidRPr="00017222">
        <w:rPr>
          <w:rFonts w:hint="eastAsia"/>
          <w:sz w:val="24"/>
          <w:szCs w:val="24"/>
        </w:rPr>
        <w:t>。可以看出宁波铝合金技术专利</w:t>
      </w:r>
      <w:r w:rsidRPr="00017222">
        <w:rPr>
          <w:sz w:val="24"/>
          <w:szCs w:val="24"/>
        </w:rPr>
        <w:t>权人</w:t>
      </w:r>
      <w:r w:rsidRPr="00017222">
        <w:rPr>
          <w:rFonts w:hint="eastAsia"/>
          <w:sz w:val="24"/>
          <w:szCs w:val="24"/>
        </w:rPr>
        <w:t>研究热点把握能力、专利战略和专利布局能力较中国、世界的低。这也说明了宁波、中国铝合金材料专利的专利战略和专利布局的能力低于世界的水平。</w:t>
      </w:r>
    </w:p>
    <w:p w:rsidR="006F755B" w:rsidRPr="00017222" w:rsidRDefault="006F755B" w:rsidP="006F755B">
      <w:pPr>
        <w:spacing w:line="400" w:lineRule="exact"/>
        <w:ind w:firstLineChars="200" w:firstLine="480"/>
        <w:rPr>
          <w:sz w:val="24"/>
          <w:szCs w:val="24"/>
        </w:rPr>
      </w:pPr>
      <w:r w:rsidRPr="00017222">
        <w:rPr>
          <w:rFonts w:hint="eastAsia"/>
          <w:sz w:val="24"/>
          <w:szCs w:val="24"/>
        </w:rPr>
        <w:t>宁波铝合金技术具体技术领域分析发现，宁波铝合金技术</w:t>
      </w:r>
      <w:r w:rsidRPr="00017222">
        <w:rPr>
          <w:rFonts w:hint="eastAsia"/>
          <w:sz w:val="24"/>
          <w:szCs w:val="24"/>
        </w:rPr>
        <w:t>IPC</w:t>
      </w:r>
      <w:r w:rsidRPr="00017222">
        <w:rPr>
          <w:rFonts w:hint="eastAsia"/>
          <w:sz w:val="24"/>
          <w:szCs w:val="24"/>
        </w:rPr>
        <w:t>分类号主要是铸造</w:t>
      </w:r>
      <w:r w:rsidRPr="00017222">
        <w:rPr>
          <w:rFonts w:hint="eastAsia"/>
          <w:sz w:val="24"/>
          <w:szCs w:val="24"/>
        </w:rPr>
        <w:t>B22D</w:t>
      </w:r>
      <w:r w:rsidRPr="00017222">
        <w:rPr>
          <w:rFonts w:hint="eastAsia"/>
          <w:sz w:val="24"/>
          <w:szCs w:val="24"/>
        </w:rPr>
        <w:t>类，专利主要涉及铝合金压铸模具和压铸工艺。根据其</w:t>
      </w:r>
      <w:r w:rsidRPr="00017222">
        <w:rPr>
          <w:rFonts w:hint="eastAsia"/>
          <w:sz w:val="24"/>
          <w:szCs w:val="24"/>
        </w:rPr>
        <w:t>IP</w:t>
      </w:r>
      <w:r w:rsidRPr="00017222">
        <w:rPr>
          <w:rFonts w:hint="eastAsia"/>
          <w:sz w:val="24"/>
          <w:szCs w:val="24"/>
        </w:rPr>
        <w:t>竞争力分析结果可知，市场影响力平均值为</w:t>
      </w:r>
      <w:r w:rsidRPr="00017222">
        <w:rPr>
          <w:rFonts w:hint="eastAsia"/>
          <w:sz w:val="24"/>
          <w:szCs w:val="24"/>
        </w:rPr>
        <w:t>0.88</w:t>
      </w:r>
      <w:r w:rsidRPr="00017222">
        <w:rPr>
          <w:rFonts w:hint="eastAsia"/>
          <w:sz w:val="24"/>
          <w:szCs w:val="24"/>
        </w:rPr>
        <w:t>，技术影响力平均值为</w:t>
      </w:r>
      <w:r w:rsidRPr="00017222">
        <w:rPr>
          <w:rFonts w:hint="eastAsia"/>
          <w:sz w:val="24"/>
          <w:szCs w:val="24"/>
        </w:rPr>
        <w:t>1.01</w:t>
      </w:r>
      <w:r w:rsidRPr="00017222">
        <w:rPr>
          <w:rFonts w:hint="eastAsia"/>
          <w:sz w:val="24"/>
          <w:szCs w:val="24"/>
        </w:rPr>
        <w:t>。对中国、世界的铝合金技术</w:t>
      </w:r>
      <w:r w:rsidRPr="00017222">
        <w:rPr>
          <w:rFonts w:hint="eastAsia"/>
          <w:sz w:val="24"/>
          <w:szCs w:val="24"/>
        </w:rPr>
        <w:t>IPC</w:t>
      </w:r>
      <w:r w:rsidRPr="00017222">
        <w:rPr>
          <w:rFonts w:hint="eastAsia"/>
          <w:sz w:val="24"/>
          <w:szCs w:val="24"/>
        </w:rPr>
        <w:t>分类号分析发现，技术领域主要包含</w:t>
      </w:r>
      <w:r w:rsidRPr="00017222">
        <w:rPr>
          <w:sz w:val="24"/>
          <w:szCs w:val="24"/>
        </w:rPr>
        <w:t>铸造造型，金属铸造，熔炼，热处理，金属的轧制，金属拉拔，金属挤压，金属冲压，锻造，焊接，</w:t>
      </w:r>
      <w:r w:rsidRPr="00017222">
        <w:rPr>
          <w:sz w:val="24"/>
          <w:szCs w:val="24"/>
        </w:rPr>
        <w:t>3D</w:t>
      </w:r>
      <w:r w:rsidRPr="00017222">
        <w:rPr>
          <w:sz w:val="24"/>
          <w:szCs w:val="24"/>
        </w:rPr>
        <w:t>打印，金属材料的镀覆，金属粉末加工，粉末冶金，喷射成形</w:t>
      </w:r>
      <w:r w:rsidRPr="00017222">
        <w:rPr>
          <w:rFonts w:hint="eastAsia"/>
          <w:sz w:val="24"/>
          <w:szCs w:val="24"/>
        </w:rPr>
        <w:t>等。然后在对中国、世界铝合金材料</w:t>
      </w:r>
      <w:r w:rsidRPr="00017222">
        <w:rPr>
          <w:rFonts w:hint="eastAsia"/>
          <w:sz w:val="24"/>
          <w:szCs w:val="24"/>
        </w:rPr>
        <w:t>IPC</w:t>
      </w:r>
      <w:r w:rsidRPr="00017222">
        <w:rPr>
          <w:rFonts w:hint="eastAsia"/>
          <w:sz w:val="24"/>
          <w:szCs w:val="24"/>
        </w:rPr>
        <w:t>分类号</w:t>
      </w:r>
      <w:r w:rsidRPr="00017222">
        <w:rPr>
          <w:rFonts w:hint="eastAsia"/>
          <w:sz w:val="24"/>
          <w:szCs w:val="24"/>
        </w:rPr>
        <w:t>B22D</w:t>
      </w:r>
      <w:r w:rsidRPr="00017222">
        <w:rPr>
          <w:rFonts w:hint="eastAsia"/>
          <w:sz w:val="24"/>
          <w:szCs w:val="24"/>
        </w:rPr>
        <w:t>类进行分析。其中，中国市场影响力平均值为</w:t>
      </w:r>
      <w:r w:rsidRPr="00017222">
        <w:rPr>
          <w:rFonts w:hint="eastAsia"/>
          <w:sz w:val="24"/>
          <w:szCs w:val="24"/>
        </w:rPr>
        <w:t>0.53</w:t>
      </w:r>
      <w:r w:rsidRPr="00017222">
        <w:rPr>
          <w:rFonts w:hint="eastAsia"/>
          <w:sz w:val="24"/>
          <w:szCs w:val="24"/>
        </w:rPr>
        <w:t>，技术影响力平均值为</w:t>
      </w:r>
      <w:r w:rsidRPr="00017222">
        <w:rPr>
          <w:rFonts w:hint="eastAsia"/>
          <w:sz w:val="24"/>
          <w:szCs w:val="24"/>
        </w:rPr>
        <w:t>1.10</w:t>
      </w:r>
      <w:r w:rsidRPr="00017222">
        <w:rPr>
          <w:rFonts w:hint="eastAsia"/>
          <w:sz w:val="24"/>
          <w:szCs w:val="24"/>
        </w:rPr>
        <w:t>。世界市场影响力平均值为</w:t>
      </w:r>
      <w:r w:rsidRPr="00017222">
        <w:rPr>
          <w:rFonts w:hint="eastAsia"/>
          <w:sz w:val="24"/>
          <w:szCs w:val="24"/>
        </w:rPr>
        <w:t>0.95</w:t>
      </w:r>
      <w:r w:rsidRPr="00017222">
        <w:rPr>
          <w:rFonts w:hint="eastAsia"/>
          <w:sz w:val="24"/>
          <w:szCs w:val="24"/>
        </w:rPr>
        <w:t>，技术影响力平均值为</w:t>
      </w:r>
      <w:r w:rsidRPr="00017222">
        <w:rPr>
          <w:rFonts w:hint="eastAsia"/>
          <w:sz w:val="24"/>
          <w:szCs w:val="24"/>
        </w:rPr>
        <w:t>3.59</w:t>
      </w:r>
      <w:r w:rsidRPr="00017222">
        <w:rPr>
          <w:rFonts w:hint="eastAsia"/>
          <w:sz w:val="24"/>
          <w:szCs w:val="24"/>
        </w:rPr>
        <w:t>。这说明宁波铝合金技术种类少，专利布局和专利战略能力较差，并且核心专利技术较少。</w:t>
      </w:r>
    </w:p>
    <w:p w:rsidR="006F755B" w:rsidRPr="00ED534A" w:rsidRDefault="006F755B" w:rsidP="00761ED8">
      <w:pPr>
        <w:rPr>
          <w:rFonts w:ascii="Times New Roman" w:hAnsi="Times New Roman" w:cs="Times New Roman"/>
          <w:sz w:val="24"/>
          <w:szCs w:val="24"/>
        </w:rPr>
      </w:pPr>
    </w:p>
    <w:p w:rsidR="006F755B" w:rsidRPr="00017222" w:rsidRDefault="004C5FBC" w:rsidP="00017222">
      <w:pPr>
        <w:spacing w:line="400" w:lineRule="exact"/>
        <w:ind w:firstLineChars="200" w:firstLine="480"/>
        <w:rPr>
          <w:sz w:val="24"/>
          <w:szCs w:val="24"/>
        </w:rPr>
      </w:pPr>
      <w:r w:rsidRPr="00017222">
        <w:rPr>
          <w:rFonts w:hint="eastAsia"/>
          <w:sz w:val="24"/>
          <w:szCs w:val="24"/>
        </w:rPr>
        <w:t>c</w:t>
      </w:r>
      <w:r w:rsidR="006F755B" w:rsidRPr="00017222">
        <w:rPr>
          <w:sz w:val="24"/>
          <w:szCs w:val="24"/>
        </w:rPr>
        <w:t>应用主题</w:t>
      </w:r>
    </w:p>
    <w:p w:rsidR="006F755B" w:rsidRPr="00017222" w:rsidRDefault="006F755B" w:rsidP="006F755B">
      <w:pPr>
        <w:spacing w:line="400" w:lineRule="exact"/>
        <w:ind w:firstLineChars="200" w:firstLine="480"/>
        <w:rPr>
          <w:sz w:val="24"/>
          <w:szCs w:val="24"/>
        </w:rPr>
      </w:pPr>
      <w:r w:rsidRPr="00017222">
        <w:rPr>
          <w:sz w:val="24"/>
          <w:szCs w:val="24"/>
        </w:rPr>
        <w:t>图</w:t>
      </w:r>
      <w:r w:rsidRPr="00017222">
        <w:rPr>
          <w:sz w:val="24"/>
          <w:szCs w:val="24"/>
        </w:rPr>
        <w:t>1</w:t>
      </w:r>
      <w:r w:rsidR="00761ED8">
        <w:rPr>
          <w:rFonts w:hint="eastAsia"/>
          <w:sz w:val="24"/>
          <w:szCs w:val="24"/>
        </w:rPr>
        <w:t>6</w:t>
      </w:r>
      <w:r w:rsidRPr="00017222">
        <w:rPr>
          <w:sz w:val="24"/>
          <w:szCs w:val="24"/>
        </w:rPr>
        <w:t>是</w:t>
      </w:r>
      <w:r w:rsidRPr="00017222">
        <w:rPr>
          <w:sz w:val="24"/>
          <w:szCs w:val="24"/>
        </w:rPr>
        <w:t>2008~2016</w:t>
      </w:r>
      <w:r w:rsidRPr="00017222">
        <w:rPr>
          <w:sz w:val="24"/>
          <w:szCs w:val="24"/>
        </w:rPr>
        <w:t>年间</w:t>
      </w:r>
      <w:r w:rsidRPr="00017222">
        <w:rPr>
          <w:rFonts w:hint="eastAsia"/>
          <w:sz w:val="24"/>
          <w:szCs w:val="24"/>
        </w:rPr>
        <w:t>宁波</w:t>
      </w:r>
      <w:r w:rsidRPr="00017222">
        <w:rPr>
          <w:sz w:val="24"/>
          <w:szCs w:val="24"/>
        </w:rPr>
        <w:t>铝合金</w:t>
      </w:r>
      <w:r w:rsidRPr="00017222">
        <w:rPr>
          <w:rFonts w:hint="eastAsia"/>
          <w:sz w:val="24"/>
          <w:szCs w:val="24"/>
        </w:rPr>
        <w:t>应用</w:t>
      </w:r>
      <w:r w:rsidRPr="00017222">
        <w:rPr>
          <w:sz w:val="24"/>
          <w:szCs w:val="24"/>
        </w:rPr>
        <w:t>专利</w:t>
      </w:r>
      <w:r w:rsidRPr="00017222">
        <w:rPr>
          <w:rFonts w:hint="eastAsia"/>
          <w:sz w:val="24"/>
          <w:szCs w:val="24"/>
        </w:rPr>
        <w:t>IP</w:t>
      </w:r>
      <w:r w:rsidRPr="00017222">
        <w:rPr>
          <w:rFonts w:hint="eastAsia"/>
          <w:sz w:val="24"/>
          <w:szCs w:val="24"/>
        </w:rPr>
        <w:t>竞争力分析结果。从图中可知，</w:t>
      </w:r>
      <w:r w:rsidRPr="00017222">
        <w:rPr>
          <w:sz w:val="24"/>
          <w:szCs w:val="24"/>
        </w:rPr>
        <w:t>技术影响力</w:t>
      </w:r>
      <w:r w:rsidRPr="00017222">
        <w:rPr>
          <w:rFonts w:hint="eastAsia"/>
          <w:sz w:val="24"/>
          <w:szCs w:val="24"/>
        </w:rPr>
        <w:t>平均值是</w:t>
      </w:r>
      <w:r w:rsidRPr="00017222">
        <w:rPr>
          <w:rFonts w:hint="eastAsia"/>
          <w:sz w:val="24"/>
          <w:szCs w:val="24"/>
        </w:rPr>
        <w:t>1.00</w:t>
      </w:r>
      <w:r w:rsidRPr="00017222">
        <w:rPr>
          <w:rFonts w:hint="eastAsia"/>
          <w:sz w:val="24"/>
          <w:szCs w:val="24"/>
        </w:rPr>
        <w:t>，</w:t>
      </w:r>
      <w:r w:rsidRPr="00017222">
        <w:rPr>
          <w:sz w:val="24"/>
          <w:szCs w:val="24"/>
        </w:rPr>
        <w:t>市场影响力</w:t>
      </w:r>
      <w:r w:rsidRPr="00017222">
        <w:rPr>
          <w:rFonts w:hint="eastAsia"/>
          <w:sz w:val="24"/>
          <w:szCs w:val="24"/>
        </w:rPr>
        <w:t>平均值是</w:t>
      </w:r>
      <w:r w:rsidRPr="00017222">
        <w:rPr>
          <w:rFonts w:hint="eastAsia"/>
          <w:sz w:val="24"/>
          <w:szCs w:val="24"/>
        </w:rPr>
        <w:t>0.13</w:t>
      </w:r>
      <w:r w:rsidRPr="00017222">
        <w:rPr>
          <w:rFonts w:hint="eastAsia"/>
          <w:sz w:val="24"/>
          <w:szCs w:val="24"/>
        </w:rPr>
        <w:t>。</w:t>
      </w:r>
    </w:p>
    <w:p w:rsidR="006F755B" w:rsidRPr="00017222" w:rsidRDefault="006F755B" w:rsidP="00017222">
      <w:pPr>
        <w:spacing w:line="400" w:lineRule="exact"/>
        <w:ind w:firstLineChars="200" w:firstLine="480"/>
        <w:rPr>
          <w:sz w:val="24"/>
          <w:szCs w:val="24"/>
        </w:rPr>
      </w:pPr>
    </w:p>
    <w:p w:rsidR="006F755B" w:rsidRPr="00ED534A" w:rsidRDefault="00761ED8" w:rsidP="006F755B">
      <w:pPr>
        <w:ind w:firstLineChars="200" w:firstLine="480"/>
        <w:rPr>
          <w:rFonts w:ascii="Times New Roman" w:hAnsi="Times New Roman" w:cs="Times New Roman"/>
          <w:bCs/>
          <w:sz w:val="24"/>
          <w:szCs w:val="24"/>
        </w:rPr>
      </w:pPr>
      <w:r w:rsidRPr="00017222">
        <w:rPr>
          <w:sz w:val="24"/>
          <w:szCs w:val="24"/>
        </w:rPr>
        <w:t>图</w:t>
      </w:r>
      <w:r w:rsidRPr="00017222">
        <w:rPr>
          <w:sz w:val="24"/>
          <w:szCs w:val="24"/>
        </w:rPr>
        <w:t>1</w:t>
      </w:r>
      <w:r>
        <w:rPr>
          <w:rFonts w:hint="eastAsia"/>
          <w:sz w:val="24"/>
          <w:szCs w:val="24"/>
        </w:rPr>
        <w:t>6</w:t>
      </w:r>
      <w:r w:rsidRPr="00017222">
        <w:rPr>
          <w:sz w:val="24"/>
          <w:szCs w:val="24"/>
        </w:rPr>
        <w:t>是</w:t>
      </w:r>
      <w:r w:rsidRPr="00017222">
        <w:rPr>
          <w:sz w:val="24"/>
          <w:szCs w:val="24"/>
        </w:rPr>
        <w:t>2008~2016</w:t>
      </w:r>
      <w:r w:rsidRPr="00017222">
        <w:rPr>
          <w:sz w:val="24"/>
          <w:szCs w:val="24"/>
        </w:rPr>
        <w:t>年间</w:t>
      </w:r>
      <w:r w:rsidRPr="00017222">
        <w:rPr>
          <w:rFonts w:hint="eastAsia"/>
          <w:sz w:val="24"/>
          <w:szCs w:val="24"/>
        </w:rPr>
        <w:t>宁波</w:t>
      </w:r>
      <w:r w:rsidRPr="00017222">
        <w:rPr>
          <w:sz w:val="24"/>
          <w:szCs w:val="24"/>
        </w:rPr>
        <w:t>铝合金</w:t>
      </w:r>
      <w:r w:rsidRPr="00017222">
        <w:rPr>
          <w:rFonts w:hint="eastAsia"/>
          <w:sz w:val="24"/>
          <w:szCs w:val="24"/>
        </w:rPr>
        <w:t>应用</w:t>
      </w:r>
      <w:r w:rsidRPr="00017222">
        <w:rPr>
          <w:sz w:val="24"/>
          <w:szCs w:val="24"/>
        </w:rPr>
        <w:t>专利</w:t>
      </w:r>
      <w:r w:rsidRPr="00017222">
        <w:rPr>
          <w:rFonts w:hint="eastAsia"/>
          <w:sz w:val="24"/>
          <w:szCs w:val="24"/>
        </w:rPr>
        <w:t>IP</w:t>
      </w:r>
      <w:r w:rsidRPr="00017222">
        <w:rPr>
          <w:rFonts w:hint="eastAsia"/>
          <w:sz w:val="24"/>
          <w:szCs w:val="24"/>
        </w:rPr>
        <w:t>竞争力分析结果</w:t>
      </w:r>
      <w:r w:rsidR="006F755B" w:rsidRPr="00ED534A">
        <w:rPr>
          <w:rFonts w:ascii="Times New Roman" w:hAnsi="Times New Roman" w:cs="Times New Roman"/>
          <w:bCs/>
          <w:noProof/>
          <w:sz w:val="24"/>
          <w:szCs w:val="24"/>
        </w:rPr>
        <w:drawing>
          <wp:inline distT="0" distB="0" distL="114300" distR="114300">
            <wp:extent cx="5269865" cy="2146935"/>
            <wp:effectExtent l="0" t="0" r="0" b="0"/>
            <wp:docPr id="118" name="图片 7" descr="export_148997830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xport_1489978306569"/>
                    <pic:cNvPicPr>
                      <a:picLocks noChangeAspect="1"/>
                    </pic:cNvPicPr>
                  </pic:nvPicPr>
                  <pic:blipFill>
                    <a:blip r:embed="rId31" cstate="print"/>
                    <a:stretch>
                      <a:fillRect/>
                    </a:stretch>
                  </pic:blipFill>
                  <pic:spPr>
                    <a:xfrm>
                      <a:off x="0" y="0"/>
                      <a:ext cx="5269865" cy="2146935"/>
                    </a:xfrm>
                    <a:prstGeom prst="rect">
                      <a:avLst/>
                    </a:prstGeom>
                  </pic:spPr>
                </pic:pic>
              </a:graphicData>
            </a:graphic>
          </wp:inline>
        </w:drawing>
      </w:r>
      <w:r w:rsidRPr="00017222">
        <w:rPr>
          <w:sz w:val="24"/>
          <w:szCs w:val="24"/>
        </w:rPr>
        <w:t>图</w:t>
      </w:r>
      <w:r w:rsidRPr="00017222">
        <w:rPr>
          <w:sz w:val="24"/>
          <w:szCs w:val="24"/>
        </w:rPr>
        <w:t>1</w:t>
      </w:r>
      <w:r>
        <w:rPr>
          <w:rFonts w:hint="eastAsia"/>
          <w:sz w:val="24"/>
          <w:szCs w:val="24"/>
        </w:rPr>
        <w:t>6</w:t>
      </w:r>
      <w:r w:rsidRPr="00017222">
        <w:rPr>
          <w:sz w:val="24"/>
          <w:szCs w:val="24"/>
        </w:rPr>
        <w:t>是</w:t>
      </w:r>
      <w:r w:rsidRPr="00017222">
        <w:rPr>
          <w:sz w:val="24"/>
          <w:szCs w:val="24"/>
        </w:rPr>
        <w:t>2008~2016</w:t>
      </w:r>
      <w:r w:rsidRPr="00017222">
        <w:rPr>
          <w:sz w:val="24"/>
          <w:szCs w:val="24"/>
        </w:rPr>
        <w:t>年间</w:t>
      </w:r>
      <w:r w:rsidRPr="00017222">
        <w:rPr>
          <w:rFonts w:hint="eastAsia"/>
          <w:sz w:val="24"/>
          <w:szCs w:val="24"/>
        </w:rPr>
        <w:t>宁波</w:t>
      </w:r>
      <w:r w:rsidRPr="00017222">
        <w:rPr>
          <w:sz w:val="24"/>
          <w:szCs w:val="24"/>
        </w:rPr>
        <w:t>铝合金</w:t>
      </w:r>
      <w:r w:rsidRPr="00017222">
        <w:rPr>
          <w:rFonts w:hint="eastAsia"/>
          <w:sz w:val="24"/>
          <w:szCs w:val="24"/>
        </w:rPr>
        <w:t>应用</w:t>
      </w:r>
      <w:r w:rsidRPr="00017222">
        <w:rPr>
          <w:sz w:val="24"/>
          <w:szCs w:val="24"/>
        </w:rPr>
        <w:t>专利</w:t>
      </w:r>
      <w:r w:rsidRPr="00017222">
        <w:rPr>
          <w:rFonts w:hint="eastAsia"/>
          <w:sz w:val="24"/>
          <w:szCs w:val="24"/>
        </w:rPr>
        <w:t>IP</w:t>
      </w:r>
      <w:r w:rsidRPr="00017222">
        <w:rPr>
          <w:rFonts w:hint="eastAsia"/>
          <w:sz w:val="24"/>
          <w:szCs w:val="24"/>
        </w:rPr>
        <w:t>竞争力分析结果</w:t>
      </w:r>
    </w:p>
    <w:p w:rsidR="006F755B" w:rsidRPr="00ED534A" w:rsidRDefault="006F755B" w:rsidP="006F755B">
      <w:pPr>
        <w:spacing w:line="400" w:lineRule="exact"/>
        <w:ind w:firstLineChars="200" w:firstLine="480"/>
        <w:rPr>
          <w:rFonts w:ascii="Times New Roman" w:hAnsi="Times New Roman" w:cs="Times New Roman"/>
          <w:color w:val="000000" w:themeColor="text1"/>
          <w:sz w:val="24"/>
          <w:szCs w:val="24"/>
        </w:rPr>
      </w:pPr>
      <w:r w:rsidRPr="00ED534A">
        <w:rPr>
          <w:rFonts w:ascii="Times New Roman" w:hAnsi="Times New Roman" w:cs="Times New Roman"/>
          <w:bCs/>
          <w:sz w:val="24"/>
          <w:szCs w:val="24"/>
        </w:rPr>
        <w:t>图</w:t>
      </w:r>
      <w:r w:rsidRPr="00ED534A">
        <w:rPr>
          <w:rFonts w:ascii="Times New Roman" w:hAnsi="Times New Roman" w:cs="Times New Roman"/>
          <w:bCs/>
          <w:sz w:val="24"/>
          <w:szCs w:val="24"/>
        </w:rPr>
        <w:t>1</w:t>
      </w:r>
      <w:r w:rsidR="00761ED8">
        <w:rPr>
          <w:rFonts w:ascii="Times New Roman" w:hAnsi="Times New Roman" w:cs="Times New Roman" w:hint="eastAsia"/>
          <w:bCs/>
          <w:sz w:val="24"/>
          <w:szCs w:val="24"/>
        </w:rPr>
        <w:t>7</w:t>
      </w:r>
      <w:r w:rsidRPr="00ED534A">
        <w:rPr>
          <w:rFonts w:ascii="Times New Roman" w:hAnsi="Times New Roman" w:cs="Times New Roman"/>
          <w:bCs/>
          <w:sz w:val="24"/>
          <w:szCs w:val="24"/>
        </w:rPr>
        <w:t>是</w:t>
      </w: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年间</w:t>
      </w:r>
      <w:r w:rsidRPr="00ED534A">
        <w:rPr>
          <w:rFonts w:ascii="Times New Roman" w:hAnsi="Times New Roman" w:cs="Times New Roman" w:hint="eastAsia"/>
          <w:bCs/>
          <w:sz w:val="24"/>
          <w:szCs w:val="24"/>
        </w:rPr>
        <w:t>中国</w:t>
      </w:r>
      <w:r w:rsidRPr="00ED534A">
        <w:rPr>
          <w:rFonts w:ascii="Times New Roman" w:hAnsi="Times New Roman" w:cs="Times New Roman"/>
          <w:bCs/>
          <w:sz w:val="24"/>
          <w:szCs w:val="24"/>
        </w:rPr>
        <w:t>铝合金</w:t>
      </w:r>
      <w:r w:rsidRPr="00ED534A">
        <w:rPr>
          <w:rFonts w:ascii="Times New Roman" w:hAnsi="Times New Roman" w:cs="Times New Roman" w:hint="eastAsia"/>
          <w:bCs/>
          <w:sz w:val="24"/>
          <w:szCs w:val="24"/>
        </w:rPr>
        <w:t>应用</w:t>
      </w:r>
      <w:r w:rsidRPr="00ED534A">
        <w:rPr>
          <w:rFonts w:ascii="Times New Roman" w:hAnsi="Times New Roman" w:cs="Times New Roman"/>
          <w:bCs/>
          <w:sz w:val="24"/>
          <w:szCs w:val="24"/>
        </w:rPr>
        <w:t>专利</w:t>
      </w:r>
      <w:r w:rsidRPr="00ED534A">
        <w:rPr>
          <w:rFonts w:ascii="Times New Roman" w:hAnsi="Times New Roman" w:cs="Times New Roman" w:hint="eastAsia"/>
          <w:color w:val="000000" w:themeColor="text1"/>
          <w:sz w:val="24"/>
          <w:szCs w:val="24"/>
        </w:rPr>
        <w:t>IP</w:t>
      </w:r>
      <w:r w:rsidRPr="00ED534A">
        <w:rPr>
          <w:rFonts w:ascii="Times New Roman" w:hAnsi="Times New Roman" w:cs="Times New Roman" w:hint="eastAsia"/>
          <w:color w:val="000000" w:themeColor="text1"/>
          <w:sz w:val="24"/>
          <w:szCs w:val="24"/>
        </w:rPr>
        <w:t>竞争力分析结果。从图中可知，</w:t>
      </w:r>
      <w:r w:rsidRPr="00ED534A">
        <w:rPr>
          <w:rFonts w:ascii="Times New Roman" w:hAnsi="Times New Roman" w:cs="Times New Roman"/>
          <w:color w:val="000000" w:themeColor="text1"/>
          <w:sz w:val="24"/>
          <w:szCs w:val="24"/>
        </w:rPr>
        <w:t>技术影响力</w:t>
      </w:r>
      <w:r w:rsidRPr="00ED534A">
        <w:rPr>
          <w:rFonts w:ascii="Times New Roman" w:hAnsi="Times New Roman" w:cs="Times New Roman" w:hint="eastAsia"/>
          <w:color w:val="000000" w:themeColor="text1"/>
          <w:sz w:val="24"/>
          <w:szCs w:val="24"/>
        </w:rPr>
        <w:t>平均值是</w:t>
      </w:r>
      <w:r w:rsidRPr="00ED534A">
        <w:rPr>
          <w:rFonts w:ascii="Times New Roman" w:hAnsi="Times New Roman" w:cs="Times New Roman" w:hint="eastAsia"/>
          <w:color w:val="000000" w:themeColor="text1"/>
          <w:sz w:val="24"/>
          <w:szCs w:val="24"/>
        </w:rPr>
        <w:t>1.03</w:t>
      </w:r>
      <w:r w:rsidRPr="00ED534A">
        <w:rPr>
          <w:rFonts w:ascii="Times New Roman" w:hAnsi="Times New Roman" w:cs="Times New Roman" w:hint="eastAsia"/>
          <w:color w:val="000000" w:themeColor="text1"/>
          <w:sz w:val="24"/>
          <w:szCs w:val="24"/>
        </w:rPr>
        <w:t>，</w:t>
      </w:r>
      <w:r w:rsidRPr="00ED534A">
        <w:rPr>
          <w:rFonts w:ascii="Times New Roman" w:hAnsi="Times New Roman" w:cs="Times New Roman"/>
          <w:color w:val="000000" w:themeColor="text1"/>
          <w:sz w:val="24"/>
          <w:szCs w:val="24"/>
        </w:rPr>
        <w:t>市场影响力</w:t>
      </w:r>
      <w:r w:rsidRPr="00ED534A">
        <w:rPr>
          <w:rFonts w:ascii="Times New Roman" w:hAnsi="Times New Roman" w:cs="Times New Roman" w:hint="eastAsia"/>
          <w:color w:val="000000" w:themeColor="text1"/>
          <w:sz w:val="24"/>
          <w:szCs w:val="24"/>
        </w:rPr>
        <w:t>平均值是</w:t>
      </w:r>
      <w:r w:rsidRPr="00ED534A">
        <w:rPr>
          <w:rFonts w:ascii="Times New Roman" w:hAnsi="Times New Roman" w:cs="Times New Roman" w:hint="eastAsia"/>
          <w:color w:val="000000" w:themeColor="text1"/>
          <w:sz w:val="24"/>
          <w:szCs w:val="24"/>
        </w:rPr>
        <w:t>0.82</w:t>
      </w:r>
      <w:r w:rsidRPr="00ED534A">
        <w:rPr>
          <w:rFonts w:ascii="Times New Roman" w:hAnsi="Times New Roman" w:cs="Times New Roman" w:hint="eastAsia"/>
          <w:color w:val="000000" w:themeColor="text1"/>
          <w:sz w:val="24"/>
          <w:szCs w:val="24"/>
        </w:rPr>
        <w:t>。</w:t>
      </w:r>
    </w:p>
    <w:p w:rsidR="006F755B" w:rsidRPr="00ED534A" w:rsidRDefault="006F755B" w:rsidP="006F755B">
      <w:pPr>
        <w:wordWrap w:val="0"/>
        <w:rPr>
          <w:rFonts w:ascii="Times New Roman" w:hAnsi="Times New Roman" w:cs="Times New Roman"/>
          <w:color w:val="000000" w:themeColor="text1"/>
          <w:sz w:val="24"/>
          <w:szCs w:val="24"/>
        </w:rPr>
      </w:pPr>
      <w:r w:rsidRPr="00ED534A">
        <w:rPr>
          <w:rFonts w:ascii="Times New Roman" w:hAnsi="Times New Roman" w:cs="Times New Roman"/>
          <w:noProof/>
          <w:color w:val="000000" w:themeColor="text1"/>
          <w:sz w:val="24"/>
          <w:szCs w:val="24"/>
        </w:rPr>
        <w:lastRenderedPageBreak/>
        <w:drawing>
          <wp:inline distT="0" distB="0" distL="114300" distR="114300">
            <wp:extent cx="5269865" cy="2146935"/>
            <wp:effectExtent l="0" t="0" r="0" b="0"/>
            <wp:docPr id="119" name="图片 13" descr="export_1489978544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xport_1489978544860"/>
                    <pic:cNvPicPr>
                      <a:picLocks noChangeAspect="1"/>
                    </pic:cNvPicPr>
                  </pic:nvPicPr>
                  <pic:blipFill>
                    <a:blip r:embed="rId32" cstate="print"/>
                    <a:stretch>
                      <a:fillRect/>
                    </a:stretch>
                  </pic:blipFill>
                  <pic:spPr>
                    <a:xfrm>
                      <a:off x="0" y="0"/>
                      <a:ext cx="5269865" cy="2146935"/>
                    </a:xfrm>
                    <a:prstGeom prst="rect">
                      <a:avLst/>
                    </a:prstGeom>
                  </pic:spPr>
                </pic:pic>
              </a:graphicData>
            </a:graphic>
          </wp:inline>
        </w:drawing>
      </w:r>
    </w:p>
    <w:p w:rsidR="006F755B" w:rsidRPr="00ED534A" w:rsidRDefault="00761ED8" w:rsidP="006F755B">
      <w:pPr>
        <w:wordWrap w:val="0"/>
        <w:rPr>
          <w:rFonts w:ascii="Times New Roman" w:hAnsi="Times New Roman" w:cs="Times New Roman"/>
          <w:color w:val="000000" w:themeColor="text1"/>
          <w:sz w:val="24"/>
          <w:szCs w:val="24"/>
        </w:rPr>
      </w:pPr>
      <w:r w:rsidRPr="00ED534A">
        <w:rPr>
          <w:rFonts w:ascii="Times New Roman" w:hAnsi="Times New Roman" w:cs="Times New Roman"/>
          <w:bCs/>
          <w:sz w:val="24"/>
          <w:szCs w:val="24"/>
        </w:rPr>
        <w:t>图</w:t>
      </w:r>
      <w:r w:rsidRPr="00ED534A">
        <w:rPr>
          <w:rFonts w:ascii="Times New Roman" w:hAnsi="Times New Roman" w:cs="Times New Roman"/>
          <w:bCs/>
          <w:sz w:val="24"/>
          <w:szCs w:val="24"/>
        </w:rPr>
        <w:t>1</w:t>
      </w:r>
      <w:r>
        <w:rPr>
          <w:rFonts w:ascii="Times New Roman" w:hAnsi="Times New Roman" w:cs="Times New Roman" w:hint="eastAsia"/>
          <w:bCs/>
          <w:sz w:val="24"/>
          <w:szCs w:val="24"/>
        </w:rPr>
        <w:t>7</w:t>
      </w:r>
      <w:r w:rsidRPr="00ED534A">
        <w:rPr>
          <w:rFonts w:ascii="Times New Roman" w:hAnsi="Times New Roman" w:cs="Times New Roman"/>
          <w:bCs/>
          <w:sz w:val="24"/>
          <w:szCs w:val="24"/>
        </w:rPr>
        <w:t>是</w:t>
      </w: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年间</w:t>
      </w:r>
      <w:r w:rsidRPr="00ED534A">
        <w:rPr>
          <w:rFonts w:ascii="Times New Roman" w:hAnsi="Times New Roman" w:cs="Times New Roman" w:hint="eastAsia"/>
          <w:bCs/>
          <w:sz w:val="24"/>
          <w:szCs w:val="24"/>
        </w:rPr>
        <w:t>中国</w:t>
      </w:r>
      <w:r w:rsidRPr="00ED534A">
        <w:rPr>
          <w:rFonts w:ascii="Times New Roman" w:hAnsi="Times New Roman" w:cs="Times New Roman"/>
          <w:bCs/>
          <w:sz w:val="24"/>
          <w:szCs w:val="24"/>
        </w:rPr>
        <w:t>铝合金</w:t>
      </w:r>
      <w:r w:rsidRPr="00ED534A">
        <w:rPr>
          <w:rFonts w:ascii="Times New Roman" w:hAnsi="Times New Roman" w:cs="Times New Roman" w:hint="eastAsia"/>
          <w:bCs/>
          <w:sz w:val="24"/>
          <w:szCs w:val="24"/>
        </w:rPr>
        <w:t>应用</w:t>
      </w:r>
      <w:r w:rsidRPr="00ED534A">
        <w:rPr>
          <w:rFonts w:ascii="Times New Roman" w:hAnsi="Times New Roman" w:cs="Times New Roman"/>
          <w:bCs/>
          <w:sz w:val="24"/>
          <w:szCs w:val="24"/>
        </w:rPr>
        <w:t>专利</w:t>
      </w:r>
      <w:r w:rsidRPr="00ED534A">
        <w:rPr>
          <w:rFonts w:ascii="Times New Roman" w:hAnsi="Times New Roman" w:cs="Times New Roman" w:hint="eastAsia"/>
          <w:color w:val="000000" w:themeColor="text1"/>
          <w:sz w:val="24"/>
          <w:szCs w:val="24"/>
        </w:rPr>
        <w:t>IP</w:t>
      </w:r>
      <w:r w:rsidRPr="00ED534A">
        <w:rPr>
          <w:rFonts w:ascii="Times New Roman" w:hAnsi="Times New Roman" w:cs="Times New Roman" w:hint="eastAsia"/>
          <w:color w:val="000000" w:themeColor="text1"/>
          <w:sz w:val="24"/>
          <w:szCs w:val="24"/>
        </w:rPr>
        <w:t>竞争力分析结果</w:t>
      </w:r>
    </w:p>
    <w:p w:rsidR="006F755B" w:rsidRPr="00ED534A" w:rsidRDefault="006F755B" w:rsidP="006F755B">
      <w:pPr>
        <w:spacing w:line="400" w:lineRule="exact"/>
        <w:ind w:firstLineChars="200" w:firstLine="480"/>
        <w:rPr>
          <w:rFonts w:ascii="Times New Roman" w:hAnsi="Times New Roman" w:cs="Times New Roman"/>
          <w:color w:val="000000" w:themeColor="text1"/>
          <w:sz w:val="24"/>
          <w:szCs w:val="24"/>
        </w:rPr>
      </w:pPr>
      <w:r w:rsidRPr="00ED534A">
        <w:rPr>
          <w:rFonts w:ascii="Times New Roman" w:hAnsi="Times New Roman" w:cs="Times New Roman"/>
          <w:bCs/>
          <w:sz w:val="24"/>
          <w:szCs w:val="24"/>
        </w:rPr>
        <w:t>图</w:t>
      </w:r>
      <w:r w:rsidRPr="00ED534A">
        <w:rPr>
          <w:rFonts w:ascii="Times New Roman" w:hAnsi="Times New Roman" w:cs="Times New Roman"/>
          <w:bCs/>
          <w:sz w:val="24"/>
          <w:szCs w:val="24"/>
        </w:rPr>
        <w:t>1</w:t>
      </w:r>
      <w:r w:rsidR="00761ED8">
        <w:rPr>
          <w:rFonts w:ascii="Times New Roman" w:hAnsi="Times New Roman" w:cs="Times New Roman" w:hint="eastAsia"/>
          <w:bCs/>
          <w:sz w:val="24"/>
          <w:szCs w:val="24"/>
        </w:rPr>
        <w:t>8</w:t>
      </w:r>
      <w:r w:rsidRPr="00ED534A">
        <w:rPr>
          <w:rFonts w:ascii="Times New Roman" w:hAnsi="Times New Roman" w:cs="Times New Roman"/>
          <w:bCs/>
          <w:sz w:val="24"/>
          <w:szCs w:val="24"/>
        </w:rPr>
        <w:t>是</w:t>
      </w: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年间</w:t>
      </w:r>
      <w:r w:rsidRPr="00ED534A">
        <w:rPr>
          <w:rFonts w:ascii="Times New Roman" w:hAnsi="Times New Roman" w:cs="Times New Roman" w:hint="eastAsia"/>
          <w:bCs/>
          <w:sz w:val="24"/>
          <w:szCs w:val="24"/>
        </w:rPr>
        <w:t>世界</w:t>
      </w:r>
      <w:r w:rsidRPr="00ED534A">
        <w:rPr>
          <w:rFonts w:ascii="Times New Roman" w:hAnsi="Times New Roman" w:cs="Times New Roman"/>
          <w:bCs/>
          <w:sz w:val="24"/>
          <w:szCs w:val="24"/>
        </w:rPr>
        <w:t>铝合金</w:t>
      </w:r>
      <w:r w:rsidRPr="00ED534A">
        <w:rPr>
          <w:rFonts w:ascii="Times New Roman" w:hAnsi="Times New Roman" w:cs="Times New Roman" w:hint="eastAsia"/>
          <w:bCs/>
          <w:sz w:val="24"/>
          <w:szCs w:val="24"/>
        </w:rPr>
        <w:t>应用</w:t>
      </w:r>
      <w:r w:rsidRPr="00ED534A">
        <w:rPr>
          <w:rFonts w:ascii="Times New Roman" w:hAnsi="Times New Roman" w:cs="Times New Roman"/>
          <w:bCs/>
          <w:sz w:val="24"/>
          <w:szCs w:val="24"/>
        </w:rPr>
        <w:t>专利</w:t>
      </w:r>
      <w:r w:rsidRPr="00ED534A">
        <w:rPr>
          <w:rFonts w:ascii="Times New Roman" w:hAnsi="Times New Roman" w:cs="Times New Roman" w:hint="eastAsia"/>
          <w:color w:val="000000" w:themeColor="text1"/>
          <w:sz w:val="24"/>
          <w:szCs w:val="24"/>
        </w:rPr>
        <w:t>IP</w:t>
      </w:r>
      <w:r w:rsidRPr="00ED534A">
        <w:rPr>
          <w:rFonts w:ascii="Times New Roman" w:hAnsi="Times New Roman" w:cs="Times New Roman" w:hint="eastAsia"/>
          <w:color w:val="000000" w:themeColor="text1"/>
          <w:sz w:val="24"/>
          <w:szCs w:val="24"/>
        </w:rPr>
        <w:t>竞争力分析结果。从图中可知，</w:t>
      </w:r>
      <w:r w:rsidRPr="00ED534A">
        <w:rPr>
          <w:rFonts w:ascii="Times New Roman" w:hAnsi="Times New Roman" w:cs="Times New Roman"/>
          <w:color w:val="000000" w:themeColor="text1"/>
          <w:sz w:val="24"/>
          <w:szCs w:val="24"/>
        </w:rPr>
        <w:t>技术影响力</w:t>
      </w:r>
      <w:r w:rsidRPr="00ED534A">
        <w:rPr>
          <w:rFonts w:ascii="Times New Roman" w:hAnsi="Times New Roman" w:cs="Times New Roman" w:hint="eastAsia"/>
          <w:color w:val="000000" w:themeColor="text1"/>
          <w:sz w:val="24"/>
          <w:szCs w:val="24"/>
        </w:rPr>
        <w:t>平均值是</w:t>
      </w:r>
      <w:r w:rsidRPr="00ED534A">
        <w:rPr>
          <w:rFonts w:ascii="Times New Roman" w:hAnsi="Times New Roman" w:cs="Times New Roman" w:hint="eastAsia"/>
          <w:color w:val="000000" w:themeColor="text1"/>
          <w:sz w:val="24"/>
          <w:szCs w:val="24"/>
        </w:rPr>
        <w:t>5.67</w:t>
      </w:r>
      <w:r w:rsidRPr="00ED534A">
        <w:rPr>
          <w:rFonts w:ascii="Times New Roman" w:hAnsi="Times New Roman" w:cs="Times New Roman" w:hint="eastAsia"/>
          <w:color w:val="000000" w:themeColor="text1"/>
          <w:sz w:val="24"/>
          <w:szCs w:val="24"/>
        </w:rPr>
        <w:t>，</w:t>
      </w:r>
      <w:r w:rsidRPr="00ED534A">
        <w:rPr>
          <w:rFonts w:ascii="Times New Roman" w:hAnsi="Times New Roman" w:cs="Times New Roman"/>
          <w:color w:val="000000" w:themeColor="text1"/>
          <w:sz w:val="24"/>
          <w:szCs w:val="24"/>
        </w:rPr>
        <w:t>市场影响力</w:t>
      </w:r>
      <w:r w:rsidRPr="00ED534A">
        <w:rPr>
          <w:rFonts w:ascii="Times New Roman" w:hAnsi="Times New Roman" w:cs="Times New Roman" w:hint="eastAsia"/>
          <w:color w:val="000000" w:themeColor="text1"/>
          <w:sz w:val="24"/>
          <w:szCs w:val="24"/>
        </w:rPr>
        <w:t>平均值是</w:t>
      </w:r>
      <w:r w:rsidRPr="00ED534A">
        <w:rPr>
          <w:rFonts w:ascii="Times New Roman" w:hAnsi="Times New Roman" w:cs="Times New Roman" w:hint="eastAsia"/>
          <w:color w:val="000000" w:themeColor="text1"/>
          <w:sz w:val="24"/>
          <w:szCs w:val="24"/>
        </w:rPr>
        <w:t>2.22</w:t>
      </w:r>
      <w:r w:rsidRPr="00ED534A">
        <w:rPr>
          <w:rFonts w:ascii="Times New Roman" w:hAnsi="Times New Roman" w:cs="Times New Roman" w:hint="eastAsia"/>
          <w:color w:val="000000" w:themeColor="text1"/>
          <w:sz w:val="24"/>
          <w:szCs w:val="24"/>
        </w:rPr>
        <w:t>。</w:t>
      </w:r>
    </w:p>
    <w:p w:rsidR="006F755B" w:rsidRPr="00ED534A" w:rsidRDefault="006F755B" w:rsidP="006F755B">
      <w:pPr>
        <w:wordWrap w:val="0"/>
        <w:rPr>
          <w:rFonts w:ascii="Times New Roman" w:hAnsi="Times New Roman" w:cs="Times New Roman"/>
          <w:color w:val="000000" w:themeColor="text1"/>
          <w:sz w:val="24"/>
          <w:szCs w:val="24"/>
        </w:rPr>
      </w:pPr>
    </w:p>
    <w:p w:rsidR="006F755B" w:rsidRPr="00ED534A" w:rsidRDefault="006F755B" w:rsidP="006F755B">
      <w:pPr>
        <w:wordWrap w:val="0"/>
        <w:rPr>
          <w:rFonts w:ascii="Times New Roman" w:hAnsi="Times New Roman" w:cs="Times New Roman"/>
          <w:color w:val="000000" w:themeColor="text1"/>
          <w:sz w:val="24"/>
          <w:szCs w:val="24"/>
        </w:rPr>
      </w:pPr>
      <w:r w:rsidRPr="00ED534A">
        <w:rPr>
          <w:rFonts w:ascii="Times New Roman" w:hAnsi="Times New Roman" w:cs="Times New Roman"/>
          <w:noProof/>
          <w:color w:val="000000" w:themeColor="text1"/>
          <w:sz w:val="24"/>
          <w:szCs w:val="24"/>
        </w:rPr>
        <w:drawing>
          <wp:inline distT="0" distB="0" distL="114300" distR="114300">
            <wp:extent cx="5269865" cy="2146935"/>
            <wp:effectExtent l="0" t="0" r="0" b="0"/>
            <wp:docPr id="120" name="图片 22" descr="export_1489978734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export_1489978734574"/>
                    <pic:cNvPicPr>
                      <a:picLocks noChangeAspect="1"/>
                    </pic:cNvPicPr>
                  </pic:nvPicPr>
                  <pic:blipFill>
                    <a:blip r:embed="rId33" cstate="print"/>
                    <a:stretch>
                      <a:fillRect/>
                    </a:stretch>
                  </pic:blipFill>
                  <pic:spPr>
                    <a:xfrm>
                      <a:off x="0" y="0"/>
                      <a:ext cx="5269865" cy="2146935"/>
                    </a:xfrm>
                    <a:prstGeom prst="rect">
                      <a:avLst/>
                    </a:prstGeom>
                  </pic:spPr>
                </pic:pic>
              </a:graphicData>
            </a:graphic>
          </wp:inline>
        </w:drawing>
      </w:r>
      <w:r w:rsidR="00761ED8" w:rsidRPr="00ED534A">
        <w:rPr>
          <w:rFonts w:ascii="Times New Roman" w:hAnsi="Times New Roman" w:cs="Times New Roman"/>
          <w:bCs/>
          <w:sz w:val="24"/>
          <w:szCs w:val="24"/>
        </w:rPr>
        <w:t>图</w:t>
      </w:r>
      <w:r w:rsidR="00761ED8" w:rsidRPr="00ED534A">
        <w:rPr>
          <w:rFonts w:ascii="Times New Roman" w:hAnsi="Times New Roman" w:cs="Times New Roman"/>
          <w:bCs/>
          <w:sz w:val="24"/>
          <w:szCs w:val="24"/>
        </w:rPr>
        <w:t>1</w:t>
      </w:r>
      <w:r w:rsidR="00761ED8">
        <w:rPr>
          <w:rFonts w:ascii="Times New Roman" w:hAnsi="Times New Roman" w:cs="Times New Roman" w:hint="eastAsia"/>
          <w:bCs/>
          <w:sz w:val="24"/>
          <w:szCs w:val="24"/>
        </w:rPr>
        <w:t>8</w:t>
      </w:r>
      <w:r w:rsidR="00761ED8" w:rsidRPr="00ED534A">
        <w:rPr>
          <w:rFonts w:ascii="Times New Roman" w:hAnsi="Times New Roman" w:cs="Times New Roman"/>
          <w:bCs/>
          <w:sz w:val="24"/>
          <w:szCs w:val="24"/>
        </w:rPr>
        <w:t>是</w:t>
      </w:r>
      <w:r w:rsidR="00761ED8" w:rsidRPr="00ED534A">
        <w:rPr>
          <w:rFonts w:ascii="Times New Roman" w:hAnsi="Times New Roman" w:cs="Times New Roman"/>
          <w:bCs/>
          <w:sz w:val="24"/>
          <w:szCs w:val="24"/>
        </w:rPr>
        <w:t>2008~2016</w:t>
      </w:r>
      <w:r w:rsidR="00761ED8" w:rsidRPr="00ED534A">
        <w:rPr>
          <w:rFonts w:ascii="Times New Roman" w:hAnsi="Times New Roman" w:cs="Times New Roman"/>
          <w:bCs/>
          <w:sz w:val="24"/>
          <w:szCs w:val="24"/>
        </w:rPr>
        <w:t>年间</w:t>
      </w:r>
      <w:r w:rsidR="00761ED8" w:rsidRPr="00ED534A">
        <w:rPr>
          <w:rFonts w:ascii="Times New Roman" w:hAnsi="Times New Roman" w:cs="Times New Roman" w:hint="eastAsia"/>
          <w:bCs/>
          <w:sz w:val="24"/>
          <w:szCs w:val="24"/>
        </w:rPr>
        <w:t>世界</w:t>
      </w:r>
      <w:r w:rsidR="00761ED8" w:rsidRPr="00ED534A">
        <w:rPr>
          <w:rFonts w:ascii="Times New Roman" w:hAnsi="Times New Roman" w:cs="Times New Roman"/>
          <w:bCs/>
          <w:sz w:val="24"/>
          <w:szCs w:val="24"/>
        </w:rPr>
        <w:t>铝合金</w:t>
      </w:r>
      <w:r w:rsidR="00761ED8" w:rsidRPr="00ED534A">
        <w:rPr>
          <w:rFonts w:ascii="Times New Roman" w:hAnsi="Times New Roman" w:cs="Times New Roman" w:hint="eastAsia"/>
          <w:bCs/>
          <w:sz w:val="24"/>
          <w:szCs w:val="24"/>
        </w:rPr>
        <w:t>应用</w:t>
      </w:r>
      <w:r w:rsidR="00761ED8" w:rsidRPr="00ED534A">
        <w:rPr>
          <w:rFonts w:ascii="Times New Roman" w:hAnsi="Times New Roman" w:cs="Times New Roman"/>
          <w:bCs/>
          <w:sz w:val="24"/>
          <w:szCs w:val="24"/>
        </w:rPr>
        <w:t>专利</w:t>
      </w:r>
      <w:r w:rsidR="00761ED8" w:rsidRPr="00ED534A">
        <w:rPr>
          <w:rFonts w:ascii="Times New Roman" w:hAnsi="Times New Roman" w:cs="Times New Roman" w:hint="eastAsia"/>
          <w:color w:val="000000" w:themeColor="text1"/>
          <w:sz w:val="24"/>
          <w:szCs w:val="24"/>
        </w:rPr>
        <w:t>IP</w:t>
      </w:r>
      <w:r w:rsidR="00761ED8" w:rsidRPr="00ED534A">
        <w:rPr>
          <w:rFonts w:ascii="Times New Roman" w:hAnsi="Times New Roman" w:cs="Times New Roman" w:hint="eastAsia"/>
          <w:color w:val="000000" w:themeColor="text1"/>
          <w:sz w:val="24"/>
          <w:szCs w:val="24"/>
        </w:rPr>
        <w:t>竞争力分析结果</w:t>
      </w:r>
    </w:p>
    <w:p w:rsidR="006F755B" w:rsidRPr="00017222" w:rsidRDefault="006F755B" w:rsidP="00017222">
      <w:pPr>
        <w:spacing w:line="400" w:lineRule="exact"/>
        <w:ind w:firstLineChars="200" w:firstLine="480"/>
        <w:rPr>
          <w:sz w:val="24"/>
          <w:szCs w:val="24"/>
        </w:rPr>
      </w:pPr>
      <w:r w:rsidRPr="00017222">
        <w:rPr>
          <w:rFonts w:hint="eastAsia"/>
          <w:sz w:val="24"/>
          <w:szCs w:val="24"/>
        </w:rPr>
        <w:t>根据上述</w:t>
      </w:r>
      <w:r w:rsidRPr="00017222">
        <w:rPr>
          <w:sz w:val="24"/>
          <w:szCs w:val="24"/>
        </w:rPr>
        <w:t>铝合金</w:t>
      </w:r>
      <w:r w:rsidRPr="00017222">
        <w:rPr>
          <w:rFonts w:hint="eastAsia"/>
          <w:sz w:val="24"/>
          <w:szCs w:val="24"/>
        </w:rPr>
        <w:t>应用</w:t>
      </w:r>
      <w:r w:rsidRPr="00017222">
        <w:rPr>
          <w:sz w:val="24"/>
          <w:szCs w:val="24"/>
        </w:rPr>
        <w:t>专利</w:t>
      </w:r>
      <w:r w:rsidRPr="00017222">
        <w:rPr>
          <w:rFonts w:hint="eastAsia"/>
          <w:sz w:val="24"/>
          <w:szCs w:val="24"/>
        </w:rPr>
        <w:t>IP</w:t>
      </w:r>
      <w:r w:rsidRPr="00017222">
        <w:rPr>
          <w:rFonts w:hint="eastAsia"/>
          <w:sz w:val="24"/>
          <w:szCs w:val="24"/>
        </w:rPr>
        <w:t>竞争力分析结果可知，宁波、中国、世界的</w:t>
      </w:r>
      <w:r w:rsidRPr="00017222">
        <w:rPr>
          <w:sz w:val="24"/>
          <w:szCs w:val="24"/>
        </w:rPr>
        <w:t>技术影响力</w:t>
      </w:r>
      <w:r w:rsidRPr="00017222">
        <w:rPr>
          <w:rFonts w:hint="eastAsia"/>
          <w:sz w:val="24"/>
          <w:szCs w:val="24"/>
        </w:rPr>
        <w:t>平均值分别是</w:t>
      </w:r>
      <w:r w:rsidRPr="00017222">
        <w:rPr>
          <w:rFonts w:hint="eastAsia"/>
          <w:sz w:val="24"/>
          <w:szCs w:val="24"/>
        </w:rPr>
        <w:t>1.00</w:t>
      </w:r>
      <w:r w:rsidRPr="00017222">
        <w:rPr>
          <w:rFonts w:hint="eastAsia"/>
          <w:sz w:val="24"/>
          <w:szCs w:val="24"/>
        </w:rPr>
        <w:t>、</w:t>
      </w:r>
      <w:r w:rsidRPr="00017222">
        <w:rPr>
          <w:rFonts w:hint="eastAsia"/>
          <w:sz w:val="24"/>
          <w:szCs w:val="24"/>
        </w:rPr>
        <w:t>1.03</w:t>
      </w:r>
      <w:r w:rsidRPr="00017222">
        <w:rPr>
          <w:rFonts w:hint="eastAsia"/>
          <w:sz w:val="24"/>
          <w:szCs w:val="24"/>
        </w:rPr>
        <w:t>、</w:t>
      </w:r>
      <w:r w:rsidRPr="00017222">
        <w:rPr>
          <w:rFonts w:hint="eastAsia"/>
          <w:sz w:val="24"/>
          <w:szCs w:val="24"/>
        </w:rPr>
        <w:t>5.67</w:t>
      </w:r>
      <w:r w:rsidRPr="00017222">
        <w:rPr>
          <w:rFonts w:hint="eastAsia"/>
          <w:sz w:val="24"/>
          <w:szCs w:val="24"/>
        </w:rPr>
        <w:t>，可以看出宁波、中国铝合金应用专利</w:t>
      </w:r>
      <w:r w:rsidRPr="00017222">
        <w:rPr>
          <w:sz w:val="24"/>
          <w:szCs w:val="24"/>
        </w:rPr>
        <w:t>权人相对研发能力</w:t>
      </w:r>
      <w:r w:rsidRPr="00017222">
        <w:rPr>
          <w:rFonts w:hint="eastAsia"/>
          <w:sz w:val="24"/>
          <w:szCs w:val="24"/>
        </w:rPr>
        <w:t>和</w:t>
      </w:r>
      <w:r w:rsidRPr="00017222">
        <w:rPr>
          <w:sz w:val="24"/>
          <w:szCs w:val="24"/>
        </w:rPr>
        <w:t>专利技术质量</w:t>
      </w:r>
      <w:r w:rsidRPr="00017222">
        <w:rPr>
          <w:rFonts w:hint="eastAsia"/>
          <w:sz w:val="24"/>
          <w:szCs w:val="24"/>
        </w:rPr>
        <w:t>相当，但是较世界的较低。这也说明了宁波铝合金应用专利的发展水平低于中国和世界的水平。宁波、中国、世界的市场</w:t>
      </w:r>
      <w:r w:rsidRPr="00017222">
        <w:rPr>
          <w:sz w:val="24"/>
          <w:szCs w:val="24"/>
        </w:rPr>
        <w:t>影响力</w:t>
      </w:r>
      <w:r w:rsidRPr="00017222">
        <w:rPr>
          <w:rFonts w:hint="eastAsia"/>
          <w:sz w:val="24"/>
          <w:szCs w:val="24"/>
        </w:rPr>
        <w:t>平均值分别是</w:t>
      </w:r>
      <w:r w:rsidRPr="00017222">
        <w:rPr>
          <w:rFonts w:hint="eastAsia"/>
          <w:sz w:val="24"/>
          <w:szCs w:val="24"/>
        </w:rPr>
        <w:t>0.13</w:t>
      </w:r>
      <w:r w:rsidRPr="00017222">
        <w:rPr>
          <w:rFonts w:hint="eastAsia"/>
          <w:sz w:val="24"/>
          <w:szCs w:val="24"/>
        </w:rPr>
        <w:t>、</w:t>
      </w:r>
      <w:r w:rsidRPr="00017222">
        <w:rPr>
          <w:rFonts w:hint="eastAsia"/>
          <w:sz w:val="24"/>
          <w:szCs w:val="24"/>
        </w:rPr>
        <w:t>0.82</w:t>
      </w:r>
      <w:r w:rsidRPr="00017222">
        <w:rPr>
          <w:rFonts w:hint="eastAsia"/>
          <w:sz w:val="24"/>
          <w:szCs w:val="24"/>
        </w:rPr>
        <w:t>、</w:t>
      </w:r>
      <w:r w:rsidRPr="00017222">
        <w:rPr>
          <w:rFonts w:hint="eastAsia"/>
          <w:sz w:val="24"/>
          <w:szCs w:val="24"/>
        </w:rPr>
        <w:t>2.22</w:t>
      </w:r>
      <w:r w:rsidRPr="00017222">
        <w:rPr>
          <w:rFonts w:hint="eastAsia"/>
          <w:sz w:val="24"/>
          <w:szCs w:val="24"/>
        </w:rPr>
        <w:t>。可以看出宁波铝合金应用专利</w:t>
      </w:r>
      <w:r w:rsidRPr="00017222">
        <w:rPr>
          <w:sz w:val="24"/>
          <w:szCs w:val="24"/>
        </w:rPr>
        <w:t>权人</w:t>
      </w:r>
      <w:r w:rsidRPr="00017222">
        <w:rPr>
          <w:rFonts w:hint="eastAsia"/>
          <w:sz w:val="24"/>
          <w:szCs w:val="24"/>
        </w:rPr>
        <w:t>研究热点把握能力、专利战略和专利布局能力较中国、世界的低。这也说明了宁波、中国铝合金材料专利的专利战略和专利布局的能力低于世界的水平。宁波铝合金应用具体技术领域分析发现，宁波铝合金应用</w:t>
      </w:r>
      <w:r w:rsidRPr="00017222">
        <w:rPr>
          <w:rFonts w:hint="eastAsia"/>
          <w:sz w:val="24"/>
          <w:szCs w:val="24"/>
        </w:rPr>
        <w:t>IP</w:t>
      </w:r>
      <w:r w:rsidRPr="00017222">
        <w:rPr>
          <w:rFonts w:hint="eastAsia"/>
          <w:sz w:val="24"/>
          <w:szCs w:val="24"/>
        </w:rPr>
        <w:tab/>
        <w:t>C</w:t>
      </w:r>
      <w:r w:rsidRPr="00017222">
        <w:rPr>
          <w:rFonts w:hint="eastAsia"/>
          <w:sz w:val="24"/>
          <w:szCs w:val="24"/>
        </w:rPr>
        <w:t>分类号涉及</w:t>
      </w:r>
      <w:r w:rsidRPr="00017222">
        <w:rPr>
          <w:sz w:val="24"/>
          <w:szCs w:val="24"/>
        </w:rPr>
        <w:t>A-</w:t>
      </w:r>
      <w:r w:rsidRPr="00017222">
        <w:rPr>
          <w:sz w:val="24"/>
          <w:szCs w:val="24"/>
        </w:rPr>
        <w:t>人类生活必需，</w:t>
      </w:r>
      <w:r w:rsidRPr="00017222">
        <w:rPr>
          <w:sz w:val="24"/>
          <w:szCs w:val="24"/>
        </w:rPr>
        <w:t>B-</w:t>
      </w:r>
      <w:r w:rsidRPr="00017222">
        <w:rPr>
          <w:sz w:val="24"/>
          <w:szCs w:val="24"/>
        </w:rPr>
        <w:t>作业；运输，</w:t>
      </w:r>
      <w:r w:rsidRPr="00017222">
        <w:rPr>
          <w:sz w:val="24"/>
          <w:szCs w:val="24"/>
        </w:rPr>
        <w:t>C-</w:t>
      </w:r>
      <w:r w:rsidRPr="00017222">
        <w:rPr>
          <w:sz w:val="24"/>
          <w:szCs w:val="24"/>
        </w:rPr>
        <w:t>化学；冶金，</w:t>
      </w:r>
      <w:r w:rsidRPr="00017222">
        <w:rPr>
          <w:sz w:val="24"/>
          <w:szCs w:val="24"/>
        </w:rPr>
        <w:t>D-</w:t>
      </w:r>
      <w:r w:rsidRPr="00017222">
        <w:rPr>
          <w:sz w:val="24"/>
          <w:szCs w:val="24"/>
        </w:rPr>
        <w:t>纺织；</w:t>
      </w:r>
      <w:r w:rsidRPr="00017222">
        <w:rPr>
          <w:sz w:val="24"/>
          <w:szCs w:val="24"/>
        </w:rPr>
        <w:t>E-</w:t>
      </w:r>
      <w:r w:rsidRPr="00017222">
        <w:rPr>
          <w:sz w:val="24"/>
          <w:szCs w:val="24"/>
        </w:rPr>
        <w:t>造纸，</w:t>
      </w:r>
      <w:r w:rsidRPr="00017222">
        <w:rPr>
          <w:sz w:val="24"/>
          <w:szCs w:val="24"/>
        </w:rPr>
        <w:t>F-</w:t>
      </w:r>
      <w:r w:rsidRPr="00017222">
        <w:rPr>
          <w:sz w:val="24"/>
          <w:szCs w:val="24"/>
        </w:rPr>
        <w:t>固定建筑物，</w:t>
      </w:r>
      <w:r w:rsidRPr="00017222">
        <w:rPr>
          <w:sz w:val="24"/>
          <w:szCs w:val="24"/>
        </w:rPr>
        <w:t>G-</w:t>
      </w:r>
      <w:r w:rsidRPr="00017222">
        <w:rPr>
          <w:sz w:val="24"/>
          <w:szCs w:val="24"/>
        </w:rPr>
        <w:t>机械工程；照明；加热；武器；爆破，</w:t>
      </w:r>
      <w:r w:rsidRPr="00017222">
        <w:rPr>
          <w:sz w:val="24"/>
          <w:szCs w:val="24"/>
        </w:rPr>
        <w:t>H-</w:t>
      </w:r>
      <w:r w:rsidRPr="00017222">
        <w:rPr>
          <w:sz w:val="24"/>
          <w:szCs w:val="24"/>
        </w:rPr>
        <w:t>物理，</w:t>
      </w:r>
      <w:r w:rsidRPr="00017222">
        <w:rPr>
          <w:sz w:val="24"/>
          <w:szCs w:val="24"/>
        </w:rPr>
        <w:t>F-</w:t>
      </w:r>
      <w:r w:rsidRPr="00017222">
        <w:rPr>
          <w:sz w:val="24"/>
          <w:szCs w:val="24"/>
        </w:rPr>
        <w:t>电学</w:t>
      </w:r>
      <w:r w:rsidRPr="00017222">
        <w:rPr>
          <w:rFonts w:hint="eastAsia"/>
          <w:sz w:val="24"/>
          <w:szCs w:val="24"/>
        </w:rPr>
        <w:t>等各行各业。这与中国、世界铝合金应用</w:t>
      </w:r>
      <w:r w:rsidRPr="00017222">
        <w:rPr>
          <w:rFonts w:hint="eastAsia"/>
          <w:sz w:val="24"/>
          <w:szCs w:val="24"/>
        </w:rPr>
        <w:t>IPC</w:t>
      </w:r>
      <w:r w:rsidRPr="00017222">
        <w:rPr>
          <w:rFonts w:hint="eastAsia"/>
          <w:sz w:val="24"/>
          <w:szCs w:val="24"/>
        </w:rPr>
        <w:t>分类号分布情况类似。只是宁波铝合金应用专利的发展水平低于中国和世界的水平，专利</w:t>
      </w:r>
      <w:r w:rsidRPr="00017222">
        <w:rPr>
          <w:sz w:val="24"/>
          <w:szCs w:val="24"/>
        </w:rPr>
        <w:t>权人</w:t>
      </w:r>
      <w:r w:rsidRPr="00017222">
        <w:rPr>
          <w:rFonts w:hint="eastAsia"/>
          <w:sz w:val="24"/>
          <w:szCs w:val="24"/>
        </w:rPr>
        <w:t>研究热点把握能力、专利战略和专利布局能力较中国、世界的低。</w:t>
      </w:r>
    </w:p>
    <w:p w:rsidR="00677834" w:rsidRPr="00017222" w:rsidRDefault="00677834" w:rsidP="00677834">
      <w:pPr>
        <w:pStyle w:val="2"/>
        <w:spacing w:before="120" w:after="120" w:line="360" w:lineRule="auto"/>
        <w:rPr>
          <w:sz w:val="28"/>
          <w:szCs w:val="24"/>
        </w:rPr>
      </w:pPr>
      <w:bookmarkStart w:id="17" w:name="_Toc487645100"/>
      <w:r w:rsidRPr="00017222">
        <w:rPr>
          <w:rFonts w:hint="eastAsia"/>
          <w:sz w:val="28"/>
          <w:szCs w:val="24"/>
        </w:rPr>
        <w:lastRenderedPageBreak/>
        <w:t xml:space="preserve">3.2 </w:t>
      </w:r>
      <w:r w:rsidRPr="00017222">
        <w:rPr>
          <w:rFonts w:hint="eastAsia"/>
          <w:sz w:val="28"/>
          <w:szCs w:val="24"/>
        </w:rPr>
        <w:t>镁合金全球专利态势分析</w:t>
      </w:r>
      <w:bookmarkEnd w:id="17"/>
    </w:p>
    <w:p w:rsidR="00F96AE6" w:rsidRPr="00ED534A" w:rsidRDefault="00F91221" w:rsidP="00017222">
      <w:pPr>
        <w:spacing w:line="400" w:lineRule="exact"/>
        <w:ind w:firstLineChars="200" w:firstLine="480"/>
        <w:rPr>
          <w:sz w:val="24"/>
          <w:szCs w:val="24"/>
        </w:rPr>
      </w:pPr>
      <w:r w:rsidRPr="00ED534A">
        <w:rPr>
          <w:rFonts w:hint="eastAsia"/>
          <w:sz w:val="24"/>
          <w:szCs w:val="24"/>
        </w:rPr>
        <w:t>3.2.</w:t>
      </w:r>
      <w:r w:rsidR="00F96AE6" w:rsidRPr="00ED534A">
        <w:rPr>
          <w:rFonts w:hint="eastAsia"/>
          <w:sz w:val="24"/>
          <w:szCs w:val="24"/>
        </w:rPr>
        <w:t xml:space="preserve">1.  </w:t>
      </w:r>
      <w:r w:rsidR="00F96AE6" w:rsidRPr="00ED534A">
        <w:rPr>
          <w:rFonts w:hint="eastAsia"/>
          <w:sz w:val="24"/>
          <w:szCs w:val="24"/>
        </w:rPr>
        <w:t>专利申请数量情况分析</w:t>
      </w:r>
    </w:p>
    <w:p w:rsidR="00F96AE6" w:rsidRPr="00ED534A" w:rsidRDefault="004C5FBC" w:rsidP="00017222">
      <w:pPr>
        <w:spacing w:line="400" w:lineRule="exact"/>
        <w:ind w:firstLineChars="200" w:firstLine="480"/>
        <w:rPr>
          <w:sz w:val="24"/>
          <w:szCs w:val="24"/>
        </w:rPr>
      </w:pPr>
      <w:r w:rsidRPr="00ED534A">
        <w:rPr>
          <w:rFonts w:hint="eastAsia"/>
          <w:sz w:val="24"/>
          <w:szCs w:val="24"/>
        </w:rPr>
        <w:t>a</w:t>
      </w:r>
      <w:r w:rsidR="00F96AE6" w:rsidRPr="00ED534A">
        <w:rPr>
          <w:rFonts w:hint="eastAsia"/>
          <w:sz w:val="24"/>
          <w:szCs w:val="24"/>
        </w:rPr>
        <w:t xml:space="preserve"> </w:t>
      </w:r>
      <w:r w:rsidR="00F96AE6" w:rsidRPr="00ED534A">
        <w:rPr>
          <w:rFonts w:hint="eastAsia"/>
          <w:sz w:val="24"/>
          <w:szCs w:val="24"/>
        </w:rPr>
        <w:t>专利数量总体趋势分析</w:t>
      </w:r>
    </w:p>
    <w:p w:rsidR="00F96AE6" w:rsidRPr="00ED534A" w:rsidRDefault="00F96AE6" w:rsidP="00F96AE6">
      <w:pPr>
        <w:spacing w:line="400" w:lineRule="exact"/>
        <w:ind w:firstLineChars="200" w:firstLine="480"/>
        <w:rPr>
          <w:sz w:val="24"/>
          <w:szCs w:val="24"/>
        </w:rPr>
      </w:pPr>
      <w:r w:rsidRPr="00ED534A">
        <w:rPr>
          <w:rFonts w:hint="eastAsia"/>
          <w:sz w:val="24"/>
          <w:szCs w:val="24"/>
        </w:rPr>
        <w:t>从每年的专利申请数量来看，镁合金授权专利数量在逐年上升，表明镁合金材料在</w:t>
      </w:r>
      <w:r w:rsidRPr="00ED534A">
        <w:rPr>
          <w:rFonts w:hint="eastAsia"/>
          <w:sz w:val="24"/>
          <w:szCs w:val="24"/>
        </w:rPr>
        <w:t>08</w:t>
      </w:r>
      <w:r w:rsidRPr="00ED534A">
        <w:rPr>
          <w:rFonts w:hint="eastAsia"/>
          <w:sz w:val="24"/>
          <w:szCs w:val="24"/>
        </w:rPr>
        <w:t>到</w:t>
      </w:r>
      <w:r w:rsidRPr="00ED534A">
        <w:rPr>
          <w:rFonts w:hint="eastAsia"/>
          <w:sz w:val="24"/>
          <w:szCs w:val="24"/>
        </w:rPr>
        <w:t>15</w:t>
      </w:r>
      <w:r w:rsidRPr="00ED534A">
        <w:rPr>
          <w:rFonts w:hint="eastAsia"/>
          <w:sz w:val="24"/>
          <w:szCs w:val="24"/>
        </w:rPr>
        <w:t>年期间稳定发展。具体来看</w:t>
      </w:r>
      <w:r w:rsidRPr="00ED534A">
        <w:rPr>
          <w:rFonts w:hint="eastAsia"/>
          <w:sz w:val="24"/>
          <w:szCs w:val="24"/>
        </w:rPr>
        <w:t>09</w:t>
      </w:r>
      <w:r w:rsidRPr="00ED534A">
        <w:rPr>
          <w:rFonts w:hint="eastAsia"/>
          <w:sz w:val="24"/>
          <w:szCs w:val="24"/>
        </w:rPr>
        <w:t>，</w:t>
      </w:r>
      <w:r w:rsidRPr="00ED534A">
        <w:rPr>
          <w:rFonts w:hint="eastAsia"/>
          <w:sz w:val="24"/>
          <w:szCs w:val="24"/>
        </w:rPr>
        <w:t>11</w:t>
      </w:r>
      <w:r w:rsidRPr="00ED534A">
        <w:rPr>
          <w:rFonts w:hint="eastAsia"/>
          <w:sz w:val="24"/>
          <w:szCs w:val="24"/>
        </w:rPr>
        <w:t>和</w:t>
      </w:r>
      <w:r w:rsidRPr="00ED534A">
        <w:rPr>
          <w:rFonts w:hint="eastAsia"/>
          <w:sz w:val="24"/>
          <w:szCs w:val="24"/>
        </w:rPr>
        <w:t>15</w:t>
      </w:r>
      <w:r w:rsidRPr="00ED534A">
        <w:rPr>
          <w:rFonts w:hint="eastAsia"/>
          <w:sz w:val="24"/>
          <w:szCs w:val="24"/>
        </w:rPr>
        <w:t>年的授权专利数量增量较高，都在</w:t>
      </w:r>
      <w:r w:rsidRPr="00ED534A">
        <w:rPr>
          <w:rFonts w:hint="eastAsia"/>
          <w:sz w:val="24"/>
          <w:szCs w:val="24"/>
        </w:rPr>
        <w:t>100</w:t>
      </w:r>
      <w:r w:rsidRPr="00ED534A">
        <w:rPr>
          <w:rFonts w:hint="eastAsia"/>
          <w:sz w:val="24"/>
          <w:szCs w:val="24"/>
        </w:rPr>
        <w:t>条以上，尤其</w:t>
      </w:r>
      <w:r w:rsidRPr="00ED534A">
        <w:rPr>
          <w:rFonts w:hint="eastAsia"/>
          <w:sz w:val="24"/>
          <w:szCs w:val="24"/>
        </w:rPr>
        <w:t>15</w:t>
      </w:r>
      <w:r w:rsidRPr="00ED534A">
        <w:rPr>
          <w:rFonts w:hint="eastAsia"/>
          <w:sz w:val="24"/>
          <w:szCs w:val="24"/>
        </w:rPr>
        <w:t>年增量更是达到</w:t>
      </w:r>
      <w:r w:rsidRPr="00ED534A">
        <w:rPr>
          <w:rFonts w:hint="eastAsia"/>
          <w:sz w:val="24"/>
          <w:szCs w:val="24"/>
        </w:rPr>
        <w:t>219</w:t>
      </w:r>
      <w:r w:rsidRPr="00ED534A">
        <w:rPr>
          <w:rFonts w:hint="eastAsia"/>
          <w:sz w:val="24"/>
          <w:szCs w:val="24"/>
        </w:rPr>
        <w:t>条，表明这三年镁合金研发又较大发展。其余年份增量总体较为平稳。总体来说镁及镁合金材料技术每年都在发展，镁合金材料仍具有较大的发展潜力。</w:t>
      </w:r>
    </w:p>
    <w:p w:rsidR="00F96AE6" w:rsidRPr="00ED534A" w:rsidRDefault="00F96AE6" w:rsidP="00F96AE6">
      <w:pPr>
        <w:spacing w:after="240"/>
        <w:ind w:firstLineChars="177" w:firstLine="425"/>
        <w:jc w:val="center"/>
        <w:rPr>
          <w:sz w:val="24"/>
          <w:szCs w:val="24"/>
        </w:rPr>
      </w:pPr>
      <w:r w:rsidRPr="00ED534A">
        <w:rPr>
          <w:noProof/>
          <w:sz w:val="24"/>
          <w:szCs w:val="24"/>
        </w:rPr>
        <w:drawing>
          <wp:inline distT="0" distB="0" distL="0" distR="0">
            <wp:extent cx="4198620" cy="1981200"/>
            <wp:effectExtent l="0" t="0" r="0" b="0"/>
            <wp:docPr id="54" name="图片 13" descr="C:\Users\Administrator\Desktop\镁合金\总体趋势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镁合金\总体趋势图.png"/>
                    <pic:cNvPicPr>
                      <a:picLocks noChangeAspect="1" noChangeArrowheads="1"/>
                    </pic:cNvPicPr>
                  </pic:nvPicPr>
                  <pic:blipFill>
                    <a:blip r:embed="rId34" cstate="print"/>
                    <a:srcRect/>
                    <a:stretch>
                      <a:fillRect/>
                    </a:stretch>
                  </pic:blipFill>
                  <pic:spPr bwMode="auto">
                    <a:xfrm>
                      <a:off x="0" y="0"/>
                      <a:ext cx="4198620" cy="1981200"/>
                    </a:xfrm>
                    <a:prstGeom prst="rect">
                      <a:avLst/>
                    </a:prstGeom>
                    <a:noFill/>
                    <a:ln w="9525">
                      <a:noFill/>
                      <a:miter lim="800000"/>
                      <a:headEnd/>
                      <a:tailEnd/>
                    </a:ln>
                  </pic:spPr>
                </pic:pic>
              </a:graphicData>
            </a:graphic>
          </wp:inline>
        </w:drawing>
      </w:r>
    </w:p>
    <w:p w:rsidR="00F96AE6" w:rsidRPr="00ED534A" w:rsidRDefault="00F96AE6" w:rsidP="00F96AE6">
      <w:pPr>
        <w:spacing w:line="400" w:lineRule="exact"/>
        <w:ind w:firstLineChars="200" w:firstLine="480"/>
        <w:jc w:val="center"/>
        <w:rPr>
          <w:sz w:val="24"/>
          <w:szCs w:val="24"/>
        </w:rPr>
      </w:pPr>
      <w:r w:rsidRPr="00ED534A">
        <w:rPr>
          <w:rFonts w:hint="eastAsia"/>
          <w:sz w:val="24"/>
          <w:szCs w:val="24"/>
        </w:rPr>
        <w:t>图</w:t>
      </w:r>
      <w:r w:rsidRPr="00ED534A">
        <w:rPr>
          <w:rFonts w:hint="eastAsia"/>
          <w:sz w:val="24"/>
          <w:szCs w:val="24"/>
        </w:rPr>
        <w:t>1</w:t>
      </w:r>
      <w:r w:rsidR="00761ED8">
        <w:rPr>
          <w:rFonts w:hint="eastAsia"/>
          <w:sz w:val="24"/>
          <w:szCs w:val="24"/>
        </w:rPr>
        <w:t>9</w:t>
      </w:r>
      <w:r w:rsidRPr="00ED534A">
        <w:rPr>
          <w:rFonts w:hint="eastAsia"/>
          <w:sz w:val="24"/>
          <w:szCs w:val="24"/>
        </w:rPr>
        <w:t xml:space="preserve">  08</w:t>
      </w:r>
      <w:r w:rsidRPr="00ED534A">
        <w:rPr>
          <w:rFonts w:hint="eastAsia"/>
          <w:sz w:val="24"/>
          <w:szCs w:val="24"/>
        </w:rPr>
        <w:t>年至</w:t>
      </w:r>
      <w:r w:rsidRPr="00ED534A">
        <w:rPr>
          <w:rFonts w:hint="eastAsia"/>
          <w:sz w:val="24"/>
          <w:szCs w:val="24"/>
        </w:rPr>
        <w:t>15</w:t>
      </w:r>
      <w:r w:rsidRPr="00ED534A">
        <w:rPr>
          <w:rFonts w:hint="eastAsia"/>
          <w:sz w:val="24"/>
          <w:szCs w:val="24"/>
        </w:rPr>
        <w:t>年历年专利申请数量</w:t>
      </w:r>
    </w:p>
    <w:p w:rsidR="00F96AE6" w:rsidRPr="00ED534A" w:rsidRDefault="00F96AE6" w:rsidP="00F96AE6">
      <w:pPr>
        <w:spacing w:after="240" w:line="400" w:lineRule="exact"/>
        <w:ind w:firstLineChars="177" w:firstLine="425"/>
        <w:jc w:val="center"/>
        <w:rPr>
          <w:sz w:val="24"/>
          <w:szCs w:val="24"/>
        </w:rPr>
      </w:pPr>
      <w:r w:rsidRPr="00ED534A">
        <w:rPr>
          <w:rFonts w:hint="eastAsia"/>
          <w:sz w:val="24"/>
          <w:szCs w:val="24"/>
        </w:rPr>
        <w:t>表</w:t>
      </w:r>
      <w:r w:rsidR="00D16FB5">
        <w:rPr>
          <w:rFonts w:hint="eastAsia"/>
          <w:sz w:val="24"/>
          <w:szCs w:val="24"/>
        </w:rPr>
        <w:t>1</w:t>
      </w:r>
      <w:r w:rsidRPr="00ED534A">
        <w:rPr>
          <w:rFonts w:hint="eastAsia"/>
          <w:sz w:val="24"/>
          <w:szCs w:val="24"/>
        </w:rPr>
        <w:t xml:space="preserve">1  </w:t>
      </w:r>
      <w:r w:rsidRPr="00ED534A">
        <w:rPr>
          <w:rFonts w:hint="eastAsia"/>
          <w:sz w:val="24"/>
          <w:szCs w:val="24"/>
        </w:rPr>
        <w:t>历年专利申请数量较上一年的增量</w:t>
      </w:r>
    </w:p>
    <w:tbl>
      <w:tblPr>
        <w:tblStyle w:val="a6"/>
        <w:tblW w:w="0" w:type="auto"/>
        <w:tblLook w:val="04A0"/>
      </w:tblPr>
      <w:tblGrid>
        <w:gridCol w:w="1065"/>
        <w:gridCol w:w="1065"/>
        <w:gridCol w:w="1065"/>
        <w:gridCol w:w="1065"/>
        <w:gridCol w:w="1065"/>
        <w:gridCol w:w="1065"/>
        <w:gridCol w:w="1066"/>
        <w:gridCol w:w="1066"/>
      </w:tblGrid>
      <w:tr w:rsidR="00F96AE6" w:rsidRPr="00ED534A" w:rsidTr="00F96AE6">
        <w:trPr>
          <w:trHeight w:val="623"/>
        </w:trPr>
        <w:tc>
          <w:tcPr>
            <w:tcW w:w="1065" w:type="dxa"/>
            <w:vAlign w:val="center"/>
          </w:tcPr>
          <w:p w:rsidR="00F96AE6" w:rsidRPr="00ED534A" w:rsidRDefault="00F96AE6" w:rsidP="00F96AE6">
            <w:pPr>
              <w:spacing w:after="240" w:line="400" w:lineRule="exact"/>
              <w:jc w:val="center"/>
              <w:rPr>
                <w:sz w:val="24"/>
                <w:szCs w:val="24"/>
              </w:rPr>
            </w:pPr>
            <w:r w:rsidRPr="00ED534A">
              <w:rPr>
                <w:rFonts w:hint="eastAsia"/>
                <w:sz w:val="24"/>
                <w:szCs w:val="24"/>
              </w:rPr>
              <w:t>年份</w:t>
            </w:r>
          </w:p>
        </w:tc>
        <w:tc>
          <w:tcPr>
            <w:tcW w:w="1065" w:type="dxa"/>
            <w:vAlign w:val="center"/>
          </w:tcPr>
          <w:p w:rsidR="00F96AE6" w:rsidRPr="00ED534A" w:rsidRDefault="00F96AE6" w:rsidP="00F96AE6">
            <w:pPr>
              <w:jc w:val="center"/>
              <w:rPr>
                <w:rFonts w:ascii="宋体" w:eastAsia="宋体" w:hAnsi="宋体" w:cs="宋体"/>
                <w:color w:val="000000"/>
                <w:sz w:val="24"/>
                <w:szCs w:val="24"/>
              </w:rPr>
            </w:pPr>
            <w:r w:rsidRPr="00ED534A">
              <w:rPr>
                <w:rFonts w:hint="eastAsia"/>
                <w:color w:val="000000"/>
                <w:sz w:val="24"/>
                <w:szCs w:val="24"/>
              </w:rPr>
              <w:t>2009</w:t>
            </w:r>
          </w:p>
        </w:tc>
        <w:tc>
          <w:tcPr>
            <w:tcW w:w="1065" w:type="dxa"/>
            <w:vAlign w:val="center"/>
          </w:tcPr>
          <w:p w:rsidR="00F96AE6" w:rsidRPr="00ED534A" w:rsidRDefault="00F96AE6" w:rsidP="00F96AE6">
            <w:pPr>
              <w:jc w:val="center"/>
              <w:rPr>
                <w:rFonts w:ascii="宋体" w:eastAsia="宋体" w:hAnsi="宋体" w:cs="宋体"/>
                <w:color w:val="000000"/>
                <w:sz w:val="24"/>
                <w:szCs w:val="24"/>
              </w:rPr>
            </w:pPr>
            <w:r w:rsidRPr="00ED534A">
              <w:rPr>
                <w:rFonts w:hint="eastAsia"/>
                <w:color w:val="000000"/>
                <w:sz w:val="24"/>
                <w:szCs w:val="24"/>
              </w:rPr>
              <w:t>2010</w:t>
            </w:r>
          </w:p>
        </w:tc>
        <w:tc>
          <w:tcPr>
            <w:tcW w:w="1065" w:type="dxa"/>
            <w:vAlign w:val="center"/>
          </w:tcPr>
          <w:p w:rsidR="00F96AE6" w:rsidRPr="00ED534A" w:rsidRDefault="00F96AE6" w:rsidP="00F96AE6">
            <w:pPr>
              <w:jc w:val="center"/>
              <w:rPr>
                <w:rFonts w:ascii="宋体" w:eastAsia="宋体" w:hAnsi="宋体" w:cs="宋体"/>
                <w:color w:val="000000"/>
                <w:sz w:val="24"/>
                <w:szCs w:val="24"/>
              </w:rPr>
            </w:pPr>
            <w:r w:rsidRPr="00ED534A">
              <w:rPr>
                <w:rFonts w:hint="eastAsia"/>
                <w:color w:val="000000"/>
                <w:sz w:val="24"/>
                <w:szCs w:val="24"/>
              </w:rPr>
              <w:t>2011</w:t>
            </w:r>
          </w:p>
        </w:tc>
        <w:tc>
          <w:tcPr>
            <w:tcW w:w="1065" w:type="dxa"/>
            <w:vAlign w:val="center"/>
          </w:tcPr>
          <w:p w:rsidR="00F96AE6" w:rsidRPr="00ED534A" w:rsidRDefault="00F96AE6" w:rsidP="00F96AE6">
            <w:pPr>
              <w:jc w:val="center"/>
              <w:rPr>
                <w:rFonts w:ascii="宋体" w:eastAsia="宋体" w:hAnsi="宋体" w:cs="宋体"/>
                <w:color w:val="000000"/>
                <w:sz w:val="24"/>
                <w:szCs w:val="24"/>
              </w:rPr>
            </w:pPr>
            <w:r w:rsidRPr="00ED534A">
              <w:rPr>
                <w:rFonts w:hint="eastAsia"/>
                <w:color w:val="000000"/>
                <w:sz w:val="24"/>
                <w:szCs w:val="24"/>
              </w:rPr>
              <w:t>2012</w:t>
            </w:r>
          </w:p>
        </w:tc>
        <w:tc>
          <w:tcPr>
            <w:tcW w:w="1065" w:type="dxa"/>
            <w:vAlign w:val="center"/>
          </w:tcPr>
          <w:p w:rsidR="00F96AE6" w:rsidRPr="00ED534A" w:rsidRDefault="00F96AE6" w:rsidP="00F96AE6">
            <w:pPr>
              <w:jc w:val="center"/>
              <w:rPr>
                <w:rFonts w:ascii="宋体" w:eastAsia="宋体" w:hAnsi="宋体" w:cs="宋体"/>
                <w:color w:val="000000"/>
                <w:sz w:val="24"/>
                <w:szCs w:val="24"/>
              </w:rPr>
            </w:pPr>
            <w:r w:rsidRPr="00ED534A">
              <w:rPr>
                <w:rFonts w:hint="eastAsia"/>
                <w:color w:val="000000"/>
                <w:sz w:val="24"/>
                <w:szCs w:val="24"/>
              </w:rPr>
              <w:t>2013</w:t>
            </w:r>
          </w:p>
        </w:tc>
        <w:tc>
          <w:tcPr>
            <w:tcW w:w="1066" w:type="dxa"/>
            <w:vAlign w:val="center"/>
          </w:tcPr>
          <w:p w:rsidR="00F96AE6" w:rsidRPr="00ED534A" w:rsidRDefault="00F96AE6" w:rsidP="00F96AE6">
            <w:pPr>
              <w:jc w:val="center"/>
              <w:rPr>
                <w:rFonts w:ascii="宋体" w:eastAsia="宋体" w:hAnsi="宋体" w:cs="宋体"/>
                <w:color w:val="000000"/>
                <w:sz w:val="24"/>
                <w:szCs w:val="24"/>
              </w:rPr>
            </w:pPr>
            <w:r w:rsidRPr="00ED534A">
              <w:rPr>
                <w:rFonts w:hint="eastAsia"/>
                <w:color w:val="000000"/>
                <w:sz w:val="24"/>
                <w:szCs w:val="24"/>
              </w:rPr>
              <w:t>2014</w:t>
            </w:r>
          </w:p>
        </w:tc>
        <w:tc>
          <w:tcPr>
            <w:tcW w:w="1066" w:type="dxa"/>
            <w:vAlign w:val="center"/>
          </w:tcPr>
          <w:p w:rsidR="00F96AE6" w:rsidRPr="00ED534A" w:rsidRDefault="00F96AE6" w:rsidP="00F96AE6">
            <w:pPr>
              <w:jc w:val="center"/>
              <w:rPr>
                <w:rFonts w:ascii="宋体" w:eastAsia="宋体" w:hAnsi="宋体" w:cs="宋体"/>
                <w:color w:val="000000"/>
                <w:sz w:val="24"/>
                <w:szCs w:val="24"/>
              </w:rPr>
            </w:pPr>
            <w:r w:rsidRPr="00ED534A">
              <w:rPr>
                <w:rFonts w:hint="eastAsia"/>
                <w:color w:val="000000"/>
                <w:sz w:val="24"/>
                <w:szCs w:val="24"/>
              </w:rPr>
              <w:t>2015</w:t>
            </w:r>
          </w:p>
        </w:tc>
      </w:tr>
      <w:tr w:rsidR="00F96AE6" w:rsidRPr="00ED534A" w:rsidTr="00F96AE6">
        <w:tc>
          <w:tcPr>
            <w:tcW w:w="1065" w:type="dxa"/>
            <w:vAlign w:val="center"/>
          </w:tcPr>
          <w:p w:rsidR="00F96AE6" w:rsidRPr="00ED534A" w:rsidRDefault="00F96AE6" w:rsidP="00F96AE6">
            <w:pPr>
              <w:spacing w:after="240" w:line="400" w:lineRule="exact"/>
              <w:jc w:val="center"/>
              <w:rPr>
                <w:sz w:val="24"/>
                <w:szCs w:val="24"/>
              </w:rPr>
            </w:pPr>
            <w:r w:rsidRPr="00ED534A">
              <w:rPr>
                <w:rFonts w:hint="eastAsia"/>
                <w:sz w:val="24"/>
                <w:szCs w:val="24"/>
              </w:rPr>
              <w:t>增量</w:t>
            </w:r>
          </w:p>
        </w:tc>
        <w:tc>
          <w:tcPr>
            <w:tcW w:w="1065" w:type="dxa"/>
            <w:vAlign w:val="center"/>
          </w:tcPr>
          <w:p w:rsidR="00F96AE6" w:rsidRPr="00ED534A" w:rsidRDefault="00F96AE6" w:rsidP="00F96AE6">
            <w:pPr>
              <w:jc w:val="center"/>
              <w:rPr>
                <w:rFonts w:ascii="宋体" w:eastAsia="宋体" w:hAnsi="宋体" w:cs="宋体"/>
                <w:color w:val="000000"/>
                <w:sz w:val="24"/>
                <w:szCs w:val="24"/>
              </w:rPr>
            </w:pPr>
            <w:r w:rsidRPr="00ED534A">
              <w:rPr>
                <w:rFonts w:hint="eastAsia"/>
                <w:color w:val="000000"/>
                <w:sz w:val="24"/>
                <w:szCs w:val="24"/>
              </w:rPr>
              <w:t>109</w:t>
            </w:r>
          </w:p>
        </w:tc>
        <w:tc>
          <w:tcPr>
            <w:tcW w:w="1065" w:type="dxa"/>
            <w:vAlign w:val="center"/>
          </w:tcPr>
          <w:p w:rsidR="00F96AE6" w:rsidRPr="00ED534A" w:rsidRDefault="00F96AE6" w:rsidP="00F96AE6">
            <w:pPr>
              <w:jc w:val="center"/>
              <w:rPr>
                <w:rFonts w:ascii="宋体" w:eastAsia="宋体" w:hAnsi="宋体" w:cs="宋体"/>
                <w:color w:val="000000"/>
                <w:sz w:val="24"/>
                <w:szCs w:val="24"/>
              </w:rPr>
            </w:pPr>
            <w:r w:rsidRPr="00ED534A">
              <w:rPr>
                <w:rFonts w:hint="eastAsia"/>
                <w:color w:val="000000"/>
                <w:sz w:val="24"/>
                <w:szCs w:val="24"/>
              </w:rPr>
              <w:t>21</w:t>
            </w:r>
          </w:p>
        </w:tc>
        <w:tc>
          <w:tcPr>
            <w:tcW w:w="1065" w:type="dxa"/>
            <w:vAlign w:val="center"/>
          </w:tcPr>
          <w:p w:rsidR="00F96AE6" w:rsidRPr="00ED534A" w:rsidRDefault="00F96AE6" w:rsidP="00F96AE6">
            <w:pPr>
              <w:jc w:val="center"/>
              <w:rPr>
                <w:rFonts w:ascii="宋体" w:eastAsia="宋体" w:hAnsi="宋体" w:cs="宋体"/>
                <w:color w:val="000000"/>
                <w:sz w:val="24"/>
                <w:szCs w:val="24"/>
              </w:rPr>
            </w:pPr>
            <w:r w:rsidRPr="00ED534A">
              <w:rPr>
                <w:rFonts w:hint="eastAsia"/>
                <w:color w:val="000000"/>
                <w:sz w:val="24"/>
                <w:szCs w:val="24"/>
              </w:rPr>
              <w:t>104</w:t>
            </w:r>
          </w:p>
        </w:tc>
        <w:tc>
          <w:tcPr>
            <w:tcW w:w="1065" w:type="dxa"/>
            <w:vAlign w:val="center"/>
          </w:tcPr>
          <w:p w:rsidR="00F96AE6" w:rsidRPr="00ED534A" w:rsidRDefault="00F96AE6" w:rsidP="00F96AE6">
            <w:pPr>
              <w:jc w:val="center"/>
              <w:rPr>
                <w:rFonts w:ascii="宋体" w:eastAsia="宋体" w:hAnsi="宋体" w:cs="宋体"/>
                <w:color w:val="000000"/>
                <w:sz w:val="24"/>
                <w:szCs w:val="24"/>
              </w:rPr>
            </w:pPr>
            <w:r w:rsidRPr="00ED534A">
              <w:rPr>
                <w:rFonts w:hint="eastAsia"/>
                <w:color w:val="000000"/>
                <w:sz w:val="24"/>
                <w:szCs w:val="24"/>
              </w:rPr>
              <w:t>98</w:t>
            </w:r>
          </w:p>
        </w:tc>
        <w:tc>
          <w:tcPr>
            <w:tcW w:w="1065" w:type="dxa"/>
            <w:vAlign w:val="center"/>
          </w:tcPr>
          <w:p w:rsidR="00F96AE6" w:rsidRPr="00ED534A" w:rsidRDefault="00F96AE6" w:rsidP="00F96AE6">
            <w:pPr>
              <w:jc w:val="center"/>
              <w:rPr>
                <w:rFonts w:ascii="宋体" w:eastAsia="宋体" w:hAnsi="宋体" w:cs="宋体"/>
                <w:color w:val="000000"/>
                <w:sz w:val="24"/>
                <w:szCs w:val="24"/>
              </w:rPr>
            </w:pPr>
            <w:r w:rsidRPr="00ED534A">
              <w:rPr>
                <w:rFonts w:hint="eastAsia"/>
                <w:color w:val="000000"/>
                <w:sz w:val="24"/>
                <w:szCs w:val="24"/>
              </w:rPr>
              <w:t>58</w:t>
            </w:r>
          </w:p>
        </w:tc>
        <w:tc>
          <w:tcPr>
            <w:tcW w:w="1066" w:type="dxa"/>
            <w:vAlign w:val="center"/>
          </w:tcPr>
          <w:p w:rsidR="00F96AE6" w:rsidRPr="00ED534A" w:rsidRDefault="00F96AE6" w:rsidP="00F96AE6">
            <w:pPr>
              <w:jc w:val="center"/>
              <w:rPr>
                <w:rFonts w:ascii="宋体" w:eastAsia="宋体" w:hAnsi="宋体" w:cs="宋体"/>
                <w:color w:val="000000"/>
                <w:sz w:val="24"/>
                <w:szCs w:val="24"/>
              </w:rPr>
            </w:pPr>
            <w:r w:rsidRPr="00ED534A">
              <w:rPr>
                <w:rFonts w:hint="eastAsia"/>
                <w:color w:val="000000"/>
                <w:sz w:val="24"/>
                <w:szCs w:val="24"/>
              </w:rPr>
              <w:t>35</w:t>
            </w:r>
          </w:p>
        </w:tc>
        <w:tc>
          <w:tcPr>
            <w:tcW w:w="1066" w:type="dxa"/>
            <w:vAlign w:val="center"/>
          </w:tcPr>
          <w:p w:rsidR="00F96AE6" w:rsidRPr="00ED534A" w:rsidRDefault="00F96AE6" w:rsidP="00F96AE6">
            <w:pPr>
              <w:jc w:val="center"/>
              <w:rPr>
                <w:rFonts w:ascii="宋体" w:eastAsia="宋体" w:hAnsi="宋体" w:cs="宋体"/>
                <w:color w:val="000000"/>
                <w:sz w:val="24"/>
                <w:szCs w:val="24"/>
              </w:rPr>
            </w:pPr>
            <w:r w:rsidRPr="00ED534A">
              <w:rPr>
                <w:rFonts w:hint="eastAsia"/>
                <w:color w:val="000000"/>
                <w:sz w:val="24"/>
                <w:szCs w:val="24"/>
              </w:rPr>
              <w:t>219</w:t>
            </w:r>
          </w:p>
        </w:tc>
      </w:tr>
    </w:tbl>
    <w:p w:rsidR="00F96AE6" w:rsidRPr="00ED534A" w:rsidRDefault="00F96AE6" w:rsidP="00F96AE6">
      <w:pPr>
        <w:spacing w:after="240" w:line="400" w:lineRule="exact"/>
        <w:rPr>
          <w:sz w:val="24"/>
          <w:szCs w:val="24"/>
        </w:rPr>
      </w:pPr>
    </w:p>
    <w:p w:rsidR="00F96AE6" w:rsidRPr="00ED534A" w:rsidRDefault="004C5FBC" w:rsidP="00F96AE6">
      <w:pPr>
        <w:spacing w:after="240" w:line="400" w:lineRule="exact"/>
        <w:rPr>
          <w:sz w:val="24"/>
          <w:szCs w:val="24"/>
        </w:rPr>
      </w:pPr>
      <w:r w:rsidRPr="00ED534A">
        <w:rPr>
          <w:rFonts w:hint="eastAsia"/>
          <w:sz w:val="24"/>
          <w:szCs w:val="24"/>
        </w:rPr>
        <w:t>b</w:t>
      </w:r>
      <w:r w:rsidR="00F96AE6" w:rsidRPr="00ED534A">
        <w:rPr>
          <w:rFonts w:hint="eastAsia"/>
          <w:sz w:val="24"/>
          <w:szCs w:val="24"/>
        </w:rPr>
        <w:t xml:space="preserve">  </w:t>
      </w:r>
      <w:r w:rsidR="00F96AE6" w:rsidRPr="00ED534A">
        <w:rPr>
          <w:rFonts w:hint="eastAsia"/>
          <w:sz w:val="24"/>
          <w:szCs w:val="24"/>
        </w:rPr>
        <w:t>各国专利数量趋势分析</w:t>
      </w:r>
    </w:p>
    <w:p w:rsidR="00F96AE6" w:rsidRPr="00ED534A" w:rsidRDefault="00F96AE6" w:rsidP="00F96AE6">
      <w:pPr>
        <w:spacing w:after="240" w:line="400" w:lineRule="exact"/>
        <w:ind w:firstLineChars="177" w:firstLine="425"/>
        <w:rPr>
          <w:sz w:val="24"/>
          <w:szCs w:val="24"/>
        </w:rPr>
      </w:pPr>
      <w:r w:rsidRPr="00ED534A">
        <w:rPr>
          <w:rFonts w:hint="eastAsia"/>
          <w:sz w:val="24"/>
          <w:szCs w:val="24"/>
        </w:rPr>
        <w:t>表</w:t>
      </w:r>
      <w:r w:rsidRPr="00ED534A">
        <w:rPr>
          <w:rFonts w:hint="eastAsia"/>
          <w:sz w:val="24"/>
          <w:szCs w:val="24"/>
        </w:rPr>
        <w:t>2</w:t>
      </w:r>
      <w:r w:rsidRPr="00ED534A">
        <w:rPr>
          <w:rFonts w:hint="eastAsia"/>
          <w:sz w:val="24"/>
          <w:szCs w:val="24"/>
        </w:rPr>
        <w:t>是各国每年的专利申请数量及总量分析</w:t>
      </w:r>
    </w:p>
    <w:p w:rsidR="00F96AE6" w:rsidRPr="00ED534A" w:rsidRDefault="00F96AE6" w:rsidP="00F96AE6">
      <w:pPr>
        <w:spacing w:line="400" w:lineRule="exact"/>
        <w:ind w:firstLineChars="177" w:firstLine="425"/>
        <w:jc w:val="center"/>
        <w:rPr>
          <w:sz w:val="24"/>
          <w:szCs w:val="24"/>
        </w:rPr>
      </w:pPr>
      <w:r w:rsidRPr="00ED534A">
        <w:rPr>
          <w:rFonts w:hint="eastAsia"/>
          <w:sz w:val="24"/>
          <w:szCs w:val="24"/>
        </w:rPr>
        <w:t>表</w:t>
      </w:r>
      <w:r w:rsidR="00D16FB5">
        <w:rPr>
          <w:rFonts w:hint="eastAsia"/>
          <w:sz w:val="24"/>
          <w:szCs w:val="24"/>
        </w:rPr>
        <w:t>1</w:t>
      </w:r>
      <w:r w:rsidRPr="00ED534A">
        <w:rPr>
          <w:rFonts w:hint="eastAsia"/>
          <w:sz w:val="24"/>
          <w:szCs w:val="24"/>
        </w:rPr>
        <w:t xml:space="preserve">2  </w:t>
      </w:r>
      <w:r w:rsidRPr="00ED534A">
        <w:rPr>
          <w:rFonts w:hint="eastAsia"/>
          <w:sz w:val="24"/>
          <w:szCs w:val="24"/>
        </w:rPr>
        <w:t>各国每年的专利申请数量</w:t>
      </w:r>
    </w:p>
    <w:tbl>
      <w:tblPr>
        <w:tblStyle w:val="a6"/>
        <w:tblW w:w="5000" w:type="pct"/>
        <w:tblLook w:val="04A0"/>
      </w:tblPr>
      <w:tblGrid>
        <w:gridCol w:w="2041"/>
        <w:gridCol w:w="788"/>
        <w:gridCol w:w="725"/>
        <w:gridCol w:w="703"/>
        <w:gridCol w:w="703"/>
        <w:gridCol w:w="703"/>
        <w:gridCol w:w="703"/>
        <w:gridCol w:w="703"/>
        <w:gridCol w:w="703"/>
        <w:gridCol w:w="750"/>
      </w:tblGrid>
      <w:tr w:rsidR="00F96AE6" w:rsidRPr="00ED534A" w:rsidTr="00F96AE6">
        <w:trPr>
          <w:trHeight w:val="500"/>
        </w:trPr>
        <w:tc>
          <w:tcPr>
            <w:tcW w:w="1206" w:type="pct"/>
            <w:vAlign w:val="center"/>
            <w:hideMark/>
          </w:tcPr>
          <w:p w:rsidR="00F96AE6" w:rsidRPr="00ED534A" w:rsidRDefault="00F96AE6" w:rsidP="00F96AE6">
            <w:pPr>
              <w:spacing w:after="240" w:line="400" w:lineRule="exact"/>
              <w:jc w:val="center"/>
              <w:rPr>
                <w:sz w:val="24"/>
                <w:szCs w:val="24"/>
              </w:rPr>
            </w:pPr>
          </w:p>
        </w:tc>
        <w:tc>
          <w:tcPr>
            <w:tcW w:w="472" w:type="pct"/>
            <w:vAlign w:val="center"/>
            <w:hideMark/>
          </w:tcPr>
          <w:p w:rsidR="00F96AE6" w:rsidRPr="00ED534A" w:rsidRDefault="00F96AE6" w:rsidP="00F96AE6">
            <w:pPr>
              <w:spacing w:after="240" w:line="400" w:lineRule="exact"/>
              <w:jc w:val="center"/>
              <w:rPr>
                <w:sz w:val="24"/>
                <w:szCs w:val="24"/>
              </w:rPr>
            </w:pPr>
            <w:r w:rsidRPr="00ED534A">
              <w:rPr>
                <w:rFonts w:hint="eastAsia"/>
                <w:sz w:val="24"/>
                <w:szCs w:val="24"/>
              </w:rPr>
              <w:t>总数</w:t>
            </w:r>
          </w:p>
        </w:tc>
        <w:tc>
          <w:tcPr>
            <w:tcW w:w="435" w:type="pct"/>
            <w:vAlign w:val="center"/>
            <w:hideMark/>
          </w:tcPr>
          <w:p w:rsidR="00F96AE6" w:rsidRPr="00ED534A" w:rsidRDefault="00F96AE6" w:rsidP="00F96AE6">
            <w:pPr>
              <w:spacing w:after="240" w:line="400" w:lineRule="exact"/>
              <w:jc w:val="center"/>
              <w:rPr>
                <w:sz w:val="24"/>
                <w:szCs w:val="24"/>
              </w:rPr>
            </w:pPr>
            <w:r w:rsidRPr="00ED534A">
              <w:rPr>
                <w:rFonts w:hint="eastAsia"/>
                <w:sz w:val="24"/>
                <w:szCs w:val="24"/>
              </w:rPr>
              <w:t>2008</w:t>
            </w:r>
          </w:p>
        </w:tc>
        <w:tc>
          <w:tcPr>
            <w:tcW w:w="412" w:type="pct"/>
            <w:vAlign w:val="center"/>
            <w:hideMark/>
          </w:tcPr>
          <w:p w:rsidR="00F96AE6" w:rsidRPr="00ED534A" w:rsidRDefault="00F96AE6" w:rsidP="00F96AE6">
            <w:pPr>
              <w:spacing w:after="240" w:line="400" w:lineRule="exact"/>
              <w:jc w:val="center"/>
              <w:rPr>
                <w:sz w:val="24"/>
                <w:szCs w:val="24"/>
              </w:rPr>
            </w:pPr>
            <w:r w:rsidRPr="00ED534A">
              <w:rPr>
                <w:rFonts w:hint="eastAsia"/>
                <w:sz w:val="24"/>
                <w:szCs w:val="24"/>
              </w:rPr>
              <w:t>2009</w:t>
            </w:r>
          </w:p>
        </w:tc>
        <w:tc>
          <w:tcPr>
            <w:tcW w:w="412" w:type="pct"/>
            <w:vAlign w:val="center"/>
            <w:hideMark/>
          </w:tcPr>
          <w:p w:rsidR="00F96AE6" w:rsidRPr="00ED534A" w:rsidRDefault="00F96AE6" w:rsidP="00F96AE6">
            <w:pPr>
              <w:spacing w:after="240" w:line="400" w:lineRule="exact"/>
              <w:jc w:val="center"/>
              <w:rPr>
                <w:sz w:val="24"/>
                <w:szCs w:val="24"/>
              </w:rPr>
            </w:pPr>
            <w:r w:rsidRPr="00ED534A">
              <w:rPr>
                <w:rFonts w:hint="eastAsia"/>
                <w:sz w:val="24"/>
                <w:szCs w:val="24"/>
              </w:rPr>
              <w:t>2010</w:t>
            </w:r>
          </w:p>
        </w:tc>
        <w:tc>
          <w:tcPr>
            <w:tcW w:w="412" w:type="pct"/>
            <w:vAlign w:val="center"/>
            <w:hideMark/>
          </w:tcPr>
          <w:p w:rsidR="00F96AE6" w:rsidRPr="00ED534A" w:rsidRDefault="00F96AE6" w:rsidP="00F96AE6">
            <w:pPr>
              <w:spacing w:after="240" w:line="400" w:lineRule="exact"/>
              <w:jc w:val="center"/>
              <w:rPr>
                <w:sz w:val="24"/>
                <w:szCs w:val="24"/>
              </w:rPr>
            </w:pPr>
            <w:r w:rsidRPr="00ED534A">
              <w:rPr>
                <w:rFonts w:hint="eastAsia"/>
                <w:sz w:val="24"/>
                <w:szCs w:val="24"/>
              </w:rPr>
              <w:t>2011</w:t>
            </w:r>
          </w:p>
        </w:tc>
        <w:tc>
          <w:tcPr>
            <w:tcW w:w="412" w:type="pct"/>
            <w:vAlign w:val="center"/>
            <w:hideMark/>
          </w:tcPr>
          <w:p w:rsidR="00F96AE6" w:rsidRPr="00ED534A" w:rsidRDefault="00F96AE6" w:rsidP="00F96AE6">
            <w:pPr>
              <w:spacing w:after="240" w:line="400" w:lineRule="exact"/>
              <w:jc w:val="center"/>
              <w:rPr>
                <w:sz w:val="24"/>
                <w:szCs w:val="24"/>
              </w:rPr>
            </w:pPr>
            <w:r w:rsidRPr="00ED534A">
              <w:rPr>
                <w:rFonts w:hint="eastAsia"/>
                <w:sz w:val="24"/>
                <w:szCs w:val="24"/>
              </w:rPr>
              <w:t>2012</w:t>
            </w:r>
          </w:p>
        </w:tc>
        <w:tc>
          <w:tcPr>
            <w:tcW w:w="412" w:type="pct"/>
            <w:vAlign w:val="center"/>
            <w:hideMark/>
          </w:tcPr>
          <w:p w:rsidR="00F96AE6" w:rsidRPr="00ED534A" w:rsidRDefault="00F96AE6" w:rsidP="00F96AE6">
            <w:pPr>
              <w:spacing w:after="240" w:line="400" w:lineRule="exact"/>
              <w:jc w:val="center"/>
              <w:rPr>
                <w:sz w:val="24"/>
                <w:szCs w:val="24"/>
              </w:rPr>
            </w:pPr>
            <w:r w:rsidRPr="00ED534A">
              <w:rPr>
                <w:rFonts w:hint="eastAsia"/>
                <w:sz w:val="24"/>
                <w:szCs w:val="24"/>
              </w:rPr>
              <w:t>2013</w:t>
            </w:r>
          </w:p>
        </w:tc>
        <w:tc>
          <w:tcPr>
            <w:tcW w:w="412" w:type="pct"/>
            <w:vAlign w:val="center"/>
            <w:hideMark/>
          </w:tcPr>
          <w:p w:rsidR="00F96AE6" w:rsidRPr="00ED534A" w:rsidRDefault="00F96AE6" w:rsidP="00F96AE6">
            <w:pPr>
              <w:spacing w:after="240" w:line="400" w:lineRule="exact"/>
              <w:jc w:val="center"/>
              <w:rPr>
                <w:sz w:val="24"/>
                <w:szCs w:val="24"/>
              </w:rPr>
            </w:pPr>
            <w:r w:rsidRPr="00ED534A">
              <w:rPr>
                <w:rFonts w:hint="eastAsia"/>
                <w:sz w:val="24"/>
                <w:szCs w:val="24"/>
              </w:rPr>
              <w:t>2014</w:t>
            </w:r>
          </w:p>
        </w:tc>
        <w:tc>
          <w:tcPr>
            <w:tcW w:w="412" w:type="pct"/>
            <w:vAlign w:val="center"/>
            <w:hideMark/>
          </w:tcPr>
          <w:p w:rsidR="00F96AE6" w:rsidRPr="00ED534A" w:rsidRDefault="00F96AE6" w:rsidP="00F96AE6">
            <w:pPr>
              <w:spacing w:after="240" w:line="400" w:lineRule="exact"/>
              <w:jc w:val="center"/>
              <w:rPr>
                <w:sz w:val="24"/>
                <w:szCs w:val="24"/>
              </w:rPr>
            </w:pPr>
            <w:r w:rsidRPr="00ED534A">
              <w:rPr>
                <w:rFonts w:hint="eastAsia"/>
                <w:sz w:val="24"/>
                <w:szCs w:val="24"/>
              </w:rPr>
              <w:t>2015</w:t>
            </w:r>
          </w:p>
        </w:tc>
      </w:tr>
      <w:tr w:rsidR="00F96AE6" w:rsidRPr="00ED534A" w:rsidTr="00F96AE6">
        <w:trPr>
          <w:trHeight w:val="423"/>
        </w:trPr>
        <w:tc>
          <w:tcPr>
            <w:tcW w:w="1206" w:type="pct"/>
            <w:vAlign w:val="center"/>
            <w:hideMark/>
          </w:tcPr>
          <w:p w:rsidR="00F96AE6" w:rsidRPr="00ED534A" w:rsidRDefault="00F96AE6" w:rsidP="00F96AE6">
            <w:pPr>
              <w:spacing w:after="240" w:line="400" w:lineRule="exact"/>
              <w:jc w:val="center"/>
              <w:rPr>
                <w:sz w:val="24"/>
                <w:szCs w:val="24"/>
              </w:rPr>
            </w:pPr>
            <w:r w:rsidRPr="00ED534A">
              <w:rPr>
                <w:rFonts w:hint="eastAsia"/>
                <w:sz w:val="24"/>
                <w:szCs w:val="24"/>
              </w:rPr>
              <w:t>总数</w:t>
            </w:r>
          </w:p>
        </w:tc>
        <w:tc>
          <w:tcPr>
            <w:tcW w:w="47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5464</w:t>
            </w:r>
          </w:p>
        </w:tc>
        <w:tc>
          <w:tcPr>
            <w:tcW w:w="435"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400</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509</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530</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634</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732</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790</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825</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1044</w:t>
            </w:r>
          </w:p>
        </w:tc>
      </w:tr>
      <w:tr w:rsidR="00F96AE6" w:rsidRPr="00ED534A" w:rsidTr="00F96AE6">
        <w:trPr>
          <w:trHeight w:val="288"/>
        </w:trPr>
        <w:tc>
          <w:tcPr>
            <w:tcW w:w="1206" w:type="pct"/>
            <w:vAlign w:val="center"/>
            <w:hideMark/>
          </w:tcPr>
          <w:p w:rsidR="00F96AE6" w:rsidRPr="00ED534A" w:rsidRDefault="00F96AE6" w:rsidP="00F96AE6">
            <w:pPr>
              <w:spacing w:after="240" w:line="400" w:lineRule="exact"/>
              <w:jc w:val="center"/>
              <w:rPr>
                <w:sz w:val="24"/>
                <w:szCs w:val="24"/>
              </w:rPr>
            </w:pPr>
            <w:r w:rsidRPr="00ED534A">
              <w:rPr>
                <w:rFonts w:hint="eastAsia"/>
                <w:sz w:val="24"/>
                <w:szCs w:val="24"/>
              </w:rPr>
              <w:t>中国</w:t>
            </w:r>
          </w:p>
        </w:tc>
        <w:tc>
          <w:tcPr>
            <w:tcW w:w="47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3135</w:t>
            </w:r>
          </w:p>
        </w:tc>
        <w:tc>
          <w:tcPr>
            <w:tcW w:w="435"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173</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276</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299</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387</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464</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441</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447</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648</w:t>
            </w:r>
          </w:p>
        </w:tc>
      </w:tr>
      <w:tr w:rsidR="00F96AE6" w:rsidRPr="00ED534A" w:rsidTr="00F96AE6">
        <w:trPr>
          <w:trHeight w:val="288"/>
        </w:trPr>
        <w:tc>
          <w:tcPr>
            <w:tcW w:w="1206" w:type="pct"/>
            <w:vAlign w:val="center"/>
            <w:hideMark/>
          </w:tcPr>
          <w:p w:rsidR="00F96AE6" w:rsidRPr="00ED534A" w:rsidRDefault="00F96AE6" w:rsidP="00F96AE6">
            <w:pPr>
              <w:spacing w:after="240" w:line="400" w:lineRule="exact"/>
              <w:jc w:val="center"/>
              <w:rPr>
                <w:sz w:val="24"/>
                <w:szCs w:val="24"/>
              </w:rPr>
            </w:pPr>
            <w:r w:rsidRPr="00ED534A">
              <w:rPr>
                <w:rFonts w:hint="eastAsia"/>
                <w:sz w:val="24"/>
                <w:szCs w:val="24"/>
              </w:rPr>
              <w:lastRenderedPageBreak/>
              <w:t>德国</w:t>
            </w:r>
          </w:p>
        </w:tc>
        <w:tc>
          <w:tcPr>
            <w:tcW w:w="47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29</w:t>
            </w:r>
          </w:p>
        </w:tc>
        <w:tc>
          <w:tcPr>
            <w:tcW w:w="435"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9</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7</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4</w:t>
            </w:r>
          </w:p>
        </w:tc>
      </w:tr>
      <w:tr w:rsidR="00F96AE6" w:rsidRPr="00ED534A" w:rsidTr="00F96AE6">
        <w:trPr>
          <w:trHeight w:val="288"/>
        </w:trPr>
        <w:tc>
          <w:tcPr>
            <w:tcW w:w="1206" w:type="pct"/>
            <w:vAlign w:val="center"/>
            <w:hideMark/>
          </w:tcPr>
          <w:p w:rsidR="00F96AE6" w:rsidRPr="00ED534A" w:rsidRDefault="00F96AE6" w:rsidP="00F96AE6">
            <w:pPr>
              <w:spacing w:after="240" w:line="400" w:lineRule="exact"/>
              <w:jc w:val="center"/>
              <w:rPr>
                <w:sz w:val="24"/>
                <w:szCs w:val="24"/>
              </w:rPr>
            </w:pPr>
            <w:r w:rsidRPr="00ED534A">
              <w:rPr>
                <w:rFonts w:hint="eastAsia"/>
                <w:sz w:val="24"/>
                <w:szCs w:val="24"/>
              </w:rPr>
              <w:t>欧洲</w:t>
            </w:r>
          </w:p>
        </w:tc>
        <w:tc>
          <w:tcPr>
            <w:tcW w:w="47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129</w:t>
            </w:r>
          </w:p>
        </w:tc>
        <w:tc>
          <w:tcPr>
            <w:tcW w:w="435"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17</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14</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13</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14</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9</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15</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22</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25</w:t>
            </w:r>
          </w:p>
        </w:tc>
      </w:tr>
      <w:tr w:rsidR="00F96AE6" w:rsidRPr="00ED534A" w:rsidTr="00F96AE6">
        <w:trPr>
          <w:trHeight w:val="288"/>
        </w:trPr>
        <w:tc>
          <w:tcPr>
            <w:tcW w:w="1206" w:type="pct"/>
            <w:vAlign w:val="center"/>
            <w:hideMark/>
          </w:tcPr>
          <w:p w:rsidR="00F96AE6" w:rsidRPr="00ED534A" w:rsidRDefault="00F96AE6" w:rsidP="00F96AE6">
            <w:pPr>
              <w:spacing w:after="240" w:line="400" w:lineRule="exact"/>
              <w:jc w:val="center"/>
              <w:rPr>
                <w:sz w:val="24"/>
                <w:szCs w:val="24"/>
              </w:rPr>
            </w:pPr>
            <w:r w:rsidRPr="00ED534A">
              <w:rPr>
                <w:rFonts w:hint="eastAsia"/>
                <w:sz w:val="24"/>
                <w:szCs w:val="24"/>
              </w:rPr>
              <w:t>法国</w:t>
            </w:r>
          </w:p>
        </w:tc>
        <w:tc>
          <w:tcPr>
            <w:tcW w:w="47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5</w:t>
            </w:r>
          </w:p>
        </w:tc>
        <w:tc>
          <w:tcPr>
            <w:tcW w:w="435"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w:t>
            </w:r>
          </w:p>
        </w:tc>
      </w:tr>
      <w:tr w:rsidR="00F96AE6" w:rsidRPr="00ED534A" w:rsidTr="00F96AE6">
        <w:trPr>
          <w:trHeight w:val="288"/>
        </w:trPr>
        <w:tc>
          <w:tcPr>
            <w:tcW w:w="1206" w:type="pct"/>
            <w:vAlign w:val="center"/>
            <w:hideMark/>
          </w:tcPr>
          <w:p w:rsidR="00F96AE6" w:rsidRPr="00ED534A" w:rsidRDefault="00F96AE6" w:rsidP="00F96AE6">
            <w:pPr>
              <w:spacing w:after="240" w:line="400" w:lineRule="exact"/>
              <w:jc w:val="center"/>
              <w:rPr>
                <w:sz w:val="24"/>
                <w:szCs w:val="24"/>
              </w:rPr>
            </w:pPr>
            <w:r w:rsidRPr="00ED534A">
              <w:rPr>
                <w:rFonts w:hint="eastAsia"/>
                <w:sz w:val="24"/>
                <w:szCs w:val="24"/>
              </w:rPr>
              <w:t>英国</w:t>
            </w:r>
          </w:p>
        </w:tc>
        <w:tc>
          <w:tcPr>
            <w:tcW w:w="47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w:t>
            </w:r>
          </w:p>
        </w:tc>
        <w:tc>
          <w:tcPr>
            <w:tcW w:w="435"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w:t>
            </w:r>
          </w:p>
        </w:tc>
      </w:tr>
      <w:tr w:rsidR="00F96AE6" w:rsidRPr="00ED534A" w:rsidTr="00F96AE6">
        <w:trPr>
          <w:trHeight w:val="288"/>
        </w:trPr>
        <w:tc>
          <w:tcPr>
            <w:tcW w:w="1206" w:type="pct"/>
            <w:vAlign w:val="center"/>
            <w:hideMark/>
          </w:tcPr>
          <w:p w:rsidR="00F96AE6" w:rsidRPr="00ED534A" w:rsidRDefault="00F96AE6" w:rsidP="00F96AE6">
            <w:pPr>
              <w:spacing w:after="240" w:line="400" w:lineRule="exact"/>
              <w:jc w:val="center"/>
              <w:rPr>
                <w:sz w:val="24"/>
                <w:szCs w:val="24"/>
              </w:rPr>
            </w:pPr>
            <w:r w:rsidRPr="00ED534A">
              <w:rPr>
                <w:rFonts w:hint="eastAsia"/>
                <w:sz w:val="24"/>
                <w:szCs w:val="24"/>
              </w:rPr>
              <w:t>印度</w:t>
            </w:r>
          </w:p>
        </w:tc>
        <w:tc>
          <w:tcPr>
            <w:tcW w:w="47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32</w:t>
            </w:r>
          </w:p>
        </w:tc>
        <w:tc>
          <w:tcPr>
            <w:tcW w:w="435"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9</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9</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5</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w:t>
            </w:r>
          </w:p>
        </w:tc>
      </w:tr>
      <w:tr w:rsidR="00F96AE6" w:rsidRPr="00ED534A" w:rsidTr="00F96AE6">
        <w:trPr>
          <w:trHeight w:val="288"/>
        </w:trPr>
        <w:tc>
          <w:tcPr>
            <w:tcW w:w="1206" w:type="pct"/>
            <w:vAlign w:val="center"/>
            <w:hideMark/>
          </w:tcPr>
          <w:p w:rsidR="00F96AE6" w:rsidRPr="00ED534A" w:rsidRDefault="00F96AE6" w:rsidP="00F96AE6">
            <w:pPr>
              <w:spacing w:after="240" w:line="400" w:lineRule="exact"/>
              <w:jc w:val="center"/>
              <w:rPr>
                <w:sz w:val="24"/>
                <w:szCs w:val="24"/>
              </w:rPr>
            </w:pPr>
            <w:r w:rsidRPr="00ED534A">
              <w:rPr>
                <w:rFonts w:hint="eastAsia"/>
                <w:sz w:val="24"/>
                <w:szCs w:val="24"/>
              </w:rPr>
              <w:t>日本</w:t>
            </w:r>
          </w:p>
        </w:tc>
        <w:tc>
          <w:tcPr>
            <w:tcW w:w="47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635</w:t>
            </w:r>
          </w:p>
        </w:tc>
        <w:tc>
          <w:tcPr>
            <w:tcW w:w="435"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71</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65</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67</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89</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95</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86</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85</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77</w:t>
            </w:r>
          </w:p>
        </w:tc>
      </w:tr>
      <w:tr w:rsidR="00F96AE6" w:rsidRPr="00ED534A" w:rsidTr="00F96AE6">
        <w:trPr>
          <w:trHeight w:val="288"/>
        </w:trPr>
        <w:tc>
          <w:tcPr>
            <w:tcW w:w="1206" w:type="pct"/>
            <w:vAlign w:val="center"/>
            <w:hideMark/>
          </w:tcPr>
          <w:p w:rsidR="00F96AE6" w:rsidRPr="00ED534A" w:rsidRDefault="00F96AE6" w:rsidP="00F96AE6">
            <w:pPr>
              <w:spacing w:after="240" w:line="400" w:lineRule="exact"/>
              <w:jc w:val="center"/>
              <w:rPr>
                <w:sz w:val="24"/>
                <w:szCs w:val="24"/>
              </w:rPr>
            </w:pPr>
            <w:r w:rsidRPr="00ED534A">
              <w:rPr>
                <w:rFonts w:hint="eastAsia"/>
                <w:sz w:val="24"/>
                <w:szCs w:val="24"/>
              </w:rPr>
              <w:t>韩国</w:t>
            </w:r>
          </w:p>
        </w:tc>
        <w:tc>
          <w:tcPr>
            <w:tcW w:w="47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hint="eastAsia"/>
                <w:sz w:val="24"/>
                <w:szCs w:val="24"/>
              </w:rPr>
              <w:t>4</w:t>
            </w:r>
            <w:r w:rsidRPr="00ED534A">
              <w:rPr>
                <w:rFonts w:ascii="Arial" w:hAnsi="Arial" w:cs="Arial"/>
                <w:sz w:val="24"/>
                <w:szCs w:val="24"/>
              </w:rPr>
              <w:t>61</w:t>
            </w:r>
          </w:p>
        </w:tc>
        <w:tc>
          <w:tcPr>
            <w:tcW w:w="435"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28</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33</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30</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38</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54</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88</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99</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91</w:t>
            </w:r>
          </w:p>
        </w:tc>
      </w:tr>
      <w:tr w:rsidR="00F96AE6" w:rsidRPr="00ED534A" w:rsidTr="00F96AE6">
        <w:trPr>
          <w:trHeight w:val="288"/>
        </w:trPr>
        <w:tc>
          <w:tcPr>
            <w:tcW w:w="1206" w:type="pct"/>
            <w:vAlign w:val="center"/>
            <w:hideMark/>
          </w:tcPr>
          <w:p w:rsidR="00F96AE6" w:rsidRPr="00ED534A" w:rsidRDefault="00F96AE6" w:rsidP="00F96AE6">
            <w:pPr>
              <w:spacing w:after="240" w:line="400" w:lineRule="exact"/>
              <w:jc w:val="center"/>
              <w:rPr>
                <w:sz w:val="24"/>
                <w:szCs w:val="24"/>
              </w:rPr>
            </w:pPr>
            <w:r w:rsidRPr="00ED534A">
              <w:rPr>
                <w:rFonts w:hint="eastAsia"/>
                <w:sz w:val="24"/>
                <w:szCs w:val="24"/>
              </w:rPr>
              <w:t>PCT</w:t>
            </w:r>
          </w:p>
        </w:tc>
        <w:tc>
          <w:tcPr>
            <w:tcW w:w="47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379</w:t>
            </w:r>
          </w:p>
        </w:tc>
        <w:tc>
          <w:tcPr>
            <w:tcW w:w="435"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23</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32</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29</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24</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33</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53</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90</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95</w:t>
            </w:r>
          </w:p>
        </w:tc>
      </w:tr>
      <w:tr w:rsidR="00F96AE6" w:rsidRPr="00ED534A" w:rsidTr="00F96AE6">
        <w:trPr>
          <w:trHeight w:val="288"/>
        </w:trPr>
        <w:tc>
          <w:tcPr>
            <w:tcW w:w="1206" w:type="pct"/>
            <w:vAlign w:val="center"/>
            <w:hideMark/>
          </w:tcPr>
          <w:p w:rsidR="00F96AE6" w:rsidRPr="00ED534A" w:rsidRDefault="00F96AE6" w:rsidP="00F96AE6">
            <w:pPr>
              <w:spacing w:after="240" w:line="400" w:lineRule="exact"/>
              <w:jc w:val="center"/>
              <w:rPr>
                <w:sz w:val="24"/>
                <w:szCs w:val="24"/>
              </w:rPr>
            </w:pPr>
            <w:r w:rsidRPr="00ED534A">
              <w:rPr>
                <w:rFonts w:hint="eastAsia"/>
                <w:sz w:val="24"/>
                <w:szCs w:val="24"/>
              </w:rPr>
              <w:t>俄罗斯</w:t>
            </w:r>
          </w:p>
        </w:tc>
        <w:tc>
          <w:tcPr>
            <w:tcW w:w="47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222</w:t>
            </w:r>
          </w:p>
        </w:tc>
        <w:tc>
          <w:tcPr>
            <w:tcW w:w="435"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35</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44</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31</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14</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21</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28</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20</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29</w:t>
            </w:r>
          </w:p>
        </w:tc>
      </w:tr>
      <w:tr w:rsidR="00F96AE6" w:rsidRPr="00ED534A" w:rsidTr="00F96AE6">
        <w:trPr>
          <w:trHeight w:val="288"/>
        </w:trPr>
        <w:tc>
          <w:tcPr>
            <w:tcW w:w="1206" w:type="pct"/>
            <w:vAlign w:val="center"/>
            <w:hideMark/>
          </w:tcPr>
          <w:p w:rsidR="00F96AE6" w:rsidRPr="00ED534A" w:rsidRDefault="00F96AE6" w:rsidP="00F96AE6">
            <w:pPr>
              <w:spacing w:after="240" w:line="400" w:lineRule="exact"/>
              <w:jc w:val="center"/>
              <w:rPr>
                <w:sz w:val="24"/>
                <w:szCs w:val="24"/>
              </w:rPr>
            </w:pPr>
            <w:r w:rsidRPr="00ED534A">
              <w:rPr>
                <w:rFonts w:hint="eastAsia"/>
                <w:sz w:val="24"/>
                <w:szCs w:val="24"/>
              </w:rPr>
              <w:t>美国</w:t>
            </w:r>
          </w:p>
        </w:tc>
        <w:tc>
          <w:tcPr>
            <w:tcW w:w="47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434</w:t>
            </w:r>
          </w:p>
        </w:tc>
        <w:tc>
          <w:tcPr>
            <w:tcW w:w="435"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31</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33</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56</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63</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52</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70</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57</w:t>
            </w:r>
          </w:p>
        </w:tc>
        <w:tc>
          <w:tcPr>
            <w:tcW w:w="412"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72</w:t>
            </w:r>
          </w:p>
        </w:tc>
      </w:tr>
    </w:tbl>
    <w:p w:rsidR="00F96AE6" w:rsidRPr="00ED534A" w:rsidRDefault="00F96AE6" w:rsidP="00F96AE6">
      <w:pPr>
        <w:spacing w:after="240" w:line="360" w:lineRule="auto"/>
        <w:ind w:firstLineChars="177" w:firstLine="425"/>
        <w:rPr>
          <w:sz w:val="24"/>
          <w:szCs w:val="24"/>
        </w:rPr>
      </w:pPr>
    </w:p>
    <w:p w:rsidR="00F96AE6" w:rsidRPr="00ED534A" w:rsidRDefault="00F96AE6" w:rsidP="00017222">
      <w:pPr>
        <w:spacing w:line="400" w:lineRule="exact"/>
        <w:ind w:firstLineChars="200" w:firstLine="480"/>
        <w:rPr>
          <w:sz w:val="24"/>
          <w:szCs w:val="24"/>
        </w:rPr>
      </w:pPr>
      <w:r w:rsidRPr="00ED534A">
        <w:rPr>
          <w:rFonts w:hint="eastAsia"/>
          <w:sz w:val="24"/>
          <w:szCs w:val="24"/>
        </w:rPr>
        <w:t>从表中可以看出，在全球历年的专利申请数量中，中国专利数量占据了最主要的部分，并且中国申请的专利占全球比例越来越高。其比例从</w:t>
      </w:r>
      <w:r w:rsidRPr="00ED534A">
        <w:rPr>
          <w:rFonts w:hint="eastAsia"/>
          <w:sz w:val="24"/>
          <w:szCs w:val="24"/>
        </w:rPr>
        <w:t>08</w:t>
      </w:r>
      <w:r w:rsidRPr="00ED534A">
        <w:rPr>
          <w:rFonts w:hint="eastAsia"/>
          <w:sz w:val="24"/>
          <w:szCs w:val="24"/>
        </w:rPr>
        <w:t>年的</w:t>
      </w:r>
      <w:r w:rsidRPr="00ED534A">
        <w:rPr>
          <w:rFonts w:hint="eastAsia"/>
          <w:sz w:val="24"/>
          <w:szCs w:val="24"/>
        </w:rPr>
        <w:t>43.3%</w:t>
      </w:r>
      <w:r w:rsidRPr="00ED534A">
        <w:rPr>
          <w:rFonts w:hint="eastAsia"/>
          <w:sz w:val="24"/>
          <w:szCs w:val="24"/>
        </w:rPr>
        <w:t>一直增长到</w:t>
      </w:r>
      <w:r w:rsidRPr="00ED534A">
        <w:rPr>
          <w:rFonts w:hint="eastAsia"/>
          <w:sz w:val="24"/>
          <w:szCs w:val="24"/>
        </w:rPr>
        <w:t>15</w:t>
      </w:r>
      <w:r w:rsidRPr="00ED534A">
        <w:rPr>
          <w:rFonts w:hint="eastAsia"/>
          <w:sz w:val="24"/>
          <w:szCs w:val="24"/>
        </w:rPr>
        <w:t>年的</w:t>
      </w:r>
      <w:r w:rsidRPr="00ED534A">
        <w:rPr>
          <w:rFonts w:hint="eastAsia"/>
          <w:sz w:val="24"/>
          <w:szCs w:val="24"/>
        </w:rPr>
        <w:t>62.1%</w:t>
      </w:r>
      <w:r w:rsidRPr="00ED534A">
        <w:rPr>
          <w:rFonts w:hint="eastAsia"/>
          <w:sz w:val="24"/>
          <w:szCs w:val="24"/>
        </w:rPr>
        <w:t>，说明国内镁合金研究开发的增速大于世界同期水平。具体分析，国内</w:t>
      </w:r>
      <w:r w:rsidRPr="00ED534A">
        <w:rPr>
          <w:rFonts w:hint="eastAsia"/>
          <w:sz w:val="24"/>
          <w:szCs w:val="24"/>
        </w:rPr>
        <w:t>08-15</w:t>
      </w:r>
      <w:r w:rsidRPr="00ED534A">
        <w:rPr>
          <w:rFonts w:hint="eastAsia"/>
          <w:sz w:val="24"/>
          <w:szCs w:val="24"/>
        </w:rPr>
        <w:t>年的专利申请数量：从</w:t>
      </w:r>
      <w:r w:rsidRPr="00ED534A">
        <w:rPr>
          <w:rFonts w:hint="eastAsia"/>
          <w:sz w:val="24"/>
          <w:szCs w:val="24"/>
        </w:rPr>
        <w:t>08</w:t>
      </w:r>
      <w:r w:rsidRPr="00ED534A">
        <w:rPr>
          <w:rFonts w:hint="eastAsia"/>
          <w:sz w:val="24"/>
          <w:szCs w:val="24"/>
        </w:rPr>
        <w:t>年开始到</w:t>
      </w:r>
      <w:r w:rsidRPr="00ED534A">
        <w:rPr>
          <w:rFonts w:hint="eastAsia"/>
          <w:sz w:val="24"/>
          <w:szCs w:val="24"/>
        </w:rPr>
        <w:t>12</w:t>
      </w:r>
      <w:r w:rsidRPr="00ED534A">
        <w:rPr>
          <w:rFonts w:hint="eastAsia"/>
          <w:sz w:val="24"/>
          <w:szCs w:val="24"/>
        </w:rPr>
        <w:t>年期间国内专利授权数量都有较大的增加，而</w:t>
      </w:r>
      <w:r w:rsidRPr="00ED534A">
        <w:rPr>
          <w:rFonts w:hint="eastAsia"/>
          <w:sz w:val="24"/>
          <w:szCs w:val="24"/>
        </w:rPr>
        <w:t>12</w:t>
      </w:r>
      <w:r w:rsidRPr="00ED534A">
        <w:rPr>
          <w:rFonts w:hint="eastAsia"/>
          <w:sz w:val="24"/>
          <w:szCs w:val="24"/>
        </w:rPr>
        <w:t>到</w:t>
      </w:r>
      <w:r w:rsidRPr="00ED534A">
        <w:rPr>
          <w:rFonts w:hint="eastAsia"/>
          <w:sz w:val="24"/>
          <w:szCs w:val="24"/>
        </w:rPr>
        <w:t>14</w:t>
      </w:r>
      <w:r w:rsidRPr="00ED534A">
        <w:rPr>
          <w:rFonts w:hint="eastAsia"/>
          <w:sz w:val="24"/>
          <w:szCs w:val="24"/>
        </w:rPr>
        <w:t>年期间增量较少，甚至略有减少，</w:t>
      </w:r>
      <w:r w:rsidRPr="00ED534A">
        <w:rPr>
          <w:rFonts w:hint="eastAsia"/>
          <w:sz w:val="24"/>
          <w:szCs w:val="24"/>
        </w:rPr>
        <w:t>15</w:t>
      </w:r>
      <w:r w:rsidRPr="00ED534A">
        <w:rPr>
          <w:rFonts w:hint="eastAsia"/>
          <w:sz w:val="24"/>
          <w:szCs w:val="24"/>
        </w:rPr>
        <w:t>年则又有较大提升。</w:t>
      </w:r>
    </w:p>
    <w:p w:rsidR="00F96AE6" w:rsidRPr="00ED534A" w:rsidRDefault="00F96AE6" w:rsidP="00017222">
      <w:pPr>
        <w:spacing w:line="400" w:lineRule="exact"/>
        <w:ind w:firstLineChars="200" w:firstLine="480"/>
        <w:rPr>
          <w:sz w:val="24"/>
          <w:szCs w:val="24"/>
        </w:rPr>
      </w:pPr>
      <w:r w:rsidRPr="00ED534A">
        <w:rPr>
          <w:rFonts w:hint="eastAsia"/>
          <w:sz w:val="24"/>
          <w:szCs w:val="24"/>
        </w:rPr>
        <w:t>国外镁合金相关专利数量较多的国家则是日本，韩国和美国都在</w:t>
      </w:r>
      <w:r w:rsidRPr="00ED534A">
        <w:rPr>
          <w:rFonts w:hint="eastAsia"/>
          <w:sz w:val="24"/>
          <w:szCs w:val="24"/>
        </w:rPr>
        <w:t>400</w:t>
      </w:r>
      <w:r w:rsidRPr="00ED534A">
        <w:rPr>
          <w:rFonts w:hint="eastAsia"/>
          <w:sz w:val="24"/>
          <w:szCs w:val="24"/>
        </w:rPr>
        <w:t>条以上。从其数量变化趋势来看，日本历年授权数量较为稳定，都在</w:t>
      </w:r>
      <w:r w:rsidRPr="00ED534A">
        <w:rPr>
          <w:rFonts w:hint="eastAsia"/>
          <w:sz w:val="24"/>
          <w:szCs w:val="24"/>
        </w:rPr>
        <w:t>60-100</w:t>
      </w:r>
      <w:r w:rsidRPr="00ED534A">
        <w:rPr>
          <w:rFonts w:hint="eastAsia"/>
          <w:sz w:val="24"/>
          <w:szCs w:val="24"/>
        </w:rPr>
        <w:t>之间，表明日本在镁合金材料的研发方面目前处于稳定状态。而韩国则从</w:t>
      </w:r>
      <w:r w:rsidRPr="00ED534A">
        <w:rPr>
          <w:rFonts w:hint="eastAsia"/>
          <w:sz w:val="24"/>
          <w:szCs w:val="24"/>
        </w:rPr>
        <w:t>08</w:t>
      </w:r>
      <w:r w:rsidRPr="00ED534A">
        <w:rPr>
          <w:rFonts w:hint="eastAsia"/>
          <w:sz w:val="24"/>
          <w:szCs w:val="24"/>
        </w:rPr>
        <w:t>到</w:t>
      </w:r>
      <w:r w:rsidRPr="00ED534A">
        <w:rPr>
          <w:rFonts w:hint="eastAsia"/>
          <w:sz w:val="24"/>
          <w:szCs w:val="24"/>
        </w:rPr>
        <w:t>12</w:t>
      </w:r>
      <w:r w:rsidRPr="00ED534A">
        <w:rPr>
          <w:rFonts w:hint="eastAsia"/>
          <w:sz w:val="24"/>
          <w:szCs w:val="24"/>
        </w:rPr>
        <w:t>年授权专利数量增量较为稳定，</w:t>
      </w:r>
      <w:r w:rsidRPr="00ED534A">
        <w:rPr>
          <w:rFonts w:hint="eastAsia"/>
          <w:sz w:val="24"/>
          <w:szCs w:val="24"/>
        </w:rPr>
        <w:t>13</w:t>
      </w:r>
      <w:r w:rsidRPr="00ED534A">
        <w:rPr>
          <w:rFonts w:hint="eastAsia"/>
          <w:sz w:val="24"/>
          <w:szCs w:val="24"/>
        </w:rPr>
        <w:t>年有较大幅度的增加，随后又保持稳定。美国授权专利数量情况与韩国类似，</w:t>
      </w:r>
      <w:r w:rsidRPr="00ED534A">
        <w:rPr>
          <w:rFonts w:hint="eastAsia"/>
          <w:sz w:val="24"/>
          <w:szCs w:val="24"/>
        </w:rPr>
        <w:t>08</w:t>
      </w:r>
      <w:r w:rsidRPr="00ED534A">
        <w:rPr>
          <w:rFonts w:hint="eastAsia"/>
          <w:sz w:val="24"/>
          <w:szCs w:val="24"/>
        </w:rPr>
        <w:t>，</w:t>
      </w:r>
      <w:r w:rsidRPr="00ED534A">
        <w:rPr>
          <w:rFonts w:hint="eastAsia"/>
          <w:sz w:val="24"/>
          <w:szCs w:val="24"/>
        </w:rPr>
        <w:t>09</w:t>
      </w:r>
      <w:r w:rsidRPr="00ED534A">
        <w:rPr>
          <w:rFonts w:hint="eastAsia"/>
          <w:sz w:val="24"/>
          <w:szCs w:val="24"/>
        </w:rPr>
        <w:t>年授权数量较少，</w:t>
      </w:r>
      <w:r w:rsidRPr="00ED534A">
        <w:rPr>
          <w:rFonts w:hint="eastAsia"/>
          <w:sz w:val="24"/>
          <w:szCs w:val="24"/>
        </w:rPr>
        <w:t>10</w:t>
      </w:r>
      <w:r w:rsidRPr="00ED534A">
        <w:rPr>
          <w:rFonts w:hint="eastAsia"/>
          <w:sz w:val="24"/>
          <w:szCs w:val="24"/>
        </w:rPr>
        <w:t>年有较大增幅，随后</w:t>
      </w:r>
      <w:r w:rsidRPr="00ED534A">
        <w:rPr>
          <w:rFonts w:hint="eastAsia"/>
          <w:sz w:val="24"/>
          <w:szCs w:val="24"/>
        </w:rPr>
        <w:t>10-15</w:t>
      </w:r>
      <w:r w:rsidRPr="00ED534A">
        <w:rPr>
          <w:rFonts w:hint="eastAsia"/>
          <w:sz w:val="24"/>
          <w:szCs w:val="24"/>
        </w:rPr>
        <w:t>年期间授权专利数量保持稳定。总体分析，除中国外，世界其他主要专利授权国家目前镁合金材料的发展处于一个较为稳定的状态，镁合金材料研究开发处于一个稳定的阶段。</w:t>
      </w:r>
    </w:p>
    <w:p w:rsidR="00F96AE6" w:rsidRPr="00ED534A" w:rsidRDefault="004C5FBC" w:rsidP="00F96AE6">
      <w:pPr>
        <w:spacing w:after="240" w:line="400" w:lineRule="exact"/>
        <w:rPr>
          <w:sz w:val="24"/>
          <w:szCs w:val="24"/>
        </w:rPr>
      </w:pPr>
      <w:r w:rsidRPr="00ED534A">
        <w:rPr>
          <w:rFonts w:hint="eastAsia"/>
          <w:sz w:val="24"/>
          <w:szCs w:val="24"/>
        </w:rPr>
        <w:t>c</w:t>
      </w:r>
      <w:r w:rsidR="00F96AE6" w:rsidRPr="00ED534A">
        <w:rPr>
          <w:rFonts w:hint="eastAsia"/>
          <w:sz w:val="24"/>
          <w:szCs w:val="24"/>
        </w:rPr>
        <w:t xml:space="preserve">  </w:t>
      </w:r>
      <w:r w:rsidR="00F96AE6" w:rsidRPr="00ED534A">
        <w:rPr>
          <w:rFonts w:hint="eastAsia"/>
          <w:sz w:val="24"/>
          <w:szCs w:val="24"/>
        </w:rPr>
        <w:t>专利申请人情况分析</w:t>
      </w:r>
    </w:p>
    <w:p w:rsidR="00F96AE6" w:rsidRPr="00ED534A" w:rsidRDefault="004C5FBC" w:rsidP="00F96AE6">
      <w:pPr>
        <w:spacing w:after="240" w:line="400" w:lineRule="exact"/>
        <w:rPr>
          <w:sz w:val="24"/>
          <w:szCs w:val="24"/>
        </w:rPr>
      </w:pPr>
      <w:r w:rsidRPr="00ED534A">
        <w:rPr>
          <w:rFonts w:hint="eastAsia"/>
          <w:sz w:val="24"/>
          <w:szCs w:val="24"/>
        </w:rPr>
        <w:t>1</w:t>
      </w:r>
      <w:r w:rsidRPr="00ED534A">
        <w:rPr>
          <w:rFonts w:hint="eastAsia"/>
          <w:sz w:val="24"/>
          <w:szCs w:val="24"/>
        </w:rPr>
        <w:t>）</w:t>
      </w:r>
      <w:r w:rsidR="00F96AE6" w:rsidRPr="00ED534A">
        <w:rPr>
          <w:rFonts w:hint="eastAsia"/>
          <w:sz w:val="24"/>
          <w:szCs w:val="24"/>
        </w:rPr>
        <w:t>专利数量分析</w:t>
      </w:r>
    </w:p>
    <w:p w:rsidR="00F96AE6" w:rsidRPr="00ED534A" w:rsidRDefault="00F96AE6" w:rsidP="00F96AE6">
      <w:pPr>
        <w:spacing w:line="400" w:lineRule="exact"/>
        <w:jc w:val="center"/>
        <w:rPr>
          <w:sz w:val="24"/>
          <w:szCs w:val="24"/>
        </w:rPr>
      </w:pPr>
      <w:r w:rsidRPr="00ED534A">
        <w:rPr>
          <w:rFonts w:hint="eastAsia"/>
          <w:sz w:val="24"/>
          <w:szCs w:val="24"/>
        </w:rPr>
        <w:lastRenderedPageBreak/>
        <w:t>表</w:t>
      </w:r>
      <w:r w:rsidR="00D16FB5">
        <w:rPr>
          <w:rFonts w:hint="eastAsia"/>
          <w:sz w:val="24"/>
          <w:szCs w:val="24"/>
        </w:rPr>
        <w:t>1</w:t>
      </w:r>
      <w:r w:rsidRPr="00ED534A">
        <w:rPr>
          <w:rFonts w:hint="eastAsia"/>
          <w:sz w:val="24"/>
          <w:szCs w:val="24"/>
        </w:rPr>
        <w:t xml:space="preserve">3  </w:t>
      </w:r>
      <w:r w:rsidRPr="00ED534A">
        <w:rPr>
          <w:rFonts w:hint="eastAsia"/>
          <w:sz w:val="24"/>
          <w:szCs w:val="24"/>
        </w:rPr>
        <w:t>专利申请数量排名前</w:t>
      </w:r>
      <w:r w:rsidRPr="00ED534A">
        <w:rPr>
          <w:rFonts w:hint="eastAsia"/>
          <w:sz w:val="24"/>
          <w:szCs w:val="24"/>
        </w:rPr>
        <w:t>20</w:t>
      </w:r>
      <w:r w:rsidRPr="00ED534A">
        <w:rPr>
          <w:rFonts w:hint="eastAsia"/>
          <w:sz w:val="24"/>
          <w:szCs w:val="24"/>
        </w:rPr>
        <w:t>单位</w:t>
      </w:r>
    </w:p>
    <w:tbl>
      <w:tblPr>
        <w:tblStyle w:val="a6"/>
        <w:tblW w:w="5000" w:type="pct"/>
        <w:tblLayout w:type="fixed"/>
        <w:tblLook w:val="04A0"/>
      </w:tblPr>
      <w:tblGrid>
        <w:gridCol w:w="3370"/>
        <w:gridCol w:w="820"/>
        <w:gridCol w:w="729"/>
        <w:gridCol w:w="2148"/>
        <w:gridCol w:w="729"/>
        <w:gridCol w:w="726"/>
      </w:tblGrid>
      <w:tr w:rsidR="00F96AE6" w:rsidRPr="00ED534A" w:rsidTr="00F96AE6">
        <w:trPr>
          <w:trHeight w:val="288"/>
        </w:trPr>
        <w:tc>
          <w:tcPr>
            <w:tcW w:w="1977" w:type="pct"/>
            <w:vAlign w:val="center"/>
            <w:hideMark/>
          </w:tcPr>
          <w:p w:rsidR="00F96AE6" w:rsidRPr="00ED534A" w:rsidRDefault="00F96AE6" w:rsidP="00F96AE6">
            <w:pPr>
              <w:spacing w:line="400" w:lineRule="exact"/>
              <w:jc w:val="center"/>
              <w:rPr>
                <w:sz w:val="24"/>
                <w:szCs w:val="24"/>
              </w:rPr>
            </w:pPr>
            <w:r w:rsidRPr="00ED534A">
              <w:rPr>
                <w:rFonts w:hint="eastAsia"/>
                <w:sz w:val="24"/>
                <w:szCs w:val="24"/>
              </w:rPr>
              <w:t>单位</w:t>
            </w:r>
          </w:p>
        </w:tc>
        <w:tc>
          <w:tcPr>
            <w:tcW w:w="481" w:type="pct"/>
            <w:vAlign w:val="center"/>
            <w:hideMark/>
          </w:tcPr>
          <w:p w:rsidR="00F96AE6" w:rsidRPr="00ED534A" w:rsidRDefault="00F96AE6" w:rsidP="00F96AE6">
            <w:pPr>
              <w:spacing w:line="400" w:lineRule="exact"/>
              <w:jc w:val="center"/>
              <w:rPr>
                <w:sz w:val="24"/>
                <w:szCs w:val="24"/>
              </w:rPr>
            </w:pPr>
            <w:r w:rsidRPr="00ED534A">
              <w:rPr>
                <w:rFonts w:hint="eastAsia"/>
                <w:sz w:val="24"/>
                <w:szCs w:val="24"/>
              </w:rPr>
              <w:t>总数</w:t>
            </w:r>
          </w:p>
        </w:tc>
        <w:tc>
          <w:tcPr>
            <w:tcW w:w="428" w:type="pct"/>
            <w:vAlign w:val="center"/>
            <w:hideMark/>
          </w:tcPr>
          <w:p w:rsidR="00F96AE6" w:rsidRPr="00ED534A" w:rsidRDefault="00F96AE6" w:rsidP="00F96AE6">
            <w:pPr>
              <w:spacing w:line="400" w:lineRule="exact"/>
              <w:jc w:val="center"/>
              <w:rPr>
                <w:sz w:val="24"/>
                <w:szCs w:val="24"/>
              </w:rPr>
            </w:pPr>
            <w:r w:rsidRPr="00ED534A">
              <w:rPr>
                <w:rFonts w:hint="eastAsia"/>
                <w:sz w:val="24"/>
                <w:szCs w:val="24"/>
              </w:rPr>
              <w:t>排名</w:t>
            </w:r>
          </w:p>
        </w:tc>
        <w:tc>
          <w:tcPr>
            <w:tcW w:w="1260" w:type="pct"/>
            <w:vAlign w:val="center"/>
            <w:hideMark/>
          </w:tcPr>
          <w:p w:rsidR="00F96AE6" w:rsidRPr="00ED534A" w:rsidRDefault="00F96AE6" w:rsidP="00F96AE6">
            <w:pPr>
              <w:spacing w:line="400" w:lineRule="exact"/>
              <w:jc w:val="center"/>
              <w:rPr>
                <w:sz w:val="24"/>
                <w:szCs w:val="24"/>
              </w:rPr>
            </w:pPr>
            <w:r w:rsidRPr="00ED534A">
              <w:rPr>
                <w:rFonts w:hint="eastAsia"/>
                <w:sz w:val="24"/>
                <w:szCs w:val="24"/>
              </w:rPr>
              <w:t>单位</w:t>
            </w:r>
          </w:p>
        </w:tc>
        <w:tc>
          <w:tcPr>
            <w:tcW w:w="428" w:type="pct"/>
            <w:vAlign w:val="center"/>
            <w:hideMark/>
          </w:tcPr>
          <w:p w:rsidR="00F96AE6" w:rsidRPr="00ED534A" w:rsidRDefault="00F96AE6" w:rsidP="00F96AE6">
            <w:pPr>
              <w:spacing w:line="400" w:lineRule="exact"/>
              <w:jc w:val="center"/>
              <w:rPr>
                <w:sz w:val="24"/>
                <w:szCs w:val="24"/>
              </w:rPr>
            </w:pPr>
            <w:r w:rsidRPr="00ED534A">
              <w:rPr>
                <w:rFonts w:hint="eastAsia"/>
                <w:sz w:val="24"/>
                <w:szCs w:val="24"/>
              </w:rPr>
              <w:t>总数</w:t>
            </w:r>
          </w:p>
        </w:tc>
        <w:tc>
          <w:tcPr>
            <w:tcW w:w="427" w:type="pct"/>
            <w:vAlign w:val="center"/>
            <w:hideMark/>
          </w:tcPr>
          <w:p w:rsidR="00F96AE6" w:rsidRPr="00ED534A" w:rsidRDefault="00F96AE6" w:rsidP="00F96AE6">
            <w:pPr>
              <w:spacing w:line="400" w:lineRule="exact"/>
              <w:jc w:val="center"/>
              <w:rPr>
                <w:sz w:val="24"/>
                <w:szCs w:val="24"/>
              </w:rPr>
            </w:pPr>
            <w:r w:rsidRPr="00ED534A">
              <w:rPr>
                <w:rFonts w:hint="eastAsia"/>
                <w:sz w:val="24"/>
                <w:szCs w:val="24"/>
              </w:rPr>
              <w:t>排名</w:t>
            </w:r>
          </w:p>
        </w:tc>
      </w:tr>
      <w:tr w:rsidR="00F96AE6" w:rsidRPr="00ED534A" w:rsidTr="00F96AE6">
        <w:trPr>
          <w:trHeight w:val="288"/>
        </w:trPr>
        <w:tc>
          <w:tcPr>
            <w:tcW w:w="1977"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hint="eastAsia"/>
                <w:sz w:val="24"/>
                <w:szCs w:val="24"/>
              </w:rPr>
              <w:t>重庆大学</w:t>
            </w:r>
          </w:p>
        </w:tc>
        <w:tc>
          <w:tcPr>
            <w:tcW w:w="481"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114</w:t>
            </w:r>
          </w:p>
        </w:tc>
        <w:tc>
          <w:tcPr>
            <w:tcW w:w="428"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w:t>
            </w:r>
          </w:p>
        </w:tc>
        <w:tc>
          <w:tcPr>
            <w:tcW w:w="1260"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hint="eastAsia"/>
                <w:sz w:val="24"/>
                <w:szCs w:val="24"/>
              </w:rPr>
              <w:t>哈尔滨工程大学</w:t>
            </w:r>
          </w:p>
        </w:tc>
        <w:tc>
          <w:tcPr>
            <w:tcW w:w="428"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45</w:t>
            </w:r>
          </w:p>
        </w:tc>
        <w:tc>
          <w:tcPr>
            <w:tcW w:w="427"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11</w:t>
            </w:r>
          </w:p>
        </w:tc>
      </w:tr>
      <w:tr w:rsidR="00F96AE6" w:rsidRPr="00ED534A" w:rsidTr="00F96AE6">
        <w:trPr>
          <w:trHeight w:val="288"/>
        </w:trPr>
        <w:tc>
          <w:tcPr>
            <w:tcW w:w="1977"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RES INST IND SCIENCE &amp; TEC</w:t>
            </w:r>
          </w:p>
        </w:tc>
        <w:tc>
          <w:tcPr>
            <w:tcW w:w="481"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103</w:t>
            </w:r>
          </w:p>
        </w:tc>
        <w:tc>
          <w:tcPr>
            <w:tcW w:w="428"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w:t>
            </w:r>
          </w:p>
        </w:tc>
        <w:tc>
          <w:tcPr>
            <w:tcW w:w="1260"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hint="eastAsia"/>
                <w:sz w:val="24"/>
                <w:szCs w:val="24"/>
              </w:rPr>
              <w:t>宇部材料有限公司</w:t>
            </w:r>
          </w:p>
        </w:tc>
        <w:tc>
          <w:tcPr>
            <w:tcW w:w="428"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39</w:t>
            </w:r>
          </w:p>
        </w:tc>
        <w:tc>
          <w:tcPr>
            <w:tcW w:w="427"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12</w:t>
            </w:r>
          </w:p>
        </w:tc>
      </w:tr>
      <w:tr w:rsidR="00F96AE6" w:rsidRPr="00ED534A" w:rsidTr="00F96AE6">
        <w:trPr>
          <w:trHeight w:val="288"/>
        </w:trPr>
        <w:tc>
          <w:tcPr>
            <w:tcW w:w="1977"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hint="eastAsia"/>
                <w:sz w:val="24"/>
                <w:szCs w:val="24"/>
              </w:rPr>
              <w:t>上海交大</w:t>
            </w:r>
          </w:p>
        </w:tc>
        <w:tc>
          <w:tcPr>
            <w:tcW w:w="481"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101</w:t>
            </w:r>
          </w:p>
        </w:tc>
        <w:tc>
          <w:tcPr>
            <w:tcW w:w="428"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w:t>
            </w:r>
          </w:p>
        </w:tc>
        <w:tc>
          <w:tcPr>
            <w:tcW w:w="1260"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hint="eastAsia"/>
                <w:sz w:val="24"/>
                <w:szCs w:val="24"/>
              </w:rPr>
              <w:t>中国科学院青海盐湖研究所</w:t>
            </w:r>
          </w:p>
        </w:tc>
        <w:tc>
          <w:tcPr>
            <w:tcW w:w="428"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39</w:t>
            </w:r>
          </w:p>
        </w:tc>
        <w:tc>
          <w:tcPr>
            <w:tcW w:w="427"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13</w:t>
            </w:r>
          </w:p>
        </w:tc>
      </w:tr>
      <w:tr w:rsidR="00F96AE6" w:rsidRPr="00ED534A" w:rsidTr="00F96AE6">
        <w:trPr>
          <w:trHeight w:val="288"/>
        </w:trPr>
        <w:tc>
          <w:tcPr>
            <w:tcW w:w="1977"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hint="eastAsia"/>
                <w:sz w:val="24"/>
                <w:szCs w:val="24"/>
              </w:rPr>
              <w:t>浦项制铁公司</w:t>
            </w:r>
          </w:p>
        </w:tc>
        <w:tc>
          <w:tcPr>
            <w:tcW w:w="481"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96</w:t>
            </w:r>
          </w:p>
        </w:tc>
        <w:tc>
          <w:tcPr>
            <w:tcW w:w="428"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4</w:t>
            </w:r>
          </w:p>
        </w:tc>
        <w:tc>
          <w:tcPr>
            <w:tcW w:w="1260"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hint="eastAsia"/>
                <w:sz w:val="24"/>
                <w:szCs w:val="24"/>
              </w:rPr>
              <w:t>哈尔滨工业大学</w:t>
            </w:r>
          </w:p>
        </w:tc>
        <w:tc>
          <w:tcPr>
            <w:tcW w:w="428"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37</w:t>
            </w:r>
          </w:p>
        </w:tc>
        <w:tc>
          <w:tcPr>
            <w:tcW w:w="427"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14</w:t>
            </w:r>
          </w:p>
        </w:tc>
      </w:tr>
      <w:tr w:rsidR="00F96AE6" w:rsidRPr="00ED534A" w:rsidTr="00F96AE6">
        <w:trPr>
          <w:trHeight w:val="288"/>
        </w:trPr>
        <w:tc>
          <w:tcPr>
            <w:tcW w:w="1977"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hint="eastAsia"/>
                <w:sz w:val="24"/>
                <w:szCs w:val="24"/>
              </w:rPr>
              <w:t>住友电气工业株式会社</w:t>
            </w:r>
          </w:p>
        </w:tc>
        <w:tc>
          <w:tcPr>
            <w:tcW w:w="481"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61</w:t>
            </w:r>
          </w:p>
        </w:tc>
        <w:tc>
          <w:tcPr>
            <w:tcW w:w="428"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5</w:t>
            </w:r>
          </w:p>
        </w:tc>
        <w:tc>
          <w:tcPr>
            <w:tcW w:w="1260"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hint="eastAsia"/>
                <w:sz w:val="24"/>
                <w:szCs w:val="24"/>
              </w:rPr>
              <w:t>产业技术联合研究所</w:t>
            </w:r>
          </w:p>
        </w:tc>
        <w:tc>
          <w:tcPr>
            <w:tcW w:w="428"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33</w:t>
            </w:r>
          </w:p>
        </w:tc>
        <w:tc>
          <w:tcPr>
            <w:tcW w:w="427" w:type="pct"/>
            <w:vAlign w:val="center"/>
            <w:hideMark/>
          </w:tcPr>
          <w:p w:rsidR="00F96AE6" w:rsidRPr="00ED534A" w:rsidRDefault="00F96AE6" w:rsidP="00F96AE6">
            <w:pPr>
              <w:jc w:val="center"/>
              <w:rPr>
                <w:rFonts w:ascii="Arial" w:eastAsia="宋体" w:hAnsi="Arial" w:cs="Arial"/>
                <w:sz w:val="24"/>
                <w:szCs w:val="24"/>
              </w:rPr>
            </w:pPr>
            <w:r w:rsidRPr="00ED534A">
              <w:rPr>
                <w:rFonts w:ascii="Arial" w:eastAsia="宋体" w:hAnsi="Arial" w:cs="Arial" w:hint="eastAsia"/>
                <w:sz w:val="24"/>
                <w:szCs w:val="24"/>
              </w:rPr>
              <w:t>15</w:t>
            </w:r>
          </w:p>
        </w:tc>
      </w:tr>
      <w:tr w:rsidR="00F96AE6" w:rsidRPr="00ED534A" w:rsidTr="00F96AE6">
        <w:trPr>
          <w:trHeight w:val="288"/>
        </w:trPr>
        <w:tc>
          <w:tcPr>
            <w:tcW w:w="1977"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hint="eastAsia"/>
                <w:sz w:val="24"/>
                <w:szCs w:val="24"/>
              </w:rPr>
              <w:t>东北大学</w:t>
            </w:r>
          </w:p>
        </w:tc>
        <w:tc>
          <w:tcPr>
            <w:tcW w:w="481"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53</w:t>
            </w:r>
          </w:p>
        </w:tc>
        <w:tc>
          <w:tcPr>
            <w:tcW w:w="428"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6</w:t>
            </w:r>
          </w:p>
        </w:tc>
        <w:tc>
          <w:tcPr>
            <w:tcW w:w="1260"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hint="eastAsia"/>
                <w:sz w:val="24"/>
                <w:szCs w:val="24"/>
              </w:rPr>
              <w:t>长春应化所</w:t>
            </w:r>
          </w:p>
        </w:tc>
        <w:tc>
          <w:tcPr>
            <w:tcW w:w="428"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32</w:t>
            </w:r>
          </w:p>
        </w:tc>
        <w:tc>
          <w:tcPr>
            <w:tcW w:w="427"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16</w:t>
            </w:r>
          </w:p>
        </w:tc>
      </w:tr>
      <w:tr w:rsidR="00F96AE6" w:rsidRPr="00ED534A" w:rsidTr="00F96AE6">
        <w:trPr>
          <w:trHeight w:val="288"/>
        </w:trPr>
        <w:tc>
          <w:tcPr>
            <w:tcW w:w="1977"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hint="eastAsia"/>
                <w:sz w:val="24"/>
                <w:szCs w:val="24"/>
              </w:rPr>
              <w:t>沈阳金属所</w:t>
            </w:r>
          </w:p>
        </w:tc>
        <w:tc>
          <w:tcPr>
            <w:tcW w:w="481"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49</w:t>
            </w:r>
          </w:p>
        </w:tc>
        <w:tc>
          <w:tcPr>
            <w:tcW w:w="428"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7</w:t>
            </w:r>
          </w:p>
        </w:tc>
        <w:tc>
          <w:tcPr>
            <w:tcW w:w="1260"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hint="eastAsia"/>
                <w:sz w:val="24"/>
                <w:szCs w:val="24"/>
              </w:rPr>
              <w:t>清华大学</w:t>
            </w:r>
          </w:p>
        </w:tc>
        <w:tc>
          <w:tcPr>
            <w:tcW w:w="428"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32</w:t>
            </w:r>
          </w:p>
        </w:tc>
        <w:tc>
          <w:tcPr>
            <w:tcW w:w="427"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17</w:t>
            </w:r>
          </w:p>
        </w:tc>
      </w:tr>
      <w:tr w:rsidR="00F96AE6" w:rsidRPr="00ED534A" w:rsidTr="00F96AE6">
        <w:trPr>
          <w:trHeight w:val="288"/>
        </w:trPr>
        <w:tc>
          <w:tcPr>
            <w:tcW w:w="1977"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hint="eastAsia"/>
                <w:sz w:val="24"/>
                <w:szCs w:val="24"/>
              </w:rPr>
              <w:t>韩国马赫与材料研究所</w:t>
            </w:r>
          </w:p>
        </w:tc>
        <w:tc>
          <w:tcPr>
            <w:tcW w:w="481"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48</w:t>
            </w:r>
          </w:p>
        </w:tc>
        <w:tc>
          <w:tcPr>
            <w:tcW w:w="428"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8</w:t>
            </w:r>
          </w:p>
        </w:tc>
        <w:tc>
          <w:tcPr>
            <w:tcW w:w="1260"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hint="eastAsia"/>
                <w:sz w:val="24"/>
                <w:szCs w:val="24"/>
              </w:rPr>
              <w:t>南京信息工程大学</w:t>
            </w:r>
          </w:p>
        </w:tc>
        <w:tc>
          <w:tcPr>
            <w:tcW w:w="428"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30</w:t>
            </w:r>
          </w:p>
        </w:tc>
        <w:tc>
          <w:tcPr>
            <w:tcW w:w="427"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18</w:t>
            </w:r>
          </w:p>
        </w:tc>
      </w:tr>
      <w:tr w:rsidR="00F96AE6" w:rsidRPr="00ED534A" w:rsidTr="00F96AE6">
        <w:trPr>
          <w:trHeight w:val="288"/>
        </w:trPr>
        <w:tc>
          <w:tcPr>
            <w:tcW w:w="1977"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hint="eastAsia"/>
                <w:sz w:val="24"/>
                <w:szCs w:val="24"/>
              </w:rPr>
              <w:t>中南大学</w:t>
            </w:r>
          </w:p>
        </w:tc>
        <w:tc>
          <w:tcPr>
            <w:tcW w:w="481"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46</w:t>
            </w:r>
          </w:p>
        </w:tc>
        <w:tc>
          <w:tcPr>
            <w:tcW w:w="428"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9</w:t>
            </w:r>
          </w:p>
        </w:tc>
        <w:tc>
          <w:tcPr>
            <w:tcW w:w="1260"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hint="eastAsia"/>
                <w:sz w:val="24"/>
                <w:szCs w:val="24"/>
              </w:rPr>
              <w:t>中石化</w:t>
            </w:r>
          </w:p>
        </w:tc>
        <w:tc>
          <w:tcPr>
            <w:tcW w:w="428"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28</w:t>
            </w:r>
          </w:p>
        </w:tc>
        <w:tc>
          <w:tcPr>
            <w:tcW w:w="427"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19</w:t>
            </w:r>
          </w:p>
        </w:tc>
      </w:tr>
      <w:tr w:rsidR="00F96AE6" w:rsidRPr="00ED534A" w:rsidTr="00F96AE6">
        <w:trPr>
          <w:trHeight w:val="288"/>
        </w:trPr>
        <w:tc>
          <w:tcPr>
            <w:tcW w:w="1977"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hint="eastAsia"/>
                <w:sz w:val="24"/>
                <w:szCs w:val="24"/>
              </w:rPr>
              <w:t>太原理工大学</w:t>
            </w:r>
          </w:p>
        </w:tc>
        <w:tc>
          <w:tcPr>
            <w:tcW w:w="481"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46</w:t>
            </w:r>
          </w:p>
        </w:tc>
        <w:tc>
          <w:tcPr>
            <w:tcW w:w="428"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10</w:t>
            </w:r>
          </w:p>
        </w:tc>
        <w:tc>
          <w:tcPr>
            <w:tcW w:w="1260" w:type="pct"/>
            <w:vAlign w:val="center"/>
            <w:hideMark/>
          </w:tcPr>
          <w:p w:rsidR="00F96AE6" w:rsidRPr="00ED534A" w:rsidRDefault="00F96AE6" w:rsidP="00F96AE6">
            <w:pPr>
              <w:jc w:val="center"/>
              <w:rPr>
                <w:rFonts w:ascii="Arial" w:eastAsia="宋体" w:hAnsi="Arial" w:cs="Arial"/>
                <w:sz w:val="24"/>
                <w:szCs w:val="24"/>
              </w:rPr>
            </w:pPr>
            <w:r w:rsidRPr="00ED534A">
              <w:rPr>
                <w:rFonts w:ascii="Arial" w:eastAsia="宋体" w:hAnsi="Arial" w:cs="Arial" w:hint="eastAsia"/>
                <w:sz w:val="24"/>
                <w:szCs w:val="24"/>
              </w:rPr>
              <w:t>北京有色金属研究总院</w:t>
            </w:r>
          </w:p>
        </w:tc>
        <w:tc>
          <w:tcPr>
            <w:tcW w:w="428" w:type="pct"/>
            <w:vAlign w:val="center"/>
            <w:hideMark/>
          </w:tcPr>
          <w:p w:rsidR="00F96AE6" w:rsidRPr="00ED534A" w:rsidRDefault="00F96AE6" w:rsidP="00F96AE6">
            <w:pPr>
              <w:jc w:val="center"/>
              <w:rPr>
                <w:rFonts w:ascii="Arial" w:eastAsia="宋体" w:hAnsi="Arial" w:cs="Arial"/>
                <w:sz w:val="24"/>
                <w:szCs w:val="24"/>
              </w:rPr>
            </w:pPr>
            <w:r w:rsidRPr="00ED534A">
              <w:rPr>
                <w:rFonts w:ascii="Arial" w:eastAsia="宋体" w:hAnsi="Arial" w:cs="Arial" w:hint="eastAsia"/>
                <w:sz w:val="24"/>
                <w:szCs w:val="24"/>
              </w:rPr>
              <w:t>28</w:t>
            </w:r>
          </w:p>
        </w:tc>
        <w:tc>
          <w:tcPr>
            <w:tcW w:w="427" w:type="pct"/>
            <w:vAlign w:val="center"/>
            <w:hideMark/>
          </w:tcPr>
          <w:p w:rsidR="00F96AE6" w:rsidRPr="00ED534A" w:rsidRDefault="00F96AE6" w:rsidP="00F96AE6">
            <w:pPr>
              <w:jc w:val="center"/>
              <w:rPr>
                <w:rFonts w:ascii="Arial" w:eastAsia="宋体" w:hAnsi="Arial" w:cs="Arial"/>
                <w:sz w:val="24"/>
                <w:szCs w:val="24"/>
              </w:rPr>
            </w:pPr>
            <w:r w:rsidRPr="00ED534A">
              <w:rPr>
                <w:rFonts w:ascii="Arial" w:hAnsi="Arial" w:cs="Arial"/>
                <w:sz w:val="24"/>
                <w:szCs w:val="24"/>
              </w:rPr>
              <w:t>20</w:t>
            </w:r>
          </w:p>
        </w:tc>
      </w:tr>
    </w:tbl>
    <w:p w:rsidR="00F96AE6" w:rsidRPr="00ED534A" w:rsidRDefault="00F96AE6" w:rsidP="00F96AE6">
      <w:pPr>
        <w:spacing w:line="400" w:lineRule="exact"/>
        <w:rPr>
          <w:sz w:val="24"/>
          <w:szCs w:val="24"/>
        </w:rPr>
      </w:pPr>
    </w:p>
    <w:p w:rsidR="00F96AE6" w:rsidRPr="00ED534A" w:rsidRDefault="00F96AE6" w:rsidP="00017222">
      <w:pPr>
        <w:spacing w:line="400" w:lineRule="exact"/>
        <w:ind w:firstLineChars="200" w:firstLine="480"/>
        <w:rPr>
          <w:sz w:val="24"/>
          <w:szCs w:val="24"/>
        </w:rPr>
      </w:pPr>
      <w:r w:rsidRPr="00ED534A">
        <w:rPr>
          <w:rFonts w:hint="eastAsia"/>
          <w:sz w:val="24"/>
          <w:szCs w:val="24"/>
        </w:rPr>
        <w:t>从申请单位来看排名前十的申请单位中国内占有</w:t>
      </w:r>
      <w:r w:rsidRPr="00ED534A">
        <w:rPr>
          <w:rFonts w:hint="eastAsia"/>
          <w:sz w:val="24"/>
          <w:szCs w:val="24"/>
        </w:rPr>
        <w:t>6</w:t>
      </w:r>
      <w:r w:rsidRPr="00ED534A">
        <w:rPr>
          <w:rFonts w:hint="eastAsia"/>
          <w:sz w:val="24"/>
          <w:szCs w:val="24"/>
        </w:rPr>
        <w:t>家，国外主要是韩国</w:t>
      </w:r>
      <w:r w:rsidRPr="00ED534A">
        <w:rPr>
          <w:rFonts w:hint="eastAsia"/>
          <w:sz w:val="24"/>
          <w:szCs w:val="24"/>
        </w:rPr>
        <w:t>2</w:t>
      </w:r>
      <w:r w:rsidRPr="00ED534A">
        <w:rPr>
          <w:rFonts w:hint="eastAsia"/>
          <w:sz w:val="24"/>
          <w:szCs w:val="24"/>
        </w:rPr>
        <w:t>家，日本</w:t>
      </w:r>
      <w:r w:rsidRPr="00ED534A">
        <w:rPr>
          <w:rFonts w:hint="eastAsia"/>
          <w:sz w:val="24"/>
          <w:szCs w:val="24"/>
        </w:rPr>
        <w:t>2</w:t>
      </w:r>
      <w:r w:rsidRPr="00ED534A">
        <w:rPr>
          <w:rFonts w:hint="eastAsia"/>
          <w:sz w:val="24"/>
          <w:szCs w:val="24"/>
        </w:rPr>
        <w:t>家。前</w:t>
      </w:r>
      <w:r w:rsidRPr="00ED534A">
        <w:rPr>
          <w:rFonts w:hint="eastAsia"/>
          <w:sz w:val="24"/>
          <w:szCs w:val="24"/>
        </w:rPr>
        <w:t>20</w:t>
      </w:r>
      <w:r w:rsidRPr="00ED534A">
        <w:rPr>
          <w:rFonts w:hint="eastAsia"/>
          <w:sz w:val="24"/>
          <w:szCs w:val="24"/>
        </w:rPr>
        <w:t>的排名中国内占有</w:t>
      </w:r>
      <w:r w:rsidRPr="00ED534A">
        <w:rPr>
          <w:rFonts w:hint="eastAsia"/>
          <w:sz w:val="24"/>
          <w:szCs w:val="24"/>
        </w:rPr>
        <w:t>14</w:t>
      </w:r>
      <w:r w:rsidRPr="00ED534A">
        <w:rPr>
          <w:rFonts w:hint="eastAsia"/>
          <w:sz w:val="24"/>
          <w:szCs w:val="24"/>
        </w:rPr>
        <w:t>个，剩下</w:t>
      </w:r>
      <w:r w:rsidRPr="00ED534A">
        <w:rPr>
          <w:rFonts w:hint="eastAsia"/>
          <w:sz w:val="24"/>
          <w:szCs w:val="24"/>
        </w:rPr>
        <w:t>4</w:t>
      </w:r>
      <w:r w:rsidRPr="00ED534A">
        <w:rPr>
          <w:rFonts w:hint="eastAsia"/>
          <w:sz w:val="24"/>
          <w:szCs w:val="24"/>
        </w:rPr>
        <w:t>家为日本单位，</w:t>
      </w:r>
      <w:r w:rsidRPr="00ED534A">
        <w:rPr>
          <w:rFonts w:hint="eastAsia"/>
          <w:sz w:val="24"/>
          <w:szCs w:val="24"/>
        </w:rPr>
        <w:t>2</w:t>
      </w:r>
      <w:r w:rsidRPr="00ED534A">
        <w:rPr>
          <w:rFonts w:hint="eastAsia"/>
          <w:sz w:val="24"/>
          <w:szCs w:val="24"/>
        </w:rPr>
        <w:t>家为韩国企业。从排名前</w:t>
      </w:r>
      <w:r w:rsidRPr="00ED534A">
        <w:rPr>
          <w:rFonts w:hint="eastAsia"/>
          <w:sz w:val="24"/>
          <w:szCs w:val="24"/>
        </w:rPr>
        <w:t>20</w:t>
      </w:r>
      <w:r w:rsidRPr="00ED534A">
        <w:rPr>
          <w:rFonts w:hint="eastAsia"/>
          <w:sz w:val="24"/>
          <w:szCs w:val="24"/>
        </w:rPr>
        <w:t>的单位数量分析，国内在镁合金材料研究方面具有较大的优势。</w:t>
      </w:r>
    </w:p>
    <w:p w:rsidR="00F96AE6" w:rsidRPr="00ED534A" w:rsidRDefault="004C5FBC" w:rsidP="00017222">
      <w:pPr>
        <w:spacing w:line="400" w:lineRule="exact"/>
        <w:ind w:firstLineChars="200" w:firstLine="480"/>
        <w:rPr>
          <w:sz w:val="24"/>
          <w:szCs w:val="24"/>
        </w:rPr>
      </w:pPr>
      <w:r w:rsidRPr="00ED534A">
        <w:rPr>
          <w:rFonts w:hint="eastAsia"/>
          <w:sz w:val="24"/>
          <w:szCs w:val="24"/>
        </w:rPr>
        <w:t>2</w:t>
      </w:r>
      <w:r w:rsidRPr="00ED534A">
        <w:rPr>
          <w:rFonts w:hint="eastAsia"/>
          <w:sz w:val="24"/>
          <w:szCs w:val="24"/>
        </w:rPr>
        <w:t>）</w:t>
      </w:r>
      <w:r w:rsidR="00F96AE6" w:rsidRPr="00ED534A">
        <w:rPr>
          <w:rFonts w:hint="eastAsia"/>
          <w:sz w:val="24"/>
          <w:szCs w:val="24"/>
        </w:rPr>
        <w:t xml:space="preserve"> </w:t>
      </w:r>
      <w:r w:rsidR="00F96AE6" w:rsidRPr="00ED534A">
        <w:rPr>
          <w:rFonts w:hint="eastAsia"/>
          <w:sz w:val="24"/>
          <w:szCs w:val="24"/>
        </w:rPr>
        <w:t>专利竞争力分析</w:t>
      </w:r>
    </w:p>
    <w:p w:rsidR="00F96AE6" w:rsidRPr="00ED534A" w:rsidRDefault="00F96AE6" w:rsidP="00017222">
      <w:pPr>
        <w:spacing w:line="400" w:lineRule="exact"/>
        <w:ind w:firstLineChars="200" w:firstLine="480"/>
        <w:rPr>
          <w:sz w:val="24"/>
          <w:szCs w:val="24"/>
        </w:rPr>
      </w:pPr>
      <w:r w:rsidRPr="00ED534A">
        <w:rPr>
          <w:rFonts w:hint="eastAsia"/>
          <w:sz w:val="24"/>
          <w:szCs w:val="24"/>
        </w:rPr>
        <w:t>一个专利的被引用次数能够表明该专利的创新性，被引次数越多，说明该专利越有核心竞争力，在技术上有独到之处，而一个专利的同族专利越多，则表明该专利在越多国家市场申请了保护，其实从竞争力约强，本节将据此分析不同国家以及专利授权人的专利竞争力水平分析。</w:t>
      </w:r>
    </w:p>
    <w:p w:rsidR="00F96AE6" w:rsidRPr="00ED534A" w:rsidRDefault="00F91221" w:rsidP="00017222">
      <w:pPr>
        <w:spacing w:line="400" w:lineRule="exact"/>
        <w:ind w:firstLineChars="200" w:firstLine="480"/>
        <w:rPr>
          <w:sz w:val="24"/>
          <w:szCs w:val="24"/>
        </w:rPr>
      </w:pPr>
      <w:r w:rsidRPr="00ED534A">
        <w:rPr>
          <w:rFonts w:hint="eastAsia"/>
          <w:sz w:val="24"/>
          <w:szCs w:val="24"/>
        </w:rPr>
        <w:t>a</w:t>
      </w:r>
      <w:r w:rsidR="00F96AE6" w:rsidRPr="00ED534A">
        <w:rPr>
          <w:rFonts w:hint="eastAsia"/>
          <w:sz w:val="24"/>
          <w:szCs w:val="24"/>
        </w:rPr>
        <w:t xml:space="preserve"> </w:t>
      </w:r>
      <w:r w:rsidR="00F96AE6" w:rsidRPr="00ED534A">
        <w:rPr>
          <w:rFonts w:hint="eastAsia"/>
          <w:sz w:val="24"/>
          <w:szCs w:val="24"/>
        </w:rPr>
        <w:t>国家竞争力分析</w:t>
      </w:r>
    </w:p>
    <w:p w:rsidR="00F96AE6" w:rsidRPr="00ED534A" w:rsidRDefault="00F96AE6" w:rsidP="00017222">
      <w:pPr>
        <w:spacing w:line="400" w:lineRule="exact"/>
        <w:ind w:firstLineChars="200" w:firstLine="480"/>
        <w:rPr>
          <w:sz w:val="24"/>
          <w:szCs w:val="24"/>
        </w:rPr>
      </w:pPr>
      <w:r w:rsidRPr="00ED534A">
        <w:rPr>
          <w:rFonts w:hint="eastAsia"/>
          <w:sz w:val="24"/>
          <w:szCs w:val="24"/>
        </w:rPr>
        <w:t>图</w:t>
      </w:r>
      <w:r w:rsidR="00D524C0">
        <w:rPr>
          <w:rFonts w:hint="eastAsia"/>
          <w:sz w:val="24"/>
          <w:szCs w:val="24"/>
        </w:rPr>
        <w:t>20</w:t>
      </w:r>
      <w:r w:rsidRPr="00ED534A">
        <w:rPr>
          <w:rFonts w:hint="eastAsia"/>
          <w:sz w:val="24"/>
          <w:szCs w:val="24"/>
        </w:rPr>
        <w:t>是主要国家和地区的专利竞争力水平示意图。从图中可以看出，世界专利的平均被引值为</w:t>
      </w:r>
      <w:r w:rsidRPr="00ED534A">
        <w:rPr>
          <w:rFonts w:hint="eastAsia"/>
          <w:sz w:val="24"/>
          <w:szCs w:val="24"/>
        </w:rPr>
        <w:t>1.45</w:t>
      </w:r>
      <w:r w:rsidRPr="00ED534A">
        <w:rPr>
          <w:rFonts w:hint="eastAsia"/>
          <w:sz w:val="24"/>
          <w:szCs w:val="24"/>
        </w:rPr>
        <w:t>，同族专利水平为</w:t>
      </w:r>
      <w:r w:rsidRPr="00ED534A">
        <w:rPr>
          <w:rFonts w:hint="eastAsia"/>
          <w:sz w:val="24"/>
          <w:szCs w:val="24"/>
        </w:rPr>
        <w:t>4.78</w:t>
      </w:r>
      <w:r w:rsidRPr="00ED534A">
        <w:rPr>
          <w:rFonts w:hint="eastAsia"/>
          <w:sz w:val="24"/>
          <w:szCs w:val="24"/>
        </w:rPr>
        <w:t>。图中只有美国专利以及</w:t>
      </w:r>
      <w:r w:rsidRPr="00ED534A">
        <w:rPr>
          <w:rFonts w:hint="eastAsia"/>
          <w:sz w:val="24"/>
          <w:szCs w:val="24"/>
        </w:rPr>
        <w:t>PCT</w:t>
      </w:r>
      <w:r w:rsidRPr="00ED534A">
        <w:rPr>
          <w:rFonts w:hint="eastAsia"/>
          <w:sz w:val="24"/>
          <w:szCs w:val="24"/>
        </w:rPr>
        <w:t>专利处于第一象限，表明美国专利和</w:t>
      </w:r>
      <w:r w:rsidRPr="00ED534A">
        <w:rPr>
          <w:rFonts w:hint="eastAsia"/>
          <w:sz w:val="24"/>
          <w:szCs w:val="24"/>
        </w:rPr>
        <w:t>PCT</w:t>
      </w:r>
      <w:r w:rsidRPr="00ED534A">
        <w:rPr>
          <w:rFonts w:hint="eastAsia"/>
          <w:sz w:val="24"/>
          <w:szCs w:val="24"/>
        </w:rPr>
        <w:t>专利的技术竞争力和市场竞争力水平较高，特别是美国专利，其平均被引值和同族专利水平分别为</w:t>
      </w:r>
      <w:r w:rsidRPr="00ED534A">
        <w:rPr>
          <w:rFonts w:hint="eastAsia"/>
          <w:sz w:val="24"/>
          <w:szCs w:val="24"/>
        </w:rPr>
        <w:t>4.15</w:t>
      </w:r>
      <w:r w:rsidRPr="00ED534A">
        <w:rPr>
          <w:rFonts w:hint="eastAsia"/>
          <w:sz w:val="24"/>
          <w:szCs w:val="24"/>
        </w:rPr>
        <w:t>和</w:t>
      </w:r>
      <w:r w:rsidRPr="00ED534A">
        <w:rPr>
          <w:rFonts w:hint="eastAsia"/>
          <w:sz w:val="24"/>
          <w:szCs w:val="24"/>
        </w:rPr>
        <w:t>8.15</w:t>
      </w:r>
      <w:r w:rsidRPr="00ED534A">
        <w:rPr>
          <w:rFonts w:hint="eastAsia"/>
          <w:sz w:val="24"/>
          <w:szCs w:val="24"/>
        </w:rPr>
        <w:t>，都是最高值，表明美国的镁合金专利技术竞争力和市场竞争力水平最高。国内专利的平均被引值和同族专利水平分别是</w:t>
      </w:r>
      <w:r w:rsidRPr="00ED534A">
        <w:rPr>
          <w:rFonts w:hint="eastAsia"/>
          <w:sz w:val="24"/>
          <w:szCs w:val="24"/>
        </w:rPr>
        <w:t>1.23</w:t>
      </w:r>
      <w:r w:rsidRPr="00ED534A">
        <w:rPr>
          <w:rFonts w:hint="eastAsia"/>
          <w:sz w:val="24"/>
          <w:szCs w:val="24"/>
        </w:rPr>
        <w:t>和</w:t>
      </w:r>
      <w:r w:rsidRPr="00ED534A">
        <w:rPr>
          <w:rFonts w:hint="eastAsia"/>
          <w:sz w:val="24"/>
          <w:szCs w:val="24"/>
        </w:rPr>
        <w:t>1.14</w:t>
      </w:r>
      <w:r w:rsidRPr="00ED534A">
        <w:rPr>
          <w:rFonts w:hint="eastAsia"/>
          <w:sz w:val="24"/>
          <w:szCs w:val="24"/>
        </w:rPr>
        <w:t>，低于世界平均水平，说明国内专利无论在技术竞争力和市场竞争力上都较低，需要提高。</w:t>
      </w:r>
    </w:p>
    <w:p w:rsidR="00F96AE6" w:rsidRPr="00ED534A" w:rsidRDefault="00F96AE6" w:rsidP="00F96AE6">
      <w:pPr>
        <w:rPr>
          <w:sz w:val="24"/>
          <w:szCs w:val="24"/>
        </w:rPr>
      </w:pPr>
      <w:r w:rsidRPr="00ED534A">
        <w:rPr>
          <w:rFonts w:hint="eastAsia"/>
          <w:noProof/>
          <w:sz w:val="24"/>
          <w:szCs w:val="24"/>
        </w:rPr>
        <w:lastRenderedPageBreak/>
        <w:drawing>
          <wp:inline distT="0" distB="0" distL="0" distR="0">
            <wp:extent cx="5265420" cy="3101340"/>
            <wp:effectExtent l="0" t="0" r="0" b="0"/>
            <wp:docPr id="57" name="图片 14" descr="C:\Users\Administrator\Desktop\镁合金\国家竞争力.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镁合金\国家竞争力.png"/>
                    <pic:cNvPicPr>
                      <a:picLocks noChangeAspect="1" noChangeArrowheads="1"/>
                    </pic:cNvPicPr>
                  </pic:nvPicPr>
                  <pic:blipFill>
                    <a:blip r:embed="rId35" cstate="print"/>
                    <a:srcRect/>
                    <a:stretch>
                      <a:fillRect/>
                    </a:stretch>
                  </pic:blipFill>
                  <pic:spPr bwMode="auto">
                    <a:xfrm>
                      <a:off x="0" y="0"/>
                      <a:ext cx="5265420" cy="3101340"/>
                    </a:xfrm>
                    <a:prstGeom prst="rect">
                      <a:avLst/>
                    </a:prstGeom>
                    <a:noFill/>
                    <a:ln w="9525">
                      <a:noFill/>
                      <a:miter lim="800000"/>
                      <a:headEnd/>
                      <a:tailEnd/>
                    </a:ln>
                  </pic:spPr>
                </pic:pic>
              </a:graphicData>
            </a:graphic>
          </wp:inline>
        </w:drawing>
      </w:r>
    </w:p>
    <w:p w:rsidR="00F96AE6" w:rsidRPr="00ED534A" w:rsidRDefault="00F96AE6" w:rsidP="00F96AE6">
      <w:pPr>
        <w:spacing w:after="240"/>
        <w:jc w:val="center"/>
        <w:rPr>
          <w:sz w:val="24"/>
          <w:szCs w:val="24"/>
        </w:rPr>
      </w:pPr>
      <w:r w:rsidRPr="00ED534A">
        <w:rPr>
          <w:rFonts w:hint="eastAsia"/>
          <w:sz w:val="24"/>
          <w:szCs w:val="24"/>
        </w:rPr>
        <w:t>图</w:t>
      </w:r>
      <w:r w:rsidR="00D524C0">
        <w:rPr>
          <w:rFonts w:hint="eastAsia"/>
          <w:sz w:val="24"/>
          <w:szCs w:val="24"/>
        </w:rPr>
        <w:t>20</w:t>
      </w:r>
      <w:r w:rsidRPr="00ED534A">
        <w:rPr>
          <w:rFonts w:hint="eastAsia"/>
          <w:sz w:val="24"/>
          <w:szCs w:val="24"/>
        </w:rPr>
        <w:t xml:space="preserve">  </w:t>
      </w:r>
      <w:r w:rsidRPr="00ED534A">
        <w:rPr>
          <w:rFonts w:hint="eastAsia"/>
          <w:sz w:val="24"/>
          <w:szCs w:val="24"/>
        </w:rPr>
        <w:t>主要国家专利竞争力水平</w:t>
      </w:r>
    </w:p>
    <w:p w:rsidR="00F96AE6" w:rsidRPr="00ED534A" w:rsidRDefault="00F91221" w:rsidP="00F96AE6">
      <w:pPr>
        <w:spacing w:after="240"/>
        <w:rPr>
          <w:sz w:val="24"/>
          <w:szCs w:val="24"/>
        </w:rPr>
      </w:pPr>
      <w:r w:rsidRPr="00ED534A">
        <w:rPr>
          <w:rFonts w:hint="eastAsia"/>
          <w:sz w:val="24"/>
          <w:szCs w:val="24"/>
        </w:rPr>
        <w:t>b</w:t>
      </w:r>
      <w:r w:rsidR="00F96AE6" w:rsidRPr="00ED534A">
        <w:rPr>
          <w:rFonts w:hint="eastAsia"/>
          <w:sz w:val="24"/>
          <w:szCs w:val="24"/>
        </w:rPr>
        <w:t xml:space="preserve"> </w:t>
      </w:r>
      <w:r w:rsidR="00F96AE6" w:rsidRPr="00ED534A">
        <w:rPr>
          <w:rFonts w:hint="eastAsia"/>
          <w:sz w:val="24"/>
          <w:szCs w:val="24"/>
        </w:rPr>
        <w:t>世界申请人专利竞争力分析</w:t>
      </w:r>
    </w:p>
    <w:p w:rsidR="00F96AE6" w:rsidRPr="00ED534A" w:rsidRDefault="00F96AE6" w:rsidP="00017222">
      <w:pPr>
        <w:spacing w:line="400" w:lineRule="exact"/>
        <w:ind w:firstLineChars="200" w:firstLine="480"/>
        <w:rPr>
          <w:sz w:val="24"/>
          <w:szCs w:val="24"/>
        </w:rPr>
      </w:pPr>
      <w:r w:rsidRPr="00ED534A">
        <w:rPr>
          <w:rFonts w:hint="eastAsia"/>
          <w:sz w:val="24"/>
          <w:szCs w:val="24"/>
        </w:rPr>
        <w:t>图</w:t>
      </w:r>
      <w:r w:rsidR="00D524C0">
        <w:rPr>
          <w:rFonts w:hint="eastAsia"/>
          <w:sz w:val="24"/>
          <w:szCs w:val="24"/>
        </w:rPr>
        <w:t>21</w:t>
      </w:r>
      <w:r w:rsidRPr="00ED534A">
        <w:rPr>
          <w:rFonts w:hint="eastAsia"/>
          <w:sz w:val="24"/>
          <w:szCs w:val="24"/>
        </w:rPr>
        <w:t>是主要专利申请单位的专利竞争力水平示意图。从图中可以看出，世界专利的平均被引值为</w:t>
      </w:r>
      <w:r w:rsidRPr="00ED534A">
        <w:rPr>
          <w:rFonts w:hint="eastAsia"/>
          <w:sz w:val="24"/>
          <w:szCs w:val="24"/>
        </w:rPr>
        <w:t>1.81</w:t>
      </w:r>
      <w:r w:rsidRPr="00ED534A">
        <w:rPr>
          <w:rFonts w:hint="eastAsia"/>
          <w:sz w:val="24"/>
          <w:szCs w:val="24"/>
        </w:rPr>
        <w:t>，同族专利水平为</w:t>
      </w:r>
      <w:r w:rsidRPr="00ED534A">
        <w:rPr>
          <w:rFonts w:hint="eastAsia"/>
          <w:sz w:val="24"/>
          <w:szCs w:val="24"/>
        </w:rPr>
        <w:t>1.71</w:t>
      </w:r>
      <w:r w:rsidRPr="00ED534A">
        <w:rPr>
          <w:rFonts w:hint="eastAsia"/>
          <w:sz w:val="24"/>
          <w:szCs w:val="24"/>
        </w:rPr>
        <w:t>。图中大部申请单位的专利竞争力水平都靠近世界平均水平。其中在市场竞争力表现较好的是</w:t>
      </w:r>
      <w:r w:rsidRPr="00ED534A">
        <w:rPr>
          <w:sz w:val="24"/>
          <w:szCs w:val="24"/>
        </w:rPr>
        <w:t>SUMITOMO ELECTRIC INDUSTRIES</w:t>
      </w:r>
      <w:r w:rsidRPr="00ED534A">
        <w:rPr>
          <w:rFonts w:hint="eastAsia"/>
          <w:sz w:val="24"/>
          <w:szCs w:val="24"/>
        </w:rPr>
        <w:t>公司，其同族专利水平达到</w:t>
      </w:r>
      <w:r w:rsidRPr="00ED534A">
        <w:rPr>
          <w:rFonts w:hint="eastAsia"/>
          <w:sz w:val="24"/>
          <w:szCs w:val="24"/>
        </w:rPr>
        <w:t>7</w:t>
      </w:r>
      <w:r w:rsidRPr="00ED534A">
        <w:rPr>
          <w:rFonts w:hint="eastAsia"/>
          <w:sz w:val="24"/>
          <w:szCs w:val="24"/>
        </w:rPr>
        <w:t>，说明该公司十分注重在各个国家的专利申请，其专利具有较高的市场竞争力。在专利技术竞争力表现较好的单位是日本材料科学研究所以及</w:t>
      </w:r>
      <w:r w:rsidRPr="00017222">
        <w:rPr>
          <w:rFonts w:hint="eastAsia"/>
          <w:sz w:val="24"/>
          <w:szCs w:val="24"/>
        </w:rPr>
        <w:t>宇部材料有限公司，其专利被引水平分别为</w:t>
      </w:r>
      <w:r w:rsidRPr="00017222">
        <w:rPr>
          <w:rFonts w:hint="eastAsia"/>
          <w:sz w:val="24"/>
          <w:szCs w:val="24"/>
        </w:rPr>
        <w:t>5</w:t>
      </w:r>
      <w:r w:rsidRPr="00017222">
        <w:rPr>
          <w:rFonts w:hint="eastAsia"/>
          <w:sz w:val="24"/>
          <w:szCs w:val="24"/>
        </w:rPr>
        <w:t>和</w:t>
      </w:r>
      <w:r w:rsidRPr="00017222">
        <w:rPr>
          <w:rFonts w:hint="eastAsia"/>
          <w:sz w:val="24"/>
          <w:szCs w:val="24"/>
        </w:rPr>
        <w:t>4.49</w:t>
      </w:r>
      <w:r w:rsidRPr="00017222">
        <w:rPr>
          <w:rFonts w:hint="eastAsia"/>
          <w:sz w:val="24"/>
          <w:szCs w:val="24"/>
        </w:rPr>
        <w:t>，说明这两家单位的专利具有较强的技术竞争力。国内在技术竞争力和市场竞争力表现最好的单位是中石化集团，其技术竞争力和市场竞争力水平分别为</w:t>
      </w:r>
      <w:r w:rsidRPr="00017222">
        <w:rPr>
          <w:rFonts w:hint="eastAsia"/>
          <w:sz w:val="24"/>
          <w:szCs w:val="24"/>
        </w:rPr>
        <w:t>2.28</w:t>
      </w:r>
      <w:r w:rsidRPr="00017222">
        <w:rPr>
          <w:rFonts w:hint="eastAsia"/>
          <w:sz w:val="24"/>
          <w:szCs w:val="24"/>
        </w:rPr>
        <w:t>和</w:t>
      </w:r>
      <w:r w:rsidRPr="00017222">
        <w:rPr>
          <w:rFonts w:hint="eastAsia"/>
          <w:sz w:val="24"/>
          <w:szCs w:val="24"/>
        </w:rPr>
        <w:t>2.55</w:t>
      </w:r>
      <w:r w:rsidRPr="00017222">
        <w:rPr>
          <w:rFonts w:hint="eastAsia"/>
          <w:sz w:val="24"/>
          <w:szCs w:val="24"/>
        </w:rPr>
        <w:t>，略高于世界平均水平。</w:t>
      </w:r>
    </w:p>
    <w:p w:rsidR="00F96AE6" w:rsidRPr="00ED534A" w:rsidRDefault="00F96AE6" w:rsidP="00F96AE6">
      <w:pPr>
        <w:rPr>
          <w:sz w:val="24"/>
          <w:szCs w:val="24"/>
        </w:rPr>
      </w:pPr>
      <w:r w:rsidRPr="00ED534A">
        <w:rPr>
          <w:noProof/>
          <w:sz w:val="24"/>
          <w:szCs w:val="24"/>
        </w:rPr>
        <w:lastRenderedPageBreak/>
        <w:drawing>
          <wp:inline distT="0" distB="0" distL="0" distR="0">
            <wp:extent cx="5274310" cy="3099773"/>
            <wp:effectExtent l="0" t="0" r="0" b="0"/>
            <wp:docPr id="58" name="图片 15" descr="C:\Users\Administrator\Desktop\镁合金\世界申请人竞争力.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镁合金\世界申请人竞争力.png"/>
                    <pic:cNvPicPr>
                      <a:picLocks noChangeAspect="1" noChangeArrowheads="1"/>
                    </pic:cNvPicPr>
                  </pic:nvPicPr>
                  <pic:blipFill>
                    <a:blip r:embed="rId36" cstate="print"/>
                    <a:srcRect/>
                    <a:stretch>
                      <a:fillRect/>
                    </a:stretch>
                  </pic:blipFill>
                  <pic:spPr bwMode="auto">
                    <a:xfrm>
                      <a:off x="0" y="0"/>
                      <a:ext cx="5274310" cy="3099773"/>
                    </a:xfrm>
                    <a:prstGeom prst="rect">
                      <a:avLst/>
                    </a:prstGeom>
                    <a:noFill/>
                    <a:ln w="9525">
                      <a:noFill/>
                      <a:miter lim="800000"/>
                      <a:headEnd/>
                      <a:tailEnd/>
                    </a:ln>
                  </pic:spPr>
                </pic:pic>
              </a:graphicData>
            </a:graphic>
          </wp:inline>
        </w:drawing>
      </w:r>
    </w:p>
    <w:p w:rsidR="00F96AE6" w:rsidRPr="00ED534A" w:rsidRDefault="00F96AE6" w:rsidP="00F96AE6">
      <w:pPr>
        <w:jc w:val="center"/>
        <w:rPr>
          <w:sz w:val="24"/>
          <w:szCs w:val="24"/>
        </w:rPr>
      </w:pPr>
      <w:r w:rsidRPr="00ED534A">
        <w:rPr>
          <w:rFonts w:hint="eastAsia"/>
          <w:sz w:val="24"/>
          <w:szCs w:val="24"/>
        </w:rPr>
        <w:t>图</w:t>
      </w:r>
      <w:r w:rsidR="00D524C0">
        <w:rPr>
          <w:rFonts w:hint="eastAsia"/>
          <w:sz w:val="24"/>
          <w:szCs w:val="24"/>
        </w:rPr>
        <w:t>21</w:t>
      </w:r>
      <w:r w:rsidRPr="00ED534A">
        <w:rPr>
          <w:rFonts w:hint="eastAsia"/>
          <w:sz w:val="24"/>
          <w:szCs w:val="24"/>
        </w:rPr>
        <w:t xml:space="preserve">  </w:t>
      </w:r>
      <w:r w:rsidRPr="00ED534A">
        <w:rPr>
          <w:rFonts w:hint="eastAsia"/>
          <w:sz w:val="24"/>
          <w:szCs w:val="24"/>
        </w:rPr>
        <w:t>世界主要专利申请单位的专利竞争力</w:t>
      </w:r>
    </w:p>
    <w:p w:rsidR="00F96AE6" w:rsidRPr="00ED534A" w:rsidRDefault="00F96AE6" w:rsidP="00F96AE6">
      <w:pPr>
        <w:spacing w:after="240" w:line="360" w:lineRule="auto"/>
        <w:ind w:firstLineChars="177" w:firstLine="425"/>
        <w:rPr>
          <w:sz w:val="24"/>
          <w:szCs w:val="24"/>
        </w:rPr>
      </w:pPr>
    </w:p>
    <w:p w:rsidR="002F6FFF" w:rsidRPr="00017222" w:rsidRDefault="002F6FFF" w:rsidP="002F6FFF">
      <w:pPr>
        <w:pStyle w:val="2"/>
        <w:spacing w:before="120" w:after="120" w:line="360" w:lineRule="auto"/>
        <w:rPr>
          <w:sz w:val="28"/>
          <w:szCs w:val="24"/>
        </w:rPr>
      </w:pPr>
      <w:bookmarkStart w:id="18" w:name="_Toc487645101"/>
      <w:r w:rsidRPr="00017222">
        <w:rPr>
          <w:rFonts w:hint="eastAsia"/>
          <w:sz w:val="28"/>
          <w:szCs w:val="24"/>
        </w:rPr>
        <w:t>3.</w:t>
      </w:r>
      <w:r w:rsidR="00677834" w:rsidRPr="00017222">
        <w:rPr>
          <w:rFonts w:hint="eastAsia"/>
          <w:sz w:val="28"/>
          <w:szCs w:val="24"/>
        </w:rPr>
        <w:t>3</w:t>
      </w:r>
      <w:r w:rsidRPr="00017222">
        <w:rPr>
          <w:rFonts w:hint="eastAsia"/>
          <w:sz w:val="28"/>
          <w:szCs w:val="24"/>
        </w:rPr>
        <w:t xml:space="preserve"> </w:t>
      </w:r>
      <w:r w:rsidR="00677834" w:rsidRPr="00017222">
        <w:rPr>
          <w:rFonts w:hint="eastAsia"/>
          <w:sz w:val="28"/>
          <w:szCs w:val="24"/>
        </w:rPr>
        <w:t>钛合金全球专利态势分析</w:t>
      </w:r>
      <w:bookmarkEnd w:id="18"/>
    </w:p>
    <w:p w:rsidR="004C5FBC" w:rsidRPr="00ED534A" w:rsidRDefault="004C5FBC" w:rsidP="004C5FBC">
      <w:pPr>
        <w:spacing w:after="240" w:line="360" w:lineRule="auto"/>
        <w:rPr>
          <w:sz w:val="24"/>
          <w:szCs w:val="24"/>
        </w:rPr>
      </w:pPr>
      <w:r w:rsidRPr="00ED534A">
        <w:rPr>
          <w:rFonts w:hint="eastAsia"/>
          <w:sz w:val="24"/>
          <w:szCs w:val="24"/>
        </w:rPr>
        <w:t>3.3.1</w:t>
      </w:r>
      <w:r w:rsidRPr="00ED534A">
        <w:rPr>
          <w:rFonts w:hint="eastAsia"/>
          <w:sz w:val="24"/>
          <w:szCs w:val="24"/>
        </w:rPr>
        <w:t>专利数量分析</w:t>
      </w:r>
    </w:p>
    <w:p w:rsidR="004C5FBC" w:rsidRPr="00017222" w:rsidRDefault="004C5FBC" w:rsidP="00017222">
      <w:pPr>
        <w:spacing w:line="400" w:lineRule="exact"/>
        <w:ind w:firstLineChars="200" w:firstLine="480"/>
        <w:rPr>
          <w:sz w:val="24"/>
          <w:szCs w:val="24"/>
        </w:rPr>
      </w:pPr>
      <w:r w:rsidRPr="00017222">
        <w:rPr>
          <w:sz w:val="24"/>
          <w:szCs w:val="24"/>
        </w:rPr>
        <w:t>通过对专利申请的分析，可揭示钛合金研发领域的历年专利申请及技术研发情况，从而掌握其技术发展趋势及全局动态。再进一步对专利权人和发明人进行分析，能够得到钛合金研发领域有关技术状态、技术投入与研发机构数量等信息。</w:t>
      </w:r>
    </w:p>
    <w:p w:rsidR="004C5FBC" w:rsidRPr="00017222" w:rsidRDefault="004C5FBC" w:rsidP="00017222">
      <w:pPr>
        <w:spacing w:line="400" w:lineRule="exact"/>
        <w:ind w:firstLineChars="200" w:firstLine="480"/>
        <w:rPr>
          <w:sz w:val="24"/>
          <w:szCs w:val="24"/>
        </w:rPr>
      </w:pPr>
      <w:r w:rsidRPr="00017222">
        <w:rPr>
          <w:sz w:val="24"/>
          <w:szCs w:val="24"/>
        </w:rPr>
        <w:t>a</w:t>
      </w:r>
      <w:r w:rsidRPr="00017222">
        <w:rPr>
          <w:sz w:val="24"/>
          <w:szCs w:val="24"/>
        </w:rPr>
        <w:t>材料主题</w:t>
      </w:r>
      <w:r w:rsidRPr="00017222">
        <w:rPr>
          <w:rFonts w:hint="eastAsia"/>
          <w:sz w:val="24"/>
          <w:szCs w:val="24"/>
        </w:rPr>
        <w:tab/>
      </w:r>
    </w:p>
    <w:p w:rsidR="004C5FBC" w:rsidRPr="00017222" w:rsidRDefault="004C5FBC" w:rsidP="00017222">
      <w:pPr>
        <w:spacing w:line="400" w:lineRule="exact"/>
        <w:ind w:firstLineChars="200" w:firstLine="480"/>
        <w:rPr>
          <w:sz w:val="24"/>
          <w:szCs w:val="24"/>
        </w:rPr>
      </w:pPr>
      <w:r w:rsidRPr="00017222">
        <w:rPr>
          <w:sz w:val="24"/>
          <w:szCs w:val="24"/>
        </w:rPr>
        <w:t>图</w:t>
      </w:r>
      <w:r w:rsidRPr="00017222">
        <w:rPr>
          <w:sz w:val="24"/>
          <w:szCs w:val="24"/>
        </w:rPr>
        <w:t xml:space="preserve"> </w:t>
      </w:r>
      <w:r w:rsidR="00D524C0">
        <w:rPr>
          <w:rFonts w:hint="eastAsia"/>
          <w:sz w:val="24"/>
          <w:szCs w:val="24"/>
        </w:rPr>
        <w:t>22</w:t>
      </w:r>
      <w:r w:rsidRPr="00017222">
        <w:rPr>
          <w:sz w:val="24"/>
          <w:szCs w:val="24"/>
        </w:rPr>
        <w:t xml:space="preserve"> </w:t>
      </w:r>
      <w:r w:rsidRPr="00017222">
        <w:rPr>
          <w:sz w:val="24"/>
          <w:szCs w:val="24"/>
        </w:rPr>
        <w:t>给出了</w:t>
      </w:r>
      <w:r w:rsidRPr="00017222">
        <w:rPr>
          <w:sz w:val="24"/>
          <w:szCs w:val="24"/>
        </w:rPr>
        <w:t>2008~2015</w:t>
      </w:r>
      <w:r w:rsidRPr="00017222">
        <w:rPr>
          <w:sz w:val="24"/>
          <w:szCs w:val="24"/>
        </w:rPr>
        <w:t>年间</w:t>
      </w:r>
      <w:r w:rsidRPr="00017222">
        <w:rPr>
          <w:rFonts w:hint="eastAsia"/>
          <w:sz w:val="24"/>
          <w:szCs w:val="24"/>
        </w:rPr>
        <w:t>宁波、中国、世界</w:t>
      </w:r>
      <w:r w:rsidRPr="00017222">
        <w:rPr>
          <w:sz w:val="24"/>
          <w:szCs w:val="24"/>
        </w:rPr>
        <w:t>钛合金材料的专利申请量变化图。可看出，</w:t>
      </w:r>
      <w:bookmarkStart w:id="19" w:name="OLE_LINK13"/>
      <w:r w:rsidRPr="00017222">
        <w:rPr>
          <w:rFonts w:hint="eastAsia"/>
          <w:sz w:val="24"/>
          <w:szCs w:val="24"/>
        </w:rPr>
        <w:t>宁波</w:t>
      </w:r>
      <w:r w:rsidRPr="00017222">
        <w:rPr>
          <w:sz w:val="24"/>
          <w:szCs w:val="24"/>
        </w:rPr>
        <w:t>钛合金材料</w:t>
      </w:r>
      <w:bookmarkEnd w:id="19"/>
      <w:r w:rsidRPr="00017222">
        <w:rPr>
          <w:sz w:val="24"/>
          <w:szCs w:val="24"/>
        </w:rPr>
        <w:t>的专利申请在</w:t>
      </w:r>
      <w:r w:rsidRPr="00017222">
        <w:rPr>
          <w:sz w:val="24"/>
          <w:szCs w:val="24"/>
        </w:rPr>
        <w:t>2008~201</w:t>
      </w:r>
      <w:r w:rsidRPr="00017222">
        <w:rPr>
          <w:rFonts w:hint="eastAsia"/>
          <w:sz w:val="24"/>
          <w:szCs w:val="24"/>
        </w:rPr>
        <w:t>5</w:t>
      </w:r>
      <w:r w:rsidRPr="00017222">
        <w:rPr>
          <w:sz w:val="24"/>
          <w:szCs w:val="24"/>
        </w:rPr>
        <w:t>年间</w:t>
      </w:r>
      <w:r w:rsidRPr="00017222">
        <w:rPr>
          <w:rFonts w:hint="eastAsia"/>
          <w:sz w:val="24"/>
          <w:szCs w:val="24"/>
        </w:rPr>
        <w:t>专利数量始终维持在个位数不变化，发展缓慢。中国</w:t>
      </w:r>
      <w:r w:rsidRPr="00017222">
        <w:rPr>
          <w:sz w:val="24"/>
          <w:szCs w:val="24"/>
        </w:rPr>
        <w:t>钛合金材料的专利申请在</w:t>
      </w:r>
      <w:r w:rsidRPr="00017222">
        <w:rPr>
          <w:sz w:val="24"/>
          <w:szCs w:val="24"/>
        </w:rPr>
        <w:t>2008~201</w:t>
      </w:r>
      <w:r w:rsidRPr="00017222">
        <w:rPr>
          <w:rFonts w:hint="eastAsia"/>
          <w:sz w:val="24"/>
          <w:szCs w:val="24"/>
        </w:rPr>
        <w:t>4</w:t>
      </w:r>
      <w:r w:rsidRPr="00017222">
        <w:rPr>
          <w:sz w:val="24"/>
          <w:szCs w:val="24"/>
        </w:rPr>
        <w:t>年间处于快速发展期，且在</w:t>
      </w:r>
      <w:r w:rsidRPr="00017222">
        <w:rPr>
          <w:sz w:val="24"/>
          <w:szCs w:val="24"/>
        </w:rPr>
        <w:t>201</w:t>
      </w:r>
      <w:r w:rsidRPr="00017222">
        <w:rPr>
          <w:rFonts w:hint="eastAsia"/>
          <w:sz w:val="24"/>
          <w:szCs w:val="24"/>
        </w:rPr>
        <w:t>4</w:t>
      </w:r>
      <w:r w:rsidRPr="00017222">
        <w:rPr>
          <w:sz w:val="24"/>
          <w:szCs w:val="24"/>
        </w:rPr>
        <w:t>年达到最大值，但是在</w:t>
      </w:r>
      <w:r w:rsidRPr="00017222">
        <w:rPr>
          <w:sz w:val="24"/>
          <w:szCs w:val="24"/>
        </w:rPr>
        <w:t>201</w:t>
      </w:r>
      <w:r w:rsidRPr="00017222">
        <w:rPr>
          <w:rFonts w:hint="eastAsia"/>
          <w:sz w:val="24"/>
          <w:szCs w:val="24"/>
        </w:rPr>
        <w:t>4</w:t>
      </w:r>
      <w:r w:rsidRPr="00017222">
        <w:rPr>
          <w:sz w:val="24"/>
          <w:szCs w:val="24"/>
        </w:rPr>
        <w:t>年以后钛合金材料专利申请量陡然减少，进入衰退期。</w:t>
      </w:r>
      <w:r w:rsidRPr="00017222">
        <w:rPr>
          <w:rFonts w:hint="eastAsia"/>
          <w:sz w:val="24"/>
          <w:szCs w:val="24"/>
        </w:rPr>
        <w:t>世界</w:t>
      </w:r>
      <w:r w:rsidRPr="00017222">
        <w:rPr>
          <w:sz w:val="24"/>
          <w:szCs w:val="24"/>
        </w:rPr>
        <w:t>钛合金材料的专利申请在</w:t>
      </w:r>
      <w:r w:rsidRPr="00017222">
        <w:rPr>
          <w:sz w:val="24"/>
          <w:szCs w:val="24"/>
        </w:rPr>
        <w:t>2008~201</w:t>
      </w:r>
      <w:r w:rsidRPr="00017222">
        <w:rPr>
          <w:rFonts w:hint="eastAsia"/>
          <w:sz w:val="24"/>
          <w:szCs w:val="24"/>
        </w:rPr>
        <w:t>2</w:t>
      </w:r>
      <w:r w:rsidRPr="00017222">
        <w:rPr>
          <w:sz w:val="24"/>
          <w:szCs w:val="24"/>
        </w:rPr>
        <w:t>年间处于快速发展期，且在</w:t>
      </w:r>
      <w:r w:rsidRPr="00017222">
        <w:rPr>
          <w:sz w:val="24"/>
          <w:szCs w:val="24"/>
        </w:rPr>
        <w:t>201</w:t>
      </w:r>
      <w:r w:rsidRPr="00017222">
        <w:rPr>
          <w:rFonts w:hint="eastAsia"/>
          <w:sz w:val="24"/>
          <w:szCs w:val="24"/>
        </w:rPr>
        <w:t>2</w:t>
      </w:r>
      <w:r w:rsidRPr="00017222">
        <w:rPr>
          <w:sz w:val="24"/>
          <w:szCs w:val="24"/>
        </w:rPr>
        <w:t>年达到最大值，但是在</w:t>
      </w:r>
      <w:r w:rsidRPr="00017222">
        <w:rPr>
          <w:sz w:val="24"/>
          <w:szCs w:val="24"/>
        </w:rPr>
        <w:t>201</w:t>
      </w:r>
      <w:r w:rsidRPr="00017222">
        <w:rPr>
          <w:rFonts w:hint="eastAsia"/>
          <w:sz w:val="24"/>
          <w:szCs w:val="24"/>
        </w:rPr>
        <w:t>2</w:t>
      </w:r>
      <w:r w:rsidRPr="00017222">
        <w:rPr>
          <w:sz w:val="24"/>
          <w:szCs w:val="24"/>
        </w:rPr>
        <w:t>年以后钛合金材料专利申请量陡然减少，进入衰退期。</w:t>
      </w:r>
    </w:p>
    <w:p w:rsidR="00D524C0" w:rsidRDefault="004C5FBC" w:rsidP="00017222">
      <w:pPr>
        <w:wordWrap w:val="0"/>
        <w:ind w:firstLineChars="200" w:firstLine="480"/>
        <w:jc w:val="center"/>
        <w:rPr>
          <w:sz w:val="24"/>
          <w:szCs w:val="24"/>
        </w:rPr>
      </w:pPr>
      <w:r w:rsidRPr="00ED534A">
        <w:rPr>
          <w:rFonts w:ascii="Times New Roman" w:hAnsi="Times New Roman" w:cs="Times New Roman"/>
          <w:noProof/>
          <w:color w:val="000000" w:themeColor="text1"/>
          <w:sz w:val="24"/>
          <w:szCs w:val="24"/>
        </w:rPr>
        <w:lastRenderedPageBreak/>
        <w:drawing>
          <wp:inline distT="0" distB="0" distL="114300" distR="114300">
            <wp:extent cx="4076065" cy="2879725"/>
            <wp:effectExtent l="0" t="0" r="635" b="15875"/>
            <wp:docPr id="136" name="图片 9" descr="Gra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Graph2"/>
                    <pic:cNvPicPr>
                      <a:picLocks noChangeAspect="1"/>
                    </pic:cNvPicPr>
                  </pic:nvPicPr>
                  <pic:blipFill>
                    <a:blip r:embed="rId37" cstate="print"/>
                    <a:stretch>
                      <a:fillRect/>
                    </a:stretch>
                  </pic:blipFill>
                  <pic:spPr>
                    <a:xfrm>
                      <a:off x="0" y="0"/>
                      <a:ext cx="4076065" cy="2879725"/>
                    </a:xfrm>
                    <a:prstGeom prst="rect">
                      <a:avLst/>
                    </a:prstGeom>
                  </pic:spPr>
                </pic:pic>
              </a:graphicData>
            </a:graphic>
          </wp:inline>
        </w:drawing>
      </w:r>
    </w:p>
    <w:p w:rsidR="004C5FBC" w:rsidRPr="00ED534A" w:rsidRDefault="00D524C0" w:rsidP="00017222">
      <w:pPr>
        <w:wordWrap w:val="0"/>
        <w:ind w:firstLineChars="200" w:firstLine="480"/>
        <w:jc w:val="center"/>
        <w:rPr>
          <w:rFonts w:ascii="Times New Roman" w:hAnsi="Times New Roman" w:cs="Times New Roman"/>
          <w:color w:val="000000" w:themeColor="text1"/>
          <w:sz w:val="24"/>
          <w:szCs w:val="24"/>
        </w:rPr>
      </w:pPr>
      <w:r w:rsidRPr="00017222">
        <w:rPr>
          <w:sz w:val="24"/>
          <w:szCs w:val="24"/>
        </w:rPr>
        <w:t>图</w:t>
      </w:r>
      <w:r w:rsidRPr="00017222">
        <w:rPr>
          <w:sz w:val="24"/>
          <w:szCs w:val="24"/>
        </w:rPr>
        <w:t xml:space="preserve"> </w:t>
      </w:r>
      <w:r>
        <w:rPr>
          <w:rFonts w:hint="eastAsia"/>
          <w:sz w:val="24"/>
          <w:szCs w:val="24"/>
        </w:rPr>
        <w:t xml:space="preserve">22 </w:t>
      </w:r>
      <w:r w:rsidRPr="00017222">
        <w:rPr>
          <w:sz w:val="24"/>
          <w:szCs w:val="24"/>
        </w:rPr>
        <w:t>2008~2015</w:t>
      </w:r>
      <w:r w:rsidRPr="00017222">
        <w:rPr>
          <w:sz w:val="24"/>
          <w:szCs w:val="24"/>
        </w:rPr>
        <w:t>年间</w:t>
      </w:r>
      <w:r w:rsidRPr="00017222">
        <w:rPr>
          <w:rFonts w:hint="eastAsia"/>
          <w:sz w:val="24"/>
          <w:szCs w:val="24"/>
        </w:rPr>
        <w:t>宁波、中国、世界</w:t>
      </w:r>
      <w:r w:rsidRPr="00017222">
        <w:rPr>
          <w:sz w:val="24"/>
          <w:szCs w:val="24"/>
        </w:rPr>
        <w:t>钛合金材料的专利申请量变化图</w:t>
      </w:r>
    </w:p>
    <w:p w:rsidR="004C5FBC" w:rsidRPr="00017222" w:rsidRDefault="004C5FBC" w:rsidP="00017222">
      <w:pPr>
        <w:spacing w:line="400" w:lineRule="exact"/>
        <w:ind w:firstLineChars="200" w:firstLine="480"/>
        <w:rPr>
          <w:sz w:val="24"/>
          <w:szCs w:val="24"/>
        </w:rPr>
      </w:pPr>
      <w:r w:rsidRPr="00017222">
        <w:rPr>
          <w:sz w:val="24"/>
          <w:szCs w:val="24"/>
        </w:rPr>
        <w:t>图</w:t>
      </w:r>
      <w:r w:rsidR="00D524C0">
        <w:rPr>
          <w:rFonts w:hint="eastAsia"/>
          <w:sz w:val="24"/>
          <w:szCs w:val="24"/>
        </w:rPr>
        <w:t>23</w:t>
      </w:r>
      <w:r w:rsidRPr="00017222">
        <w:rPr>
          <w:sz w:val="24"/>
          <w:szCs w:val="24"/>
        </w:rPr>
        <w:t>是</w:t>
      </w:r>
      <w:r w:rsidRPr="00017222">
        <w:rPr>
          <w:rFonts w:hint="eastAsia"/>
          <w:sz w:val="24"/>
          <w:szCs w:val="24"/>
        </w:rPr>
        <w:t>宁波、中国、世界</w:t>
      </w:r>
      <w:r w:rsidRPr="00017222">
        <w:rPr>
          <w:sz w:val="24"/>
          <w:szCs w:val="24"/>
        </w:rPr>
        <w:t>钛合金材料专利</w:t>
      </w:r>
      <w:bookmarkStart w:id="20" w:name="OLE_LINK16"/>
      <w:r w:rsidRPr="00017222">
        <w:rPr>
          <w:sz w:val="24"/>
          <w:szCs w:val="24"/>
        </w:rPr>
        <w:t>历年专利权人数量</w:t>
      </w:r>
      <w:bookmarkEnd w:id="20"/>
      <w:r w:rsidRPr="00017222">
        <w:rPr>
          <w:sz w:val="24"/>
          <w:szCs w:val="24"/>
        </w:rPr>
        <w:t>变化图。由图可见</w:t>
      </w:r>
      <w:r w:rsidRPr="00017222">
        <w:rPr>
          <w:rFonts w:hint="eastAsia"/>
          <w:sz w:val="24"/>
          <w:szCs w:val="24"/>
        </w:rPr>
        <w:t>，</w:t>
      </w:r>
      <w:r w:rsidRPr="00017222">
        <w:rPr>
          <w:sz w:val="24"/>
          <w:szCs w:val="24"/>
        </w:rPr>
        <w:t>在</w:t>
      </w:r>
      <w:r w:rsidRPr="00017222">
        <w:rPr>
          <w:sz w:val="24"/>
          <w:szCs w:val="24"/>
        </w:rPr>
        <w:t>2008~201</w:t>
      </w:r>
      <w:r w:rsidRPr="00017222">
        <w:rPr>
          <w:rFonts w:hint="eastAsia"/>
          <w:sz w:val="24"/>
          <w:szCs w:val="24"/>
        </w:rPr>
        <w:t>5</w:t>
      </w:r>
      <w:r w:rsidRPr="00017222">
        <w:rPr>
          <w:sz w:val="24"/>
          <w:szCs w:val="24"/>
        </w:rPr>
        <w:t>年间</w:t>
      </w:r>
      <w:r w:rsidRPr="00017222">
        <w:rPr>
          <w:rFonts w:hint="eastAsia"/>
          <w:sz w:val="24"/>
          <w:szCs w:val="24"/>
        </w:rPr>
        <w:t>宁波每年</w:t>
      </w:r>
      <w:r w:rsidRPr="00017222">
        <w:rPr>
          <w:sz w:val="24"/>
          <w:szCs w:val="24"/>
        </w:rPr>
        <w:t>专利权人</w:t>
      </w:r>
      <w:r w:rsidRPr="00017222">
        <w:rPr>
          <w:rFonts w:hint="eastAsia"/>
          <w:sz w:val="24"/>
          <w:szCs w:val="24"/>
        </w:rPr>
        <w:t>数都只有个位数，有的年份专利权人数为零</w:t>
      </w:r>
      <w:r w:rsidRPr="00017222">
        <w:rPr>
          <w:sz w:val="24"/>
          <w:szCs w:val="24"/>
        </w:rPr>
        <w:t>。</w:t>
      </w:r>
      <w:r w:rsidRPr="00017222">
        <w:rPr>
          <w:rFonts w:hint="eastAsia"/>
          <w:sz w:val="24"/>
          <w:szCs w:val="24"/>
        </w:rPr>
        <w:t>中国、世界</w:t>
      </w:r>
      <w:r w:rsidRPr="00017222">
        <w:rPr>
          <w:sz w:val="24"/>
          <w:szCs w:val="24"/>
        </w:rPr>
        <w:t>在</w:t>
      </w:r>
      <w:r w:rsidRPr="00017222">
        <w:rPr>
          <w:sz w:val="24"/>
          <w:szCs w:val="24"/>
        </w:rPr>
        <w:t>2008~201</w:t>
      </w:r>
      <w:r w:rsidRPr="00017222">
        <w:rPr>
          <w:rFonts w:hint="eastAsia"/>
          <w:sz w:val="24"/>
          <w:szCs w:val="24"/>
        </w:rPr>
        <w:t>4</w:t>
      </w:r>
      <w:r w:rsidRPr="00017222">
        <w:rPr>
          <w:sz w:val="24"/>
          <w:szCs w:val="24"/>
        </w:rPr>
        <w:t>年间专利权人数量的变化呈阶段性上升趋势，</w:t>
      </w:r>
      <w:r w:rsidRPr="00017222">
        <w:rPr>
          <w:sz w:val="24"/>
          <w:szCs w:val="24"/>
        </w:rPr>
        <w:t>201</w:t>
      </w:r>
      <w:r w:rsidRPr="00017222">
        <w:rPr>
          <w:rFonts w:hint="eastAsia"/>
          <w:sz w:val="24"/>
          <w:szCs w:val="24"/>
        </w:rPr>
        <w:t>4</w:t>
      </w:r>
      <w:r w:rsidRPr="00017222">
        <w:rPr>
          <w:sz w:val="24"/>
          <w:szCs w:val="24"/>
        </w:rPr>
        <w:t>年为数量最多的年份，从</w:t>
      </w:r>
      <w:r w:rsidRPr="00017222">
        <w:rPr>
          <w:sz w:val="24"/>
          <w:szCs w:val="24"/>
        </w:rPr>
        <w:t>201</w:t>
      </w:r>
      <w:r w:rsidRPr="00017222">
        <w:rPr>
          <w:rFonts w:hint="eastAsia"/>
          <w:sz w:val="24"/>
          <w:szCs w:val="24"/>
        </w:rPr>
        <w:t>4</w:t>
      </w:r>
      <w:r w:rsidRPr="00017222">
        <w:rPr>
          <w:sz w:val="24"/>
          <w:szCs w:val="24"/>
        </w:rPr>
        <w:t>以后专利权人数量陡然下降。</w:t>
      </w:r>
    </w:p>
    <w:p w:rsidR="00D524C0" w:rsidRDefault="004C5FBC" w:rsidP="004C5FBC">
      <w:pPr>
        <w:wordWrap w:val="0"/>
        <w:jc w:val="center"/>
        <w:rPr>
          <w:sz w:val="24"/>
          <w:szCs w:val="24"/>
        </w:rPr>
      </w:pPr>
      <w:r w:rsidRPr="00ED534A">
        <w:rPr>
          <w:rFonts w:ascii="Times New Roman" w:hAnsi="Times New Roman" w:cs="Times New Roman" w:hint="eastAsia"/>
          <w:noProof/>
          <w:color w:val="000000" w:themeColor="text1"/>
          <w:sz w:val="24"/>
          <w:szCs w:val="24"/>
        </w:rPr>
        <w:drawing>
          <wp:inline distT="0" distB="0" distL="114300" distR="114300">
            <wp:extent cx="4076065" cy="2879725"/>
            <wp:effectExtent l="0" t="0" r="635" b="15875"/>
            <wp:docPr id="137" name="图片 14" descr="材料专利权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材料专利权人"/>
                    <pic:cNvPicPr>
                      <a:picLocks noChangeAspect="1"/>
                    </pic:cNvPicPr>
                  </pic:nvPicPr>
                  <pic:blipFill>
                    <a:blip r:embed="rId38" cstate="print"/>
                    <a:stretch>
                      <a:fillRect/>
                    </a:stretch>
                  </pic:blipFill>
                  <pic:spPr>
                    <a:xfrm>
                      <a:off x="0" y="0"/>
                      <a:ext cx="4076065" cy="2879725"/>
                    </a:xfrm>
                    <a:prstGeom prst="rect">
                      <a:avLst/>
                    </a:prstGeom>
                  </pic:spPr>
                </pic:pic>
              </a:graphicData>
            </a:graphic>
          </wp:inline>
        </w:drawing>
      </w:r>
    </w:p>
    <w:p w:rsidR="004C5FBC" w:rsidRPr="00ED534A" w:rsidRDefault="00D524C0" w:rsidP="004C5FBC">
      <w:pPr>
        <w:wordWrap w:val="0"/>
        <w:jc w:val="center"/>
        <w:rPr>
          <w:rFonts w:ascii="Times New Roman" w:hAnsi="Times New Roman" w:cs="Times New Roman"/>
          <w:color w:val="000000" w:themeColor="text1"/>
          <w:sz w:val="24"/>
          <w:szCs w:val="24"/>
        </w:rPr>
      </w:pPr>
      <w:r w:rsidRPr="00017222">
        <w:rPr>
          <w:sz w:val="24"/>
          <w:szCs w:val="24"/>
        </w:rPr>
        <w:t>图</w:t>
      </w:r>
      <w:r>
        <w:rPr>
          <w:rFonts w:hint="eastAsia"/>
          <w:sz w:val="24"/>
          <w:szCs w:val="24"/>
        </w:rPr>
        <w:t>23</w:t>
      </w:r>
      <w:r w:rsidRPr="00017222">
        <w:rPr>
          <w:sz w:val="24"/>
          <w:szCs w:val="24"/>
        </w:rPr>
        <w:t>是</w:t>
      </w:r>
      <w:r w:rsidRPr="00017222">
        <w:rPr>
          <w:rFonts w:hint="eastAsia"/>
          <w:sz w:val="24"/>
          <w:szCs w:val="24"/>
        </w:rPr>
        <w:t>宁波、中国、世界</w:t>
      </w:r>
      <w:r w:rsidRPr="00017222">
        <w:rPr>
          <w:sz w:val="24"/>
          <w:szCs w:val="24"/>
        </w:rPr>
        <w:t>钛合金材料专利历年专利权人数量变化图</w:t>
      </w:r>
    </w:p>
    <w:p w:rsidR="004C5FBC" w:rsidRPr="00ED534A" w:rsidRDefault="004C5FBC" w:rsidP="004C5FBC">
      <w:pPr>
        <w:wordWrap w:val="0"/>
        <w:spacing w:line="400" w:lineRule="exact"/>
        <w:ind w:firstLineChars="200" w:firstLine="480"/>
        <w:rPr>
          <w:rFonts w:ascii="Times New Roman" w:hAnsi="Times New Roman" w:cs="Times New Roman"/>
          <w:color w:val="000000" w:themeColor="text1"/>
          <w:sz w:val="24"/>
          <w:szCs w:val="24"/>
        </w:rPr>
      </w:pPr>
    </w:p>
    <w:p w:rsidR="004C5FBC" w:rsidRPr="00ED534A" w:rsidRDefault="004C5FBC" w:rsidP="004C5FBC">
      <w:pPr>
        <w:wordWrap w:val="0"/>
        <w:spacing w:line="400" w:lineRule="exact"/>
        <w:rPr>
          <w:rFonts w:ascii="Times New Roman" w:hAnsi="Times New Roman" w:cs="Times New Roman"/>
          <w:color w:val="000000" w:themeColor="text1"/>
          <w:sz w:val="24"/>
          <w:szCs w:val="24"/>
        </w:rPr>
      </w:pPr>
      <w:r w:rsidRPr="00ED534A">
        <w:rPr>
          <w:rFonts w:ascii="Times New Roman" w:hAnsi="Times New Roman" w:cs="Times New Roman" w:hint="eastAsia"/>
          <w:color w:val="000000" w:themeColor="text1"/>
          <w:sz w:val="24"/>
          <w:szCs w:val="24"/>
        </w:rPr>
        <w:t>b</w:t>
      </w:r>
      <w:r w:rsidRPr="00ED534A">
        <w:rPr>
          <w:rFonts w:ascii="Times New Roman" w:hAnsi="Times New Roman" w:cs="Times New Roman"/>
          <w:color w:val="000000" w:themeColor="text1"/>
          <w:sz w:val="24"/>
          <w:szCs w:val="24"/>
        </w:rPr>
        <w:t>技术主题</w:t>
      </w:r>
    </w:p>
    <w:p w:rsidR="004C5FBC" w:rsidRPr="00017222" w:rsidRDefault="004C5FBC" w:rsidP="00017222">
      <w:pPr>
        <w:wordWrap w:val="0"/>
        <w:spacing w:line="400" w:lineRule="exact"/>
        <w:ind w:firstLineChars="200" w:firstLine="480"/>
        <w:rPr>
          <w:sz w:val="24"/>
          <w:szCs w:val="24"/>
        </w:rPr>
      </w:pPr>
      <w:r w:rsidRPr="00017222">
        <w:rPr>
          <w:sz w:val="24"/>
          <w:szCs w:val="24"/>
        </w:rPr>
        <w:t>图</w:t>
      </w:r>
      <w:r w:rsidRPr="00017222">
        <w:rPr>
          <w:sz w:val="24"/>
          <w:szCs w:val="24"/>
        </w:rPr>
        <w:t xml:space="preserve"> 2</w:t>
      </w:r>
      <w:r w:rsidR="00D524C0">
        <w:rPr>
          <w:rFonts w:hint="eastAsia"/>
          <w:sz w:val="24"/>
          <w:szCs w:val="24"/>
        </w:rPr>
        <w:t>4</w:t>
      </w:r>
      <w:r w:rsidRPr="00017222">
        <w:rPr>
          <w:sz w:val="24"/>
          <w:szCs w:val="24"/>
        </w:rPr>
        <w:t xml:space="preserve"> </w:t>
      </w:r>
      <w:r w:rsidRPr="00017222">
        <w:rPr>
          <w:sz w:val="24"/>
          <w:szCs w:val="24"/>
        </w:rPr>
        <w:t>给出了</w:t>
      </w:r>
      <w:r w:rsidRPr="00017222">
        <w:rPr>
          <w:sz w:val="24"/>
          <w:szCs w:val="24"/>
        </w:rPr>
        <w:t>2008~2015</w:t>
      </w:r>
      <w:r w:rsidRPr="00017222">
        <w:rPr>
          <w:sz w:val="24"/>
          <w:szCs w:val="24"/>
        </w:rPr>
        <w:t>年间</w:t>
      </w:r>
      <w:r w:rsidRPr="00017222">
        <w:rPr>
          <w:rFonts w:hint="eastAsia"/>
          <w:sz w:val="24"/>
          <w:szCs w:val="24"/>
        </w:rPr>
        <w:t>宁波、中国、世界</w:t>
      </w:r>
      <w:r w:rsidRPr="00017222">
        <w:rPr>
          <w:sz w:val="24"/>
          <w:szCs w:val="24"/>
        </w:rPr>
        <w:t>钛合金制造技术的专利申请量变化曲线图。可看出，</w:t>
      </w:r>
      <w:r w:rsidRPr="00017222">
        <w:rPr>
          <w:rFonts w:hint="eastAsia"/>
          <w:sz w:val="24"/>
          <w:szCs w:val="24"/>
        </w:rPr>
        <w:t>宁波</w:t>
      </w:r>
      <w:r w:rsidRPr="00017222">
        <w:rPr>
          <w:sz w:val="24"/>
          <w:szCs w:val="24"/>
        </w:rPr>
        <w:t>钛合金制造技术的专利申请量在</w:t>
      </w:r>
      <w:r w:rsidRPr="00017222">
        <w:rPr>
          <w:sz w:val="24"/>
          <w:szCs w:val="24"/>
        </w:rPr>
        <w:t>2008~201</w:t>
      </w:r>
      <w:r w:rsidRPr="00017222">
        <w:rPr>
          <w:rFonts w:hint="eastAsia"/>
          <w:sz w:val="24"/>
          <w:szCs w:val="24"/>
        </w:rPr>
        <w:t>2</w:t>
      </w:r>
      <w:r w:rsidRPr="00017222">
        <w:rPr>
          <w:sz w:val="24"/>
          <w:szCs w:val="24"/>
        </w:rPr>
        <w:t>年间处于快速发展期，且在</w:t>
      </w:r>
      <w:r w:rsidRPr="00017222">
        <w:rPr>
          <w:sz w:val="24"/>
          <w:szCs w:val="24"/>
        </w:rPr>
        <w:t>201</w:t>
      </w:r>
      <w:r w:rsidRPr="00017222">
        <w:rPr>
          <w:rFonts w:hint="eastAsia"/>
          <w:sz w:val="24"/>
          <w:szCs w:val="24"/>
        </w:rPr>
        <w:t>2</w:t>
      </w:r>
      <w:r w:rsidRPr="00017222">
        <w:rPr>
          <w:sz w:val="24"/>
          <w:szCs w:val="24"/>
        </w:rPr>
        <w:t>年达到最大值，但是在</w:t>
      </w:r>
      <w:r w:rsidRPr="00017222">
        <w:rPr>
          <w:sz w:val="24"/>
          <w:szCs w:val="24"/>
        </w:rPr>
        <w:t>201</w:t>
      </w:r>
      <w:r w:rsidRPr="00017222">
        <w:rPr>
          <w:rFonts w:hint="eastAsia"/>
          <w:sz w:val="24"/>
          <w:szCs w:val="24"/>
        </w:rPr>
        <w:t>2</w:t>
      </w:r>
      <w:r w:rsidRPr="00017222">
        <w:rPr>
          <w:sz w:val="24"/>
          <w:szCs w:val="24"/>
        </w:rPr>
        <w:t>年以后钛合金制造技术专</w:t>
      </w:r>
      <w:r w:rsidRPr="00017222">
        <w:rPr>
          <w:sz w:val="24"/>
          <w:szCs w:val="24"/>
        </w:rPr>
        <w:lastRenderedPageBreak/>
        <w:t>利申请量逐渐减少，进入衰退期。</w:t>
      </w:r>
      <w:r w:rsidRPr="00017222">
        <w:rPr>
          <w:rFonts w:hint="eastAsia"/>
          <w:sz w:val="24"/>
          <w:szCs w:val="24"/>
        </w:rPr>
        <w:t>中国、世界</w:t>
      </w:r>
      <w:r w:rsidRPr="00017222">
        <w:rPr>
          <w:sz w:val="24"/>
          <w:szCs w:val="24"/>
        </w:rPr>
        <w:t>钛合金制造技术的专利申请总量在</w:t>
      </w:r>
      <w:r w:rsidRPr="00017222">
        <w:rPr>
          <w:sz w:val="24"/>
          <w:szCs w:val="24"/>
        </w:rPr>
        <w:t>2008~2014</w:t>
      </w:r>
      <w:r w:rsidRPr="00017222">
        <w:rPr>
          <w:sz w:val="24"/>
          <w:szCs w:val="24"/>
        </w:rPr>
        <w:t>年间处于快速发展期，且在</w:t>
      </w:r>
      <w:r w:rsidRPr="00017222">
        <w:rPr>
          <w:sz w:val="24"/>
          <w:szCs w:val="24"/>
        </w:rPr>
        <w:t>2014</w:t>
      </w:r>
      <w:r w:rsidRPr="00017222">
        <w:rPr>
          <w:sz w:val="24"/>
          <w:szCs w:val="24"/>
        </w:rPr>
        <w:t>年达到最大值，但是在</w:t>
      </w:r>
      <w:r w:rsidRPr="00017222">
        <w:rPr>
          <w:sz w:val="24"/>
          <w:szCs w:val="24"/>
        </w:rPr>
        <w:t>2014</w:t>
      </w:r>
      <w:r w:rsidRPr="00017222">
        <w:rPr>
          <w:sz w:val="24"/>
          <w:szCs w:val="24"/>
        </w:rPr>
        <w:t>年以后钛合金制造技术专利申请量逐渐减少，进入衰退期。</w:t>
      </w:r>
    </w:p>
    <w:p w:rsidR="004C5FBC" w:rsidRDefault="004C5FBC" w:rsidP="00017222">
      <w:pPr>
        <w:wordWrap w:val="0"/>
        <w:ind w:firstLineChars="200" w:firstLine="480"/>
        <w:jc w:val="center"/>
        <w:rPr>
          <w:rFonts w:ascii="Times New Roman" w:hAnsi="Times New Roman" w:cs="Times New Roman"/>
          <w:color w:val="000000" w:themeColor="text1"/>
          <w:sz w:val="24"/>
          <w:szCs w:val="24"/>
        </w:rPr>
      </w:pPr>
      <w:r w:rsidRPr="00ED534A">
        <w:rPr>
          <w:rFonts w:ascii="Times New Roman" w:hAnsi="Times New Roman" w:cs="Times New Roman"/>
          <w:noProof/>
          <w:color w:val="000000" w:themeColor="text1"/>
          <w:sz w:val="24"/>
          <w:szCs w:val="24"/>
        </w:rPr>
        <w:drawing>
          <wp:inline distT="0" distB="0" distL="114300" distR="114300">
            <wp:extent cx="4076065" cy="2879725"/>
            <wp:effectExtent l="0" t="0" r="635" b="15875"/>
            <wp:docPr id="138" name="图片 15" descr="技术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技术趋势"/>
                    <pic:cNvPicPr>
                      <a:picLocks noChangeAspect="1"/>
                    </pic:cNvPicPr>
                  </pic:nvPicPr>
                  <pic:blipFill>
                    <a:blip r:embed="rId39" cstate="print"/>
                    <a:stretch>
                      <a:fillRect/>
                    </a:stretch>
                  </pic:blipFill>
                  <pic:spPr>
                    <a:xfrm>
                      <a:off x="0" y="0"/>
                      <a:ext cx="4076065" cy="2879725"/>
                    </a:xfrm>
                    <a:prstGeom prst="rect">
                      <a:avLst/>
                    </a:prstGeom>
                  </pic:spPr>
                </pic:pic>
              </a:graphicData>
            </a:graphic>
          </wp:inline>
        </w:drawing>
      </w:r>
    </w:p>
    <w:p w:rsidR="00D524C0" w:rsidRPr="00ED534A" w:rsidRDefault="00D524C0" w:rsidP="00017222">
      <w:pPr>
        <w:wordWrap w:val="0"/>
        <w:ind w:firstLineChars="200" w:firstLine="480"/>
        <w:jc w:val="center"/>
        <w:rPr>
          <w:rFonts w:ascii="Times New Roman" w:hAnsi="Times New Roman" w:cs="Times New Roman"/>
          <w:color w:val="000000" w:themeColor="text1"/>
          <w:sz w:val="24"/>
          <w:szCs w:val="24"/>
        </w:rPr>
      </w:pPr>
      <w:r w:rsidRPr="00017222">
        <w:rPr>
          <w:sz w:val="24"/>
          <w:szCs w:val="24"/>
        </w:rPr>
        <w:t>图</w:t>
      </w:r>
      <w:r w:rsidRPr="00017222">
        <w:rPr>
          <w:sz w:val="24"/>
          <w:szCs w:val="24"/>
        </w:rPr>
        <w:t xml:space="preserve"> 2</w:t>
      </w:r>
      <w:r>
        <w:rPr>
          <w:rFonts w:hint="eastAsia"/>
          <w:sz w:val="24"/>
          <w:szCs w:val="24"/>
        </w:rPr>
        <w:t>4</w:t>
      </w:r>
      <w:r w:rsidRPr="00017222">
        <w:rPr>
          <w:sz w:val="24"/>
          <w:szCs w:val="24"/>
        </w:rPr>
        <w:t xml:space="preserve"> </w:t>
      </w:r>
      <w:r>
        <w:rPr>
          <w:rFonts w:hint="eastAsia"/>
          <w:sz w:val="24"/>
          <w:szCs w:val="24"/>
        </w:rPr>
        <w:t xml:space="preserve"> </w:t>
      </w:r>
      <w:r w:rsidRPr="00017222">
        <w:rPr>
          <w:sz w:val="24"/>
          <w:szCs w:val="24"/>
        </w:rPr>
        <w:t>2008~2015</w:t>
      </w:r>
      <w:r w:rsidRPr="00017222">
        <w:rPr>
          <w:sz w:val="24"/>
          <w:szCs w:val="24"/>
        </w:rPr>
        <w:t>年钛合金制造技术的专利申请量</w:t>
      </w:r>
    </w:p>
    <w:p w:rsidR="004C5FBC" w:rsidRPr="00017222" w:rsidRDefault="004C5FBC" w:rsidP="00017222">
      <w:pPr>
        <w:spacing w:line="400" w:lineRule="exact"/>
        <w:ind w:firstLineChars="200" w:firstLine="480"/>
        <w:rPr>
          <w:sz w:val="24"/>
          <w:szCs w:val="24"/>
        </w:rPr>
      </w:pPr>
      <w:r w:rsidRPr="00017222">
        <w:rPr>
          <w:sz w:val="24"/>
          <w:szCs w:val="24"/>
        </w:rPr>
        <w:t>图</w:t>
      </w:r>
      <w:r w:rsidR="00D524C0">
        <w:rPr>
          <w:rFonts w:hint="eastAsia"/>
          <w:sz w:val="24"/>
          <w:szCs w:val="24"/>
        </w:rPr>
        <w:t>25</w:t>
      </w:r>
      <w:r w:rsidRPr="00017222">
        <w:rPr>
          <w:sz w:val="24"/>
          <w:szCs w:val="24"/>
        </w:rPr>
        <w:t>是</w:t>
      </w:r>
      <w:bookmarkStart w:id="21" w:name="OLE_LINK21"/>
      <w:r w:rsidRPr="00017222">
        <w:rPr>
          <w:sz w:val="24"/>
          <w:szCs w:val="24"/>
        </w:rPr>
        <w:t>历年专利权人数量</w:t>
      </w:r>
      <w:bookmarkEnd w:id="21"/>
      <w:r w:rsidRPr="00017222">
        <w:rPr>
          <w:sz w:val="24"/>
          <w:szCs w:val="24"/>
        </w:rPr>
        <w:t>变化图。由图可见</w:t>
      </w:r>
      <w:r w:rsidRPr="00017222">
        <w:rPr>
          <w:rFonts w:hint="eastAsia"/>
          <w:sz w:val="24"/>
          <w:szCs w:val="24"/>
        </w:rPr>
        <w:t>，</w:t>
      </w:r>
      <w:r w:rsidRPr="00017222">
        <w:rPr>
          <w:sz w:val="24"/>
          <w:szCs w:val="24"/>
        </w:rPr>
        <w:t>在</w:t>
      </w:r>
      <w:r w:rsidRPr="00017222">
        <w:rPr>
          <w:sz w:val="24"/>
          <w:szCs w:val="24"/>
        </w:rPr>
        <w:t>2008~201</w:t>
      </w:r>
      <w:r w:rsidRPr="00017222">
        <w:rPr>
          <w:rFonts w:hint="eastAsia"/>
          <w:sz w:val="24"/>
          <w:szCs w:val="24"/>
        </w:rPr>
        <w:t>5</w:t>
      </w:r>
      <w:r w:rsidRPr="00017222">
        <w:rPr>
          <w:sz w:val="24"/>
          <w:szCs w:val="24"/>
        </w:rPr>
        <w:t>年间</w:t>
      </w:r>
      <w:r w:rsidRPr="00017222">
        <w:rPr>
          <w:rFonts w:hint="eastAsia"/>
          <w:sz w:val="24"/>
          <w:szCs w:val="24"/>
        </w:rPr>
        <w:t>宁波每年</w:t>
      </w:r>
      <w:r w:rsidRPr="00017222">
        <w:rPr>
          <w:sz w:val="24"/>
          <w:szCs w:val="24"/>
        </w:rPr>
        <w:t>专利权人</w:t>
      </w:r>
      <w:r w:rsidRPr="00017222">
        <w:rPr>
          <w:rFonts w:hint="eastAsia"/>
          <w:sz w:val="24"/>
          <w:szCs w:val="24"/>
        </w:rPr>
        <w:t>数都只有个位数，有的年份专利权人数为零</w:t>
      </w:r>
      <w:r w:rsidRPr="00017222">
        <w:rPr>
          <w:sz w:val="24"/>
          <w:szCs w:val="24"/>
        </w:rPr>
        <w:t>。在</w:t>
      </w:r>
      <w:r w:rsidRPr="00017222">
        <w:rPr>
          <w:sz w:val="24"/>
          <w:szCs w:val="24"/>
        </w:rPr>
        <w:t>2008~201</w:t>
      </w:r>
      <w:r w:rsidRPr="00017222">
        <w:rPr>
          <w:rFonts w:hint="eastAsia"/>
          <w:sz w:val="24"/>
          <w:szCs w:val="24"/>
        </w:rPr>
        <w:t>4</w:t>
      </w:r>
      <w:r w:rsidRPr="00017222">
        <w:rPr>
          <w:sz w:val="24"/>
          <w:szCs w:val="24"/>
        </w:rPr>
        <w:t>年间</w:t>
      </w:r>
      <w:r w:rsidRPr="00017222">
        <w:rPr>
          <w:rFonts w:hint="eastAsia"/>
          <w:sz w:val="24"/>
          <w:szCs w:val="24"/>
        </w:rPr>
        <w:t>中国</w:t>
      </w:r>
      <w:r w:rsidRPr="00017222">
        <w:rPr>
          <w:sz w:val="24"/>
          <w:szCs w:val="24"/>
        </w:rPr>
        <w:t>专利权人数量呈阶段性上升趋势，</w:t>
      </w:r>
      <w:r w:rsidRPr="00017222">
        <w:rPr>
          <w:sz w:val="24"/>
          <w:szCs w:val="24"/>
        </w:rPr>
        <w:t>201</w:t>
      </w:r>
      <w:r w:rsidRPr="00017222">
        <w:rPr>
          <w:rFonts w:hint="eastAsia"/>
          <w:sz w:val="24"/>
          <w:szCs w:val="24"/>
        </w:rPr>
        <w:t>4</w:t>
      </w:r>
      <w:r w:rsidRPr="00017222">
        <w:rPr>
          <w:sz w:val="24"/>
          <w:szCs w:val="24"/>
        </w:rPr>
        <w:t>年为数量最多的年份，但是从</w:t>
      </w:r>
      <w:r w:rsidRPr="00017222">
        <w:rPr>
          <w:sz w:val="24"/>
          <w:szCs w:val="24"/>
        </w:rPr>
        <w:t>201</w:t>
      </w:r>
      <w:r w:rsidRPr="00017222">
        <w:rPr>
          <w:rFonts w:hint="eastAsia"/>
          <w:sz w:val="24"/>
          <w:szCs w:val="24"/>
        </w:rPr>
        <w:t>4</w:t>
      </w:r>
      <w:r w:rsidRPr="00017222">
        <w:rPr>
          <w:sz w:val="24"/>
          <w:szCs w:val="24"/>
        </w:rPr>
        <w:t>开始，专利权人数量呈下降趋势。从这一角度可以了解投入该领域研究的企业机构数量在</w:t>
      </w:r>
      <w:r w:rsidRPr="00017222">
        <w:rPr>
          <w:sz w:val="24"/>
          <w:szCs w:val="24"/>
        </w:rPr>
        <w:t>201</w:t>
      </w:r>
      <w:r w:rsidRPr="00017222">
        <w:rPr>
          <w:rFonts w:hint="eastAsia"/>
          <w:sz w:val="24"/>
          <w:szCs w:val="24"/>
        </w:rPr>
        <w:t>4</w:t>
      </w:r>
      <w:r w:rsidRPr="00017222">
        <w:rPr>
          <w:sz w:val="24"/>
          <w:szCs w:val="24"/>
        </w:rPr>
        <w:t>年最多，</w:t>
      </w:r>
      <w:r w:rsidRPr="00017222">
        <w:rPr>
          <w:sz w:val="24"/>
          <w:szCs w:val="24"/>
        </w:rPr>
        <w:t>201</w:t>
      </w:r>
      <w:r w:rsidRPr="00017222">
        <w:rPr>
          <w:rFonts w:hint="eastAsia"/>
          <w:sz w:val="24"/>
          <w:szCs w:val="24"/>
        </w:rPr>
        <w:t>4</w:t>
      </w:r>
      <w:r w:rsidRPr="00017222">
        <w:rPr>
          <w:sz w:val="24"/>
          <w:szCs w:val="24"/>
        </w:rPr>
        <w:t>开始研发热度呈下降趋势。在</w:t>
      </w:r>
      <w:r w:rsidRPr="00017222">
        <w:rPr>
          <w:sz w:val="24"/>
          <w:szCs w:val="24"/>
        </w:rPr>
        <w:t>2008~201</w:t>
      </w:r>
      <w:r w:rsidRPr="00017222">
        <w:rPr>
          <w:rFonts w:hint="eastAsia"/>
          <w:sz w:val="24"/>
          <w:szCs w:val="24"/>
        </w:rPr>
        <w:t>5</w:t>
      </w:r>
      <w:r w:rsidRPr="00017222">
        <w:rPr>
          <w:sz w:val="24"/>
          <w:szCs w:val="24"/>
        </w:rPr>
        <w:t>年间</w:t>
      </w:r>
      <w:r w:rsidRPr="00017222">
        <w:rPr>
          <w:rFonts w:hint="eastAsia"/>
          <w:sz w:val="24"/>
          <w:szCs w:val="24"/>
        </w:rPr>
        <w:t>世界</w:t>
      </w:r>
      <w:r w:rsidRPr="00017222">
        <w:rPr>
          <w:sz w:val="24"/>
          <w:szCs w:val="24"/>
        </w:rPr>
        <w:t>专利权人数量呈阶段性上升趋势，</w:t>
      </w:r>
      <w:r w:rsidRPr="00017222">
        <w:rPr>
          <w:sz w:val="24"/>
          <w:szCs w:val="24"/>
        </w:rPr>
        <w:t>201</w:t>
      </w:r>
      <w:r w:rsidRPr="00017222">
        <w:rPr>
          <w:rFonts w:hint="eastAsia"/>
          <w:sz w:val="24"/>
          <w:szCs w:val="24"/>
        </w:rPr>
        <w:t>3</w:t>
      </w:r>
      <w:r w:rsidRPr="00017222">
        <w:rPr>
          <w:sz w:val="24"/>
          <w:szCs w:val="24"/>
        </w:rPr>
        <w:t>年为数量最多的年份。</w:t>
      </w:r>
    </w:p>
    <w:p w:rsidR="004C5FBC" w:rsidRDefault="004C5FBC" w:rsidP="004C5FBC">
      <w:pPr>
        <w:wordWrap w:val="0"/>
        <w:jc w:val="center"/>
        <w:rPr>
          <w:rFonts w:ascii="Times New Roman" w:hAnsi="Times New Roman" w:cs="Times New Roman"/>
          <w:color w:val="000000" w:themeColor="text1"/>
          <w:sz w:val="24"/>
          <w:szCs w:val="24"/>
        </w:rPr>
      </w:pPr>
      <w:r w:rsidRPr="00ED534A">
        <w:rPr>
          <w:rFonts w:ascii="Times New Roman" w:hAnsi="Times New Roman" w:cs="Times New Roman"/>
          <w:noProof/>
          <w:color w:val="000000" w:themeColor="text1"/>
          <w:sz w:val="24"/>
          <w:szCs w:val="24"/>
        </w:rPr>
        <w:drawing>
          <wp:inline distT="0" distB="0" distL="114300" distR="114300">
            <wp:extent cx="4076065" cy="2879725"/>
            <wp:effectExtent l="0" t="0" r="635" b="15875"/>
            <wp:docPr id="139" name="图片 16" descr="技术专利权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技术专利权人"/>
                    <pic:cNvPicPr>
                      <a:picLocks noChangeAspect="1"/>
                    </pic:cNvPicPr>
                  </pic:nvPicPr>
                  <pic:blipFill>
                    <a:blip r:embed="rId40" cstate="print"/>
                    <a:stretch>
                      <a:fillRect/>
                    </a:stretch>
                  </pic:blipFill>
                  <pic:spPr>
                    <a:xfrm>
                      <a:off x="0" y="0"/>
                      <a:ext cx="4076065" cy="2879725"/>
                    </a:xfrm>
                    <a:prstGeom prst="rect">
                      <a:avLst/>
                    </a:prstGeom>
                  </pic:spPr>
                </pic:pic>
              </a:graphicData>
            </a:graphic>
          </wp:inline>
        </w:drawing>
      </w:r>
    </w:p>
    <w:p w:rsidR="00D524C0" w:rsidRPr="00ED534A" w:rsidRDefault="00D524C0" w:rsidP="004C5FBC">
      <w:pPr>
        <w:wordWrap w:val="0"/>
        <w:jc w:val="center"/>
        <w:rPr>
          <w:rFonts w:ascii="Times New Roman" w:hAnsi="Times New Roman" w:cs="Times New Roman"/>
          <w:color w:val="000000" w:themeColor="text1"/>
          <w:sz w:val="24"/>
          <w:szCs w:val="24"/>
        </w:rPr>
      </w:pPr>
      <w:r w:rsidRPr="00017222">
        <w:rPr>
          <w:sz w:val="24"/>
          <w:szCs w:val="24"/>
        </w:rPr>
        <w:t>图</w:t>
      </w:r>
      <w:r>
        <w:rPr>
          <w:rFonts w:hint="eastAsia"/>
          <w:sz w:val="24"/>
          <w:szCs w:val="24"/>
        </w:rPr>
        <w:t>25</w:t>
      </w:r>
      <w:r w:rsidRPr="00017222">
        <w:rPr>
          <w:sz w:val="24"/>
          <w:szCs w:val="24"/>
        </w:rPr>
        <w:t>是历年专利权人数量变化图</w:t>
      </w:r>
    </w:p>
    <w:p w:rsidR="004C5FBC" w:rsidRPr="00017222" w:rsidRDefault="004C5FBC" w:rsidP="00017222">
      <w:pPr>
        <w:spacing w:line="400" w:lineRule="exact"/>
        <w:ind w:firstLineChars="200" w:firstLine="480"/>
        <w:rPr>
          <w:sz w:val="24"/>
          <w:szCs w:val="24"/>
        </w:rPr>
      </w:pPr>
      <w:r w:rsidRPr="00017222">
        <w:rPr>
          <w:rFonts w:hint="eastAsia"/>
          <w:sz w:val="24"/>
          <w:szCs w:val="24"/>
        </w:rPr>
        <w:lastRenderedPageBreak/>
        <w:t>c</w:t>
      </w:r>
      <w:r w:rsidRPr="00017222">
        <w:rPr>
          <w:sz w:val="24"/>
          <w:szCs w:val="24"/>
        </w:rPr>
        <w:t>应用主题</w:t>
      </w:r>
    </w:p>
    <w:p w:rsidR="004C5FBC" w:rsidRPr="00017222" w:rsidRDefault="004C5FBC" w:rsidP="00017222">
      <w:pPr>
        <w:spacing w:line="400" w:lineRule="exact"/>
        <w:ind w:firstLineChars="200" w:firstLine="480"/>
        <w:rPr>
          <w:sz w:val="24"/>
          <w:szCs w:val="24"/>
        </w:rPr>
      </w:pPr>
      <w:r w:rsidRPr="00017222">
        <w:rPr>
          <w:sz w:val="24"/>
          <w:szCs w:val="24"/>
        </w:rPr>
        <w:t>图</w:t>
      </w:r>
      <w:r w:rsidRPr="00017222">
        <w:rPr>
          <w:sz w:val="24"/>
          <w:szCs w:val="24"/>
        </w:rPr>
        <w:t xml:space="preserve"> </w:t>
      </w:r>
      <w:r w:rsidR="00D524C0">
        <w:rPr>
          <w:rFonts w:hint="eastAsia"/>
          <w:sz w:val="24"/>
          <w:szCs w:val="24"/>
        </w:rPr>
        <w:t>26</w:t>
      </w:r>
      <w:r w:rsidRPr="00017222">
        <w:rPr>
          <w:sz w:val="24"/>
          <w:szCs w:val="24"/>
        </w:rPr>
        <w:t xml:space="preserve"> </w:t>
      </w:r>
      <w:r w:rsidRPr="00017222">
        <w:rPr>
          <w:sz w:val="24"/>
          <w:szCs w:val="24"/>
        </w:rPr>
        <w:t>给出了</w:t>
      </w:r>
      <w:r w:rsidRPr="00017222">
        <w:rPr>
          <w:sz w:val="24"/>
          <w:szCs w:val="24"/>
        </w:rPr>
        <w:t>2008~2015</w:t>
      </w:r>
      <w:r w:rsidRPr="00017222">
        <w:rPr>
          <w:sz w:val="24"/>
          <w:szCs w:val="24"/>
        </w:rPr>
        <w:t>年间</w:t>
      </w:r>
      <w:r w:rsidRPr="00017222">
        <w:rPr>
          <w:rFonts w:hint="eastAsia"/>
          <w:sz w:val="24"/>
          <w:szCs w:val="24"/>
        </w:rPr>
        <w:t>宁波、中国、世界</w:t>
      </w:r>
      <w:r w:rsidRPr="00017222">
        <w:rPr>
          <w:sz w:val="24"/>
          <w:szCs w:val="24"/>
        </w:rPr>
        <w:t>钛合金应用的专利申请量变化曲线图。可看出，在</w:t>
      </w:r>
      <w:r w:rsidRPr="00017222">
        <w:rPr>
          <w:sz w:val="24"/>
          <w:szCs w:val="24"/>
        </w:rPr>
        <w:t>2008~2013</w:t>
      </w:r>
      <w:r w:rsidRPr="00017222">
        <w:rPr>
          <w:sz w:val="24"/>
          <w:szCs w:val="24"/>
        </w:rPr>
        <w:t>年间</w:t>
      </w:r>
      <w:r w:rsidRPr="00017222">
        <w:rPr>
          <w:rFonts w:hint="eastAsia"/>
          <w:sz w:val="24"/>
          <w:szCs w:val="24"/>
        </w:rPr>
        <w:t>宁波钛合金专利数量</w:t>
      </w:r>
      <w:r w:rsidRPr="00017222">
        <w:rPr>
          <w:sz w:val="24"/>
          <w:szCs w:val="24"/>
        </w:rPr>
        <w:t>呈阶段式增长，且在</w:t>
      </w:r>
      <w:r w:rsidRPr="00017222">
        <w:rPr>
          <w:sz w:val="24"/>
          <w:szCs w:val="24"/>
        </w:rPr>
        <w:t>2013</w:t>
      </w:r>
      <w:r w:rsidRPr="00017222">
        <w:rPr>
          <w:sz w:val="24"/>
          <w:szCs w:val="24"/>
        </w:rPr>
        <w:t>年达到最大值，但是在</w:t>
      </w:r>
      <w:r w:rsidRPr="00017222">
        <w:rPr>
          <w:sz w:val="24"/>
          <w:szCs w:val="24"/>
        </w:rPr>
        <w:t>2013</w:t>
      </w:r>
      <w:r w:rsidRPr="00017222">
        <w:rPr>
          <w:sz w:val="24"/>
          <w:szCs w:val="24"/>
        </w:rPr>
        <w:t>年以后钛合金应用专利申请量逐渐减少，进入衰退期。在</w:t>
      </w:r>
      <w:r w:rsidRPr="00017222">
        <w:rPr>
          <w:sz w:val="24"/>
          <w:szCs w:val="24"/>
        </w:rPr>
        <w:t>2008~2013</w:t>
      </w:r>
      <w:r w:rsidRPr="00017222">
        <w:rPr>
          <w:sz w:val="24"/>
          <w:szCs w:val="24"/>
        </w:rPr>
        <w:t>年间</w:t>
      </w:r>
      <w:r w:rsidRPr="00017222">
        <w:rPr>
          <w:rFonts w:hint="eastAsia"/>
          <w:sz w:val="24"/>
          <w:szCs w:val="24"/>
        </w:rPr>
        <w:t>中国、世界钛合金专利数量</w:t>
      </w:r>
      <w:r w:rsidRPr="00017222">
        <w:rPr>
          <w:sz w:val="24"/>
          <w:szCs w:val="24"/>
        </w:rPr>
        <w:t>呈阶段式增长，且在</w:t>
      </w:r>
      <w:r w:rsidRPr="00017222">
        <w:rPr>
          <w:sz w:val="24"/>
          <w:szCs w:val="24"/>
        </w:rPr>
        <w:t>2013</w:t>
      </w:r>
      <w:r w:rsidRPr="00017222">
        <w:rPr>
          <w:sz w:val="24"/>
          <w:szCs w:val="24"/>
        </w:rPr>
        <w:t>年达到最大值，但是在</w:t>
      </w:r>
      <w:r w:rsidRPr="00017222">
        <w:rPr>
          <w:sz w:val="24"/>
          <w:szCs w:val="24"/>
        </w:rPr>
        <w:t>2013</w:t>
      </w:r>
      <w:r w:rsidRPr="00017222">
        <w:rPr>
          <w:sz w:val="24"/>
          <w:szCs w:val="24"/>
        </w:rPr>
        <w:t>年以后钛合金应用专利申请量逐渐减少，进入衰退期</w:t>
      </w:r>
      <w:r w:rsidRPr="00017222">
        <w:rPr>
          <w:rFonts w:hint="eastAsia"/>
          <w:sz w:val="24"/>
          <w:szCs w:val="24"/>
        </w:rPr>
        <w:t>。</w:t>
      </w:r>
    </w:p>
    <w:p w:rsidR="004C5FBC" w:rsidRDefault="004C5FBC" w:rsidP="00017222">
      <w:pPr>
        <w:ind w:firstLineChars="200" w:firstLine="480"/>
        <w:jc w:val="center"/>
        <w:rPr>
          <w:rFonts w:ascii="Times New Roman" w:hAnsi="Times New Roman" w:cs="Times New Roman"/>
          <w:color w:val="000000" w:themeColor="text1"/>
          <w:sz w:val="24"/>
          <w:szCs w:val="24"/>
        </w:rPr>
      </w:pPr>
      <w:r w:rsidRPr="00ED534A">
        <w:rPr>
          <w:rFonts w:ascii="Times New Roman" w:hAnsi="Times New Roman" w:cs="Times New Roman"/>
          <w:noProof/>
          <w:color w:val="000000" w:themeColor="text1"/>
          <w:sz w:val="24"/>
          <w:szCs w:val="24"/>
        </w:rPr>
        <w:drawing>
          <wp:inline distT="0" distB="0" distL="114300" distR="114300">
            <wp:extent cx="4076065" cy="2879725"/>
            <wp:effectExtent l="0" t="0" r="635" b="15875"/>
            <wp:docPr id="140" name="图片 17" descr="应用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应用趋势"/>
                    <pic:cNvPicPr>
                      <a:picLocks noChangeAspect="1"/>
                    </pic:cNvPicPr>
                  </pic:nvPicPr>
                  <pic:blipFill>
                    <a:blip r:embed="rId41" cstate="print"/>
                    <a:stretch>
                      <a:fillRect/>
                    </a:stretch>
                  </pic:blipFill>
                  <pic:spPr>
                    <a:xfrm>
                      <a:off x="0" y="0"/>
                      <a:ext cx="4076065" cy="2879725"/>
                    </a:xfrm>
                    <a:prstGeom prst="rect">
                      <a:avLst/>
                    </a:prstGeom>
                  </pic:spPr>
                </pic:pic>
              </a:graphicData>
            </a:graphic>
          </wp:inline>
        </w:drawing>
      </w:r>
    </w:p>
    <w:p w:rsidR="00D524C0" w:rsidRPr="00ED534A" w:rsidRDefault="00D524C0" w:rsidP="00017222">
      <w:pPr>
        <w:ind w:firstLineChars="200" w:firstLine="480"/>
        <w:jc w:val="center"/>
        <w:rPr>
          <w:rFonts w:ascii="Times New Roman" w:hAnsi="Times New Roman" w:cs="Times New Roman"/>
          <w:color w:val="000000" w:themeColor="text1"/>
          <w:sz w:val="24"/>
          <w:szCs w:val="24"/>
        </w:rPr>
      </w:pPr>
      <w:r w:rsidRPr="00017222">
        <w:rPr>
          <w:sz w:val="24"/>
          <w:szCs w:val="24"/>
        </w:rPr>
        <w:t>图</w:t>
      </w:r>
      <w:r w:rsidRPr="00017222">
        <w:rPr>
          <w:sz w:val="24"/>
          <w:szCs w:val="24"/>
        </w:rPr>
        <w:t xml:space="preserve"> </w:t>
      </w:r>
      <w:r>
        <w:rPr>
          <w:rFonts w:hint="eastAsia"/>
          <w:sz w:val="24"/>
          <w:szCs w:val="24"/>
        </w:rPr>
        <w:t xml:space="preserve">26  </w:t>
      </w:r>
      <w:r w:rsidRPr="00017222">
        <w:rPr>
          <w:sz w:val="24"/>
          <w:szCs w:val="24"/>
        </w:rPr>
        <w:t>2008~2015</w:t>
      </w:r>
      <w:r w:rsidRPr="00017222">
        <w:rPr>
          <w:sz w:val="24"/>
          <w:szCs w:val="24"/>
        </w:rPr>
        <w:t>年钛合金应用的专利申请量</w:t>
      </w:r>
    </w:p>
    <w:p w:rsidR="004C5FBC" w:rsidRPr="00017222" w:rsidRDefault="004C5FBC" w:rsidP="00017222">
      <w:pPr>
        <w:spacing w:line="400" w:lineRule="exact"/>
        <w:ind w:firstLineChars="200" w:firstLine="480"/>
        <w:rPr>
          <w:sz w:val="24"/>
          <w:szCs w:val="24"/>
        </w:rPr>
      </w:pPr>
      <w:r w:rsidRPr="00017222">
        <w:rPr>
          <w:sz w:val="24"/>
          <w:szCs w:val="24"/>
        </w:rPr>
        <w:t>图</w:t>
      </w:r>
      <w:r w:rsidR="00D524C0">
        <w:rPr>
          <w:rFonts w:hint="eastAsia"/>
          <w:sz w:val="24"/>
          <w:szCs w:val="24"/>
        </w:rPr>
        <w:t>27</w:t>
      </w:r>
      <w:r w:rsidRPr="00017222">
        <w:rPr>
          <w:sz w:val="24"/>
          <w:szCs w:val="24"/>
        </w:rPr>
        <w:t>是</w:t>
      </w:r>
      <w:bookmarkStart w:id="22" w:name="OLE_LINK37"/>
      <w:r w:rsidRPr="00017222">
        <w:rPr>
          <w:rFonts w:hint="eastAsia"/>
          <w:sz w:val="24"/>
          <w:szCs w:val="24"/>
        </w:rPr>
        <w:t>宁波、中国、世界</w:t>
      </w:r>
      <w:r w:rsidRPr="00017222">
        <w:rPr>
          <w:sz w:val="24"/>
          <w:szCs w:val="24"/>
        </w:rPr>
        <w:t>历年专利权人数量</w:t>
      </w:r>
      <w:bookmarkEnd w:id="22"/>
      <w:r w:rsidRPr="00017222">
        <w:rPr>
          <w:sz w:val="24"/>
          <w:szCs w:val="24"/>
        </w:rPr>
        <w:t>变化图。由图可见</w:t>
      </w:r>
      <w:r w:rsidRPr="00017222">
        <w:rPr>
          <w:rFonts w:hint="eastAsia"/>
          <w:sz w:val="24"/>
          <w:szCs w:val="24"/>
        </w:rPr>
        <w:t>，</w:t>
      </w:r>
      <w:r w:rsidRPr="00017222">
        <w:rPr>
          <w:sz w:val="24"/>
          <w:szCs w:val="24"/>
        </w:rPr>
        <w:t>在</w:t>
      </w:r>
      <w:r w:rsidRPr="00017222">
        <w:rPr>
          <w:sz w:val="24"/>
          <w:szCs w:val="24"/>
        </w:rPr>
        <w:t>2008~201</w:t>
      </w:r>
      <w:r w:rsidRPr="00017222">
        <w:rPr>
          <w:rFonts w:hint="eastAsia"/>
          <w:sz w:val="24"/>
          <w:szCs w:val="24"/>
        </w:rPr>
        <w:t>5</w:t>
      </w:r>
      <w:r w:rsidRPr="00017222">
        <w:rPr>
          <w:sz w:val="24"/>
          <w:szCs w:val="24"/>
        </w:rPr>
        <w:t>年间</w:t>
      </w:r>
      <w:r w:rsidRPr="00017222">
        <w:rPr>
          <w:rFonts w:hint="eastAsia"/>
          <w:sz w:val="24"/>
          <w:szCs w:val="24"/>
        </w:rPr>
        <w:t>宁波每年</w:t>
      </w:r>
      <w:r w:rsidRPr="00017222">
        <w:rPr>
          <w:sz w:val="24"/>
          <w:szCs w:val="24"/>
        </w:rPr>
        <w:t>专利权人</w:t>
      </w:r>
      <w:r w:rsidRPr="00017222">
        <w:rPr>
          <w:rFonts w:hint="eastAsia"/>
          <w:sz w:val="24"/>
          <w:szCs w:val="24"/>
        </w:rPr>
        <w:t>数都只有个位数，有的年份专利权人数为零</w:t>
      </w:r>
      <w:r w:rsidRPr="00017222">
        <w:rPr>
          <w:sz w:val="24"/>
          <w:szCs w:val="24"/>
        </w:rPr>
        <w:t>。</w:t>
      </w:r>
      <w:r w:rsidRPr="00017222">
        <w:rPr>
          <w:sz w:val="24"/>
          <w:szCs w:val="24"/>
        </w:rPr>
        <w:t>2008~201</w:t>
      </w:r>
      <w:r w:rsidRPr="00017222">
        <w:rPr>
          <w:rFonts w:hint="eastAsia"/>
          <w:sz w:val="24"/>
          <w:szCs w:val="24"/>
        </w:rPr>
        <w:t>3</w:t>
      </w:r>
      <w:r w:rsidRPr="00017222">
        <w:rPr>
          <w:sz w:val="24"/>
          <w:szCs w:val="24"/>
        </w:rPr>
        <w:t>年间</w:t>
      </w:r>
      <w:r w:rsidRPr="00017222">
        <w:rPr>
          <w:rFonts w:hint="eastAsia"/>
          <w:sz w:val="24"/>
          <w:szCs w:val="24"/>
        </w:rPr>
        <w:t>中国</w:t>
      </w:r>
      <w:r w:rsidRPr="00017222">
        <w:rPr>
          <w:sz w:val="24"/>
          <w:szCs w:val="24"/>
        </w:rPr>
        <w:t>专利权人数量呈阶段性上升趋势，</w:t>
      </w:r>
      <w:r w:rsidRPr="00017222">
        <w:rPr>
          <w:sz w:val="24"/>
          <w:szCs w:val="24"/>
        </w:rPr>
        <w:t>201</w:t>
      </w:r>
      <w:r w:rsidRPr="00017222">
        <w:rPr>
          <w:rFonts w:hint="eastAsia"/>
          <w:sz w:val="24"/>
          <w:szCs w:val="24"/>
        </w:rPr>
        <w:t>3</w:t>
      </w:r>
      <w:r w:rsidRPr="00017222">
        <w:rPr>
          <w:sz w:val="24"/>
          <w:szCs w:val="24"/>
        </w:rPr>
        <w:t>年为数量最多的年份，但是从</w:t>
      </w:r>
      <w:r w:rsidRPr="00017222">
        <w:rPr>
          <w:sz w:val="24"/>
          <w:szCs w:val="24"/>
        </w:rPr>
        <w:t>201</w:t>
      </w:r>
      <w:r w:rsidRPr="00017222">
        <w:rPr>
          <w:rFonts w:hint="eastAsia"/>
          <w:sz w:val="24"/>
          <w:szCs w:val="24"/>
        </w:rPr>
        <w:t>4</w:t>
      </w:r>
      <w:r w:rsidRPr="00017222">
        <w:rPr>
          <w:sz w:val="24"/>
          <w:szCs w:val="24"/>
        </w:rPr>
        <w:t>开始，专利权人数量呈下降趋势。</w:t>
      </w:r>
      <w:r w:rsidRPr="00017222">
        <w:rPr>
          <w:rFonts w:hint="eastAsia"/>
          <w:sz w:val="24"/>
          <w:szCs w:val="24"/>
        </w:rPr>
        <w:t>在</w:t>
      </w:r>
      <w:r w:rsidRPr="00017222">
        <w:rPr>
          <w:sz w:val="24"/>
          <w:szCs w:val="24"/>
        </w:rPr>
        <w:t>2008~201</w:t>
      </w:r>
      <w:r w:rsidRPr="00017222">
        <w:rPr>
          <w:rFonts w:hint="eastAsia"/>
          <w:sz w:val="24"/>
          <w:szCs w:val="24"/>
        </w:rPr>
        <w:t>4</w:t>
      </w:r>
      <w:r w:rsidRPr="00017222">
        <w:rPr>
          <w:sz w:val="24"/>
          <w:szCs w:val="24"/>
        </w:rPr>
        <w:t>年间</w:t>
      </w:r>
      <w:r w:rsidRPr="00017222">
        <w:rPr>
          <w:rFonts w:hint="eastAsia"/>
          <w:sz w:val="24"/>
          <w:szCs w:val="24"/>
        </w:rPr>
        <w:t>世界</w:t>
      </w:r>
      <w:r w:rsidRPr="00017222">
        <w:rPr>
          <w:sz w:val="24"/>
          <w:szCs w:val="24"/>
        </w:rPr>
        <w:t>专利权人数量呈阶段性上升趋势，</w:t>
      </w:r>
      <w:r w:rsidRPr="00017222">
        <w:rPr>
          <w:sz w:val="24"/>
          <w:szCs w:val="24"/>
        </w:rPr>
        <w:t>201</w:t>
      </w:r>
      <w:r w:rsidRPr="00017222">
        <w:rPr>
          <w:rFonts w:hint="eastAsia"/>
          <w:sz w:val="24"/>
          <w:szCs w:val="24"/>
        </w:rPr>
        <w:t>4</w:t>
      </w:r>
      <w:r w:rsidRPr="00017222">
        <w:rPr>
          <w:sz w:val="24"/>
          <w:szCs w:val="24"/>
        </w:rPr>
        <w:t>年为数量最多的年份，但是从</w:t>
      </w:r>
      <w:r w:rsidRPr="00017222">
        <w:rPr>
          <w:sz w:val="24"/>
          <w:szCs w:val="24"/>
        </w:rPr>
        <w:t>201</w:t>
      </w:r>
      <w:r w:rsidRPr="00017222">
        <w:rPr>
          <w:rFonts w:hint="eastAsia"/>
          <w:sz w:val="24"/>
          <w:szCs w:val="24"/>
        </w:rPr>
        <w:t>4</w:t>
      </w:r>
      <w:r w:rsidRPr="00017222">
        <w:rPr>
          <w:sz w:val="24"/>
          <w:szCs w:val="24"/>
        </w:rPr>
        <w:t>开始，专利权人数量呈下降趋势。</w:t>
      </w:r>
    </w:p>
    <w:p w:rsidR="004C5FBC" w:rsidRDefault="004C5FBC" w:rsidP="00017222">
      <w:pPr>
        <w:ind w:firstLineChars="200" w:firstLine="480"/>
        <w:jc w:val="center"/>
        <w:rPr>
          <w:rFonts w:ascii="Times New Roman" w:hAnsi="Times New Roman" w:cs="Times New Roman"/>
          <w:color w:val="000000" w:themeColor="text1"/>
          <w:sz w:val="24"/>
          <w:szCs w:val="24"/>
        </w:rPr>
      </w:pPr>
      <w:r w:rsidRPr="00ED534A">
        <w:rPr>
          <w:rFonts w:ascii="Times New Roman" w:hAnsi="Times New Roman" w:cs="Times New Roman"/>
          <w:noProof/>
          <w:color w:val="000000" w:themeColor="text1"/>
          <w:sz w:val="24"/>
          <w:szCs w:val="24"/>
        </w:rPr>
        <w:lastRenderedPageBreak/>
        <w:drawing>
          <wp:inline distT="0" distB="0" distL="114300" distR="114300">
            <wp:extent cx="4076065" cy="2879725"/>
            <wp:effectExtent l="0" t="0" r="635" b="15875"/>
            <wp:docPr id="141" name="图片 18" descr="应用 专利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应用 专利权"/>
                    <pic:cNvPicPr>
                      <a:picLocks noChangeAspect="1"/>
                    </pic:cNvPicPr>
                  </pic:nvPicPr>
                  <pic:blipFill>
                    <a:blip r:embed="rId42" cstate="print"/>
                    <a:stretch>
                      <a:fillRect/>
                    </a:stretch>
                  </pic:blipFill>
                  <pic:spPr>
                    <a:xfrm>
                      <a:off x="0" y="0"/>
                      <a:ext cx="4076065" cy="2879725"/>
                    </a:xfrm>
                    <a:prstGeom prst="rect">
                      <a:avLst/>
                    </a:prstGeom>
                  </pic:spPr>
                </pic:pic>
              </a:graphicData>
            </a:graphic>
          </wp:inline>
        </w:drawing>
      </w:r>
    </w:p>
    <w:p w:rsidR="00D524C0" w:rsidRPr="00ED534A" w:rsidRDefault="00D524C0" w:rsidP="00017222">
      <w:pPr>
        <w:ind w:firstLineChars="200" w:firstLine="480"/>
        <w:jc w:val="center"/>
        <w:rPr>
          <w:rFonts w:ascii="Times New Roman" w:hAnsi="Times New Roman" w:cs="Times New Roman"/>
          <w:color w:val="000000" w:themeColor="text1"/>
          <w:sz w:val="24"/>
          <w:szCs w:val="24"/>
        </w:rPr>
      </w:pPr>
      <w:r w:rsidRPr="00017222">
        <w:rPr>
          <w:sz w:val="24"/>
          <w:szCs w:val="24"/>
        </w:rPr>
        <w:t>图</w:t>
      </w:r>
      <w:r>
        <w:rPr>
          <w:rFonts w:hint="eastAsia"/>
          <w:sz w:val="24"/>
          <w:szCs w:val="24"/>
        </w:rPr>
        <w:t xml:space="preserve">27  </w:t>
      </w:r>
      <w:r w:rsidRPr="00017222">
        <w:rPr>
          <w:rFonts w:hint="eastAsia"/>
          <w:sz w:val="24"/>
          <w:szCs w:val="24"/>
        </w:rPr>
        <w:t>宁波、中国、世界</w:t>
      </w:r>
      <w:r w:rsidRPr="00017222">
        <w:rPr>
          <w:sz w:val="24"/>
          <w:szCs w:val="24"/>
        </w:rPr>
        <w:t>历年专利权人数量</w:t>
      </w:r>
    </w:p>
    <w:p w:rsidR="0017187A" w:rsidRPr="00ED534A" w:rsidRDefault="0017187A" w:rsidP="00017222">
      <w:pPr>
        <w:spacing w:line="400" w:lineRule="exact"/>
        <w:ind w:firstLineChars="200" w:firstLine="480"/>
        <w:rPr>
          <w:sz w:val="24"/>
          <w:szCs w:val="24"/>
        </w:rPr>
      </w:pPr>
      <w:r w:rsidRPr="00ED534A">
        <w:rPr>
          <w:rFonts w:hint="eastAsia"/>
          <w:sz w:val="24"/>
          <w:szCs w:val="24"/>
        </w:rPr>
        <w:t xml:space="preserve">3.3.1 </w:t>
      </w:r>
      <w:r w:rsidRPr="00ED534A">
        <w:rPr>
          <w:rFonts w:hint="eastAsia"/>
          <w:sz w:val="24"/>
          <w:szCs w:val="24"/>
        </w:rPr>
        <w:t>专利权人分析</w:t>
      </w:r>
    </w:p>
    <w:p w:rsidR="004C5FBC" w:rsidRPr="00017222" w:rsidRDefault="004C5FBC" w:rsidP="00017222">
      <w:pPr>
        <w:spacing w:line="400" w:lineRule="exact"/>
        <w:ind w:firstLineChars="200" w:firstLine="480"/>
        <w:rPr>
          <w:sz w:val="24"/>
          <w:szCs w:val="24"/>
        </w:rPr>
      </w:pPr>
      <w:r w:rsidRPr="00017222">
        <w:rPr>
          <w:rFonts w:hint="eastAsia"/>
          <w:sz w:val="24"/>
          <w:szCs w:val="24"/>
        </w:rPr>
        <w:t>钛</w:t>
      </w:r>
      <w:r w:rsidRPr="00017222">
        <w:rPr>
          <w:sz w:val="24"/>
          <w:szCs w:val="24"/>
        </w:rPr>
        <w:t>合金主要专利权人分析是从专利权人角度进行分析，可以得知研发活跃、技术水平领先的专利权人。</w:t>
      </w:r>
    </w:p>
    <w:p w:rsidR="004C5FBC" w:rsidRPr="00017222" w:rsidRDefault="0017187A" w:rsidP="00017222">
      <w:pPr>
        <w:spacing w:line="400" w:lineRule="exact"/>
        <w:ind w:firstLineChars="200" w:firstLine="480"/>
        <w:rPr>
          <w:sz w:val="24"/>
          <w:szCs w:val="24"/>
        </w:rPr>
      </w:pPr>
      <w:r w:rsidRPr="00017222">
        <w:rPr>
          <w:rFonts w:hint="eastAsia"/>
          <w:sz w:val="24"/>
          <w:szCs w:val="24"/>
        </w:rPr>
        <w:t>a</w:t>
      </w:r>
      <w:r w:rsidR="004C5FBC" w:rsidRPr="00017222">
        <w:rPr>
          <w:rFonts w:hint="eastAsia"/>
          <w:sz w:val="24"/>
          <w:szCs w:val="24"/>
        </w:rPr>
        <w:t xml:space="preserve"> </w:t>
      </w:r>
      <w:r w:rsidR="004C5FBC" w:rsidRPr="00017222">
        <w:rPr>
          <w:sz w:val="24"/>
          <w:szCs w:val="24"/>
        </w:rPr>
        <w:t>材料主题</w:t>
      </w:r>
    </w:p>
    <w:p w:rsidR="004C5FBC" w:rsidRPr="00017222" w:rsidRDefault="004C5FBC" w:rsidP="00017222">
      <w:pPr>
        <w:spacing w:line="400" w:lineRule="exact"/>
        <w:ind w:firstLineChars="200" w:firstLine="480"/>
        <w:rPr>
          <w:sz w:val="24"/>
          <w:szCs w:val="24"/>
        </w:rPr>
      </w:pPr>
      <w:r w:rsidRPr="00017222">
        <w:rPr>
          <w:rFonts w:hint="eastAsia"/>
          <w:sz w:val="24"/>
          <w:szCs w:val="24"/>
        </w:rPr>
        <w:t>世界</w:t>
      </w:r>
      <w:r w:rsidRPr="00017222">
        <w:rPr>
          <w:sz w:val="24"/>
          <w:szCs w:val="24"/>
        </w:rPr>
        <w:t>钛合金材料专利的申请单位比较分散，</w:t>
      </w:r>
      <w:r w:rsidRPr="00017222">
        <w:rPr>
          <w:sz w:val="24"/>
          <w:szCs w:val="24"/>
        </w:rPr>
        <w:t>2835</w:t>
      </w:r>
      <w:r w:rsidRPr="00017222">
        <w:rPr>
          <w:sz w:val="24"/>
          <w:szCs w:val="24"/>
        </w:rPr>
        <w:t>篇钛合金材料的专利，申请量超过</w:t>
      </w:r>
      <w:r w:rsidRPr="00017222">
        <w:rPr>
          <w:sz w:val="24"/>
          <w:szCs w:val="24"/>
        </w:rPr>
        <w:t>30</w:t>
      </w:r>
      <w:r w:rsidRPr="00017222">
        <w:rPr>
          <w:sz w:val="24"/>
          <w:szCs w:val="24"/>
        </w:rPr>
        <w:t>篇的研究单位也只有</w:t>
      </w:r>
      <w:r w:rsidRPr="00017222">
        <w:rPr>
          <w:rFonts w:hint="eastAsia"/>
          <w:sz w:val="24"/>
          <w:szCs w:val="24"/>
        </w:rPr>
        <w:t>8</w:t>
      </w:r>
      <w:r w:rsidRPr="00017222">
        <w:rPr>
          <w:sz w:val="24"/>
          <w:szCs w:val="24"/>
        </w:rPr>
        <w:t>个。申请量排名居前</w:t>
      </w:r>
      <w:r w:rsidRPr="00017222">
        <w:rPr>
          <w:sz w:val="24"/>
          <w:szCs w:val="24"/>
        </w:rPr>
        <w:t>10</w:t>
      </w:r>
      <w:r w:rsidRPr="00017222">
        <w:rPr>
          <w:sz w:val="24"/>
          <w:szCs w:val="24"/>
        </w:rPr>
        <w:t>位的专利权人如表</w:t>
      </w:r>
      <w:r w:rsidRPr="00017222">
        <w:rPr>
          <w:sz w:val="24"/>
          <w:szCs w:val="24"/>
        </w:rPr>
        <w:t>1</w:t>
      </w:r>
      <w:r w:rsidRPr="00017222">
        <w:rPr>
          <w:sz w:val="24"/>
          <w:szCs w:val="24"/>
        </w:rPr>
        <w:t>所示，日本有</w:t>
      </w:r>
      <w:r w:rsidRPr="00017222">
        <w:rPr>
          <w:sz w:val="24"/>
          <w:szCs w:val="24"/>
        </w:rPr>
        <w:t>3</w:t>
      </w:r>
      <w:r w:rsidRPr="00017222">
        <w:rPr>
          <w:sz w:val="24"/>
          <w:szCs w:val="24"/>
        </w:rPr>
        <w:t>个研究单位，美国</w:t>
      </w:r>
      <w:r w:rsidRPr="00017222">
        <w:rPr>
          <w:sz w:val="24"/>
          <w:szCs w:val="24"/>
        </w:rPr>
        <w:t>5</w:t>
      </w:r>
      <w:r w:rsidRPr="00017222">
        <w:rPr>
          <w:sz w:val="24"/>
          <w:szCs w:val="24"/>
        </w:rPr>
        <w:t>个，中国</w:t>
      </w:r>
      <w:r w:rsidRPr="00017222">
        <w:rPr>
          <w:sz w:val="24"/>
          <w:szCs w:val="24"/>
        </w:rPr>
        <w:t>2</w:t>
      </w:r>
      <w:r w:rsidRPr="00017222">
        <w:rPr>
          <w:sz w:val="24"/>
          <w:szCs w:val="24"/>
        </w:rPr>
        <w:t>个。申请专利最多的公司是株式会社神户制钢所，专利数为</w:t>
      </w:r>
      <w:r w:rsidRPr="00017222">
        <w:rPr>
          <w:sz w:val="24"/>
          <w:szCs w:val="24"/>
        </w:rPr>
        <w:t>94</w:t>
      </w:r>
      <w:r w:rsidRPr="00017222">
        <w:rPr>
          <w:sz w:val="24"/>
          <w:szCs w:val="24"/>
        </w:rPr>
        <w:t>篇；</w:t>
      </w:r>
    </w:p>
    <w:p w:rsidR="004C5FBC" w:rsidRPr="00017222" w:rsidRDefault="004C5FBC" w:rsidP="00017222">
      <w:pPr>
        <w:spacing w:line="400" w:lineRule="exact"/>
        <w:ind w:firstLineChars="200" w:firstLine="480"/>
        <w:rPr>
          <w:sz w:val="24"/>
          <w:szCs w:val="24"/>
        </w:rPr>
      </w:pPr>
      <w:r w:rsidRPr="00017222">
        <w:rPr>
          <w:sz w:val="24"/>
          <w:szCs w:val="24"/>
        </w:rPr>
        <w:t>其余为</w:t>
      </w:r>
      <w:r w:rsidRPr="00017222">
        <w:rPr>
          <w:sz w:val="24"/>
          <w:szCs w:val="24"/>
        </w:rPr>
        <w:t>KOBE STEEL LTD</w:t>
      </w:r>
      <w:r w:rsidRPr="00017222">
        <w:rPr>
          <w:sz w:val="24"/>
          <w:szCs w:val="24"/>
        </w:rPr>
        <w:t>，专利数为</w:t>
      </w:r>
      <w:r w:rsidRPr="00017222">
        <w:rPr>
          <w:sz w:val="24"/>
          <w:szCs w:val="24"/>
        </w:rPr>
        <w:t>64</w:t>
      </w:r>
      <w:r w:rsidRPr="00017222">
        <w:rPr>
          <w:sz w:val="24"/>
          <w:szCs w:val="24"/>
        </w:rPr>
        <w:t>篇；新日铁住金株式会社，专利数为</w:t>
      </w:r>
      <w:r w:rsidRPr="00017222">
        <w:rPr>
          <w:sz w:val="24"/>
          <w:szCs w:val="24"/>
        </w:rPr>
        <w:t>63</w:t>
      </w:r>
      <w:r w:rsidRPr="00017222">
        <w:rPr>
          <w:sz w:val="24"/>
          <w:szCs w:val="24"/>
        </w:rPr>
        <w:t>篇；新日本制铁株式会社，专利数为</w:t>
      </w:r>
      <w:r w:rsidRPr="00017222">
        <w:rPr>
          <w:sz w:val="24"/>
          <w:szCs w:val="24"/>
        </w:rPr>
        <w:t>46</w:t>
      </w:r>
      <w:r w:rsidRPr="00017222">
        <w:rPr>
          <w:sz w:val="24"/>
          <w:szCs w:val="24"/>
        </w:rPr>
        <w:t>篇；</w:t>
      </w:r>
      <w:r w:rsidRPr="00017222">
        <w:rPr>
          <w:sz w:val="24"/>
          <w:szCs w:val="24"/>
        </w:rPr>
        <w:t>ATI Properties, Inc.</w:t>
      </w:r>
      <w:r w:rsidRPr="00017222">
        <w:rPr>
          <w:sz w:val="24"/>
          <w:szCs w:val="24"/>
        </w:rPr>
        <w:tab/>
      </w:r>
      <w:r w:rsidRPr="00017222">
        <w:rPr>
          <w:sz w:val="24"/>
          <w:szCs w:val="24"/>
        </w:rPr>
        <w:t>，专利数为</w:t>
      </w:r>
      <w:r w:rsidRPr="00017222">
        <w:rPr>
          <w:sz w:val="24"/>
          <w:szCs w:val="24"/>
        </w:rPr>
        <w:t>45</w:t>
      </w:r>
      <w:r w:rsidRPr="00017222">
        <w:rPr>
          <w:sz w:val="24"/>
          <w:szCs w:val="24"/>
        </w:rPr>
        <w:t>篇；</w:t>
      </w:r>
      <w:r w:rsidRPr="00017222">
        <w:rPr>
          <w:sz w:val="24"/>
          <w:szCs w:val="24"/>
        </w:rPr>
        <w:t>Nippon Steel &amp; Sumitomo Metal Corporation</w:t>
      </w:r>
      <w:r w:rsidRPr="00017222">
        <w:rPr>
          <w:sz w:val="24"/>
          <w:szCs w:val="24"/>
        </w:rPr>
        <w:t>，专利数为</w:t>
      </w:r>
      <w:r w:rsidRPr="00017222">
        <w:rPr>
          <w:sz w:val="24"/>
          <w:szCs w:val="24"/>
        </w:rPr>
        <w:t>43</w:t>
      </w:r>
      <w:r w:rsidRPr="00017222">
        <w:rPr>
          <w:sz w:val="24"/>
          <w:szCs w:val="24"/>
        </w:rPr>
        <w:t>篇；</w:t>
      </w:r>
      <w:r w:rsidRPr="00017222">
        <w:rPr>
          <w:sz w:val="24"/>
          <w:szCs w:val="24"/>
        </w:rPr>
        <w:t>NIPPON STEEL CORP</w:t>
      </w:r>
      <w:r w:rsidRPr="00017222">
        <w:rPr>
          <w:sz w:val="24"/>
          <w:szCs w:val="24"/>
        </w:rPr>
        <w:t>，专利数为</w:t>
      </w:r>
      <w:r w:rsidRPr="00017222">
        <w:rPr>
          <w:sz w:val="24"/>
          <w:szCs w:val="24"/>
        </w:rPr>
        <w:t>30</w:t>
      </w:r>
      <w:r w:rsidRPr="00017222">
        <w:rPr>
          <w:sz w:val="24"/>
          <w:szCs w:val="24"/>
        </w:rPr>
        <w:t>篇</w:t>
      </w:r>
      <w:r w:rsidRPr="00017222">
        <w:rPr>
          <w:rFonts w:hint="eastAsia"/>
          <w:sz w:val="24"/>
          <w:szCs w:val="24"/>
        </w:rPr>
        <w:t>；</w:t>
      </w:r>
      <w:r w:rsidRPr="00017222">
        <w:rPr>
          <w:sz w:val="24"/>
          <w:szCs w:val="24"/>
        </w:rPr>
        <w:t>西北有色金属研究所，专利数为</w:t>
      </w:r>
      <w:r w:rsidRPr="00017222">
        <w:rPr>
          <w:rFonts w:hint="eastAsia"/>
          <w:sz w:val="24"/>
          <w:szCs w:val="24"/>
        </w:rPr>
        <w:t>29</w:t>
      </w:r>
      <w:r w:rsidRPr="00017222">
        <w:rPr>
          <w:sz w:val="24"/>
          <w:szCs w:val="24"/>
        </w:rPr>
        <w:t>篇；哈尔滨技术研究所，专利数为</w:t>
      </w:r>
      <w:r w:rsidRPr="00017222">
        <w:rPr>
          <w:rFonts w:hint="eastAsia"/>
          <w:sz w:val="24"/>
          <w:szCs w:val="24"/>
        </w:rPr>
        <w:t>24</w:t>
      </w:r>
      <w:r w:rsidRPr="00017222">
        <w:rPr>
          <w:sz w:val="24"/>
          <w:szCs w:val="24"/>
        </w:rPr>
        <w:t>篇。从以上分析可以看出，钛合金材料专利权人以企业为主，其中，株式会社神户制钢所是该领域技术研发最活跃、技术水平领先者，也是进行产业化运作的主要企业。并且</w:t>
      </w:r>
      <w:r w:rsidRPr="00017222">
        <w:rPr>
          <w:sz w:val="24"/>
          <w:szCs w:val="24"/>
        </w:rPr>
        <w:t>10</w:t>
      </w:r>
      <w:r w:rsidRPr="00017222">
        <w:rPr>
          <w:sz w:val="24"/>
          <w:szCs w:val="24"/>
        </w:rPr>
        <w:t>家机构中，日本、美国企业占了大半壁江山，表明日本、美国企业在钛合金材料领域不仅研究实力强大，而且积极进行着全球专利布局。中国进入前十的两家研发机构都是科研院校。这说明中国钛合金材料研发处于科研实验阶段，尚未大量进入工业化应用阶段。</w:t>
      </w:r>
    </w:p>
    <w:p w:rsidR="004C5FBC" w:rsidRPr="00ED534A" w:rsidRDefault="004C5FBC" w:rsidP="004C5FBC">
      <w:pPr>
        <w:wordWrap w:val="0"/>
        <w:rPr>
          <w:rFonts w:ascii="Times New Roman" w:hAnsi="Times New Roman" w:cs="Times New Roman"/>
          <w:color w:val="000000" w:themeColor="text1"/>
          <w:sz w:val="24"/>
          <w:szCs w:val="24"/>
        </w:rPr>
      </w:pPr>
    </w:p>
    <w:tbl>
      <w:tblPr>
        <w:tblStyle w:val="21"/>
        <w:tblW w:w="8522" w:type="dxa"/>
        <w:jc w:val="center"/>
        <w:tblLayout w:type="fixed"/>
        <w:tblLook w:val="04A0"/>
      </w:tblPr>
      <w:tblGrid>
        <w:gridCol w:w="1420"/>
        <w:gridCol w:w="1420"/>
        <w:gridCol w:w="1420"/>
        <w:gridCol w:w="1420"/>
        <w:gridCol w:w="1502"/>
        <w:gridCol w:w="1340"/>
      </w:tblGrid>
      <w:tr w:rsidR="004C5FBC" w:rsidRPr="00ED534A" w:rsidTr="004C5FBC">
        <w:trPr>
          <w:jc w:val="center"/>
        </w:trPr>
        <w:tc>
          <w:tcPr>
            <w:tcW w:w="142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排名</w:t>
            </w:r>
          </w:p>
        </w:tc>
        <w:tc>
          <w:tcPr>
            <w:tcW w:w="142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主要申请人</w:t>
            </w:r>
          </w:p>
        </w:tc>
        <w:tc>
          <w:tcPr>
            <w:tcW w:w="142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专利数</w:t>
            </w:r>
          </w:p>
        </w:tc>
        <w:tc>
          <w:tcPr>
            <w:tcW w:w="142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排名</w:t>
            </w:r>
          </w:p>
        </w:tc>
        <w:tc>
          <w:tcPr>
            <w:tcW w:w="1502"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主要申请人</w:t>
            </w:r>
          </w:p>
        </w:tc>
        <w:tc>
          <w:tcPr>
            <w:tcW w:w="134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专利数</w:t>
            </w:r>
          </w:p>
        </w:tc>
      </w:tr>
      <w:tr w:rsidR="004C5FBC" w:rsidRPr="00ED534A" w:rsidTr="004C5FBC">
        <w:trPr>
          <w:jc w:val="center"/>
        </w:trPr>
        <w:tc>
          <w:tcPr>
            <w:tcW w:w="142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1</w:t>
            </w:r>
          </w:p>
        </w:tc>
        <w:tc>
          <w:tcPr>
            <w:tcW w:w="142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株式会社神户制钢</w:t>
            </w:r>
            <w:r w:rsidRPr="00ED534A">
              <w:rPr>
                <w:color w:val="000000" w:themeColor="text1"/>
                <w:kern w:val="2"/>
                <w:sz w:val="24"/>
                <w:szCs w:val="24"/>
              </w:rPr>
              <w:lastRenderedPageBreak/>
              <w:t>所</w:t>
            </w:r>
          </w:p>
        </w:tc>
        <w:tc>
          <w:tcPr>
            <w:tcW w:w="142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lastRenderedPageBreak/>
              <w:t>94</w:t>
            </w:r>
          </w:p>
        </w:tc>
        <w:tc>
          <w:tcPr>
            <w:tcW w:w="142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6</w:t>
            </w:r>
          </w:p>
        </w:tc>
        <w:tc>
          <w:tcPr>
            <w:tcW w:w="1502"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 xml:space="preserve">Nippon Steel &amp; Sumitomo </w:t>
            </w:r>
            <w:r w:rsidRPr="00ED534A">
              <w:rPr>
                <w:color w:val="000000" w:themeColor="text1"/>
                <w:sz w:val="24"/>
                <w:szCs w:val="24"/>
              </w:rPr>
              <w:lastRenderedPageBreak/>
              <w:t>Metal Corporation</w:t>
            </w:r>
          </w:p>
        </w:tc>
        <w:tc>
          <w:tcPr>
            <w:tcW w:w="134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lastRenderedPageBreak/>
              <w:t>43</w:t>
            </w:r>
          </w:p>
        </w:tc>
      </w:tr>
      <w:tr w:rsidR="004C5FBC" w:rsidRPr="00ED534A" w:rsidTr="004C5FBC">
        <w:trPr>
          <w:jc w:val="center"/>
        </w:trPr>
        <w:tc>
          <w:tcPr>
            <w:tcW w:w="142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lastRenderedPageBreak/>
              <w:t>2</w:t>
            </w:r>
          </w:p>
        </w:tc>
        <w:tc>
          <w:tcPr>
            <w:tcW w:w="142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KOBE STEEL LTD</w:t>
            </w:r>
          </w:p>
        </w:tc>
        <w:tc>
          <w:tcPr>
            <w:tcW w:w="142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64</w:t>
            </w:r>
          </w:p>
        </w:tc>
        <w:tc>
          <w:tcPr>
            <w:tcW w:w="142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7</w:t>
            </w:r>
          </w:p>
        </w:tc>
        <w:tc>
          <w:tcPr>
            <w:tcW w:w="1502"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NIPPON STEEL CORP</w:t>
            </w:r>
          </w:p>
        </w:tc>
        <w:tc>
          <w:tcPr>
            <w:tcW w:w="134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30</w:t>
            </w:r>
          </w:p>
        </w:tc>
      </w:tr>
      <w:tr w:rsidR="004C5FBC" w:rsidRPr="00ED534A" w:rsidTr="004C5FBC">
        <w:trPr>
          <w:jc w:val="center"/>
        </w:trPr>
        <w:tc>
          <w:tcPr>
            <w:tcW w:w="142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3</w:t>
            </w:r>
          </w:p>
        </w:tc>
        <w:tc>
          <w:tcPr>
            <w:tcW w:w="142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新日铁住金株式会社</w:t>
            </w:r>
          </w:p>
        </w:tc>
        <w:tc>
          <w:tcPr>
            <w:tcW w:w="142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63</w:t>
            </w:r>
          </w:p>
        </w:tc>
        <w:tc>
          <w:tcPr>
            <w:tcW w:w="142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8</w:t>
            </w:r>
          </w:p>
        </w:tc>
        <w:tc>
          <w:tcPr>
            <w:tcW w:w="1502" w:type="dxa"/>
            <w:shd w:val="clear" w:color="auto" w:fill="F4F4F4"/>
            <w:vAlign w:val="center"/>
          </w:tcPr>
          <w:p w:rsidR="004C5FBC" w:rsidRPr="00ED534A" w:rsidRDefault="004C5FBC" w:rsidP="004C5FBC">
            <w:pPr>
              <w:spacing w:line="400" w:lineRule="exact"/>
              <w:ind w:firstLineChars="200" w:firstLine="480"/>
              <w:rPr>
                <w:color w:val="000000" w:themeColor="text1"/>
                <w:kern w:val="2"/>
                <w:sz w:val="24"/>
                <w:szCs w:val="24"/>
              </w:rPr>
            </w:pPr>
            <w:r w:rsidRPr="00ED534A">
              <w:rPr>
                <w:color w:val="000000" w:themeColor="text1"/>
                <w:kern w:val="2"/>
                <w:sz w:val="24"/>
                <w:szCs w:val="24"/>
              </w:rPr>
              <w:t>西北有色金属研究所</w:t>
            </w:r>
            <w:r w:rsidRPr="00ED534A">
              <w:rPr>
                <w:color w:val="000000" w:themeColor="text1"/>
                <w:kern w:val="2"/>
                <w:sz w:val="24"/>
                <w:szCs w:val="24"/>
              </w:rPr>
              <w:tab/>
            </w:r>
          </w:p>
          <w:p w:rsidR="004C5FBC" w:rsidRPr="00ED534A" w:rsidRDefault="004C5FBC" w:rsidP="004C5FBC">
            <w:pPr>
              <w:widowControl/>
              <w:jc w:val="left"/>
              <w:textAlignment w:val="center"/>
              <w:rPr>
                <w:color w:val="000000" w:themeColor="text1"/>
                <w:kern w:val="2"/>
                <w:sz w:val="24"/>
                <w:szCs w:val="24"/>
              </w:rPr>
            </w:pPr>
          </w:p>
        </w:tc>
        <w:tc>
          <w:tcPr>
            <w:tcW w:w="1340" w:type="dxa"/>
          </w:tcPr>
          <w:p w:rsidR="004C5FBC" w:rsidRPr="00ED534A" w:rsidRDefault="004C5FBC" w:rsidP="004C5FBC">
            <w:pPr>
              <w:spacing w:line="400" w:lineRule="exact"/>
              <w:ind w:firstLineChars="200" w:firstLine="480"/>
              <w:rPr>
                <w:color w:val="000000" w:themeColor="text1"/>
                <w:kern w:val="2"/>
                <w:sz w:val="24"/>
                <w:szCs w:val="24"/>
              </w:rPr>
            </w:pPr>
            <w:r w:rsidRPr="00ED534A">
              <w:rPr>
                <w:color w:val="000000" w:themeColor="text1"/>
                <w:kern w:val="2"/>
                <w:sz w:val="24"/>
                <w:szCs w:val="24"/>
              </w:rPr>
              <w:t>29</w:t>
            </w:r>
          </w:p>
          <w:p w:rsidR="004C5FBC" w:rsidRPr="00ED534A" w:rsidRDefault="004C5FBC" w:rsidP="004C5FBC">
            <w:pPr>
              <w:wordWrap w:val="0"/>
              <w:ind w:firstLineChars="200" w:firstLine="480"/>
              <w:rPr>
                <w:color w:val="000000" w:themeColor="text1"/>
                <w:kern w:val="2"/>
                <w:sz w:val="24"/>
                <w:szCs w:val="24"/>
              </w:rPr>
            </w:pPr>
          </w:p>
        </w:tc>
      </w:tr>
      <w:tr w:rsidR="004C5FBC" w:rsidRPr="00ED534A" w:rsidTr="004C5FBC">
        <w:trPr>
          <w:jc w:val="center"/>
        </w:trPr>
        <w:tc>
          <w:tcPr>
            <w:tcW w:w="142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4</w:t>
            </w:r>
          </w:p>
        </w:tc>
        <w:tc>
          <w:tcPr>
            <w:tcW w:w="142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新日本制铁株式会社</w:t>
            </w:r>
          </w:p>
        </w:tc>
        <w:tc>
          <w:tcPr>
            <w:tcW w:w="142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46</w:t>
            </w:r>
          </w:p>
        </w:tc>
        <w:tc>
          <w:tcPr>
            <w:tcW w:w="142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9</w:t>
            </w:r>
          </w:p>
        </w:tc>
        <w:tc>
          <w:tcPr>
            <w:tcW w:w="1502"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Titanium Metals Corporation</w:t>
            </w:r>
          </w:p>
        </w:tc>
        <w:tc>
          <w:tcPr>
            <w:tcW w:w="134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27</w:t>
            </w:r>
          </w:p>
        </w:tc>
      </w:tr>
      <w:tr w:rsidR="004C5FBC" w:rsidRPr="00ED534A" w:rsidTr="004C5FBC">
        <w:trPr>
          <w:jc w:val="center"/>
        </w:trPr>
        <w:tc>
          <w:tcPr>
            <w:tcW w:w="142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5</w:t>
            </w:r>
          </w:p>
        </w:tc>
        <w:tc>
          <w:tcPr>
            <w:tcW w:w="142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ATI Properties, Inc.</w:t>
            </w:r>
          </w:p>
        </w:tc>
        <w:tc>
          <w:tcPr>
            <w:tcW w:w="142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45</w:t>
            </w:r>
          </w:p>
        </w:tc>
        <w:tc>
          <w:tcPr>
            <w:tcW w:w="142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10</w:t>
            </w:r>
          </w:p>
        </w:tc>
        <w:tc>
          <w:tcPr>
            <w:tcW w:w="1502" w:type="dxa"/>
            <w:shd w:val="clear" w:color="auto" w:fill="F4F4F4"/>
            <w:vAlign w:val="center"/>
          </w:tcPr>
          <w:p w:rsidR="004C5FBC" w:rsidRPr="00ED534A" w:rsidRDefault="004C5FBC" w:rsidP="004C5FBC">
            <w:pPr>
              <w:spacing w:line="400" w:lineRule="exact"/>
              <w:ind w:firstLineChars="200" w:firstLine="480"/>
              <w:rPr>
                <w:color w:val="000000" w:themeColor="text1"/>
                <w:kern w:val="2"/>
                <w:sz w:val="24"/>
                <w:szCs w:val="24"/>
              </w:rPr>
            </w:pPr>
            <w:r w:rsidRPr="00ED534A">
              <w:rPr>
                <w:color w:val="000000" w:themeColor="text1"/>
                <w:kern w:val="2"/>
                <w:sz w:val="24"/>
                <w:szCs w:val="24"/>
              </w:rPr>
              <w:t>哈尔滨技术研究所</w:t>
            </w:r>
            <w:r w:rsidRPr="00ED534A">
              <w:rPr>
                <w:color w:val="000000" w:themeColor="text1"/>
                <w:kern w:val="2"/>
                <w:sz w:val="24"/>
                <w:szCs w:val="24"/>
              </w:rPr>
              <w:tab/>
            </w:r>
          </w:p>
          <w:p w:rsidR="004C5FBC" w:rsidRPr="00ED534A" w:rsidRDefault="004C5FBC" w:rsidP="004C5FBC">
            <w:pPr>
              <w:widowControl/>
              <w:jc w:val="left"/>
              <w:textAlignment w:val="center"/>
              <w:rPr>
                <w:color w:val="000000" w:themeColor="text1"/>
                <w:kern w:val="2"/>
                <w:sz w:val="24"/>
                <w:szCs w:val="24"/>
              </w:rPr>
            </w:pPr>
          </w:p>
        </w:tc>
        <w:tc>
          <w:tcPr>
            <w:tcW w:w="1340" w:type="dxa"/>
          </w:tcPr>
          <w:p w:rsidR="004C5FBC" w:rsidRPr="00ED534A" w:rsidRDefault="004C5FBC" w:rsidP="004C5FBC">
            <w:pPr>
              <w:spacing w:line="400" w:lineRule="exact"/>
              <w:ind w:firstLineChars="200" w:firstLine="480"/>
              <w:rPr>
                <w:color w:val="000000" w:themeColor="text1"/>
                <w:kern w:val="2"/>
                <w:sz w:val="24"/>
                <w:szCs w:val="24"/>
              </w:rPr>
            </w:pPr>
            <w:r w:rsidRPr="00ED534A">
              <w:rPr>
                <w:color w:val="000000" w:themeColor="text1"/>
                <w:kern w:val="2"/>
                <w:sz w:val="24"/>
                <w:szCs w:val="24"/>
              </w:rPr>
              <w:t>24</w:t>
            </w:r>
          </w:p>
          <w:p w:rsidR="004C5FBC" w:rsidRPr="00ED534A" w:rsidRDefault="004C5FBC" w:rsidP="004C5FBC">
            <w:pPr>
              <w:wordWrap w:val="0"/>
              <w:ind w:firstLineChars="200" w:firstLine="480"/>
              <w:rPr>
                <w:color w:val="000000" w:themeColor="text1"/>
                <w:kern w:val="2"/>
                <w:sz w:val="24"/>
                <w:szCs w:val="24"/>
              </w:rPr>
            </w:pPr>
          </w:p>
        </w:tc>
      </w:tr>
    </w:tbl>
    <w:p w:rsidR="004C5FBC" w:rsidRPr="00ED534A" w:rsidRDefault="004C5FBC" w:rsidP="004C5FBC">
      <w:pPr>
        <w:spacing w:line="400" w:lineRule="exact"/>
        <w:rPr>
          <w:rFonts w:ascii="Times New Roman" w:hAnsi="Times New Roman" w:cs="Times New Roman"/>
          <w:color w:val="000000" w:themeColor="text1"/>
          <w:sz w:val="24"/>
          <w:szCs w:val="24"/>
        </w:rPr>
      </w:pPr>
    </w:p>
    <w:p w:rsidR="004C5FBC" w:rsidRPr="00017222" w:rsidRDefault="004C5FBC" w:rsidP="00017222">
      <w:pPr>
        <w:spacing w:line="400" w:lineRule="exact"/>
        <w:ind w:firstLineChars="200" w:firstLine="480"/>
        <w:rPr>
          <w:sz w:val="24"/>
          <w:szCs w:val="24"/>
        </w:rPr>
      </w:pPr>
      <w:r w:rsidRPr="00017222">
        <w:rPr>
          <w:sz w:val="24"/>
          <w:szCs w:val="24"/>
        </w:rPr>
        <w:t>对专利权人的研究热点把握能力、专利战略和专利布局能力主要通过同族专利文件数来衡量。</w:t>
      </w:r>
      <w:r w:rsidRPr="00017222">
        <w:rPr>
          <w:rFonts w:hint="eastAsia"/>
          <w:sz w:val="24"/>
          <w:szCs w:val="24"/>
        </w:rPr>
        <w:t>宁波钛</w:t>
      </w:r>
      <w:r w:rsidRPr="00017222">
        <w:rPr>
          <w:sz w:val="24"/>
          <w:szCs w:val="24"/>
        </w:rPr>
        <w:t>合金材料</w:t>
      </w:r>
      <w:r w:rsidRPr="00017222">
        <w:rPr>
          <w:rFonts w:hint="eastAsia"/>
          <w:sz w:val="24"/>
          <w:szCs w:val="24"/>
        </w:rPr>
        <w:t>11</w:t>
      </w:r>
      <w:r w:rsidRPr="00017222">
        <w:rPr>
          <w:rFonts w:hint="eastAsia"/>
          <w:sz w:val="24"/>
          <w:szCs w:val="24"/>
        </w:rPr>
        <w:t>篇</w:t>
      </w:r>
      <w:r w:rsidRPr="00017222">
        <w:rPr>
          <w:sz w:val="24"/>
          <w:szCs w:val="24"/>
        </w:rPr>
        <w:t>专利</w:t>
      </w:r>
      <w:r w:rsidRPr="00017222">
        <w:rPr>
          <w:rFonts w:hint="eastAsia"/>
          <w:sz w:val="24"/>
          <w:szCs w:val="24"/>
        </w:rPr>
        <w:t>没有同族专利。</w:t>
      </w:r>
    </w:p>
    <w:p w:rsidR="004C5FBC" w:rsidRPr="00017222" w:rsidRDefault="004C5FBC" w:rsidP="00017222">
      <w:pPr>
        <w:spacing w:line="400" w:lineRule="exact"/>
        <w:ind w:firstLineChars="200" w:firstLine="480"/>
        <w:rPr>
          <w:sz w:val="24"/>
          <w:szCs w:val="24"/>
        </w:rPr>
      </w:pPr>
      <w:r w:rsidRPr="00017222">
        <w:rPr>
          <w:rFonts w:hint="eastAsia"/>
          <w:sz w:val="24"/>
          <w:szCs w:val="24"/>
        </w:rPr>
        <w:t>表</w:t>
      </w:r>
      <w:r w:rsidRPr="00017222">
        <w:rPr>
          <w:rFonts w:hint="eastAsia"/>
          <w:sz w:val="24"/>
          <w:szCs w:val="24"/>
        </w:rPr>
        <w:t>1</w:t>
      </w:r>
      <w:r w:rsidRPr="00017222">
        <w:rPr>
          <w:rFonts w:hint="eastAsia"/>
          <w:sz w:val="24"/>
          <w:szCs w:val="24"/>
        </w:rPr>
        <w:t>是中国钛</w:t>
      </w:r>
      <w:r w:rsidRPr="00017222">
        <w:rPr>
          <w:sz w:val="24"/>
          <w:szCs w:val="24"/>
        </w:rPr>
        <w:t>合金材料专利前</w:t>
      </w:r>
      <w:r w:rsidRPr="00017222">
        <w:rPr>
          <w:rFonts w:hint="eastAsia"/>
          <w:sz w:val="24"/>
          <w:szCs w:val="24"/>
        </w:rPr>
        <w:t>5</w:t>
      </w:r>
      <w:r w:rsidRPr="00017222">
        <w:rPr>
          <w:sz w:val="24"/>
          <w:szCs w:val="24"/>
        </w:rPr>
        <w:t>位专利权人的同族专利文件数和同族专利占有率。同族专利数排名靠前</w:t>
      </w:r>
      <w:r w:rsidRPr="00017222">
        <w:rPr>
          <w:rFonts w:hint="eastAsia"/>
          <w:sz w:val="24"/>
          <w:szCs w:val="24"/>
        </w:rPr>
        <w:t>是新日铁</w:t>
      </w:r>
      <w:r w:rsidRPr="00017222">
        <w:rPr>
          <w:rFonts w:hint="eastAsia"/>
          <w:sz w:val="24"/>
          <w:szCs w:val="24"/>
        </w:rPr>
        <w:t>&amp;</w:t>
      </w:r>
      <w:r w:rsidRPr="00017222">
        <w:rPr>
          <w:rFonts w:hint="eastAsia"/>
          <w:sz w:val="24"/>
          <w:szCs w:val="24"/>
        </w:rPr>
        <w:t>住友金属公司，住友金属工业，钛金属公司，新日铁公司，通用电器公司，并且其中有</w:t>
      </w:r>
      <w:r w:rsidRPr="00017222">
        <w:rPr>
          <w:rFonts w:hint="eastAsia"/>
          <w:sz w:val="24"/>
          <w:szCs w:val="24"/>
        </w:rPr>
        <w:t>5</w:t>
      </w:r>
      <w:r w:rsidRPr="00017222">
        <w:rPr>
          <w:rFonts w:hint="eastAsia"/>
          <w:sz w:val="24"/>
          <w:szCs w:val="24"/>
        </w:rPr>
        <w:t>个公司全是跨国公司。</w:t>
      </w:r>
    </w:p>
    <w:p w:rsidR="004C5FBC" w:rsidRPr="00ED534A" w:rsidRDefault="004C5FBC" w:rsidP="004C5FBC">
      <w:pPr>
        <w:spacing w:line="400" w:lineRule="exact"/>
        <w:ind w:firstLine="480"/>
        <w:rPr>
          <w:rFonts w:ascii="Times New Roman" w:hAnsi="Times New Roman" w:cs="Times New Roman"/>
          <w:color w:val="000000" w:themeColor="text1"/>
          <w:sz w:val="24"/>
          <w:szCs w:val="24"/>
        </w:rPr>
      </w:pPr>
    </w:p>
    <w:tbl>
      <w:tblPr>
        <w:tblStyle w:val="21"/>
        <w:tblW w:w="8186" w:type="dxa"/>
        <w:jc w:val="center"/>
        <w:tblLayout w:type="fixed"/>
        <w:tblLook w:val="04A0"/>
      </w:tblPr>
      <w:tblGrid>
        <w:gridCol w:w="956"/>
        <w:gridCol w:w="4450"/>
        <w:gridCol w:w="1560"/>
        <w:gridCol w:w="1220"/>
      </w:tblGrid>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排名</w:t>
            </w:r>
          </w:p>
        </w:tc>
        <w:tc>
          <w:tcPr>
            <w:tcW w:w="445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主要申请人</w:t>
            </w:r>
          </w:p>
        </w:tc>
        <w:tc>
          <w:tcPr>
            <w:tcW w:w="156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同族专利数</w:t>
            </w:r>
          </w:p>
        </w:tc>
        <w:tc>
          <w:tcPr>
            <w:tcW w:w="12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比率</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1</w:t>
            </w:r>
          </w:p>
        </w:tc>
        <w:tc>
          <w:tcPr>
            <w:tcW w:w="4450" w:type="dxa"/>
          </w:tcPr>
          <w:p w:rsidR="004C5FBC" w:rsidRPr="00ED534A" w:rsidRDefault="004C5FBC" w:rsidP="00017222">
            <w:pPr>
              <w:widowControl/>
              <w:ind w:firstLineChars="200" w:firstLine="480"/>
              <w:jc w:val="left"/>
              <w:rPr>
                <w:color w:val="000000" w:themeColor="text1"/>
                <w:kern w:val="2"/>
                <w:sz w:val="24"/>
                <w:szCs w:val="24"/>
              </w:rPr>
            </w:pPr>
            <w:r w:rsidRPr="00ED534A">
              <w:rPr>
                <w:color w:val="000000" w:themeColor="text1"/>
                <w:kern w:val="2"/>
                <w:sz w:val="24"/>
                <w:szCs w:val="24"/>
              </w:rPr>
              <w:t>新日铁</w:t>
            </w:r>
            <w:r w:rsidRPr="00ED534A">
              <w:rPr>
                <w:rFonts w:hint="eastAsia"/>
                <w:color w:val="000000" w:themeColor="text1"/>
                <w:kern w:val="2"/>
                <w:sz w:val="24"/>
                <w:szCs w:val="24"/>
              </w:rPr>
              <w:t>&amp;</w:t>
            </w:r>
            <w:r w:rsidRPr="00ED534A">
              <w:rPr>
                <w:color w:val="000000" w:themeColor="text1"/>
                <w:kern w:val="2"/>
                <w:sz w:val="24"/>
                <w:szCs w:val="24"/>
              </w:rPr>
              <w:t>住友金属公司</w:t>
            </w:r>
          </w:p>
        </w:tc>
        <w:tc>
          <w:tcPr>
            <w:tcW w:w="156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7</w:t>
            </w:r>
          </w:p>
        </w:tc>
        <w:tc>
          <w:tcPr>
            <w:tcW w:w="122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2</w:t>
            </w:r>
          </w:p>
        </w:tc>
        <w:tc>
          <w:tcPr>
            <w:tcW w:w="4450" w:type="dxa"/>
          </w:tcPr>
          <w:p w:rsidR="004C5FBC" w:rsidRPr="00ED534A" w:rsidRDefault="004C5FBC" w:rsidP="004C5FBC">
            <w:pPr>
              <w:widowControl/>
              <w:jc w:val="left"/>
              <w:rPr>
                <w:color w:val="000000" w:themeColor="text1"/>
                <w:kern w:val="2"/>
                <w:sz w:val="24"/>
                <w:szCs w:val="24"/>
              </w:rPr>
            </w:pPr>
            <w:r w:rsidRPr="00ED534A">
              <w:rPr>
                <w:color w:val="000000" w:themeColor="text1"/>
                <w:kern w:val="2"/>
                <w:sz w:val="24"/>
                <w:szCs w:val="24"/>
                <w:shd w:val="clear" w:color="auto" w:fill="FFFFFF"/>
              </w:rPr>
              <w:t>住友金属工业</w:t>
            </w:r>
          </w:p>
        </w:tc>
        <w:tc>
          <w:tcPr>
            <w:tcW w:w="156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7</w:t>
            </w:r>
          </w:p>
        </w:tc>
        <w:tc>
          <w:tcPr>
            <w:tcW w:w="122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3</w:t>
            </w:r>
          </w:p>
        </w:tc>
        <w:tc>
          <w:tcPr>
            <w:tcW w:w="4450" w:type="dxa"/>
          </w:tcPr>
          <w:p w:rsidR="004C5FBC" w:rsidRPr="00ED534A" w:rsidRDefault="004C5FBC" w:rsidP="00017222">
            <w:pPr>
              <w:widowControl/>
              <w:ind w:firstLineChars="200" w:firstLine="480"/>
              <w:jc w:val="left"/>
              <w:rPr>
                <w:color w:val="000000" w:themeColor="text1"/>
                <w:kern w:val="2"/>
                <w:sz w:val="24"/>
                <w:szCs w:val="24"/>
              </w:rPr>
            </w:pPr>
            <w:r w:rsidRPr="00ED534A">
              <w:rPr>
                <w:color w:val="000000" w:themeColor="text1"/>
                <w:kern w:val="2"/>
                <w:sz w:val="24"/>
                <w:szCs w:val="24"/>
                <w:shd w:val="clear" w:color="auto" w:fill="FFFFFF"/>
              </w:rPr>
              <w:t>钛金属公司</w:t>
            </w:r>
          </w:p>
        </w:tc>
        <w:tc>
          <w:tcPr>
            <w:tcW w:w="156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7</w:t>
            </w:r>
          </w:p>
        </w:tc>
        <w:tc>
          <w:tcPr>
            <w:tcW w:w="122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4</w:t>
            </w:r>
          </w:p>
        </w:tc>
        <w:tc>
          <w:tcPr>
            <w:tcW w:w="4450" w:type="dxa"/>
          </w:tcPr>
          <w:p w:rsidR="004C5FBC" w:rsidRPr="00ED534A" w:rsidRDefault="004C5FBC" w:rsidP="00017222">
            <w:pPr>
              <w:widowControl/>
              <w:ind w:firstLineChars="200" w:firstLine="480"/>
              <w:jc w:val="left"/>
              <w:rPr>
                <w:color w:val="000000" w:themeColor="text1"/>
                <w:kern w:val="2"/>
                <w:sz w:val="24"/>
                <w:szCs w:val="24"/>
              </w:rPr>
            </w:pPr>
            <w:r w:rsidRPr="00ED534A">
              <w:rPr>
                <w:rFonts w:ascii="Arial" w:hAnsi="Arial" w:cs="Arial" w:hint="eastAsia"/>
                <w:color w:val="000000" w:themeColor="text1"/>
                <w:kern w:val="2"/>
                <w:sz w:val="24"/>
                <w:szCs w:val="24"/>
                <w:shd w:val="clear" w:color="auto" w:fill="FFFFFF"/>
              </w:rPr>
              <w:t>新日铁公司</w:t>
            </w:r>
          </w:p>
        </w:tc>
        <w:tc>
          <w:tcPr>
            <w:tcW w:w="156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5</w:t>
            </w:r>
          </w:p>
        </w:tc>
        <w:tc>
          <w:tcPr>
            <w:tcW w:w="122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5</w:t>
            </w:r>
          </w:p>
        </w:tc>
        <w:tc>
          <w:tcPr>
            <w:tcW w:w="4450" w:type="dxa"/>
          </w:tcPr>
          <w:p w:rsidR="004C5FBC" w:rsidRPr="00ED534A" w:rsidRDefault="004C5FBC" w:rsidP="00017222">
            <w:pPr>
              <w:widowControl/>
              <w:ind w:firstLineChars="200" w:firstLine="480"/>
              <w:jc w:val="left"/>
              <w:rPr>
                <w:color w:val="000000" w:themeColor="text1"/>
                <w:kern w:val="2"/>
                <w:sz w:val="24"/>
                <w:szCs w:val="24"/>
              </w:rPr>
            </w:pPr>
            <w:r w:rsidRPr="00ED534A">
              <w:rPr>
                <w:color w:val="000000" w:themeColor="text1"/>
                <w:kern w:val="2"/>
                <w:sz w:val="24"/>
                <w:szCs w:val="24"/>
                <w:shd w:val="clear" w:color="auto" w:fill="FFFFFF"/>
              </w:rPr>
              <w:t>通用电器公司</w:t>
            </w:r>
          </w:p>
        </w:tc>
        <w:tc>
          <w:tcPr>
            <w:tcW w:w="156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4</w:t>
            </w:r>
          </w:p>
        </w:tc>
        <w:tc>
          <w:tcPr>
            <w:tcW w:w="122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bl>
    <w:p w:rsidR="004C5FBC" w:rsidRPr="00ED534A" w:rsidRDefault="004C5FBC" w:rsidP="004C5FBC">
      <w:pPr>
        <w:spacing w:line="400" w:lineRule="exact"/>
        <w:rPr>
          <w:rFonts w:ascii="Times New Roman" w:hAnsi="Times New Roman" w:cs="Times New Roman"/>
          <w:color w:val="000000" w:themeColor="text1"/>
          <w:sz w:val="24"/>
          <w:szCs w:val="24"/>
        </w:rPr>
      </w:pPr>
    </w:p>
    <w:p w:rsidR="004C5FBC" w:rsidRPr="00017222" w:rsidRDefault="004C5FBC" w:rsidP="00017222">
      <w:pPr>
        <w:spacing w:line="400" w:lineRule="exact"/>
        <w:ind w:firstLineChars="200" w:firstLine="480"/>
        <w:rPr>
          <w:sz w:val="24"/>
          <w:szCs w:val="24"/>
        </w:rPr>
      </w:pPr>
      <w:r w:rsidRPr="00017222">
        <w:rPr>
          <w:sz w:val="24"/>
          <w:szCs w:val="24"/>
        </w:rPr>
        <w:t>图</w:t>
      </w:r>
      <w:r w:rsidRPr="00017222">
        <w:rPr>
          <w:sz w:val="24"/>
          <w:szCs w:val="24"/>
        </w:rPr>
        <w:t>1</w:t>
      </w:r>
      <w:r w:rsidRPr="00017222">
        <w:rPr>
          <w:sz w:val="24"/>
          <w:szCs w:val="24"/>
        </w:rPr>
        <w:t>是</w:t>
      </w:r>
      <w:r w:rsidRPr="00017222">
        <w:rPr>
          <w:rFonts w:hint="eastAsia"/>
          <w:sz w:val="24"/>
          <w:szCs w:val="24"/>
        </w:rPr>
        <w:t>世界</w:t>
      </w:r>
      <w:r w:rsidRPr="00017222">
        <w:rPr>
          <w:sz w:val="24"/>
          <w:szCs w:val="24"/>
        </w:rPr>
        <w:t>钛合金材料专利前</w:t>
      </w:r>
      <w:r w:rsidRPr="00017222">
        <w:rPr>
          <w:rFonts w:hint="eastAsia"/>
          <w:sz w:val="24"/>
          <w:szCs w:val="24"/>
        </w:rPr>
        <w:t>五</w:t>
      </w:r>
      <w:r w:rsidRPr="00017222">
        <w:rPr>
          <w:sz w:val="24"/>
          <w:szCs w:val="24"/>
        </w:rPr>
        <w:t>位专利权人的同族专利文件数和同族专利占有率。同族专利数排名靠前的是</w:t>
      </w:r>
      <w:r w:rsidRPr="00017222">
        <w:rPr>
          <w:sz w:val="24"/>
          <w:szCs w:val="24"/>
        </w:rPr>
        <w:t>ATI PROPERTIES, INC.</w:t>
      </w:r>
      <w:r w:rsidRPr="00017222">
        <w:rPr>
          <w:sz w:val="24"/>
          <w:szCs w:val="24"/>
        </w:rPr>
        <w:t>，有</w:t>
      </w:r>
      <w:r w:rsidRPr="00017222">
        <w:rPr>
          <w:sz w:val="24"/>
          <w:szCs w:val="24"/>
        </w:rPr>
        <w:t>44</w:t>
      </w:r>
      <w:r w:rsidRPr="00017222">
        <w:rPr>
          <w:sz w:val="24"/>
          <w:szCs w:val="24"/>
        </w:rPr>
        <w:t>件；</w:t>
      </w:r>
      <w:r w:rsidRPr="00017222">
        <w:rPr>
          <w:sz w:val="24"/>
          <w:szCs w:val="24"/>
        </w:rPr>
        <w:t>NIPPON STEEL &amp; SUMITOMO METAL CORPORATION</w:t>
      </w:r>
      <w:r w:rsidRPr="00017222">
        <w:rPr>
          <w:sz w:val="24"/>
          <w:szCs w:val="24"/>
        </w:rPr>
        <w:t>，有</w:t>
      </w:r>
      <w:r w:rsidRPr="00017222">
        <w:rPr>
          <w:sz w:val="24"/>
          <w:szCs w:val="24"/>
        </w:rPr>
        <w:t>42</w:t>
      </w:r>
      <w:r w:rsidRPr="00017222">
        <w:rPr>
          <w:sz w:val="24"/>
          <w:szCs w:val="24"/>
        </w:rPr>
        <w:t>件；株式会社神户制钢所，有</w:t>
      </w:r>
      <w:r w:rsidRPr="00017222">
        <w:rPr>
          <w:sz w:val="24"/>
          <w:szCs w:val="24"/>
        </w:rPr>
        <w:t>31</w:t>
      </w:r>
      <w:r w:rsidRPr="00017222">
        <w:rPr>
          <w:sz w:val="24"/>
          <w:szCs w:val="24"/>
        </w:rPr>
        <w:t>件。这些专利权人都属于美国和日本，由此可看出美国、日本的专利权人在钛合金材料领域把握研究热点和专利布局的能力很强大。</w:t>
      </w:r>
    </w:p>
    <w:p w:rsidR="004C5FBC" w:rsidRPr="00ED534A" w:rsidRDefault="004C5FBC" w:rsidP="004C5FBC">
      <w:pPr>
        <w:rPr>
          <w:rFonts w:ascii="Times New Roman" w:hAnsi="Times New Roman" w:cs="Times New Roman"/>
          <w:color w:val="000000" w:themeColor="text1"/>
          <w:sz w:val="24"/>
          <w:szCs w:val="24"/>
        </w:rPr>
      </w:pPr>
    </w:p>
    <w:tbl>
      <w:tblPr>
        <w:tblStyle w:val="21"/>
        <w:tblW w:w="7556" w:type="dxa"/>
        <w:jc w:val="center"/>
        <w:tblLayout w:type="fixed"/>
        <w:tblLook w:val="04A0"/>
      </w:tblPr>
      <w:tblGrid>
        <w:gridCol w:w="956"/>
        <w:gridCol w:w="3980"/>
        <w:gridCol w:w="1610"/>
        <w:gridCol w:w="1010"/>
      </w:tblGrid>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排名</w:t>
            </w:r>
          </w:p>
        </w:tc>
        <w:tc>
          <w:tcPr>
            <w:tcW w:w="398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主要申请人</w:t>
            </w:r>
          </w:p>
        </w:tc>
        <w:tc>
          <w:tcPr>
            <w:tcW w:w="16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同族专利数</w:t>
            </w:r>
          </w:p>
        </w:tc>
        <w:tc>
          <w:tcPr>
            <w:tcW w:w="10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比率</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1</w:t>
            </w:r>
          </w:p>
        </w:tc>
        <w:tc>
          <w:tcPr>
            <w:tcW w:w="398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ATI PROPERTIES, INC.</w:t>
            </w:r>
          </w:p>
        </w:tc>
        <w:tc>
          <w:tcPr>
            <w:tcW w:w="16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44</w:t>
            </w:r>
          </w:p>
        </w:tc>
        <w:tc>
          <w:tcPr>
            <w:tcW w:w="10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97.78%</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2</w:t>
            </w:r>
          </w:p>
        </w:tc>
        <w:tc>
          <w:tcPr>
            <w:tcW w:w="398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NIPPON STEEL &amp; SUMITOMO METAL CORPORATION</w:t>
            </w:r>
          </w:p>
        </w:tc>
        <w:tc>
          <w:tcPr>
            <w:tcW w:w="16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42</w:t>
            </w:r>
          </w:p>
        </w:tc>
        <w:tc>
          <w:tcPr>
            <w:tcW w:w="10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97.67%</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lastRenderedPageBreak/>
              <w:t>3</w:t>
            </w:r>
          </w:p>
        </w:tc>
        <w:tc>
          <w:tcPr>
            <w:tcW w:w="398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kern w:val="2"/>
                <w:sz w:val="24"/>
                <w:szCs w:val="24"/>
              </w:rPr>
              <w:t>株式会社神户制钢所</w:t>
            </w:r>
          </w:p>
        </w:tc>
        <w:tc>
          <w:tcPr>
            <w:tcW w:w="16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31</w:t>
            </w:r>
          </w:p>
        </w:tc>
        <w:tc>
          <w:tcPr>
            <w:tcW w:w="10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32.98%</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4</w:t>
            </w:r>
          </w:p>
        </w:tc>
        <w:tc>
          <w:tcPr>
            <w:tcW w:w="398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TITANIUM METALS CORPORATION</w:t>
            </w:r>
          </w:p>
        </w:tc>
        <w:tc>
          <w:tcPr>
            <w:tcW w:w="16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26</w:t>
            </w:r>
          </w:p>
        </w:tc>
        <w:tc>
          <w:tcPr>
            <w:tcW w:w="10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96.29%</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5</w:t>
            </w:r>
          </w:p>
        </w:tc>
        <w:tc>
          <w:tcPr>
            <w:tcW w:w="398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新日铁住金株式会社</w:t>
            </w:r>
          </w:p>
        </w:tc>
        <w:tc>
          <w:tcPr>
            <w:tcW w:w="16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25</w:t>
            </w:r>
          </w:p>
        </w:tc>
        <w:tc>
          <w:tcPr>
            <w:tcW w:w="10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39.68%</w:t>
            </w:r>
          </w:p>
        </w:tc>
      </w:tr>
    </w:tbl>
    <w:p w:rsidR="004C5FBC" w:rsidRPr="00ED534A" w:rsidRDefault="004C5FBC" w:rsidP="004C5FBC">
      <w:pPr>
        <w:spacing w:line="400" w:lineRule="exact"/>
        <w:rPr>
          <w:rFonts w:ascii="Times New Roman" w:hAnsi="Times New Roman" w:cs="Times New Roman"/>
          <w:color w:val="000000" w:themeColor="text1"/>
          <w:sz w:val="24"/>
          <w:szCs w:val="24"/>
        </w:rPr>
      </w:pPr>
    </w:p>
    <w:p w:rsidR="004C5FBC" w:rsidRPr="00017222" w:rsidRDefault="004C5FBC" w:rsidP="00017222">
      <w:pPr>
        <w:spacing w:line="400" w:lineRule="exact"/>
        <w:ind w:firstLineChars="200" w:firstLine="480"/>
        <w:rPr>
          <w:sz w:val="24"/>
          <w:szCs w:val="24"/>
        </w:rPr>
      </w:pPr>
      <w:r w:rsidRPr="00017222">
        <w:rPr>
          <w:sz w:val="24"/>
          <w:szCs w:val="24"/>
        </w:rPr>
        <w:t>对专利权人相对研发能力的分析主要通过被引证率来衡量。被引证率高，表明专利技术质量高，能促进技术领域的整体发展。</w:t>
      </w:r>
      <w:r w:rsidRPr="00017222">
        <w:rPr>
          <w:rFonts w:hint="eastAsia"/>
          <w:sz w:val="24"/>
          <w:szCs w:val="24"/>
        </w:rPr>
        <w:t>宁波钛</w:t>
      </w:r>
      <w:r w:rsidRPr="00017222">
        <w:rPr>
          <w:sz w:val="24"/>
          <w:szCs w:val="24"/>
        </w:rPr>
        <w:t>合金材料</w:t>
      </w:r>
      <w:r w:rsidRPr="00017222">
        <w:rPr>
          <w:rFonts w:hint="eastAsia"/>
          <w:sz w:val="24"/>
          <w:szCs w:val="24"/>
        </w:rPr>
        <w:t>中具有</w:t>
      </w:r>
      <w:r w:rsidRPr="00017222">
        <w:rPr>
          <w:sz w:val="24"/>
          <w:szCs w:val="24"/>
        </w:rPr>
        <w:t>前引文</w:t>
      </w:r>
      <w:r w:rsidRPr="00017222">
        <w:rPr>
          <w:rFonts w:hint="eastAsia"/>
          <w:sz w:val="24"/>
          <w:szCs w:val="24"/>
        </w:rPr>
        <w:t>的专利权人只有宁波市钛白粉股份有限公司，总共有五篇钛合金材料专利，其中有四篇具有前引文</w:t>
      </w:r>
      <w:r w:rsidRPr="00017222">
        <w:rPr>
          <w:sz w:val="24"/>
          <w:szCs w:val="24"/>
        </w:rPr>
        <w:t>。</w:t>
      </w:r>
    </w:p>
    <w:p w:rsidR="004C5FBC" w:rsidRPr="00017222" w:rsidRDefault="004C5FBC" w:rsidP="00017222">
      <w:pPr>
        <w:spacing w:line="400" w:lineRule="exact"/>
        <w:ind w:firstLineChars="200" w:firstLine="480"/>
        <w:rPr>
          <w:sz w:val="24"/>
          <w:szCs w:val="24"/>
        </w:rPr>
      </w:pPr>
      <w:r w:rsidRPr="00017222">
        <w:rPr>
          <w:rFonts w:hint="eastAsia"/>
          <w:sz w:val="24"/>
          <w:szCs w:val="24"/>
        </w:rPr>
        <w:t>表</w:t>
      </w:r>
      <w:r w:rsidRPr="00017222">
        <w:rPr>
          <w:rFonts w:hint="eastAsia"/>
          <w:sz w:val="24"/>
          <w:szCs w:val="24"/>
        </w:rPr>
        <w:t>1</w:t>
      </w:r>
      <w:r w:rsidRPr="00017222">
        <w:rPr>
          <w:rFonts w:hint="eastAsia"/>
          <w:sz w:val="24"/>
          <w:szCs w:val="24"/>
        </w:rPr>
        <w:t>是中国钛</w:t>
      </w:r>
      <w:r w:rsidRPr="00017222">
        <w:rPr>
          <w:sz w:val="24"/>
          <w:szCs w:val="24"/>
        </w:rPr>
        <w:t>合金材料专利前</w:t>
      </w:r>
      <w:r w:rsidRPr="00017222">
        <w:rPr>
          <w:rFonts w:hint="eastAsia"/>
          <w:sz w:val="24"/>
          <w:szCs w:val="24"/>
        </w:rPr>
        <w:t>5</w:t>
      </w:r>
      <w:r w:rsidRPr="00017222">
        <w:rPr>
          <w:sz w:val="24"/>
          <w:szCs w:val="24"/>
        </w:rPr>
        <w:t>位专利权人的前引文文件数和前引文专利占有率。</w:t>
      </w:r>
      <w:r w:rsidRPr="00017222">
        <w:rPr>
          <w:rFonts w:hint="eastAsia"/>
          <w:sz w:val="24"/>
          <w:szCs w:val="24"/>
        </w:rPr>
        <w:t>中国</w:t>
      </w:r>
      <w:r w:rsidRPr="00017222">
        <w:rPr>
          <w:sz w:val="24"/>
          <w:szCs w:val="24"/>
        </w:rPr>
        <w:t>铝合金材料专利前</w:t>
      </w:r>
      <w:r w:rsidRPr="00017222">
        <w:rPr>
          <w:rFonts w:hint="eastAsia"/>
          <w:sz w:val="24"/>
          <w:szCs w:val="24"/>
        </w:rPr>
        <w:t>5</w:t>
      </w:r>
      <w:r w:rsidRPr="00017222">
        <w:rPr>
          <w:sz w:val="24"/>
          <w:szCs w:val="24"/>
        </w:rPr>
        <w:t>位专利权人</w:t>
      </w:r>
      <w:r w:rsidRPr="00017222">
        <w:rPr>
          <w:rFonts w:hint="eastAsia"/>
          <w:sz w:val="24"/>
          <w:szCs w:val="24"/>
        </w:rPr>
        <w:t>是北京有色金属，西北有色金属研究总院，中国科学院金属研究所的</w:t>
      </w:r>
      <w:r w:rsidRPr="00017222">
        <w:rPr>
          <w:rFonts w:hint="eastAsia"/>
          <w:sz w:val="24"/>
          <w:szCs w:val="24"/>
        </w:rPr>
        <w:t>SC</w:t>
      </w:r>
      <w:r w:rsidRPr="00017222">
        <w:rPr>
          <w:rFonts w:hint="eastAsia"/>
          <w:sz w:val="24"/>
          <w:szCs w:val="24"/>
        </w:rPr>
        <w:t>，哈尔滨市技术研究所，中南大学。</w:t>
      </w:r>
    </w:p>
    <w:p w:rsidR="004C5FBC" w:rsidRPr="00ED534A" w:rsidRDefault="004C5FBC" w:rsidP="004C5FBC">
      <w:pPr>
        <w:ind w:firstLine="480"/>
        <w:rPr>
          <w:rFonts w:ascii="Times New Roman" w:hAnsi="Times New Roman" w:cs="Times New Roman"/>
          <w:sz w:val="24"/>
          <w:szCs w:val="24"/>
        </w:rPr>
      </w:pPr>
    </w:p>
    <w:tbl>
      <w:tblPr>
        <w:tblStyle w:val="21"/>
        <w:tblW w:w="8186" w:type="dxa"/>
        <w:jc w:val="center"/>
        <w:tblLayout w:type="fixed"/>
        <w:tblLook w:val="04A0"/>
      </w:tblPr>
      <w:tblGrid>
        <w:gridCol w:w="956"/>
        <w:gridCol w:w="4450"/>
        <w:gridCol w:w="1560"/>
        <w:gridCol w:w="1220"/>
      </w:tblGrid>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排名</w:t>
            </w:r>
          </w:p>
        </w:tc>
        <w:tc>
          <w:tcPr>
            <w:tcW w:w="445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主要申请人</w:t>
            </w:r>
          </w:p>
        </w:tc>
        <w:tc>
          <w:tcPr>
            <w:tcW w:w="156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前引文专利数</w:t>
            </w:r>
          </w:p>
        </w:tc>
        <w:tc>
          <w:tcPr>
            <w:tcW w:w="12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比率</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1</w:t>
            </w:r>
          </w:p>
        </w:tc>
        <w:tc>
          <w:tcPr>
            <w:tcW w:w="4450" w:type="dxa"/>
          </w:tcPr>
          <w:p w:rsidR="004C5FBC" w:rsidRPr="00ED534A" w:rsidRDefault="004C5FBC" w:rsidP="00017222">
            <w:pPr>
              <w:widowControl/>
              <w:ind w:firstLineChars="200" w:firstLine="480"/>
              <w:jc w:val="left"/>
              <w:rPr>
                <w:color w:val="000000" w:themeColor="text1"/>
                <w:kern w:val="2"/>
                <w:sz w:val="24"/>
                <w:szCs w:val="24"/>
              </w:rPr>
            </w:pPr>
            <w:r w:rsidRPr="00ED534A">
              <w:rPr>
                <w:sz w:val="24"/>
                <w:szCs w:val="24"/>
              </w:rPr>
              <w:t>北京有色金属</w:t>
            </w:r>
          </w:p>
        </w:tc>
        <w:tc>
          <w:tcPr>
            <w:tcW w:w="156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15</w:t>
            </w:r>
          </w:p>
        </w:tc>
        <w:tc>
          <w:tcPr>
            <w:tcW w:w="122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78.9</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2</w:t>
            </w:r>
          </w:p>
        </w:tc>
        <w:tc>
          <w:tcPr>
            <w:tcW w:w="4450" w:type="dxa"/>
          </w:tcPr>
          <w:p w:rsidR="004C5FBC" w:rsidRPr="00ED534A" w:rsidRDefault="004C5FBC" w:rsidP="004C5FBC">
            <w:pPr>
              <w:widowControl/>
              <w:jc w:val="left"/>
              <w:rPr>
                <w:color w:val="000000" w:themeColor="text1"/>
                <w:kern w:val="2"/>
                <w:sz w:val="24"/>
                <w:szCs w:val="24"/>
              </w:rPr>
            </w:pPr>
            <w:r w:rsidRPr="00ED534A">
              <w:rPr>
                <w:rFonts w:hint="eastAsia"/>
                <w:kern w:val="2"/>
                <w:sz w:val="24"/>
                <w:szCs w:val="24"/>
              </w:rPr>
              <w:t xml:space="preserve">   </w:t>
            </w:r>
            <w:r w:rsidRPr="00ED534A">
              <w:rPr>
                <w:kern w:val="2"/>
                <w:sz w:val="24"/>
                <w:szCs w:val="24"/>
              </w:rPr>
              <w:t>西北有色金属研究总院</w:t>
            </w:r>
          </w:p>
        </w:tc>
        <w:tc>
          <w:tcPr>
            <w:tcW w:w="156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14</w:t>
            </w:r>
          </w:p>
        </w:tc>
        <w:tc>
          <w:tcPr>
            <w:tcW w:w="122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48.2</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3</w:t>
            </w:r>
          </w:p>
        </w:tc>
        <w:tc>
          <w:tcPr>
            <w:tcW w:w="4450" w:type="dxa"/>
          </w:tcPr>
          <w:p w:rsidR="004C5FBC" w:rsidRPr="00ED534A" w:rsidRDefault="004C5FBC" w:rsidP="00017222">
            <w:pPr>
              <w:widowControl/>
              <w:ind w:firstLineChars="200" w:firstLine="480"/>
              <w:jc w:val="left"/>
              <w:rPr>
                <w:color w:val="000000" w:themeColor="text1"/>
                <w:kern w:val="2"/>
                <w:sz w:val="24"/>
                <w:szCs w:val="24"/>
              </w:rPr>
            </w:pPr>
            <w:r w:rsidRPr="00ED534A">
              <w:rPr>
                <w:color w:val="333333"/>
                <w:kern w:val="2"/>
                <w:sz w:val="24"/>
                <w:szCs w:val="24"/>
                <w:shd w:val="clear" w:color="auto" w:fill="FFFFFF"/>
              </w:rPr>
              <w:t>中国科学院金属研究所的</w:t>
            </w:r>
            <w:r w:rsidRPr="00ED534A">
              <w:rPr>
                <w:color w:val="333333"/>
                <w:kern w:val="2"/>
                <w:sz w:val="24"/>
                <w:szCs w:val="24"/>
                <w:shd w:val="clear" w:color="auto" w:fill="FFFFFF"/>
              </w:rPr>
              <w:t xml:space="preserve">SC </w:t>
            </w:r>
          </w:p>
        </w:tc>
        <w:tc>
          <w:tcPr>
            <w:tcW w:w="156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9</w:t>
            </w:r>
          </w:p>
        </w:tc>
        <w:tc>
          <w:tcPr>
            <w:tcW w:w="122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52.9</w:t>
            </w:r>
            <w:r w:rsidRPr="00ED534A">
              <w:rPr>
                <w:color w:val="000000" w:themeColor="text1"/>
                <w:kern w:val="2"/>
                <w:sz w:val="24"/>
                <w:szCs w:val="24"/>
              </w:rPr>
              <w:t>%</w:t>
            </w:r>
          </w:p>
        </w:tc>
      </w:tr>
      <w:tr w:rsidR="004C5FBC" w:rsidRPr="00ED534A" w:rsidTr="004C5FBC">
        <w:trPr>
          <w:trHeight w:val="370"/>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4</w:t>
            </w:r>
          </w:p>
        </w:tc>
        <w:tc>
          <w:tcPr>
            <w:tcW w:w="4450" w:type="dxa"/>
          </w:tcPr>
          <w:p w:rsidR="004C5FBC" w:rsidRPr="00ED534A" w:rsidRDefault="004C5FBC" w:rsidP="00017222">
            <w:pPr>
              <w:widowControl/>
              <w:ind w:firstLineChars="200" w:firstLine="480"/>
              <w:jc w:val="left"/>
              <w:rPr>
                <w:color w:val="000000" w:themeColor="text1"/>
                <w:kern w:val="2"/>
                <w:sz w:val="24"/>
                <w:szCs w:val="24"/>
              </w:rPr>
            </w:pPr>
            <w:r w:rsidRPr="00ED534A">
              <w:rPr>
                <w:color w:val="333333"/>
                <w:kern w:val="2"/>
                <w:sz w:val="24"/>
                <w:szCs w:val="24"/>
                <w:shd w:val="clear" w:color="auto" w:fill="FFFFFF"/>
              </w:rPr>
              <w:t>哈尔滨市技术研究所</w:t>
            </w:r>
          </w:p>
        </w:tc>
        <w:tc>
          <w:tcPr>
            <w:tcW w:w="156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8</w:t>
            </w:r>
          </w:p>
        </w:tc>
        <w:tc>
          <w:tcPr>
            <w:tcW w:w="122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33.3</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5</w:t>
            </w:r>
          </w:p>
        </w:tc>
        <w:tc>
          <w:tcPr>
            <w:tcW w:w="4450" w:type="dxa"/>
          </w:tcPr>
          <w:p w:rsidR="004C5FBC" w:rsidRPr="00ED534A" w:rsidRDefault="004C5FBC" w:rsidP="004C5FBC">
            <w:pPr>
              <w:widowControl/>
              <w:ind w:firstLineChars="200" w:firstLine="480"/>
              <w:jc w:val="left"/>
              <w:rPr>
                <w:color w:val="000000" w:themeColor="text1"/>
                <w:kern w:val="2"/>
                <w:sz w:val="24"/>
                <w:szCs w:val="24"/>
              </w:rPr>
            </w:pPr>
            <w:r w:rsidRPr="00ED534A">
              <w:rPr>
                <w:color w:val="000000" w:themeColor="text1"/>
                <w:kern w:val="2"/>
                <w:sz w:val="24"/>
                <w:szCs w:val="24"/>
              </w:rPr>
              <w:t>中南大学</w:t>
            </w:r>
          </w:p>
        </w:tc>
        <w:tc>
          <w:tcPr>
            <w:tcW w:w="156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5</w:t>
            </w:r>
          </w:p>
        </w:tc>
        <w:tc>
          <w:tcPr>
            <w:tcW w:w="122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29.4</w:t>
            </w:r>
            <w:r w:rsidRPr="00ED534A">
              <w:rPr>
                <w:color w:val="000000" w:themeColor="text1"/>
                <w:kern w:val="2"/>
                <w:sz w:val="24"/>
                <w:szCs w:val="24"/>
              </w:rPr>
              <w:t>%</w:t>
            </w:r>
          </w:p>
        </w:tc>
      </w:tr>
    </w:tbl>
    <w:p w:rsidR="004C5FBC" w:rsidRPr="00ED534A" w:rsidRDefault="004C5FBC" w:rsidP="004C5FBC">
      <w:pPr>
        <w:rPr>
          <w:rFonts w:ascii="Times New Roman" w:hAnsi="Times New Roman" w:cs="Times New Roman"/>
          <w:sz w:val="24"/>
          <w:szCs w:val="24"/>
        </w:rPr>
      </w:pPr>
    </w:p>
    <w:p w:rsidR="004C5FBC" w:rsidRPr="00017222" w:rsidRDefault="004C5FBC" w:rsidP="00017222">
      <w:pPr>
        <w:spacing w:line="400" w:lineRule="exact"/>
        <w:ind w:firstLineChars="200" w:firstLine="480"/>
        <w:rPr>
          <w:sz w:val="24"/>
          <w:szCs w:val="24"/>
        </w:rPr>
      </w:pPr>
      <w:r w:rsidRPr="00017222">
        <w:rPr>
          <w:sz w:val="24"/>
          <w:szCs w:val="24"/>
        </w:rPr>
        <w:t>图</w:t>
      </w:r>
      <w:r w:rsidRPr="00017222">
        <w:rPr>
          <w:sz w:val="24"/>
          <w:szCs w:val="24"/>
        </w:rPr>
        <w:t>1</w:t>
      </w:r>
      <w:r w:rsidRPr="00017222">
        <w:rPr>
          <w:sz w:val="24"/>
          <w:szCs w:val="24"/>
        </w:rPr>
        <w:t>是</w:t>
      </w:r>
      <w:r w:rsidRPr="00017222">
        <w:rPr>
          <w:rFonts w:hint="eastAsia"/>
          <w:sz w:val="24"/>
          <w:szCs w:val="24"/>
        </w:rPr>
        <w:t>世界</w:t>
      </w:r>
      <w:r w:rsidRPr="00017222">
        <w:rPr>
          <w:sz w:val="24"/>
          <w:szCs w:val="24"/>
        </w:rPr>
        <w:t>钛合金材料专利前十位专利权人的前引文文件数和前引文专利占有率。对专利权人相对研发能力的分析主要通过被引证率来衡量。被引证率高，表明专利技术质量高，能促进技术领域的整体发展。可以发现，株式会社神户制钢所的专利数量最多，而且被引证专利次数最高，表明其研发能力最强。同样需要注意的还有新日本制铁株式会社</w:t>
      </w:r>
      <w:r w:rsidRPr="00017222">
        <w:rPr>
          <w:rFonts w:hint="eastAsia"/>
          <w:sz w:val="24"/>
          <w:szCs w:val="24"/>
        </w:rPr>
        <w:t>，</w:t>
      </w:r>
      <w:r w:rsidRPr="00017222">
        <w:rPr>
          <w:sz w:val="24"/>
          <w:szCs w:val="24"/>
        </w:rPr>
        <w:t>新日铁住金株式会社</w:t>
      </w:r>
      <w:r w:rsidRPr="00017222">
        <w:rPr>
          <w:rFonts w:hint="eastAsia"/>
          <w:sz w:val="24"/>
          <w:szCs w:val="24"/>
        </w:rPr>
        <w:t>，</w:t>
      </w:r>
      <w:r w:rsidRPr="00017222">
        <w:rPr>
          <w:sz w:val="24"/>
          <w:szCs w:val="24"/>
        </w:rPr>
        <w:t>北京有色金属</w:t>
      </w:r>
      <w:r w:rsidRPr="00017222">
        <w:rPr>
          <w:rFonts w:hint="eastAsia"/>
          <w:sz w:val="24"/>
          <w:szCs w:val="24"/>
        </w:rPr>
        <w:t>，</w:t>
      </w:r>
      <w:r w:rsidRPr="00017222">
        <w:rPr>
          <w:sz w:val="24"/>
          <w:szCs w:val="24"/>
        </w:rPr>
        <w:t>西北有色金属研究总院，他们的前引文存在专利文件数量都位于前列。</w:t>
      </w:r>
    </w:p>
    <w:tbl>
      <w:tblPr>
        <w:tblStyle w:val="21"/>
        <w:tblpPr w:leftFromText="180" w:rightFromText="180" w:vertAnchor="text" w:horzAnchor="page" w:tblpXSpec="center" w:tblpY="305"/>
        <w:tblOverlap w:val="never"/>
        <w:tblW w:w="7915" w:type="dxa"/>
        <w:jc w:val="center"/>
        <w:tblLayout w:type="fixed"/>
        <w:tblLook w:val="04A0"/>
      </w:tblPr>
      <w:tblGrid>
        <w:gridCol w:w="956"/>
        <w:gridCol w:w="4279"/>
        <w:gridCol w:w="1570"/>
        <w:gridCol w:w="1110"/>
      </w:tblGrid>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排名</w:t>
            </w:r>
          </w:p>
        </w:tc>
        <w:tc>
          <w:tcPr>
            <w:tcW w:w="4279"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主要申请人</w:t>
            </w:r>
          </w:p>
        </w:tc>
        <w:tc>
          <w:tcPr>
            <w:tcW w:w="157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前引文专利数</w:t>
            </w:r>
          </w:p>
        </w:tc>
        <w:tc>
          <w:tcPr>
            <w:tcW w:w="11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比率</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1</w:t>
            </w:r>
          </w:p>
        </w:tc>
        <w:tc>
          <w:tcPr>
            <w:tcW w:w="4279"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株式会社神户制钢所</w:t>
            </w:r>
          </w:p>
        </w:tc>
        <w:tc>
          <w:tcPr>
            <w:tcW w:w="157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47</w:t>
            </w:r>
          </w:p>
        </w:tc>
        <w:tc>
          <w:tcPr>
            <w:tcW w:w="11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50%</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2</w:t>
            </w:r>
          </w:p>
        </w:tc>
        <w:tc>
          <w:tcPr>
            <w:tcW w:w="4279"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新日本制铁株式会社</w:t>
            </w:r>
          </w:p>
        </w:tc>
        <w:tc>
          <w:tcPr>
            <w:tcW w:w="157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31</w:t>
            </w:r>
          </w:p>
        </w:tc>
        <w:tc>
          <w:tcPr>
            <w:tcW w:w="11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67.39%</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3</w:t>
            </w:r>
          </w:p>
        </w:tc>
        <w:tc>
          <w:tcPr>
            <w:tcW w:w="4279"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新日铁住金株式会社</w:t>
            </w:r>
          </w:p>
        </w:tc>
        <w:tc>
          <w:tcPr>
            <w:tcW w:w="157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20</w:t>
            </w:r>
          </w:p>
        </w:tc>
        <w:tc>
          <w:tcPr>
            <w:tcW w:w="11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31.74%</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4</w:t>
            </w:r>
          </w:p>
        </w:tc>
        <w:tc>
          <w:tcPr>
            <w:tcW w:w="4279" w:type="dxa"/>
            <w:shd w:val="clear" w:color="auto" w:fill="F4F4F4"/>
          </w:tcPr>
          <w:p w:rsidR="004C5FBC" w:rsidRPr="00ED534A" w:rsidRDefault="004C5FBC" w:rsidP="00017222">
            <w:pPr>
              <w:widowControl/>
              <w:ind w:firstLineChars="200" w:firstLine="480"/>
              <w:jc w:val="left"/>
              <w:rPr>
                <w:color w:val="000000" w:themeColor="text1"/>
                <w:kern w:val="2"/>
                <w:sz w:val="24"/>
                <w:szCs w:val="24"/>
              </w:rPr>
            </w:pPr>
            <w:r w:rsidRPr="00ED534A">
              <w:rPr>
                <w:sz w:val="24"/>
                <w:szCs w:val="24"/>
              </w:rPr>
              <w:t>北京有色金属</w:t>
            </w:r>
          </w:p>
        </w:tc>
        <w:tc>
          <w:tcPr>
            <w:tcW w:w="157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15</w:t>
            </w:r>
          </w:p>
        </w:tc>
        <w:tc>
          <w:tcPr>
            <w:tcW w:w="11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78.9</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5</w:t>
            </w:r>
          </w:p>
        </w:tc>
        <w:tc>
          <w:tcPr>
            <w:tcW w:w="4279" w:type="dxa"/>
            <w:shd w:val="clear" w:color="auto" w:fill="F4F4F4"/>
          </w:tcPr>
          <w:p w:rsidR="004C5FBC" w:rsidRPr="00ED534A" w:rsidRDefault="004C5FBC" w:rsidP="004C5FBC">
            <w:pPr>
              <w:widowControl/>
              <w:jc w:val="left"/>
              <w:rPr>
                <w:color w:val="000000" w:themeColor="text1"/>
                <w:kern w:val="2"/>
                <w:sz w:val="24"/>
                <w:szCs w:val="24"/>
              </w:rPr>
            </w:pPr>
            <w:r w:rsidRPr="00ED534A">
              <w:rPr>
                <w:rFonts w:hint="eastAsia"/>
                <w:kern w:val="2"/>
                <w:sz w:val="24"/>
                <w:szCs w:val="24"/>
              </w:rPr>
              <w:t xml:space="preserve">   </w:t>
            </w:r>
            <w:r w:rsidRPr="00ED534A">
              <w:rPr>
                <w:kern w:val="2"/>
                <w:sz w:val="24"/>
                <w:szCs w:val="24"/>
              </w:rPr>
              <w:t>西北有色金属研究总院</w:t>
            </w:r>
          </w:p>
        </w:tc>
        <w:tc>
          <w:tcPr>
            <w:tcW w:w="157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14</w:t>
            </w:r>
          </w:p>
        </w:tc>
        <w:tc>
          <w:tcPr>
            <w:tcW w:w="11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48.2</w:t>
            </w:r>
            <w:r w:rsidRPr="00ED534A">
              <w:rPr>
                <w:color w:val="000000" w:themeColor="text1"/>
                <w:kern w:val="2"/>
                <w:sz w:val="24"/>
                <w:szCs w:val="24"/>
              </w:rPr>
              <w:t>%</w:t>
            </w:r>
          </w:p>
        </w:tc>
      </w:tr>
    </w:tbl>
    <w:p w:rsidR="004C5FBC" w:rsidRPr="00017222" w:rsidRDefault="006E740D" w:rsidP="00017222">
      <w:pPr>
        <w:spacing w:line="400" w:lineRule="exact"/>
        <w:ind w:firstLineChars="200" w:firstLine="480"/>
        <w:rPr>
          <w:sz w:val="24"/>
          <w:szCs w:val="24"/>
        </w:rPr>
      </w:pPr>
      <w:r w:rsidRPr="00017222">
        <w:rPr>
          <w:rFonts w:hint="eastAsia"/>
          <w:sz w:val="24"/>
          <w:szCs w:val="24"/>
        </w:rPr>
        <w:t>b</w:t>
      </w:r>
      <w:r w:rsidR="004C5FBC" w:rsidRPr="00017222">
        <w:rPr>
          <w:rFonts w:hint="eastAsia"/>
          <w:sz w:val="24"/>
          <w:szCs w:val="24"/>
        </w:rPr>
        <w:t>技术</w:t>
      </w:r>
      <w:r w:rsidR="004C5FBC" w:rsidRPr="00017222">
        <w:rPr>
          <w:sz w:val="24"/>
          <w:szCs w:val="24"/>
        </w:rPr>
        <w:t>主题</w:t>
      </w:r>
    </w:p>
    <w:p w:rsidR="004C5FBC" w:rsidRPr="00017222" w:rsidRDefault="004C5FBC" w:rsidP="00017222">
      <w:pPr>
        <w:spacing w:line="400" w:lineRule="exact"/>
        <w:ind w:firstLineChars="200" w:firstLine="480"/>
        <w:rPr>
          <w:sz w:val="24"/>
          <w:szCs w:val="24"/>
        </w:rPr>
      </w:pPr>
      <w:r w:rsidRPr="00017222">
        <w:rPr>
          <w:rFonts w:hint="eastAsia"/>
          <w:sz w:val="24"/>
          <w:szCs w:val="24"/>
        </w:rPr>
        <w:t>世界</w:t>
      </w:r>
      <w:r w:rsidRPr="00017222">
        <w:rPr>
          <w:sz w:val="24"/>
          <w:szCs w:val="24"/>
        </w:rPr>
        <w:t>3020</w:t>
      </w:r>
      <w:r w:rsidRPr="00017222">
        <w:rPr>
          <w:sz w:val="24"/>
          <w:szCs w:val="24"/>
        </w:rPr>
        <w:t>篇钛合金技术的专利，申请量超过</w:t>
      </w:r>
      <w:r w:rsidRPr="00017222">
        <w:rPr>
          <w:rFonts w:hint="eastAsia"/>
          <w:sz w:val="24"/>
          <w:szCs w:val="24"/>
        </w:rPr>
        <w:t>2</w:t>
      </w:r>
      <w:r w:rsidRPr="00017222">
        <w:rPr>
          <w:sz w:val="24"/>
          <w:szCs w:val="24"/>
        </w:rPr>
        <w:t>0</w:t>
      </w:r>
      <w:r w:rsidRPr="00017222">
        <w:rPr>
          <w:sz w:val="24"/>
          <w:szCs w:val="24"/>
        </w:rPr>
        <w:t>篇的研究单位有</w:t>
      </w:r>
      <w:r w:rsidRPr="00017222">
        <w:rPr>
          <w:rFonts w:hint="eastAsia"/>
          <w:sz w:val="24"/>
          <w:szCs w:val="24"/>
        </w:rPr>
        <w:t>11</w:t>
      </w:r>
      <w:r w:rsidRPr="00017222">
        <w:rPr>
          <w:sz w:val="24"/>
          <w:szCs w:val="24"/>
        </w:rPr>
        <w:t>个。申请量排名居前</w:t>
      </w:r>
      <w:r w:rsidRPr="00017222">
        <w:rPr>
          <w:sz w:val="24"/>
          <w:szCs w:val="24"/>
        </w:rPr>
        <w:t>1</w:t>
      </w:r>
      <w:r w:rsidRPr="00017222">
        <w:rPr>
          <w:rFonts w:hint="eastAsia"/>
          <w:sz w:val="24"/>
          <w:szCs w:val="24"/>
        </w:rPr>
        <w:t>2</w:t>
      </w:r>
      <w:r w:rsidRPr="00017222">
        <w:rPr>
          <w:sz w:val="24"/>
          <w:szCs w:val="24"/>
        </w:rPr>
        <w:t>位的专利权人如表</w:t>
      </w:r>
      <w:r w:rsidRPr="00017222">
        <w:rPr>
          <w:sz w:val="24"/>
          <w:szCs w:val="24"/>
        </w:rPr>
        <w:t>1</w:t>
      </w:r>
      <w:r w:rsidRPr="00017222">
        <w:rPr>
          <w:rFonts w:hint="eastAsia"/>
          <w:sz w:val="24"/>
          <w:szCs w:val="24"/>
        </w:rPr>
        <w:t>所示</w:t>
      </w:r>
      <w:r w:rsidRPr="00017222">
        <w:rPr>
          <w:sz w:val="24"/>
          <w:szCs w:val="24"/>
        </w:rPr>
        <w:t>。申请专利最多的公司是株式会社神</w:t>
      </w:r>
      <w:r w:rsidRPr="00017222">
        <w:rPr>
          <w:sz w:val="24"/>
          <w:szCs w:val="24"/>
        </w:rPr>
        <w:lastRenderedPageBreak/>
        <w:t>户制钢所，专利数为</w:t>
      </w:r>
      <w:r w:rsidRPr="00017222">
        <w:rPr>
          <w:rFonts w:hint="eastAsia"/>
          <w:sz w:val="24"/>
          <w:szCs w:val="24"/>
        </w:rPr>
        <w:t>117</w:t>
      </w:r>
      <w:r w:rsidRPr="00017222">
        <w:rPr>
          <w:sz w:val="24"/>
          <w:szCs w:val="24"/>
        </w:rPr>
        <w:t>篇；其余为新日铁公司</w:t>
      </w:r>
      <w:r w:rsidRPr="00017222">
        <w:rPr>
          <w:rFonts w:hint="eastAsia"/>
          <w:sz w:val="24"/>
          <w:szCs w:val="24"/>
        </w:rPr>
        <w:t>，</w:t>
      </w:r>
      <w:r w:rsidRPr="00017222">
        <w:rPr>
          <w:sz w:val="24"/>
          <w:szCs w:val="24"/>
        </w:rPr>
        <w:t>哈尔滨市科学技术研究院，</w:t>
      </w:r>
      <w:r w:rsidRPr="00017222">
        <w:rPr>
          <w:sz w:val="24"/>
          <w:szCs w:val="24"/>
        </w:rPr>
        <w:t>ATI</w:t>
      </w:r>
      <w:r w:rsidRPr="00017222">
        <w:rPr>
          <w:sz w:val="24"/>
          <w:szCs w:val="24"/>
        </w:rPr>
        <w:t>物业公司</w:t>
      </w:r>
      <w:r w:rsidRPr="00017222">
        <w:rPr>
          <w:rFonts w:hint="eastAsia"/>
          <w:sz w:val="24"/>
          <w:szCs w:val="24"/>
        </w:rPr>
        <w:t>，</w:t>
      </w:r>
      <w:r w:rsidRPr="00017222">
        <w:rPr>
          <w:sz w:val="24"/>
          <w:szCs w:val="24"/>
        </w:rPr>
        <w:t>通用电器公司</w:t>
      </w:r>
      <w:r w:rsidRPr="00017222">
        <w:rPr>
          <w:rFonts w:hint="eastAsia"/>
          <w:sz w:val="24"/>
          <w:szCs w:val="24"/>
        </w:rPr>
        <w:t>，</w:t>
      </w:r>
      <w:r w:rsidRPr="00017222">
        <w:rPr>
          <w:sz w:val="24"/>
          <w:szCs w:val="24"/>
        </w:rPr>
        <w:t>中央选举研究所</w:t>
      </w:r>
      <w:r w:rsidRPr="00017222">
        <w:rPr>
          <w:rFonts w:hint="eastAsia"/>
          <w:sz w:val="24"/>
          <w:szCs w:val="24"/>
        </w:rPr>
        <w:t>，</w:t>
      </w:r>
      <w:r w:rsidRPr="00017222">
        <w:rPr>
          <w:sz w:val="24"/>
          <w:szCs w:val="24"/>
        </w:rPr>
        <w:t>沈阳飞机公司</w:t>
      </w:r>
      <w:r w:rsidRPr="00017222">
        <w:rPr>
          <w:rFonts w:hint="eastAsia"/>
          <w:sz w:val="24"/>
          <w:szCs w:val="24"/>
        </w:rPr>
        <w:t>，</w:t>
      </w:r>
      <w:r w:rsidRPr="00017222">
        <w:rPr>
          <w:sz w:val="24"/>
          <w:szCs w:val="24"/>
        </w:rPr>
        <w:t>波音股份有限公司</w:t>
      </w:r>
      <w:r w:rsidRPr="00017222">
        <w:rPr>
          <w:rFonts w:hint="eastAsia"/>
          <w:sz w:val="24"/>
          <w:szCs w:val="24"/>
        </w:rPr>
        <w:t>，</w:t>
      </w:r>
      <w:r w:rsidRPr="00017222">
        <w:rPr>
          <w:sz w:val="24"/>
          <w:szCs w:val="24"/>
        </w:rPr>
        <w:t>西北理工大学</w:t>
      </w:r>
      <w:r w:rsidRPr="00017222">
        <w:rPr>
          <w:rFonts w:hint="eastAsia"/>
          <w:sz w:val="24"/>
          <w:szCs w:val="24"/>
        </w:rPr>
        <w:t>，</w:t>
      </w:r>
      <w:r w:rsidRPr="00017222">
        <w:rPr>
          <w:sz w:val="24"/>
          <w:szCs w:val="24"/>
        </w:rPr>
        <w:t>西北有色金属研究总院</w:t>
      </w:r>
      <w:r w:rsidRPr="00017222">
        <w:rPr>
          <w:rFonts w:hint="eastAsia"/>
          <w:sz w:val="24"/>
          <w:szCs w:val="24"/>
        </w:rPr>
        <w:t>，</w:t>
      </w:r>
      <w:r w:rsidRPr="00017222">
        <w:rPr>
          <w:sz w:val="24"/>
          <w:szCs w:val="24"/>
        </w:rPr>
        <w:t>劳斯莱斯</w:t>
      </w:r>
      <w:r w:rsidRPr="00017222">
        <w:rPr>
          <w:rFonts w:hint="eastAsia"/>
          <w:sz w:val="24"/>
          <w:szCs w:val="24"/>
        </w:rPr>
        <w:t>，</w:t>
      </w:r>
      <w:r w:rsidRPr="00017222">
        <w:rPr>
          <w:sz w:val="24"/>
          <w:szCs w:val="24"/>
        </w:rPr>
        <w:t>沈阳黎明航空发动机。从以上分析可以看出，钛合金技术专利权人以企业为主，其中，株式会社神户制钢所是该领域技术研发最活跃、技术水平领先者，也是进行产业化运作的主要企业。并且</w:t>
      </w:r>
      <w:r w:rsidRPr="00017222">
        <w:rPr>
          <w:sz w:val="24"/>
          <w:szCs w:val="24"/>
        </w:rPr>
        <w:t>12</w:t>
      </w:r>
      <w:r w:rsidRPr="00017222">
        <w:rPr>
          <w:sz w:val="24"/>
          <w:szCs w:val="24"/>
        </w:rPr>
        <w:t>家机构中，中国企业占了大半壁江山，这表明中国企业在钛合金制造技术领域的重视，而且积极进行着专利布局。</w:t>
      </w:r>
    </w:p>
    <w:p w:rsidR="004C5FBC" w:rsidRPr="00ED534A" w:rsidRDefault="004C5FBC" w:rsidP="004C5FBC">
      <w:pPr>
        <w:wordWrap w:val="0"/>
        <w:spacing w:line="400" w:lineRule="exact"/>
        <w:ind w:firstLineChars="200" w:firstLine="480"/>
        <w:rPr>
          <w:rFonts w:ascii="Times New Roman" w:hAnsi="Times New Roman" w:cs="Times New Roman"/>
          <w:color w:val="000000" w:themeColor="text1"/>
          <w:kern w:val="0"/>
          <w:sz w:val="24"/>
          <w:szCs w:val="24"/>
        </w:rPr>
      </w:pPr>
    </w:p>
    <w:tbl>
      <w:tblPr>
        <w:tblStyle w:val="21"/>
        <w:tblW w:w="8522" w:type="dxa"/>
        <w:jc w:val="center"/>
        <w:tblLayout w:type="fixed"/>
        <w:tblLook w:val="04A0"/>
      </w:tblPr>
      <w:tblGrid>
        <w:gridCol w:w="1420"/>
        <w:gridCol w:w="1420"/>
        <w:gridCol w:w="1420"/>
        <w:gridCol w:w="1420"/>
        <w:gridCol w:w="1421"/>
        <w:gridCol w:w="1421"/>
      </w:tblGrid>
      <w:tr w:rsidR="004C5FBC" w:rsidRPr="00ED534A" w:rsidTr="004C5FBC">
        <w:trPr>
          <w:jc w:val="center"/>
        </w:trPr>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排名</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主要申请人</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专利数</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排名</w:t>
            </w:r>
          </w:p>
        </w:tc>
        <w:tc>
          <w:tcPr>
            <w:tcW w:w="1421"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主要申请人</w:t>
            </w:r>
          </w:p>
        </w:tc>
        <w:tc>
          <w:tcPr>
            <w:tcW w:w="1421"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专利数</w:t>
            </w:r>
          </w:p>
        </w:tc>
      </w:tr>
      <w:tr w:rsidR="004C5FBC" w:rsidRPr="00ED534A" w:rsidTr="004C5FBC">
        <w:trPr>
          <w:jc w:val="center"/>
        </w:trPr>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1</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株式会社神户制钢所</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117</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6</w:t>
            </w:r>
          </w:p>
        </w:tc>
        <w:tc>
          <w:tcPr>
            <w:tcW w:w="1421"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沈阳飞机公司</w:t>
            </w:r>
          </w:p>
        </w:tc>
        <w:tc>
          <w:tcPr>
            <w:tcW w:w="1421"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21</w:t>
            </w:r>
          </w:p>
        </w:tc>
      </w:tr>
      <w:tr w:rsidR="004C5FBC" w:rsidRPr="00ED534A" w:rsidTr="004C5FBC">
        <w:trPr>
          <w:jc w:val="center"/>
        </w:trPr>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2</w:t>
            </w:r>
          </w:p>
        </w:tc>
        <w:tc>
          <w:tcPr>
            <w:tcW w:w="142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新日铁公司</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86</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7</w:t>
            </w:r>
          </w:p>
        </w:tc>
        <w:tc>
          <w:tcPr>
            <w:tcW w:w="1421"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波音股份有限公司</w:t>
            </w:r>
          </w:p>
        </w:tc>
        <w:tc>
          <w:tcPr>
            <w:tcW w:w="1421"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20</w:t>
            </w:r>
          </w:p>
        </w:tc>
      </w:tr>
      <w:tr w:rsidR="004C5FBC" w:rsidRPr="00ED534A" w:rsidTr="004C5FBC">
        <w:trPr>
          <w:jc w:val="center"/>
        </w:trPr>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3</w:t>
            </w:r>
          </w:p>
        </w:tc>
        <w:tc>
          <w:tcPr>
            <w:tcW w:w="142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哈尔滨市科学技术研究院</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52</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8</w:t>
            </w:r>
          </w:p>
        </w:tc>
        <w:tc>
          <w:tcPr>
            <w:tcW w:w="1421"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西北理工大学</w:t>
            </w:r>
          </w:p>
        </w:tc>
        <w:tc>
          <w:tcPr>
            <w:tcW w:w="1421"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20</w:t>
            </w:r>
          </w:p>
        </w:tc>
      </w:tr>
      <w:tr w:rsidR="004C5FBC" w:rsidRPr="00ED534A" w:rsidTr="004C5FBC">
        <w:trPr>
          <w:jc w:val="center"/>
        </w:trPr>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4</w:t>
            </w:r>
          </w:p>
        </w:tc>
        <w:tc>
          <w:tcPr>
            <w:tcW w:w="142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ATI</w:t>
            </w:r>
            <w:r w:rsidRPr="00ED534A">
              <w:rPr>
                <w:color w:val="000000" w:themeColor="text1"/>
                <w:sz w:val="24"/>
                <w:szCs w:val="24"/>
              </w:rPr>
              <w:t>物业公司</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36</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9</w:t>
            </w:r>
          </w:p>
        </w:tc>
        <w:tc>
          <w:tcPr>
            <w:tcW w:w="1421"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西北有色金属研究总院</w:t>
            </w:r>
          </w:p>
        </w:tc>
        <w:tc>
          <w:tcPr>
            <w:tcW w:w="1421"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19</w:t>
            </w:r>
          </w:p>
        </w:tc>
      </w:tr>
      <w:tr w:rsidR="004C5FBC" w:rsidRPr="00ED534A" w:rsidTr="004C5FBC">
        <w:trPr>
          <w:jc w:val="center"/>
        </w:trPr>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5</w:t>
            </w:r>
          </w:p>
        </w:tc>
        <w:tc>
          <w:tcPr>
            <w:tcW w:w="1420" w:type="dxa"/>
            <w:shd w:val="clear" w:color="auto" w:fill="F4F4F4"/>
            <w:vAlign w:val="center"/>
          </w:tcPr>
          <w:p w:rsidR="004C5FBC" w:rsidRPr="00ED534A" w:rsidRDefault="004C5FBC" w:rsidP="00017222">
            <w:pPr>
              <w:wordWrap w:val="0"/>
              <w:spacing w:line="400" w:lineRule="exact"/>
              <w:ind w:firstLineChars="200" w:firstLine="480"/>
              <w:rPr>
                <w:color w:val="000000" w:themeColor="text1"/>
                <w:kern w:val="2"/>
                <w:sz w:val="24"/>
                <w:szCs w:val="24"/>
              </w:rPr>
            </w:pPr>
            <w:r w:rsidRPr="00ED534A">
              <w:rPr>
                <w:color w:val="000000" w:themeColor="text1"/>
                <w:sz w:val="24"/>
                <w:szCs w:val="24"/>
              </w:rPr>
              <w:t>通用电器公司</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33</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10</w:t>
            </w:r>
          </w:p>
        </w:tc>
        <w:tc>
          <w:tcPr>
            <w:tcW w:w="1421"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劳斯莱斯</w:t>
            </w:r>
          </w:p>
        </w:tc>
        <w:tc>
          <w:tcPr>
            <w:tcW w:w="1421"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19</w:t>
            </w:r>
          </w:p>
        </w:tc>
      </w:tr>
      <w:tr w:rsidR="004C5FBC" w:rsidRPr="00ED534A" w:rsidTr="004C5FBC">
        <w:trPr>
          <w:trHeight w:val="732"/>
          <w:jc w:val="center"/>
        </w:trPr>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11</w:t>
            </w:r>
          </w:p>
        </w:tc>
        <w:tc>
          <w:tcPr>
            <w:tcW w:w="142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中央选举研究所</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24</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12</w:t>
            </w:r>
          </w:p>
        </w:tc>
        <w:tc>
          <w:tcPr>
            <w:tcW w:w="1421" w:type="dxa"/>
            <w:shd w:val="clear" w:color="auto" w:fill="F4F4F4"/>
            <w:vAlign w:val="center"/>
          </w:tcPr>
          <w:p w:rsidR="004C5FBC" w:rsidRPr="00ED534A" w:rsidRDefault="004C5FBC" w:rsidP="004C5FBC">
            <w:pPr>
              <w:widowControl/>
              <w:jc w:val="left"/>
              <w:textAlignment w:val="center"/>
              <w:rPr>
                <w:color w:val="000000" w:themeColor="text1"/>
                <w:sz w:val="24"/>
                <w:szCs w:val="24"/>
              </w:rPr>
            </w:pPr>
            <w:r w:rsidRPr="00ED534A">
              <w:rPr>
                <w:color w:val="000000" w:themeColor="text1"/>
                <w:sz w:val="24"/>
                <w:szCs w:val="24"/>
              </w:rPr>
              <w:t>沈阳黎明航空发动机</w:t>
            </w:r>
          </w:p>
        </w:tc>
        <w:tc>
          <w:tcPr>
            <w:tcW w:w="1421"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19</w:t>
            </w:r>
          </w:p>
        </w:tc>
      </w:tr>
    </w:tbl>
    <w:p w:rsidR="004C5FBC" w:rsidRPr="00ED534A" w:rsidRDefault="004C5FBC" w:rsidP="004C5FBC">
      <w:pPr>
        <w:spacing w:line="400" w:lineRule="exact"/>
        <w:rPr>
          <w:rFonts w:ascii="Times New Roman" w:hAnsi="Times New Roman" w:cs="Times New Roman"/>
          <w:color w:val="000000" w:themeColor="text1"/>
          <w:sz w:val="24"/>
          <w:szCs w:val="24"/>
        </w:rPr>
      </w:pPr>
    </w:p>
    <w:p w:rsidR="004C5FBC" w:rsidRPr="00017222" w:rsidRDefault="004C5FBC" w:rsidP="00017222">
      <w:pPr>
        <w:spacing w:line="400" w:lineRule="exact"/>
        <w:ind w:firstLineChars="200" w:firstLine="480"/>
        <w:rPr>
          <w:sz w:val="24"/>
          <w:szCs w:val="24"/>
        </w:rPr>
      </w:pPr>
      <w:r w:rsidRPr="00017222">
        <w:rPr>
          <w:sz w:val="24"/>
          <w:szCs w:val="24"/>
        </w:rPr>
        <w:t>对专利权人的研究热点把握能力、专利战略和专利布局能力主要通过同族专利文件数来衡量。图</w:t>
      </w:r>
      <w:r w:rsidRPr="00017222">
        <w:rPr>
          <w:sz w:val="24"/>
          <w:szCs w:val="24"/>
        </w:rPr>
        <w:t>1</w:t>
      </w:r>
      <w:r w:rsidRPr="00017222">
        <w:rPr>
          <w:sz w:val="24"/>
          <w:szCs w:val="24"/>
        </w:rPr>
        <w:t>是</w:t>
      </w:r>
      <w:r w:rsidRPr="00017222">
        <w:rPr>
          <w:rFonts w:hint="eastAsia"/>
          <w:sz w:val="24"/>
          <w:szCs w:val="24"/>
        </w:rPr>
        <w:t>世界</w:t>
      </w:r>
      <w:r w:rsidRPr="00017222">
        <w:rPr>
          <w:sz w:val="24"/>
          <w:szCs w:val="24"/>
        </w:rPr>
        <w:t>钛合金</w:t>
      </w:r>
      <w:r w:rsidRPr="00017222">
        <w:rPr>
          <w:rFonts w:hint="eastAsia"/>
          <w:sz w:val="24"/>
          <w:szCs w:val="24"/>
        </w:rPr>
        <w:t>技术</w:t>
      </w:r>
      <w:r w:rsidRPr="00017222">
        <w:rPr>
          <w:sz w:val="24"/>
          <w:szCs w:val="24"/>
        </w:rPr>
        <w:t>专利前</w:t>
      </w:r>
      <w:r w:rsidRPr="00017222">
        <w:rPr>
          <w:rFonts w:hint="eastAsia"/>
          <w:sz w:val="24"/>
          <w:szCs w:val="24"/>
        </w:rPr>
        <w:t>五</w:t>
      </w:r>
      <w:r w:rsidRPr="00017222">
        <w:rPr>
          <w:sz w:val="24"/>
          <w:szCs w:val="24"/>
        </w:rPr>
        <w:t>位专利权人的同族专利文件数和同族专利占有率。同族专利数排名靠前的是神户钢铁公司</w:t>
      </w:r>
      <w:r w:rsidRPr="00017222">
        <w:rPr>
          <w:rFonts w:hint="eastAsia"/>
          <w:sz w:val="24"/>
          <w:szCs w:val="24"/>
        </w:rPr>
        <w:t>，</w:t>
      </w:r>
      <w:r w:rsidRPr="00017222">
        <w:rPr>
          <w:sz w:val="24"/>
          <w:szCs w:val="24"/>
        </w:rPr>
        <w:t>新日铁公司</w:t>
      </w:r>
      <w:r w:rsidRPr="00017222">
        <w:rPr>
          <w:rFonts w:hint="eastAsia"/>
          <w:sz w:val="24"/>
          <w:szCs w:val="24"/>
        </w:rPr>
        <w:t>，</w:t>
      </w:r>
      <w:r w:rsidRPr="00017222">
        <w:rPr>
          <w:sz w:val="24"/>
          <w:szCs w:val="24"/>
        </w:rPr>
        <w:t>ATI</w:t>
      </w:r>
      <w:r w:rsidRPr="00017222">
        <w:rPr>
          <w:sz w:val="24"/>
          <w:szCs w:val="24"/>
        </w:rPr>
        <w:t>物业公司</w:t>
      </w:r>
      <w:r w:rsidRPr="00017222">
        <w:rPr>
          <w:rFonts w:hint="eastAsia"/>
          <w:sz w:val="24"/>
          <w:szCs w:val="24"/>
        </w:rPr>
        <w:t>，</w:t>
      </w:r>
      <w:r w:rsidRPr="00017222">
        <w:rPr>
          <w:sz w:val="24"/>
          <w:szCs w:val="24"/>
        </w:rPr>
        <w:t>波音股份有限公司</w:t>
      </w:r>
      <w:r w:rsidRPr="00017222">
        <w:rPr>
          <w:rFonts w:hint="eastAsia"/>
          <w:sz w:val="24"/>
          <w:szCs w:val="24"/>
        </w:rPr>
        <w:t>，</w:t>
      </w:r>
      <w:r w:rsidRPr="00017222">
        <w:rPr>
          <w:sz w:val="24"/>
          <w:szCs w:val="24"/>
        </w:rPr>
        <w:t>劳斯莱斯。这些专利权人都属于美国和日本，由此可看出美国、日本的专利权人在钛合金材料领域把握研究热点和专利布局的能力很强大。</w:t>
      </w:r>
    </w:p>
    <w:p w:rsidR="004C5FBC" w:rsidRPr="00ED534A" w:rsidRDefault="004C5FBC" w:rsidP="004C5FBC">
      <w:pPr>
        <w:spacing w:line="400" w:lineRule="exact"/>
        <w:ind w:firstLine="480"/>
        <w:rPr>
          <w:rFonts w:ascii="Times New Roman" w:hAnsi="Times New Roman" w:cs="Times New Roman"/>
          <w:color w:val="000000" w:themeColor="text1"/>
          <w:sz w:val="24"/>
          <w:szCs w:val="24"/>
        </w:rPr>
      </w:pPr>
    </w:p>
    <w:tbl>
      <w:tblPr>
        <w:tblStyle w:val="21"/>
        <w:tblW w:w="7556" w:type="dxa"/>
        <w:jc w:val="center"/>
        <w:tblLayout w:type="fixed"/>
        <w:tblLook w:val="04A0"/>
      </w:tblPr>
      <w:tblGrid>
        <w:gridCol w:w="956"/>
        <w:gridCol w:w="3980"/>
        <w:gridCol w:w="1610"/>
        <w:gridCol w:w="1010"/>
      </w:tblGrid>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排名</w:t>
            </w:r>
          </w:p>
        </w:tc>
        <w:tc>
          <w:tcPr>
            <w:tcW w:w="398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主要申请人</w:t>
            </w:r>
          </w:p>
        </w:tc>
        <w:tc>
          <w:tcPr>
            <w:tcW w:w="16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同族专利数</w:t>
            </w:r>
          </w:p>
        </w:tc>
        <w:tc>
          <w:tcPr>
            <w:tcW w:w="10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比率</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1</w:t>
            </w:r>
          </w:p>
        </w:tc>
        <w:tc>
          <w:tcPr>
            <w:tcW w:w="398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kern w:val="2"/>
                <w:sz w:val="24"/>
                <w:szCs w:val="24"/>
              </w:rPr>
              <w:t>神户钢铁公司</w:t>
            </w:r>
          </w:p>
        </w:tc>
        <w:tc>
          <w:tcPr>
            <w:tcW w:w="16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72</w:t>
            </w:r>
          </w:p>
        </w:tc>
        <w:tc>
          <w:tcPr>
            <w:tcW w:w="10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61.5</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2</w:t>
            </w:r>
          </w:p>
        </w:tc>
        <w:tc>
          <w:tcPr>
            <w:tcW w:w="398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kern w:val="2"/>
                <w:sz w:val="24"/>
                <w:szCs w:val="24"/>
              </w:rPr>
              <w:t>新日铁公司</w:t>
            </w:r>
          </w:p>
        </w:tc>
        <w:tc>
          <w:tcPr>
            <w:tcW w:w="16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39</w:t>
            </w:r>
          </w:p>
        </w:tc>
        <w:tc>
          <w:tcPr>
            <w:tcW w:w="10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45.3</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3</w:t>
            </w:r>
          </w:p>
        </w:tc>
        <w:tc>
          <w:tcPr>
            <w:tcW w:w="398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kern w:val="2"/>
                <w:sz w:val="24"/>
                <w:szCs w:val="24"/>
              </w:rPr>
              <w:t>ATI</w:t>
            </w:r>
            <w:r w:rsidRPr="00ED534A">
              <w:rPr>
                <w:color w:val="000000" w:themeColor="text1"/>
                <w:kern w:val="2"/>
                <w:sz w:val="24"/>
                <w:szCs w:val="24"/>
              </w:rPr>
              <w:t>物业公司</w:t>
            </w:r>
          </w:p>
        </w:tc>
        <w:tc>
          <w:tcPr>
            <w:tcW w:w="16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3</w:t>
            </w:r>
            <w:r w:rsidRPr="00ED534A">
              <w:rPr>
                <w:rFonts w:hint="eastAsia"/>
                <w:color w:val="000000" w:themeColor="text1"/>
                <w:kern w:val="2"/>
                <w:sz w:val="24"/>
                <w:szCs w:val="24"/>
              </w:rPr>
              <w:t>6</w:t>
            </w:r>
          </w:p>
        </w:tc>
        <w:tc>
          <w:tcPr>
            <w:tcW w:w="10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4</w:t>
            </w:r>
          </w:p>
        </w:tc>
        <w:tc>
          <w:tcPr>
            <w:tcW w:w="398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波音股份有限公司</w:t>
            </w:r>
          </w:p>
        </w:tc>
        <w:tc>
          <w:tcPr>
            <w:tcW w:w="16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19</w:t>
            </w:r>
          </w:p>
        </w:tc>
        <w:tc>
          <w:tcPr>
            <w:tcW w:w="10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9</w:t>
            </w:r>
            <w:r w:rsidRPr="00ED534A">
              <w:rPr>
                <w:rFonts w:hint="eastAsia"/>
                <w:color w:val="000000" w:themeColor="text1"/>
                <w:kern w:val="2"/>
                <w:sz w:val="24"/>
                <w:szCs w:val="24"/>
              </w:rPr>
              <w:t>5</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5</w:t>
            </w:r>
          </w:p>
        </w:tc>
        <w:tc>
          <w:tcPr>
            <w:tcW w:w="398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劳斯莱斯</w:t>
            </w:r>
          </w:p>
        </w:tc>
        <w:tc>
          <w:tcPr>
            <w:tcW w:w="16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19</w:t>
            </w:r>
          </w:p>
        </w:tc>
        <w:tc>
          <w:tcPr>
            <w:tcW w:w="10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bl>
    <w:p w:rsidR="004C5FBC" w:rsidRPr="00ED534A" w:rsidRDefault="004C5FBC" w:rsidP="004C5FBC">
      <w:pPr>
        <w:spacing w:line="400" w:lineRule="exact"/>
        <w:rPr>
          <w:rFonts w:ascii="Times New Roman" w:hAnsi="Times New Roman" w:cs="Times New Roman"/>
          <w:color w:val="000000" w:themeColor="text1"/>
          <w:sz w:val="24"/>
          <w:szCs w:val="24"/>
        </w:rPr>
      </w:pPr>
    </w:p>
    <w:p w:rsidR="004C5FBC" w:rsidRPr="00017222" w:rsidRDefault="004C5FBC" w:rsidP="00017222">
      <w:pPr>
        <w:spacing w:line="400" w:lineRule="exact"/>
        <w:ind w:firstLineChars="200" w:firstLine="480"/>
        <w:rPr>
          <w:sz w:val="24"/>
          <w:szCs w:val="24"/>
        </w:rPr>
      </w:pPr>
      <w:r w:rsidRPr="00017222">
        <w:rPr>
          <w:sz w:val="24"/>
          <w:szCs w:val="24"/>
        </w:rPr>
        <w:t>对专利权人相对研发能力的分析主要通过被引证率来衡量。被引证率高，表</w:t>
      </w:r>
      <w:r w:rsidRPr="00017222">
        <w:rPr>
          <w:sz w:val="24"/>
          <w:szCs w:val="24"/>
        </w:rPr>
        <w:lastRenderedPageBreak/>
        <w:t>明专利技术质量高，能促进技术领域的整体发展</w:t>
      </w:r>
      <w:r w:rsidR="006E740D" w:rsidRPr="00017222">
        <w:rPr>
          <w:rFonts w:hint="eastAsia"/>
          <w:sz w:val="24"/>
          <w:szCs w:val="24"/>
        </w:rPr>
        <w:t>。</w:t>
      </w:r>
      <w:r w:rsidRPr="00017222">
        <w:rPr>
          <w:sz w:val="24"/>
          <w:szCs w:val="24"/>
        </w:rPr>
        <w:t>图</w:t>
      </w:r>
      <w:r w:rsidRPr="00017222">
        <w:rPr>
          <w:sz w:val="24"/>
          <w:szCs w:val="24"/>
        </w:rPr>
        <w:t>1</w:t>
      </w:r>
      <w:r w:rsidRPr="00017222">
        <w:rPr>
          <w:sz w:val="24"/>
          <w:szCs w:val="24"/>
        </w:rPr>
        <w:t>是</w:t>
      </w:r>
      <w:r w:rsidRPr="00017222">
        <w:rPr>
          <w:rFonts w:hint="eastAsia"/>
          <w:sz w:val="24"/>
          <w:szCs w:val="24"/>
        </w:rPr>
        <w:t>世界</w:t>
      </w:r>
      <w:r w:rsidRPr="00017222">
        <w:rPr>
          <w:sz w:val="24"/>
          <w:szCs w:val="24"/>
        </w:rPr>
        <w:t>钛合金</w:t>
      </w:r>
      <w:r w:rsidRPr="00017222">
        <w:rPr>
          <w:rFonts w:hint="eastAsia"/>
          <w:sz w:val="24"/>
          <w:szCs w:val="24"/>
        </w:rPr>
        <w:t>技术</w:t>
      </w:r>
      <w:r w:rsidRPr="00017222">
        <w:rPr>
          <w:sz w:val="24"/>
          <w:szCs w:val="24"/>
        </w:rPr>
        <w:t>专利前</w:t>
      </w:r>
      <w:r w:rsidRPr="00017222">
        <w:rPr>
          <w:rFonts w:hint="eastAsia"/>
          <w:sz w:val="24"/>
          <w:szCs w:val="24"/>
        </w:rPr>
        <w:t>五</w:t>
      </w:r>
      <w:r w:rsidRPr="00017222">
        <w:rPr>
          <w:sz w:val="24"/>
          <w:szCs w:val="24"/>
        </w:rPr>
        <w:t>位专利权人的前引文文件数和前引文专利占有率。对专利权人相对研发能力的分析主要通过被引证率来衡量。被引证率高，表明专利技术质量高，能促进技术领域的整体发展。可以发现，株式会社神户制钢所的专利数量最多，而且被引证专利次数最高，表明其研发能力最强。同样需要注意的还有新日铁公司</w:t>
      </w:r>
      <w:r w:rsidRPr="00017222">
        <w:rPr>
          <w:rFonts w:hint="eastAsia"/>
          <w:sz w:val="24"/>
          <w:szCs w:val="24"/>
        </w:rPr>
        <w:t>，</w:t>
      </w:r>
      <w:r w:rsidRPr="00017222">
        <w:rPr>
          <w:sz w:val="24"/>
          <w:szCs w:val="24"/>
        </w:rPr>
        <w:t>通用电器公司</w:t>
      </w:r>
      <w:r w:rsidRPr="00017222">
        <w:rPr>
          <w:rFonts w:hint="eastAsia"/>
          <w:sz w:val="24"/>
          <w:szCs w:val="24"/>
        </w:rPr>
        <w:t>，</w:t>
      </w:r>
      <w:r w:rsidRPr="00017222">
        <w:rPr>
          <w:sz w:val="24"/>
          <w:szCs w:val="24"/>
        </w:rPr>
        <w:t>哈尔滨市技术研究所</w:t>
      </w:r>
      <w:r w:rsidRPr="00017222">
        <w:rPr>
          <w:rFonts w:hint="eastAsia"/>
          <w:sz w:val="24"/>
          <w:szCs w:val="24"/>
        </w:rPr>
        <w:t>，</w:t>
      </w:r>
      <w:r w:rsidRPr="00017222">
        <w:rPr>
          <w:sz w:val="24"/>
          <w:szCs w:val="24"/>
        </w:rPr>
        <w:t>中央选举研究所，他们的前引文存在专利文件数量都位于前列</w:t>
      </w:r>
      <w:r w:rsidRPr="00017222">
        <w:rPr>
          <w:rFonts w:hint="eastAsia"/>
          <w:sz w:val="24"/>
          <w:szCs w:val="24"/>
        </w:rPr>
        <w:t>。</w:t>
      </w:r>
    </w:p>
    <w:tbl>
      <w:tblPr>
        <w:tblStyle w:val="21"/>
        <w:tblpPr w:leftFromText="180" w:rightFromText="180" w:vertAnchor="text" w:horzAnchor="page" w:tblpXSpec="center" w:tblpY="305"/>
        <w:tblOverlap w:val="never"/>
        <w:tblW w:w="7915" w:type="dxa"/>
        <w:jc w:val="center"/>
        <w:tblLayout w:type="fixed"/>
        <w:tblLook w:val="04A0"/>
      </w:tblPr>
      <w:tblGrid>
        <w:gridCol w:w="956"/>
        <w:gridCol w:w="4279"/>
        <w:gridCol w:w="1570"/>
        <w:gridCol w:w="1110"/>
      </w:tblGrid>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排名</w:t>
            </w:r>
          </w:p>
        </w:tc>
        <w:tc>
          <w:tcPr>
            <w:tcW w:w="4279"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主要申请人</w:t>
            </w:r>
          </w:p>
        </w:tc>
        <w:tc>
          <w:tcPr>
            <w:tcW w:w="157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前引文专利数</w:t>
            </w:r>
          </w:p>
        </w:tc>
        <w:tc>
          <w:tcPr>
            <w:tcW w:w="11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比率</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1</w:t>
            </w:r>
          </w:p>
        </w:tc>
        <w:tc>
          <w:tcPr>
            <w:tcW w:w="4279"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 xml:space="preserve">   </w:t>
            </w:r>
            <w:r w:rsidRPr="00ED534A">
              <w:rPr>
                <w:color w:val="000000" w:themeColor="text1"/>
                <w:kern w:val="2"/>
                <w:sz w:val="24"/>
                <w:szCs w:val="24"/>
              </w:rPr>
              <w:t>株式会社神户制钢所</w:t>
            </w:r>
          </w:p>
        </w:tc>
        <w:tc>
          <w:tcPr>
            <w:tcW w:w="157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44</w:t>
            </w:r>
          </w:p>
        </w:tc>
        <w:tc>
          <w:tcPr>
            <w:tcW w:w="11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37.6</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2</w:t>
            </w:r>
          </w:p>
        </w:tc>
        <w:tc>
          <w:tcPr>
            <w:tcW w:w="4279"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rFonts w:hint="eastAsia"/>
                <w:color w:val="000000" w:themeColor="text1"/>
                <w:kern w:val="2"/>
                <w:sz w:val="24"/>
                <w:szCs w:val="24"/>
              </w:rPr>
              <w:t xml:space="preserve">    </w:t>
            </w:r>
            <w:r w:rsidRPr="00ED534A">
              <w:rPr>
                <w:color w:val="000000" w:themeColor="text1"/>
                <w:kern w:val="2"/>
                <w:sz w:val="24"/>
                <w:szCs w:val="24"/>
              </w:rPr>
              <w:t>新日铁公司</w:t>
            </w:r>
          </w:p>
        </w:tc>
        <w:tc>
          <w:tcPr>
            <w:tcW w:w="157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46</w:t>
            </w:r>
          </w:p>
        </w:tc>
        <w:tc>
          <w:tcPr>
            <w:tcW w:w="11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54.6</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3</w:t>
            </w:r>
          </w:p>
        </w:tc>
        <w:tc>
          <w:tcPr>
            <w:tcW w:w="4279"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rFonts w:hint="eastAsia"/>
                <w:color w:val="000000" w:themeColor="text1"/>
                <w:kern w:val="2"/>
                <w:sz w:val="24"/>
                <w:szCs w:val="24"/>
              </w:rPr>
              <w:t xml:space="preserve">   </w:t>
            </w:r>
            <w:r w:rsidRPr="00ED534A">
              <w:rPr>
                <w:color w:val="000000" w:themeColor="text1"/>
                <w:kern w:val="2"/>
                <w:sz w:val="24"/>
                <w:szCs w:val="24"/>
              </w:rPr>
              <w:t>通用电器公司</w:t>
            </w:r>
          </w:p>
        </w:tc>
        <w:tc>
          <w:tcPr>
            <w:tcW w:w="157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18</w:t>
            </w:r>
          </w:p>
        </w:tc>
        <w:tc>
          <w:tcPr>
            <w:tcW w:w="11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54.5</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4</w:t>
            </w:r>
          </w:p>
        </w:tc>
        <w:tc>
          <w:tcPr>
            <w:tcW w:w="4279" w:type="dxa"/>
            <w:shd w:val="clear" w:color="auto" w:fill="F4F4F4"/>
          </w:tcPr>
          <w:p w:rsidR="004C5FBC" w:rsidRPr="00ED534A" w:rsidRDefault="004C5FBC" w:rsidP="004C5FBC">
            <w:pPr>
              <w:widowControl/>
              <w:jc w:val="left"/>
              <w:rPr>
                <w:color w:val="000000" w:themeColor="text1"/>
                <w:kern w:val="2"/>
                <w:sz w:val="24"/>
                <w:szCs w:val="24"/>
              </w:rPr>
            </w:pPr>
            <w:r w:rsidRPr="00ED534A">
              <w:rPr>
                <w:rFonts w:hint="eastAsia"/>
                <w:color w:val="000000" w:themeColor="text1"/>
                <w:kern w:val="2"/>
                <w:sz w:val="24"/>
                <w:szCs w:val="24"/>
              </w:rPr>
              <w:t xml:space="preserve">   </w:t>
            </w:r>
            <w:r w:rsidRPr="00ED534A">
              <w:rPr>
                <w:color w:val="000000" w:themeColor="text1"/>
                <w:kern w:val="2"/>
                <w:sz w:val="24"/>
                <w:szCs w:val="24"/>
              </w:rPr>
              <w:t>哈尔滨市技术研究所</w:t>
            </w:r>
          </w:p>
        </w:tc>
        <w:tc>
          <w:tcPr>
            <w:tcW w:w="157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15</w:t>
            </w:r>
          </w:p>
        </w:tc>
        <w:tc>
          <w:tcPr>
            <w:tcW w:w="11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32.6</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5</w:t>
            </w:r>
          </w:p>
        </w:tc>
        <w:tc>
          <w:tcPr>
            <w:tcW w:w="4279" w:type="dxa"/>
            <w:shd w:val="clear" w:color="auto" w:fill="F4F4F4"/>
          </w:tcPr>
          <w:p w:rsidR="004C5FBC" w:rsidRPr="00ED534A" w:rsidRDefault="004C5FBC" w:rsidP="004C5FBC">
            <w:pPr>
              <w:widowControl/>
              <w:jc w:val="left"/>
              <w:rPr>
                <w:color w:val="000000" w:themeColor="text1"/>
                <w:kern w:val="2"/>
                <w:sz w:val="24"/>
                <w:szCs w:val="24"/>
              </w:rPr>
            </w:pPr>
            <w:r w:rsidRPr="00ED534A">
              <w:rPr>
                <w:rFonts w:hint="eastAsia"/>
                <w:kern w:val="2"/>
                <w:sz w:val="24"/>
                <w:szCs w:val="24"/>
              </w:rPr>
              <w:t xml:space="preserve">   </w:t>
            </w:r>
            <w:r w:rsidRPr="00ED534A">
              <w:rPr>
                <w:color w:val="000000" w:themeColor="text1"/>
                <w:kern w:val="2"/>
                <w:sz w:val="24"/>
                <w:szCs w:val="24"/>
              </w:rPr>
              <w:t>中央选举研究所</w:t>
            </w:r>
          </w:p>
        </w:tc>
        <w:tc>
          <w:tcPr>
            <w:tcW w:w="157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14</w:t>
            </w:r>
          </w:p>
        </w:tc>
        <w:tc>
          <w:tcPr>
            <w:tcW w:w="11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54.1</w:t>
            </w:r>
            <w:r w:rsidRPr="00ED534A">
              <w:rPr>
                <w:color w:val="000000" w:themeColor="text1"/>
                <w:kern w:val="2"/>
                <w:sz w:val="24"/>
                <w:szCs w:val="24"/>
              </w:rPr>
              <w:t>%</w:t>
            </w:r>
          </w:p>
        </w:tc>
      </w:tr>
    </w:tbl>
    <w:p w:rsidR="004C5FBC" w:rsidRPr="00ED534A" w:rsidRDefault="004C5FBC" w:rsidP="004C5FBC">
      <w:pPr>
        <w:wordWrap w:val="0"/>
        <w:rPr>
          <w:rFonts w:ascii="Times New Roman" w:hAnsi="Times New Roman" w:cs="Times New Roman"/>
          <w:bCs/>
          <w:color w:val="000000" w:themeColor="text1"/>
          <w:sz w:val="24"/>
          <w:szCs w:val="24"/>
        </w:rPr>
      </w:pPr>
    </w:p>
    <w:p w:rsidR="004C5FBC" w:rsidRPr="00017222" w:rsidRDefault="006E740D" w:rsidP="00017222">
      <w:pPr>
        <w:spacing w:line="400" w:lineRule="exact"/>
        <w:ind w:firstLineChars="200" w:firstLine="480"/>
        <w:rPr>
          <w:sz w:val="24"/>
          <w:szCs w:val="24"/>
        </w:rPr>
      </w:pPr>
      <w:r w:rsidRPr="00017222">
        <w:rPr>
          <w:rFonts w:hint="eastAsia"/>
          <w:sz w:val="24"/>
          <w:szCs w:val="24"/>
        </w:rPr>
        <w:t>c</w:t>
      </w:r>
      <w:r w:rsidR="004C5FBC" w:rsidRPr="00017222">
        <w:rPr>
          <w:sz w:val="24"/>
          <w:szCs w:val="24"/>
        </w:rPr>
        <w:t>应用主题</w:t>
      </w:r>
    </w:p>
    <w:p w:rsidR="004C5FBC" w:rsidRPr="00017222" w:rsidRDefault="004C5FBC" w:rsidP="00017222">
      <w:pPr>
        <w:spacing w:line="400" w:lineRule="exact"/>
        <w:ind w:firstLineChars="200" w:firstLine="480"/>
        <w:rPr>
          <w:sz w:val="24"/>
          <w:szCs w:val="24"/>
        </w:rPr>
      </w:pPr>
    </w:p>
    <w:p w:rsidR="004C5FBC" w:rsidRPr="00017222" w:rsidRDefault="004C5FBC" w:rsidP="00017222">
      <w:pPr>
        <w:spacing w:line="400" w:lineRule="exact"/>
        <w:ind w:firstLineChars="200" w:firstLine="480"/>
        <w:rPr>
          <w:sz w:val="24"/>
          <w:szCs w:val="24"/>
        </w:rPr>
      </w:pPr>
      <w:r w:rsidRPr="00017222">
        <w:rPr>
          <w:rFonts w:hint="eastAsia"/>
          <w:sz w:val="24"/>
          <w:szCs w:val="24"/>
        </w:rPr>
        <w:t>世界</w:t>
      </w:r>
      <w:r w:rsidRPr="00017222">
        <w:rPr>
          <w:rFonts w:hint="eastAsia"/>
          <w:sz w:val="24"/>
          <w:szCs w:val="24"/>
        </w:rPr>
        <w:t>3352</w:t>
      </w:r>
      <w:r w:rsidRPr="00017222">
        <w:rPr>
          <w:sz w:val="24"/>
          <w:szCs w:val="24"/>
        </w:rPr>
        <w:t>篇钛合金应用的专利，申请量超过</w:t>
      </w:r>
      <w:r w:rsidRPr="00017222">
        <w:rPr>
          <w:sz w:val="24"/>
          <w:szCs w:val="24"/>
        </w:rPr>
        <w:t>30</w:t>
      </w:r>
      <w:r w:rsidRPr="00017222">
        <w:rPr>
          <w:sz w:val="24"/>
          <w:szCs w:val="24"/>
        </w:rPr>
        <w:t>篇的研究单位有</w:t>
      </w:r>
      <w:r w:rsidRPr="00017222">
        <w:rPr>
          <w:rFonts w:hint="eastAsia"/>
          <w:sz w:val="24"/>
          <w:szCs w:val="24"/>
        </w:rPr>
        <w:t>5</w:t>
      </w:r>
      <w:r w:rsidRPr="00017222">
        <w:rPr>
          <w:sz w:val="24"/>
          <w:szCs w:val="24"/>
        </w:rPr>
        <w:t>个。申请量排名居前</w:t>
      </w:r>
      <w:r w:rsidRPr="00017222">
        <w:rPr>
          <w:sz w:val="24"/>
          <w:szCs w:val="24"/>
        </w:rPr>
        <w:t>1</w:t>
      </w:r>
      <w:r w:rsidRPr="00017222">
        <w:rPr>
          <w:rFonts w:hint="eastAsia"/>
          <w:sz w:val="24"/>
          <w:szCs w:val="24"/>
        </w:rPr>
        <w:t>0</w:t>
      </w:r>
      <w:r w:rsidRPr="00017222">
        <w:rPr>
          <w:sz w:val="24"/>
          <w:szCs w:val="24"/>
        </w:rPr>
        <w:t>位的专利权人如表</w:t>
      </w:r>
      <w:r w:rsidRPr="00017222">
        <w:rPr>
          <w:sz w:val="24"/>
          <w:szCs w:val="24"/>
        </w:rPr>
        <w:t>1</w:t>
      </w:r>
      <w:r w:rsidRPr="00017222">
        <w:rPr>
          <w:sz w:val="24"/>
          <w:szCs w:val="24"/>
        </w:rPr>
        <w:t>所示</w:t>
      </w:r>
      <w:r w:rsidRPr="00017222">
        <w:rPr>
          <w:rFonts w:hint="eastAsia"/>
          <w:sz w:val="24"/>
          <w:szCs w:val="24"/>
        </w:rPr>
        <w:t>。</w:t>
      </w:r>
      <w:r w:rsidRPr="00017222">
        <w:rPr>
          <w:sz w:val="24"/>
          <w:szCs w:val="24"/>
        </w:rPr>
        <w:t>申请专利最多的公司是株式会社神户制钢所，专利数为</w:t>
      </w:r>
      <w:r w:rsidRPr="00017222">
        <w:rPr>
          <w:rFonts w:hint="eastAsia"/>
          <w:sz w:val="24"/>
          <w:szCs w:val="24"/>
        </w:rPr>
        <w:t>81</w:t>
      </w:r>
      <w:r w:rsidRPr="00017222">
        <w:rPr>
          <w:sz w:val="24"/>
          <w:szCs w:val="24"/>
        </w:rPr>
        <w:t>篇；其余为中央选举研究所</w:t>
      </w:r>
      <w:r w:rsidRPr="00017222">
        <w:rPr>
          <w:rFonts w:hint="eastAsia"/>
          <w:sz w:val="24"/>
          <w:szCs w:val="24"/>
        </w:rPr>
        <w:t>，</w:t>
      </w:r>
      <w:r w:rsidRPr="00017222">
        <w:rPr>
          <w:sz w:val="24"/>
          <w:szCs w:val="24"/>
        </w:rPr>
        <w:t>波士顿科技</w:t>
      </w:r>
      <w:r w:rsidRPr="00017222">
        <w:rPr>
          <w:rFonts w:hint="eastAsia"/>
          <w:sz w:val="24"/>
          <w:szCs w:val="24"/>
        </w:rPr>
        <w:t>，</w:t>
      </w:r>
      <w:r w:rsidRPr="00017222">
        <w:rPr>
          <w:sz w:val="24"/>
          <w:szCs w:val="24"/>
        </w:rPr>
        <w:t>新日铁公司</w:t>
      </w:r>
      <w:r w:rsidRPr="00017222">
        <w:rPr>
          <w:rFonts w:hint="eastAsia"/>
          <w:sz w:val="24"/>
          <w:szCs w:val="24"/>
        </w:rPr>
        <w:t>，</w:t>
      </w:r>
      <w:r w:rsidRPr="00017222">
        <w:rPr>
          <w:sz w:val="24"/>
          <w:szCs w:val="24"/>
        </w:rPr>
        <w:t>通用电器公司</w:t>
      </w:r>
      <w:r w:rsidRPr="00017222">
        <w:rPr>
          <w:rFonts w:hint="eastAsia"/>
          <w:sz w:val="24"/>
          <w:szCs w:val="24"/>
        </w:rPr>
        <w:t>，</w:t>
      </w:r>
      <w:r w:rsidRPr="00017222">
        <w:rPr>
          <w:sz w:val="24"/>
          <w:szCs w:val="24"/>
        </w:rPr>
        <w:t>雅培心血管系统</w:t>
      </w:r>
      <w:r w:rsidRPr="00017222">
        <w:rPr>
          <w:rFonts w:hint="eastAsia"/>
          <w:sz w:val="24"/>
          <w:szCs w:val="24"/>
        </w:rPr>
        <w:t>，</w:t>
      </w:r>
      <w:r w:rsidRPr="00017222">
        <w:rPr>
          <w:sz w:val="24"/>
          <w:szCs w:val="24"/>
        </w:rPr>
        <w:t>贝克休斯公司</w:t>
      </w:r>
      <w:r w:rsidRPr="00017222">
        <w:rPr>
          <w:rFonts w:hint="eastAsia"/>
          <w:sz w:val="24"/>
          <w:szCs w:val="24"/>
        </w:rPr>
        <w:t>，</w:t>
      </w:r>
      <w:r w:rsidRPr="00017222">
        <w:rPr>
          <w:sz w:val="24"/>
          <w:szCs w:val="24"/>
        </w:rPr>
        <w:t>爱普生精工公司</w:t>
      </w:r>
      <w:r w:rsidRPr="00017222">
        <w:rPr>
          <w:rFonts w:hint="eastAsia"/>
          <w:sz w:val="24"/>
          <w:szCs w:val="24"/>
        </w:rPr>
        <w:t>，</w:t>
      </w:r>
      <w:r w:rsidRPr="00017222">
        <w:rPr>
          <w:sz w:val="24"/>
          <w:szCs w:val="24"/>
        </w:rPr>
        <w:t>普利斯通运动用品公司</w:t>
      </w:r>
      <w:r w:rsidRPr="00017222">
        <w:rPr>
          <w:rFonts w:hint="eastAsia"/>
          <w:sz w:val="24"/>
          <w:szCs w:val="24"/>
        </w:rPr>
        <w:t>，</w:t>
      </w:r>
      <w:r w:rsidRPr="00017222">
        <w:rPr>
          <w:sz w:val="24"/>
          <w:szCs w:val="24"/>
        </w:rPr>
        <w:t>卡拉威高尔夫。从以上分析可以看出，钛合金应用专利权人以企业为主，其中，株式会社神户制钢所是该领域技术研发最活跃、技术水平领先者，也是进行产业化运作的主要企业。并且</w:t>
      </w:r>
      <w:r w:rsidRPr="00017222">
        <w:rPr>
          <w:sz w:val="24"/>
          <w:szCs w:val="24"/>
        </w:rPr>
        <w:t>1</w:t>
      </w:r>
      <w:r w:rsidRPr="00017222">
        <w:rPr>
          <w:rFonts w:hint="eastAsia"/>
          <w:sz w:val="24"/>
          <w:szCs w:val="24"/>
        </w:rPr>
        <w:t>0</w:t>
      </w:r>
      <w:r w:rsidRPr="00017222">
        <w:rPr>
          <w:sz w:val="24"/>
          <w:szCs w:val="24"/>
        </w:rPr>
        <w:t>家机构中，</w:t>
      </w:r>
      <w:r w:rsidRPr="00017222">
        <w:rPr>
          <w:rFonts w:hint="eastAsia"/>
          <w:sz w:val="24"/>
          <w:szCs w:val="24"/>
        </w:rPr>
        <w:t>几乎都是</w:t>
      </w:r>
      <w:r w:rsidRPr="00017222">
        <w:rPr>
          <w:sz w:val="24"/>
          <w:szCs w:val="24"/>
        </w:rPr>
        <w:t>美国、日本企业，表明美国、日本企业在钛合金应用领域不仅研究实力强大，而且积极进行着全球专利布局。</w:t>
      </w:r>
    </w:p>
    <w:tbl>
      <w:tblPr>
        <w:tblStyle w:val="21"/>
        <w:tblpPr w:leftFromText="180" w:rightFromText="180" w:vertAnchor="text" w:horzAnchor="page" w:tblpXSpec="center" w:tblpY="300"/>
        <w:tblOverlap w:val="never"/>
        <w:tblW w:w="8522" w:type="dxa"/>
        <w:jc w:val="center"/>
        <w:tblLayout w:type="fixed"/>
        <w:tblLook w:val="04A0"/>
      </w:tblPr>
      <w:tblGrid>
        <w:gridCol w:w="1420"/>
        <w:gridCol w:w="1420"/>
        <w:gridCol w:w="1420"/>
        <w:gridCol w:w="1420"/>
        <w:gridCol w:w="1421"/>
        <w:gridCol w:w="1421"/>
      </w:tblGrid>
      <w:tr w:rsidR="004C5FBC" w:rsidRPr="00ED534A" w:rsidTr="004C5FBC">
        <w:trPr>
          <w:jc w:val="center"/>
        </w:trPr>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排名</w:t>
            </w:r>
          </w:p>
        </w:tc>
        <w:tc>
          <w:tcPr>
            <w:tcW w:w="1420" w:type="dxa"/>
          </w:tcPr>
          <w:p w:rsidR="004C5FBC" w:rsidRPr="00ED534A" w:rsidRDefault="004C5FBC" w:rsidP="004C5FBC">
            <w:pPr>
              <w:wordWrap w:val="0"/>
              <w:jc w:val="left"/>
              <w:rPr>
                <w:color w:val="000000" w:themeColor="text1"/>
                <w:kern w:val="2"/>
                <w:sz w:val="24"/>
                <w:szCs w:val="24"/>
              </w:rPr>
            </w:pPr>
            <w:r w:rsidRPr="00ED534A">
              <w:rPr>
                <w:color w:val="000000" w:themeColor="text1"/>
                <w:kern w:val="2"/>
                <w:sz w:val="24"/>
                <w:szCs w:val="24"/>
              </w:rPr>
              <w:t>主要申请人</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专利数</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排名</w:t>
            </w:r>
          </w:p>
        </w:tc>
        <w:tc>
          <w:tcPr>
            <w:tcW w:w="1421"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主要申请人</w:t>
            </w:r>
          </w:p>
        </w:tc>
        <w:tc>
          <w:tcPr>
            <w:tcW w:w="1421"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专利数</w:t>
            </w:r>
          </w:p>
        </w:tc>
      </w:tr>
      <w:tr w:rsidR="004C5FBC" w:rsidRPr="00ED534A" w:rsidTr="004C5FBC">
        <w:trPr>
          <w:jc w:val="center"/>
        </w:trPr>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1</w:t>
            </w:r>
          </w:p>
        </w:tc>
        <w:tc>
          <w:tcPr>
            <w:tcW w:w="1420" w:type="dxa"/>
          </w:tcPr>
          <w:p w:rsidR="004C5FBC" w:rsidRPr="00ED534A" w:rsidRDefault="004C5FBC" w:rsidP="004C5FBC">
            <w:pPr>
              <w:wordWrap w:val="0"/>
              <w:jc w:val="left"/>
              <w:rPr>
                <w:color w:val="000000" w:themeColor="text1"/>
                <w:kern w:val="2"/>
                <w:sz w:val="24"/>
                <w:szCs w:val="24"/>
              </w:rPr>
            </w:pPr>
            <w:r w:rsidRPr="00ED534A">
              <w:rPr>
                <w:color w:val="000000" w:themeColor="text1"/>
                <w:kern w:val="2"/>
                <w:sz w:val="24"/>
                <w:szCs w:val="24"/>
              </w:rPr>
              <w:t>株式会社神户制钢所</w:t>
            </w:r>
          </w:p>
        </w:tc>
        <w:tc>
          <w:tcPr>
            <w:tcW w:w="142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81</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7</w:t>
            </w:r>
          </w:p>
        </w:tc>
        <w:tc>
          <w:tcPr>
            <w:tcW w:w="1421" w:type="dxa"/>
          </w:tcPr>
          <w:p w:rsidR="004C5FBC" w:rsidRPr="00ED534A" w:rsidRDefault="004C5FBC" w:rsidP="004C5FBC">
            <w:pPr>
              <w:wordWrap w:val="0"/>
              <w:rPr>
                <w:color w:val="000000" w:themeColor="text1"/>
                <w:sz w:val="24"/>
                <w:szCs w:val="24"/>
              </w:rPr>
            </w:pPr>
            <w:r w:rsidRPr="00ED534A">
              <w:rPr>
                <w:color w:val="000000" w:themeColor="text1"/>
                <w:kern w:val="2"/>
                <w:sz w:val="24"/>
                <w:szCs w:val="24"/>
              </w:rPr>
              <w:t>雅培心血管系统</w:t>
            </w:r>
          </w:p>
        </w:tc>
        <w:tc>
          <w:tcPr>
            <w:tcW w:w="1421"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2</w:t>
            </w:r>
            <w:r w:rsidRPr="00ED534A">
              <w:rPr>
                <w:rFonts w:hint="eastAsia"/>
                <w:color w:val="000000" w:themeColor="text1"/>
                <w:kern w:val="2"/>
                <w:sz w:val="24"/>
                <w:szCs w:val="24"/>
              </w:rPr>
              <w:t>9</w:t>
            </w:r>
          </w:p>
        </w:tc>
      </w:tr>
      <w:tr w:rsidR="004C5FBC" w:rsidRPr="00ED534A" w:rsidTr="004C5FBC">
        <w:trPr>
          <w:jc w:val="center"/>
        </w:trPr>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2</w:t>
            </w:r>
          </w:p>
        </w:tc>
        <w:tc>
          <w:tcPr>
            <w:tcW w:w="142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kern w:val="2"/>
                <w:sz w:val="24"/>
                <w:szCs w:val="24"/>
              </w:rPr>
              <w:t>中央选举研究所</w:t>
            </w:r>
          </w:p>
        </w:tc>
        <w:tc>
          <w:tcPr>
            <w:tcW w:w="142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64</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8</w:t>
            </w:r>
          </w:p>
        </w:tc>
        <w:tc>
          <w:tcPr>
            <w:tcW w:w="1421"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kern w:val="2"/>
                <w:sz w:val="24"/>
                <w:szCs w:val="24"/>
              </w:rPr>
              <w:t>贝克休斯公司</w:t>
            </w:r>
          </w:p>
        </w:tc>
        <w:tc>
          <w:tcPr>
            <w:tcW w:w="1421"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2</w:t>
            </w:r>
            <w:r w:rsidRPr="00ED534A">
              <w:rPr>
                <w:rFonts w:hint="eastAsia"/>
                <w:color w:val="000000" w:themeColor="text1"/>
                <w:kern w:val="2"/>
                <w:sz w:val="24"/>
                <w:szCs w:val="24"/>
              </w:rPr>
              <w:t>9</w:t>
            </w:r>
          </w:p>
        </w:tc>
      </w:tr>
      <w:tr w:rsidR="004C5FBC" w:rsidRPr="00ED534A" w:rsidTr="004C5FBC">
        <w:trPr>
          <w:jc w:val="center"/>
        </w:trPr>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3</w:t>
            </w:r>
          </w:p>
        </w:tc>
        <w:tc>
          <w:tcPr>
            <w:tcW w:w="1420" w:type="dxa"/>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波士顿科技</w:t>
            </w:r>
          </w:p>
          <w:p w:rsidR="004C5FBC" w:rsidRPr="00ED534A" w:rsidRDefault="004C5FBC" w:rsidP="004C5FBC">
            <w:pPr>
              <w:wordWrap w:val="0"/>
              <w:jc w:val="left"/>
              <w:rPr>
                <w:color w:val="000000" w:themeColor="text1"/>
                <w:kern w:val="2"/>
                <w:sz w:val="24"/>
                <w:szCs w:val="24"/>
              </w:rPr>
            </w:pP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51</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9</w:t>
            </w:r>
          </w:p>
        </w:tc>
        <w:tc>
          <w:tcPr>
            <w:tcW w:w="1421" w:type="dxa"/>
            <w:shd w:val="clear" w:color="auto" w:fill="F4F4F4"/>
            <w:vAlign w:val="center"/>
          </w:tcPr>
          <w:p w:rsidR="004C5FBC" w:rsidRPr="00ED534A" w:rsidRDefault="004C5FBC" w:rsidP="004C5FBC">
            <w:pPr>
              <w:wordWrap w:val="0"/>
              <w:ind w:firstLineChars="200" w:firstLine="480"/>
              <w:rPr>
                <w:color w:val="000000" w:themeColor="text1"/>
                <w:kern w:val="2"/>
                <w:sz w:val="24"/>
                <w:szCs w:val="24"/>
              </w:rPr>
            </w:pPr>
            <w:r w:rsidRPr="00ED534A">
              <w:rPr>
                <w:color w:val="000000" w:themeColor="text1"/>
                <w:kern w:val="2"/>
                <w:sz w:val="24"/>
                <w:szCs w:val="24"/>
              </w:rPr>
              <w:t>爱普生精工公司</w:t>
            </w:r>
          </w:p>
          <w:p w:rsidR="004C5FBC" w:rsidRPr="00ED534A" w:rsidRDefault="004C5FBC" w:rsidP="004C5FBC">
            <w:pPr>
              <w:widowControl/>
              <w:jc w:val="left"/>
              <w:textAlignment w:val="center"/>
              <w:rPr>
                <w:color w:val="000000" w:themeColor="text1"/>
                <w:kern w:val="2"/>
                <w:sz w:val="24"/>
                <w:szCs w:val="24"/>
              </w:rPr>
            </w:pPr>
          </w:p>
        </w:tc>
        <w:tc>
          <w:tcPr>
            <w:tcW w:w="1421"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2</w:t>
            </w:r>
            <w:r w:rsidRPr="00ED534A">
              <w:rPr>
                <w:rFonts w:hint="eastAsia"/>
                <w:color w:val="000000" w:themeColor="text1"/>
                <w:kern w:val="2"/>
                <w:sz w:val="24"/>
                <w:szCs w:val="24"/>
              </w:rPr>
              <w:t>9</w:t>
            </w:r>
          </w:p>
        </w:tc>
      </w:tr>
      <w:tr w:rsidR="004C5FBC" w:rsidRPr="00ED534A" w:rsidTr="004C5FBC">
        <w:trPr>
          <w:jc w:val="center"/>
        </w:trPr>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4</w:t>
            </w:r>
          </w:p>
        </w:tc>
        <w:tc>
          <w:tcPr>
            <w:tcW w:w="1420" w:type="dxa"/>
          </w:tcPr>
          <w:p w:rsidR="004C5FBC" w:rsidRPr="00ED534A" w:rsidRDefault="004C5FBC" w:rsidP="004C5FBC">
            <w:pPr>
              <w:wordWrap w:val="0"/>
              <w:jc w:val="left"/>
              <w:rPr>
                <w:color w:val="000000" w:themeColor="text1"/>
                <w:kern w:val="2"/>
                <w:sz w:val="24"/>
                <w:szCs w:val="24"/>
              </w:rPr>
            </w:pPr>
            <w:r w:rsidRPr="00ED534A">
              <w:rPr>
                <w:color w:val="000000" w:themeColor="text1"/>
                <w:kern w:val="2"/>
                <w:sz w:val="24"/>
                <w:szCs w:val="24"/>
              </w:rPr>
              <w:t>新日铁公司</w:t>
            </w:r>
          </w:p>
        </w:tc>
        <w:tc>
          <w:tcPr>
            <w:tcW w:w="1420" w:type="dxa"/>
          </w:tcPr>
          <w:p w:rsidR="004C5FBC" w:rsidRPr="00ED534A" w:rsidRDefault="004C5FBC" w:rsidP="004C5FBC">
            <w:pPr>
              <w:tabs>
                <w:tab w:val="left" w:pos="377"/>
              </w:tabs>
              <w:wordWrap w:val="0"/>
              <w:rPr>
                <w:color w:val="000000" w:themeColor="text1"/>
                <w:kern w:val="2"/>
                <w:sz w:val="24"/>
                <w:szCs w:val="24"/>
              </w:rPr>
            </w:pPr>
            <w:r w:rsidRPr="00ED534A">
              <w:rPr>
                <w:color w:val="000000" w:themeColor="text1"/>
                <w:kern w:val="2"/>
                <w:sz w:val="24"/>
                <w:szCs w:val="24"/>
              </w:rPr>
              <w:t>3</w:t>
            </w:r>
            <w:r w:rsidRPr="00ED534A">
              <w:rPr>
                <w:rFonts w:hint="eastAsia"/>
                <w:color w:val="000000" w:themeColor="text1"/>
                <w:kern w:val="2"/>
                <w:sz w:val="24"/>
                <w:szCs w:val="24"/>
              </w:rPr>
              <w:t>9</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10</w:t>
            </w:r>
          </w:p>
        </w:tc>
        <w:tc>
          <w:tcPr>
            <w:tcW w:w="1421"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kern w:val="2"/>
                <w:sz w:val="24"/>
                <w:szCs w:val="24"/>
              </w:rPr>
              <w:t>普利斯通运动用品公司</w:t>
            </w:r>
          </w:p>
        </w:tc>
        <w:tc>
          <w:tcPr>
            <w:tcW w:w="1421"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2</w:t>
            </w:r>
            <w:r w:rsidRPr="00ED534A">
              <w:rPr>
                <w:rFonts w:hint="eastAsia"/>
                <w:color w:val="000000" w:themeColor="text1"/>
                <w:kern w:val="2"/>
                <w:sz w:val="24"/>
                <w:szCs w:val="24"/>
              </w:rPr>
              <w:t>5</w:t>
            </w:r>
          </w:p>
        </w:tc>
      </w:tr>
      <w:tr w:rsidR="004C5FBC" w:rsidRPr="00ED534A" w:rsidTr="004C5FBC">
        <w:trPr>
          <w:jc w:val="center"/>
        </w:trPr>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5</w:t>
            </w:r>
          </w:p>
        </w:tc>
        <w:tc>
          <w:tcPr>
            <w:tcW w:w="1420" w:type="dxa"/>
          </w:tcPr>
          <w:p w:rsidR="004C5FBC" w:rsidRPr="00ED534A" w:rsidRDefault="004C5FBC" w:rsidP="004C5FBC">
            <w:pPr>
              <w:wordWrap w:val="0"/>
              <w:jc w:val="left"/>
              <w:rPr>
                <w:color w:val="000000" w:themeColor="text1"/>
                <w:kern w:val="2"/>
                <w:sz w:val="24"/>
                <w:szCs w:val="24"/>
              </w:rPr>
            </w:pPr>
            <w:r w:rsidRPr="00ED534A">
              <w:rPr>
                <w:color w:val="000000" w:themeColor="text1"/>
                <w:kern w:val="2"/>
                <w:sz w:val="24"/>
                <w:szCs w:val="24"/>
              </w:rPr>
              <w:t>通用电器公</w:t>
            </w:r>
            <w:r w:rsidRPr="00ED534A">
              <w:rPr>
                <w:color w:val="000000" w:themeColor="text1"/>
                <w:kern w:val="2"/>
                <w:sz w:val="24"/>
                <w:szCs w:val="24"/>
              </w:rPr>
              <w:lastRenderedPageBreak/>
              <w:t>司</w:t>
            </w:r>
          </w:p>
        </w:tc>
        <w:tc>
          <w:tcPr>
            <w:tcW w:w="142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lastRenderedPageBreak/>
              <w:t>33</w:t>
            </w:r>
          </w:p>
        </w:tc>
        <w:tc>
          <w:tcPr>
            <w:tcW w:w="142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11</w:t>
            </w:r>
          </w:p>
        </w:tc>
        <w:tc>
          <w:tcPr>
            <w:tcW w:w="1421" w:type="dxa"/>
            <w:shd w:val="clear" w:color="auto" w:fill="F4F4F4"/>
            <w:vAlign w:val="center"/>
          </w:tcPr>
          <w:p w:rsidR="004C5FBC" w:rsidRPr="00ED534A" w:rsidRDefault="004C5FBC" w:rsidP="004C5FBC">
            <w:pPr>
              <w:widowControl/>
              <w:jc w:val="left"/>
              <w:textAlignment w:val="center"/>
              <w:rPr>
                <w:color w:val="000000" w:themeColor="text1"/>
                <w:sz w:val="24"/>
                <w:szCs w:val="24"/>
              </w:rPr>
            </w:pPr>
            <w:r w:rsidRPr="00ED534A">
              <w:rPr>
                <w:color w:val="000000" w:themeColor="text1"/>
                <w:kern w:val="2"/>
                <w:sz w:val="24"/>
                <w:szCs w:val="24"/>
              </w:rPr>
              <w:t>卡拉威高尔</w:t>
            </w:r>
            <w:r w:rsidRPr="00ED534A">
              <w:rPr>
                <w:color w:val="000000" w:themeColor="text1"/>
                <w:kern w:val="2"/>
                <w:sz w:val="24"/>
                <w:szCs w:val="24"/>
              </w:rPr>
              <w:lastRenderedPageBreak/>
              <w:t>夫</w:t>
            </w:r>
          </w:p>
        </w:tc>
        <w:tc>
          <w:tcPr>
            <w:tcW w:w="1421"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lastRenderedPageBreak/>
              <w:t>2</w:t>
            </w:r>
            <w:r w:rsidRPr="00ED534A">
              <w:rPr>
                <w:rFonts w:hint="eastAsia"/>
                <w:color w:val="000000" w:themeColor="text1"/>
                <w:kern w:val="2"/>
                <w:sz w:val="24"/>
                <w:szCs w:val="24"/>
              </w:rPr>
              <w:t>5</w:t>
            </w:r>
          </w:p>
        </w:tc>
      </w:tr>
    </w:tbl>
    <w:p w:rsidR="004C5FBC" w:rsidRPr="00ED534A" w:rsidRDefault="004C5FBC" w:rsidP="004C5FBC">
      <w:pPr>
        <w:spacing w:line="400" w:lineRule="exact"/>
        <w:rPr>
          <w:rFonts w:ascii="Times New Roman" w:hAnsi="Times New Roman" w:cs="Times New Roman"/>
          <w:color w:val="000000" w:themeColor="text1"/>
          <w:sz w:val="24"/>
          <w:szCs w:val="24"/>
        </w:rPr>
      </w:pPr>
    </w:p>
    <w:p w:rsidR="004C5FBC" w:rsidRPr="00017222" w:rsidRDefault="004C5FBC" w:rsidP="00017222">
      <w:pPr>
        <w:spacing w:line="400" w:lineRule="exact"/>
        <w:ind w:firstLineChars="200" w:firstLine="480"/>
        <w:rPr>
          <w:sz w:val="24"/>
          <w:szCs w:val="24"/>
        </w:rPr>
      </w:pPr>
      <w:r w:rsidRPr="00017222">
        <w:rPr>
          <w:sz w:val="24"/>
          <w:szCs w:val="24"/>
        </w:rPr>
        <w:t>对专利权人的研究热点把握能力、专利战略和专利布局能力主要通过同族专利文件数来衡量。图</w:t>
      </w:r>
      <w:r w:rsidRPr="00017222">
        <w:rPr>
          <w:sz w:val="24"/>
          <w:szCs w:val="24"/>
        </w:rPr>
        <w:t>1</w:t>
      </w:r>
      <w:r w:rsidRPr="00017222">
        <w:rPr>
          <w:sz w:val="24"/>
          <w:szCs w:val="24"/>
        </w:rPr>
        <w:t>是</w:t>
      </w:r>
      <w:r w:rsidRPr="00017222">
        <w:rPr>
          <w:rFonts w:hint="eastAsia"/>
          <w:sz w:val="24"/>
          <w:szCs w:val="24"/>
        </w:rPr>
        <w:t>世界</w:t>
      </w:r>
      <w:r w:rsidRPr="00017222">
        <w:rPr>
          <w:sz w:val="24"/>
          <w:szCs w:val="24"/>
        </w:rPr>
        <w:t>钛合金</w:t>
      </w:r>
      <w:r w:rsidRPr="00017222">
        <w:rPr>
          <w:rFonts w:hint="eastAsia"/>
          <w:sz w:val="24"/>
          <w:szCs w:val="24"/>
        </w:rPr>
        <w:t>应用</w:t>
      </w:r>
      <w:r w:rsidRPr="00017222">
        <w:rPr>
          <w:sz w:val="24"/>
          <w:szCs w:val="24"/>
        </w:rPr>
        <w:t>专利前</w:t>
      </w:r>
      <w:r w:rsidRPr="00017222">
        <w:rPr>
          <w:rFonts w:hint="eastAsia"/>
          <w:sz w:val="24"/>
          <w:szCs w:val="24"/>
        </w:rPr>
        <w:t>五</w:t>
      </w:r>
      <w:r w:rsidRPr="00017222">
        <w:rPr>
          <w:sz w:val="24"/>
          <w:szCs w:val="24"/>
        </w:rPr>
        <w:t>位专利权人的同族专利文件数和同族专利占有率。同族专利数排名靠前的是神户钢铁公司</w:t>
      </w:r>
      <w:r w:rsidRPr="00017222">
        <w:rPr>
          <w:rFonts w:hint="eastAsia"/>
          <w:sz w:val="24"/>
          <w:szCs w:val="24"/>
        </w:rPr>
        <w:t>，</w:t>
      </w:r>
      <w:r w:rsidRPr="00017222">
        <w:rPr>
          <w:sz w:val="24"/>
          <w:szCs w:val="24"/>
        </w:rPr>
        <w:t>波士顿科技</w:t>
      </w:r>
      <w:r w:rsidRPr="00017222">
        <w:rPr>
          <w:rFonts w:hint="eastAsia"/>
          <w:sz w:val="24"/>
          <w:szCs w:val="24"/>
        </w:rPr>
        <w:t>，</w:t>
      </w:r>
      <w:r w:rsidRPr="00017222">
        <w:rPr>
          <w:sz w:val="24"/>
          <w:szCs w:val="24"/>
        </w:rPr>
        <w:t>贝克休斯公司</w:t>
      </w:r>
      <w:r w:rsidRPr="00017222">
        <w:rPr>
          <w:rFonts w:hint="eastAsia"/>
          <w:sz w:val="24"/>
          <w:szCs w:val="24"/>
        </w:rPr>
        <w:t>，</w:t>
      </w:r>
      <w:r w:rsidRPr="00017222">
        <w:rPr>
          <w:sz w:val="24"/>
          <w:szCs w:val="24"/>
        </w:rPr>
        <w:t>雅培心血管系统</w:t>
      </w:r>
      <w:r w:rsidRPr="00017222">
        <w:rPr>
          <w:rFonts w:hint="eastAsia"/>
          <w:sz w:val="24"/>
          <w:szCs w:val="24"/>
        </w:rPr>
        <w:t>，</w:t>
      </w:r>
      <w:r w:rsidRPr="00017222">
        <w:rPr>
          <w:sz w:val="24"/>
          <w:szCs w:val="24"/>
        </w:rPr>
        <w:t>新日铁公司。这些专利权人都属于美国和日本，由此可看出美国、日本的专利权人在钛合金</w:t>
      </w:r>
      <w:r w:rsidRPr="00017222">
        <w:rPr>
          <w:rFonts w:hint="eastAsia"/>
          <w:sz w:val="24"/>
          <w:szCs w:val="24"/>
        </w:rPr>
        <w:t>应用</w:t>
      </w:r>
      <w:r w:rsidRPr="00017222">
        <w:rPr>
          <w:sz w:val="24"/>
          <w:szCs w:val="24"/>
        </w:rPr>
        <w:t>领域把握研究热点和专利布局的能力很强大。</w:t>
      </w:r>
    </w:p>
    <w:tbl>
      <w:tblPr>
        <w:tblStyle w:val="21"/>
        <w:tblpPr w:leftFromText="180" w:rightFromText="180" w:vertAnchor="text" w:horzAnchor="page" w:tblpXSpec="center" w:tblpY="396"/>
        <w:tblOverlap w:val="never"/>
        <w:tblW w:w="7556" w:type="dxa"/>
        <w:jc w:val="center"/>
        <w:tblLayout w:type="fixed"/>
        <w:tblLook w:val="04A0"/>
      </w:tblPr>
      <w:tblGrid>
        <w:gridCol w:w="956"/>
        <w:gridCol w:w="3980"/>
        <w:gridCol w:w="1610"/>
        <w:gridCol w:w="1010"/>
      </w:tblGrid>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排名</w:t>
            </w:r>
          </w:p>
        </w:tc>
        <w:tc>
          <w:tcPr>
            <w:tcW w:w="398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主要申请人</w:t>
            </w:r>
          </w:p>
        </w:tc>
        <w:tc>
          <w:tcPr>
            <w:tcW w:w="16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同族专利数</w:t>
            </w:r>
          </w:p>
        </w:tc>
        <w:tc>
          <w:tcPr>
            <w:tcW w:w="10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比率</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1</w:t>
            </w:r>
          </w:p>
        </w:tc>
        <w:tc>
          <w:tcPr>
            <w:tcW w:w="398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kern w:val="2"/>
                <w:sz w:val="24"/>
                <w:szCs w:val="24"/>
              </w:rPr>
              <w:t>神户钢铁公司</w:t>
            </w:r>
          </w:p>
        </w:tc>
        <w:tc>
          <w:tcPr>
            <w:tcW w:w="16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58</w:t>
            </w:r>
          </w:p>
        </w:tc>
        <w:tc>
          <w:tcPr>
            <w:tcW w:w="10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71.6</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2</w:t>
            </w:r>
          </w:p>
        </w:tc>
        <w:tc>
          <w:tcPr>
            <w:tcW w:w="398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kern w:val="2"/>
                <w:sz w:val="24"/>
                <w:szCs w:val="24"/>
              </w:rPr>
              <w:t>波士顿科技</w:t>
            </w:r>
          </w:p>
        </w:tc>
        <w:tc>
          <w:tcPr>
            <w:tcW w:w="16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50</w:t>
            </w:r>
          </w:p>
        </w:tc>
        <w:tc>
          <w:tcPr>
            <w:tcW w:w="10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98</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3</w:t>
            </w:r>
          </w:p>
        </w:tc>
        <w:tc>
          <w:tcPr>
            <w:tcW w:w="398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kern w:val="2"/>
                <w:sz w:val="24"/>
                <w:szCs w:val="24"/>
              </w:rPr>
              <w:t>贝克休斯公司</w:t>
            </w:r>
          </w:p>
        </w:tc>
        <w:tc>
          <w:tcPr>
            <w:tcW w:w="16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29</w:t>
            </w:r>
          </w:p>
        </w:tc>
        <w:tc>
          <w:tcPr>
            <w:tcW w:w="10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4</w:t>
            </w:r>
          </w:p>
        </w:tc>
        <w:tc>
          <w:tcPr>
            <w:tcW w:w="398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雅培心血管系统</w:t>
            </w:r>
          </w:p>
        </w:tc>
        <w:tc>
          <w:tcPr>
            <w:tcW w:w="16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28</w:t>
            </w:r>
          </w:p>
        </w:tc>
        <w:tc>
          <w:tcPr>
            <w:tcW w:w="10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9</w:t>
            </w:r>
            <w:r w:rsidRPr="00ED534A">
              <w:rPr>
                <w:rFonts w:hint="eastAsia"/>
                <w:color w:val="000000" w:themeColor="text1"/>
                <w:kern w:val="2"/>
                <w:sz w:val="24"/>
                <w:szCs w:val="24"/>
              </w:rPr>
              <w:t>6.5</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5</w:t>
            </w:r>
          </w:p>
        </w:tc>
        <w:tc>
          <w:tcPr>
            <w:tcW w:w="3980"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color w:val="000000" w:themeColor="text1"/>
                <w:sz w:val="24"/>
                <w:szCs w:val="24"/>
              </w:rPr>
              <w:t>新日铁公司</w:t>
            </w:r>
          </w:p>
        </w:tc>
        <w:tc>
          <w:tcPr>
            <w:tcW w:w="16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26</w:t>
            </w:r>
          </w:p>
        </w:tc>
        <w:tc>
          <w:tcPr>
            <w:tcW w:w="10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66.6</w:t>
            </w:r>
            <w:r w:rsidRPr="00ED534A">
              <w:rPr>
                <w:color w:val="000000" w:themeColor="text1"/>
                <w:kern w:val="2"/>
                <w:sz w:val="24"/>
                <w:szCs w:val="24"/>
              </w:rPr>
              <w:t>%</w:t>
            </w:r>
          </w:p>
        </w:tc>
      </w:tr>
    </w:tbl>
    <w:p w:rsidR="004C5FBC" w:rsidRPr="00ED534A" w:rsidRDefault="004C5FBC" w:rsidP="004C5FBC">
      <w:pPr>
        <w:spacing w:line="400" w:lineRule="exact"/>
        <w:rPr>
          <w:rFonts w:ascii="Times New Roman" w:hAnsi="Times New Roman" w:cs="Times New Roman"/>
          <w:color w:val="000000" w:themeColor="text1"/>
          <w:sz w:val="24"/>
          <w:szCs w:val="24"/>
        </w:rPr>
      </w:pPr>
    </w:p>
    <w:p w:rsidR="004C5FBC" w:rsidRPr="00017222" w:rsidRDefault="004C5FBC" w:rsidP="00017222">
      <w:pPr>
        <w:spacing w:line="400" w:lineRule="exact"/>
        <w:ind w:firstLineChars="200" w:firstLine="480"/>
        <w:rPr>
          <w:sz w:val="24"/>
          <w:szCs w:val="24"/>
        </w:rPr>
      </w:pPr>
      <w:r w:rsidRPr="00017222">
        <w:rPr>
          <w:sz w:val="24"/>
          <w:szCs w:val="24"/>
        </w:rPr>
        <w:t>对专利权人相对研发能力的分析主要通过被引证率来衡量。被引证率高，表明专利技术质量高，能促进技术领域的整体发展。图</w:t>
      </w:r>
      <w:r w:rsidRPr="00017222">
        <w:rPr>
          <w:sz w:val="24"/>
          <w:szCs w:val="24"/>
        </w:rPr>
        <w:t>1</w:t>
      </w:r>
      <w:r w:rsidRPr="00017222">
        <w:rPr>
          <w:sz w:val="24"/>
          <w:szCs w:val="24"/>
        </w:rPr>
        <w:t>是</w:t>
      </w:r>
      <w:r w:rsidRPr="00017222">
        <w:rPr>
          <w:rFonts w:hint="eastAsia"/>
          <w:sz w:val="24"/>
          <w:szCs w:val="24"/>
        </w:rPr>
        <w:t>世界</w:t>
      </w:r>
      <w:r w:rsidRPr="00017222">
        <w:rPr>
          <w:sz w:val="24"/>
          <w:szCs w:val="24"/>
        </w:rPr>
        <w:t>钛合金</w:t>
      </w:r>
      <w:r w:rsidRPr="00017222">
        <w:rPr>
          <w:rFonts w:hint="eastAsia"/>
          <w:sz w:val="24"/>
          <w:szCs w:val="24"/>
        </w:rPr>
        <w:t>应用</w:t>
      </w:r>
      <w:r w:rsidRPr="00017222">
        <w:rPr>
          <w:sz w:val="24"/>
          <w:szCs w:val="24"/>
        </w:rPr>
        <w:t>专利前</w:t>
      </w:r>
      <w:r w:rsidRPr="00017222">
        <w:rPr>
          <w:rFonts w:hint="eastAsia"/>
          <w:sz w:val="24"/>
          <w:szCs w:val="24"/>
        </w:rPr>
        <w:t>五</w:t>
      </w:r>
      <w:r w:rsidRPr="00017222">
        <w:rPr>
          <w:sz w:val="24"/>
          <w:szCs w:val="24"/>
        </w:rPr>
        <w:t>位专利权人的前引文文件数和前引文专利占有率。对专利权人相对研发能力的分析主要通过被引证率来衡量。被引证率高，表明专利技术质量高，能促进技术领域的整体发展。可以发现，波士顿科技的专利数量最多，而且被引证专利次数最高，表明其研发能力最强。同样需要注意的还有中央选举研究所</w:t>
      </w:r>
      <w:r w:rsidRPr="00017222">
        <w:rPr>
          <w:rFonts w:hint="eastAsia"/>
          <w:sz w:val="24"/>
          <w:szCs w:val="24"/>
        </w:rPr>
        <w:t>，</w:t>
      </w:r>
      <w:r w:rsidRPr="00017222">
        <w:rPr>
          <w:sz w:val="24"/>
          <w:szCs w:val="24"/>
        </w:rPr>
        <w:t>神户钢铁公司</w:t>
      </w:r>
      <w:r w:rsidRPr="00017222">
        <w:rPr>
          <w:rFonts w:hint="eastAsia"/>
          <w:sz w:val="24"/>
          <w:szCs w:val="24"/>
        </w:rPr>
        <w:t>，</w:t>
      </w:r>
      <w:r w:rsidRPr="00017222">
        <w:rPr>
          <w:sz w:val="24"/>
          <w:szCs w:val="24"/>
        </w:rPr>
        <w:t>通用电器公司</w:t>
      </w:r>
      <w:r w:rsidRPr="00017222">
        <w:rPr>
          <w:rFonts w:hint="eastAsia"/>
          <w:sz w:val="24"/>
          <w:szCs w:val="24"/>
        </w:rPr>
        <w:t>，</w:t>
      </w:r>
      <w:r w:rsidRPr="00017222">
        <w:rPr>
          <w:sz w:val="24"/>
          <w:szCs w:val="24"/>
        </w:rPr>
        <w:t>新日铁公司，他们的前引文存在专利文件数量都位于前列</w:t>
      </w:r>
      <w:r w:rsidRPr="00017222">
        <w:rPr>
          <w:rFonts w:hint="eastAsia"/>
          <w:sz w:val="24"/>
          <w:szCs w:val="24"/>
        </w:rPr>
        <w:t>。</w:t>
      </w:r>
    </w:p>
    <w:tbl>
      <w:tblPr>
        <w:tblStyle w:val="21"/>
        <w:tblpPr w:leftFromText="180" w:rightFromText="180" w:vertAnchor="text" w:horzAnchor="page" w:tblpXSpec="center" w:tblpY="305"/>
        <w:tblOverlap w:val="never"/>
        <w:tblW w:w="7915" w:type="dxa"/>
        <w:jc w:val="center"/>
        <w:tblLayout w:type="fixed"/>
        <w:tblLook w:val="04A0"/>
      </w:tblPr>
      <w:tblGrid>
        <w:gridCol w:w="956"/>
        <w:gridCol w:w="4279"/>
        <w:gridCol w:w="1570"/>
        <w:gridCol w:w="1110"/>
      </w:tblGrid>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排名</w:t>
            </w:r>
          </w:p>
        </w:tc>
        <w:tc>
          <w:tcPr>
            <w:tcW w:w="4279"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主要申请人</w:t>
            </w:r>
          </w:p>
        </w:tc>
        <w:tc>
          <w:tcPr>
            <w:tcW w:w="157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前引文专利数</w:t>
            </w:r>
          </w:p>
        </w:tc>
        <w:tc>
          <w:tcPr>
            <w:tcW w:w="1110"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比率</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1</w:t>
            </w:r>
          </w:p>
        </w:tc>
        <w:tc>
          <w:tcPr>
            <w:tcW w:w="4279"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rFonts w:hint="eastAsia"/>
                <w:color w:val="000000" w:themeColor="text1"/>
                <w:kern w:val="2"/>
                <w:sz w:val="24"/>
                <w:szCs w:val="24"/>
              </w:rPr>
              <w:t xml:space="preserve">   </w:t>
            </w:r>
            <w:r w:rsidRPr="00ED534A">
              <w:rPr>
                <w:rFonts w:hint="eastAsia"/>
                <w:color w:val="000000" w:themeColor="text1"/>
                <w:kern w:val="2"/>
                <w:sz w:val="24"/>
                <w:szCs w:val="24"/>
              </w:rPr>
              <w:t>波士顿科技</w:t>
            </w:r>
          </w:p>
        </w:tc>
        <w:tc>
          <w:tcPr>
            <w:tcW w:w="157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46</w:t>
            </w:r>
          </w:p>
        </w:tc>
        <w:tc>
          <w:tcPr>
            <w:tcW w:w="11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90.1</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2</w:t>
            </w:r>
          </w:p>
        </w:tc>
        <w:tc>
          <w:tcPr>
            <w:tcW w:w="4279" w:type="dxa"/>
            <w:shd w:val="clear" w:color="auto" w:fill="F4F4F4"/>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 xml:space="preserve">   </w:t>
            </w:r>
            <w:r w:rsidRPr="00ED534A">
              <w:rPr>
                <w:color w:val="000000" w:themeColor="text1"/>
                <w:kern w:val="2"/>
                <w:sz w:val="24"/>
                <w:szCs w:val="24"/>
              </w:rPr>
              <w:t>中央选举研究所</w:t>
            </w:r>
          </w:p>
        </w:tc>
        <w:tc>
          <w:tcPr>
            <w:tcW w:w="157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40</w:t>
            </w:r>
          </w:p>
        </w:tc>
        <w:tc>
          <w:tcPr>
            <w:tcW w:w="11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62.5</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3</w:t>
            </w:r>
          </w:p>
        </w:tc>
        <w:tc>
          <w:tcPr>
            <w:tcW w:w="4279" w:type="dxa"/>
            <w:shd w:val="clear" w:color="auto" w:fill="F4F4F4"/>
            <w:vAlign w:val="center"/>
          </w:tcPr>
          <w:p w:rsidR="004C5FBC" w:rsidRPr="00ED534A" w:rsidRDefault="004C5FBC" w:rsidP="004C5FBC">
            <w:pPr>
              <w:widowControl/>
              <w:jc w:val="left"/>
              <w:textAlignment w:val="center"/>
              <w:rPr>
                <w:color w:val="000000" w:themeColor="text1"/>
                <w:kern w:val="2"/>
                <w:sz w:val="24"/>
                <w:szCs w:val="24"/>
              </w:rPr>
            </w:pPr>
            <w:r w:rsidRPr="00ED534A">
              <w:rPr>
                <w:rFonts w:hint="eastAsia"/>
                <w:color w:val="000000" w:themeColor="text1"/>
                <w:kern w:val="2"/>
                <w:sz w:val="24"/>
                <w:szCs w:val="24"/>
              </w:rPr>
              <w:t xml:space="preserve">   </w:t>
            </w:r>
            <w:r w:rsidRPr="00ED534A">
              <w:rPr>
                <w:rFonts w:hint="eastAsia"/>
                <w:color w:val="000000" w:themeColor="text1"/>
                <w:kern w:val="2"/>
                <w:sz w:val="24"/>
                <w:szCs w:val="24"/>
              </w:rPr>
              <w:t>神户钢铁公司</w:t>
            </w:r>
          </w:p>
        </w:tc>
        <w:tc>
          <w:tcPr>
            <w:tcW w:w="157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30</w:t>
            </w:r>
          </w:p>
        </w:tc>
        <w:tc>
          <w:tcPr>
            <w:tcW w:w="11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37</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4</w:t>
            </w:r>
          </w:p>
        </w:tc>
        <w:tc>
          <w:tcPr>
            <w:tcW w:w="4279" w:type="dxa"/>
            <w:shd w:val="clear" w:color="auto" w:fill="F4F4F4"/>
          </w:tcPr>
          <w:p w:rsidR="004C5FBC" w:rsidRPr="00ED534A" w:rsidRDefault="004C5FBC" w:rsidP="004C5FBC">
            <w:pPr>
              <w:widowControl/>
              <w:jc w:val="left"/>
              <w:rPr>
                <w:color w:val="000000" w:themeColor="text1"/>
                <w:kern w:val="2"/>
                <w:sz w:val="24"/>
                <w:szCs w:val="24"/>
              </w:rPr>
            </w:pPr>
            <w:r w:rsidRPr="00ED534A">
              <w:rPr>
                <w:rFonts w:hint="eastAsia"/>
                <w:color w:val="000000" w:themeColor="text1"/>
                <w:kern w:val="2"/>
                <w:sz w:val="24"/>
                <w:szCs w:val="24"/>
              </w:rPr>
              <w:t xml:space="preserve">   </w:t>
            </w:r>
            <w:r w:rsidRPr="00ED534A">
              <w:rPr>
                <w:color w:val="000000" w:themeColor="text1"/>
                <w:kern w:val="2"/>
                <w:sz w:val="24"/>
                <w:szCs w:val="24"/>
              </w:rPr>
              <w:t>通用电器公司</w:t>
            </w:r>
          </w:p>
        </w:tc>
        <w:tc>
          <w:tcPr>
            <w:tcW w:w="157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25</w:t>
            </w:r>
          </w:p>
        </w:tc>
        <w:tc>
          <w:tcPr>
            <w:tcW w:w="11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75.7</w:t>
            </w:r>
            <w:r w:rsidRPr="00ED534A">
              <w:rPr>
                <w:color w:val="000000" w:themeColor="text1"/>
                <w:kern w:val="2"/>
                <w:sz w:val="24"/>
                <w:szCs w:val="24"/>
              </w:rPr>
              <w:t>%</w:t>
            </w:r>
          </w:p>
        </w:tc>
      </w:tr>
      <w:tr w:rsidR="004C5FBC" w:rsidRPr="00ED534A" w:rsidTr="004C5FBC">
        <w:trPr>
          <w:jc w:val="center"/>
        </w:trPr>
        <w:tc>
          <w:tcPr>
            <w:tcW w:w="956" w:type="dxa"/>
          </w:tcPr>
          <w:p w:rsidR="004C5FBC" w:rsidRPr="00ED534A" w:rsidRDefault="004C5FBC" w:rsidP="004C5FBC">
            <w:pPr>
              <w:wordWrap w:val="0"/>
              <w:rPr>
                <w:color w:val="000000" w:themeColor="text1"/>
                <w:kern w:val="2"/>
                <w:sz w:val="24"/>
                <w:szCs w:val="24"/>
              </w:rPr>
            </w:pPr>
            <w:r w:rsidRPr="00ED534A">
              <w:rPr>
                <w:color w:val="000000" w:themeColor="text1"/>
                <w:kern w:val="2"/>
                <w:sz w:val="24"/>
                <w:szCs w:val="24"/>
              </w:rPr>
              <w:t>5</w:t>
            </w:r>
          </w:p>
        </w:tc>
        <w:tc>
          <w:tcPr>
            <w:tcW w:w="4279" w:type="dxa"/>
            <w:shd w:val="clear" w:color="auto" w:fill="F4F4F4"/>
          </w:tcPr>
          <w:p w:rsidR="004C5FBC" w:rsidRPr="00ED534A" w:rsidRDefault="004C5FBC" w:rsidP="004C5FBC">
            <w:pPr>
              <w:widowControl/>
              <w:jc w:val="left"/>
              <w:rPr>
                <w:color w:val="000000" w:themeColor="text1"/>
                <w:kern w:val="2"/>
                <w:sz w:val="24"/>
                <w:szCs w:val="24"/>
              </w:rPr>
            </w:pPr>
            <w:r w:rsidRPr="00ED534A">
              <w:rPr>
                <w:rFonts w:hint="eastAsia"/>
                <w:kern w:val="2"/>
                <w:sz w:val="24"/>
                <w:szCs w:val="24"/>
              </w:rPr>
              <w:t xml:space="preserve">   </w:t>
            </w:r>
            <w:r w:rsidRPr="00ED534A">
              <w:rPr>
                <w:color w:val="000000" w:themeColor="text1"/>
                <w:kern w:val="2"/>
                <w:sz w:val="24"/>
                <w:szCs w:val="24"/>
              </w:rPr>
              <w:t>新日铁公司</w:t>
            </w:r>
          </w:p>
        </w:tc>
        <w:tc>
          <w:tcPr>
            <w:tcW w:w="157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14</w:t>
            </w:r>
          </w:p>
        </w:tc>
        <w:tc>
          <w:tcPr>
            <w:tcW w:w="1110" w:type="dxa"/>
          </w:tcPr>
          <w:p w:rsidR="004C5FBC" w:rsidRPr="00ED534A" w:rsidRDefault="004C5FBC" w:rsidP="004C5FBC">
            <w:pPr>
              <w:wordWrap w:val="0"/>
              <w:rPr>
                <w:color w:val="000000" w:themeColor="text1"/>
                <w:kern w:val="2"/>
                <w:sz w:val="24"/>
                <w:szCs w:val="24"/>
              </w:rPr>
            </w:pPr>
            <w:r w:rsidRPr="00ED534A">
              <w:rPr>
                <w:rFonts w:hint="eastAsia"/>
                <w:color w:val="000000" w:themeColor="text1"/>
                <w:kern w:val="2"/>
                <w:sz w:val="24"/>
                <w:szCs w:val="24"/>
              </w:rPr>
              <w:t>61.5</w:t>
            </w:r>
            <w:r w:rsidRPr="00ED534A">
              <w:rPr>
                <w:color w:val="000000" w:themeColor="text1"/>
                <w:kern w:val="2"/>
                <w:sz w:val="24"/>
                <w:szCs w:val="24"/>
              </w:rPr>
              <w:t>%</w:t>
            </w:r>
          </w:p>
        </w:tc>
      </w:tr>
    </w:tbl>
    <w:p w:rsidR="002F6FFF" w:rsidRPr="00017222" w:rsidRDefault="002F6FFF" w:rsidP="002F6FFF">
      <w:pPr>
        <w:pStyle w:val="2"/>
        <w:spacing w:before="120" w:after="120" w:line="360" w:lineRule="auto"/>
        <w:rPr>
          <w:sz w:val="28"/>
          <w:szCs w:val="24"/>
        </w:rPr>
      </w:pPr>
      <w:bookmarkStart w:id="23" w:name="_Toc487645102"/>
      <w:r w:rsidRPr="00017222">
        <w:rPr>
          <w:rFonts w:hint="eastAsia"/>
          <w:sz w:val="28"/>
          <w:szCs w:val="24"/>
        </w:rPr>
        <w:t>3.</w:t>
      </w:r>
      <w:r w:rsidR="00677834" w:rsidRPr="00017222">
        <w:rPr>
          <w:rFonts w:hint="eastAsia"/>
          <w:sz w:val="28"/>
          <w:szCs w:val="24"/>
        </w:rPr>
        <w:t>4</w:t>
      </w:r>
      <w:r w:rsidRPr="00017222">
        <w:rPr>
          <w:rFonts w:hint="eastAsia"/>
          <w:sz w:val="28"/>
          <w:szCs w:val="24"/>
        </w:rPr>
        <w:t xml:space="preserve"> </w:t>
      </w:r>
      <w:r w:rsidR="00677834" w:rsidRPr="00017222">
        <w:rPr>
          <w:rFonts w:hint="eastAsia"/>
          <w:sz w:val="28"/>
          <w:szCs w:val="24"/>
        </w:rPr>
        <w:t>铜合金全球专利态势分析</w:t>
      </w:r>
      <w:bookmarkEnd w:id="23"/>
    </w:p>
    <w:p w:rsidR="000E2BF8" w:rsidRPr="00ED534A" w:rsidRDefault="00D21A12" w:rsidP="00017222">
      <w:pPr>
        <w:spacing w:line="400" w:lineRule="exact"/>
        <w:ind w:firstLineChars="200" w:firstLine="480"/>
        <w:rPr>
          <w:sz w:val="24"/>
          <w:szCs w:val="24"/>
        </w:rPr>
      </w:pPr>
      <w:r w:rsidRPr="00ED534A">
        <w:rPr>
          <w:rFonts w:hint="eastAsia"/>
          <w:sz w:val="24"/>
          <w:szCs w:val="24"/>
        </w:rPr>
        <w:t>3.4.1</w:t>
      </w:r>
      <w:r w:rsidR="000E2BF8" w:rsidRPr="00ED534A">
        <w:rPr>
          <w:rFonts w:hint="eastAsia"/>
          <w:sz w:val="24"/>
          <w:szCs w:val="24"/>
        </w:rPr>
        <w:t xml:space="preserve"> </w:t>
      </w:r>
      <w:r w:rsidR="000E2BF8" w:rsidRPr="00ED534A">
        <w:rPr>
          <w:rFonts w:hint="eastAsia"/>
          <w:sz w:val="24"/>
          <w:szCs w:val="24"/>
        </w:rPr>
        <w:t>专利授权数量情况分析</w:t>
      </w:r>
    </w:p>
    <w:p w:rsidR="000E2BF8" w:rsidRPr="00ED534A" w:rsidRDefault="00D21A12" w:rsidP="00017222">
      <w:pPr>
        <w:spacing w:line="400" w:lineRule="exact"/>
        <w:ind w:firstLineChars="200" w:firstLine="480"/>
        <w:rPr>
          <w:sz w:val="24"/>
          <w:szCs w:val="24"/>
        </w:rPr>
      </w:pPr>
      <w:r w:rsidRPr="00ED534A">
        <w:rPr>
          <w:rFonts w:hint="eastAsia"/>
          <w:sz w:val="24"/>
          <w:szCs w:val="24"/>
        </w:rPr>
        <w:t>a</w:t>
      </w:r>
      <w:r w:rsidR="000E2BF8" w:rsidRPr="00ED534A">
        <w:rPr>
          <w:rFonts w:hint="eastAsia"/>
          <w:sz w:val="24"/>
          <w:szCs w:val="24"/>
        </w:rPr>
        <w:t xml:space="preserve"> </w:t>
      </w:r>
      <w:r w:rsidR="000E2BF8" w:rsidRPr="00ED534A">
        <w:rPr>
          <w:rFonts w:hint="eastAsia"/>
          <w:sz w:val="24"/>
          <w:szCs w:val="24"/>
        </w:rPr>
        <w:t>专利数量总体趋势分析</w:t>
      </w:r>
    </w:p>
    <w:p w:rsidR="000E2BF8" w:rsidRPr="00ED534A" w:rsidRDefault="000E2BF8" w:rsidP="00017222">
      <w:pPr>
        <w:spacing w:line="400" w:lineRule="exact"/>
        <w:ind w:firstLineChars="200" w:firstLine="480"/>
        <w:rPr>
          <w:sz w:val="24"/>
          <w:szCs w:val="24"/>
        </w:rPr>
      </w:pPr>
      <w:r w:rsidRPr="00ED534A">
        <w:rPr>
          <w:rFonts w:hint="eastAsia"/>
          <w:sz w:val="24"/>
          <w:szCs w:val="24"/>
        </w:rPr>
        <w:t>从每年的专利授权数量来看，自</w:t>
      </w:r>
      <w:r w:rsidRPr="00ED534A">
        <w:rPr>
          <w:rFonts w:hint="eastAsia"/>
          <w:sz w:val="24"/>
          <w:szCs w:val="24"/>
        </w:rPr>
        <w:t>08</w:t>
      </w:r>
      <w:r w:rsidRPr="00ED534A">
        <w:rPr>
          <w:rFonts w:hint="eastAsia"/>
          <w:sz w:val="24"/>
          <w:szCs w:val="24"/>
        </w:rPr>
        <w:t>年开始历年的授权专利都是在稳步增长，其中</w:t>
      </w:r>
      <w:r w:rsidRPr="00ED534A">
        <w:rPr>
          <w:rFonts w:hint="eastAsia"/>
          <w:sz w:val="24"/>
          <w:szCs w:val="24"/>
        </w:rPr>
        <w:t>1112</w:t>
      </w:r>
      <w:r w:rsidRPr="00ED534A">
        <w:rPr>
          <w:rFonts w:hint="eastAsia"/>
          <w:sz w:val="24"/>
          <w:szCs w:val="24"/>
        </w:rPr>
        <w:t>年以及</w:t>
      </w:r>
      <w:r w:rsidRPr="00ED534A">
        <w:rPr>
          <w:rFonts w:hint="eastAsia"/>
          <w:sz w:val="24"/>
          <w:szCs w:val="24"/>
        </w:rPr>
        <w:t>14-15</w:t>
      </w:r>
      <w:r w:rsidRPr="00ED534A">
        <w:rPr>
          <w:rFonts w:hint="eastAsia"/>
          <w:sz w:val="24"/>
          <w:szCs w:val="24"/>
        </w:rPr>
        <w:t>年的增长少快，每年增加的授权专利数量超过</w:t>
      </w:r>
      <w:r w:rsidRPr="00ED534A">
        <w:rPr>
          <w:rFonts w:hint="eastAsia"/>
          <w:sz w:val="24"/>
          <w:szCs w:val="24"/>
        </w:rPr>
        <w:t>100</w:t>
      </w:r>
      <w:r w:rsidRPr="00ED534A">
        <w:rPr>
          <w:rFonts w:hint="eastAsia"/>
          <w:sz w:val="24"/>
          <w:szCs w:val="24"/>
        </w:rPr>
        <w:t>条，</w:t>
      </w:r>
      <w:r w:rsidRPr="00ED534A">
        <w:rPr>
          <w:rFonts w:hint="eastAsia"/>
          <w:sz w:val="24"/>
          <w:szCs w:val="24"/>
        </w:rPr>
        <w:lastRenderedPageBreak/>
        <w:t>其余年份增长稍缓，授权专利的增量小于</w:t>
      </w:r>
      <w:r w:rsidRPr="00ED534A">
        <w:rPr>
          <w:rFonts w:hint="eastAsia"/>
          <w:sz w:val="24"/>
          <w:szCs w:val="24"/>
        </w:rPr>
        <w:t>100</w:t>
      </w:r>
      <w:r w:rsidRPr="00ED534A">
        <w:rPr>
          <w:rFonts w:hint="eastAsia"/>
          <w:sz w:val="24"/>
          <w:szCs w:val="24"/>
        </w:rPr>
        <w:t>条。从历年专利授权数量来分析，铜合金专利历年的授权数量较上一年度总是有所增加，表明铜及铜合金材料的发展趋势较好，世界范围内每年都有一些新发现来支撑专利数量的增加。</w:t>
      </w:r>
    </w:p>
    <w:p w:rsidR="000E2BF8" w:rsidRPr="00ED534A" w:rsidRDefault="000E2BF8" w:rsidP="00017222">
      <w:pPr>
        <w:spacing w:line="400" w:lineRule="exact"/>
        <w:ind w:firstLineChars="200" w:firstLine="480"/>
        <w:rPr>
          <w:sz w:val="24"/>
          <w:szCs w:val="24"/>
        </w:rPr>
      </w:pPr>
      <w:r w:rsidRPr="00ED534A">
        <w:rPr>
          <w:rFonts w:hint="eastAsia"/>
          <w:sz w:val="24"/>
          <w:szCs w:val="24"/>
        </w:rPr>
        <w:t>从历年专利授权数量的增量（表</w:t>
      </w:r>
      <w:r w:rsidRPr="00ED534A">
        <w:rPr>
          <w:rFonts w:hint="eastAsia"/>
          <w:sz w:val="24"/>
          <w:szCs w:val="24"/>
        </w:rPr>
        <w:t>1</w:t>
      </w:r>
      <w:r w:rsidRPr="00ED534A">
        <w:rPr>
          <w:rFonts w:hint="eastAsia"/>
          <w:sz w:val="24"/>
          <w:szCs w:val="24"/>
        </w:rPr>
        <w:t>）来看，</w:t>
      </w:r>
      <w:r w:rsidRPr="00ED534A">
        <w:rPr>
          <w:rFonts w:hint="eastAsia"/>
          <w:sz w:val="24"/>
          <w:szCs w:val="24"/>
        </w:rPr>
        <w:t>11</w:t>
      </w:r>
      <w:r w:rsidRPr="00ED534A">
        <w:rPr>
          <w:rFonts w:hint="eastAsia"/>
          <w:sz w:val="24"/>
          <w:szCs w:val="24"/>
        </w:rPr>
        <w:t>年、</w:t>
      </w:r>
      <w:r w:rsidRPr="00ED534A">
        <w:rPr>
          <w:rFonts w:hint="eastAsia"/>
          <w:sz w:val="24"/>
          <w:szCs w:val="24"/>
        </w:rPr>
        <w:t>12</w:t>
      </w:r>
      <w:r w:rsidRPr="00ED534A">
        <w:rPr>
          <w:rFonts w:hint="eastAsia"/>
          <w:sz w:val="24"/>
          <w:szCs w:val="24"/>
        </w:rPr>
        <w:t>年、</w:t>
      </w:r>
      <w:r w:rsidRPr="00ED534A">
        <w:rPr>
          <w:rFonts w:hint="eastAsia"/>
          <w:sz w:val="24"/>
          <w:szCs w:val="24"/>
        </w:rPr>
        <w:t>14</w:t>
      </w:r>
      <w:r w:rsidRPr="00ED534A">
        <w:rPr>
          <w:rFonts w:hint="eastAsia"/>
          <w:sz w:val="24"/>
          <w:szCs w:val="24"/>
        </w:rPr>
        <w:t>年以及</w:t>
      </w:r>
      <w:r w:rsidRPr="00ED534A">
        <w:rPr>
          <w:rFonts w:hint="eastAsia"/>
          <w:sz w:val="24"/>
          <w:szCs w:val="24"/>
        </w:rPr>
        <w:t>15</w:t>
      </w:r>
      <w:r w:rsidRPr="00ED534A">
        <w:rPr>
          <w:rFonts w:hint="eastAsia"/>
          <w:sz w:val="24"/>
          <w:szCs w:val="24"/>
        </w:rPr>
        <w:t>年的的增量较多达到</w:t>
      </w:r>
      <w:r w:rsidRPr="00ED534A">
        <w:rPr>
          <w:rFonts w:hint="eastAsia"/>
          <w:sz w:val="24"/>
          <w:szCs w:val="24"/>
        </w:rPr>
        <w:t>180</w:t>
      </w:r>
      <w:r w:rsidRPr="00ED534A">
        <w:rPr>
          <w:rFonts w:hint="eastAsia"/>
          <w:sz w:val="24"/>
          <w:szCs w:val="24"/>
        </w:rPr>
        <w:t>以上，</w:t>
      </w:r>
      <w:r w:rsidRPr="00ED534A">
        <w:rPr>
          <w:rFonts w:hint="eastAsia"/>
          <w:sz w:val="24"/>
          <w:szCs w:val="24"/>
        </w:rPr>
        <w:t>09</w:t>
      </w:r>
      <w:r w:rsidRPr="00ED534A">
        <w:rPr>
          <w:rFonts w:hint="eastAsia"/>
          <w:sz w:val="24"/>
          <w:szCs w:val="24"/>
        </w:rPr>
        <w:t>年增量较少，在</w:t>
      </w:r>
      <w:r w:rsidRPr="00ED534A">
        <w:rPr>
          <w:rFonts w:hint="eastAsia"/>
          <w:sz w:val="24"/>
          <w:szCs w:val="24"/>
        </w:rPr>
        <w:t>25</w:t>
      </w:r>
      <w:r w:rsidRPr="00ED534A">
        <w:rPr>
          <w:rFonts w:hint="eastAsia"/>
          <w:sz w:val="24"/>
          <w:szCs w:val="24"/>
        </w:rPr>
        <w:t>以下。据此分析，应该是在</w:t>
      </w:r>
      <w:r w:rsidRPr="00ED534A">
        <w:rPr>
          <w:rFonts w:hint="eastAsia"/>
          <w:sz w:val="24"/>
          <w:szCs w:val="24"/>
        </w:rPr>
        <w:t>11</w:t>
      </w:r>
      <w:r w:rsidRPr="00ED534A">
        <w:rPr>
          <w:rFonts w:hint="eastAsia"/>
          <w:sz w:val="24"/>
          <w:szCs w:val="24"/>
        </w:rPr>
        <w:t>年、</w:t>
      </w:r>
      <w:r w:rsidRPr="00ED534A">
        <w:rPr>
          <w:rFonts w:hint="eastAsia"/>
          <w:sz w:val="24"/>
          <w:szCs w:val="24"/>
        </w:rPr>
        <w:t>12</w:t>
      </w:r>
      <w:r w:rsidRPr="00ED534A">
        <w:rPr>
          <w:rFonts w:hint="eastAsia"/>
          <w:sz w:val="24"/>
          <w:szCs w:val="24"/>
        </w:rPr>
        <w:t>年、</w:t>
      </w:r>
      <w:r w:rsidRPr="00ED534A">
        <w:rPr>
          <w:rFonts w:hint="eastAsia"/>
          <w:sz w:val="24"/>
          <w:szCs w:val="24"/>
        </w:rPr>
        <w:t>14</w:t>
      </w:r>
      <w:r w:rsidRPr="00ED534A">
        <w:rPr>
          <w:rFonts w:hint="eastAsia"/>
          <w:sz w:val="24"/>
          <w:szCs w:val="24"/>
        </w:rPr>
        <w:t>年以及</w:t>
      </w:r>
      <w:r w:rsidRPr="00ED534A">
        <w:rPr>
          <w:rFonts w:hint="eastAsia"/>
          <w:sz w:val="24"/>
          <w:szCs w:val="24"/>
        </w:rPr>
        <w:t>15</w:t>
      </w:r>
      <w:r w:rsidRPr="00ED534A">
        <w:rPr>
          <w:rFonts w:hint="eastAsia"/>
          <w:sz w:val="24"/>
          <w:szCs w:val="24"/>
        </w:rPr>
        <w:t>这几年中铜及铜合金材料的研究由一定的突破或新的现象发现，因此这三年专利授权数量较上一年度有较大的增加。总体来说铜及铜合金金材料技术发展趋势良好。</w:t>
      </w:r>
    </w:p>
    <w:p w:rsidR="000E2BF8" w:rsidRPr="00ED534A" w:rsidRDefault="000E2BF8" w:rsidP="00017222">
      <w:pPr>
        <w:spacing w:after="240"/>
        <w:ind w:firstLineChars="177" w:firstLine="425"/>
        <w:jc w:val="center"/>
        <w:rPr>
          <w:sz w:val="24"/>
          <w:szCs w:val="24"/>
        </w:rPr>
      </w:pPr>
      <w:r w:rsidRPr="00ED534A">
        <w:rPr>
          <w:rFonts w:hint="eastAsia"/>
          <w:noProof/>
          <w:sz w:val="24"/>
          <w:szCs w:val="24"/>
        </w:rPr>
        <w:drawing>
          <wp:inline distT="0" distB="0" distL="0" distR="0">
            <wp:extent cx="5269230" cy="1741170"/>
            <wp:effectExtent l="0" t="0" r="7620" b="0"/>
            <wp:docPr id="29" name="图片 1" descr="C:\Users\Administrator\Desktop\数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数量.png"/>
                    <pic:cNvPicPr>
                      <a:picLocks noChangeAspect="1" noChangeArrowheads="1"/>
                    </pic:cNvPicPr>
                  </pic:nvPicPr>
                  <pic:blipFill>
                    <a:blip r:embed="rId43" cstate="print"/>
                    <a:srcRect/>
                    <a:stretch>
                      <a:fillRect/>
                    </a:stretch>
                  </pic:blipFill>
                  <pic:spPr bwMode="auto">
                    <a:xfrm>
                      <a:off x="0" y="0"/>
                      <a:ext cx="5269230" cy="1741170"/>
                    </a:xfrm>
                    <a:prstGeom prst="rect">
                      <a:avLst/>
                    </a:prstGeom>
                    <a:noFill/>
                    <a:ln w="9525">
                      <a:noFill/>
                      <a:miter lim="800000"/>
                      <a:headEnd/>
                      <a:tailEnd/>
                    </a:ln>
                  </pic:spPr>
                </pic:pic>
              </a:graphicData>
            </a:graphic>
          </wp:inline>
        </w:drawing>
      </w:r>
    </w:p>
    <w:p w:rsidR="000E2BF8" w:rsidRPr="00ED534A" w:rsidRDefault="000E2BF8" w:rsidP="00017222">
      <w:pPr>
        <w:spacing w:after="240" w:line="400" w:lineRule="exact"/>
        <w:ind w:firstLineChars="177" w:firstLine="425"/>
        <w:jc w:val="center"/>
        <w:rPr>
          <w:sz w:val="24"/>
          <w:szCs w:val="24"/>
        </w:rPr>
      </w:pPr>
      <w:r w:rsidRPr="00ED534A">
        <w:rPr>
          <w:rFonts w:hint="eastAsia"/>
          <w:sz w:val="24"/>
          <w:szCs w:val="24"/>
        </w:rPr>
        <w:t>图</w:t>
      </w:r>
      <w:r w:rsidR="00D524C0">
        <w:rPr>
          <w:rFonts w:hint="eastAsia"/>
          <w:sz w:val="24"/>
          <w:szCs w:val="24"/>
        </w:rPr>
        <w:t>28</w:t>
      </w:r>
      <w:r w:rsidRPr="00ED534A">
        <w:rPr>
          <w:rFonts w:hint="eastAsia"/>
          <w:sz w:val="24"/>
          <w:szCs w:val="24"/>
        </w:rPr>
        <w:t xml:space="preserve">  08</w:t>
      </w:r>
      <w:r w:rsidRPr="00ED534A">
        <w:rPr>
          <w:rFonts w:hint="eastAsia"/>
          <w:sz w:val="24"/>
          <w:szCs w:val="24"/>
        </w:rPr>
        <w:t>年至</w:t>
      </w:r>
      <w:r w:rsidRPr="00ED534A">
        <w:rPr>
          <w:rFonts w:hint="eastAsia"/>
          <w:sz w:val="24"/>
          <w:szCs w:val="24"/>
        </w:rPr>
        <w:t>15</w:t>
      </w:r>
      <w:r w:rsidRPr="00ED534A">
        <w:rPr>
          <w:rFonts w:hint="eastAsia"/>
          <w:sz w:val="24"/>
          <w:szCs w:val="24"/>
        </w:rPr>
        <w:t>年历年专利授权数量</w:t>
      </w:r>
    </w:p>
    <w:p w:rsidR="000E2BF8" w:rsidRPr="00ED534A" w:rsidRDefault="000E2BF8" w:rsidP="00017222">
      <w:pPr>
        <w:spacing w:after="240" w:line="400" w:lineRule="exact"/>
        <w:ind w:firstLineChars="177" w:firstLine="425"/>
        <w:jc w:val="center"/>
        <w:rPr>
          <w:sz w:val="24"/>
          <w:szCs w:val="24"/>
        </w:rPr>
      </w:pPr>
      <w:r w:rsidRPr="00ED534A">
        <w:rPr>
          <w:rFonts w:hint="eastAsia"/>
          <w:sz w:val="24"/>
          <w:szCs w:val="24"/>
        </w:rPr>
        <w:t>表</w:t>
      </w:r>
      <w:r w:rsidR="00D16FB5">
        <w:rPr>
          <w:rFonts w:hint="eastAsia"/>
          <w:sz w:val="24"/>
          <w:szCs w:val="24"/>
        </w:rPr>
        <w:t>25</w:t>
      </w:r>
      <w:r w:rsidRPr="00ED534A">
        <w:rPr>
          <w:rFonts w:hint="eastAsia"/>
          <w:sz w:val="24"/>
          <w:szCs w:val="24"/>
        </w:rPr>
        <w:t xml:space="preserve">  </w:t>
      </w:r>
      <w:r w:rsidRPr="00ED534A">
        <w:rPr>
          <w:rFonts w:hint="eastAsia"/>
          <w:sz w:val="24"/>
          <w:szCs w:val="24"/>
        </w:rPr>
        <w:t>历年专利授权数量较上一年的增量</w:t>
      </w:r>
    </w:p>
    <w:tbl>
      <w:tblPr>
        <w:tblStyle w:val="a6"/>
        <w:tblW w:w="0" w:type="auto"/>
        <w:tblLook w:val="04A0"/>
      </w:tblPr>
      <w:tblGrid>
        <w:gridCol w:w="1065"/>
        <w:gridCol w:w="1065"/>
        <w:gridCol w:w="1065"/>
        <w:gridCol w:w="1065"/>
        <w:gridCol w:w="1065"/>
        <w:gridCol w:w="1065"/>
        <w:gridCol w:w="1066"/>
        <w:gridCol w:w="1066"/>
      </w:tblGrid>
      <w:tr w:rsidR="000E2BF8" w:rsidRPr="00ED534A" w:rsidTr="00F01645">
        <w:trPr>
          <w:trHeight w:val="623"/>
        </w:trPr>
        <w:tc>
          <w:tcPr>
            <w:tcW w:w="1065" w:type="dxa"/>
            <w:vAlign w:val="center"/>
          </w:tcPr>
          <w:p w:rsidR="000E2BF8" w:rsidRPr="00ED534A" w:rsidRDefault="000E2BF8" w:rsidP="00F01645">
            <w:pPr>
              <w:spacing w:after="240" w:line="400" w:lineRule="exact"/>
              <w:jc w:val="center"/>
              <w:rPr>
                <w:sz w:val="24"/>
                <w:szCs w:val="24"/>
              </w:rPr>
            </w:pPr>
            <w:r w:rsidRPr="00ED534A">
              <w:rPr>
                <w:rFonts w:hint="eastAsia"/>
                <w:sz w:val="24"/>
                <w:szCs w:val="24"/>
              </w:rPr>
              <w:t>年份</w:t>
            </w:r>
          </w:p>
        </w:tc>
        <w:tc>
          <w:tcPr>
            <w:tcW w:w="1065" w:type="dxa"/>
            <w:vAlign w:val="center"/>
          </w:tcPr>
          <w:p w:rsidR="000E2BF8" w:rsidRPr="00ED534A" w:rsidRDefault="000E2BF8" w:rsidP="00F01645">
            <w:pPr>
              <w:jc w:val="center"/>
              <w:rPr>
                <w:rFonts w:ascii="宋体" w:eastAsia="宋体" w:hAnsi="宋体" w:cs="宋体"/>
                <w:color w:val="000000"/>
                <w:sz w:val="24"/>
                <w:szCs w:val="24"/>
              </w:rPr>
            </w:pPr>
            <w:r w:rsidRPr="00ED534A">
              <w:rPr>
                <w:rFonts w:hint="eastAsia"/>
                <w:color w:val="000000"/>
                <w:sz w:val="24"/>
                <w:szCs w:val="24"/>
              </w:rPr>
              <w:t>2009</w:t>
            </w:r>
          </w:p>
        </w:tc>
        <w:tc>
          <w:tcPr>
            <w:tcW w:w="1065" w:type="dxa"/>
            <w:vAlign w:val="center"/>
          </w:tcPr>
          <w:p w:rsidR="000E2BF8" w:rsidRPr="00ED534A" w:rsidRDefault="000E2BF8" w:rsidP="00F01645">
            <w:pPr>
              <w:jc w:val="center"/>
              <w:rPr>
                <w:rFonts w:ascii="宋体" w:eastAsia="宋体" w:hAnsi="宋体" w:cs="宋体"/>
                <w:color w:val="000000"/>
                <w:sz w:val="24"/>
                <w:szCs w:val="24"/>
              </w:rPr>
            </w:pPr>
            <w:r w:rsidRPr="00ED534A">
              <w:rPr>
                <w:rFonts w:hint="eastAsia"/>
                <w:color w:val="000000"/>
                <w:sz w:val="24"/>
                <w:szCs w:val="24"/>
              </w:rPr>
              <w:t>2010</w:t>
            </w:r>
          </w:p>
        </w:tc>
        <w:tc>
          <w:tcPr>
            <w:tcW w:w="1065" w:type="dxa"/>
            <w:vAlign w:val="center"/>
          </w:tcPr>
          <w:p w:rsidR="000E2BF8" w:rsidRPr="00ED534A" w:rsidRDefault="000E2BF8" w:rsidP="00F01645">
            <w:pPr>
              <w:jc w:val="center"/>
              <w:rPr>
                <w:rFonts w:ascii="宋体" w:eastAsia="宋体" w:hAnsi="宋体" w:cs="宋体"/>
                <w:color w:val="000000"/>
                <w:sz w:val="24"/>
                <w:szCs w:val="24"/>
              </w:rPr>
            </w:pPr>
            <w:r w:rsidRPr="00ED534A">
              <w:rPr>
                <w:rFonts w:hint="eastAsia"/>
                <w:color w:val="000000"/>
                <w:sz w:val="24"/>
                <w:szCs w:val="24"/>
              </w:rPr>
              <w:t>2011</w:t>
            </w:r>
          </w:p>
        </w:tc>
        <w:tc>
          <w:tcPr>
            <w:tcW w:w="1065" w:type="dxa"/>
            <w:vAlign w:val="center"/>
          </w:tcPr>
          <w:p w:rsidR="000E2BF8" w:rsidRPr="00ED534A" w:rsidRDefault="000E2BF8" w:rsidP="00F01645">
            <w:pPr>
              <w:jc w:val="center"/>
              <w:rPr>
                <w:rFonts w:ascii="宋体" w:eastAsia="宋体" w:hAnsi="宋体" w:cs="宋体"/>
                <w:color w:val="000000"/>
                <w:sz w:val="24"/>
                <w:szCs w:val="24"/>
              </w:rPr>
            </w:pPr>
            <w:r w:rsidRPr="00ED534A">
              <w:rPr>
                <w:rFonts w:hint="eastAsia"/>
                <w:color w:val="000000"/>
                <w:sz w:val="24"/>
                <w:szCs w:val="24"/>
              </w:rPr>
              <w:t>2012</w:t>
            </w:r>
          </w:p>
        </w:tc>
        <w:tc>
          <w:tcPr>
            <w:tcW w:w="1065" w:type="dxa"/>
            <w:vAlign w:val="center"/>
          </w:tcPr>
          <w:p w:rsidR="000E2BF8" w:rsidRPr="00ED534A" w:rsidRDefault="000E2BF8" w:rsidP="00F01645">
            <w:pPr>
              <w:jc w:val="center"/>
              <w:rPr>
                <w:rFonts w:ascii="宋体" w:eastAsia="宋体" w:hAnsi="宋体" w:cs="宋体"/>
                <w:color w:val="000000"/>
                <w:sz w:val="24"/>
                <w:szCs w:val="24"/>
              </w:rPr>
            </w:pPr>
            <w:r w:rsidRPr="00ED534A">
              <w:rPr>
                <w:rFonts w:hint="eastAsia"/>
                <w:color w:val="000000"/>
                <w:sz w:val="24"/>
                <w:szCs w:val="24"/>
              </w:rPr>
              <w:t>2013</w:t>
            </w:r>
          </w:p>
        </w:tc>
        <w:tc>
          <w:tcPr>
            <w:tcW w:w="1066" w:type="dxa"/>
            <w:vAlign w:val="center"/>
          </w:tcPr>
          <w:p w:rsidR="000E2BF8" w:rsidRPr="00ED534A" w:rsidRDefault="000E2BF8" w:rsidP="00F01645">
            <w:pPr>
              <w:jc w:val="center"/>
              <w:rPr>
                <w:rFonts w:ascii="宋体" w:eastAsia="宋体" w:hAnsi="宋体" w:cs="宋体"/>
                <w:color w:val="000000"/>
                <w:sz w:val="24"/>
                <w:szCs w:val="24"/>
              </w:rPr>
            </w:pPr>
            <w:r w:rsidRPr="00ED534A">
              <w:rPr>
                <w:rFonts w:hint="eastAsia"/>
                <w:color w:val="000000"/>
                <w:sz w:val="24"/>
                <w:szCs w:val="24"/>
              </w:rPr>
              <w:t>2014</w:t>
            </w:r>
          </w:p>
        </w:tc>
        <w:tc>
          <w:tcPr>
            <w:tcW w:w="1066" w:type="dxa"/>
            <w:vAlign w:val="center"/>
          </w:tcPr>
          <w:p w:rsidR="000E2BF8" w:rsidRPr="00ED534A" w:rsidRDefault="000E2BF8" w:rsidP="00F01645">
            <w:pPr>
              <w:jc w:val="center"/>
              <w:rPr>
                <w:rFonts w:ascii="宋体" w:eastAsia="宋体" w:hAnsi="宋体" w:cs="宋体"/>
                <w:color w:val="000000"/>
                <w:sz w:val="24"/>
                <w:szCs w:val="24"/>
              </w:rPr>
            </w:pPr>
            <w:r w:rsidRPr="00ED534A">
              <w:rPr>
                <w:rFonts w:hint="eastAsia"/>
                <w:color w:val="000000"/>
                <w:sz w:val="24"/>
                <w:szCs w:val="24"/>
              </w:rPr>
              <w:t>2015</w:t>
            </w:r>
          </w:p>
        </w:tc>
      </w:tr>
      <w:tr w:rsidR="000E2BF8" w:rsidRPr="00ED534A" w:rsidTr="00F01645">
        <w:tc>
          <w:tcPr>
            <w:tcW w:w="1065" w:type="dxa"/>
            <w:vAlign w:val="center"/>
          </w:tcPr>
          <w:p w:rsidR="000E2BF8" w:rsidRPr="00ED534A" w:rsidRDefault="000E2BF8" w:rsidP="00F01645">
            <w:pPr>
              <w:spacing w:after="240" w:line="400" w:lineRule="exact"/>
              <w:jc w:val="center"/>
              <w:rPr>
                <w:sz w:val="24"/>
                <w:szCs w:val="24"/>
              </w:rPr>
            </w:pPr>
            <w:r w:rsidRPr="00ED534A">
              <w:rPr>
                <w:rFonts w:hint="eastAsia"/>
                <w:sz w:val="24"/>
                <w:szCs w:val="24"/>
              </w:rPr>
              <w:t>增量</w:t>
            </w:r>
          </w:p>
        </w:tc>
        <w:tc>
          <w:tcPr>
            <w:tcW w:w="1065" w:type="dxa"/>
            <w:vAlign w:val="center"/>
          </w:tcPr>
          <w:p w:rsidR="000E2BF8" w:rsidRPr="00ED534A" w:rsidRDefault="000E2BF8" w:rsidP="00F01645">
            <w:pPr>
              <w:jc w:val="center"/>
              <w:rPr>
                <w:rFonts w:ascii="宋体" w:eastAsia="宋体" w:hAnsi="宋体" w:cs="宋体"/>
                <w:color w:val="000000"/>
                <w:sz w:val="24"/>
                <w:szCs w:val="24"/>
              </w:rPr>
            </w:pPr>
            <w:r w:rsidRPr="00ED534A">
              <w:rPr>
                <w:rFonts w:hint="eastAsia"/>
                <w:color w:val="000000"/>
                <w:sz w:val="24"/>
                <w:szCs w:val="24"/>
              </w:rPr>
              <w:t>2</w:t>
            </w:r>
          </w:p>
        </w:tc>
        <w:tc>
          <w:tcPr>
            <w:tcW w:w="1065" w:type="dxa"/>
            <w:vAlign w:val="center"/>
          </w:tcPr>
          <w:p w:rsidR="000E2BF8" w:rsidRPr="00ED534A" w:rsidRDefault="000E2BF8" w:rsidP="00F01645">
            <w:pPr>
              <w:jc w:val="center"/>
              <w:rPr>
                <w:rFonts w:ascii="宋体" w:eastAsia="宋体" w:hAnsi="宋体" w:cs="宋体"/>
                <w:color w:val="000000"/>
                <w:sz w:val="24"/>
                <w:szCs w:val="24"/>
              </w:rPr>
            </w:pPr>
            <w:r w:rsidRPr="00ED534A">
              <w:rPr>
                <w:rFonts w:hint="eastAsia"/>
                <w:color w:val="000000"/>
                <w:sz w:val="24"/>
                <w:szCs w:val="24"/>
              </w:rPr>
              <w:t>93</w:t>
            </w:r>
          </w:p>
        </w:tc>
        <w:tc>
          <w:tcPr>
            <w:tcW w:w="1065" w:type="dxa"/>
            <w:vAlign w:val="center"/>
          </w:tcPr>
          <w:p w:rsidR="000E2BF8" w:rsidRPr="00ED534A" w:rsidRDefault="000E2BF8" w:rsidP="00F01645">
            <w:pPr>
              <w:jc w:val="center"/>
              <w:rPr>
                <w:rFonts w:ascii="宋体" w:eastAsia="宋体" w:hAnsi="宋体" w:cs="宋体"/>
                <w:color w:val="000000"/>
                <w:sz w:val="24"/>
                <w:szCs w:val="24"/>
              </w:rPr>
            </w:pPr>
            <w:r w:rsidRPr="00ED534A">
              <w:rPr>
                <w:rFonts w:hint="eastAsia"/>
                <w:color w:val="000000"/>
                <w:sz w:val="24"/>
                <w:szCs w:val="24"/>
              </w:rPr>
              <w:t>180</w:t>
            </w:r>
          </w:p>
        </w:tc>
        <w:tc>
          <w:tcPr>
            <w:tcW w:w="1065" w:type="dxa"/>
            <w:vAlign w:val="center"/>
          </w:tcPr>
          <w:p w:rsidR="000E2BF8" w:rsidRPr="00ED534A" w:rsidRDefault="000E2BF8" w:rsidP="00F01645">
            <w:pPr>
              <w:jc w:val="center"/>
              <w:rPr>
                <w:rFonts w:ascii="宋体" w:eastAsia="宋体" w:hAnsi="宋体" w:cs="宋体"/>
                <w:color w:val="000000"/>
                <w:sz w:val="24"/>
                <w:szCs w:val="24"/>
              </w:rPr>
            </w:pPr>
            <w:r w:rsidRPr="00ED534A">
              <w:rPr>
                <w:rFonts w:hint="eastAsia"/>
                <w:color w:val="000000"/>
                <w:sz w:val="24"/>
                <w:szCs w:val="24"/>
              </w:rPr>
              <w:t>301</w:t>
            </w:r>
          </w:p>
        </w:tc>
        <w:tc>
          <w:tcPr>
            <w:tcW w:w="1065" w:type="dxa"/>
            <w:vAlign w:val="center"/>
          </w:tcPr>
          <w:p w:rsidR="000E2BF8" w:rsidRPr="00ED534A" w:rsidRDefault="000E2BF8" w:rsidP="00F01645">
            <w:pPr>
              <w:jc w:val="center"/>
              <w:rPr>
                <w:rFonts w:ascii="宋体" w:eastAsia="宋体" w:hAnsi="宋体" w:cs="宋体"/>
                <w:color w:val="000000"/>
                <w:sz w:val="24"/>
                <w:szCs w:val="24"/>
              </w:rPr>
            </w:pPr>
            <w:r w:rsidRPr="00ED534A">
              <w:rPr>
                <w:rFonts w:hint="eastAsia"/>
                <w:color w:val="000000"/>
                <w:sz w:val="24"/>
                <w:szCs w:val="24"/>
              </w:rPr>
              <w:t>54</w:t>
            </w:r>
          </w:p>
        </w:tc>
        <w:tc>
          <w:tcPr>
            <w:tcW w:w="1066" w:type="dxa"/>
            <w:vAlign w:val="center"/>
          </w:tcPr>
          <w:p w:rsidR="000E2BF8" w:rsidRPr="00ED534A" w:rsidRDefault="000E2BF8" w:rsidP="00F01645">
            <w:pPr>
              <w:jc w:val="center"/>
              <w:rPr>
                <w:rFonts w:ascii="宋体" w:eastAsia="宋体" w:hAnsi="宋体" w:cs="宋体"/>
                <w:color w:val="000000"/>
                <w:sz w:val="24"/>
                <w:szCs w:val="24"/>
              </w:rPr>
            </w:pPr>
            <w:r w:rsidRPr="00ED534A">
              <w:rPr>
                <w:rFonts w:hint="eastAsia"/>
                <w:color w:val="000000"/>
                <w:sz w:val="24"/>
                <w:szCs w:val="24"/>
              </w:rPr>
              <w:t>196</w:t>
            </w:r>
          </w:p>
        </w:tc>
        <w:tc>
          <w:tcPr>
            <w:tcW w:w="1066" w:type="dxa"/>
            <w:vAlign w:val="center"/>
          </w:tcPr>
          <w:p w:rsidR="000E2BF8" w:rsidRPr="00ED534A" w:rsidRDefault="000E2BF8" w:rsidP="00F01645">
            <w:pPr>
              <w:jc w:val="center"/>
              <w:rPr>
                <w:rFonts w:ascii="宋体" w:eastAsia="宋体" w:hAnsi="宋体" w:cs="宋体"/>
                <w:color w:val="000000"/>
                <w:sz w:val="24"/>
                <w:szCs w:val="24"/>
              </w:rPr>
            </w:pPr>
            <w:r w:rsidRPr="00ED534A">
              <w:rPr>
                <w:rFonts w:hint="eastAsia"/>
                <w:color w:val="000000"/>
                <w:sz w:val="24"/>
                <w:szCs w:val="24"/>
              </w:rPr>
              <w:t>473</w:t>
            </w:r>
          </w:p>
        </w:tc>
      </w:tr>
    </w:tbl>
    <w:p w:rsidR="000E2BF8" w:rsidRPr="00ED534A" w:rsidRDefault="000E2BF8" w:rsidP="000E2BF8">
      <w:pPr>
        <w:spacing w:after="240" w:line="400" w:lineRule="exact"/>
        <w:rPr>
          <w:sz w:val="24"/>
          <w:szCs w:val="24"/>
        </w:rPr>
      </w:pPr>
    </w:p>
    <w:p w:rsidR="000E2BF8" w:rsidRPr="00ED534A" w:rsidRDefault="00D21A12" w:rsidP="000E2BF8">
      <w:pPr>
        <w:spacing w:after="240" w:line="400" w:lineRule="exact"/>
        <w:rPr>
          <w:sz w:val="24"/>
          <w:szCs w:val="24"/>
        </w:rPr>
      </w:pPr>
      <w:r w:rsidRPr="00ED534A">
        <w:rPr>
          <w:rFonts w:hint="eastAsia"/>
          <w:sz w:val="24"/>
          <w:szCs w:val="24"/>
        </w:rPr>
        <w:t>b</w:t>
      </w:r>
      <w:r w:rsidR="000E2BF8" w:rsidRPr="00ED534A">
        <w:rPr>
          <w:rFonts w:hint="eastAsia"/>
          <w:sz w:val="24"/>
          <w:szCs w:val="24"/>
        </w:rPr>
        <w:t xml:space="preserve">  </w:t>
      </w:r>
      <w:r w:rsidR="000E2BF8" w:rsidRPr="00ED534A">
        <w:rPr>
          <w:rFonts w:hint="eastAsia"/>
          <w:sz w:val="24"/>
          <w:szCs w:val="24"/>
        </w:rPr>
        <w:t>各国专利数量趋势分析</w:t>
      </w:r>
    </w:p>
    <w:p w:rsidR="000E2BF8" w:rsidRPr="00ED534A" w:rsidRDefault="000E2BF8" w:rsidP="00017222">
      <w:pPr>
        <w:spacing w:after="240" w:line="400" w:lineRule="exact"/>
        <w:ind w:firstLineChars="177" w:firstLine="425"/>
        <w:rPr>
          <w:sz w:val="24"/>
          <w:szCs w:val="24"/>
        </w:rPr>
      </w:pPr>
      <w:r w:rsidRPr="00ED534A">
        <w:rPr>
          <w:rFonts w:hint="eastAsia"/>
          <w:sz w:val="24"/>
          <w:szCs w:val="24"/>
        </w:rPr>
        <w:t>表</w:t>
      </w:r>
      <w:r w:rsidRPr="00ED534A">
        <w:rPr>
          <w:rFonts w:hint="eastAsia"/>
          <w:sz w:val="24"/>
          <w:szCs w:val="24"/>
        </w:rPr>
        <w:t>2</w:t>
      </w:r>
      <w:r w:rsidRPr="00ED534A">
        <w:rPr>
          <w:rFonts w:hint="eastAsia"/>
          <w:sz w:val="24"/>
          <w:szCs w:val="24"/>
        </w:rPr>
        <w:t>是各国每年的专利授权数量及总量数据，图</w:t>
      </w:r>
      <w:r w:rsidRPr="00ED534A">
        <w:rPr>
          <w:rFonts w:hint="eastAsia"/>
          <w:sz w:val="24"/>
          <w:szCs w:val="24"/>
        </w:rPr>
        <w:t>2</w:t>
      </w:r>
      <w:r w:rsidRPr="00ED534A">
        <w:rPr>
          <w:rFonts w:hint="eastAsia"/>
          <w:sz w:val="24"/>
          <w:szCs w:val="24"/>
        </w:rPr>
        <w:t>是根据表格做出的各国铜合金授权专利数量历年增长趋势。</w:t>
      </w:r>
    </w:p>
    <w:p w:rsidR="000E2BF8" w:rsidRPr="00ED534A" w:rsidRDefault="000E2BF8" w:rsidP="00017222">
      <w:pPr>
        <w:spacing w:line="400" w:lineRule="exact"/>
        <w:ind w:firstLineChars="177" w:firstLine="425"/>
        <w:jc w:val="center"/>
        <w:rPr>
          <w:sz w:val="24"/>
          <w:szCs w:val="24"/>
        </w:rPr>
      </w:pPr>
      <w:r w:rsidRPr="00ED534A">
        <w:rPr>
          <w:rFonts w:hint="eastAsia"/>
          <w:sz w:val="24"/>
          <w:szCs w:val="24"/>
        </w:rPr>
        <w:t>表</w:t>
      </w:r>
      <w:r w:rsidRPr="00ED534A">
        <w:rPr>
          <w:rFonts w:hint="eastAsia"/>
          <w:sz w:val="24"/>
          <w:szCs w:val="24"/>
        </w:rPr>
        <w:t>2</w:t>
      </w:r>
      <w:r w:rsidR="00D16FB5">
        <w:rPr>
          <w:rFonts w:hint="eastAsia"/>
          <w:sz w:val="24"/>
          <w:szCs w:val="24"/>
        </w:rPr>
        <w:t>6</w:t>
      </w:r>
      <w:r w:rsidRPr="00ED534A">
        <w:rPr>
          <w:rFonts w:hint="eastAsia"/>
          <w:sz w:val="24"/>
          <w:szCs w:val="24"/>
        </w:rPr>
        <w:t xml:space="preserve">  </w:t>
      </w:r>
      <w:r w:rsidRPr="00ED534A">
        <w:rPr>
          <w:rFonts w:hint="eastAsia"/>
          <w:sz w:val="24"/>
          <w:szCs w:val="24"/>
        </w:rPr>
        <w:t>各国每年的专利授权数量</w:t>
      </w:r>
    </w:p>
    <w:tbl>
      <w:tblPr>
        <w:tblStyle w:val="a6"/>
        <w:tblW w:w="5000" w:type="pct"/>
        <w:tblLook w:val="04A0"/>
      </w:tblPr>
      <w:tblGrid>
        <w:gridCol w:w="1831"/>
        <w:gridCol w:w="884"/>
        <w:gridCol w:w="703"/>
        <w:gridCol w:w="703"/>
        <w:gridCol w:w="703"/>
        <w:gridCol w:w="715"/>
        <w:gridCol w:w="733"/>
        <w:gridCol w:w="750"/>
        <w:gridCol w:w="750"/>
        <w:gridCol w:w="750"/>
      </w:tblGrid>
      <w:tr w:rsidR="000E2BF8" w:rsidRPr="00ED534A" w:rsidTr="00F01645">
        <w:trPr>
          <w:trHeight w:val="500"/>
        </w:trPr>
        <w:tc>
          <w:tcPr>
            <w:tcW w:w="1206" w:type="pct"/>
            <w:hideMark/>
          </w:tcPr>
          <w:p w:rsidR="000E2BF8" w:rsidRPr="00ED534A" w:rsidRDefault="000E2BF8" w:rsidP="00F01645">
            <w:pPr>
              <w:spacing w:after="240" w:line="400" w:lineRule="exact"/>
              <w:rPr>
                <w:sz w:val="24"/>
                <w:szCs w:val="24"/>
              </w:rPr>
            </w:pPr>
          </w:p>
        </w:tc>
        <w:tc>
          <w:tcPr>
            <w:tcW w:w="472" w:type="pct"/>
            <w:hideMark/>
          </w:tcPr>
          <w:p w:rsidR="000E2BF8" w:rsidRPr="00ED534A" w:rsidRDefault="000E2BF8" w:rsidP="00F01645">
            <w:pPr>
              <w:spacing w:after="240" w:line="400" w:lineRule="exact"/>
              <w:rPr>
                <w:sz w:val="24"/>
                <w:szCs w:val="24"/>
              </w:rPr>
            </w:pPr>
            <w:r w:rsidRPr="00ED534A">
              <w:rPr>
                <w:rFonts w:hint="eastAsia"/>
                <w:sz w:val="24"/>
                <w:szCs w:val="24"/>
              </w:rPr>
              <w:t>总数</w:t>
            </w:r>
          </w:p>
        </w:tc>
        <w:tc>
          <w:tcPr>
            <w:tcW w:w="435" w:type="pct"/>
            <w:hideMark/>
          </w:tcPr>
          <w:p w:rsidR="000E2BF8" w:rsidRPr="00ED534A" w:rsidRDefault="000E2BF8" w:rsidP="00F01645">
            <w:pPr>
              <w:spacing w:after="240" w:line="400" w:lineRule="exact"/>
              <w:rPr>
                <w:sz w:val="24"/>
                <w:szCs w:val="24"/>
              </w:rPr>
            </w:pPr>
            <w:r w:rsidRPr="00ED534A">
              <w:rPr>
                <w:rFonts w:hint="eastAsia"/>
                <w:sz w:val="24"/>
                <w:szCs w:val="24"/>
              </w:rPr>
              <w:t>2008</w:t>
            </w:r>
          </w:p>
        </w:tc>
        <w:tc>
          <w:tcPr>
            <w:tcW w:w="412" w:type="pct"/>
            <w:hideMark/>
          </w:tcPr>
          <w:p w:rsidR="000E2BF8" w:rsidRPr="00ED534A" w:rsidRDefault="000E2BF8" w:rsidP="00F01645">
            <w:pPr>
              <w:spacing w:after="240" w:line="400" w:lineRule="exact"/>
              <w:rPr>
                <w:sz w:val="24"/>
                <w:szCs w:val="24"/>
              </w:rPr>
            </w:pPr>
            <w:r w:rsidRPr="00ED534A">
              <w:rPr>
                <w:rFonts w:hint="eastAsia"/>
                <w:sz w:val="24"/>
                <w:szCs w:val="24"/>
              </w:rPr>
              <w:t>2009</w:t>
            </w:r>
          </w:p>
        </w:tc>
        <w:tc>
          <w:tcPr>
            <w:tcW w:w="412" w:type="pct"/>
            <w:hideMark/>
          </w:tcPr>
          <w:p w:rsidR="000E2BF8" w:rsidRPr="00ED534A" w:rsidRDefault="000E2BF8" w:rsidP="00F01645">
            <w:pPr>
              <w:spacing w:after="240" w:line="400" w:lineRule="exact"/>
              <w:rPr>
                <w:sz w:val="24"/>
                <w:szCs w:val="24"/>
              </w:rPr>
            </w:pPr>
            <w:r w:rsidRPr="00ED534A">
              <w:rPr>
                <w:rFonts w:hint="eastAsia"/>
                <w:sz w:val="24"/>
                <w:szCs w:val="24"/>
              </w:rPr>
              <w:t>2010</w:t>
            </w:r>
          </w:p>
        </w:tc>
        <w:tc>
          <w:tcPr>
            <w:tcW w:w="412" w:type="pct"/>
            <w:hideMark/>
          </w:tcPr>
          <w:p w:rsidR="000E2BF8" w:rsidRPr="00ED534A" w:rsidRDefault="000E2BF8" w:rsidP="00F01645">
            <w:pPr>
              <w:spacing w:after="240" w:line="400" w:lineRule="exact"/>
              <w:rPr>
                <w:sz w:val="24"/>
                <w:szCs w:val="24"/>
              </w:rPr>
            </w:pPr>
            <w:r w:rsidRPr="00ED534A">
              <w:rPr>
                <w:rFonts w:hint="eastAsia"/>
                <w:sz w:val="24"/>
                <w:szCs w:val="24"/>
              </w:rPr>
              <w:t>2011</w:t>
            </w:r>
          </w:p>
        </w:tc>
        <w:tc>
          <w:tcPr>
            <w:tcW w:w="412" w:type="pct"/>
            <w:hideMark/>
          </w:tcPr>
          <w:p w:rsidR="000E2BF8" w:rsidRPr="00ED534A" w:rsidRDefault="000E2BF8" w:rsidP="00F01645">
            <w:pPr>
              <w:spacing w:after="240" w:line="400" w:lineRule="exact"/>
              <w:rPr>
                <w:sz w:val="24"/>
                <w:szCs w:val="24"/>
              </w:rPr>
            </w:pPr>
            <w:r w:rsidRPr="00ED534A">
              <w:rPr>
                <w:rFonts w:hint="eastAsia"/>
                <w:sz w:val="24"/>
                <w:szCs w:val="24"/>
              </w:rPr>
              <w:t>2012</w:t>
            </w:r>
          </w:p>
        </w:tc>
        <w:tc>
          <w:tcPr>
            <w:tcW w:w="412" w:type="pct"/>
            <w:hideMark/>
          </w:tcPr>
          <w:p w:rsidR="000E2BF8" w:rsidRPr="00ED534A" w:rsidRDefault="000E2BF8" w:rsidP="00F01645">
            <w:pPr>
              <w:spacing w:after="240" w:line="400" w:lineRule="exact"/>
              <w:rPr>
                <w:sz w:val="24"/>
                <w:szCs w:val="24"/>
              </w:rPr>
            </w:pPr>
            <w:r w:rsidRPr="00ED534A">
              <w:rPr>
                <w:rFonts w:hint="eastAsia"/>
                <w:sz w:val="24"/>
                <w:szCs w:val="24"/>
              </w:rPr>
              <w:t>2013</w:t>
            </w:r>
          </w:p>
        </w:tc>
        <w:tc>
          <w:tcPr>
            <w:tcW w:w="412" w:type="pct"/>
            <w:hideMark/>
          </w:tcPr>
          <w:p w:rsidR="000E2BF8" w:rsidRPr="00ED534A" w:rsidRDefault="000E2BF8" w:rsidP="00F01645">
            <w:pPr>
              <w:spacing w:after="240" w:line="400" w:lineRule="exact"/>
              <w:rPr>
                <w:sz w:val="24"/>
                <w:szCs w:val="24"/>
              </w:rPr>
            </w:pPr>
            <w:r w:rsidRPr="00ED534A">
              <w:rPr>
                <w:rFonts w:hint="eastAsia"/>
                <w:sz w:val="24"/>
                <w:szCs w:val="24"/>
              </w:rPr>
              <w:t>2014</w:t>
            </w:r>
          </w:p>
        </w:tc>
        <w:tc>
          <w:tcPr>
            <w:tcW w:w="412" w:type="pct"/>
            <w:hideMark/>
          </w:tcPr>
          <w:p w:rsidR="000E2BF8" w:rsidRPr="00ED534A" w:rsidRDefault="000E2BF8" w:rsidP="00F01645">
            <w:pPr>
              <w:spacing w:after="240" w:line="400" w:lineRule="exact"/>
              <w:rPr>
                <w:sz w:val="24"/>
                <w:szCs w:val="24"/>
              </w:rPr>
            </w:pPr>
            <w:r w:rsidRPr="00ED534A">
              <w:rPr>
                <w:rFonts w:hint="eastAsia"/>
                <w:sz w:val="24"/>
                <w:szCs w:val="24"/>
              </w:rPr>
              <w:t>2015</w:t>
            </w:r>
          </w:p>
        </w:tc>
      </w:tr>
      <w:tr w:rsidR="000E2BF8" w:rsidRPr="00ED534A" w:rsidTr="00F01645">
        <w:trPr>
          <w:trHeight w:val="423"/>
        </w:trPr>
        <w:tc>
          <w:tcPr>
            <w:tcW w:w="1206" w:type="pct"/>
            <w:hideMark/>
          </w:tcPr>
          <w:p w:rsidR="000E2BF8" w:rsidRPr="00ED534A" w:rsidRDefault="000E2BF8" w:rsidP="00F01645">
            <w:pPr>
              <w:spacing w:after="240" w:line="400" w:lineRule="exact"/>
              <w:rPr>
                <w:sz w:val="24"/>
                <w:szCs w:val="24"/>
              </w:rPr>
            </w:pPr>
            <w:r w:rsidRPr="00ED534A">
              <w:rPr>
                <w:rFonts w:hint="eastAsia"/>
                <w:sz w:val="24"/>
                <w:szCs w:val="24"/>
              </w:rPr>
              <w:t>总数</w:t>
            </w:r>
          </w:p>
        </w:tc>
        <w:tc>
          <w:tcPr>
            <w:tcW w:w="47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10383</w:t>
            </w:r>
          </w:p>
        </w:tc>
        <w:tc>
          <w:tcPr>
            <w:tcW w:w="435"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835</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837</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930</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1110</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1411</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1465</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1661</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2134</w:t>
            </w:r>
          </w:p>
        </w:tc>
      </w:tr>
      <w:tr w:rsidR="000E2BF8" w:rsidRPr="00ED534A" w:rsidTr="00F01645">
        <w:trPr>
          <w:trHeight w:val="288"/>
        </w:trPr>
        <w:tc>
          <w:tcPr>
            <w:tcW w:w="1206" w:type="pct"/>
            <w:hideMark/>
          </w:tcPr>
          <w:p w:rsidR="000E2BF8" w:rsidRPr="00ED534A" w:rsidRDefault="000E2BF8" w:rsidP="00F01645">
            <w:pPr>
              <w:spacing w:after="240" w:line="400" w:lineRule="exact"/>
              <w:rPr>
                <w:sz w:val="24"/>
                <w:szCs w:val="24"/>
              </w:rPr>
            </w:pPr>
            <w:r w:rsidRPr="00ED534A">
              <w:rPr>
                <w:rFonts w:hint="eastAsia"/>
                <w:sz w:val="24"/>
                <w:szCs w:val="24"/>
              </w:rPr>
              <w:t>中国</w:t>
            </w:r>
          </w:p>
        </w:tc>
        <w:tc>
          <w:tcPr>
            <w:tcW w:w="47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4811</w:t>
            </w:r>
          </w:p>
        </w:tc>
        <w:tc>
          <w:tcPr>
            <w:tcW w:w="435"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211</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309</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348</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574</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665</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657</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795</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1252</w:t>
            </w:r>
          </w:p>
        </w:tc>
      </w:tr>
      <w:tr w:rsidR="000E2BF8" w:rsidRPr="00ED534A" w:rsidTr="00F01645">
        <w:trPr>
          <w:trHeight w:val="288"/>
        </w:trPr>
        <w:tc>
          <w:tcPr>
            <w:tcW w:w="1206" w:type="pct"/>
            <w:hideMark/>
          </w:tcPr>
          <w:p w:rsidR="000E2BF8" w:rsidRPr="00ED534A" w:rsidRDefault="000E2BF8" w:rsidP="00F01645">
            <w:pPr>
              <w:spacing w:after="240" w:line="400" w:lineRule="exact"/>
              <w:rPr>
                <w:sz w:val="24"/>
                <w:szCs w:val="24"/>
              </w:rPr>
            </w:pPr>
            <w:r w:rsidRPr="00ED534A">
              <w:rPr>
                <w:rFonts w:hint="eastAsia"/>
                <w:sz w:val="24"/>
                <w:szCs w:val="24"/>
              </w:rPr>
              <w:lastRenderedPageBreak/>
              <w:t>欧洲</w:t>
            </w:r>
          </w:p>
        </w:tc>
        <w:tc>
          <w:tcPr>
            <w:tcW w:w="47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257</w:t>
            </w:r>
          </w:p>
        </w:tc>
        <w:tc>
          <w:tcPr>
            <w:tcW w:w="435"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36</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20</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29</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23</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32</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44</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34</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39</w:t>
            </w:r>
          </w:p>
        </w:tc>
      </w:tr>
      <w:tr w:rsidR="000E2BF8" w:rsidRPr="00ED534A" w:rsidTr="00F01645">
        <w:trPr>
          <w:trHeight w:val="288"/>
        </w:trPr>
        <w:tc>
          <w:tcPr>
            <w:tcW w:w="1206" w:type="pct"/>
            <w:hideMark/>
          </w:tcPr>
          <w:p w:rsidR="000E2BF8" w:rsidRPr="00ED534A" w:rsidRDefault="000E2BF8" w:rsidP="00F01645">
            <w:pPr>
              <w:spacing w:after="240" w:line="400" w:lineRule="exact"/>
              <w:rPr>
                <w:sz w:val="24"/>
                <w:szCs w:val="24"/>
              </w:rPr>
            </w:pPr>
            <w:r w:rsidRPr="00ED534A">
              <w:rPr>
                <w:rFonts w:hint="eastAsia"/>
                <w:sz w:val="24"/>
                <w:szCs w:val="24"/>
              </w:rPr>
              <w:t>日本</w:t>
            </w:r>
          </w:p>
        </w:tc>
        <w:tc>
          <w:tcPr>
            <w:tcW w:w="47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1671</w:t>
            </w:r>
          </w:p>
        </w:tc>
        <w:tc>
          <w:tcPr>
            <w:tcW w:w="435"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186</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185</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183</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192</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265</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241</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242</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177</w:t>
            </w:r>
          </w:p>
        </w:tc>
      </w:tr>
      <w:tr w:rsidR="000E2BF8" w:rsidRPr="00ED534A" w:rsidTr="00F01645">
        <w:trPr>
          <w:trHeight w:val="288"/>
        </w:trPr>
        <w:tc>
          <w:tcPr>
            <w:tcW w:w="1206" w:type="pct"/>
            <w:hideMark/>
          </w:tcPr>
          <w:p w:rsidR="000E2BF8" w:rsidRPr="00ED534A" w:rsidRDefault="000E2BF8" w:rsidP="00F01645">
            <w:pPr>
              <w:spacing w:after="240" w:line="400" w:lineRule="exact"/>
              <w:rPr>
                <w:sz w:val="24"/>
                <w:szCs w:val="24"/>
              </w:rPr>
            </w:pPr>
            <w:r w:rsidRPr="00ED534A">
              <w:rPr>
                <w:rFonts w:hint="eastAsia"/>
                <w:sz w:val="24"/>
                <w:szCs w:val="24"/>
              </w:rPr>
              <w:t>韩国</w:t>
            </w:r>
          </w:p>
        </w:tc>
        <w:tc>
          <w:tcPr>
            <w:tcW w:w="47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804</w:t>
            </w:r>
          </w:p>
        </w:tc>
        <w:tc>
          <w:tcPr>
            <w:tcW w:w="435"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98</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53</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59</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80</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110</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147</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129</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128</w:t>
            </w:r>
          </w:p>
        </w:tc>
      </w:tr>
      <w:tr w:rsidR="000E2BF8" w:rsidRPr="00ED534A" w:rsidTr="00F01645">
        <w:trPr>
          <w:trHeight w:val="288"/>
        </w:trPr>
        <w:tc>
          <w:tcPr>
            <w:tcW w:w="1206" w:type="pct"/>
            <w:hideMark/>
          </w:tcPr>
          <w:p w:rsidR="000E2BF8" w:rsidRPr="00ED534A" w:rsidRDefault="000E2BF8" w:rsidP="00F01645">
            <w:pPr>
              <w:spacing w:after="240" w:line="400" w:lineRule="exact"/>
              <w:rPr>
                <w:sz w:val="24"/>
                <w:szCs w:val="24"/>
              </w:rPr>
            </w:pPr>
            <w:r w:rsidRPr="00ED534A">
              <w:rPr>
                <w:rFonts w:hint="eastAsia"/>
                <w:sz w:val="24"/>
                <w:szCs w:val="24"/>
              </w:rPr>
              <w:t>美国</w:t>
            </w:r>
          </w:p>
        </w:tc>
        <w:tc>
          <w:tcPr>
            <w:tcW w:w="47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1275</w:t>
            </w:r>
          </w:p>
        </w:tc>
        <w:tc>
          <w:tcPr>
            <w:tcW w:w="435"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141</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127</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179</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129</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154</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158</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198</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189</w:t>
            </w:r>
          </w:p>
        </w:tc>
      </w:tr>
      <w:tr w:rsidR="000E2BF8" w:rsidRPr="00ED534A" w:rsidTr="00F01645">
        <w:trPr>
          <w:trHeight w:val="288"/>
        </w:trPr>
        <w:tc>
          <w:tcPr>
            <w:tcW w:w="1206" w:type="pct"/>
            <w:hideMark/>
          </w:tcPr>
          <w:p w:rsidR="000E2BF8" w:rsidRPr="00ED534A" w:rsidRDefault="000E2BF8" w:rsidP="00F01645">
            <w:pPr>
              <w:spacing w:after="240" w:line="400" w:lineRule="exact"/>
              <w:rPr>
                <w:sz w:val="24"/>
                <w:szCs w:val="24"/>
              </w:rPr>
            </w:pPr>
            <w:r w:rsidRPr="00ED534A">
              <w:rPr>
                <w:rFonts w:hint="eastAsia"/>
                <w:sz w:val="24"/>
                <w:szCs w:val="24"/>
              </w:rPr>
              <w:t>德国</w:t>
            </w:r>
          </w:p>
        </w:tc>
        <w:tc>
          <w:tcPr>
            <w:tcW w:w="47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68</w:t>
            </w:r>
          </w:p>
        </w:tc>
        <w:tc>
          <w:tcPr>
            <w:tcW w:w="435"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17</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8</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12</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6</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7</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12</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3</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3</w:t>
            </w:r>
          </w:p>
        </w:tc>
      </w:tr>
      <w:tr w:rsidR="000E2BF8" w:rsidRPr="00ED534A" w:rsidTr="00F01645">
        <w:trPr>
          <w:trHeight w:val="288"/>
        </w:trPr>
        <w:tc>
          <w:tcPr>
            <w:tcW w:w="1206" w:type="pct"/>
            <w:hideMark/>
          </w:tcPr>
          <w:p w:rsidR="000E2BF8" w:rsidRPr="00ED534A" w:rsidRDefault="000E2BF8" w:rsidP="00F01645">
            <w:pPr>
              <w:spacing w:after="240" w:line="400" w:lineRule="exact"/>
              <w:rPr>
                <w:sz w:val="24"/>
                <w:szCs w:val="24"/>
              </w:rPr>
            </w:pPr>
            <w:r w:rsidRPr="00ED534A">
              <w:rPr>
                <w:rFonts w:hint="eastAsia"/>
                <w:sz w:val="24"/>
                <w:szCs w:val="24"/>
              </w:rPr>
              <w:t>英国</w:t>
            </w:r>
          </w:p>
        </w:tc>
        <w:tc>
          <w:tcPr>
            <w:tcW w:w="47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3</w:t>
            </w:r>
          </w:p>
        </w:tc>
        <w:tc>
          <w:tcPr>
            <w:tcW w:w="435"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w:t>
            </w:r>
          </w:p>
        </w:tc>
      </w:tr>
      <w:tr w:rsidR="000E2BF8" w:rsidRPr="00ED534A" w:rsidTr="00F01645">
        <w:trPr>
          <w:trHeight w:val="288"/>
        </w:trPr>
        <w:tc>
          <w:tcPr>
            <w:tcW w:w="1206" w:type="pct"/>
            <w:hideMark/>
          </w:tcPr>
          <w:p w:rsidR="000E2BF8" w:rsidRPr="00ED534A" w:rsidRDefault="000E2BF8" w:rsidP="00F01645">
            <w:pPr>
              <w:spacing w:after="240" w:line="400" w:lineRule="exact"/>
              <w:rPr>
                <w:sz w:val="24"/>
                <w:szCs w:val="24"/>
              </w:rPr>
            </w:pPr>
            <w:r w:rsidRPr="00ED534A">
              <w:rPr>
                <w:rFonts w:hint="eastAsia"/>
                <w:sz w:val="24"/>
                <w:szCs w:val="24"/>
              </w:rPr>
              <w:t>法国</w:t>
            </w:r>
          </w:p>
        </w:tc>
        <w:tc>
          <w:tcPr>
            <w:tcW w:w="47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17</w:t>
            </w:r>
          </w:p>
        </w:tc>
        <w:tc>
          <w:tcPr>
            <w:tcW w:w="435"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5</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3</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3</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2</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3</w:t>
            </w:r>
          </w:p>
        </w:tc>
      </w:tr>
      <w:tr w:rsidR="000E2BF8" w:rsidRPr="00ED534A" w:rsidTr="00F01645">
        <w:trPr>
          <w:trHeight w:val="288"/>
        </w:trPr>
        <w:tc>
          <w:tcPr>
            <w:tcW w:w="1206" w:type="pct"/>
            <w:hideMark/>
          </w:tcPr>
          <w:p w:rsidR="000E2BF8" w:rsidRPr="00ED534A" w:rsidRDefault="000E2BF8" w:rsidP="00F01645">
            <w:pPr>
              <w:spacing w:after="240" w:line="400" w:lineRule="exact"/>
              <w:rPr>
                <w:sz w:val="24"/>
                <w:szCs w:val="24"/>
              </w:rPr>
            </w:pPr>
            <w:r w:rsidRPr="00ED534A">
              <w:rPr>
                <w:rFonts w:hint="eastAsia"/>
                <w:sz w:val="24"/>
                <w:szCs w:val="24"/>
              </w:rPr>
              <w:t>俄罗斯</w:t>
            </w:r>
          </w:p>
        </w:tc>
        <w:tc>
          <w:tcPr>
            <w:tcW w:w="47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456</w:t>
            </w:r>
          </w:p>
        </w:tc>
        <w:tc>
          <w:tcPr>
            <w:tcW w:w="435"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70</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66</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58</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45</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64</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45</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38</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70</w:t>
            </w:r>
          </w:p>
        </w:tc>
      </w:tr>
      <w:tr w:rsidR="000E2BF8" w:rsidRPr="00ED534A" w:rsidTr="00F01645">
        <w:trPr>
          <w:trHeight w:val="288"/>
        </w:trPr>
        <w:tc>
          <w:tcPr>
            <w:tcW w:w="1206" w:type="pct"/>
            <w:hideMark/>
          </w:tcPr>
          <w:p w:rsidR="000E2BF8" w:rsidRPr="00ED534A" w:rsidRDefault="000E2BF8" w:rsidP="00F01645">
            <w:pPr>
              <w:spacing w:after="240" w:line="400" w:lineRule="exact"/>
              <w:rPr>
                <w:sz w:val="24"/>
                <w:szCs w:val="24"/>
              </w:rPr>
            </w:pPr>
            <w:r w:rsidRPr="00ED534A">
              <w:rPr>
                <w:rFonts w:hint="eastAsia"/>
                <w:sz w:val="24"/>
                <w:szCs w:val="24"/>
              </w:rPr>
              <w:t>印度</w:t>
            </w:r>
          </w:p>
        </w:tc>
        <w:tc>
          <w:tcPr>
            <w:tcW w:w="47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53</w:t>
            </w:r>
          </w:p>
        </w:tc>
        <w:tc>
          <w:tcPr>
            <w:tcW w:w="435"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18</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14</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8</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3</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6</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2</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2</w:t>
            </w:r>
          </w:p>
        </w:tc>
      </w:tr>
      <w:tr w:rsidR="000E2BF8" w:rsidRPr="00ED534A" w:rsidTr="00F01645">
        <w:trPr>
          <w:trHeight w:val="288"/>
        </w:trPr>
        <w:tc>
          <w:tcPr>
            <w:tcW w:w="1206" w:type="pct"/>
            <w:hideMark/>
          </w:tcPr>
          <w:p w:rsidR="000E2BF8" w:rsidRPr="00ED534A" w:rsidRDefault="000E2BF8" w:rsidP="00F01645">
            <w:pPr>
              <w:spacing w:after="240" w:line="400" w:lineRule="exact"/>
              <w:rPr>
                <w:sz w:val="24"/>
                <w:szCs w:val="24"/>
              </w:rPr>
            </w:pPr>
            <w:r w:rsidRPr="00ED534A">
              <w:rPr>
                <w:rFonts w:hint="eastAsia"/>
                <w:sz w:val="24"/>
                <w:szCs w:val="24"/>
              </w:rPr>
              <w:t>PCT</w:t>
            </w:r>
          </w:p>
        </w:tc>
        <w:tc>
          <w:tcPr>
            <w:tcW w:w="47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968</w:t>
            </w:r>
          </w:p>
        </w:tc>
        <w:tc>
          <w:tcPr>
            <w:tcW w:w="435"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52</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52</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50</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58</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108</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158</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219</w:t>
            </w:r>
          </w:p>
        </w:tc>
        <w:tc>
          <w:tcPr>
            <w:tcW w:w="412" w:type="pct"/>
            <w:vAlign w:val="center"/>
            <w:hideMark/>
          </w:tcPr>
          <w:p w:rsidR="000E2BF8" w:rsidRPr="00ED534A" w:rsidRDefault="000E2BF8" w:rsidP="00F01645">
            <w:pPr>
              <w:jc w:val="center"/>
              <w:rPr>
                <w:rFonts w:ascii="Arial" w:eastAsia="宋体" w:hAnsi="Arial" w:cs="Arial"/>
                <w:sz w:val="24"/>
                <w:szCs w:val="24"/>
              </w:rPr>
            </w:pPr>
            <w:r w:rsidRPr="00ED534A">
              <w:rPr>
                <w:rFonts w:ascii="Arial" w:hAnsi="Arial" w:cs="Arial"/>
                <w:sz w:val="24"/>
                <w:szCs w:val="24"/>
              </w:rPr>
              <w:t>271</w:t>
            </w:r>
          </w:p>
        </w:tc>
      </w:tr>
    </w:tbl>
    <w:p w:rsidR="000E2BF8" w:rsidRPr="00ED534A" w:rsidRDefault="000E2BF8" w:rsidP="000E2BF8">
      <w:pPr>
        <w:spacing w:after="240" w:line="360" w:lineRule="auto"/>
        <w:ind w:firstLineChars="177" w:firstLine="425"/>
        <w:rPr>
          <w:sz w:val="24"/>
          <w:szCs w:val="24"/>
        </w:rPr>
      </w:pPr>
    </w:p>
    <w:p w:rsidR="000E2BF8" w:rsidRPr="00ED534A" w:rsidRDefault="000E2BF8" w:rsidP="00017222">
      <w:pPr>
        <w:spacing w:line="400" w:lineRule="exact"/>
        <w:ind w:firstLineChars="200" w:firstLine="480"/>
        <w:rPr>
          <w:sz w:val="24"/>
          <w:szCs w:val="24"/>
        </w:rPr>
      </w:pPr>
      <w:r w:rsidRPr="00ED534A">
        <w:rPr>
          <w:rFonts w:hint="eastAsia"/>
          <w:sz w:val="24"/>
          <w:szCs w:val="24"/>
        </w:rPr>
        <w:t>从表中可以看出，在全球历年的专利授权数量中，中国历年的授权数量都是最多的，并且所占比重越来越大从</w:t>
      </w:r>
      <w:r w:rsidRPr="00ED534A">
        <w:rPr>
          <w:rFonts w:hint="eastAsia"/>
          <w:sz w:val="24"/>
          <w:szCs w:val="24"/>
        </w:rPr>
        <w:t>08</w:t>
      </w:r>
      <w:r w:rsidRPr="00ED534A">
        <w:rPr>
          <w:rFonts w:hint="eastAsia"/>
          <w:sz w:val="24"/>
          <w:szCs w:val="24"/>
        </w:rPr>
        <w:t>年国内授权专利数量占全球授权专利的</w:t>
      </w:r>
      <w:r w:rsidRPr="00ED534A">
        <w:rPr>
          <w:rFonts w:hint="eastAsia"/>
          <w:sz w:val="24"/>
          <w:szCs w:val="24"/>
        </w:rPr>
        <w:t>25.3%</w:t>
      </w:r>
      <w:r w:rsidRPr="00ED534A">
        <w:rPr>
          <w:rFonts w:hint="eastAsia"/>
          <w:sz w:val="24"/>
          <w:szCs w:val="24"/>
        </w:rPr>
        <w:t>到</w:t>
      </w:r>
      <w:r w:rsidRPr="00ED534A">
        <w:rPr>
          <w:rFonts w:hint="eastAsia"/>
          <w:sz w:val="24"/>
          <w:szCs w:val="24"/>
        </w:rPr>
        <w:t>15</w:t>
      </w:r>
      <w:r w:rsidRPr="00ED534A">
        <w:rPr>
          <w:rFonts w:hint="eastAsia"/>
          <w:sz w:val="24"/>
          <w:szCs w:val="24"/>
        </w:rPr>
        <w:t>年国内授权专利占全球授权专利总量的</w:t>
      </w:r>
      <w:r w:rsidRPr="00ED534A">
        <w:rPr>
          <w:rFonts w:hint="eastAsia"/>
          <w:sz w:val="24"/>
          <w:szCs w:val="24"/>
        </w:rPr>
        <w:t>58.7%</w:t>
      </w:r>
      <w:r w:rsidRPr="00ED534A">
        <w:rPr>
          <w:rFonts w:hint="eastAsia"/>
          <w:sz w:val="24"/>
          <w:szCs w:val="24"/>
        </w:rPr>
        <w:t>。表明国内对铜合金领域的研究与开发在世界范围内所占比重越来越大。</w:t>
      </w:r>
    </w:p>
    <w:p w:rsidR="000E2BF8" w:rsidRPr="00ED534A" w:rsidRDefault="000E2BF8" w:rsidP="000E2BF8">
      <w:pPr>
        <w:spacing w:after="240" w:line="360" w:lineRule="auto"/>
        <w:jc w:val="center"/>
        <w:rPr>
          <w:sz w:val="24"/>
          <w:szCs w:val="24"/>
        </w:rPr>
      </w:pPr>
      <w:r w:rsidRPr="00ED534A">
        <w:rPr>
          <w:noProof/>
          <w:sz w:val="24"/>
          <w:szCs w:val="24"/>
        </w:rPr>
        <w:lastRenderedPageBreak/>
        <w:drawing>
          <wp:inline distT="0" distB="0" distL="0" distR="0">
            <wp:extent cx="5274310" cy="3728273"/>
            <wp:effectExtent l="19050" t="0" r="2540" b="0"/>
            <wp:docPr id="33" name="图片 2" descr="C:\Users\Administrator\Desktop\Graph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Graph01.jpg"/>
                    <pic:cNvPicPr>
                      <a:picLocks noChangeAspect="1" noChangeArrowheads="1"/>
                    </pic:cNvPicPr>
                  </pic:nvPicPr>
                  <pic:blipFill>
                    <a:blip r:embed="rId44" cstate="print"/>
                    <a:srcRect/>
                    <a:stretch>
                      <a:fillRect/>
                    </a:stretch>
                  </pic:blipFill>
                  <pic:spPr bwMode="auto">
                    <a:xfrm>
                      <a:off x="0" y="0"/>
                      <a:ext cx="5274310" cy="3728273"/>
                    </a:xfrm>
                    <a:prstGeom prst="rect">
                      <a:avLst/>
                    </a:prstGeom>
                    <a:noFill/>
                    <a:ln w="9525">
                      <a:noFill/>
                      <a:miter lim="800000"/>
                      <a:headEnd/>
                      <a:tailEnd/>
                    </a:ln>
                  </pic:spPr>
                </pic:pic>
              </a:graphicData>
            </a:graphic>
          </wp:inline>
        </w:drawing>
      </w:r>
    </w:p>
    <w:p w:rsidR="000E2BF8" w:rsidRPr="00ED534A" w:rsidRDefault="000E2BF8" w:rsidP="000E2BF8">
      <w:pPr>
        <w:spacing w:after="240" w:line="360" w:lineRule="auto"/>
        <w:jc w:val="center"/>
        <w:rPr>
          <w:sz w:val="24"/>
          <w:szCs w:val="24"/>
        </w:rPr>
      </w:pPr>
      <w:r w:rsidRPr="00ED534A">
        <w:rPr>
          <w:rFonts w:hint="eastAsia"/>
          <w:sz w:val="24"/>
          <w:szCs w:val="24"/>
        </w:rPr>
        <w:t>图</w:t>
      </w:r>
      <w:r w:rsidRPr="00ED534A">
        <w:rPr>
          <w:rFonts w:hint="eastAsia"/>
          <w:sz w:val="24"/>
          <w:szCs w:val="24"/>
        </w:rPr>
        <w:t>2</w:t>
      </w:r>
      <w:r w:rsidR="00D524C0">
        <w:rPr>
          <w:rFonts w:hint="eastAsia"/>
          <w:sz w:val="24"/>
          <w:szCs w:val="24"/>
        </w:rPr>
        <w:t>9</w:t>
      </w:r>
      <w:r w:rsidRPr="00ED534A">
        <w:rPr>
          <w:rFonts w:hint="eastAsia"/>
          <w:sz w:val="24"/>
          <w:szCs w:val="24"/>
        </w:rPr>
        <w:t xml:space="preserve">  </w:t>
      </w:r>
      <w:r w:rsidRPr="00ED534A">
        <w:rPr>
          <w:rFonts w:hint="eastAsia"/>
          <w:sz w:val="24"/>
          <w:szCs w:val="24"/>
        </w:rPr>
        <w:t>各国铜合金相关专利历年授权数量变化图</w:t>
      </w:r>
    </w:p>
    <w:p w:rsidR="000E2BF8" w:rsidRPr="00ED534A" w:rsidRDefault="000E2BF8" w:rsidP="00017222">
      <w:pPr>
        <w:spacing w:line="400" w:lineRule="exact"/>
        <w:ind w:firstLineChars="200" w:firstLine="480"/>
        <w:rPr>
          <w:sz w:val="24"/>
          <w:szCs w:val="24"/>
        </w:rPr>
      </w:pPr>
      <w:r w:rsidRPr="00ED534A">
        <w:rPr>
          <w:rFonts w:hint="eastAsia"/>
          <w:sz w:val="24"/>
          <w:szCs w:val="24"/>
        </w:rPr>
        <w:t>从图</w:t>
      </w:r>
      <w:r w:rsidRPr="00ED534A">
        <w:rPr>
          <w:rFonts w:hint="eastAsia"/>
          <w:sz w:val="24"/>
          <w:szCs w:val="24"/>
        </w:rPr>
        <w:t>2</w:t>
      </w:r>
      <w:r w:rsidR="00D524C0">
        <w:rPr>
          <w:rFonts w:hint="eastAsia"/>
          <w:sz w:val="24"/>
          <w:szCs w:val="24"/>
        </w:rPr>
        <w:t>9</w:t>
      </w:r>
      <w:r w:rsidRPr="00ED534A">
        <w:rPr>
          <w:rFonts w:hint="eastAsia"/>
          <w:sz w:val="24"/>
          <w:szCs w:val="24"/>
        </w:rPr>
        <w:t>中可以明显看出，</w:t>
      </w:r>
      <w:r w:rsidRPr="00ED534A">
        <w:rPr>
          <w:rFonts w:hint="eastAsia"/>
          <w:sz w:val="24"/>
          <w:szCs w:val="24"/>
        </w:rPr>
        <w:t>2008</w:t>
      </w:r>
      <w:r w:rsidRPr="00ED534A">
        <w:rPr>
          <w:rFonts w:hint="eastAsia"/>
          <w:sz w:val="24"/>
          <w:szCs w:val="24"/>
        </w:rPr>
        <w:t>年世界主要国家铜合金相关专利的授权数量差距较小，以中国和日本为主要的专利授权国家，专利授权数量在</w:t>
      </w:r>
      <w:r w:rsidRPr="00ED534A">
        <w:rPr>
          <w:rFonts w:hint="eastAsia"/>
          <w:sz w:val="24"/>
          <w:szCs w:val="24"/>
        </w:rPr>
        <w:t>200</w:t>
      </w:r>
      <w:r w:rsidRPr="00ED534A">
        <w:rPr>
          <w:rFonts w:hint="eastAsia"/>
          <w:sz w:val="24"/>
          <w:szCs w:val="24"/>
        </w:rPr>
        <w:t>左右，其余国家专利授权数量较少。自</w:t>
      </w:r>
      <w:r w:rsidRPr="00ED534A">
        <w:rPr>
          <w:rFonts w:hint="eastAsia"/>
          <w:sz w:val="24"/>
          <w:szCs w:val="24"/>
        </w:rPr>
        <w:t>08</w:t>
      </w:r>
      <w:r w:rsidRPr="00ED534A">
        <w:rPr>
          <w:rFonts w:hint="eastAsia"/>
          <w:sz w:val="24"/>
          <w:szCs w:val="24"/>
        </w:rPr>
        <w:t>年以后国内铜合金相关专利的授权数量每年都有较大的增加，而国外其他主要国家则保持在一个较为稳定的水平，历年的专利授权数量变化较小。从各国专利授权数量变化趋势推测国外各主要国家铜及铜合金的相关研究进入了一个稳定阶段，因此历年授权的专利数量变化不大。而国内铜及铜合金的相关研究则正处于一个飞速发展的阶段，自</w:t>
      </w:r>
      <w:r w:rsidRPr="00ED534A">
        <w:rPr>
          <w:rFonts w:hint="eastAsia"/>
          <w:sz w:val="24"/>
          <w:szCs w:val="24"/>
        </w:rPr>
        <w:t>08</w:t>
      </w:r>
      <w:r w:rsidRPr="00ED534A">
        <w:rPr>
          <w:rFonts w:hint="eastAsia"/>
          <w:sz w:val="24"/>
          <w:szCs w:val="24"/>
        </w:rPr>
        <w:t>年起每年铜合金相关专利的授权数量都有较大的增加，这表明自</w:t>
      </w:r>
      <w:r w:rsidRPr="00ED534A">
        <w:rPr>
          <w:rFonts w:hint="eastAsia"/>
          <w:sz w:val="24"/>
          <w:szCs w:val="24"/>
        </w:rPr>
        <w:t>08</w:t>
      </w:r>
      <w:r w:rsidRPr="00ED534A">
        <w:rPr>
          <w:rFonts w:hint="eastAsia"/>
          <w:sz w:val="24"/>
          <w:szCs w:val="24"/>
        </w:rPr>
        <w:t>年以来国内在铜及铜合金相关研究上的投入较大，有较多的新成果。</w:t>
      </w:r>
    </w:p>
    <w:p w:rsidR="000E2BF8" w:rsidRPr="00ED534A" w:rsidRDefault="00D21A12" w:rsidP="00017222">
      <w:pPr>
        <w:spacing w:line="400" w:lineRule="exact"/>
        <w:ind w:firstLineChars="200" w:firstLine="480"/>
        <w:rPr>
          <w:sz w:val="24"/>
          <w:szCs w:val="24"/>
        </w:rPr>
      </w:pPr>
      <w:r w:rsidRPr="00ED534A">
        <w:rPr>
          <w:rFonts w:hint="eastAsia"/>
          <w:sz w:val="24"/>
          <w:szCs w:val="24"/>
        </w:rPr>
        <w:t>3.4.</w:t>
      </w:r>
      <w:r w:rsidR="000E2BF8" w:rsidRPr="00ED534A">
        <w:rPr>
          <w:rFonts w:hint="eastAsia"/>
          <w:sz w:val="24"/>
          <w:szCs w:val="24"/>
        </w:rPr>
        <w:t xml:space="preserve">2 </w:t>
      </w:r>
      <w:r w:rsidR="000E2BF8" w:rsidRPr="00ED534A">
        <w:rPr>
          <w:rFonts w:hint="eastAsia"/>
          <w:sz w:val="24"/>
          <w:szCs w:val="24"/>
        </w:rPr>
        <w:t>专利授权人情况分析</w:t>
      </w:r>
    </w:p>
    <w:p w:rsidR="000E2BF8" w:rsidRPr="00ED534A" w:rsidRDefault="00D21A12" w:rsidP="00017222">
      <w:pPr>
        <w:spacing w:line="400" w:lineRule="exact"/>
        <w:ind w:firstLineChars="200" w:firstLine="480"/>
        <w:rPr>
          <w:sz w:val="24"/>
          <w:szCs w:val="24"/>
        </w:rPr>
      </w:pPr>
      <w:r w:rsidRPr="00ED534A">
        <w:rPr>
          <w:rFonts w:hint="eastAsia"/>
          <w:sz w:val="24"/>
          <w:szCs w:val="24"/>
        </w:rPr>
        <w:t>a</w:t>
      </w:r>
      <w:r w:rsidR="000E2BF8" w:rsidRPr="00ED534A">
        <w:rPr>
          <w:rFonts w:hint="eastAsia"/>
          <w:sz w:val="24"/>
          <w:szCs w:val="24"/>
        </w:rPr>
        <w:t>专利数量分析</w:t>
      </w:r>
    </w:p>
    <w:p w:rsidR="000E2BF8" w:rsidRPr="00ED534A" w:rsidRDefault="000E2BF8" w:rsidP="00017222">
      <w:pPr>
        <w:spacing w:line="400" w:lineRule="exact"/>
        <w:ind w:firstLineChars="200" w:firstLine="480"/>
        <w:rPr>
          <w:sz w:val="24"/>
          <w:szCs w:val="24"/>
        </w:rPr>
      </w:pPr>
      <w:r w:rsidRPr="00ED534A">
        <w:rPr>
          <w:rFonts w:hint="eastAsia"/>
          <w:sz w:val="24"/>
          <w:szCs w:val="24"/>
        </w:rPr>
        <w:t>表</w:t>
      </w:r>
      <w:r w:rsidRPr="00ED534A">
        <w:rPr>
          <w:rFonts w:hint="eastAsia"/>
          <w:sz w:val="24"/>
          <w:szCs w:val="24"/>
        </w:rPr>
        <w:t>3</w:t>
      </w:r>
      <w:r w:rsidRPr="00ED534A">
        <w:rPr>
          <w:rFonts w:hint="eastAsia"/>
          <w:sz w:val="24"/>
          <w:szCs w:val="24"/>
        </w:rPr>
        <w:t>是世界范围内专利权人的专利授权数量表。从授权单位来看，排名前十的授权单位中日本占有绝对优势，拥有</w:t>
      </w:r>
      <w:r w:rsidRPr="00ED534A">
        <w:rPr>
          <w:rFonts w:hint="eastAsia"/>
          <w:sz w:val="24"/>
          <w:szCs w:val="24"/>
        </w:rPr>
        <w:t>7</w:t>
      </w:r>
      <w:r w:rsidRPr="00ED534A">
        <w:rPr>
          <w:rFonts w:hint="eastAsia"/>
          <w:sz w:val="24"/>
          <w:szCs w:val="24"/>
        </w:rPr>
        <w:t>家，其次是国内单位为</w:t>
      </w:r>
      <w:r w:rsidRPr="00ED534A">
        <w:rPr>
          <w:rFonts w:hint="eastAsia"/>
          <w:sz w:val="24"/>
          <w:szCs w:val="24"/>
        </w:rPr>
        <w:t>2</w:t>
      </w:r>
      <w:r w:rsidRPr="00ED534A">
        <w:rPr>
          <w:rFonts w:hint="eastAsia"/>
          <w:sz w:val="24"/>
          <w:szCs w:val="24"/>
        </w:rPr>
        <w:t>家，美国企业一家。从前</w:t>
      </w:r>
      <w:r w:rsidRPr="00ED534A">
        <w:rPr>
          <w:rFonts w:hint="eastAsia"/>
          <w:sz w:val="24"/>
          <w:szCs w:val="24"/>
        </w:rPr>
        <w:t>20</w:t>
      </w:r>
      <w:r w:rsidRPr="00ED534A">
        <w:rPr>
          <w:rFonts w:hint="eastAsia"/>
          <w:sz w:val="24"/>
          <w:szCs w:val="24"/>
        </w:rPr>
        <w:t>的排名单位来看日本仍占有优势，数量达到</w:t>
      </w:r>
      <w:r w:rsidRPr="00ED534A">
        <w:rPr>
          <w:rFonts w:hint="eastAsia"/>
          <w:sz w:val="24"/>
          <w:szCs w:val="24"/>
        </w:rPr>
        <w:t>9</w:t>
      </w:r>
      <w:r w:rsidRPr="00ED534A">
        <w:rPr>
          <w:rFonts w:hint="eastAsia"/>
          <w:sz w:val="24"/>
          <w:szCs w:val="24"/>
        </w:rPr>
        <w:t>家，其次是国内单位有</w:t>
      </w:r>
      <w:r w:rsidRPr="00ED534A">
        <w:rPr>
          <w:rFonts w:hint="eastAsia"/>
          <w:sz w:val="24"/>
          <w:szCs w:val="24"/>
        </w:rPr>
        <w:t>7</w:t>
      </w:r>
      <w:r w:rsidRPr="00ED534A">
        <w:rPr>
          <w:rFonts w:hint="eastAsia"/>
          <w:sz w:val="24"/>
          <w:szCs w:val="24"/>
        </w:rPr>
        <w:t>家，美国</w:t>
      </w:r>
      <w:r w:rsidRPr="00ED534A">
        <w:rPr>
          <w:rFonts w:hint="eastAsia"/>
          <w:sz w:val="24"/>
          <w:szCs w:val="24"/>
        </w:rPr>
        <w:t>2</w:t>
      </w:r>
      <w:r w:rsidRPr="00ED534A">
        <w:rPr>
          <w:rFonts w:hint="eastAsia"/>
          <w:sz w:val="24"/>
          <w:szCs w:val="24"/>
        </w:rPr>
        <w:t>家，俄罗斯和德国各</w:t>
      </w:r>
      <w:r w:rsidRPr="00ED534A">
        <w:rPr>
          <w:rFonts w:hint="eastAsia"/>
          <w:sz w:val="24"/>
          <w:szCs w:val="24"/>
        </w:rPr>
        <w:t>1</w:t>
      </w:r>
      <w:r w:rsidRPr="00ED534A">
        <w:rPr>
          <w:rFonts w:hint="eastAsia"/>
          <w:sz w:val="24"/>
          <w:szCs w:val="24"/>
        </w:rPr>
        <w:t>家。数据表明日本</w:t>
      </w:r>
      <w:r w:rsidRPr="00017222">
        <w:rPr>
          <w:sz w:val="24"/>
          <w:szCs w:val="24"/>
        </w:rPr>
        <w:t>JX</w:t>
      </w:r>
      <w:r w:rsidRPr="00017222">
        <w:rPr>
          <w:sz w:val="24"/>
          <w:szCs w:val="24"/>
        </w:rPr>
        <w:t>日矿日石金属株式会社</w:t>
      </w:r>
      <w:r w:rsidRPr="00ED534A">
        <w:rPr>
          <w:rFonts w:hint="eastAsia"/>
          <w:sz w:val="24"/>
          <w:szCs w:val="24"/>
        </w:rPr>
        <w:t>在铜及铜合金的相关研究方面具有绝对的优势，其专利申请数量几乎是第二名的</w:t>
      </w:r>
      <w:r w:rsidRPr="00ED534A">
        <w:rPr>
          <w:rFonts w:hint="eastAsia"/>
          <w:sz w:val="24"/>
          <w:szCs w:val="24"/>
        </w:rPr>
        <w:t>3</w:t>
      </w:r>
      <w:r w:rsidRPr="00ED534A">
        <w:rPr>
          <w:rFonts w:hint="eastAsia"/>
          <w:sz w:val="24"/>
          <w:szCs w:val="24"/>
        </w:rPr>
        <w:t>倍。从国家来看，日本在铜合金产业领域有绝对优势，国内则处于第二</w:t>
      </w:r>
      <w:r w:rsidRPr="00ED534A">
        <w:rPr>
          <w:rFonts w:hint="eastAsia"/>
          <w:sz w:val="24"/>
          <w:szCs w:val="24"/>
        </w:rPr>
        <w:lastRenderedPageBreak/>
        <w:t>梯队，授权专利总体数量较多，但各专利授权人的授权专利数量不如日本单位。</w:t>
      </w:r>
    </w:p>
    <w:p w:rsidR="000E2BF8" w:rsidRPr="00ED534A" w:rsidRDefault="000E2BF8" w:rsidP="000E2BF8">
      <w:pPr>
        <w:spacing w:line="400" w:lineRule="exact"/>
        <w:jc w:val="center"/>
        <w:rPr>
          <w:sz w:val="24"/>
          <w:szCs w:val="24"/>
        </w:rPr>
      </w:pPr>
      <w:r w:rsidRPr="00ED534A">
        <w:rPr>
          <w:rFonts w:hint="eastAsia"/>
          <w:sz w:val="24"/>
          <w:szCs w:val="24"/>
        </w:rPr>
        <w:t>表</w:t>
      </w:r>
      <w:r w:rsidR="00D16FB5">
        <w:rPr>
          <w:rFonts w:hint="eastAsia"/>
          <w:sz w:val="24"/>
          <w:szCs w:val="24"/>
        </w:rPr>
        <w:t>27</w:t>
      </w:r>
      <w:r w:rsidRPr="00ED534A">
        <w:rPr>
          <w:rFonts w:hint="eastAsia"/>
          <w:sz w:val="24"/>
          <w:szCs w:val="24"/>
        </w:rPr>
        <w:t xml:space="preserve">  </w:t>
      </w:r>
      <w:r w:rsidRPr="00ED534A">
        <w:rPr>
          <w:rFonts w:hint="eastAsia"/>
          <w:sz w:val="24"/>
          <w:szCs w:val="24"/>
        </w:rPr>
        <w:t>专利授权数量排名前</w:t>
      </w:r>
      <w:r w:rsidRPr="00ED534A">
        <w:rPr>
          <w:rFonts w:hint="eastAsia"/>
          <w:sz w:val="24"/>
          <w:szCs w:val="24"/>
        </w:rPr>
        <w:t>20</w:t>
      </w:r>
      <w:r w:rsidRPr="00ED534A">
        <w:rPr>
          <w:rFonts w:hint="eastAsia"/>
          <w:sz w:val="24"/>
          <w:szCs w:val="24"/>
        </w:rPr>
        <w:t>单位</w:t>
      </w:r>
    </w:p>
    <w:tbl>
      <w:tblPr>
        <w:tblStyle w:val="a6"/>
        <w:tblW w:w="0" w:type="auto"/>
        <w:tblLook w:val="04A0"/>
      </w:tblPr>
      <w:tblGrid>
        <w:gridCol w:w="2441"/>
        <w:gridCol w:w="801"/>
        <w:gridCol w:w="659"/>
        <w:gridCol w:w="667"/>
        <w:gridCol w:w="659"/>
        <w:gridCol w:w="659"/>
        <w:gridCol w:w="659"/>
        <w:gridCol w:w="659"/>
        <w:gridCol w:w="659"/>
        <w:gridCol w:w="659"/>
      </w:tblGrid>
      <w:tr w:rsidR="000E2BF8" w:rsidRPr="00ED534A" w:rsidTr="00F01645">
        <w:trPr>
          <w:trHeight w:val="288"/>
        </w:trPr>
        <w:tc>
          <w:tcPr>
            <w:tcW w:w="2660" w:type="dxa"/>
            <w:vAlign w:val="center"/>
            <w:hideMark/>
          </w:tcPr>
          <w:p w:rsidR="000E2BF8" w:rsidRPr="00ED534A" w:rsidRDefault="000E2BF8" w:rsidP="00F01645">
            <w:pPr>
              <w:spacing w:line="400" w:lineRule="exact"/>
              <w:jc w:val="center"/>
              <w:rPr>
                <w:sz w:val="24"/>
                <w:szCs w:val="24"/>
              </w:rPr>
            </w:pPr>
            <w:r w:rsidRPr="00ED534A">
              <w:rPr>
                <w:rFonts w:hint="eastAsia"/>
                <w:sz w:val="24"/>
                <w:szCs w:val="24"/>
              </w:rPr>
              <w:t>单位</w:t>
            </w:r>
          </w:p>
        </w:tc>
        <w:tc>
          <w:tcPr>
            <w:tcW w:w="859" w:type="dxa"/>
            <w:vAlign w:val="center"/>
            <w:hideMark/>
          </w:tcPr>
          <w:p w:rsidR="000E2BF8" w:rsidRPr="00ED534A" w:rsidRDefault="000E2BF8" w:rsidP="00F01645">
            <w:pPr>
              <w:spacing w:line="400" w:lineRule="exact"/>
              <w:jc w:val="center"/>
              <w:rPr>
                <w:sz w:val="24"/>
                <w:szCs w:val="24"/>
              </w:rPr>
            </w:pPr>
            <w:r w:rsidRPr="00ED534A">
              <w:rPr>
                <w:rFonts w:hint="eastAsia"/>
                <w:sz w:val="24"/>
                <w:szCs w:val="24"/>
              </w:rPr>
              <w:t>总数</w:t>
            </w:r>
          </w:p>
        </w:tc>
        <w:tc>
          <w:tcPr>
            <w:tcW w:w="613" w:type="dxa"/>
            <w:vAlign w:val="center"/>
            <w:hideMark/>
          </w:tcPr>
          <w:p w:rsidR="000E2BF8" w:rsidRPr="00ED534A" w:rsidRDefault="000E2BF8" w:rsidP="00F01645">
            <w:pPr>
              <w:spacing w:line="400" w:lineRule="exact"/>
              <w:jc w:val="center"/>
              <w:rPr>
                <w:sz w:val="24"/>
                <w:szCs w:val="24"/>
              </w:rPr>
            </w:pPr>
            <w:r w:rsidRPr="00ED534A">
              <w:rPr>
                <w:rFonts w:hint="eastAsia"/>
                <w:sz w:val="24"/>
                <w:szCs w:val="24"/>
              </w:rPr>
              <w:t>2008</w:t>
            </w:r>
          </w:p>
        </w:tc>
        <w:tc>
          <w:tcPr>
            <w:tcW w:w="712" w:type="dxa"/>
            <w:vAlign w:val="center"/>
            <w:hideMark/>
          </w:tcPr>
          <w:p w:rsidR="000E2BF8" w:rsidRPr="00ED534A" w:rsidRDefault="000E2BF8" w:rsidP="00F01645">
            <w:pPr>
              <w:spacing w:line="400" w:lineRule="exact"/>
              <w:jc w:val="center"/>
              <w:rPr>
                <w:sz w:val="24"/>
                <w:szCs w:val="24"/>
              </w:rPr>
            </w:pPr>
            <w:r w:rsidRPr="00ED534A">
              <w:rPr>
                <w:rFonts w:hint="eastAsia"/>
                <w:sz w:val="24"/>
                <w:szCs w:val="24"/>
              </w:rPr>
              <w:t>2009</w:t>
            </w:r>
          </w:p>
        </w:tc>
        <w:tc>
          <w:tcPr>
            <w:tcW w:w="613" w:type="dxa"/>
            <w:vAlign w:val="center"/>
            <w:hideMark/>
          </w:tcPr>
          <w:p w:rsidR="000E2BF8" w:rsidRPr="00ED534A" w:rsidRDefault="000E2BF8" w:rsidP="00F01645">
            <w:pPr>
              <w:spacing w:line="400" w:lineRule="exact"/>
              <w:jc w:val="center"/>
              <w:rPr>
                <w:sz w:val="24"/>
                <w:szCs w:val="24"/>
              </w:rPr>
            </w:pPr>
            <w:r w:rsidRPr="00ED534A">
              <w:rPr>
                <w:rFonts w:hint="eastAsia"/>
                <w:sz w:val="24"/>
                <w:szCs w:val="24"/>
              </w:rPr>
              <w:t>2010</w:t>
            </w:r>
          </w:p>
        </w:tc>
        <w:tc>
          <w:tcPr>
            <w:tcW w:w="613" w:type="dxa"/>
            <w:vAlign w:val="center"/>
            <w:hideMark/>
          </w:tcPr>
          <w:p w:rsidR="000E2BF8" w:rsidRPr="00ED534A" w:rsidRDefault="000E2BF8" w:rsidP="00F01645">
            <w:pPr>
              <w:spacing w:line="400" w:lineRule="exact"/>
              <w:jc w:val="center"/>
              <w:rPr>
                <w:sz w:val="24"/>
                <w:szCs w:val="24"/>
              </w:rPr>
            </w:pPr>
            <w:r w:rsidRPr="00ED534A">
              <w:rPr>
                <w:rFonts w:hint="eastAsia"/>
                <w:sz w:val="24"/>
                <w:szCs w:val="24"/>
              </w:rPr>
              <w:t>2011</w:t>
            </w:r>
          </w:p>
        </w:tc>
        <w:tc>
          <w:tcPr>
            <w:tcW w:w="613" w:type="dxa"/>
            <w:vAlign w:val="center"/>
            <w:hideMark/>
          </w:tcPr>
          <w:p w:rsidR="000E2BF8" w:rsidRPr="00ED534A" w:rsidRDefault="000E2BF8" w:rsidP="00F01645">
            <w:pPr>
              <w:spacing w:line="400" w:lineRule="exact"/>
              <w:jc w:val="center"/>
              <w:rPr>
                <w:sz w:val="24"/>
                <w:szCs w:val="24"/>
              </w:rPr>
            </w:pPr>
            <w:r w:rsidRPr="00ED534A">
              <w:rPr>
                <w:rFonts w:hint="eastAsia"/>
                <w:sz w:val="24"/>
                <w:szCs w:val="24"/>
              </w:rPr>
              <w:t>2012</w:t>
            </w:r>
          </w:p>
        </w:tc>
        <w:tc>
          <w:tcPr>
            <w:tcW w:w="613" w:type="dxa"/>
            <w:vAlign w:val="center"/>
            <w:hideMark/>
          </w:tcPr>
          <w:p w:rsidR="000E2BF8" w:rsidRPr="00ED534A" w:rsidRDefault="000E2BF8" w:rsidP="00F01645">
            <w:pPr>
              <w:spacing w:line="400" w:lineRule="exact"/>
              <w:jc w:val="center"/>
              <w:rPr>
                <w:sz w:val="24"/>
                <w:szCs w:val="24"/>
              </w:rPr>
            </w:pPr>
            <w:r w:rsidRPr="00ED534A">
              <w:rPr>
                <w:rFonts w:hint="eastAsia"/>
                <w:sz w:val="24"/>
                <w:szCs w:val="24"/>
              </w:rPr>
              <w:t>2013</w:t>
            </w:r>
          </w:p>
        </w:tc>
        <w:tc>
          <w:tcPr>
            <w:tcW w:w="613" w:type="dxa"/>
            <w:vAlign w:val="center"/>
            <w:hideMark/>
          </w:tcPr>
          <w:p w:rsidR="000E2BF8" w:rsidRPr="00ED534A" w:rsidRDefault="000E2BF8" w:rsidP="00F01645">
            <w:pPr>
              <w:spacing w:line="400" w:lineRule="exact"/>
              <w:jc w:val="center"/>
              <w:rPr>
                <w:sz w:val="24"/>
                <w:szCs w:val="24"/>
              </w:rPr>
            </w:pPr>
            <w:r w:rsidRPr="00ED534A">
              <w:rPr>
                <w:rFonts w:hint="eastAsia"/>
                <w:sz w:val="24"/>
                <w:szCs w:val="24"/>
              </w:rPr>
              <w:t>2014</w:t>
            </w:r>
          </w:p>
        </w:tc>
        <w:tc>
          <w:tcPr>
            <w:tcW w:w="613" w:type="dxa"/>
            <w:vAlign w:val="center"/>
            <w:hideMark/>
          </w:tcPr>
          <w:p w:rsidR="000E2BF8" w:rsidRPr="00ED534A" w:rsidRDefault="000E2BF8" w:rsidP="00F01645">
            <w:pPr>
              <w:spacing w:line="400" w:lineRule="exact"/>
              <w:jc w:val="center"/>
              <w:rPr>
                <w:sz w:val="24"/>
                <w:szCs w:val="24"/>
              </w:rPr>
            </w:pPr>
            <w:r w:rsidRPr="00ED534A">
              <w:rPr>
                <w:rFonts w:hint="eastAsia"/>
                <w:sz w:val="24"/>
                <w:szCs w:val="24"/>
              </w:rPr>
              <w:t>2015</w:t>
            </w:r>
          </w:p>
        </w:tc>
      </w:tr>
      <w:tr w:rsidR="000E2BF8" w:rsidRPr="00ED534A" w:rsidTr="00F01645">
        <w:trPr>
          <w:trHeight w:val="288"/>
        </w:trPr>
        <w:tc>
          <w:tcPr>
            <w:tcW w:w="2660" w:type="dxa"/>
            <w:shd w:val="clear" w:color="auto" w:fill="auto"/>
            <w:vAlign w:val="bottom"/>
            <w:hideMark/>
          </w:tcPr>
          <w:p w:rsidR="000E2BF8" w:rsidRPr="00ED534A" w:rsidRDefault="000E2BF8" w:rsidP="00F01645">
            <w:pPr>
              <w:rPr>
                <w:rFonts w:ascii="Arial" w:hAnsi="Arial" w:cs="Arial"/>
                <w:sz w:val="24"/>
                <w:szCs w:val="24"/>
              </w:rPr>
            </w:pPr>
            <w:r w:rsidRPr="00ED534A">
              <w:rPr>
                <w:rFonts w:ascii="Arial" w:hAnsi="Arial" w:cs="Arial"/>
                <w:sz w:val="24"/>
                <w:szCs w:val="24"/>
              </w:rPr>
              <w:t>JX</w:t>
            </w:r>
            <w:r w:rsidRPr="00ED534A">
              <w:rPr>
                <w:rFonts w:ascii="Arial" w:hAnsi="Arial" w:cs="Arial"/>
                <w:sz w:val="24"/>
                <w:szCs w:val="24"/>
              </w:rPr>
              <w:t>日矿日石金属株式会社</w:t>
            </w:r>
          </w:p>
        </w:tc>
        <w:tc>
          <w:tcPr>
            <w:tcW w:w="859" w:type="dxa"/>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420</w:t>
            </w:r>
          </w:p>
        </w:tc>
        <w:tc>
          <w:tcPr>
            <w:tcW w:w="613" w:type="dxa"/>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33</w:t>
            </w:r>
          </w:p>
        </w:tc>
        <w:tc>
          <w:tcPr>
            <w:tcW w:w="712" w:type="dxa"/>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33</w:t>
            </w:r>
          </w:p>
        </w:tc>
        <w:tc>
          <w:tcPr>
            <w:tcW w:w="613" w:type="dxa"/>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44</w:t>
            </w:r>
          </w:p>
        </w:tc>
        <w:tc>
          <w:tcPr>
            <w:tcW w:w="613" w:type="dxa"/>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37</w:t>
            </w:r>
          </w:p>
        </w:tc>
        <w:tc>
          <w:tcPr>
            <w:tcW w:w="613" w:type="dxa"/>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54</w:t>
            </w:r>
          </w:p>
        </w:tc>
        <w:tc>
          <w:tcPr>
            <w:tcW w:w="613" w:type="dxa"/>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78</w:t>
            </w:r>
          </w:p>
        </w:tc>
        <w:tc>
          <w:tcPr>
            <w:tcW w:w="613" w:type="dxa"/>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88</w:t>
            </w:r>
          </w:p>
        </w:tc>
        <w:tc>
          <w:tcPr>
            <w:tcW w:w="613" w:type="dxa"/>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63</w:t>
            </w:r>
          </w:p>
        </w:tc>
      </w:tr>
      <w:tr w:rsidR="000E2BF8" w:rsidRPr="00ED534A" w:rsidTr="00F01645">
        <w:trPr>
          <w:trHeight w:val="264"/>
        </w:trPr>
        <w:tc>
          <w:tcPr>
            <w:tcW w:w="2660" w:type="dxa"/>
            <w:shd w:val="clear" w:color="auto" w:fill="auto"/>
            <w:noWrap/>
            <w:vAlign w:val="bottom"/>
            <w:hideMark/>
          </w:tcPr>
          <w:p w:rsidR="000E2BF8" w:rsidRPr="00ED534A" w:rsidRDefault="000E2BF8" w:rsidP="00F01645">
            <w:pPr>
              <w:rPr>
                <w:rFonts w:ascii="Arial" w:hAnsi="Arial" w:cs="Arial"/>
                <w:sz w:val="24"/>
                <w:szCs w:val="24"/>
              </w:rPr>
            </w:pPr>
            <w:r w:rsidRPr="00ED534A">
              <w:rPr>
                <w:rFonts w:ascii="Arial" w:hAnsi="Arial" w:cs="Arial"/>
                <w:sz w:val="24"/>
                <w:szCs w:val="24"/>
              </w:rPr>
              <w:t>古河電気工業株式会社</w:t>
            </w:r>
          </w:p>
        </w:tc>
        <w:tc>
          <w:tcPr>
            <w:tcW w:w="859"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162</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3</w:t>
            </w:r>
          </w:p>
        </w:tc>
        <w:tc>
          <w:tcPr>
            <w:tcW w:w="712"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6</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9</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16</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23</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34</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38</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33</w:t>
            </w:r>
          </w:p>
        </w:tc>
      </w:tr>
      <w:tr w:rsidR="000E2BF8" w:rsidRPr="00ED534A" w:rsidTr="00F01645">
        <w:trPr>
          <w:trHeight w:val="264"/>
        </w:trPr>
        <w:tc>
          <w:tcPr>
            <w:tcW w:w="2660" w:type="dxa"/>
            <w:shd w:val="clear" w:color="auto" w:fill="auto"/>
            <w:noWrap/>
            <w:vAlign w:val="bottom"/>
            <w:hideMark/>
          </w:tcPr>
          <w:p w:rsidR="000E2BF8" w:rsidRPr="00ED534A" w:rsidRDefault="000E2BF8" w:rsidP="00F01645">
            <w:pPr>
              <w:rPr>
                <w:rFonts w:ascii="Arial" w:hAnsi="Arial" w:cs="Arial"/>
                <w:sz w:val="24"/>
                <w:szCs w:val="24"/>
              </w:rPr>
            </w:pPr>
            <w:r w:rsidRPr="00ED534A">
              <w:rPr>
                <w:rFonts w:ascii="Arial" w:hAnsi="Arial" w:cs="Arial"/>
                <w:sz w:val="24"/>
                <w:szCs w:val="24"/>
              </w:rPr>
              <w:t>三井金属鉱業株式会社</w:t>
            </w:r>
          </w:p>
        </w:tc>
        <w:tc>
          <w:tcPr>
            <w:tcW w:w="859"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131</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29</w:t>
            </w:r>
          </w:p>
        </w:tc>
        <w:tc>
          <w:tcPr>
            <w:tcW w:w="712"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7</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10</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12</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10</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19</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18</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26</w:t>
            </w:r>
          </w:p>
        </w:tc>
      </w:tr>
      <w:tr w:rsidR="000E2BF8" w:rsidRPr="00ED534A" w:rsidTr="00F01645">
        <w:trPr>
          <w:trHeight w:val="276"/>
        </w:trPr>
        <w:tc>
          <w:tcPr>
            <w:tcW w:w="2660" w:type="dxa"/>
            <w:shd w:val="clear" w:color="auto" w:fill="auto"/>
            <w:noWrap/>
            <w:vAlign w:val="bottom"/>
            <w:hideMark/>
          </w:tcPr>
          <w:p w:rsidR="000E2BF8" w:rsidRPr="00ED534A" w:rsidRDefault="000E2BF8" w:rsidP="00F01645">
            <w:pPr>
              <w:rPr>
                <w:rFonts w:ascii="Arial" w:hAnsi="Arial" w:cs="Arial"/>
                <w:sz w:val="24"/>
                <w:szCs w:val="24"/>
              </w:rPr>
            </w:pPr>
            <w:r w:rsidRPr="00ED534A">
              <w:rPr>
                <w:rFonts w:ascii="Arial" w:hAnsi="Arial" w:cs="Arial"/>
                <w:sz w:val="24"/>
                <w:szCs w:val="24"/>
              </w:rPr>
              <w:t>三菱マテリアル株式会社</w:t>
            </w:r>
          </w:p>
        </w:tc>
        <w:tc>
          <w:tcPr>
            <w:tcW w:w="859"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114</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10</w:t>
            </w:r>
          </w:p>
        </w:tc>
        <w:tc>
          <w:tcPr>
            <w:tcW w:w="712"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8</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4</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7</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12</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13</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28</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32</w:t>
            </w:r>
          </w:p>
        </w:tc>
      </w:tr>
      <w:tr w:rsidR="000E2BF8" w:rsidRPr="00ED534A" w:rsidTr="00F01645">
        <w:trPr>
          <w:trHeight w:val="264"/>
        </w:trPr>
        <w:tc>
          <w:tcPr>
            <w:tcW w:w="2660" w:type="dxa"/>
            <w:shd w:val="clear" w:color="auto" w:fill="auto"/>
            <w:noWrap/>
            <w:vAlign w:val="bottom"/>
            <w:hideMark/>
          </w:tcPr>
          <w:p w:rsidR="000E2BF8" w:rsidRPr="00ED534A" w:rsidRDefault="000E2BF8" w:rsidP="00F01645">
            <w:pPr>
              <w:rPr>
                <w:rFonts w:ascii="Arial" w:hAnsi="Arial" w:cs="Arial"/>
                <w:sz w:val="24"/>
                <w:szCs w:val="24"/>
              </w:rPr>
            </w:pPr>
            <w:r w:rsidRPr="00ED534A">
              <w:rPr>
                <w:rFonts w:ascii="Arial" w:hAnsi="Arial" w:cs="Arial"/>
                <w:sz w:val="24"/>
                <w:szCs w:val="24"/>
              </w:rPr>
              <w:t>株式会社神戸製鋼所</w:t>
            </w:r>
          </w:p>
        </w:tc>
        <w:tc>
          <w:tcPr>
            <w:tcW w:w="859"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98</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7</w:t>
            </w:r>
          </w:p>
        </w:tc>
        <w:tc>
          <w:tcPr>
            <w:tcW w:w="712"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9</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14</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10</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12</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17</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14</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15</w:t>
            </w:r>
          </w:p>
        </w:tc>
      </w:tr>
      <w:tr w:rsidR="000E2BF8" w:rsidRPr="00ED534A" w:rsidTr="00F01645">
        <w:trPr>
          <w:trHeight w:val="264"/>
        </w:trPr>
        <w:tc>
          <w:tcPr>
            <w:tcW w:w="2660" w:type="dxa"/>
            <w:shd w:val="clear" w:color="auto" w:fill="auto"/>
            <w:noWrap/>
            <w:vAlign w:val="bottom"/>
            <w:hideMark/>
          </w:tcPr>
          <w:p w:rsidR="000E2BF8" w:rsidRPr="00ED534A" w:rsidRDefault="000E2BF8" w:rsidP="00F01645">
            <w:pPr>
              <w:rPr>
                <w:rFonts w:ascii="Arial" w:hAnsi="Arial" w:cs="Arial"/>
                <w:sz w:val="24"/>
                <w:szCs w:val="24"/>
              </w:rPr>
            </w:pPr>
            <w:r w:rsidRPr="00ED534A">
              <w:rPr>
                <w:rFonts w:ascii="Arial" w:hAnsi="Arial" w:cs="Arial"/>
                <w:sz w:val="24"/>
                <w:szCs w:val="24"/>
              </w:rPr>
              <w:t>住友金属鉱山株式会社</w:t>
            </w:r>
          </w:p>
        </w:tc>
        <w:tc>
          <w:tcPr>
            <w:tcW w:w="859"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79</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7</w:t>
            </w:r>
          </w:p>
        </w:tc>
        <w:tc>
          <w:tcPr>
            <w:tcW w:w="712"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9</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7</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5</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15</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11</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13</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12</w:t>
            </w:r>
          </w:p>
        </w:tc>
      </w:tr>
      <w:tr w:rsidR="000E2BF8" w:rsidRPr="00ED534A" w:rsidTr="00F01645">
        <w:trPr>
          <w:trHeight w:val="264"/>
        </w:trPr>
        <w:tc>
          <w:tcPr>
            <w:tcW w:w="2660" w:type="dxa"/>
            <w:shd w:val="clear" w:color="auto" w:fill="auto"/>
            <w:noWrap/>
            <w:vAlign w:val="bottom"/>
            <w:hideMark/>
          </w:tcPr>
          <w:p w:rsidR="000E2BF8" w:rsidRPr="00ED534A" w:rsidRDefault="000E2BF8" w:rsidP="00F01645">
            <w:pPr>
              <w:rPr>
                <w:rFonts w:ascii="Arial" w:hAnsi="Arial" w:cs="Arial"/>
                <w:sz w:val="24"/>
                <w:szCs w:val="24"/>
              </w:rPr>
            </w:pPr>
            <w:r w:rsidRPr="00ED534A">
              <w:rPr>
                <w:rFonts w:ascii="Arial" w:hAnsi="Arial" w:cs="Arial"/>
                <w:sz w:val="24"/>
                <w:szCs w:val="24"/>
              </w:rPr>
              <w:t>中南大学</w:t>
            </w:r>
          </w:p>
        </w:tc>
        <w:tc>
          <w:tcPr>
            <w:tcW w:w="859"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77</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2</w:t>
            </w:r>
          </w:p>
        </w:tc>
        <w:tc>
          <w:tcPr>
            <w:tcW w:w="712"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6</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12</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16</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18</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9</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5</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9</w:t>
            </w:r>
          </w:p>
        </w:tc>
      </w:tr>
      <w:tr w:rsidR="000E2BF8" w:rsidRPr="00ED534A" w:rsidTr="00F01645">
        <w:trPr>
          <w:trHeight w:val="264"/>
        </w:trPr>
        <w:tc>
          <w:tcPr>
            <w:tcW w:w="2660" w:type="dxa"/>
            <w:shd w:val="clear" w:color="auto" w:fill="auto"/>
            <w:noWrap/>
            <w:vAlign w:val="bottom"/>
            <w:hideMark/>
          </w:tcPr>
          <w:p w:rsidR="000E2BF8" w:rsidRPr="00ED534A" w:rsidRDefault="000E2BF8" w:rsidP="00F01645">
            <w:pPr>
              <w:rPr>
                <w:rFonts w:ascii="Arial" w:hAnsi="Arial" w:cs="Arial"/>
                <w:sz w:val="24"/>
                <w:szCs w:val="24"/>
              </w:rPr>
            </w:pPr>
            <w:r w:rsidRPr="00ED534A">
              <w:rPr>
                <w:rFonts w:ascii="Arial" w:hAnsi="Arial" w:cs="Arial"/>
                <w:sz w:val="24"/>
                <w:szCs w:val="24"/>
              </w:rPr>
              <w:t>IBM</w:t>
            </w:r>
          </w:p>
        </w:tc>
        <w:tc>
          <w:tcPr>
            <w:tcW w:w="859"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69</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14</w:t>
            </w:r>
          </w:p>
        </w:tc>
        <w:tc>
          <w:tcPr>
            <w:tcW w:w="712"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6</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12</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8</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9</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12</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7</w:t>
            </w:r>
          </w:p>
        </w:tc>
      </w:tr>
      <w:tr w:rsidR="000E2BF8" w:rsidRPr="00ED534A" w:rsidTr="00F01645">
        <w:trPr>
          <w:trHeight w:val="264"/>
        </w:trPr>
        <w:tc>
          <w:tcPr>
            <w:tcW w:w="2660" w:type="dxa"/>
            <w:shd w:val="clear" w:color="auto" w:fill="auto"/>
            <w:noWrap/>
            <w:vAlign w:val="bottom"/>
            <w:hideMark/>
          </w:tcPr>
          <w:p w:rsidR="000E2BF8" w:rsidRPr="00ED534A" w:rsidRDefault="000E2BF8" w:rsidP="00F01645">
            <w:pPr>
              <w:rPr>
                <w:rFonts w:ascii="Arial" w:hAnsi="Arial" w:cs="Arial"/>
                <w:sz w:val="24"/>
                <w:szCs w:val="24"/>
              </w:rPr>
            </w:pPr>
            <w:r w:rsidRPr="00ED534A">
              <w:rPr>
                <w:rFonts w:ascii="Arial" w:hAnsi="Arial" w:cs="Arial"/>
                <w:sz w:val="24"/>
                <w:szCs w:val="24"/>
              </w:rPr>
              <w:t>昆明理工大学</w:t>
            </w:r>
          </w:p>
        </w:tc>
        <w:tc>
          <w:tcPr>
            <w:tcW w:w="859"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64</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w:t>
            </w:r>
          </w:p>
        </w:tc>
        <w:tc>
          <w:tcPr>
            <w:tcW w:w="712"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2</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6</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8</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9</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8</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22</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9</w:t>
            </w:r>
          </w:p>
        </w:tc>
      </w:tr>
      <w:tr w:rsidR="000E2BF8" w:rsidRPr="00ED534A" w:rsidTr="00F01645">
        <w:trPr>
          <w:trHeight w:val="264"/>
        </w:trPr>
        <w:tc>
          <w:tcPr>
            <w:tcW w:w="2660" w:type="dxa"/>
            <w:shd w:val="clear" w:color="auto" w:fill="auto"/>
            <w:noWrap/>
            <w:vAlign w:val="bottom"/>
            <w:hideMark/>
          </w:tcPr>
          <w:p w:rsidR="000E2BF8" w:rsidRPr="00ED534A" w:rsidRDefault="000E2BF8" w:rsidP="00F01645">
            <w:pPr>
              <w:rPr>
                <w:rFonts w:ascii="Arial" w:hAnsi="Arial" w:cs="Arial"/>
                <w:sz w:val="24"/>
                <w:szCs w:val="24"/>
              </w:rPr>
            </w:pPr>
            <w:r w:rsidRPr="00ED534A">
              <w:rPr>
                <w:rFonts w:ascii="Arial" w:hAnsi="Arial" w:cs="Arial"/>
                <w:sz w:val="24"/>
                <w:szCs w:val="24"/>
              </w:rPr>
              <w:t>三菱伸銅株式会社</w:t>
            </w:r>
          </w:p>
        </w:tc>
        <w:tc>
          <w:tcPr>
            <w:tcW w:w="859"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58</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w:t>
            </w:r>
          </w:p>
        </w:tc>
        <w:tc>
          <w:tcPr>
            <w:tcW w:w="712"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6</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3</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8</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6</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7</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8</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19</w:t>
            </w:r>
          </w:p>
        </w:tc>
      </w:tr>
      <w:tr w:rsidR="000E2BF8" w:rsidRPr="00ED534A" w:rsidTr="00F01645">
        <w:trPr>
          <w:trHeight w:val="264"/>
        </w:trPr>
        <w:tc>
          <w:tcPr>
            <w:tcW w:w="2660" w:type="dxa"/>
            <w:shd w:val="clear" w:color="auto" w:fill="auto"/>
            <w:noWrap/>
            <w:vAlign w:val="bottom"/>
            <w:hideMark/>
          </w:tcPr>
          <w:p w:rsidR="000E2BF8" w:rsidRPr="00ED534A" w:rsidRDefault="000E2BF8" w:rsidP="00F01645">
            <w:pPr>
              <w:rPr>
                <w:rFonts w:ascii="Arial" w:hAnsi="Arial" w:cs="Arial"/>
                <w:sz w:val="24"/>
                <w:szCs w:val="24"/>
              </w:rPr>
            </w:pPr>
            <w:r w:rsidRPr="00ED534A">
              <w:rPr>
                <w:rFonts w:ascii="Arial" w:hAnsi="Arial" w:cs="Arial"/>
                <w:sz w:val="24"/>
                <w:szCs w:val="24"/>
              </w:rPr>
              <w:t>DOWA</w:t>
            </w:r>
            <w:r w:rsidRPr="00ED534A">
              <w:rPr>
                <w:rFonts w:ascii="Arial" w:hAnsi="Arial" w:cs="Arial"/>
                <w:sz w:val="24"/>
                <w:szCs w:val="24"/>
              </w:rPr>
              <w:t>メタルテック株式会社</w:t>
            </w:r>
          </w:p>
        </w:tc>
        <w:tc>
          <w:tcPr>
            <w:tcW w:w="859"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57</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w:t>
            </w:r>
          </w:p>
        </w:tc>
        <w:tc>
          <w:tcPr>
            <w:tcW w:w="712"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3</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5</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11</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19</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6</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10</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2</w:t>
            </w:r>
          </w:p>
        </w:tc>
      </w:tr>
      <w:tr w:rsidR="000E2BF8" w:rsidRPr="00ED534A" w:rsidTr="00F01645">
        <w:trPr>
          <w:trHeight w:val="264"/>
        </w:trPr>
        <w:tc>
          <w:tcPr>
            <w:tcW w:w="2660" w:type="dxa"/>
            <w:shd w:val="clear" w:color="auto" w:fill="auto"/>
            <w:noWrap/>
            <w:vAlign w:val="bottom"/>
            <w:hideMark/>
          </w:tcPr>
          <w:p w:rsidR="000E2BF8" w:rsidRPr="00ED534A" w:rsidRDefault="000E2BF8" w:rsidP="00F01645">
            <w:pPr>
              <w:rPr>
                <w:rFonts w:ascii="Arial" w:hAnsi="Arial" w:cs="Arial"/>
                <w:sz w:val="24"/>
                <w:szCs w:val="24"/>
              </w:rPr>
            </w:pPr>
            <w:r w:rsidRPr="00ED534A">
              <w:rPr>
                <w:rFonts w:ascii="Arial" w:hAnsi="Arial" w:cs="Arial"/>
                <w:sz w:val="24"/>
                <w:szCs w:val="24"/>
              </w:rPr>
              <w:t>日立金属株式会社</w:t>
            </w:r>
          </w:p>
        </w:tc>
        <w:tc>
          <w:tcPr>
            <w:tcW w:w="859"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56</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5</w:t>
            </w:r>
          </w:p>
        </w:tc>
        <w:tc>
          <w:tcPr>
            <w:tcW w:w="712"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9</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8</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6</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18</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8</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w:t>
            </w:r>
          </w:p>
        </w:tc>
      </w:tr>
      <w:tr w:rsidR="000E2BF8" w:rsidRPr="00ED534A" w:rsidTr="00F01645">
        <w:trPr>
          <w:trHeight w:val="264"/>
        </w:trPr>
        <w:tc>
          <w:tcPr>
            <w:tcW w:w="2660" w:type="dxa"/>
            <w:shd w:val="clear" w:color="auto" w:fill="auto"/>
            <w:noWrap/>
            <w:vAlign w:val="bottom"/>
            <w:hideMark/>
          </w:tcPr>
          <w:p w:rsidR="000E2BF8" w:rsidRPr="00ED534A" w:rsidRDefault="000E2BF8" w:rsidP="00F01645">
            <w:pPr>
              <w:rPr>
                <w:rFonts w:ascii="Arial" w:hAnsi="Arial" w:cs="Arial"/>
                <w:sz w:val="24"/>
                <w:szCs w:val="24"/>
              </w:rPr>
            </w:pPr>
            <w:r w:rsidRPr="00ED534A">
              <w:rPr>
                <w:rFonts w:ascii="Arial" w:hAnsi="Arial" w:cs="Arial"/>
                <w:sz w:val="24"/>
                <w:szCs w:val="24"/>
              </w:rPr>
              <w:t>中芯国际集成电路制造（上海）有限公司</w:t>
            </w:r>
          </w:p>
        </w:tc>
        <w:tc>
          <w:tcPr>
            <w:tcW w:w="859"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49</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w:t>
            </w:r>
          </w:p>
        </w:tc>
        <w:tc>
          <w:tcPr>
            <w:tcW w:w="712"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6</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5</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5</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9</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8</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3</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13</w:t>
            </w:r>
          </w:p>
        </w:tc>
      </w:tr>
      <w:tr w:rsidR="000E2BF8" w:rsidRPr="00ED534A" w:rsidTr="00F01645">
        <w:trPr>
          <w:trHeight w:val="264"/>
        </w:trPr>
        <w:tc>
          <w:tcPr>
            <w:tcW w:w="2660" w:type="dxa"/>
            <w:shd w:val="clear" w:color="auto" w:fill="auto"/>
            <w:noWrap/>
            <w:vAlign w:val="bottom"/>
            <w:hideMark/>
          </w:tcPr>
          <w:p w:rsidR="000E2BF8" w:rsidRPr="00ED534A" w:rsidRDefault="000E2BF8" w:rsidP="00F01645">
            <w:pPr>
              <w:rPr>
                <w:rFonts w:ascii="Arial" w:hAnsi="Arial" w:cs="Arial"/>
                <w:sz w:val="24"/>
                <w:szCs w:val="24"/>
              </w:rPr>
            </w:pPr>
            <w:r w:rsidRPr="00ED534A">
              <w:rPr>
                <w:rFonts w:ascii="Arial" w:hAnsi="Arial" w:cs="Arial"/>
                <w:sz w:val="24"/>
                <w:szCs w:val="24"/>
              </w:rPr>
              <w:t>Shchepochkina Julija Alekseevna</w:t>
            </w:r>
          </w:p>
        </w:tc>
        <w:tc>
          <w:tcPr>
            <w:tcW w:w="859"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48</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21</w:t>
            </w:r>
          </w:p>
        </w:tc>
        <w:tc>
          <w:tcPr>
            <w:tcW w:w="712"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8</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6</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2</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3</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3</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3</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2</w:t>
            </w:r>
          </w:p>
        </w:tc>
      </w:tr>
      <w:tr w:rsidR="000E2BF8" w:rsidRPr="00ED534A" w:rsidTr="00F01645">
        <w:trPr>
          <w:trHeight w:val="264"/>
        </w:trPr>
        <w:tc>
          <w:tcPr>
            <w:tcW w:w="2660" w:type="dxa"/>
            <w:shd w:val="clear" w:color="auto" w:fill="auto"/>
            <w:noWrap/>
            <w:vAlign w:val="bottom"/>
            <w:hideMark/>
          </w:tcPr>
          <w:p w:rsidR="000E2BF8" w:rsidRPr="00ED534A" w:rsidRDefault="000E2BF8" w:rsidP="00F01645">
            <w:pPr>
              <w:rPr>
                <w:rFonts w:ascii="Arial" w:hAnsi="Arial" w:cs="Arial"/>
                <w:sz w:val="24"/>
                <w:szCs w:val="24"/>
              </w:rPr>
            </w:pPr>
            <w:r w:rsidRPr="00ED534A">
              <w:rPr>
                <w:rFonts w:ascii="Arial" w:hAnsi="Arial" w:cs="Arial"/>
                <w:sz w:val="24"/>
                <w:szCs w:val="24"/>
              </w:rPr>
              <w:t>台湾积体电路制造股份有限公司</w:t>
            </w:r>
          </w:p>
        </w:tc>
        <w:tc>
          <w:tcPr>
            <w:tcW w:w="859"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48</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8</w:t>
            </w:r>
          </w:p>
        </w:tc>
        <w:tc>
          <w:tcPr>
            <w:tcW w:w="712"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4</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5</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2</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3</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6</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13</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7</w:t>
            </w:r>
          </w:p>
        </w:tc>
      </w:tr>
      <w:tr w:rsidR="000E2BF8" w:rsidRPr="00ED534A" w:rsidTr="00F01645">
        <w:trPr>
          <w:trHeight w:val="264"/>
        </w:trPr>
        <w:tc>
          <w:tcPr>
            <w:tcW w:w="2660" w:type="dxa"/>
            <w:shd w:val="clear" w:color="auto" w:fill="auto"/>
            <w:noWrap/>
            <w:vAlign w:val="bottom"/>
            <w:hideMark/>
          </w:tcPr>
          <w:p w:rsidR="000E2BF8" w:rsidRPr="00ED534A" w:rsidRDefault="000E2BF8" w:rsidP="00F01645">
            <w:pPr>
              <w:rPr>
                <w:rFonts w:ascii="Arial" w:hAnsi="Arial" w:cs="Arial"/>
                <w:sz w:val="24"/>
                <w:szCs w:val="24"/>
              </w:rPr>
            </w:pPr>
            <w:r w:rsidRPr="00ED534A">
              <w:rPr>
                <w:rFonts w:ascii="Arial" w:hAnsi="Arial" w:cs="Arial"/>
                <w:sz w:val="24"/>
                <w:szCs w:val="24"/>
              </w:rPr>
              <w:t>应用材料公司</w:t>
            </w:r>
          </w:p>
        </w:tc>
        <w:tc>
          <w:tcPr>
            <w:tcW w:w="859"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46</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5</w:t>
            </w:r>
          </w:p>
        </w:tc>
        <w:tc>
          <w:tcPr>
            <w:tcW w:w="712"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4</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9</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6</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6</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8</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4</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4</w:t>
            </w:r>
          </w:p>
        </w:tc>
      </w:tr>
      <w:tr w:rsidR="000E2BF8" w:rsidRPr="00ED534A" w:rsidTr="00F01645">
        <w:trPr>
          <w:trHeight w:val="264"/>
        </w:trPr>
        <w:tc>
          <w:tcPr>
            <w:tcW w:w="2660" w:type="dxa"/>
            <w:shd w:val="clear" w:color="auto" w:fill="auto"/>
            <w:noWrap/>
            <w:vAlign w:val="bottom"/>
            <w:hideMark/>
          </w:tcPr>
          <w:p w:rsidR="000E2BF8" w:rsidRPr="00ED534A" w:rsidRDefault="000E2BF8" w:rsidP="00F01645">
            <w:pPr>
              <w:rPr>
                <w:rFonts w:ascii="Arial" w:hAnsi="Arial" w:cs="Arial"/>
                <w:sz w:val="24"/>
                <w:szCs w:val="24"/>
              </w:rPr>
            </w:pPr>
            <w:r w:rsidRPr="00ED534A">
              <w:rPr>
                <w:rFonts w:ascii="Arial" w:hAnsi="Arial" w:cs="Arial"/>
                <w:sz w:val="24"/>
                <w:szCs w:val="24"/>
              </w:rPr>
              <w:t>哈尔滨工业大学</w:t>
            </w:r>
          </w:p>
        </w:tc>
        <w:tc>
          <w:tcPr>
            <w:tcW w:w="859"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43</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w:t>
            </w:r>
          </w:p>
        </w:tc>
        <w:tc>
          <w:tcPr>
            <w:tcW w:w="712"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4</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2</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4</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10</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5</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5</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12</w:t>
            </w:r>
          </w:p>
        </w:tc>
      </w:tr>
      <w:tr w:rsidR="000E2BF8" w:rsidRPr="00ED534A" w:rsidTr="00F01645">
        <w:trPr>
          <w:trHeight w:val="264"/>
        </w:trPr>
        <w:tc>
          <w:tcPr>
            <w:tcW w:w="2660" w:type="dxa"/>
            <w:shd w:val="clear" w:color="auto" w:fill="auto"/>
            <w:noWrap/>
            <w:vAlign w:val="bottom"/>
            <w:hideMark/>
          </w:tcPr>
          <w:p w:rsidR="000E2BF8" w:rsidRPr="00ED534A" w:rsidRDefault="000E2BF8" w:rsidP="00F01645">
            <w:pPr>
              <w:rPr>
                <w:rFonts w:ascii="Arial" w:hAnsi="Arial" w:cs="Arial"/>
                <w:sz w:val="24"/>
                <w:szCs w:val="24"/>
              </w:rPr>
            </w:pPr>
            <w:r w:rsidRPr="00ED534A">
              <w:rPr>
                <w:rFonts w:ascii="Arial" w:hAnsi="Arial" w:cs="Arial"/>
                <w:sz w:val="24"/>
                <w:szCs w:val="24"/>
              </w:rPr>
              <w:t>Atotech Deutschland GmbH</w:t>
            </w:r>
          </w:p>
        </w:tc>
        <w:tc>
          <w:tcPr>
            <w:tcW w:w="859"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42</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7</w:t>
            </w:r>
          </w:p>
        </w:tc>
        <w:tc>
          <w:tcPr>
            <w:tcW w:w="712"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3</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2</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2</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4</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3</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11</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10</w:t>
            </w:r>
          </w:p>
        </w:tc>
      </w:tr>
      <w:tr w:rsidR="000E2BF8" w:rsidRPr="00ED534A" w:rsidTr="00F01645">
        <w:trPr>
          <w:trHeight w:val="264"/>
        </w:trPr>
        <w:tc>
          <w:tcPr>
            <w:tcW w:w="2660" w:type="dxa"/>
            <w:shd w:val="clear" w:color="auto" w:fill="auto"/>
            <w:noWrap/>
            <w:vAlign w:val="bottom"/>
            <w:hideMark/>
          </w:tcPr>
          <w:p w:rsidR="000E2BF8" w:rsidRPr="00ED534A" w:rsidRDefault="000E2BF8" w:rsidP="00F01645">
            <w:pPr>
              <w:rPr>
                <w:rFonts w:ascii="Arial" w:hAnsi="Arial" w:cs="Arial"/>
                <w:sz w:val="24"/>
                <w:szCs w:val="24"/>
              </w:rPr>
            </w:pPr>
            <w:r w:rsidRPr="00ED534A">
              <w:rPr>
                <w:rFonts w:ascii="Arial" w:hAnsi="Arial" w:cs="Arial"/>
                <w:sz w:val="24"/>
                <w:szCs w:val="24"/>
              </w:rPr>
              <w:t>上海交大</w:t>
            </w:r>
          </w:p>
        </w:tc>
        <w:tc>
          <w:tcPr>
            <w:tcW w:w="859"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40</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3</w:t>
            </w:r>
          </w:p>
        </w:tc>
        <w:tc>
          <w:tcPr>
            <w:tcW w:w="712"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8</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6</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3</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3</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6</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3</w:t>
            </w:r>
          </w:p>
        </w:tc>
        <w:tc>
          <w:tcPr>
            <w:tcW w:w="613"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8</w:t>
            </w:r>
          </w:p>
        </w:tc>
      </w:tr>
      <w:tr w:rsidR="000E2BF8" w:rsidRPr="00ED534A" w:rsidTr="00F01645">
        <w:trPr>
          <w:trHeight w:val="264"/>
        </w:trPr>
        <w:tc>
          <w:tcPr>
            <w:tcW w:w="2660" w:type="dxa"/>
            <w:shd w:val="clear" w:color="auto" w:fill="auto"/>
            <w:noWrap/>
            <w:vAlign w:val="bottom"/>
            <w:hideMark/>
          </w:tcPr>
          <w:p w:rsidR="000E2BF8" w:rsidRPr="00ED534A" w:rsidRDefault="000E2BF8" w:rsidP="00F01645">
            <w:pPr>
              <w:rPr>
                <w:rFonts w:ascii="Arial" w:hAnsi="Arial" w:cs="Arial"/>
                <w:sz w:val="24"/>
                <w:szCs w:val="24"/>
              </w:rPr>
            </w:pPr>
            <w:r w:rsidRPr="00ED534A">
              <w:rPr>
                <w:rFonts w:ascii="Arial" w:hAnsi="Arial" w:cs="Arial" w:hint="eastAsia"/>
                <w:sz w:val="24"/>
                <w:szCs w:val="24"/>
              </w:rPr>
              <w:t>北京科技大学</w:t>
            </w:r>
          </w:p>
        </w:tc>
        <w:tc>
          <w:tcPr>
            <w:tcW w:w="859" w:type="dxa"/>
            <w:noWrap/>
            <w:hideMark/>
          </w:tcPr>
          <w:p w:rsidR="000E2BF8" w:rsidRPr="00ED534A" w:rsidRDefault="000E2BF8" w:rsidP="00F01645">
            <w:pPr>
              <w:widowControl/>
              <w:jc w:val="center"/>
              <w:rPr>
                <w:rFonts w:ascii="Arial" w:eastAsia="宋体" w:hAnsi="Arial" w:cs="Arial"/>
                <w:kern w:val="0"/>
                <w:sz w:val="24"/>
                <w:szCs w:val="24"/>
              </w:rPr>
            </w:pPr>
            <w:r w:rsidRPr="00ED534A">
              <w:rPr>
                <w:rFonts w:ascii="Arial" w:eastAsia="宋体" w:hAnsi="Arial" w:cs="Arial"/>
                <w:kern w:val="0"/>
                <w:sz w:val="24"/>
                <w:szCs w:val="24"/>
              </w:rPr>
              <w:t>38</w:t>
            </w:r>
          </w:p>
        </w:tc>
        <w:tc>
          <w:tcPr>
            <w:tcW w:w="613" w:type="dxa"/>
            <w:noWrap/>
            <w:vAlign w:val="bottom"/>
            <w:hideMark/>
          </w:tcPr>
          <w:p w:rsidR="000E2BF8" w:rsidRPr="00ED534A" w:rsidRDefault="000E2BF8" w:rsidP="00F01645">
            <w:pPr>
              <w:rPr>
                <w:rFonts w:ascii="Arial" w:eastAsia="宋体" w:hAnsi="Arial" w:cs="Arial"/>
                <w:sz w:val="24"/>
                <w:szCs w:val="24"/>
              </w:rPr>
            </w:pPr>
            <w:r w:rsidRPr="00ED534A">
              <w:rPr>
                <w:rFonts w:ascii="Arial" w:hAnsi="Arial" w:cs="Arial"/>
                <w:sz w:val="24"/>
                <w:szCs w:val="24"/>
              </w:rPr>
              <w:t>0</w:t>
            </w:r>
          </w:p>
        </w:tc>
        <w:tc>
          <w:tcPr>
            <w:tcW w:w="712" w:type="dxa"/>
            <w:noWrap/>
            <w:vAlign w:val="bottom"/>
            <w:hideMark/>
          </w:tcPr>
          <w:p w:rsidR="000E2BF8" w:rsidRPr="00ED534A" w:rsidRDefault="000E2BF8" w:rsidP="00F01645">
            <w:pPr>
              <w:rPr>
                <w:rFonts w:ascii="Arial" w:eastAsia="宋体" w:hAnsi="Arial" w:cs="Arial"/>
                <w:sz w:val="24"/>
                <w:szCs w:val="24"/>
              </w:rPr>
            </w:pPr>
            <w:r w:rsidRPr="00ED534A">
              <w:rPr>
                <w:rFonts w:ascii="Arial" w:hAnsi="Arial" w:cs="Arial"/>
                <w:sz w:val="24"/>
                <w:szCs w:val="24"/>
              </w:rPr>
              <w:t>0</w:t>
            </w:r>
          </w:p>
        </w:tc>
        <w:tc>
          <w:tcPr>
            <w:tcW w:w="613" w:type="dxa"/>
            <w:noWrap/>
            <w:vAlign w:val="bottom"/>
            <w:hideMark/>
          </w:tcPr>
          <w:p w:rsidR="000E2BF8" w:rsidRPr="00ED534A" w:rsidRDefault="000E2BF8" w:rsidP="00F01645">
            <w:pPr>
              <w:rPr>
                <w:rFonts w:ascii="Arial" w:eastAsia="宋体" w:hAnsi="Arial" w:cs="Arial"/>
                <w:sz w:val="24"/>
                <w:szCs w:val="24"/>
              </w:rPr>
            </w:pPr>
            <w:r w:rsidRPr="00ED534A">
              <w:rPr>
                <w:rFonts w:ascii="Arial" w:hAnsi="Arial" w:cs="Arial"/>
                <w:sz w:val="24"/>
                <w:szCs w:val="24"/>
              </w:rPr>
              <w:t>0</w:t>
            </w:r>
          </w:p>
        </w:tc>
        <w:tc>
          <w:tcPr>
            <w:tcW w:w="613" w:type="dxa"/>
            <w:noWrap/>
            <w:vAlign w:val="bottom"/>
            <w:hideMark/>
          </w:tcPr>
          <w:p w:rsidR="000E2BF8" w:rsidRPr="00ED534A" w:rsidRDefault="000E2BF8" w:rsidP="00F01645">
            <w:pPr>
              <w:rPr>
                <w:rFonts w:ascii="Arial" w:eastAsia="宋体" w:hAnsi="Arial" w:cs="Arial"/>
                <w:sz w:val="24"/>
                <w:szCs w:val="24"/>
              </w:rPr>
            </w:pPr>
            <w:r w:rsidRPr="00ED534A">
              <w:rPr>
                <w:rFonts w:ascii="Arial" w:hAnsi="Arial" w:cs="Arial"/>
                <w:sz w:val="24"/>
                <w:szCs w:val="24"/>
              </w:rPr>
              <w:t>0</w:t>
            </w:r>
          </w:p>
        </w:tc>
        <w:tc>
          <w:tcPr>
            <w:tcW w:w="613" w:type="dxa"/>
            <w:noWrap/>
            <w:vAlign w:val="bottom"/>
            <w:hideMark/>
          </w:tcPr>
          <w:p w:rsidR="000E2BF8" w:rsidRPr="00ED534A" w:rsidRDefault="000E2BF8" w:rsidP="00F01645">
            <w:pPr>
              <w:rPr>
                <w:rFonts w:ascii="Arial" w:eastAsia="宋体" w:hAnsi="Arial" w:cs="Arial"/>
                <w:sz w:val="24"/>
                <w:szCs w:val="24"/>
              </w:rPr>
            </w:pPr>
            <w:r w:rsidRPr="00ED534A">
              <w:rPr>
                <w:rFonts w:ascii="Arial" w:hAnsi="Arial" w:cs="Arial"/>
                <w:sz w:val="24"/>
                <w:szCs w:val="24"/>
              </w:rPr>
              <w:t>2</w:t>
            </w:r>
          </w:p>
        </w:tc>
        <w:tc>
          <w:tcPr>
            <w:tcW w:w="613" w:type="dxa"/>
            <w:noWrap/>
            <w:vAlign w:val="bottom"/>
            <w:hideMark/>
          </w:tcPr>
          <w:p w:rsidR="000E2BF8" w:rsidRPr="00ED534A" w:rsidRDefault="000E2BF8" w:rsidP="00F01645">
            <w:pPr>
              <w:rPr>
                <w:rFonts w:ascii="Arial" w:eastAsia="宋体" w:hAnsi="Arial" w:cs="Arial"/>
                <w:sz w:val="24"/>
                <w:szCs w:val="24"/>
              </w:rPr>
            </w:pPr>
            <w:r w:rsidRPr="00ED534A">
              <w:rPr>
                <w:rFonts w:ascii="Arial" w:hAnsi="Arial" w:cs="Arial"/>
                <w:sz w:val="24"/>
                <w:szCs w:val="24"/>
              </w:rPr>
              <w:t>4</w:t>
            </w:r>
          </w:p>
        </w:tc>
        <w:tc>
          <w:tcPr>
            <w:tcW w:w="613" w:type="dxa"/>
            <w:noWrap/>
            <w:vAlign w:val="bottom"/>
            <w:hideMark/>
          </w:tcPr>
          <w:p w:rsidR="000E2BF8" w:rsidRPr="00ED534A" w:rsidRDefault="000E2BF8" w:rsidP="00F01645">
            <w:pPr>
              <w:rPr>
                <w:rFonts w:ascii="Arial" w:eastAsia="宋体" w:hAnsi="Arial" w:cs="Arial"/>
                <w:sz w:val="24"/>
                <w:szCs w:val="24"/>
              </w:rPr>
            </w:pPr>
            <w:r w:rsidRPr="00ED534A">
              <w:rPr>
                <w:rFonts w:ascii="Arial" w:hAnsi="Arial" w:cs="Arial"/>
                <w:sz w:val="24"/>
                <w:szCs w:val="24"/>
              </w:rPr>
              <w:t>3</w:t>
            </w:r>
          </w:p>
        </w:tc>
        <w:tc>
          <w:tcPr>
            <w:tcW w:w="613" w:type="dxa"/>
            <w:noWrap/>
            <w:vAlign w:val="bottom"/>
            <w:hideMark/>
          </w:tcPr>
          <w:p w:rsidR="000E2BF8" w:rsidRPr="00ED534A" w:rsidRDefault="000E2BF8" w:rsidP="00F01645">
            <w:pPr>
              <w:rPr>
                <w:rFonts w:ascii="Arial" w:eastAsia="宋体" w:hAnsi="Arial" w:cs="Arial"/>
                <w:sz w:val="24"/>
                <w:szCs w:val="24"/>
              </w:rPr>
            </w:pPr>
            <w:r w:rsidRPr="00ED534A">
              <w:rPr>
                <w:rFonts w:ascii="Arial" w:hAnsi="Arial" w:cs="Arial"/>
                <w:sz w:val="24"/>
                <w:szCs w:val="24"/>
              </w:rPr>
              <w:t>11</w:t>
            </w:r>
          </w:p>
        </w:tc>
      </w:tr>
    </w:tbl>
    <w:p w:rsidR="000E2BF8" w:rsidRPr="00ED534A" w:rsidRDefault="000E2BF8" w:rsidP="000E2BF8">
      <w:pPr>
        <w:spacing w:after="240" w:line="400" w:lineRule="exact"/>
        <w:rPr>
          <w:sz w:val="24"/>
          <w:szCs w:val="24"/>
        </w:rPr>
      </w:pPr>
    </w:p>
    <w:p w:rsidR="000E2BF8" w:rsidRPr="00ED534A" w:rsidRDefault="00D21A12" w:rsidP="00017222">
      <w:pPr>
        <w:spacing w:line="400" w:lineRule="exact"/>
        <w:ind w:firstLineChars="200" w:firstLine="480"/>
        <w:rPr>
          <w:sz w:val="24"/>
          <w:szCs w:val="24"/>
        </w:rPr>
      </w:pPr>
      <w:r w:rsidRPr="00ED534A">
        <w:rPr>
          <w:rFonts w:hint="eastAsia"/>
          <w:sz w:val="24"/>
          <w:szCs w:val="24"/>
        </w:rPr>
        <w:t>b</w:t>
      </w:r>
      <w:r w:rsidR="000E2BF8" w:rsidRPr="00ED534A">
        <w:rPr>
          <w:rFonts w:hint="eastAsia"/>
          <w:sz w:val="24"/>
          <w:szCs w:val="24"/>
        </w:rPr>
        <w:t xml:space="preserve"> </w:t>
      </w:r>
      <w:r w:rsidR="000E2BF8" w:rsidRPr="00ED534A">
        <w:rPr>
          <w:rFonts w:hint="eastAsia"/>
          <w:sz w:val="24"/>
          <w:szCs w:val="24"/>
        </w:rPr>
        <w:t>专利竞争力分析</w:t>
      </w:r>
    </w:p>
    <w:p w:rsidR="000E2BF8" w:rsidRPr="00ED534A" w:rsidRDefault="000E2BF8" w:rsidP="00017222">
      <w:pPr>
        <w:spacing w:line="400" w:lineRule="exact"/>
        <w:ind w:firstLineChars="200" w:firstLine="480"/>
        <w:rPr>
          <w:sz w:val="24"/>
          <w:szCs w:val="24"/>
        </w:rPr>
      </w:pPr>
      <w:r w:rsidRPr="00ED534A">
        <w:rPr>
          <w:rFonts w:hint="eastAsia"/>
          <w:sz w:val="24"/>
          <w:szCs w:val="24"/>
        </w:rPr>
        <w:t>一个专利的被引用次数能够表明该专利的创新性，被引次数越多，说明该专利越有核心竞争力，在技术上有独到之处，而一个专利的同族专利越多，则表明该专利在越多国家市场申请了保护，其实从竞争力约强，本节将据此分析不同国家以及专利授权人的专利竞争力水平分析。</w:t>
      </w:r>
    </w:p>
    <w:p w:rsidR="000E2BF8" w:rsidRPr="00ED534A" w:rsidRDefault="00D21A12" w:rsidP="00017222">
      <w:pPr>
        <w:spacing w:line="400" w:lineRule="exact"/>
        <w:ind w:firstLineChars="200" w:firstLine="480"/>
        <w:rPr>
          <w:sz w:val="24"/>
          <w:szCs w:val="24"/>
        </w:rPr>
      </w:pPr>
      <w:r w:rsidRPr="00ED534A">
        <w:rPr>
          <w:rFonts w:hint="eastAsia"/>
          <w:sz w:val="24"/>
          <w:szCs w:val="24"/>
        </w:rPr>
        <w:lastRenderedPageBreak/>
        <w:t>3.4.3</w:t>
      </w:r>
      <w:r w:rsidR="000E2BF8" w:rsidRPr="00ED534A">
        <w:rPr>
          <w:rFonts w:hint="eastAsia"/>
          <w:sz w:val="24"/>
          <w:szCs w:val="24"/>
        </w:rPr>
        <w:t xml:space="preserve"> </w:t>
      </w:r>
      <w:r w:rsidR="000E2BF8" w:rsidRPr="00ED534A">
        <w:rPr>
          <w:rFonts w:hint="eastAsia"/>
          <w:sz w:val="24"/>
          <w:szCs w:val="24"/>
        </w:rPr>
        <w:t>国家竞争力分析</w:t>
      </w:r>
    </w:p>
    <w:p w:rsidR="000E2BF8" w:rsidRPr="00ED534A" w:rsidRDefault="000E2BF8" w:rsidP="00017222">
      <w:pPr>
        <w:spacing w:line="400" w:lineRule="exact"/>
        <w:ind w:firstLineChars="200" w:firstLine="480"/>
        <w:rPr>
          <w:sz w:val="24"/>
          <w:szCs w:val="24"/>
        </w:rPr>
      </w:pPr>
      <w:r w:rsidRPr="00ED534A">
        <w:rPr>
          <w:rFonts w:hint="eastAsia"/>
          <w:sz w:val="24"/>
          <w:szCs w:val="24"/>
        </w:rPr>
        <w:t>图</w:t>
      </w:r>
      <w:r w:rsidRPr="00ED534A">
        <w:rPr>
          <w:rFonts w:hint="eastAsia"/>
          <w:sz w:val="24"/>
          <w:szCs w:val="24"/>
        </w:rPr>
        <w:t>3</w:t>
      </w:r>
      <w:r w:rsidR="00D524C0">
        <w:rPr>
          <w:rFonts w:hint="eastAsia"/>
          <w:sz w:val="24"/>
          <w:szCs w:val="24"/>
        </w:rPr>
        <w:t>0</w:t>
      </w:r>
      <w:r w:rsidRPr="00ED534A">
        <w:rPr>
          <w:rFonts w:hint="eastAsia"/>
          <w:sz w:val="24"/>
          <w:szCs w:val="24"/>
        </w:rPr>
        <w:t>是主要国家和地区的专利竞争力水平示意图。从图中可以看出，世界专利的平均被引值为</w:t>
      </w:r>
      <w:r w:rsidRPr="00ED534A">
        <w:rPr>
          <w:rFonts w:hint="eastAsia"/>
          <w:sz w:val="24"/>
          <w:szCs w:val="24"/>
        </w:rPr>
        <w:t>1.57</w:t>
      </w:r>
      <w:r w:rsidRPr="00ED534A">
        <w:rPr>
          <w:rFonts w:hint="eastAsia"/>
          <w:sz w:val="24"/>
          <w:szCs w:val="24"/>
        </w:rPr>
        <w:t>，同族专利水平为</w:t>
      </w:r>
      <w:r w:rsidRPr="00ED534A">
        <w:rPr>
          <w:rFonts w:hint="eastAsia"/>
          <w:sz w:val="24"/>
          <w:szCs w:val="24"/>
        </w:rPr>
        <w:t>4.42</w:t>
      </w:r>
      <w:r w:rsidRPr="00ED534A">
        <w:rPr>
          <w:rFonts w:hint="eastAsia"/>
          <w:sz w:val="24"/>
          <w:szCs w:val="24"/>
        </w:rPr>
        <w:t>。图中大部分国家专利竞争力水平集中在第三象限，表明其专利竞争力水平低于世界平均水平。表现最突出的是美国的专利，其平均被引值和同族专利水平都是最高值，分别为</w:t>
      </w:r>
      <w:r w:rsidRPr="00ED534A">
        <w:rPr>
          <w:rFonts w:hint="eastAsia"/>
          <w:sz w:val="24"/>
          <w:szCs w:val="24"/>
        </w:rPr>
        <w:t>5.91</w:t>
      </w:r>
      <w:r w:rsidRPr="00ED534A">
        <w:rPr>
          <w:rFonts w:hint="eastAsia"/>
          <w:sz w:val="24"/>
          <w:szCs w:val="24"/>
        </w:rPr>
        <w:t>和</w:t>
      </w:r>
      <w:r w:rsidRPr="00ED534A">
        <w:rPr>
          <w:rFonts w:hint="eastAsia"/>
          <w:sz w:val="24"/>
          <w:szCs w:val="24"/>
        </w:rPr>
        <w:t>9.97</w:t>
      </w:r>
      <w:r w:rsidRPr="00ED534A">
        <w:rPr>
          <w:rFonts w:hint="eastAsia"/>
          <w:sz w:val="24"/>
          <w:szCs w:val="24"/>
        </w:rPr>
        <w:t>。其次是</w:t>
      </w:r>
      <w:r w:rsidRPr="00ED534A">
        <w:rPr>
          <w:rFonts w:hint="eastAsia"/>
          <w:sz w:val="24"/>
          <w:szCs w:val="24"/>
        </w:rPr>
        <w:t>PCT</w:t>
      </w:r>
      <w:r w:rsidRPr="00ED534A">
        <w:rPr>
          <w:rFonts w:hint="eastAsia"/>
          <w:sz w:val="24"/>
          <w:szCs w:val="24"/>
        </w:rPr>
        <w:t>专利的平均竞争力，其平均被引值和同族专利水平分别是</w:t>
      </w:r>
      <w:r w:rsidRPr="00ED534A">
        <w:rPr>
          <w:rFonts w:hint="eastAsia"/>
          <w:sz w:val="24"/>
          <w:szCs w:val="24"/>
        </w:rPr>
        <w:t>2.28</w:t>
      </w:r>
      <w:r w:rsidRPr="00ED534A">
        <w:rPr>
          <w:rFonts w:hint="eastAsia"/>
          <w:sz w:val="24"/>
          <w:szCs w:val="24"/>
        </w:rPr>
        <w:t>和</w:t>
      </w:r>
      <w:r w:rsidRPr="00ED534A">
        <w:rPr>
          <w:rFonts w:hint="eastAsia"/>
          <w:sz w:val="24"/>
          <w:szCs w:val="24"/>
        </w:rPr>
        <w:t>5.72</w:t>
      </w:r>
      <w:r w:rsidRPr="00ED534A">
        <w:rPr>
          <w:rFonts w:hint="eastAsia"/>
          <w:sz w:val="24"/>
          <w:szCs w:val="24"/>
        </w:rPr>
        <w:t>也都超过了世界专利竞争力的平均水平。日本专利的平均被引水平为</w:t>
      </w:r>
      <w:r w:rsidRPr="00ED534A">
        <w:rPr>
          <w:rFonts w:hint="eastAsia"/>
          <w:sz w:val="24"/>
          <w:szCs w:val="24"/>
        </w:rPr>
        <w:t>3.48</w:t>
      </w:r>
      <w:r w:rsidRPr="00ED534A">
        <w:rPr>
          <w:rFonts w:hint="eastAsia"/>
          <w:sz w:val="24"/>
          <w:szCs w:val="24"/>
        </w:rPr>
        <w:t>，同族专利水平为</w:t>
      </w:r>
      <w:r w:rsidRPr="00ED534A">
        <w:rPr>
          <w:rFonts w:hint="eastAsia"/>
          <w:sz w:val="24"/>
          <w:szCs w:val="24"/>
        </w:rPr>
        <w:t>3.15</w:t>
      </w:r>
      <w:r w:rsidRPr="00ED534A">
        <w:rPr>
          <w:rFonts w:hint="eastAsia"/>
          <w:sz w:val="24"/>
          <w:szCs w:val="24"/>
        </w:rPr>
        <w:t>，说明日本专利具有家强的技术竞争力，但是市场竞争力上要低于国际平均水平。而欧洲专利证好相反，其平均被引水平为</w:t>
      </w:r>
      <w:r w:rsidRPr="00ED534A">
        <w:rPr>
          <w:rFonts w:hint="eastAsia"/>
          <w:sz w:val="24"/>
          <w:szCs w:val="24"/>
        </w:rPr>
        <w:t>1.33</w:t>
      </w:r>
      <w:r w:rsidRPr="00ED534A">
        <w:rPr>
          <w:rFonts w:hint="eastAsia"/>
          <w:sz w:val="24"/>
          <w:szCs w:val="24"/>
        </w:rPr>
        <w:t>，同族专利水平为</w:t>
      </w:r>
      <w:r w:rsidRPr="00ED534A">
        <w:rPr>
          <w:rFonts w:hint="eastAsia"/>
          <w:sz w:val="24"/>
          <w:szCs w:val="24"/>
        </w:rPr>
        <w:t>8.99</w:t>
      </w:r>
      <w:r w:rsidRPr="00ED534A">
        <w:rPr>
          <w:rFonts w:hint="eastAsia"/>
          <w:sz w:val="24"/>
          <w:szCs w:val="24"/>
        </w:rPr>
        <w:t>，说明欧洲专利在技术竞争力上稍差，但其市场竞争力极高。国内专利的平均被引值和同族专利水平分别是</w:t>
      </w:r>
      <w:r w:rsidRPr="00ED534A">
        <w:rPr>
          <w:rFonts w:hint="eastAsia"/>
          <w:sz w:val="24"/>
          <w:szCs w:val="24"/>
        </w:rPr>
        <w:t>1.23</w:t>
      </w:r>
      <w:r w:rsidRPr="00ED534A">
        <w:rPr>
          <w:rFonts w:hint="eastAsia"/>
          <w:sz w:val="24"/>
          <w:szCs w:val="24"/>
        </w:rPr>
        <w:t>和</w:t>
      </w:r>
      <w:r w:rsidRPr="00ED534A">
        <w:rPr>
          <w:rFonts w:hint="eastAsia"/>
          <w:sz w:val="24"/>
          <w:szCs w:val="24"/>
        </w:rPr>
        <w:t>1.21</w:t>
      </w:r>
      <w:r w:rsidRPr="00ED534A">
        <w:rPr>
          <w:rFonts w:hint="eastAsia"/>
          <w:sz w:val="24"/>
          <w:szCs w:val="24"/>
        </w:rPr>
        <w:t>，低于世界平均水平，说明国内专利无论在技术竞争力和市场竞争力上都较低，需要提高。</w:t>
      </w:r>
    </w:p>
    <w:p w:rsidR="000E2BF8" w:rsidRPr="00ED534A" w:rsidRDefault="000E2BF8" w:rsidP="000E2BF8">
      <w:pPr>
        <w:spacing w:after="240"/>
        <w:rPr>
          <w:sz w:val="24"/>
          <w:szCs w:val="24"/>
          <w:highlight w:val="yellow"/>
        </w:rPr>
      </w:pPr>
      <w:r w:rsidRPr="00ED534A">
        <w:rPr>
          <w:noProof/>
          <w:sz w:val="24"/>
          <w:szCs w:val="24"/>
        </w:rPr>
        <w:drawing>
          <wp:inline distT="0" distB="0" distL="0" distR="0">
            <wp:extent cx="5274310" cy="2065291"/>
            <wp:effectExtent l="0" t="0" r="0" b="0"/>
            <wp:docPr id="37" name="图片 4" descr="C:\Users\Administrator\Desktop\国家竞争力.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国家竞争力.png"/>
                    <pic:cNvPicPr>
                      <a:picLocks noChangeAspect="1" noChangeArrowheads="1"/>
                    </pic:cNvPicPr>
                  </pic:nvPicPr>
                  <pic:blipFill>
                    <a:blip r:embed="rId45" cstate="print"/>
                    <a:srcRect/>
                    <a:stretch>
                      <a:fillRect/>
                    </a:stretch>
                  </pic:blipFill>
                  <pic:spPr bwMode="auto">
                    <a:xfrm>
                      <a:off x="0" y="0"/>
                      <a:ext cx="5274310" cy="2065291"/>
                    </a:xfrm>
                    <a:prstGeom prst="rect">
                      <a:avLst/>
                    </a:prstGeom>
                    <a:noFill/>
                    <a:ln w="9525">
                      <a:noFill/>
                      <a:miter lim="800000"/>
                      <a:headEnd/>
                      <a:tailEnd/>
                    </a:ln>
                  </pic:spPr>
                </pic:pic>
              </a:graphicData>
            </a:graphic>
          </wp:inline>
        </w:drawing>
      </w:r>
    </w:p>
    <w:p w:rsidR="000E2BF8" w:rsidRPr="00ED534A" w:rsidRDefault="000E2BF8" w:rsidP="000E2BF8">
      <w:pPr>
        <w:spacing w:after="240"/>
        <w:jc w:val="center"/>
        <w:rPr>
          <w:sz w:val="24"/>
          <w:szCs w:val="24"/>
        </w:rPr>
      </w:pPr>
      <w:r w:rsidRPr="00ED534A">
        <w:rPr>
          <w:rFonts w:hint="eastAsia"/>
          <w:sz w:val="24"/>
          <w:szCs w:val="24"/>
        </w:rPr>
        <w:t>图</w:t>
      </w:r>
      <w:r w:rsidRPr="00ED534A">
        <w:rPr>
          <w:rFonts w:hint="eastAsia"/>
          <w:sz w:val="24"/>
          <w:szCs w:val="24"/>
        </w:rPr>
        <w:t>3</w:t>
      </w:r>
      <w:r w:rsidR="00D524C0">
        <w:rPr>
          <w:rFonts w:hint="eastAsia"/>
          <w:sz w:val="24"/>
          <w:szCs w:val="24"/>
        </w:rPr>
        <w:t>0</w:t>
      </w:r>
      <w:r w:rsidRPr="00ED534A">
        <w:rPr>
          <w:rFonts w:hint="eastAsia"/>
          <w:sz w:val="24"/>
          <w:szCs w:val="24"/>
        </w:rPr>
        <w:t xml:space="preserve">  </w:t>
      </w:r>
      <w:r w:rsidRPr="00ED534A">
        <w:rPr>
          <w:rFonts w:hint="eastAsia"/>
          <w:sz w:val="24"/>
          <w:szCs w:val="24"/>
        </w:rPr>
        <w:t>主要国家和地区专利竞争力水平</w:t>
      </w:r>
    </w:p>
    <w:p w:rsidR="000E2BF8" w:rsidRPr="00ED534A" w:rsidRDefault="00D21A12" w:rsidP="00017222">
      <w:pPr>
        <w:spacing w:line="400" w:lineRule="exact"/>
        <w:ind w:firstLineChars="200" w:firstLine="480"/>
        <w:rPr>
          <w:sz w:val="24"/>
          <w:szCs w:val="24"/>
        </w:rPr>
      </w:pPr>
      <w:r w:rsidRPr="00ED534A">
        <w:rPr>
          <w:rFonts w:hint="eastAsia"/>
          <w:sz w:val="24"/>
          <w:szCs w:val="24"/>
        </w:rPr>
        <w:t>3.4.4</w:t>
      </w:r>
      <w:r w:rsidR="000E2BF8" w:rsidRPr="00ED534A">
        <w:rPr>
          <w:rFonts w:hint="eastAsia"/>
          <w:sz w:val="24"/>
          <w:szCs w:val="24"/>
        </w:rPr>
        <w:t xml:space="preserve"> </w:t>
      </w:r>
      <w:r w:rsidR="000E2BF8" w:rsidRPr="00ED534A">
        <w:rPr>
          <w:rFonts w:hint="eastAsia"/>
          <w:sz w:val="24"/>
          <w:szCs w:val="24"/>
        </w:rPr>
        <w:t>世界申请人专利竞争力分析</w:t>
      </w:r>
    </w:p>
    <w:p w:rsidR="000E2BF8" w:rsidRPr="00ED534A" w:rsidRDefault="000E2BF8" w:rsidP="00017222">
      <w:pPr>
        <w:spacing w:line="400" w:lineRule="exact"/>
        <w:ind w:firstLineChars="200" w:firstLine="480"/>
        <w:rPr>
          <w:sz w:val="24"/>
          <w:szCs w:val="24"/>
        </w:rPr>
      </w:pPr>
      <w:r w:rsidRPr="00ED534A">
        <w:rPr>
          <w:rFonts w:hint="eastAsia"/>
          <w:sz w:val="24"/>
          <w:szCs w:val="24"/>
        </w:rPr>
        <w:t>图</w:t>
      </w:r>
      <w:r w:rsidR="00D524C0">
        <w:rPr>
          <w:rFonts w:hint="eastAsia"/>
          <w:sz w:val="24"/>
          <w:szCs w:val="24"/>
        </w:rPr>
        <w:t>31</w:t>
      </w:r>
      <w:r w:rsidRPr="00ED534A">
        <w:rPr>
          <w:rFonts w:hint="eastAsia"/>
          <w:sz w:val="24"/>
          <w:szCs w:val="24"/>
        </w:rPr>
        <w:t>是主要专利申请单位的专利竞争力水平示意图。从图中可以看出，世界专利的平均被引值为</w:t>
      </w:r>
      <w:r w:rsidRPr="00ED534A">
        <w:rPr>
          <w:rFonts w:hint="eastAsia"/>
          <w:sz w:val="24"/>
          <w:szCs w:val="24"/>
        </w:rPr>
        <w:t>3.15</w:t>
      </w:r>
      <w:r w:rsidRPr="00ED534A">
        <w:rPr>
          <w:rFonts w:hint="eastAsia"/>
          <w:sz w:val="24"/>
          <w:szCs w:val="24"/>
        </w:rPr>
        <w:t>，同族专利水平为</w:t>
      </w:r>
      <w:r w:rsidRPr="00ED534A">
        <w:rPr>
          <w:rFonts w:hint="eastAsia"/>
          <w:sz w:val="24"/>
          <w:szCs w:val="24"/>
        </w:rPr>
        <w:t>4.42</w:t>
      </w:r>
      <w:r w:rsidRPr="00ED534A">
        <w:rPr>
          <w:rFonts w:hint="eastAsia"/>
          <w:sz w:val="24"/>
          <w:szCs w:val="24"/>
        </w:rPr>
        <w:t>。图中大部申请单位的专利竞争力水平都靠近世界平均水平。表现最突出的是美国应用材料公司的专利竞争力水平，其平均被引值和同族专利水平都是世界最高值，分别为</w:t>
      </w:r>
      <w:r w:rsidRPr="00ED534A">
        <w:rPr>
          <w:rFonts w:hint="eastAsia"/>
          <w:sz w:val="24"/>
          <w:szCs w:val="24"/>
        </w:rPr>
        <w:t>11.55</w:t>
      </w:r>
      <w:r w:rsidRPr="00ED534A">
        <w:rPr>
          <w:rFonts w:hint="eastAsia"/>
          <w:sz w:val="24"/>
          <w:szCs w:val="24"/>
        </w:rPr>
        <w:t>和</w:t>
      </w:r>
      <w:r w:rsidRPr="00ED534A">
        <w:rPr>
          <w:rFonts w:hint="eastAsia"/>
          <w:sz w:val="24"/>
          <w:szCs w:val="24"/>
        </w:rPr>
        <w:t>25.85</w:t>
      </w:r>
      <w:r w:rsidRPr="00ED534A">
        <w:rPr>
          <w:rFonts w:hint="eastAsia"/>
          <w:sz w:val="24"/>
          <w:szCs w:val="24"/>
        </w:rPr>
        <w:t>，表明该公司的专利竞争力水平十分突出，不但在技术上有优势，在市场竞争力上也有较大优势。其次是台湾地区的台积电公司，其平均被引值和同族专利水平分别是</w:t>
      </w:r>
      <w:r w:rsidRPr="00ED534A">
        <w:rPr>
          <w:rFonts w:hint="eastAsia"/>
          <w:sz w:val="24"/>
          <w:szCs w:val="24"/>
        </w:rPr>
        <w:t>9.82</w:t>
      </w:r>
      <w:r w:rsidRPr="00ED534A">
        <w:rPr>
          <w:rFonts w:hint="eastAsia"/>
          <w:sz w:val="24"/>
          <w:szCs w:val="24"/>
        </w:rPr>
        <w:t>和</w:t>
      </w:r>
      <w:r w:rsidRPr="00ED534A">
        <w:rPr>
          <w:rFonts w:hint="eastAsia"/>
          <w:sz w:val="24"/>
          <w:szCs w:val="24"/>
        </w:rPr>
        <w:t>4.22</w:t>
      </w:r>
      <w:r w:rsidRPr="00ED534A">
        <w:rPr>
          <w:rFonts w:hint="eastAsia"/>
          <w:sz w:val="24"/>
          <w:szCs w:val="24"/>
        </w:rPr>
        <w:t>，也都超过了世界专利竞争力的平均水平。国内申请单位专利竞争力最高单位是北京有色金属研究总院，其平均被引值和同族专利水平分别是</w:t>
      </w:r>
      <w:r w:rsidRPr="00ED534A">
        <w:rPr>
          <w:rFonts w:hint="eastAsia"/>
          <w:sz w:val="24"/>
          <w:szCs w:val="24"/>
        </w:rPr>
        <w:t>2.42</w:t>
      </w:r>
      <w:r w:rsidRPr="00ED534A">
        <w:rPr>
          <w:rFonts w:hint="eastAsia"/>
          <w:sz w:val="24"/>
          <w:szCs w:val="24"/>
        </w:rPr>
        <w:t>和</w:t>
      </w:r>
      <w:r w:rsidRPr="00ED534A">
        <w:rPr>
          <w:rFonts w:hint="eastAsia"/>
          <w:sz w:val="24"/>
          <w:szCs w:val="24"/>
        </w:rPr>
        <w:t>1.03</w:t>
      </w:r>
      <w:r w:rsidRPr="00ED534A">
        <w:rPr>
          <w:rFonts w:hint="eastAsia"/>
          <w:sz w:val="24"/>
          <w:szCs w:val="24"/>
        </w:rPr>
        <w:t>，都远低于世界的平均值。说明国内单位专利竞争力水平将低，亟待提高。</w:t>
      </w:r>
    </w:p>
    <w:p w:rsidR="000E2BF8" w:rsidRPr="00ED534A" w:rsidRDefault="000E2BF8" w:rsidP="000E2BF8">
      <w:pPr>
        <w:rPr>
          <w:sz w:val="24"/>
          <w:szCs w:val="24"/>
        </w:rPr>
      </w:pPr>
      <w:r w:rsidRPr="00ED534A">
        <w:rPr>
          <w:noProof/>
          <w:sz w:val="24"/>
          <w:szCs w:val="24"/>
        </w:rPr>
        <w:lastRenderedPageBreak/>
        <w:drawing>
          <wp:inline distT="0" distB="0" distL="0" distR="0">
            <wp:extent cx="6440503" cy="2522220"/>
            <wp:effectExtent l="0" t="0" r="0" b="0"/>
            <wp:docPr id="38" name="图片 3" descr="C:\Users\Administrator\Desktop\世界范围竞争力.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世界范围竞争力.png"/>
                    <pic:cNvPicPr>
                      <a:picLocks noChangeAspect="1" noChangeArrowheads="1"/>
                    </pic:cNvPicPr>
                  </pic:nvPicPr>
                  <pic:blipFill>
                    <a:blip r:embed="rId46" cstate="print"/>
                    <a:srcRect/>
                    <a:stretch>
                      <a:fillRect/>
                    </a:stretch>
                  </pic:blipFill>
                  <pic:spPr bwMode="auto">
                    <a:xfrm>
                      <a:off x="0" y="0"/>
                      <a:ext cx="6440503" cy="2522220"/>
                    </a:xfrm>
                    <a:prstGeom prst="rect">
                      <a:avLst/>
                    </a:prstGeom>
                    <a:noFill/>
                    <a:ln w="9525">
                      <a:noFill/>
                      <a:miter lim="800000"/>
                      <a:headEnd/>
                      <a:tailEnd/>
                    </a:ln>
                  </pic:spPr>
                </pic:pic>
              </a:graphicData>
            </a:graphic>
          </wp:inline>
        </w:drawing>
      </w:r>
    </w:p>
    <w:p w:rsidR="000E2BF8" w:rsidRPr="00ED534A" w:rsidRDefault="000E2BF8" w:rsidP="000E2BF8">
      <w:pPr>
        <w:jc w:val="center"/>
        <w:rPr>
          <w:sz w:val="24"/>
          <w:szCs w:val="24"/>
        </w:rPr>
      </w:pPr>
      <w:r w:rsidRPr="00ED534A">
        <w:rPr>
          <w:rFonts w:hint="eastAsia"/>
          <w:sz w:val="24"/>
          <w:szCs w:val="24"/>
        </w:rPr>
        <w:t>图</w:t>
      </w:r>
      <w:r w:rsidR="00D524C0">
        <w:rPr>
          <w:rFonts w:hint="eastAsia"/>
          <w:sz w:val="24"/>
          <w:szCs w:val="24"/>
        </w:rPr>
        <w:t>31</w:t>
      </w:r>
      <w:r w:rsidRPr="00ED534A">
        <w:rPr>
          <w:rFonts w:hint="eastAsia"/>
          <w:sz w:val="24"/>
          <w:szCs w:val="24"/>
        </w:rPr>
        <w:t xml:space="preserve">  </w:t>
      </w:r>
      <w:r w:rsidRPr="00ED534A">
        <w:rPr>
          <w:rFonts w:hint="eastAsia"/>
          <w:sz w:val="24"/>
          <w:szCs w:val="24"/>
        </w:rPr>
        <w:t>世界主要专利申请单位的专利竞争力</w:t>
      </w:r>
    </w:p>
    <w:p w:rsidR="002F6FFF" w:rsidRPr="00ED534A" w:rsidRDefault="002F6FFF" w:rsidP="00ED534A">
      <w:pPr>
        <w:ind w:firstLineChars="100" w:firstLine="240"/>
        <w:rPr>
          <w:rFonts w:ascii="Times New Roman" w:cs="Times New Roman"/>
          <w:sz w:val="24"/>
          <w:szCs w:val="24"/>
        </w:rPr>
      </w:pPr>
    </w:p>
    <w:p w:rsidR="000E2BF8" w:rsidRPr="00ED534A" w:rsidRDefault="000E2BF8" w:rsidP="000E2BF8">
      <w:pPr>
        <w:pStyle w:val="1"/>
        <w:spacing w:before="120" w:after="120" w:line="360" w:lineRule="auto"/>
        <w:rPr>
          <w:sz w:val="24"/>
          <w:szCs w:val="24"/>
        </w:rPr>
      </w:pPr>
      <w:bookmarkStart w:id="24" w:name="_Toc487645103"/>
      <w:r w:rsidRPr="00017222">
        <w:rPr>
          <w:rFonts w:hint="eastAsia"/>
          <w:sz w:val="32"/>
          <w:szCs w:val="24"/>
        </w:rPr>
        <w:t>四、高性能金属产业国内及宁波专利态势分析</w:t>
      </w:r>
      <w:bookmarkEnd w:id="24"/>
    </w:p>
    <w:p w:rsidR="000E2BF8" w:rsidRPr="00017222" w:rsidRDefault="000E2BF8" w:rsidP="000E2BF8">
      <w:pPr>
        <w:pStyle w:val="2"/>
        <w:spacing w:before="120" w:after="120" w:line="360" w:lineRule="auto"/>
        <w:rPr>
          <w:sz w:val="28"/>
          <w:szCs w:val="24"/>
        </w:rPr>
      </w:pPr>
      <w:bookmarkStart w:id="25" w:name="_Toc487388159"/>
      <w:bookmarkStart w:id="26" w:name="_Toc487645104"/>
      <w:r w:rsidRPr="00017222">
        <w:rPr>
          <w:rFonts w:hint="eastAsia"/>
          <w:sz w:val="28"/>
          <w:szCs w:val="24"/>
        </w:rPr>
        <w:t xml:space="preserve">4.1 </w:t>
      </w:r>
      <w:r w:rsidRPr="00017222">
        <w:rPr>
          <w:rFonts w:hint="eastAsia"/>
          <w:sz w:val="28"/>
          <w:szCs w:val="24"/>
        </w:rPr>
        <w:t>铝合金国内及宁波专利态势分析</w:t>
      </w:r>
      <w:bookmarkEnd w:id="25"/>
      <w:bookmarkEnd w:id="26"/>
    </w:p>
    <w:p w:rsidR="006E740D" w:rsidRPr="00ED534A" w:rsidRDefault="006E740D" w:rsidP="006E740D">
      <w:pPr>
        <w:wordWrap w:val="0"/>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4.1.1</w:t>
      </w:r>
      <w:r w:rsidRPr="00ED534A">
        <w:rPr>
          <w:rFonts w:ascii="Times New Roman" w:hAnsi="Times New Roman" w:cs="Times New Roman" w:hint="eastAsia"/>
          <w:color w:val="000000"/>
          <w:sz w:val="24"/>
          <w:szCs w:val="24"/>
        </w:rPr>
        <w:t>整体趋势分析</w:t>
      </w:r>
    </w:p>
    <w:p w:rsidR="006E740D" w:rsidRPr="00ED534A" w:rsidRDefault="006E740D" w:rsidP="006E740D">
      <w:pPr>
        <w:wordWrap w:val="0"/>
        <w:spacing w:line="400" w:lineRule="exact"/>
        <w:rPr>
          <w:rFonts w:ascii="Times New Roman" w:hAnsi="Times New Roman" w:cs="Times New Roman"/>
          <w:color w:val="000000"/>
          <w:sz w:val="24"/>
          <w:szCs w:val="24"/>
        </w:rPr>
      </w:pPr>
      <w:r w:rsidRPr="00ED534A">
        <w:rPr>
          <w:rFonts w:ascii="Times New Roman" w:hAnsi="Times New Roman" w:cs="Times New Roman" w:hint="eastAsia"/>
          <w:color w:val="000000"/>
          <w:sz w:val="24"/>
          <w:szCs w:val="24"/>
        </w:rPr>
        <w:t>a</w:t>
      </w:r>
      <w:r w:rsidRPr="00ED534A">
        <w:rPr>
          <w:rFonts w:ascii="Times New Roman" w:hAnsi="Times New Roman" w:cs="Times New Roman"/>
          <w:color w:val="000000"/>
          <w:sz w:val="24"/>
          <w:szCs w:val="24"/>
        </w:rPr>
        <w:t>材料主题</w:t>
      </w:r>
    </w:p>
    <w:p w:rsidR="006E740D" w:rsidRPr="00017222" w:rsidRDefault="006E740D" w:rsidP="00017222">
      <w:pPr>
        <w:spacing w:line="400" w:lineRule="exact"/>
        <w:ind w:firstLineChars="200" w:firstLine="480"/>
        <w:rPr>
          <w:sz w:val="24"/>
          <w:szCs w:val="24"/>
        </w:rPr>
      </w:pPr>
      <w:r w:rsidRPr="00017222">
        <w:rPr>
          <w:sz w:val="24"/>
          <w:szCs w:val="24"/>
        </w:rPr>
        <w:t>图</w:t>
      </w:r>
      <w:r w:rsidRPr="00017222">
        <w:rPr>
          <w:sz w:val="24"/>
          <w:szCs w:val="24"/>
        </w:rPr>
        <w:t xml:space="preserve"> </w:t>
      </w:r>
      <w:r w:rsidR="00D524C0">
        <w:rPr>
          <w:rFonts w:hint="eastAsia"/>
          <w:sz w:val="24"/>
          <w:szCs w:val="24"/>
        </w:rPr>
        <w:t>32</w:t>
      </w:r>
      <w:r w:rsidRPr="00017222">
        <w:rPr>
          <w:sz w:val="24"/>
          <w:szCs w:val="24"/>
        </w:rPr>
        <w:t>给出了</w:t>
      </w:r>
      <w:r w:rsidRPr="00017222">
        <w:rPr>
          <w:sz w:val="24"/>
          <w:szCs w:val="24"/>
        </w:rPr>
        <w:t>2008.1.1~2016.1.1</w:t>
      </w:r>
      <w:r w:rsidRPr="00017222">
        <w:rPr>
          <w:sz w:val="24"/>
          <w:szCs w:val="24"/>
        </w:rPr>
        <w:t>年间</w:t>
      </w:r>
      <w:r w:rsidRPr="00017222">
        <w:rPr>
          <w:rFonts w:hint="eastAsia"/>
          <w:sz w:val="24"/>
          <w:szCs w:val="24"/>
        </w:rPr>
        <w:t>宁波、中国、世界</w:t>
      </w:r>
      <w:r w:rsidRPr="00017222">
        <w:rPr>
          <w:sz w:val="24"/>
          <w:szCs w:val="24"/>
        </w:rPr>
        <w:t>铝合金材料的专利申请量变化图。可看出，</w:t>
      </w:r>
      <w:r w:rsidRPr="00017222">
        <w:rPr>
          <w:rFonts w:hint="eastAsia"/>
          <w:sz w:val="24"/>
          <w:szCs w:val="24"/>
        </w:rPr>
        <w:t>宁波</w:t>
      </w:r>
      <w:r w:rsidRPr="00017222">
        <w:rPr>
          <w:sz w:val="24"/>
          <w:szCs w:val="24"/>
        </w:rPr>
        <w:t>铝合金材料的专利申请在</w:t>
      </w:r>
      <w:r w:rsidRPr="00017222">
        <w:rPr>
          <w:sz w:val="24"/>
          <w:szCs w:val="24"/>
        </w:rPr>
        <w:t>2008~201</w:t>
      </w:r>
      <w:r w:rsidRPr="00017222">
        <w:rPr>
          <w:rFonts w:hint="eastAsia"/>
          <w:sz w:val="24"/>
          <w:szCs w:val="24"/>
        </w:rPr>
        <w:t>2</w:t>
      </w:r>
      <w:r w:rsidRPr="00017222">
        <w:rPr>
          <w:sz w:val="24"/>
          <w:szCs w:val="24"/>
        </w:rPr>
        <w:t>年间处于快速发展期，且在</w:t>
      </w:r>
      <w:r w:rsidRPr="00017222">
        <w:rPr>
          <w:sz w:val="24"/>
          <w:szCs w:val="24"/>
        </w:rPr>
        <w:t>201</w:t>
      </w:r>
      <w:r w:rsidRPr="00017222">
        <w:rPr>
          <w:rFonts w:hint="eastAsia"/>
          <w:sz w:val="24"/>
          <w:szCs w:val="24"/>
        </w:rPr>
        <w:t>2</w:t>
      </w:r>
      <w:r w:rsidRPr="00017222">
        <w:rPr>
          <w:sz w:val="24"/>
          <w:szCs w:val="24"/>
        </w:rPr>
        <w:t>年达到最大值，但是在</w:t>
      </w:r>
      <w:r w:rsidRPr="00017222">
        <w:rPr>
          <w:sz w:val="24"/>
          <w:szCs w:val="24"/>
        </w:rPr>
        <w:t>201</w:t>
      </w:r>
      <w:r w:rsidRPr="00017222">
        <w:rPr>
          <w:rFonts w:hint="eastAsia"/>
          <w:sz w:val="24"/>
          <w:szCs w:val="24"/>
        </w:rPr>
        <w:t>2</w:t>
      </w:r>
      <w:r w:rsidRPr="00017222">
        <w:rPr>
          <w:sz w:val="24"/>
          <w:szCs w:val="24"/>
        </w:rPr>
        <w:t>年以后铝合金专利申请量陡然减少，进入衰退期。</w:t>
      </w:r>
      <w:r w:rsidRPr="00017222">
        <w:rPr>
          <w:rFonts w:hint="eastAsia"/>
          <w:sz w:val="24"/>
          <w:szCs w:val="24"/>
        </w:rPr>
        <w:t>而</w:t>
      </w:r>
      <w:r w:rsidRPr="00017222">
        <w:rPr>
          <w:sz w:val="24"/>
          <w:szCs w:val="24"/>
        </w:rPr>
        <w:t>中国专利申请量的变化趋势与</w:t>
      </w:r>
      <w:r w:rsidRPr="00017222">
        <w:rPr>
          <w:rFonts w:hint="eastAsia"/>
          <w:sz w:val="24"/>
          <w:szCs w:val="24"/>
        </w:rPr>
        <w:t>世界</w:t>
      </w:r>
      <w:r w:rsidRPr="00017222">
        <w:rPr>
          <w:sz w:val="24"/>
          <w:szCs w:val="24"/>
        </w:rPr>
        <w:t>专利申请总量的变化趋势一致</w:t>
      </w:r>
      <w:r w:rsidRPr="00017222">
        <w:rPr>
          <w:rFonts w:hint="eastAsia"/>
          <w:sz w:val="24"/>
          <w:szCs w:val="24"/>
        </w:rPr>
        <w:t>，</w:t>
      </w:r>
      <w:r w:rsidRPr="00017222">
        <w:rPr>
          <w:sz w:val="24"/>
          <w:szCs w:val="24"/>
        </w:rPr>
        <w:t>在</w:t>
      </w:r>
      <w:r w:rsidRPr="00017222">
        <w:rPr>
          <w:sz w:val="24"/>
          <w:szCs w:val="24"/>
        </w:rPr>
        <w:t>2008~201</w:t>
      </w:r>
      <w:r w:rsidRPr="00017222">
        <w:rPr>
          <w:rFonts w:hint="eastAsia"/>
          <w:sz w:val="24"/>
          <w:szCs w:val="24"/>
        </w:rPr>
        <w:t>4</w:t>
      </w:r>
      <w:r w:rsidRPr="00017222">
        <w:rPr>
          <w:sz w:val="24"/>
          <w:szCs w:val="24"/>
        </w:rPr>
        <w:t>年间处于快速发展期，且在</w:t>
      </w:r>
      <w:r w:rsidRPr="00017222">
        <w:rPr>
          <w:sz w:val="24"/>
          <w:szCs w:val="24"/>
        </w:rPr>
        <w:t>201</w:t>
      </w:r>
      <w:r w:rsidRPr="00017222">
        <w:rPr>
          <w:rFonts w:hint="eastAsia"/>
          <w:sz w:val="24"/>
          <w:szCs w:val="24"/>
        </w:rPr>
        <w:t>4</w:t>
      </w:r>
      <w:r w:rsidRPr="00017222">
        <w:rPr>
          <w:sz w:val="24"/>
          <w:szCs w:val="24"/>
        </w:rPr>
        <w:t>年达到最大值，但是在</w:t>
      </w:r>
      <w:r w:rsidRPr="00017222">
        <w:rPr>
          <w:sz w:val="24"/>
          <w:szCs w:val="24"/>
        </w:rPr>
        <w:t>201</w:t>
      </w:r>
      <w:r w:rsidRPr="00017222">
        <w:rPr>
          <w:rFonts w:hint="eastAsia"/>
          <w:sz w:val="24"/>
          <w:szCs w:val="24"/>
        </w:rPr>
        <w:t>4</w:t>
      </w:r>
      <w:r w:rsidRPr="00017222">
        <w:rPr>
          <w:sz w:val="24"/>
          <w:szCs w:val="24"/>
        </w:rPr>
        <w:t>年以后铝合金专利申请量陡然减少，进入衰退期。</w:t>
      </w:r>
    </w:p>
    <w:p w:rsidR="006E740D" w:rsidRDefault="006E740D" w:rsidP="006E740D">
      <w:pPr>
        <w:wordWrap w:val="0"/>
        <w:ind w:firstLine="480"/>
        <w:jc w:val="center"/>
        <w:rPr>
          <w:rFonts w:ascii="Times New Roman" w:hAnsi="Times New Roman" w:cs="Times New Roman"/>
          <w:color w:val="000000"/>
          <w:sz w:val="24"/>
          <w:szCs w:val="24"/>
        </w:rPr>
      </w:pPr>
      <w:r w:rsidRPr="00ED534A">
        <w:rPr>
          <w:rFonts w:ascii="Times New Roman" w:hAnsi="Times New Roman" w:cs="Times New Roman"/>
          <w:noProof/>
          <w:color w:val="000000"/>
          <w:sz w:val="24"/>
          <w:szCs w:val="24"/>
        </w:rPr>
        <w:lastRenderedPageBreak/>
        <w:drawing>
          <wp:inline distT="0" distB="0" distL="114300" distR="114300">
            <wp:extent cx="4076065" cy="2879725"/>
            <wp:effectExtent l="0" t="0" r="635" b="15875"/>
            <wp:docPr id="36" name="图片 5" descr="材料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材料Graph1"/>
                    <pic:cNvPicPr>
                      <a:picLocks noChangeAspect="1"/>
                    </pic:cNvPicPr>
                  </pic:nvPicPr>
                  <pic:blipFill>
                    <a:blip r:embed="rId9" cstate="print"/>
                    <a:stretch>
                      <a:fillRect/>
                    </a:stretch>
                  </pic:blipFill>
                  <pic:spPr>
                    <a:xfrm>
                      <a:off x="0" y="0"/>
                      <a:ext cx="4076065" cy="2879725"/>
                    </a:xfrm>
                    <a:prstGeom prst="rect">
                      <a:avLst/>
                    </a:prstGeom>
                  </pic:spPr>
                </pic:pic>
              </a:graphicData>
            </a:graphic>
          </wp:inline>
        </w:drawing>
      </w:r>
    </w:p>
    <w:p w:rsidR="00D524C0" w:rsidRPr="00ED534A" w:rsidRDefault="00D524C0" w:rsidP="006E740D">
      <w:pPr>
        <w:wordWrap w:val="0"/>
        <w:ind w:firstLine="480"/>
        <w:jc w:val="center"/>
        <w:rPr>
          <w:rFonts w:ascii="Times New Roman" w:hAnsi="Times New Roman" w:cs="Times New Roman"/>
          <w:color w:val="000000"/>
          <w:sz w:val="24"/>
          <w:szCs w:val="24"/>
        </w:rPr>
      </w:pPr>
      <w:r w:rsidRPr="00017222">
        <w:rPr>
          <w:sz w:val="24"/>
          <w:szCs w:val="24"/>
        </w:rPr>
        <w:t>图</w:t>
      </w:r>
      <w:r w:rsidRPr="00017222">
        <w:rPr>
          <w:sz w:val="24"/>
          <w:szCs w:val="24"/>
        </w:rPr>
        <w:t xml:space="preserve"> </w:t>
      </w:r>
      <w:r>
        <w:rPr>
          <w:rFonts w:hint="eastAsia"/>
          <w:sz w:val="24"/>
          <w:szCs w:val="24"/>
        </w:rPr>
        <w:t>32</w:t>
      </w:r>
      <w:r w:rsidRPr="00017222">
        <w:rPr>
          <w:sz w:val="24"/>
          <w:szCs w:val="24"/>
        </w:rPr>
        <w:t>给出了</w:t>
      </w:r>
      <w:r w:rsidRPr="00017222">
        <w:rPr>
          <w:sz w:val="24"/>
          <w:szCs w:val="24"/>
        </w:rPr>
        <w:t>2008.1.1~2016.1.1</w:t>
      </w:r>
      <w:r w:rsidRPr="00017222">
        <w:rPr>
          <w:sz w:val="24"/>
          <w:szCs w:val="24"/>
        </w:rPr>
        <w:t>年间</w:t>
      </w:r>
      <w:r w:rsidRPr="00017222">
        <w:rPr>
          <w:rFonts w:hint="eastAsia"/>
          <w:sz w:val="24"/>
          <w:szCs w:val="24"/>
        </w:rPr>
        <w:t>宁波、中国、世界</w:t>
      </w:r>
      <w:r w:rsidRPr="00017222">
        <w:rPr>
          <w:sz w:val="24"/>
          <w:szCs w:val="24"/>
        </w:rPr>
        <w:t>铝合金材料的专利申请量</w:t>
      </w:r>
    </w:p>
    <w:p w:rsidR="006E740D" w:rsidRPr="00017222" w:rsidRDefault="006E740D" w:rsidP="00017222">
      <w:pPr>
        <w:spacing w:line="400" w:lineRule="exact"/>
        <w:ind w:firstLineChars="200" w:firstLine="480"/>
        <w:rPr>
          <w:sz w:val="24"/>
          <w:szCs w:val="24"/>
        </w:rPr>
      </w:pPr>
      <w:r w:rsidRPr="00017222">
        <w:rPr>
          <w:sz w:val="24"/>
          <w:szCs w:val="24"/>
        </w:rPr>
        <w:t>图</w:t>
      </w:r>
      <w:r w:rsidR="00D524C0">
        <w:rPr>
          <w:rFonts w:hint="eastAsia"/>
          <w:sz w:val="24"/>
          <w:szCs w:val="24"/>
        </w:rPr>
        <w:t>33</w:t>
      </w:r>
      <w:r w:rsidRPr="00017222">
        <w:rPr>
          <w:sz w:val="24"/>
          <w:szCs w:val="24"/>
        </w:rPr>
        <w:t>是</w:t>
      </w:r>
      <w:r w:rsidRPr="00017222">
        <w:rPr>
          <w:rFonts w:hint="eastAsia"/>
          <w:sz w:val="24"/>
          <w:szCs w:val="24"/>
        </w:rPr>
        <w:t>宁波、中国、世界</w:t>
      </w:r>
      <w:r w:rsidRPr="00017222">
        <w:rPr>
          <w:sz w:val="24"/>
          <w:szCs w:val="24"/>
        </w:rPr>
        <w:t>铝合金材料专利历年专利权人数量变化图。由图可见</w:t>
      </w:r>
      <w:r w:rsidRPr="00017222">
        <w:rPr>
          <w:rFonts w:hint="eastAsia"/>
          <w:sz w:val="24"/>
          <w:szCs w:val="24"/>
        </w:rPr>
        <w:t>，</w:t>
      </w:r>
      <w:r w:rsidRPr="00017222">
        <w:rPr>
          <w:sz w:val="24"/>
          <w:szCs w:val="24"/>
        </w:rPr>
        <w:t>在</w:t>
      </w:r>
      <w:r w:rsidRPr="00017222">
        <w:rPr>
          <w:sz w:val="24"/>
          <w:szCs w:val="24"/>
        </w:rPr>
        <w:t>2008~201</w:t>
      </w:r>
      <w:r w:rsidRPr="00017222">
        <w:rPr>
          <w:rFonts w:hint="eastAsia"/>
          <w:sz w:val="24"/>
          <w:szCs w:val="24"/>
        </w:rPr>
        <w:t>2</w:t>
      </w:r>
      <w:r w:rsidRPr="00017222">
        <w:rPr>
          <w:sz w:val="24"/>
          <w:szCs w:val="24"/>
        </w:rPr>
        <w:t>年间</w:t>
      </w:r>
      <w:r w:rsidRPr="00017222">
        <w:rPr>
          <w:rFonts w:hint="eastAsia"/>
          <w:sz w:val="24"/>
          <w:szCs w:val="24"/>
        </w:rPr>
        <w:t>宁波</w:t>
      </w:r>
      <w:r w:rsidRPr="00017222">
        <w:rPr>
          <w:sz w:val="24"/>
          <w:szCs w:val="24"/>
        </w:rPr>
        <w:t>专利权人数量</w:t>
      </w:r>
      <w:r w:rsidRPr="00017222">
        <w:rPr>
          <w:rFonts w:hint="eastAsia"/>
          <w:sz w:val="24"/>
          <w:szCs w:val="24"/>
        </w:rPr>
        <w:t>呈</w:t>
      </w:r>
      <w:r w:rsidRPr="00017222">
        <w:rPr>
          <w:sz w:val="24"/>
          <w:szCs w:val="24"/>
        </w:rPr>
        <w:t>上升趋势</w:t>
      </w:r>
      <w:r w:rsidRPr="00017222">
        <w:rPr>
          <w:rFonts w:hint="eastAsia"/>
          <w:sz w:val="24"/>
          <w:szCs w:val="24"/>
        </w:rPr>
        <w:t>，</w:t>
      </w:r>
      <w:r w:rsidRPr="00017222">
        <w:rPr>
          <w:sz w:val="24"/>
          <w:szCs w:val="24"/>
        </w:rPr>
        <w:t>201</w:t>
      </w:r>
      <w:r w:rsidRPr="00017222">
        <w:rPr>
          <w:rFonts w:hint="eastAsia"/>
          <w:sz w:val="24"/>
          <w:szCs w:val="24"/>
        </w:rPr>
        <w:t>2</w:t>
      </w:r>
      <w:r w:rsidRPr="00017222">
        <w:rPr>
          <w:sz w:val="24"/>
          <w:szCs w:val="24"/>
        </w:rPr>
        <w:t>年为数量最多的年份，从</w:t>
      </w:r>
      <w:r w:rsidRPr="00017222">
        <w:rPr>
          <w:sz w:val="24"/>
          <w:szCs w:val="24"/>
        </w:rPr>
        <w:t>201</w:t>
      </w:r>
      <w:r w:rsidRPr="00017222">
        <w:rPr>
          <w:rFonts w:hint="eastAsia"/>
          <w:sz w:val="24"/>
          <w:szCs w:val="24"/>
        </w:rPr>
        <w:t>2</w:t>
      </w:r>
      <w:r w:rsidRPr="00017222">
        <w:rPr>
          <w:sz w:val="24"/>
          <w:szCs w:val="24"/>
        </w:rPr>
        <w:t>以后专利权人数量下降。</w:t>
      </w:r>
      <w:r w:rsidRPr="00017222">
        <w:rPr>
          <w:rFonts w:hint="eastAsia"/>
          <w:sz w:val="24"/>
          <w:szCs w:val="24"/>
        </w:rPr>
        <w:t>中国、世界</w:t>
      </w:r>
      <w:r w:rsidRPr="00017222">
        <w:rPr>
          <w:sz w:val="24"/>
          <w:szCs w:val="24"/>
        </w:rPr>
        <w:t>铝合金材料专利历年专利权人数量在</w:t>
      </w:r>
      <w:r w:rsidRPr="00017222">
        <w:rPr>
          <w:sz w:val="24"/>
          <w:szCs w:val="24"/>
        </w:rPr>
        <w:t>2008~201</w:t>
      </w:r>
      <w:r w:rsidRPr="00017222">
        <w:rPr>
          <w:rFonts w:hint="eastAsia"/>
          <w:sz w:val="24"/>
          <w:szCs w:val="24"/>
        </w:rPr>
        <w:t>4</w:t>
      </w:r>
      <w:r w:rsidRPr="00017222">
        <w:rPr>
          <w:sz w:val="24"/>
          <w:szCs w:val="24"/>
        </w:rPr>
        <w:t>年间呈阶段性上升趋势，</w:t>
      </w:r>
      <w:r w:rsidRPr="00017222">
        <w:rPr>
          <w:sz w:val="24"/>
          <w:szCs w:val="24"/>
        </w:rPr>
        <w:t>2014</w:t>
      </w:r>
      <w:r w:rsidRPr="00017222">
        <w:rPr>
          <w:sz w:val="24"/>
          <w:szCs w:val="24"/>
        </w:rPr>
        <w:t>年为数量最多的年份，从</w:t>
      </w:r>
      <w:r w:rsidRPr="00017222">
        <w:rPr>
          <w:sz w:val="24"/>
          <w:szCs w:val="24"/>
        </w:rPr>
        <w:t>2014</w:t>
      </w:r>
      <w:r w:rsidRPr="00017222">
        <w:rPr>
          <w:sz w:val="24"/>
          <w:szCs w:val="24"/>
        </w:rPr>
        <w:t>以后专利权人数量陡然下降。</w:t>
      </w:r>
    </w:p>
    <w:p w:rsidR="00D524C0" w:rsidRDefault="006E740D" w:rsidP="006E740D">
      <w:pPr>
        <w:wordWrap w:val="0"/>
        <w:ind w:firstLineChars="200" w:firstLine="480"/>
        <w:jc w:val="center"/>
        <w:rPr>
          <w:rFonts w:ascii="Times New Roman" w:hAnsi="Times New Roman" w:cs="Times New Roman"/>
          <w:color w:val="000000" w:themeColor="text1"/>
          <w:sz w:val="24"/>
          <w:szCs w:val="24"/>
        </w:rPr>
      </w:pPr>
      <w:r w:rsidRPr="00ED534A">
        <w:rPr>
          <w:rFonts w:ascii="Times New Roman" w:hAnsi="Times New Roman" w:cs="Times New Roman"/>
          <w:noProof/>
          <w:color w:val="000000" w:themeColor="text1"/>
          <w:sz w:val="24"/>
          <w:szCs w:val="24"/>
        </w:rPr>
        <w:drawing>
          <wp:inline distT="0" distB="0" distL="114300" distR="114300">
            <wp:extent cx="4076065" cy="2879725"/>
            <wp:effectExtent l="0" t="0" r="635" b="15875"/>
            <wp:docPr id="39" name="图片 19" descr="材料专利权人数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材料专利权人数量图"/>
                    <pic:cNvPicPr>
                      <a:picLocks noChangeAspect="1"/>
                    </pic:cNvPicPr>
                  </pic:nvPicPr>
                  <pic:blipFill>
                    <a:blip r:embed="rId10" cstate="print"/>
                    <a:stretch>
                      <a:fillRect/>
                    </a:stretch>
                  </pic:blipFill>
                  <pic:spPr>
                    <a:xfrm>
                      <a:off x="0" y="0"/>
                      <a:ext cx="4076065" cy="2879725"/>
                    </a:xfrm>
                    <a:prstGeom prst="rect">
                      <a:avLst/>
                    </a:prstGeom>
                  </pic:spPr>
                </pic:pic>
              </a:graphicData>
            </a:graphic>
          </wp:inline>
        </w:drawing>
      </w:r>
      <w:r w:rsidRPr="00ED534A">
        <w:rPr>
          <w:rFonts w:ascii="Times New Roman" w:hAnsi="Times New Roman" w:cs="Times New Roman" w:hint="eastAsia"/>
          <w:color w:val="000000" w:themeColor="text1"/>
          <w:sz w:val="24"/>
          <w:szCs w:val="24"/>
        </w:rPr>
        <w:t xml:space="preserve"> </w:t>
      </w:r>
    </w:p>
    <w:p w:rsidR="006E740D" w:rsidRPr="00ED534A" w:rsidRDefault="00D524C0" w:rsidP="006E740D">
      <w:pPr>
        <w:wordWrap w:val="0"/>
        <w:ind w:firstLineChars="200" w:firstLine="480"/>
        <w:jc w:val="center"/>
        <w:rPr>
          <w:rFonts w:ascii="Times New Roman" w:hAnsi="Times New Roman" w:cs="Times New Roman"/>
          <w:color w:val="000000" w:themeColor="text1"/>
          <w:sz w:val="24"/>
          <w:szCs w:val="24"/>
        </w:rPr>
      </w:pPr>
      <w:r w:rsidRPr="00017222">
        <w:rPr>
          <w:sz w:val="24"/>
          <w:szCs w:val="24"/>
        </w:rPr>
        <w:t>图</w:t>
      </w:r>
      <w:r>
        <w:rPr>
          <w:rFonts w:hint="eastAsia"/>
          <w:sz w:val="24"/>
          <w:szCs w:val="24"/>
        </w:rPr>
        <w:t>33</w:t>
      </w:r>
      <w:r w:rsidRPr="00017222">
        <w:rPr>
          <w:sz w:val="24"/>
          <w:szCs w:val="24"/>
        </w:rPr>
        <w:t>是</w:t>
      </w:r>
      <w:r w:rsidRPr="00017222">
        <w:rPr>
          <w:rFonts w:hint="eastAsia"/>
          <w:sz w:val="24"/>
          <w:szCs w:val="24"/>
        </w:rPr>
        <w:t>宁波、中国、世界</w:t>
      </w:r>
      <w:r w:rsidRPr="00017222">
        <w:rPr>
          <w:sz w:val="24"/>
          <w:szCs w:val="24"/>
        </w:rPr>
        <w:t>铝合金材料专利历年专利权人数量</w:t>
      </w:r>
      <w:r w:rsidR="006E740D" w:rsidRPr="00ED534A">
        <w:rPr>
          <w:rFonts w:ascii="Times New Roman" w:hAnsi="Times New Roman" w:cs="Times New Roman" w:hint="eastAsia"/>
          <w:color w:val="000000" w:themeColor="text1"/>
          <w:sz w:val="24"/>
          <w:szCs w:val="24"/>
        </w:rPr>
        <w:t xml:space="preserve"> </w:t>
      </w:r>
    </w:p>
    <w:p w:rsidR="006E740D" w:rsidRPr="00ED534A" w:rsidRDefault="006E740D" w:rsidP="006E740D">
      <w:pPr>
        <w:jc w:val="left"/>
        <w:rPr>
          <w:rFonts w:ascii="Times New Roman" w:hAnsi="Times New Roman" w:cs="Times New Roman"/>
          <w:color w:val="000000" w:themeColor="text1"/>
          <w:sz w:val="24"/>
          <w:szCs w:val="24"/>
        </w:rPr>
      </w:pPr>
    </w:p>
    <w:p w:rsidR="006E740D" w:rsidRPr="00FE746C" w:rsidRDefault="006E740D" w:rsidP="00FE746C">
      <w:pPr>
        <w:spacing w:line="400" w:lineRule="exact"/>
        <w:ind w:firstLineChars="200" w:firstLine="480"/>
        <w:rPr>
          <w:sz w:val="24"/>
          <w:szCs w:val="24"/>
        </w:rPr>
      </w:pPr>
      <w:r w:rsidRPr="00FE746C">
        <w:rPr>
          <w:sz w:val="24"/>
          <w:szCs w:val="24"/>
        </w:rPr>
        <w:t>图</w:t>
      </w:r>
      <w:r w:rsidR="00D524C0">
        <w:rPr>
          <w:rFonts w:hint="eastAsia"/>
          <w:sz w:val="24"/>
          <w:szCs w:val="24"/>
        </w:rPr>
        <w:t>34</w:t>
      </w:r>
      <w:r w:rsidRPr="00FE746C">
        <w:rPr>
          <w:sz w:val="24"/>
          <w:szCs w:val="24"/>
        </w:rPr>
        <w:t>是</w:t>
      </w:r>
      <w:r w:rsidRPr="00FE746C">
        <w:rPr>
          <w:rFonts w:hint="eastAsia"/>
          <w:sz w:val="24"/>
          <w:szCs w:val="24"/>
        </w:rPr>
        <w:t>宁波、中国、世界</w:t>
      </w:r>
      <w:r w:rsidRPr="00FE746C">
        <w:rPr>
          <w:sz w:val="24"/>
          <w:szCs w:val="24"/>
        </w:rPr>
        <w:t>专利权人生命周期图。分析表明：</w:t>
      </w:r>
      <w:r w:rsidRPr="00FE746C">
        <w:rPr>
          <w:rFonts w:hint="eastAsia"/>
          <w:sz w:val="24"/>
          <w:szCs w:val="24"/>
        </w:rPr>
        <w:t>宁波</w:t>
      </w:r>
      <w:r w:rsidRPr="00FE746C">
        <w:rPr>
          <w:sz w:val="24"/>
          <w:szCs w:val="24"/>
        </w:rPr>
        <w:t>专利权人的技术生命周期在</w:t>
      </w:r>
      <w:r w:rsidRPr="00FE746C">
        <w:rPr>
          <w:sz w:val="24"/>
          <w:szCs w:val="24"/>
        </w:rPr>
        <w:t>2008~201</w:t>
      </w:r>
      <w:r w:rsidRPr="00FE746C">
        <w:rPr>
          <w:rFonts w:hint="eastAsia"/>
          <w:sz w:val="24"/>
          <w:szCs w:val="24"/>
        </w:rPr>
        <w:t>2</w:t>
      </w:r>
      <w:r w:rsidRPr="00FE746C">
        <w:rPr>
          <w:sz w:val="24"/>
          <w:szCs w:val="24"/>
        </w:rPr>
        <w:t>处于快速发展期，从</w:t>
      </w:r>
      <w:r w:rsidRPr="00FE746C">
        <w:rPr>
          <w:sz w:val="24"/>
          <w:szCs w:val="24"/>
        </w:rPr>
        <w:t>201</w:t>
      </w:r>
      <w:r w:rsidRPr="00FE746C">
        <w:rPr>
          <w:rFonts w:hint="eastAsia"/>
          <w:sz w:val="24"/>
          <w:szCs w:val="24"/>
        </w:rPr>
        <w:t>2</w:t>
      </w:r>
      <w:r w:rsidRPr="00FE746C">
        <w:rPr>
          <w:sz w:val="24"/>
          <w:szCs w:val="24"/>
        </w:rPr>
        <w:t>年后开始进入衰退期</w:t>
      </w:r>
      <w:r w:rsidRPr="00FE746C">
        <w:rPr>
          <w:rFonts w:hint="eastAsia"/>
          <w:sz w:val="24"/>
          <w:szCs w:val="24"/>
        </w:rPr>
        <w:t>，而中国、世界</w:t>
      </w:r>
      <w:r w:rsidRPr="00FE746C">
        <w:rPr>
          <w:sz w:val="24"/>
          <w:szCs w:val="24"/>
        </w:rPr>
        <w:t>专利权人的技术生命周期在</w:t>
      </w:r>
      <w:r w:rsidRPr="00FE746C">
        <w:rPr>
          <w:sz w:val="24"/>
          <w:szCs w:val="24"/>
        </w:rPr>
        <w:t>2008~201</w:t>
      </w:r>
      <w:r w:rsidRPr="00FE746C">
        <w:rPr>
          <w:rFonts w:hint="eastAsia"/>
          <w:sz w:val="24"/>
          <w:szCs w:val="24"/>
        </w:rPr>
        <w:t>4</w:t>
      </w:r>
      <w:r w:rsidRPr="00FE746C">
        <w:rPr>
          <w:sz w:val="24"/>
          <w:szCs w:val="24"/>
        </w:rPr>
        <w:t>处于快速发展期，从</w:t>
      </w:r>
      <w:r w:rsidRPr="00FE746C">
        <w:rPr>
          <w:sz w:val="24"/>
          <w:szCs w:val="24"/>
        </w:rPr>
        <w:t>201</w:t>
      </w:r>
      <w:r w:rsidRPr="00FE746C">
        <w:rPr>
          <w:rFonts w:hint="eastAsia"/>
          <w:sz w:val="24"/>
          <w:szCs w:val="24"/>
        </w:rPr>
        <w:t>4</w:t>
      </w:r>
      <w:r w:rsidRPr="00FE746C">
        <w:rPr>
          <w:sz w:val="24"/>
          <w:szCs w:val="24"/>
        </w:rPr>
        <w:lastRenderedPageBreak/>
        <w:t>年后开始进入衰退期</w:t>
      </w:r>
      <w:r w:rsidRPr="00FE746C">
        <w:rPr>
          <w:rFonts w:hint="eastAsia"/>
          <w:sz w:val="24"/>
          <w:szCs w:val="24"/>
        </w:rPr>
        <w:t>。</w:t>
      </w:r>
    </w:p>
    <w:p w:rsidR="006E740D" w:rsidRPr="00ED534A" w:rsidRDefault="006E740D" w:rsidP="006E740D">
      <w:pPr>
        <w:jc w:val="left"/>
        <w:rPr>
          <w:rFonts w:ascii="Times New Roman" w:hAnsi="Times New Roman" w:cs="Times New Roman"/>
          <w:color w:val="000000" w:themeColor="text1"/>
          <w:sz w:val="24"/>
          <w:szCs w:val="24"/>
        </w:rPr>
      </w:pPr>
    </w:p>
    <w:p w:rsidR="006E740D" w:rsidRDefault="006E740D" w:rsidP="006E740D">
      <w:pPr>
        <w:jc w:val="center"/>
        <w:rPr>
          <w:rFonts w:ascii="Times New Roman" w:hAnsi="Times New Roman" w:cs="Times New Roman"/>
          <w:color w:val="000000" w:themeColor="text1"/>
          <w:sz w:val="24"/>
          <w:szCs w:val="24"/>
        </w:rPr>
      </w:pPr>
      <w:r w:rsidRPr="00ED534A">
        <w:rPr>
          <w:rFonts w:ascii="Times New Roman" w:hAnsi="Times New Roman" w:cs="Times New Roman" w:hint="eastAsia"/>
          <w:noProof/>
          <w:color w:val="000000" w:themeColor="text1"/>
          <w:sz w:val="24"/>
          <w:szCs w:val="24"/>
        </w:rPr>
        <w:drawing>
          <wp:inline distT="0" distB="0" distL="114300" distR="114300">
            <wp:extent cx="2548255" cy="1800225"/>
            <wp:effectExtent l="0" t="0" r="4445" b="9525"/>
            <wp:docPr id="40" name="图片 3" descr="宁波专利权人数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宁波专利权人数量图"/>
                    <pic:cNvPicPr>
                      <a:picLocks noChangeAspect="1"/>
                    </pic:cNvPicPr>
                  </pic:nvPicPr>
                  <pic:blipFill>
                    <a:blip r:embed="rId11" cstate="print"/>
                    <a:stretch>
                      <a:fillRect/>
                    </a:stretch>
                  </pic:blipFill>
                  <pic:spPr>
                    <a:xfrm>
                      <a:off x="0" y="0"/>
                      <a:ext cx="2548255" cy="1800225"/>
                    </a:xfrm>
                    <a:prstGeom prst="rect">
                      <a:avLst/>
                    </a:prstGeom>
                  </pic:spPr>
                </pic:pic>
              </a:graphicData>
            </a:graphic>
          </wp:inline>
        </w:drawing>
      </w:r>
      <w:r w:rsidRPr="00ED534A">
        <w:rPr>
          <w:rFonts w:ascii="Times New Roman" w:hAnsi="Times New Roman" w:cs="Times New Roman" w:hint="eastAsia"/>
          <w:color w:val="000000" w:themeColor="text1"/>
          <w:sz w:val="24"/>
          <w:szCs w:val="24"/>
        </w:rPr>
        <w:t xml:space="preserve">  </w:t>
      </w:r>
      <w:r w:rsidRPr="00ED534A">
        <w:rPr>
          <w:rFonts w:ascii="Times New Roman" w:hAnsi="Times New Roman" w:cs="Times New Roman"/>
          <w:noProof/>
          <w:color w:val="000000" w:themeColor="text1"/>
          <w:sz w:val="24"/>
          <w:szCs w:val="24"/>
        </w:rPr>
        <w:drawing>
          <wp:inline distT="0" distB="0" distL="114300" distR="114300">
            <wp:extent cx="2548255" cy="1800225"/>
            <wp:effectExtent l="0" t="0" r="4445" b="9525"/>
            <wp:docPr id="41" name="图片 2" descr="材料专利权人中国世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材料专利权人中国世界"/>
                    <pic:cNvPicPr>
                      <a:picLocks noChangeAspect="1"/>
                    </pic:cNvPicPr>
                  </pic:nvPicPr>
                  <pic:blipFill>
                    <a:blip r:embed="rId12" cstate="print"/>
                    <a:stretch>
                      <a:fillRect/>
                    </a:stretch>
                  </pic:blipFill>
                  <pic:spPr>
                    <a:xfrm>
                      <a:off x="0" y="0"/>
                      <a:ext cx="2548255" cy="1800225"/>
                    </a:xfrm>
                    <a:prstGeom prst="rect">
                      <a:avLst/>
                    </a:prstGeom>
                  </pic:spPr>
                </pic:pic>
              </a:graphicData>
            </a:graphic>
          </wp:inline>
        </w:drawing>
      </w:r>
    </w:p>
    <w:p w:rsidR="00D524C0" w:rsidRPr="00ED534A" w:rsidRDefault="00D524C0" w:rsidP="006E740D">
      <w:pPr>
        <w:jc w:val="center"/>
        <w:rPr>
          <w:rFonts w:ascii="Times New Roman" w:hAnsi="Times New Roman" w:cs="Times New Roman"/>
          <w:color w:val="000000" w:themeColor="text1"/>
          <w:sz w:val="24"/>
          <w:szCs w:val="24"/>
        </w:rPr>
      </w:pPr>
      <w:r w:rsidRPr="00FE746C">
        <w:rPr>
          <w:sz w:val="24"/>
          <w:szCs w:val="24"/>
        </w:rPr>
        <w:t>图</w:t>
      </w:r>
      <w:r>
        <w:rPr>
          <w:rFonts w:hint="eastAsia"/>
          <w:sz w:val="24"/>
          <w:szCs w:val="24"/>
        </w:rPr>
        <w:t>34</w:t>
      </w:r>
      <w:r w:rsidRPr="00FE746C">
        <w:rPr>
          <w:sz w:val="24"/>
          <w:szCs w:val="24"/>
        </w:rPr>
        <w:t>是</w:t>
      </w:r>
      <w:r w:rsidRPr="00FE746C">
        <w:rPr>
          <w:rFonts w:hint="eastAsia"/>
          <w:sz w:val="24"/>
          <w:szCs w:val="24"/>
        </w:rPr>
        <w:t>宁波、中国、世界</w:t>
      </w:r>
      <w:r w:rsidRPr="00FE746C">
        <w:rPr>
          <w:sz w:val="24"/>
          <w:szCs w:val="24"/>
        </w:rPr>
        <w:t>专利权人生命周期图</w:t>
      </w:r>
    </w:p>
    <w:p w:rsidR="006E740D" w:rsidRPr="00FE746C" w:rsidRDefault="006E740D" w:rsidP="00FE746C">
      <w:pPr>
        <w:spacing w:line="400" w:lineRule="exact"/>
        <w:ind w:firstLineChars="200" w:firstLine="480"/>
        <w:rPr>
          <w:sz w:val="24"/>
          <w:szCs w:val="24"/>
        </w:rPr>
      </w:pPr>
      <w:r w:rsidRPr="00FE746C">
        <w:rPr>
          <w:sz w:val="24"/>
          <w:szCs w:val="24"/>
        </w:rPr>
        <w:t>通过上述分析可得知铝合金材料</w:t>
      </w:r>
      <w:r w:rsidRPr="00FE746C">
        <w:rPr>
          <w:rFonts w:hint="eastAsia"/>
          <w:sz w:val="24"/>
          <w:szCs w:val="24"/>
        </w:rPr>
        <w:t>历年</w:t>
      </w:r>
      <w:r w:rsidRPr="00FE746C">
        <w:rPr>
          <w:sz w:val="24"/>
          <w:szCs w:val="24"/>
        </w:rPr>
        <w:t>专利申请量、历年专利权人数量和专利权人的技术生命周期的变化趋势大致一致。</w:t>
      </w:r>
      <w:r w:rsidRPr="00FE746C">
        <w:rPr>
          <w:rFonts w:hint="eastAsia"/>
          <w:sz w:val="24"/>
          <w:szCs w:val="24"/>
        </w:rPr>
        <w:t>宁波</w:t>
      </w:r>
      <w:r w:rsidRPr="00FE746C">
        <w:rPr>
          <w:sz w:val="24"/>
          <w:szCs w:val="24"/>
        </w:rPr>
        <w:t>铝合金材料的快速发展期是</w:t>
      </w:r>
      <w:r w:rsidRPr="00FE746C">
        <w:rPr>
          <w:sz w:val="24"/>
          <w:szCs w:val="24"/>
        </w:rPr>
        <w:t>2008~201</w:t>
      </w:r>
      <w:r w:rsidRPr="00FE746C">
        <w:rPr>
          <w:rFonts w:hint="eastAsia"/>
          <w:sz w:val="24"/>
          <w:szCs w:val="24"/>
        </w:rPr>
        <w:t>2</w:t>
      </w:r>
      <w:r w:rsidRPr="00FE746C">
        <w:rPr>
          <w:rFonts w:hint="eastAsia"/>
          <w:sz w:val="24"/>
          <w:szCs w:val="24"/>
        </w:rPr>
        <w:t>，而中国、世界</w:t>
      </w:r>
      <w:r w:rsidRPr="00FE746C">
        <w:rPr>
          <w:sz w:val="24"/>
          <w:szCs w:val="24"/>
        </w:rPr>
        <w:t>铝合金材料的快速发展期是</w:t>
      </w:r>
      <w:r w:rsidRPr="00FE746C">
        <w:rPr>
          <w:sz w:val="24"/>
          <w:szCs w:val="24"/>
        </w:rPr>
        <w:t>2008~201</w:t>
      </w:r>
      <w:r w:rsidRPr="00FE746C">
        <w:rPr>
          <w:rFonts w:hint="eastAsia"/>
          <w:sz w:val="24"/>
          <w:szCs w:val="24"/>
        </w:rPr>
        <w:t>4</w:t>
      </w:r>
      <w:r w:rsidRPr="00FE746C">
        <w:rPr>
          <w:rFonts w:hint="eastAsia"/>
          <w:sz w:val="24"/>
          <w:szCs w:val="24"/>
        </w:rPr>
        <w:t>。</w:t>
      </w:r>
      <w:r w:rsidRPr="00FE746C">
        <w:rPr>
          <w:sz w:val="24"/>
          <w:szCs w:val="24"/>
        </w:rPr>
        <w:t>这说明了</w:t>
      </w:r>
      <w:r w:rsidRPr="00FE746C">
        <w:rPr>
          <w:rFonts w:hint="eastAsia"/>
          <w:sz w:val="24"/>
          <w:szCs w:val="24"/>
        </w:rPr>
        <w:t>宁波铝合金材料专利的发展周期相对于中国、世界的发展周期较短。</w:t>
      </w:r>
    </w:p>
    <w:p w:rsidR="006E740D" w:rsidRPr="00FE746C" w:rsidRDefault="006E740D" w:rsidP="00FE746C">
      <w:pPr>
        <w:spacing w:line="400" w:lineRule="exact"/>
        <w:ind w:firstLineChars="200" w:firstLine="480"/>
        <w:rPr>
          <w:sz w:val="24"/>
          <w:szCs w:val="24"/>
        </w:rPr>
      </w:pPr>
      <w:r w:rsidRPr="00FE746C">
        <w:rPr>
          <w:rFonts w:hint="eastAsia"/>
          <w:sz w:val="24"/>
          <w:szCs w:val="24"/>
        </w:rPr>
        <w:t>b</w:t>
      </w:r>
      <w:r w:rsidRPr="00FE746C">
        <w:rPr>
          <w:sz w:val="24"/>
          <w:szCs w:val="24"/>
        </w:rPr>
        <w:t>技术主题</w:t>
      </w:r>
    </w:p>
    <w:p w:rsidR="006E740D" w:rsidRPr="00FE746C" w:rsidRDefault="006E740D" w:rsidP="00FE746C">
      <w:pPr>
        <w:spacing w:line="400" w:lineRule="exact"/>
        <w:ind w:firstLineChars="200" w:firstLine="480"/>
        <w:rPr>
          <w:sz w:val="24"/>
          <w:szCs w:val="24"/>
        </w:rPr>
      </w:pPr>
      <w:r w:rsidRPr="00FE746C">
        <w:rPr>
          <w:sz w:val="24"/>
          <w:szCs w:val="24"/>
        </w:rPr>
        <w:t>图</w:t>
      </w:r>
      <w:r w:rsidR="00D524C0">
        <w:rPr>
          <w:rFonts w:hint="eastAsia"/>
          <w:sz w:val="24"/>
          <w:szCs w:val="24"/>
        </w:rPr>
        <w:t>35</w:t>
      </w:r>
      <w:r w:rsidRPr="00FE746C">
        <w:rPr>
          <w:sz w:val="24"/>
          <w:szCs w:val="24"/>
        </w:rPr>
        <w:t xml:space="preserve"> </w:t>
      </w:r>
      <w:r w:rsidRPr="00FE746C">
        <w:rPr>
          <w:sz w:val="24"/>
          <w:szCs w:val="24"/>
        </w:rPr>
        <w:t>给出了</w:t>
      </w:r>
      <w:r w:rsidRPr="00FE746C">
        <w:rPr>
          <w:sz w:val="24"/>
          <w:szCs w:val="24"/>
        </w:rPr>
        <w:t>2008.1.1~2016.1.1</w:t>
      </w:r>
      <w:r w:rsidRPr="00FE746C">
        <w:rPr>
          <w:sz w:val="24"/>
          <w:szCs w:val="24"/>
        </w:rPr>
        <w:t>年间</w:t>
      </w:r>
      <w:r w:rsidRPr="00FE746C">
        <w:rPr>
          <w:rFonts w:hint="eastAsia"/>
          <w:sz w:val="24"/>
          <w:szCs w:val="24"/>
        </w:rPr>
        <w:t>宁波、中国、世界</w:t>
      </w:r>
      <w:r w:rsidRPr="00FE746C">
        <w:rPr>
          <w:sz w:val="24"/>
          <w:szCs w:val="24"/>
        </w:rPr>
        <w:t>铝合金制造技术的</w:t>
      </w:r>
      <w:r w:rsidRPr="00FE746C">
        <w:rPr>
          <w:rFonts w:hint="eastAsia"/>
          <w:sz w:val="24"/>
          <w:szCs w:val="24"/>
        </w:rPr>
        <w:t>历年</w:t>
      </w:r>
      <w:r w:rsidRPr="00FE746C">
        <w:rPr>
          <w:sz w:val="24"/>
          <w:szCs w:val="24"/>
        </w:rPr>
        <w:t>专利申请量变化曲线图。可看出，</w:t>
      </w:r>
      <w:r w:rsidRPr="00FE746C">
        <w:rPr>
          <w:rFonts w:hint="eastAsia"/>
          <w:sz w:val="24"/>
          <w:szCs w:val="24"/>
        </w:rPr>
        <w:t>宁波</w:t>
      </w:r>
      <w:r w:rsidRPr="00FE746C">
        <w:rPr>
          <w:sz w:val="24"/>
          <w:szCs w:val="24"/>
        </w:rPr>
        <w:t>铝合金制造技术的专利申请量在</w:t>
      </w:r>
      <w:r w:rsidRPr="00FE746C">
        <w:rPr>
          <w:sz w:val="24"/>
          <w:szCs w:val="24"/>
        </w:rPr>
        <w:t>2008~201</w:t>
      </w:r>
      <w:r w:rsidRPr="00FE746C">
        <w:rPr>
          <w:rFonts w:hint="eastAsia"/>
          <w:sz w:val="24"/>
          <w:szCs w:val="24"/>
        </w:rPr>
        <w:t>4</w:t>
      </w:r>
      <w:r w:rsidRPr="00FE746C">
        <w:rPr>
          <w:sz w:val="24"/>
          <w:szCs w:val="24"/>
        </w:rPr>
        <w:t>年间</w:t>
      </w:r>
      <w:r w:rsidRPr="00FE746C">
        <w:rPr>
          <w:rFonts w:hint="eastAsia"/>
          <w:sz w:val="24"/>
          <w:szCs w:val="24"/>
        </w:rPr>
        <w:t>呈阶段式增长</w:t>
      </w:r>
      <w:r w:rsidRPr="00FE746C">
        <w:rPr>
          <w:sz w:val="24"/>
          <w:szCs w:val="24"/>
        </w:rPr>
        <w:t>，且在</w:t>
      </w:r>
      <w:r w:rsidRPr="00FE746C">
        <w:rPr>
          <w:sz w:val="24"/>
          <w:szCs w:val="24"/>
        </w:rPr>
        <w:t>201</w:t>
      </w:r>
      <w:r w:rsidRPr="00FE746C">
        <w:rPr>
          <w:rFonts w:hint="eastAsia"/>
          <w:sz w:val="24"/>
          <w:szCs w:val="24"/>
        </w:rPr>
        <w:t>4</w:t>
      </w:r>
      <w:r w:rsidRPr="00FE746C">
        <w:rPr>
          <w:sz w:val="24"/>
          <w:szCs w:val="24"/>
        </w:rPr>
        <w:t>年达到最大值，但是在</w:t>
      </w:r>
      <w:r w:rsidRPr="00FE746C">
        <w:rPr>
          <w:sz w:val="24"/>
          <w:szCs w:val="24"/>
        </w:rPr>
        <w:t>201</w:t>
      </w:r>
      <w:r w:rsidRPr="00FE746C">
        <w:rPr>
          <w:rFonts w:hint="eastAsia"/>
          <w:sz w:val="24"/>
          <w:szCs w:val="24"/>
        </w:rPr>
        <w:t>4</w:t>
      </w:r>
      <w:r w:rsidRPr="00FE746C">
        <w:rPr>
          <w:sz w:val="24"/>
          <w:szCs w:val="24"/>
        </w:rPr>
        <w:t>年以后专利申请量逐渐减少，进入衰退期。中国</w:t>
      </w:r>
      <w:r w:rsidRPr="00FE746C">
        <w:rPr>
          <w:rFonts w:hint="eastAsia"/>
          <w:sz w:val="24"/>
          <w:szCs w:val="24"/>
        </w:rPr>
        <w:t>、世界</w:t>
      </w:r>
      <w:r w:rsidRPr="00FE746C">
        <w:rPr>
          <w:sz w:val="24"/>
          <w:szCs w:val="24"/>
        </w:rPr>
        <w:t>铝合金制造技术的专利申请</w:t>
      </w:r>
      <w:r w:rsidRPr="00FE746C">
        <w:rPr>
          <w:rFonts w:hint="eastAsia"/>
          <w:sz w:val="24"/>
          <w:szCs w:val="24"/>
        </w:rPr>
        <w:t>量</w:t>
      </w:r>
      <w:r w:rsidRPr="00FE746C">
        <w:rPr>
          <w:sz w:val="24"/>
          <w:szCs w:val="24"/>
        </w:rPr>
        <w:t>在</w:t>
      </w:r>
      <w:r w:rsidRPr="00FE746C">
        <w:rPr>
          <w:sz w:val="24"/>
          <w:szCs w:val="24"/>
        </w:rPr>
        <w:t>2008~201</w:t>
      </w:r>
      <w:r w:rsidRPr="00FE746C">
        <w:rPr>
          <w:rFonts w:hint="eastAsia"/>
          <w:sz w:val="24"/>
          <w:szCs w:val="24"/>
        </w:rPr>
        <w:t>2</w:t>
      </w:r>
      <w:r w:rsidRPr="00FE746C">
        <w:rPr>
          <w:sz w:val="24"/>
          <w:szCs w:val="24"/>
        </w:rPr>
        <w:t>年间一直呈阶段式增长发展，且在</w:t>
      </w:r>
      <w:r w:rsidRPr="00FE746C">
        <w:rPr>
          <w:sz w:val="24"/>
          <w:szCs w:val="24"/>
        </w:rPr>
        <w:t>201</w:t>
      </w:r>
      <w:r w:rsidRPr="00FE746C">
        <w:rPr>
          <w:rFonts w:hint="eastAsia"/>
          <w:sz w:val="24"/>
          <w:szCs w:val="24"/>
        </w:rPr>
        <w:t>2</w:t>
      </w:r>
      <w:r w:rsidRPr="00FE746C">
        <w:rPr>
          <w:sz w:val="24"/>
          <w:szCs w:val="24"/>
        </w:rPr>
        <w:t>年达到最大值，但是在</w:t>
      </w:r>
      <w:r w:rsidRPr="00FE746C">
        <w:rPr>
          <w:sz w:val="24"/>
          <w:szCs w:val="24"/>
        </w:rPr>
        <w:t>201</w:t>
      </w:r>
      <w:r w:rsidRPr="00FE746C">
        <w:rPr>
          <w:rFonts w:hint="eastAsia"/>
          <w:sz w:val="24"/>
          <w:szCs w:val="24"/>
        </w:rPr>
        <w:t>2</w:t>
      </w:r>
      <w:r w:rsidRPr="00FE746C">
        <w:rPr>
          <w:sz w:val="24"/>
          <w:szCs w:val="24"/>
        </w:rPr>
        <w:t>年以后专利申请量逐渐减少，进入衰退期。</w:t>
      </w:r>
    </w:p>
    <w:p w:rsidR="006E740D" w:rsidRDefault="006E740D" w:rsidP="006E740D">
      <w:pPr>
        <w:wordWrap w:val="0"/>
        <w:ind w:firstLineChars="200" w:firstLine="480"/>
        <w:jc w:val="center"/>
        <w:rPr>
          <w:rFonts w:ascii="Times New Roman" w:hAnsi="Times New Roman" w:cs="Times New Roman"/>
          <w:color w:val="000000" w:themeColor="text1"/>
          <w:sz w:val="24"/>
          <w:szCs w:val="24"/>
        </w:rPr>
      </w:pPr>
      <w:r w:rsidRPr="00ED534A">
        <w:rPr>
          <w:rFonts w:ascii="Times New Roman" w:hAnsi="Times New Roman" w:cs="Times New Roman"/>
          <w:noProof/>
          <w:color w:val="000000"/>
          <w:sz w:val="24"/>
          <w:szCs w:val="24"/>
        </w:rPr>
        <w:drawing>
          <wp:inline distT="0" distB="0" distL="114300" distR="114300">
            <wp:extent cx="3567430" cy="2520315"/>
            <wp:effectExtent l="0" t="0" r="13970" b="13335"/>
            <wp:docPr id="42" name="图片 20" descr="技术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技术趋势"/>
                    <pic:cNvPicPr>
                      <a:picLocks noChangeAspect="1"/>
                    </pic:cNvPicPr>
                  </pic:nvPicPr>
                  <pic:blipFill>
                    <a:blip r:embed="rId13" cstate="print"/>
                    <a:stretch>
                      <a:fillRect/>
                    </a:stretch>
                  </pic:blipFill>
                  <pic:spPr>
                    <a:xfrm>
                      <a:off x="0" y="0"/>
                      <a:ext cx="3567430" cy="2520315"/>
                    </a:xfrm>
                    <a:prstGeom prst="rect">
                      <a:avLst/>
                    </a:prstGeom>
                  </pic:spPr>
                </pic:pic>
              </a:graphicData>
            </a:graphic>
          </wp:inline>
        </w:drawing>
      </w:r>
    </w:p>
    <w:p w:rsidR="00D524C0" w:rsidRPr="00ED534A" w:rsidRDefault="00D524C0" w:rsidP="006E740D">
      <w:pPr>
        <w:wordWrap w:val="0"/>
        <w:ind w:firstLineChars="200" w:firstLine="480"/>
        <w:jc w:val="center"/>
        <w:rPr>
          <w:rFonts w:ascii="Times New Roman" w:hAnsi="Times New Roman" w:cs="Times New Roman"/>
          <w:color w:val="000000" w:themeColor="text1"/>
          <w:sz w:val="24"/>
          <w:szCs w:val="24"/>
        </w:rPr>
      </w:pPr>
      <w:r w:rsidRPr="00FE746C">
        <w:rPr>
          <w:sz w:val="24"/>
          <w:szCs w:val="24"/>
        </w:rPr>
        <w:t>图</w:t>
      </w:r>
      <w:r>
        <w:rPr>
          <w:rFonts w:hint="eastAsia"/>
          <w:sz w:val="24"/>
          <w:szCs w:val="24"/>
        </w:rPr>
        <w:t>35</w:t>
      </w:r>
      <w:r w:rsidRPr="00FE746C">
        <w:rPr>
          <w:sz w:val="24"/>
          <w:szCs w:val="24"/>
        </w:rPr>
        <w:t xml:space="preserve"> </w:t>
      </w:r>
      <w:r>
        <w:rPr>
          <w:rFonts w:hint="eastAsia"/>
          <w:sz w:val="24"/>
          <w:szCs w:val="24"/>
        </w:rPr>
        <w:t xml:space="preserve">  </w:t>
      </w:r>
      <w:r w:rsidRPr="00FE746C">
        <w:rPr>
          <w:sz w:val="24"/>
          <w:szCs w:val="24"/>
        </w:rPr>
        <w:t>2008.1.1~2016.1.1</w:t>
      </w:r>
      <w:r w:rsidRPr="00FE746C">
        <w:rPr>
          <w:sz w:val="24"/>
          <w:szCs w:val="24"/>
        </w:rPr>
        <w:t>年铝合金制造技术的</w:t>
      </w:r>
      <w:r w:rsidRPr="00FE746C">
        <w:rPr>
          <w:rFonts w:hint="eastAsia"/>
          <w:sz w:val="24"/>
          <w:szCs w:val="24"/>
        </w:rPr>
        <w:t>历年</w:t>
      </w:r>
      <w:r w:rsidRPr="00FE746C">
        <w:rPr>
          <w:sz w:val="24"/>
          <w:szCs w:val="24"/>
        </w:rPr>
        <w:t>专利申请量</w:t>
      </w:r>
    </w:p>
    <w:p w:rsidR="006E740D" w:rsidRPr="00FE746C" w:rsidRDefault="006E740D" w:rsidP="00FE746C">
      <w:pPr>
        <w:spacing w:line="400" w:lineRule="exact"/>
        <w:ind w:firstLineChars="200" w:firstLine="480"/>
        <w:rPr>
          <w:sz w:val="24"/>
          <w:szCs w:val="24"/>
        </w:rPr>
      </w:pPr>
      <w:r w:rsidRPr="00FE746C">
        <w:rPr>
          <w:sz w:val="24"/>
          <w:szCs w:val="24"/>
        </w:rPr>
        <w:t>图</w:t>
      </w:r>
      <w:r w:rsidR="00D524C0">
        <w:rPr>
          <w:rFonts w:hint="eastAsia"/>
          <w:sz w:val="24"/>
          <w:szCs w:val="24"/>
        </w:rPr>
        <w:t>36</w:t>
      </w:r>
      <w:r w:rsidRPr="00FE746C">
        <w:rPr>
          <w:sz w:val="24"/>
          <w:szCs w:val="24"/>
        </w:rPr>
        <w:t>是</w:t>
      </w:r>
      <w:r w:rsidRPr="00FE746C">
        <w:rPr>
          <w:rFonts w:hint="eastAsia"/>
          <w:sz w:val="24"/>
          <w:szCs w:val="24"/>
        </w:rPr>
        <w:t>宁波、中国、世界</w:t>
      </w:r>
      <w:r w:rsidRPr="00FE746C">
        <w:rPr>
          <w:sz w:val="24"/>
          <w:szCs w:val="24"/>
        </w:rPr>
        <w:t>历年专利权人数量变化图。由图可见，</w:t>
      </w:r>
      <w:r w:rsidRPr="00FE746C">
        <w:rPr>
          <w:rFonts w:hint="eastAsia"/>
          <w:sz w:val="24"/>
          <w:szCs w:val="24"/>
        </w:rPr>
        <w:t>宁波</w:t>
      </w:r>
      <w:r w:rsidRPr="00FE746C">
        <w:rPr>
          <w:sz w:val="24"/>
          <w:szCs w:val="24"/>
        </w:rPr>
        <w:t>历年专利权人数量</w:t>
      </w:r>
      <w:r w:rsidRPr="00FE746C">
        <w:rPr>
          <w:rFonts w:hint="eastAsia"/>
          <w:sz w:val="24"/>
          <w:szCs w:val="24"/>
        </w:rPr>
        <w:t>在</w:t>
      </w:r>
      <w:r w:rsidRPr="00FE746C">
        <w:rPr>
          <w:sz w:val="24"/>
          <w:szCs w:val="24"/>
        </w:rPr>
        <w:t>2008~201</w:t>
      </w:r>
      <w:r w:rsidRPr="00FE746C">
        <w:rPr>
          <w:rFonts w:hint="eastAsia"/>
          <w:sz w:val="24"/>
          <w:szCs w:val="24"/>
        </w:rPr>
        <w:t>4</w:t>
      </w:r>
      <w:r w:rsidRPr="00FE746C">
        <w:rPr>
          <w:sz w:val="24"/>
          <w:szCs w:val="24"/>
        </w:rPr>
        <w:t>年间呈阶段性上升趋势，</w:t>
      </w:r>
      <w:r w:rsidRPr="00FE746C">
        <w:rPr>
          <w:sz w:val="24"/>
          <w:szCs w:val="24"/>
        </w:rPr>
        <w:t>201</w:t>
      </w:r>
      <w:r w:rsidRPr="00FE746C">
        <w:rPr>
          <w:rFonts w:hint="eastAsia"/>
          <w:sz w:val="24"/>
          <w:szCs w:val="24"/>
        </w:rPr>
        <w:t>4</w:t>
      </w:r>
      <w:r w:rsidRPr="00FE746C">
        <w:rPr>
          <w:sz w:val="24"/>
          <w:szCs w:val="24"/>
        </w:rPr>
        <w:t>年为数量最多的年份，</w:t>
      </w:r>
      <w:r w:rsidRPr="00FE746C">
        <w:rPr>
          <w:sz w:val="24"/>
          <w:szCs w:val="24"/>
        </w:rPr>
        <w:lastRenderedPageBreak/>
        <w:t>但是从</w:t>
      </w:r>
      <w:r w:rsidRPr="00FE746C">
        <w:rPr>
          <w:sz w:val="24"/>
          <w:szCs w:val="24"/>
        </w:rPr>
        <w:t>201</w:t>
      </w:r>
      <w:r w:rsidRPr="00FE746C">
        <w:rPr>
          <w:rFonts w:hint="eastAsia"/>
          <w:sz w:val="24"/>
          <w:szCs w:val="24"/>
        </w:rPr>
        <w:t>4</w:t>
      </w:r>
      <w:r w:rsidRPr="00FE746C">
        <w:rPr>
          <w:sz w:val="24"/>
          <w:szCs w:val="24"/>
        </w:rPr>
        <w:t>开始，专利权人数量呈下降趋势。从这一角度可以了解投入该领域研究的企业机构数量在</w:t>
      </w:r>
      <w:r w:rsidRPr="00FE746C">
        <w:rPr>
          <w:sz w:val="24"/>
          <w:szCs w:val="24"/>
        </w:rPr>
        <w:t>201</w:t>
      </w:r>
      <w:r w:rsidRPr="00FE746C">
        <w:rPr>
          <w:rFonts w:hint="eastAsia"/>
          <w:sz w:val="24"/>
          <w:szCs w:val="24"/>
        </w:rPr>
        <w:t>4</w:t>
      </w:r>
      <w:r w:rsidRPr="00FE746C">
        <w:rPr>
          <w:sz w:val="24"/>
          <w:szCs w:val="24"/>
        </w:rPr>
        <w:t>年最多，</w:t>
      </w:r>
      <w:r w:rsidRPr="00FE746C">
        <w:rPr>
          <w:sz w:val="24"/>
          <w:szCs w:val="24"/>
        </w:rPr>
        <w:t>2014</w:t>
      </w:r>
      <w:r w:rsidRPr="00FE746C">
        <w:rPr>
          <w:sz w:val="24"/>
          <w:szCs w:val="24"/>
        </w:rPr>
        <w:t>开始研发热度呈下降趋势。</w:t>
      </w:r>
      <w:r w:rsidRPr="00FE746C">
        <w:rPr>
          <w:rFonts w:hint="eastAsia"/>
          <w:sz w:val="24"/>
          <w:szCs w:val="24"/>
        </w:rPr>
        <w:t>中国</w:t>
      </w:r>
      <w:r w:rsidRPr="00FE746C">
        <w:rPr>
          <w:sz w:val="24"/>
          <w:szCs w:val="24"/>
        </w:rPr>
        <w:t>历年专利权人数量</w:t>
      </w:r>
      <w:r w:rsidRPr="00FE746C">
        <w:rPr>
          <w:rFonts w:hint="eastAsia"/>
          <w:sz w:val="24"/>
          <w:szCs w:val="24"/>
        </w:rPr>
        <w:t>在</w:t>
      </w:r>
      <w:r w:rsidRPr="00FE746C">
        <w:rPr>
          <w:sz w:val="24"/>
          <w:szCs w:val="24"/>
        </w:rPr>
        <w:t>2008~201</w:t>
      </w:r>
      <w:r w:rsidRPr="00FE746C">
        <w:rPr>
          <w:rFonts w:hint="eastAsia"/>
          <w:sz w:val="24"/>
          <w:szCs w:val="24"/>
        </w:rPr>
        <w:t>5</w:t>
      </w:r>
      <w:r w:rsidRPr="00FE746C">
        <w:rPr>
          <w:sz w:val="24"/>
          <w:szCs w:val="24"/>
        </w:rPr>
        <w:t>年间呈阶段性上升趋势，</w:t>
      </w:r>
      <w:r w:rsidRPr="00FE746C">
        <w:rPr>
          <w:sz w:val="24"/>
          <w:szCs w:val="24"/>
        </w:rPr>
        <w:t>201</w:t>
      </w:r>
      <w:r w:rsidRPr="00FE746C">
        <w:rPr>
          <w:rFonts w:hint="eastAsia"/>
          <w:sz w:val="24"/>
          <w:szCs w:val="24"/>
        </w:rPr>
        <w:t>5</w:t>
      </w:r>
      <w:r w:rsidRPr="00FE746C">
        <w:rPr>
          <w:sz w:val="24"/>
          <w:szCs w:val="24"/>
        </w:rPr>
        <w:t>年为数量最多的年份。</w:t>
      </w:r>
      <w:r w:rsidRPr="00FE746C">
        <w:rPr>
          <w:rFonts w:hint="eastAsia"/>
          <w:sz w:val="24"/>
          <w:szCs w:val="24"/>
        </w:rPr>
        <w:t>世界</w:t>
      </w:r>
      <w:r w:rsidRPr="00FE746C">
        <w:rPr>
          <w:sz w:val="24"/>
          <w:szCs w:val="24"/>
        </w:rPr>
        <w:t>历年专利权人数量</w:t>
      </w:r>
      <w:r w:rsidRPr="00FE746C">
        <w:rPr>
          <w:rFonts w:hint="eastAsia"/>
          <w:sz w:val="24"/>
          <w:szCs w:val="24"/>
        </w:rPr>
        <w:t>在</w:t>
      </w:r>
      <w:r w:rsidRPr="00FE746C">
        <w:rPr>
          <w:sz w:val="24"/>
          <w:szCs w:val="24"/>
        </w:rPr>
        <w:t>2008~201</w:t>
      </w:r>
      <w:r w:rsidRPr="00FE746C">
        <w:rPr>
          <w:rFonts w:hint="eastAsia"/>
          <w:sz w:val="24"/>
          <w:szCs w:val="24"/>
        </w:rPr>
        <w:t>2</w:t>
      </w:r>
      <w:r w:rsidRPr="00FE746C">
        <w:rPr>
          <w:sz w:val="24"/>
          <w:szCs w:val="24"/>
        </w:rPr>
        <w:t>年间呈阶段性上升趋势，</w:t>
      </w:r>
      <w:r w:rsidRPr="00FE746C">
        <w:rPr>
          <w:sz w:val="24"/>
          <w:szCs w:val="24"/>
        </w:rPr>
        <w:t>201</w:t>
      </w:r>
      <w:r w:rsidRPr="00FE746C">
        <w:rPr>
          <w:rFonts w:hint="eastAsia"/>
          <w:sz w:val="24"/>
          <w:szCs w:val="24"/>
        </w:rPr>
        <w:t>2</w:t>
      </w:r>
      <w:r w:rsidRPr="00FE746C">
        <w:rPr>
          <w:sz w:val="24"/>
          <w:szCs w:val="24"/>
        </w:rPr>
        <w:t>年为数量最多的年份，但是从</w:t>
      </w:r>
      <w:r w:rsidRPr="00FE746C">
        <w:rPr>
          <w:sz w:val="24"/>
          <w:szCs w:val="24"/>
        </w:rPr>
        <w:t>201</w:t>
      </w:r>
      <w:r w:rsidRPr="00FE746C">
        <w:rPr>
          <w:rFonts w:hint="eastAsia"/>
          <w:sz w:val="24"/>
          <w:szCs w:val="24"/>
        </w:rPr>
        <w:t>2</w:t>
      </w:r>
      <w:r w:rsidRPr="00FE746C">
        <w:rPr>
          <w:sz w:val="24"/>
          <w:szCs w:val="24"/>
        </w:rPr>
        <w:t>开始，专利权人数量呈下降趋势。</w:t>
      </w:r>
    </w:p>
    <w:p w:rsidR="006E740D" w:rsidRDefault="006E740D" w:rsidP="006E740D">
      <w:pPr>
        <w:wordWrap w:val="0"/>
        <w:ind w:firstLineChars="200" w:firstLine="480"/>
        <w:jc w:val="center"/>
        <w:rPr>
          <w:rFonts w:ascii="Times New Roman" w:hAnsi="Times New Roman" w:cs="Times New Roman"/>
          <w:sz w:val="24"/>
          <w:szCs w:val="24"/>
        </w:rPr>
      </w:pPr>
      <w:r w:rsidRPr="00ED534A">
        <w:rPr>
          <w:rFonts w:ascii="Times New Roman" w:hAnsi="Times New Roman" w:cs="Times New Roman"/>
          <w:noProof/>
          <w:sz w:val="24"/>
          <w:szCs w:val="24"/>
        </w:rPr>
        <w:drawing>
          <wp:inline distT="0" distB="0" distL="114300" distR="114300">
            <wp:extent cx="4076065" cy="2879725"/>
            <wp:effectExtent l="0" t="0" r="635" b="15875"/>
            <wp:docPr id="43" name="图片 21" descr="历年专利权人所属国家数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历年专利权人所属国家数量"/>
                    <pic:cNvPicPr>
                      <a:picLocks noChangeAspect="1"/>
                    </pic:cNvPicPr>
                  </pic:nvPicPr>
                  <pic:blipFill>
                    <a:blip r:embed="rId14" cstate="print"/>
                    <a:stretch>
                      <a:fillRect/>
                    </a:stretch>
                  </pic:blipFill>
                  <pic:spPr>
                    <a:xfrm>
                      <a:off x="0" y="0"/>
                      <a:ext cx="4076065" cy="2879725"/>
                    </a:xfrm>
                    <a:prstGeom prst="rect">
                      <a:avLst/>
                    </a:prstGeom>
                  </pic:spPr>
                </pic:pic>
              </a:graphicData>
            </a:graphic>
          </wp:inline>
        </w:drawing>
      </w:r>
    </w:p>
    <w:p w:rsidR="00D524C0" w:rsidRPr="00ED534A" w:rsidRDefault="00D524C0" w:rsidP="006E740D">
      <w:pPr>
        <w:wordWrap w:val="0"/>
        <w:ind w:firstLineChars="200" w:firstLine="480"/>
        <w:jc w:val="center"/>
        <w:rPr>
          <w:rFonts w:ascii="Times New Roman" w:hAnsi="Times New Roman" w:cs="Times New Roman"/>
          <w:sz w:val="24"/>
          <w:szCs w:val="24"/>
        </w:rPr>
      </w:pPr>
      <w:r w:rsidRPr="00FE746C">
        <w:rPr>
          <w:sz w:val="24"/>
          <w:szCs w:val="24"/>
        </w:rPr>
        <w:t>图</w:t>
      </w:r>
      <w:r>
        <w:rPr>
          <w:rFonts w:hint="eastAsia"/>
          <w:sz w:val="24"/>
          <w:szCs w:val="24"/>
        </w:rPr>
        <w:t>36</w:t>
      </w:r>
      <w:r w:rsidRPr="00FE746C">
        <w:rPr>
          <w:sz w:val="24"/>
          <w:szCs w:val="24"/>
        </w:rPr>
        <w:t>是</w:t>
      </w:r>
      <w:r w:rsidRPr="00FE746C">
        <w:rPr>
          <w:rFonts w:hint="eastAsia"/>
          <w:sz w:val="24"/>
          <w:szCs w:val="24"/>
        </w:rPr>
        <w:t>宁波、中国、世界</w:t>
      </w:r>
      <w:r w:rsidRPr="00FE746C">
        <w:rPr>
          <w:sz w:val="24"/>
          <w:szCs w:val="24"/>
        </w:rPr>
        <w:t>历年专利权人数量</w:t>
      </w:r>
    </w:p>
    <w:p w:rsidR="006E740D" w:rsidRPr="00FE746C" w:rsidRDefault="006E740D" w:rsidP="00FE746C">
      <w:pPr>
        <w:spacing w:line="400" w:lineRule="exact"/>
        <w:ind w:firstLineChars="200" w:firstLine="480"/>
        <w:rPr>
          <w:sz w:val="24"/>
          <w:szCs w:val="24"/>
        </w:rPr>
      </w:pPr>
      <w:r w:rsidRPr="00FE746C">
        <w:rPr>
          <w:sz w:val="24"/>
          <w:szCs w:val="24"/>
        </w:rPr>
        <w:t>图</w:t>
      </w:r>
      <w:r w:rsidR="00D524C0">
        <w:rPr>
          <w:rFonts w:hint="eastAsia"/>
          <w:sz w:val="24"/>
          <w:szCs w:val="24"/>
        </w:rPr>
        <w:t>37</w:t>
      </w:r>
      <w:r w:rsidRPr="00FE746C">
        <w:rPr>
          <w:sz w:val="24"/>
          <w:szCs w:val="24"/>
        </w:rPr>
        <w:t>是专利权人技术生命周期图。分析表明</w:t>
      </w:r>
      <w:r w:rsidRPr="00FE746C">
        <w:rPr>
          <w:rFonts w:hint="eastAsia"/>
          <w:sz w:val="24"/>
          <w:szCs w:val="24"/>
        </w:rPr>
        <w:t>：宁波</w:t>
      </w:r>
      <w:r w:rsidRPr="00FE746C">
        <w:rPr>
          <w:sz w:val="24"/>
          <w:szCs w:val="24"/>
        </w:rPr>
        <w:t>专利权人的技术生命周期在</w:t>
      </w:r>
      <w:r w:rsidRPr="00FE746C">
        <w:rPr>
          <w:sz w:val="24"/>
          <w:szCs w:val="24"/>
        </w:rPr>
        <w:t>2008~201</w:t>
      </w:r>
      <w:r w:rsidRPr="00FE746C">
        <w:rPr>
          <w:rFonts w:hint="eastAsia"/>
          <w:sz w:val="24"/>
          <w:szCs w:val="24"/>
        </w:rPr>
        <w:t>4</w:t>
      </w:r>
      <w:r w:rsidRPr="00FE746C">
        <w:rPr>
          <w:sz w:val="24"/>
          <w:szCs w:val="24"/>
        </w:rPr>
        <w:t>处于快速发展期，从</w:t>
      </w:r>
      <w:r w:rsidRPr="00FE746C">
        <w:rPr>
          <w:sz w:val="24"/>
          <w:szCs w:val="24"/>
        </w:rPr>
        <w:t>201</w:t>
      </w:r>
      <w:r w:rsidRPr="00FE746C">
        <w:rPr>
          <w:rFonts w:hint="eastAsia"/>
          <w:sz w:val="24"/>
          <w:szCs w:val="24"/>
        </w:rPr>
        <w:t>4</w:t>
      </w:r>
      <w:r w:rsidRPr="00FE746C">
        <w:rPr>
          <w:sz w:val="24"/>
          <w:szCs w:val="24"/>
        </w:rPr>
        <w:t>年后开始进入衰退期</w:t>
      </w:r>
      <w:r w:rsidRPr="00FE746C">
        <w:rPr>
          <w:rFonts w:hint="eastAsia"/>
          <w:sz w:val="24"/>
          <w:szCs w:val="24"/>
        </w:rPr>
        <w:t>，而中国、世界</w:t>
      </w:r>
      <w:r w:rsidRPr="00FE746C">
        <w:rPr>
          <w:sz w:val="24"/>
          <w:szCs w:val="24"/>
        </w:rPr>
        <w:t>专利权人的技术生命周期在</w:t>
      </w:r>
      <w:r w:rsidRPr="00FE746C">
        <w:rPr>
          <w:sz w:val="24"/>
          <w:szCs w:val="24"/>
        </w:rPr>
        <w:t>2008~201</w:t>
      </w:r>
      <w:r w:rsidRPr="00FE746C">
        <w:rPr>
          <w:rFonts w:hint="eastAsia"/>
          <w:sz w:val="24"/>
          <w:szCs w:val="24"/>
        </w:rPr>
        <w:t>2</w:t>
      </w:r>
      <w:r w:rsidRPr="00FE746C">
        <w:rPr>
          <w:sz w:val="24"/>
          <w:szCs w:val="24"/>
        </w:rPr>
        <w:t>处于快速发展期，从</w:t>
      </w:r>
      <w:r w:rsidRPr="00FE746C">
        <w:rPr>
          <w:sz w:val="24"/>
          <w:szCs w:val="24"/>
        </w:rPr>
        <w:t>201</w:t>
      </w:r>
      <w:r w:rsidRPr="00FE746C">
        <w:rPr>
          <w:rFonts w:hint="eastAsia"/>
          <w:sz w:val="24"/>
          <w:szCs w:val="24"/>
        </w:rPr>
        <w:t>4</w:t>
      </w:r>
      <w:r w:rsidRPr="00FE746C">
        <w:rPr>
          <w:sz w:val="24"/>
          <w:szCs w:val="24"/>
        </w:rPr>
        <w:t>年后开始进入衰退期</w:t>
      </w:r>
      <w:r w:rsidRPr="00FE746C">
        <w:rPr>
          <w:rFonts w:hint="eastAsia"/>
          <w:sz w:val="24"/>
          <w:szCs w:val="24"/>
        </w:rPr>
        <w:t>。</w:t>
      </w:r>
    </w:p>
    <w:p w:rsidR="006E740D" w:rsidRDefault="006E740D" w:rsidP="006E740D">
      <w:pPr>
        <w:wordWrap w:val="0"/>
        <w:jc w:val="center"/>
        <w:rPr>
          <w:rFonts w:ascii="Times New Roman" w:hAnsi="Times New Roman" w:cs="Times New Roman"/>
          <w:color w:val="000000" w:themeColor="text1"/>
          <w:sz w:val="24"/>
          <w:szCs w:val="24"/>
        </w:rPr>
      </w:pPr>
      <w:r w:rsidRPr="00ED534A">
        <w:rPr>
          <w:rFonts w:ascii="Times New Roman" w:hAnsi="Times New Roman" w:cs="Times New Roman"/>
          <w:noProof/>
          <w:sz w:val="24"/>
          <w:szCs w:val="24"/>
        </w:rPr>
        <w:drawing>
          <wp:inline distT="0" distB="0" distL="114300" distR="114300">
            <wp:extent cx="2548255" cy="1800225"/>
            <wp:effectExtent l="0" t="0" r="4445" b="9525"/>
            <wp:docPr id="44" name="图片 26" descr="技术宁波专利权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技术宁波专利权人"/>
                    <pic:cNvPicPr>
                      <a:picLocks noChangeAspect="1"/>
                    </pic:cNvPicPr>
                  </pic:nvPicPr>
                  <pic:blipFill>
                    <a:blip r:embed="rId15" cstate="print"/>
                    <a:stretch>
                      <a:fillRect/>
                    </a:stretch>
                  </pic:blipFill>
                  <pic:spPr>
                    <a:xfrm>
                      <a:off x="0" y="0"/>
                      <a:ext cx="2548255" cy="1800225"/>
                    </a:xfrm>
                    <a:prstGeom prst="rect">
                      <a:avLst/>
                    </a:prstGeom>
                  </pic:spPr>
                </pic:pic>
              </a:graphicData>
            </a:graphic>
          </wp:inline>
        </w:drawing>
      </w:r>
      <w:r w:rsidRPr="00ED534A">
        <w:rPr>
          <w:rFonts w:ascii="Times New Roman" w:hAnsi="Times New Roman" w:cs="Times New Roman"/>
          <w:noProof/>
          <w:color w:val="000000" w:themeColor="text1"/>
          <w:sz w:val="24"/>
          <w:szCs w:val="24"/>
        </w:rPr>
        <w:drawing>
          <wp:inline distT="0" distB="0" distL="114300" distR="114300">
            <wp:extent cx="2548255" cy="1800225"/>
            <wp:effectExtent l="0" t="0" r="4445" b="9525"/>
            <wp:docPr id="45" name="图片 28" descr="技术宁波世界周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技术宁波世界周期图"/>
                    <pic:cNvPicPr>
                      <a:picLocks noChangeAspect="1"/>
                    </pic:cNvPicPr>
                  </pic:nvPicPr>
                  <pic:blipFill>
                    <a:blip r:embed="rId16" cstate="print"/>
                    <a:stretch>
                      <a:fillRect/>
                    </a:stretch>
                  </pic:blipFill>
                  <pic:spPr>
                    <a:xfrm>
                      <a:off x="0" y="0"/>
                      <a:ext cx="2548255" cy="1800225"/>
                    </a:xfrm>
                    <a:prstGeom prst="rect">
                      <a:avLst/>
                    </a:prstGeom>
                  </pic:spPr>
                </pic:pic>
              </a:graphicData>
            </a:graphic>
          </wp:inline>
        </w:drawing>
      </w:r>
    </w:p>
    <w:p w:rsidR="00D524C0" w:rsidRPr="00ED534A" w:rsidRDefault="00D524C0" w:rsidP="006E740D">
      <w:pPr>
        <w:wordWrap w:val="0"/>
        <w:jc w:val="center"/>
        <w:rPr>
          <w:rFonts w:ascii="Times New Roman" w:hAnsi="Times New Roman" w:cs="Times New Roman"/>
          <w:color w:val="000000" w:themeColor="text1"/>
          <w:sz w:val="24"/>
          <w:szCs w:val="24"/>
        </w:rPr>
      </w:pPr>
      <w:r w:rsidRPr="00FE746C">
        <w:rPr>
          <w:sz w:val="24"/>
          <w:szCs w:val="24"/>
        </w:rPr>
        <w:t>图</w:t>
      </w:r>
      <w:r>
        <w:rPr>
          <w:rFonts w:hint="eastAsia"/>
          <w:sz w:val="24"/>
          <w:szCs w:val="24"/>
        </w:rPr>
        <w:t>37</w:t>
      </w:r>
      <w:r w:rsidRPr="00FE746C">
        <w:rPr>
          <w:sz w:val="24"/>
          <w:szCs w:val="24"/>
        </w:rPr>
        <w:t>是专利权人技术生命周期图</w:t>
      </w:r>
    </w:p>
    <w:p w:rsidR="006E740D" w:rsidRPr="00FE746C" w:rsidRDefault="006E740D" w:rsidP="00FE746C">
      <w:pPr>
        <w:spacing w:line="400" w:lineRule="exact"/>
        <w:ind w:firstLineChars="200" w:firstLine="480"/>
        <w:rPr>
          <w:sz w:val="24"/>
          <w:szCs w:val="24"/>
        </w:rPr>
      </w:pPr>
      <w:r w:rsidRPr="00FE746C">
        <w:rPr>
          <w:sz w:val="24"/>
          <w:szCs w:val="24"/>
        </w:rPr>
        <w:t>通过上述分析可得知铝合金</w:t>
      </w:r>
      <w:r w:rsidRPr="00FE746C">
        <w:rPr>
          <w:rFonts w:hint="eastAsia"/>
          <w:sz w:val="24"/>
          <w:szCs w:val="24"/>
        </w:rPr>
        <w:t>技术历年</w:t>
      </w:r>
      <w:r w:rsidRPr="00FE746C">
        <w:rPr>
          <w:sz w:val="24"/>
          <w:szCs w:val="24"/>
        </w:rPr>
        <w:t>专利申请量、历年专利权人数量和专利权人的技术生命周期的变化趋势大</w:t>
      </w:r>
      <w:r w:rsidRPr="00FE746C">
        <w:rPr>
          <w:rFonts w:hint="eastAsia"/>
          <w:sz w:val="24"/>
          <w:szCs w:val="24"/>
        </w:rPr>
        <w:t>体</w:t>
      </w:r>
      <w:r w:rsidRPr="00FE746C">
        <w:rPr>
          <w:sz w:val="24"/>
          <w:szCs w:val="24"/>
        </w:rPr>
        <w:t>一致。</w:t>
      </w:r>
      <w:r w:rsidRPr="00FE746C">
        <w:rPr>
          <w:rFonts w:hint="eastAsia"/>
          <w:sz w:val="24"/>
          <w:szCs w:val="24"/>
        </w:rPr>
        <w:t>宁波</w:t>
      </w:r>
      <w:r w:rsidRPr="00FE746C">
        <w:rPr>
          <w:sz w:val="24"/>
          <w:szCs w:val="24"/>
        </w:rPr>
        <w:t>铝合金</w:t>
      </w:r>
      <w:r w:rsidRPr="00FE746C">
        <w:rPr>
          <w:rFonts w:hint="eastAsia"/>
          <w:sz w:val="24"/>
          <w:szCs w:val="24"/>
        </w:rPr>
        <w:t>技术</w:t>
      </w:r>
      <w:r w:rsidRPr="00FE746C">
        <w:rPr>
          <w:sz w:val="24"/>
          <w:szCs w:val="24"/>
        </w:rPr>
        <w:t>的快速发展期是</w:t>
      </w:r>
      <w:r w:rsidRPr="00FE746C">
        <w:rPr>
          <w:sz w:val="24"/>
          <w:szCs w:val="24"/>
        </w:rPr>
        <w:t>2008~201</w:t>
      </w:r>
      <w:r w:rsidRPr="00FE746C">
        <w:rPr>
          <w:rFonts w:hint="eastAsia"/>
          <w:sz w:val="24"/>
          <w:szCs w:val="24"/>
        </w:rPr>
        <w:t>4</w:t>
      </w:r>
      <w:r w:rsidRPr="00FE746C">
        <w:rPr>
          <w:rFonts w:hint="eastAsia"/>
          <w:sz w:val="24"/>
          <w:szCs w:val="24"/>
        </w:rPr>
        <w:t>，而中国、世界</w:t>
      </w:r>
      <w:r w:rsidRPr="00FE746C">
        <w:rPr>
          <w:sz w:val="24"/>
          <w:szCs w:val="24"/>
        </w:rPr>
        <w:t>铝合金</w:t>
      </w:r>
      <w:r w:rsidRPr="00FE746C">
        <w:rPr>
          <w:rFonts w:hint="eastAsia"/>
          <w:sz w:val="24"/>
          <w:szCs w:val="24"/>
        </w:rPr>
        <w:t>技术</w:t>
      </w:r>
      <w:r w:rsidRPr="00FE746C">
        <w:rPr>
          <w:sz w:val="24"/>
          <w:szCs w:val="24"/>
        </w:rPr>
        <w:t>的快速发展期是</w:t>
      </w:r>
      <w:r w:rsidRPr="00FE746C">
        <w:rPr>
          <w:sz w:val="24"/>
          <w:szCs w:val="24"/>
        </w:rPr>
        <w:t>2008~201</w:t>
      </w:r>
      <w:r w:rsidRPr="00FE746C">
        <w:rPr>
          <w:rFonts w:hint="eastAsia"/>
          <w:sz w:val="24"/>
          <w:szCs w:val="24"/>
        </w:rPr>
        <w:t>2</w:t>
      </w:r>
      <w:r w:rsidRPr="00FE746C">
        <w:rPr>
          <w:rFonts w:hint="eastAsia"/>
          <w:sz w:val="24"/>
          <w:szCs w:val="24"/>
        </w:rPr>
        <w:t>。</w:t>
      </w:r>
      <w:r w:rsidRPr="00FE746C">
        <w:rPr>
          <w:sz w:val="24"/>
          <w:szCs w:val="24"/>
        </w:rPr>
        <w:t>这说明了</w:t>
      </w:r>
      <w:r w:rsidRPr="00FE746C">
        <w:rPr>
          <w:rFonts w:hint="eastAsia"/>
          <w:sz w:val="24"/>
          <w:szCs w:val="24"/>
        </w:rPr>
        <w:t>宁波铝合金技术专利的发展周期相对于中国、世界的发展周期较长。</w:t>
      </w:r>
    </w:p>
    <w:p w:rsidR="006E740D" w:rsidRPr="00FE746C" w:rsidRDefault="006E740D" w:rsidP="00FE746C">
      <w:pPr>
        <w:spacing w:line="400" w:lineRule="exact"/>
        <w:ind w:firstLineChars="200" w:firstLine="480"/>
        <w:rPr>
          <w:sz w:val="24"/>
          <w:szCs w:val="24"/>
        </w:rPr>
      </w:pPr>
      <w:r w:rsidRPr="00FE746C">
        <w:rPr>
          <w:rFonts w:hint="eastAsia"/>
          <w:sz w:val="24"/>
          <w:szCs w:val="24"/>
        </w:rPr>
        <w:lastRenderedPageBreak/>
        <w:t>c</w:t>
      </w:r>
      <w:r w:rsidRPr="00FE746C">
        <w:rPr>
          <w:sz w:val="24"/>
          <w:szCs w:val="24"/>
        </w:rPr>
        <w:t>应用主题</w:t>
      </w:r>
    </w:p>
    <w:p w:rsidR="006E740D" w:rsidRPr="00FE746C" w:rsidRDefault="006E740D" w:rsidP="00FE746C">
      <w:pPr>
        <w:spacing w:line="400" w:lineRule="exact"/>
        <w:ind w:firstLineChars="200" w:firstLine="480"/>
        <w:rPr>
          <w:sz w:val="24"/>
          <w:szCs w:val="24"/>
        </w:rPr>
      </w:pPr>
      <w:r w:rsidRPr="00FE746C">
        <w:rPr>
          <w:sz w:val="24"/>
          <w:szCs w:val="24"/>
        </w:rPr>
        <w:t>图</w:t>
      </w:r>
      <w:r w:rsidRPr="00FE746C">
        <w:rPr>
          <w:sz w:val="24"/>
          <w:szCs w:val="24"/>
        </w:rPr>
        <w:t xml:space="preserve"> </w:t>
      </w:r>
      <w:r w:rsidR="00D524C0">
        <w:rPr>
          <w:rFonts w:hint="eastAsia"/>
          <w:sz w:val="24"/>
          <w:szCs w:val="24"/>
        </w:rPr>
        <w:t>38</w:t>
      </w:r>
      <w:r w:rsidRPr="00FE746C">
        <w:rPr>
          <w:sz w:val="24"/>
          <w:szCs w:val="24"/>
        </w:rPr>
        <w:t xml:space="preserve"> </w:t>
      </w:r>
      <w:r w:rsidRPr="00FE746C">
        <w:rPr>
          <w:sz w:val="24"/>
          <w:szCs w:val="24"/>
        </w:rPr>
        <w:t>给出了</w:t>
      </w:r>
      <w:r w:rsidRPr="00FE746C">
        <w:rPr>
          <w:sz w:val="24"/>
          <w:szCs w:val="24"/>
        </w:rPr>
        <w:t>2008.1.1~2016.1.1</w:t>
      </w:r>
      <w:r w:rsidRPr="00FE746C">
        <w:rPr>
          <w:sz w:val="24"/>
          <w:szCs w:val="24"/>
        </w:rPr>
        <w:t>年间</w:t>
      </w:r>
      <w:r w:rsidRPr="00FE746C">
        <w:rPr>
          <w:rFonts w:hint="eastAsia"/>
          <w:sz w:val="24"/>
          <w:szCs w:val="24"/>
        </w:rPr>
        <w:t>宁波、中国、世界</w:t>
      </w:r>
      <w:r w:rsidRPr="00FE746C">
        <w:rPr>
          <w:sz w:val="24"/>
          <w:szCs w:val="24"/>
        </w:rPr>
        <w:t>铝合金应用的专利申请量变化曲线图。可看出，</w:t>
      </w:r>
      <w:r w:rsidRPr="00FE746C">
        <w:rPr>
          <w:rFonts w:hint="eastAsia"/>
          <w:sz w:val="24"/>
          <w:szCs w:val="24"/>
        </w:rPr>
        <w:t>宁波</w:t>
      </w:r>
      <w:r w:rsidRPr="00FE746C">
        <w:rPr>
          <w:sz w:val="24"/>
          <w:szCs w:val="24"/>
        </w:rPr>
        <w:t>铝合金应用的专利申请量在</w:t>
      </w:r>
      <w:r w:rsidRPr="00FE746C">
        <w:rPr>
          <w:sz w:val="24"/>
          <w:szCs w:val="24"/>
        </w:rPr>
        <w:t>2008~201</w:t>
      </w:r>
      <w:r w:rsidRPr="00FE746C">
        <w:rPr>
          <w:rFonts w:hint="eastAsia"/>
          <w:sz w:val="24"/>
          <w:szCs w:val="24"/>
        </w:rPr>
        <w:t>4</w:t>
      </w:r>
      <w:r w:rsidRPr="00FE746C">
        <w:rPr>
          <w:sz w:val="24"/>
          <w:szCs w:val="24"/>
        </w:rPr>
        <w:t>年间处于快速发展期，且在</w:t>
      </w:r>
      <w:r w:rsidRPr="00FE746C">
        <w:rPr>
          <w:sz w:val="24"/>
          <w:szCs w:val="24"/>
        </w:rPr>
        <w:t>201</w:t>
      </w:r>
      <w:r w:rsidRPr="00FE746C">
        <w:rPr>
          <w:rFonts w:hint="eastAsia"/>
          <w:sz w:val="24"/>
          <w:szCs w:val="24"/>
        </w:rPr>
        <w:t>4</w:t>
      </w:r>
      <w:r w:rsidRPr="00FE746C">
        <w:rPr>
          <w:sz w:val="24"/>
          <w:szCs w:val="24"/>
        </w:rPr>
        <w:t>年达到最大值，但是在</w:t>
      </w:r>
      <w:r w:rsidRPr="00FE746C">
        <w:rPr>
          <w:sz w:val="24"/>
          <w:szCs w:val="24"/>
        </w:rPr>
        <w:t>201</w:t>
      </w:r>
      <w:r w:rsidRPr="00FE746C">
        <w:rPr>
          <w:rFonts w:hint="eastAsia"/>
          <w:sz w:val="24"/>
          <w:szCs w:val="24"/>
        </w:rPr>
        <w:t>4</w:t>
      </w:r>
      <w:r w:rsidRPr="00FE746C">
        <w:rPr>
          <w:sz w:val="24"/>
          <w:szCs w:val="24"/>
        </w:rPr>
        <w:t>年以后专利申请量逐渐减少，进入衰退期。中国</w:t>
      </w:r>
      <w:r w:rsidRPr="00FE746C">
        <w:rPr>
          <w:rFonts w:hint="eastAsia"/>
          <w:sz w:val="24"/>
          <w:szCs w:val="24"/>
        </w:rPr>
        <w:t>、世界</w:t>
      </w:r>
      <w:r w:rsidRPr="00FE746C">
        <w:rPr>
          <w:sz w:val="24"/>
          <w:szCs w:val="24"/>
        </w:rPr>
        <w:t>铝合金应用的专利申请</w:t>
      </w:r>
      <w:r w:rsidRPr="00FE746C">
        <w:rPr>
          <w:rFonts w:hint="eastAsia"/>
          <w:sz w:val="24"/>
          <w:szCs w:val="24"/>
        </w:rPr>
        <w:t>量</w:t>
      </w:r>
      <w:r w:rsidRPr="00FE746C">
        <w:rPr>
          <w:sz w:val="24"/>
          <w:szCs w:val="24"/>
        </w:rPr>
        <w:t>在</w:t>
      </w:r>
      <w:r w:rsidRPr="00FE746C">
        <w:rPr>
          <w:sz w:val="24"/>
          <w:szCs w:val="24"/>
        </w:rPr>
        <w:t>2008~2013</w:t>
      </w:r>
      <w:r w:rsidRPr="00FE746C">
        <w:rPr>
          <w:sz w:val="24"/>
          <w:szCs w:val="24"/>
        </w:rPr>
        <w:t>年间一直呈阶段式增长，</w:t>
      </w:r>
      <w:r w:rsidRPr="00FE746C">
        <w:rPr>
          <w:sz w:val="24"/>
          <w:szCs w:val="24"/>
        </w:rPr>
        <w:t>2013~2014</w:t>
      </w:r>
      <w:r w:rsidRPr="00FE746C">
        <w:rPr>
          <w:sz w:val="24"/>
          <w:szCs w:val="24"/>
        </w:rPr>
        <w:t>年专利申请量下降，</w:t>
      </w:r>
      <w:r w:rsidRPr="00FE746C">
        <w:rPr>
          <w:sz w:val="24"/>
          <w:szCs w:val="24"/>
        </w:rPr>
        <w:t>2014</w:t>
      </w:r>
      <w:r w:rsidRPr="00FE746C">
        <w:rPr>
          <w:sz w:val="24"/>
          <w:szCs w:val="24"/>
        </w:rPr>
        <w:t>年后专利申请量又继续增长。</w:t>
      </w:r>
    </w:p>
    <w:p w:rsidR="006E740D" w:rsidRPr="00FE746C" w:rsidRDefault="006E740D" w:rsidP="00FE746C">
      <w:pPr>
        <w:spacing w:line="400" w:lineRule="exact"/>
        <w:ind w:firstLineChars="200" w:firstLine="480"/>
        <w:rPr>
          <w:sz w:val="24"/>
          <w:szCs w:val="24"/>
        </w:rPr>
      </w:pPr>
    </w:p>
    <w:p w:rsidR="006E740D" w:rsidRDefault="006E740D" w:rsidP="006E740D">
      <w:pPr>
        <w:ind w:firstLineChars="200" w:firstLine="480"/>
        <w:jc w:val="center"/>
        <w:rPr>
          <w:rFonts w:ascii="Times New Roman" w:hAnsi="Times New Roman" w:cs="Times New Roman"/>
          <w:color w:val="000000" w:themeColor="text1"/>
          <w:sz w:val="24"/>
          <w:szCs w:val="24"/>
        </w:rPr>
      </w:pPr>
      <w:r w:rsidRPr="00ED534A">
        <w:rPr>
          <w:rFonts w:ascii="Times New Roman" w:hAnsi="Times New Roman" w:cs="Times New Roman"/>
          <w:noProof/>
          <w:color w:val="000000" w:themeColor="text1"/>
          <w:sz w:val="24"/>
          <w:szCs w:val="24"/>
        </w:rPr>
        <w:drawing>
          <wp:inline distT="0" distB="0" distL="114300" distR="114300">
            <wp:extent cx="5095240" cy="3599815"/>
            <wp:effectExtent l="0" t="0" r="10160" b="635"/>
            <wp:docPr id="46" name="图片 31" descr="应用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应用趋势"/>
                    <pic:cNvPicPr>
                      <a:picLocks noChangeAspect="1"/>
                    </pic:cNvPicPr>
                  </pic:nvPicPr>
                  <pic:blipFill>
                    <a:blip r:embed="rId17" cstate="print"/>
                    <a:stretch>
                      <a:fillRect/>
                    </a:stretch>
                  </pic:blipFill>
                  <pic:spPr>
                    <a:xfrm>
                      <a:off x="0" y="0"/>
                      <a:ext cx="5095240" cy="3599815"/>
                    </a:xfrm>
                    <a:prstGeom prst="rect">
                      <a:avLst/>
                    </a:prstGeom>
                  </pic:spPr>
                </pic:pic>
              </a:graphicData>
            </a:graphic>
          </wp:inline>
        </w:drawing>
      </w:r>
    </w:p>
    <w:p w:rsidR="00D524C0" w:rsidRPr="00ED534A" w:rsidRDefault="00D524C0" w:rsidP="006E740D">
      <w:pPr>
        <w:ind w:firstLineChars="200" w:firstLine="480"/>
        <w:jc w:val="center"/>
        <w:rPr>
          <w:rFonts w:ascii="Times New Roman" w:hAnsi="Times New Roman" w:cs="Times New Roman"/>
          <w:color w:val="000000" w:themeColor="text1"/>
          <w:sz w:val="24"/>
          <w:szCs w:val="24"/>
        </w:rPr>
      </w:pPr>
      <w:r w:rsidRPr="00FE746C">
        <w:rPr>
          <w:sz w:val="24"/>
          <w:szCs w:val="24"/>
        </w:rPr>
        <w:t>图</w:t>
      </w:r>
      <w:r w:rsidRPr="00FE746C">
        <w:rPr>
          <w:sz w:val="24"/>
          <w:szCs w:val="24"/>
        </w:rPr>
        <w:t xml:space="preserve"> </w:t>
      </w:r>
      <w:r>
        <w:rPr>
          <w:rFonts w:hint="eastAsia"/>
          <w:sz w:val="24"/>
          <w:szCs w:val="24"/>
        </w:rPr>
        <w:t>38</w:t>
      </w:r>
      <w:r w:rsidRPr="00FE746C">
        <w:rPr>
          <w:sz w:val="24"/>
          <w:szCs w:val="24"/>
        </w:rPr>
        <w:t xml:space="preserve"> </w:t>
      </w:r>
      <w:r w:rsidRPr="00FE746C">
        <w:rPr>
          <w:sz w:val="24"/>
          <w:szCs w:val="24"/>
        </w:rPr>
        <w:t>给出了</w:t>
      </w:r>
      <w:r w:rsidRPr="00FE746C">
        <w:rPr>
          <w:sz w:val="24"/>
          <w:szCs w:val="24"/>
        </w:rPr>
        <w:t>2008.1.1~2016.1.1</w:t>
      </w:r>
      <w:r w:rsidRPr="00FE746C">
        <w:rPr>
          <w:sz w:val="24"/>
          <w:szCs w:val="24"/>
        </w:rPr>
        <w:t>年铝合金应用的专利申请量</w:t>
      </w:r>
    </w:p>
    <w:p w:rsidR="006E740D" w:rsidRPr="00FE746C" w:rsidRDefault="006E740D" w:rsidP="00FE746C">
      <w:pPr>
        <w:spacing w:line="400" w:lineRule="exact"/>
        <w:ind w:firstLineChars="200" w:firstLine="480"/>
        <w:rPr>
          <w:sz w:val="24"/>
          <w:szCs w:val="24"/>
        </w:rPr>
      </w:pPr>
      <w:r w:rsidRPr="00FE746C">
        <w:rPr>
          <w:sz w:val="24"/>
          <w:szCs w:val="24"/>
        </w:rPr>
        <w:t>图</w:t>
      </w:r>
      <w:r w:rsidR="00D524C0">
        <w:rPr>
          <w:rFonts w:hint="eastAsia"/>
          <w:sz w:val="24"/>
          <w:szCs w:val="24"/>
        </w:rPr>
        <w:t>39</w:t>
      </w:r>
      <w:r w:rsidRPr="00FE746C">
        <w:rPr>
          <w:sz w:val="24"/>
          <w:szCs w:val="24"/>
        </w:rPr>
        <w:t>是</w:t>
      </w:r>
      <w:r w:rsidRPr="00FE746C">
        <w:rPr>
          <w:rFonts w:hint="eastAsia"/>
          <w:sz w:val="24"/>
          <w:szCs w:val="24"/>
        </w:rPr>
        <w:t>宁波、中国、世界</w:t>
      </w:r>
      <w:r w:rsidRPr="00FE746C">
        <w:rPr>
          <w:sz w:val="24"/>
          <w:szCs w:val="24"/>
        </w:rPr>
        <w:t>铝合金应用历年专利权人数量变化图。由图可见，</w:t>
      </w:r>
      <w:r w:rsidRPr="00FE746C">
        <w:rPr>
          <w:rFonts w:hint="eastAsia"/>
          <w:sz w:val="24"/>
          <w:szCs w:val="24"/>
        </w:rPr>
        <w:t>宁波</w:t>
      </w:r>
      <w:r w:rsidRPr="00FE746C">
        <w:rPr>
          <w:sz w:val="24"/>
          <w:szCs w:val="24"/>
        </w:rPr>
        <w:t>铝合金应用专利权人数量在</w:t>
      </w:r>
      <w:r w:rsidRPr="00FE746C">
        <w:rPr>
          <w:sz w:val="24"/>
          <w:szCs w:val="24"/>
        </w:rPr>
        <w:t>2008~201</w:t>
      </w:r>
      <w:r w:rsidRPr="00FE746C">
        <w:rPr>
          <w:rFonts w:hint="eastAsia"/>
          <w:sz w:val="24"/>
          <w:szCs w:val="24"/>
        </w:rPr>
        <w:t>4</w:t>
      </w:r>
      <w:r w:rsidRPr="00FE746C">
        <w:rPr>
          <w:sz w:val="24"/>
          <w:szCs w:val="24"/>
        </w:rPr>
        <w:t>年间呈阶段性上升趋势，</w:t>
      </w:r>
      <w:r w:rsidRPr="00FE746C">
        <w:rPr>
          <w:sz w:val="24"/>
          <w:szCs w:val="24"/>
        </w:rPr>
        <w:t>201</w:t>
      </w:r>
      <w:r w:rsidRPr="00FE746C">
        <w:rPr>
          <w:rFonts w:hint="eastAsia"/>
          <w:sz w:val="24"/>
          <w:szCs w:val="24"/>
        </w:rPr>
        <w:t>4</w:t>
      </w:r>
      <w:r w:rsidRPr="00FE746C">
        <w:rPr>
          <w:sz w:val="24"/>
          <w:szCs w:val="24"/>
        </w:rPr>
        <w:t>年为数量最多的年份</w:t>
      </w:r>
      <w:r w:rsidRPr="00FE746C">
        <w:rPr>
          <w:rFonts w:hint="eastAsia"/>
          <w:sz w:val="24"/>
          <w:szCs w:val="24"/>
        </w:rPr>
        <w:t>，</w:t>
      </w:r>
      <w:r w:rsidRPr="00FE746C">
        <w:rPr>
          <w:rFonts w:hint="eastAsia"/>
          <w:sz w:val="24"/>
          <w:szCs w:val="24"/>
        </w:rPr>
        <w:t>2014</w:t>
      </w:r>
      <w:r w:rsidRPr="00FE746C">
        <w:rPr>
          <w:rFonts w:hint="eastAsia"/>
          <w:sz w:val="24"/>
          <w:szCs w:val="24"/>
        </w:rPr>
        <w:t>年以后专利权人逐渐减少</w:t>
      </w:r>
      <w:r w:rsidRPr="00FE746C">
        <w:rPr>
          <w:sz w:val="24"/>
          <w:szCs w:val="24"/>
        </w:rPr>
        <w:t>。</w:t>
      </w:r>
      <w:r w:rsidRPr="00FE746C">
        <w:rPr>
          <w:rFonts w:hint="eastAsia"/>
          <w:sz w:val="24"/>
          <w:szCs w:val="24"/>
        </w:rPr>
        <w:t>中国、世界</w:t>
      </w:r>
      <w:r w:rsidRPr="00FE746C">
        <w:rPr>
          <w:sz w:val="24"/>
          <w:szCs w:val="24"/>
        </w:rPr>
        <w:t>铝合金应用专利权人数量在</w:t>
      </w:r>
      <w:r w:rsidRPr="00FE746C">
        <w:rPr>
          <w:sz w:val="24"/>
          <w:szCs w:val="24"/>
        </w:rPr>
        <w:t>2008~201</w:t>
      </w:r>
      <w:r w:rsidRPr="00FE746C">
        <w:rPr>
          <w:rFonts w:hint="eastAsia"/>
          <w:sz w:val="24"/>
          <w:szCs w:val="24"/>
        </w:rPr>
        <w:t>5</w:t>
      </w:r>
      <w:r w:rsidRPr="00FE746C">
        <w:rPr>
          <w:sz w:val="24"/>
          <w:szCs w:val="24"/>
        </w:rPr>
        <w:t>年间呈阶段性上升趋势，</w:t>
      </w:r>
      <w:r w:rsidRPr="00FE746C">
        <w:rPr>
          <w:sz w:val="24"/>
          <w:szCs w:val="24"/>
        </w:rPr>
        <w:t>201</w:t>
      </w:r>
      <w:r w:rsidRPr="00FE746C">
        <w:rPr>
          <w:rFonts w:hint="eastAsia"/>
          <w:sz w:val="24"/>
          <w:szCs w:val="24"/>
        </w:rPr>
        <w:t>5</w:t>
      </w:r>
      <w:r w:rsidRPr="00FE746C">
        <w:rPr>
          <w:sz w:val="24"/>
          <w:szCs w:val="24"/>
        </w:rPr>
        <w:t>年为数量最多的年份。</w:t>
      </w:r>
    </w:p>
    <w:p w:rsidR="006E740D" w:rsidRPr="00ED534A" w:rsidRDefault="006E740D" w:rsidP="006E740D">
      <w:pPr>
        <w:jc w:val="center"/>
        <w:rPr>
          <w:rFonts w:ascii="Times New Roman" w:hAnsi="Times New Roman" w:cs="Times New Roman"/>
          <w:color w:val="000000" w:themeColor="text1"/>
          <w:sz w:val="24"/>
          <w:szCs w:val="24"/>
        </w:rPr>
      </w:pPr>
      <w:r w:rsidRPr="00ED534A">
        <w:rPr>
          <w:rFonts w:ascii="Times New Roman" w:hAnsi="Times New Roman" w:cs="Times New Roman"/>
          <w:noProof/>
          <w:color w:val="000000" w:themeColor="text1"/>
          <w:sz w:val="24"/>
          <w:szCs w:val="24"/>
        </w:rPr>
        <w:lastRenderedPageBreak/>
        <w:drawing>
          <wp:inline distT="0" distB="0" distL="114300" distR="114300">
            <wp:extent cx="3567430" cy="2520315"/>
            <wp:effectExtent l="0" t="0" r="13970" b="13335"/>
            <wp:docPr id="47" name="图片 33" descr="应用专利权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应用专利权人"/>
                    <pic:cNvPicPr>
                      <a:picLocks noChangeAspect="1"/>
                    </pic:cNvPicPr>
                  </pic:nvPicPr>
                  <pic:blipFill>
                    <a:blip r:embed="rId18" cstate="print"/>
                    <a:stretch>
                      <a:fillRect/>
                    </a:stretch>
                  </pic:blipFill>
                  <pic:spPr>
                    <a:xfrm>
                      <a:off x="0" y="0"/>
                      <a:ext cx="3567430" cy="2520315"/>
                    </a:xfrm>
                    <a:prstGeom prst="rect">
                      <a:avLst/>
                    </a:prstGeom>
                  </pic:spPr>
                </pic:pic>
              </a:graphicData>
            </a:graphic>
          </wp:inline>
        </w:drawing>
      </w:r>
    </w:p>
    <w:p w:rsidR="006E740D" w:rsidRPr="00ED534A" w:rsidRDefault="00D524C0" w:rsidP="006E740D">
      <w:pPr>
        <w:jc w:val="center"/>
        <w:rPr>
          <w:rFonts w:ascii="Times New Roman" w:hAnsi="Times New Roman" w:cs="Times New Roman"/>
          <w:color w:val="000000" w:themeColor="text1"/>
          <w:sz w:val="24"/>
          <w:szCs w:val="24"/>
        </w:rPr>
      </w:pPr>
      <w:r w:rsidRPr="00FE746C">
        <w:rPr>
          <w:sz w:val="24"/>
          <w:szCs w:val="24"/>
        </w:rPr>
        <w:t>图</w:t>
      </w:r>
      <w:r>
        <w:rPr>
          <w:rFonts w:hint="eastAsia"/>
          <w:sz w:val="24"/>
          <w:szCs w:val="24"/>
        </w:rPr>
        <w:t xml:space="preserve">39 </w:t>
      </w:r>
      <w:r w:rsidRPr="00FE746C">
        <w:rPr>
          <w:rFonts w:hint="eastAsia"/>
          <w:sz w:val="24"/>
          <w:szCs w:val="24"/>
        </w:rPr>
        <w:t>宁波、中国、世界</w:t>
      </w:r>
      <w:r w:rsidRPr="00FE746C">
        <w:rPr>
          <w:sz w:val="24"/>
          <w:szCs w:val="24"/>
        </w:rPr>
        <w:t>铝合金应用历年专利权人数量</w:t>
      </w:r>
    </w:p>
    <w:p w:rsidR="006E740D" w:rsidRPr="00FE746C" w:rsidRDefault="006E740D" w:rsidP="00FE746C">
      <w:pPr>
        <w:spacing w:line="400" w:lineRule="exact"/>
        <w:ind w:firstLineChars="200" w:firstLine="480"/>
        <w:rPr>
          <w:sz w:val="24"/>
          <w:szCs w:val="24"/>
        </w:rPr>
      </w:pPr>
      <w:r w:rsidRPr="00FE746C">
        <w:rPr>
          <w:sz w:val="24"/>
          <w:szCs w:val="24"/>
        </w:rPr>
        <w:t>图</w:t>
      </w:r>
      <w:r w:rsidR="00D524C0">
        <w:rPr>
          <w:rFonts w:hint="eastAsia"/>
          <w:sz w:val="24"/>
          <w:szCs w:val="24"/>
        </w:rPr>
        <w:t>40</w:t>
      </w:r>
      <w:r w:rsidRPr="00FE746C">
        <w:rPr>
          <w:sz w:val="24"/>
          <w:szCs w:val="24"/>
        </w:rPr>
        <w:t>是</w:t>
      </w:r>
      <w:r w:rsidRPr="00FE746C">
        <w:rPr>
          <w:rFonts w:hint="eastAsia"/>
          <w:sz w:val="24"/>
          <w:szCs w:val="24"/>
        </w:rPr>
        <w:t>宁波、中国、世界</w:t>
      </w:r>
      <w:r w:rsidRPr="00FE746C">
        <w:rPr>
          <w:sz w:val="24"/>
          <w:szCs w:val="24"/>
        </w:rPr>
        <w:t>专利权人技术生命周期图。分析表明：</w:t>
      </w:r>
      <w:r w:rsidRPr="00FE746C">
        <w:rPr>
          <w:rFonts w:hint="eastAsia"/>
          <w:sz w:val="24"/>
          <w:szCs w:val="24"/>
        </w:rPr>
        <w:t>宁波</w:t>
      </w:r>
      <w:r w:rsidRPr="00FE746C">
        <w:rPr>
          <w:sz w:val="24"/>
          <w:szCs w:val="24"/>
        </w:rPr>
        <w:t>专利权人在</w:t>
      </w:r>
      <w:r w:rsidRPr="00FE746C">
        <w:rPr>
          <w:sz w:val="24"/>
          <w:szCs w:val="24"/>
        </w:rPr>
        <w:t>2008~201</w:t>
      </w:r>
      <w:r w:rsidRPr="00FE746C">
        <w:rPr>
          <w:rFonts w:hint="eastAsia"/>
          <w:sz w:val="24"/>
          <w:szCs w:val="24"/>
        </w:rPr>
        <w:t>4</w:t>
      </w:r>
      <w:r w:rsidRPr="00FE746C">
        <w:rPr>
          <w:sz w:val="24"/>
          <w:szCs w:val="24"/>
        </w:rPr>
        <w:t>年间处于快速发展期，</w:t>
      </w:r>
      <w:r w:rsidRPr="00FE746C">
        <w:rPr>
          <w:sz w:val="24"/>
          <w:szCs w:val="24"/>
        </w:rPr>
        <w:t>201</w:t>
      </w:r>
      <w:r w:rsidRPr="00FE746C">
        <w:rPr>
          <w:rFonts w:hint="eastAsia"/>
          <w:sz w:val="24"/>
          <w:szCs w:val="24"/>
        </w:rPr>
        <w:t>4</w:t>
      </w:r>
      <w:r w:rsidRPr="00FE746C">
        <w:rPr>
          <w:sz w:val="24"/>
          <w:szCs w:val="24"/>
        </w:rPr>
        <w:t>~201</w:t>
      </w:r>
      <w:r w:rsidRPr="00FE746C">
        <w:rPr>
          <w:rFonts w:hint="eastAsia"/>
          <w:sz w:val="24"/>
          <w:szCs w:val="24"/>
        </w:rPr>
        <w:t>5</w:t>
      </w:r>
      <w:r w:rsidRPr="00FE746C">
        <w:rPr>
          <w:sz w:val="24"/>
          <w:szCs w:val="24"/>
        </w:rPr>
        <w:t>年间处于衰退期。</w:t>
      </w:r>
      <w:r w:rsidRPr="00FE746C">
        <w:rPr>
          <w:rFonts w:hint="eastAsia"/>
          <w:sz w:val="24"/>
          <w:szCs w:val="24"/>
        </w:rPr>
        <w:t>中国、世界</w:t>
      </w:r>
      <w:r w:rsidRPr="00FE746C">
        <w:rPr>
          <w:sz w:val="24"/>
          <w:szCs w:val="24"/>
        </w:rPr>
        <w:t>专利权人在</w:t>
      </w:r>
      <w:r w:rsidRPr="00FE746C">
        <w:rPr>
          <w:sz w:val="24"/>
          <w:szCs w:val="24"/>
        </w:rPr>
        <w:t>2008~201</w:t>
      </w:r>
      <w:r w:rsidRPr="00FE746C">
        <w:rPr>
          <w:rFonts w:hint="eastAsia"/>
          <w:sz w:val="24"/>
          <w:szCs w:val="24"/>
        </w:rPr>
        <w:t>3</w:t>
      </w:r>
      <w:r w:rsidRPr="00FE746C">
        <w:rPr>
          <w:sz w:val="24"/>
          <w:szCs w:val="24"/>
        </w:rPr>
        <w:t>年间处于快速发展期，</w:t>
      </w:r>
      <w:r w:rsidRPr="00FE746C">
        <w:rPr>
          <w:sz w:val="24"/>
          <w:szCs w:val="24"/>
        </w:rPr>
        <w:t>201</w:t>
      </w:r>
      <w:r w:rsidRPr="00FE746C">
        <w:rPr>
          <w:rFonts w:hint="eastAsia"/>
          <w:sz w:val="24"/>
          <w:szCs w:val="24"/>
        </w:rPr>
        <w:t>3</w:t>
      </w:r>
      <w:r w:rsidRPr="00FE746C">
        <w:rPr>
          <w:sz w:val="24"/>
          <w:szCs w:val="24"/>
        </w:rPr>
        <w:t>~201</w:t>
      </w:r>
      <w:r w:rsidRPr="00FE746C">
        <w:rPr>
          <w:rFonts w:hint="eastAsia"/>
          <w:sz w:val="24"/>
          <w:szCs w:val="24"/>
        </w:rPr>
        <w:t>4</w:t>
      </w:r>
      <w:r w:rsidRPr="00FE746C">
        <w:rPr>
          <w:sz w:val="24"/>
          <w:szCs w:val="24"/>
        </w:rPr>
        <w:t>年间处于衰退期，而</w:t>
      </w:r>
      <w:r w:rsidRPr="00FE746C">
        <w:rPr>
          <w:sz w:val="24"/>
          <w:szCs w:val="24"/>
        </w:rPr>
        <w:t>2014~2015</w:t>
      </w:r>
      <w:r w:rsidRPr="00FE746C">
        <w:rPr>
          <w:sz w:val="24"/>
          <w:szCs w:val="24"/>
        </w:rPr>
        <w:t>又处于快速发展期。</w:t>
      </w:r>
    </w:p>
    <w:p w:rsidR="006E740D" w:rsidRPr="00ED534A" w:rsidRDefault="006E740D" w:rsidP="006E740D">
      <w:pPr>
        <w:jc w:val="center"/>
        <w:rPr>
          <w:rFonts w:ascii="Times New Roman" w:hAnsi="Times New Roman" w:cs="Times New Roman"/>
          <w:color w:val="000000" w:themeColor="text1"/>
          <w:sz w:val="24"/>
          <w:szCs w:val="24"/>
        </w:rPr>
      </w:pPr>
    </w:p>
    <w:p w:rsidR="006E740D" w:rsidRDefault="006E740D" w:rsidP="006E740D">
      <w:pPr>
        <w:jc w:val="center"/>
        <w:rPr>
          <w:rFonts w:ascii="Times New Roman" w:hAnsi="Times New Roman" w:cs="Times New Roman"/>
          <w:color w:val="000000" w:themeColor="text1"/>
          <w:sz w:val="24"/>
          <w:szCs w:val="24"/>
        </w:rPr>
      </w:pPr>
      <w:r w:rsidRPr="00ED534A">
        <w:rPr>
          <w:rFonts w:ascii="Times New Roman" w:hAnsi="Times New Roman" w:cs="Times New Roman"/>
          <w:noProof/>
          <w:color w:val="000000" w:themeColor="text1"/>
          <w:sz w:val="24"/>
          <w:szCs w:val="24"/>
        </w:rPr>
        <w:drawing>
          <wp:inline distT="0" distB="0" distL="114300" distR="114300">
            <wp:extent cx="2548255" cy="1800225"/>
            <wp:effectExtent l="0" t="0" r="4445" b="9525"/>
            <wp:docPr id="48" name="图片 34" descr="应用宁波专利权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应用宁波专利权人"/>
                    <pic:cNvPicPr>
                      <a:picLocks noChangeAspect="1"/>
                    </pic:cNvPicPr>
                  </pic:nvPicPr>
                  <pic:blipFill>
                    <a:blip r:embed="rId19" cstate="print"/>
                    <a:stretch>
                      <a:fillRect/>
                    </a:stretch>
                  </pic:blipFill>
                  <pic:spPr>
                    <a:xfrm>
                      <a:off x="0" y="0"/>
                      <a:ext cx="2548255" cy="1800225"/>
                    </a:xfrm>
                    <a:prstGeom prst="rect">
                      <a:avLst/>
                    </a:prstGeom>
                  </pic:spPr>
                </pic:pic>
              </a:graphicData>
            </a:graphic>
          </wp:inline>
        </w:drawing>
      </w:r>
      <w:r w:rsidRPr="00ED534A">
        <w:rPr>
          <w:rFonts w:ascii="Times New Roman" w:hAnsi="Times New Roman" w:cs="Times New Roman"/>
          <w:noProof/>
          <w:color w:val="000000" w:themeColor="text1"/>
          <w:sz w:val="24"/>
          <w:szCs w:val="24"/>
        </w:rPr>
        <w:drawing>
          <wp:inline distT="0" distB="0" distL="114300" distR="114300">
            <wp:extent cx="2548255" cy="1800225"/>
            <wp:effectExtent l="0" t="0" r="4445" b="9525"/>
            <wp:docPr id="49" name="图片 35" descr="应用中国世界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应用中国世界生命周期"/>
                    <pic:cNvPicPr>
                      <a:picLocks noChangeAspect="1"/>
                    </pic:cNvPicPr>
                  </pic:nvPicPr>
                  <pic:blipFill>
                    <a:blip r:embed="rId20" cstate="print"/>
                    <a:stretch>
                      <a:fillRect/>
                    </a:stretch>
                  </pic:blipFill>
                  <pic:spPr>
                    <a:xfrm>
                      <a:off x="0" y="0"/>
                      <a:ext cx="2548255" cy="1800225"/>
                    </a:xfrm>
                    <a:prstGeom prst="rect">
                      <a:avLst/>
                    </a:prstGeom>
                  </pic:spPr>
                </pic:pic>
              </a:graphicData>
            </a:graphic>
          </wp:inline>
        </w:drawing>
      </w:r>
    </w:p>
    <w:p w:rsidR="00D524C0" w:rsidRPr="00ED534A" w:rsidRDefault="00D524C0" w:rsidP="006E740D">
      <w:pPr>
        <w:jc w:val="center"/>
        <w:rPr>
          <w:rFonts w:ascii="Times New Roman" w:hAnsi="Times New Roman" w:cs="Times New Roman"/>
          <w:color w:val="000000" w:themeColor="text1"/>
          <w:sz w:val="24"/>
          <w:szCs w:val="24"/>
        </w:rPr>
      </w:pPr>
      <w:r w:rsidRPr="00FE746C">
        <w:rPr>
          <w:sz w:val="24"/>
          <w:szCs w:val="24"/>
        </w:rPr>
        <w:t>图</w:t>
      </w:r>
      <w:r>
        <w:rPr>
          <w:rFonts w:hint="eastAsia"/>
          <w:sz w:val="24"/>
          <w:szCs w:val="24"/>
        </w:rPr>
        <w:t>40</w:t>
      </w:r>
      <w:r w:rsidRPr="00FE746C">
        <w:rPr>
          <w:sz w:val="24"/>
          <w:szCs w:val="24"/>
        </w:rPr>
        <w:t>是</w:t>
      </w:r>
      <w:r w:rsidRPr="00FE746C">
        <w:rPr>
          <w:rFonts w:hint="eastAsia"/>
          <w:sz w:val="24"/>
          <w:szCs w:val="24"/>
        </w:rPr>
        <w:t>宁波、中国、世界</w:t>
      </w:r>
      <w:r w:rsidRPr="00FE746C">
        <w:rPr>
          <w:sz w:val="24"/>
          <w:szCs w:val="24"/>
        </w:rPr>
        <w:t>专利权人技术生命周期图</w:t>
      </w:r>
    </w:p>
    <w:p w:rsidR="006E740D" w:rsidRPr="00FE746C" w:rsidRDefault="006E740D" w:rsidP="00FE746C">
      <w:pPr>
        <w:spacing w:line="400" w:lineRule="exact"/>
        <w:ind w:firstLineChars="200" w:firstLine="480"/>
        <w:rPr>
          <w:sz w:val="24"/>
          <w:szCs w:val="24"/>
        </w:rPr>
      </w:pPr>
      <w:r w:rsidRPr="00ED534A">
        <w:rPr>
          <w:rFonts w:ascii="Times New Roman" w:hAnsi="Times New Roman" w:cs="Times New Roman" w:hint="eastAsia"/>
          <w:color w:val="000000" w:themeColor="text1"/>
          <w:sz w:val="24"/>
          <w:szCs w:val="24"/>
        </w:rPr>
        <w:t xml:space="preserve">   </w:t>
      </w:r>
      <w:r w:rsidRPr="00FE746C">
        <w:rPr>
          <w:sz w:val="24"/>
          <w:szCs w:val="24"/>
        </w:rPr>
        <w:t>通过上述分析可得知铝合金</w:t>
      </w:r>
      <w:r w:rsidRPr="00FE746C">
        <w:rPr>
          <w:rFonts w:hint="eastAsia"/>
          <w:sz w:val="24"/>
          <w:szCs w:val="24"/>
        </w:rPr>
        <w:t>应用历年</w:t>
      </w:r>
      <w:r w:rsidRPr="00FE746C">
        <w:rPr>
          <w:sz w:val="24"/>
          <w:szCs w:val="24"/>
        </w:rPr>
        <w:t>专利申请量、历年专利权人数量和专利权人的技术生命周期的变化趋势大致一致。</w:t>
      </w:r>
      <w:r w:rsidRPr="00FE746C">
        <w:rPr>
          <w:rFonts w:hint="eastAsia"/>
          <w:sz w:val="24"/>
          <w:szCs w:val="24"/>
        </w:rPr>
        <w:t>宁波</w:t>
      </w:r>
      <w:r w:rsidRPr="00FE746C">
        <w:rPr>
          <w:sz w:val="24"/>
          <w:szCs w:val="24"/>
        </w:rPr>
        <w:t>铝合金</w:t>
      </w:r>
      <w:r w:rsidRPr="00FE746C">
        <w:rPr>
          <w:rFonts w:hint="eastAsia"/>
          <w:sz w:val="24"/>
          <w:szCs w:val="24"/>
        </w:rPr>
        <w:t>应用</w:t>
      </w:r>
      <w:r w:rsidRPr="00FE746C">
        <w:rPr>
          <w:sz w:val="24"/>
          <w:szCs w:val="24"/>
        </w:rPr>
        <w:t>的快速发展期是</w:t>
      </w:r>
      <w:r w:rsidRPr="00FE746C">
        <w:rPr>
          <w:sz w:val="24"/>
          <w:szCs w:val="24"/>
        </w:rPr>
        <w:t>2008~201</w:t>
      </w:r>
      <w:r w:rsidRPr="00FE746C">
        <w:rPr>
          <w:rFonts w:hint="eastAsia"/>
          <w:sz w:val="24"/>
          <w:szCs w:val="24"/>
        </w:rPr>
        <w:t>4</w:t>
      </w:r>
      <w:r w:rsidRPr="00FE746C">
        <w:rPr>
          <w:rFonts w:hint="eastAsia"/>
          <w:sz w:val="24"/>
          <w:szCs w:val="24"/>
        </w:rPr>
        <w:t>，而中国、世界</w:t>
      </w:r>
      <w:r w:rsidRPr="00FE746C">
        <w:rPr>
          <w:sz w:val="24"/>
          <w:szCs w:val="24"/>
        </w:rPr>
        <w:t>铝合金</w:t>
      </w:r>
      <w:r w:rsidRPr="00FE746C">
        <w:rPr>
          <w:rFonts w:hint="eastAsia"/>
          <w:sz w:val="24"/>
          <w:szCs w:val="24"/>
        </w:rPr>
        <w:t>应用</w:t>
      </w:r>
      <w:r w:rsidRPr="00FE746C">
        <w:rPr>
          <w:sz w:val="24"/>
          <w:szCs w:val="24"/>
        </w:rPr>
        <w:t>的快速发展期是</w:t>
      </w:r>
      <w:r w:rsidRPr="00FE746C">
        <w:rPr>
          <w:sz w:val="24"/>
          <w:szCs w:val="24"/>
        </w:rPr>
        <w:t>2008~201</w:t>
      </w:r>
      <w:r w:rsidRPr="00FE746C">
        <w:rPr>
          <w:rFonts w:hint="eastAsia"/>
          <w:sz w:val="24"/>
          <w:szCs w:val="24"/>
        </w:rPr>
        <w:t>3</w:t>
      </w:r>
      <w:r w:rsidRPr="00FE746C">
        <w:rPr>
          <w:rFonts w:hint="eastAsia"/>
          <w:sz w:val="24"/>
          <w:szCs w:val="24"/>
        </w:rPr>
        <w:t>和</w:t>
      </w:r>
      <w:r w:rsidRPr="00FE746C">
        <w:rPr>
          <w:rFonts w:hint="eastAsia"/>
          <w:sz w:val="24"/>
          <w:szCs w:val="24"/>
        </w:rPr>
        <w:t>2014</w:t>
      </w:r>
      <w:r w:rsidRPr="00FE746C">
        <w:rPr>
          <w:sz w:val="24"/>
          <w:szCs w:val="24"/>
        </w:rPr>
        <w:t>~</w:t>
      </w:r>
      <w:r w:rsidRPr="00FE746C">
        <w:rPr>
          <w:rFonts w:hint="eastAsia"/>
          <w:sz w:val="24"/>
          <w:szCs w:val="24"/>
        </w:rPr>
        <w:t>2015</w:t>
      </w:r>
      <w:r w:rsidRPr="00FE746C">
        <w:rPr>
          <w:rFonts w:hint="eastAsia"/>
          <w:sz w:val="24"/>
          <w:szCs w:val="24"/>
        </w:rPr>
        <w:t>。</w:t>
      </w:r>
      <w:r w:rsidRPr="00FE746C">
        <w:rPr>
          <w:sz w:val="24"/>
          <w:szCs w:val="24"/>
        </w:rPr>
        <w:t>这说明了</w:t>
      </w:r>
      <w:r w:rsidRPr="00FE746C">
        <w:rPr>
          <w:rFonts w:hint="eastAsia"/>
          <w:sz w:val="24"/>
          <w:szCs w:val="24"/>
        </w:rPr>
        <w:t>宁波铝合金材料专利的发展周期相对于中国、世界的发展周期较长。</w:t>
      </w:r>
    </w:p>
    <w:p w:rsidR="006E740D" w:rsidRPr="00FE746C" w:rsidRDefault="006E740D" w:rsidP="00FE746C">
      <w:pPr>
        <w:spacing w:line="400" w:lineRule="exact"/>
        <w:ind w:firstLineChars="200" w:firstLine="480"/>
        <w:rPr>
          <w:sz w:val="24"/>
          <w:szCs w:val="24"/>
        </w:rPr>
      </w:pPr>
      <w:r w:rsidRPr="00FE746C">
        <w:rPr>
          <w:rFonts w:hint="eastAsia"/>
          <w:sz w:val="24"/>
          <w:szCs w:val="24"/>
        </w:rPr>
        <w:t xml:space="preserve">4.1.2 </w:t>
      </w:r>
      <w:r w:rsidRPr="00FE746C">
        <w:rPr>
          <w:rFonts w:hint="eastAsia"/>
          <w:sz w:val="24"/>
          <w:szCs w:val="24"/>
        </w:rPr>
        <w:t>专利权人分析</w:t>
      </w:r>
    </w:p>
    <w:p w:rsidR="006E740D" w:rsidRPr="00FE746C" w:rsidRDefault="006E740D" w:rsidP="00FE746C">
      <w:pPr>
        <w:spacing w:line="400" w:lineRule="exact"/>
        <w:ind w:firstLineChars="200" w:firstLine="480"/>
        <w:rPr>
          <w:sz w:val="24"/>
          <w:szCs w:val="24"/>
        </w:rPr>
      </w:pPr>
      <w:r w:rsidRPr="00FE746C">
        <w:rPr>
          <w:sz w:val="24"/>
          <w:szCs w:val="24"/>
        </w:rPr>
        <w:t>铝合金主要专利权人分析是从专利权人角度进行分析，可以得知研发活跃、技术水平领先的专利权人。</w:t>
      </w:r>
    </w:p>
    <w:p w:rsidR="006E740D" w:rsidRPr="00FE746C" w:rsidRDefault="006E740D" w:rsidP="00FE746C">
      <w:pPr>
        <w:spacing w:line="400" w:lineRule="exact"/>
        <w:ind w:firstLineChars="200" w:firstLine="480"/>
        <w:rPr>
          <w:sz w:val="24"/>
          <w:szCs w:val="24"/>
        </w:rPr>
      </w:pPr>
      <w:r w:rsidRPr="00FE746C">
        <w:rPr>
          <w:rFonts w:hint="eastAsia"/>
          <w:sz w:val="24"/>
          <w:szCs w:val="24"/>
        </w:rPr>
        <w:t>a</w:t>
      </w:r>
      <w:r w:rsidRPr="00FE746C">
        <w:rPr>
          <w:sz w:val="24"/>
          <w:szCs w:val="24"/>
        </w:rPr>
        <w:t>材料主题</w:t>
      </w:r>
    </w:p>
    <w:p w:rsidR="006E740D" w:rsidRPr="00FE746C" w:rsidRDefault="006E740D" w:rsidP="00FE746C">
      <w:pPr>
        <w:spacing w:line="400" w:lineRule="exact"/>
        <w:ind w:firstLineChars="200" w:firstLine="480"/>
        <w:rPr>
          <w:sz w:val="24"/>
          <w:szCs w:val="24"/>
        </w:rPr>
      </w:pPr>
      <w:r w:rsidRPr="00FE746C">
        <w:rPr>
          <w:sz w:val="24"/>
          <w:szCs w:val="24"/>
        </w:rPr>
        <w:t>从申请专利的公司讲，</w:t>
      </w:r>
      <w:r w:rsidRPr="00FE746C">
        <w:rPr>
          <w:rFonts w:hint="eastAsia"/>
          <w:sz w:val="24"/>
          <w:szCs w:val="24"/>
        </w:rPr>
        <w:t>宁波</w:t>
      </w:r>
      <w:r w:rsidRPr="00FE746C">
        <w:rPr>
          <w:sz w:val="24"/>
          <w:szCs w:val="24"/>
        </w:rPr>
        <w:t>铝合金材料专利的申请单位比较分散，</w:t>
      </w:r>
      <w:r w:rsidRPr="00FE746C">
        <w:rPr>
          <w:rFonts w:hint="eastAsia"/>
          <w:sz w:val="24"/>
          <w:szCs w:val="24"/>
        </w:rPr>
        <w:t>23</w:t>
      </w:r>
      <w:r w:rsidRPr="00FE746C">
        <w:rPr>
          <w:sz w:val="24"/>
          <w:szCs w:val="24"/>
        </w:rPr>
        <w:t>篇铝合金材料的专利，申请单位有</w:t>
      </w:r>
      <w:r w:rsidRPr="00FE746C">
        <w:rPr>
          <w:sz w:val="24"/>
          <w:szCs w:val="24"/>
        </w:rPr>
        <w:t>1</w:t>
      </w:r>
      <w:r w:rsidRPr="00FE746C">
        <w:rPr>
          <w:rFonts w:hint="eastAsia"/>
          <w:sz w:val="24"/>
          <w:szCs w:val="24"/>
        </w:rPr>
        <w:t>8</w:t>
      </w:r>
      <w:r w:rsidRPr="00FE746C">
        <w:rPr>
          <w:sz w:val="24"/>
          <w:szCs w:val="24"/>
        </w:rPr>
        <w:t>个。申请量排名居前</w:t>
      </w:r>
      <w:r w:rsidRPr="00FE746C">
        <w:rPr>
          <w:sz w:val="24"/>
          <w:szCs w:val="24"/>
        </w:rPr>
        <w:t>10</w:t>
      </w:r>
      <w:r w:rsidRPr="00FE746C">
        <w:rPr>
          <w:sz w:val="24"/>
          <w:szCs w:val="24"/>
        </w:rPr>
        <w:t>位的专利权人如表</w:t>
      </w:r>
      <w:r w:rsidRPr="00FE746C">
        <w:rPr>
          <w:sz w:val="24"/>
          <w:szCs w:val="24"/>
        </w:rPr>
        <w:t>1</w:t>
      </w:r>
      <w:r w:rsidRPr="00FE746C">
        <w:rPr>
          <w:sz w:val="24"/>
          <w:szCs w:val="24"/>
        </w:rPr>
        <w:lastRenderedPageBreak/>
        <w:t>所示</w:t>
      </w:r>
      <w:r w:rsidRPr="00FE746C">
        <w:rPr>
          <w:rFonts w:hint="eastAsia"/>
          <w:sz w:val="24"/>
          <w:szCs w:val="24"/>
        </w:rPr>
        <w:t>，</w:t>
      </w:r>
      <w:r w:rsidRPr="00FE746C">
        <w:rPr>
          <w:sz w:val="24"/>
          <w:szCs w:val="24"/>
        </w:rPr>
        <w:t>申请专利最多的公司是宁波富士汽车部件有限公司，专利数为</w:t>
      </w:r>
      <w:r w:rsidRPr="00FE746C">
        <w:rPr>
          <w:rFonts w:hint="eastAsia"/>
          <w:sz w:val="24"/>
          <w:szCs w:val="24"/>
        </w:rPr>
        <w:t>4</w:t>
      </w:r>
      <w:r w:rsidRPr="00FE746C">
        <w:rPr>
          <w:sz w:val="24"/>
          <w:szCs w:val="24"/>
        </w:rPr>
        <w:t>篇；其余</w:t>
      </w:r>
      <w:r w:rsidRPr="00FE746C">
        <w:rPr>
          <w:rFonts w:hint="eastAsia"/>
          <w:sz w:val="24"/>
          <w:szCs w:val="24"/>
        </w:rPr>
        <w:t>为</w:t>
      </w:r>
      <w:r w:rsidRPr="00FE746C">
        <w:rPr>
          <w:sz w:val="24"/>
          <w:szCs w:val="24"/>
        </w:rPr>
        <w:t>中国兵器科学研究院宁波分院</w:t>
      </w:r>
      <w:r w:rsidRPr="00FE746C">
        <w:rPr>
          <w:rFonts w:hint="eastAsia"/>
          <w:sz w:val="24"/>
          <w:szCs w:val="24"/>
        </w:rPr>
        <w:t>，</w:t>
      </w:r>
      <w:r w:rsidRPr="00FE746C">
        <w:rPr>
          <w:sz w:val="24"/>
          <w:szCs w:val="24"/>
        </w:rPr>
        <w:t>专利数为</w:t>
      </w:r>
      <w:r w:rsidRPr="00FE746C">
        <w:rPr>
          <w:rFonts w:hint="eastAsia"/>
          <w:sz w:val="24"/>
          <w:szCs w:val="24"/>
        </w:rPr>
        <w:t>3</w:t>
      </w:r>
      <w:r w:rsidRPr="00FE746C">
        <w:rPr>
          <w:sz w:val="24"/>
          <w:szCs w:val="24"/>
        </w:rPr>
        <w:t>篇</w:t>
      </w:r>
      <w:r w:rsidRPr="00FE746C">
        <w:rPr>
          <w:rFonts w:hint="eastAsia"/>
          <w:sz w:val="24"/>
          <w:szCs w:val="24"/>
        </w:rPr>
        <w:t>；</w:t>
      </w:r>
      <w:r w:rsidRPr="00FE746C">
        <w:rPr>
          <w:sz w:val="24"/>
          <w:szCs w:val="24"/>
        </w:rPr>
        <w:t>宁波江丰材料国际有限公司</w:t>
      </w:r>
      <w:r w:rsidRPr="00FE746C">
        <w:rPr>
          <w:rFonts w:hint="eastAsia"/>
          <w:sz w:val="24"/>
          <w:szCs w:val="24"/>
        </w:rPr>
        <w:t>，</w:t>
      </w:r>
      <w:r w:rsidRPr="00FE746C">
        <w:rPr>
          <w:sz w:val="24"/>
          <w:szCs w:val="24"/>
        </w:rPr>
        <w:t>专利数为</w:t>
      </w:r>
      <w:r w:rsidRPr="00FE746C">
        <w:rPr>
          <w:rFonts w:hint="eastAsia"/>
          <w:sz w:val="24"/>
          <w:szCs w:val="24"/>
        </w:rPr>
        <w:t>2</w:t>
      </w:r>
      <w:r w:rsidRPr="00FE746C">
        <w:rPr>
          <w:sz w:val="24"/>
          <w:szCs w:val="24"/>
        </w:rPr>
        <w:t>篇</w:t>
      </w:r>
      <w:r w:rsidRPr="00FE746C">
        <w:rPr>
          <w:rFonts w:hint="eastAsia"/>
          <w:sz w:val="24"/>
          <w:szCs w:val="24"/>
        </w:rPr>
        <w:t>；</w:t>
      </w:r>
      <w:r w:rsidRPr="00FE746C">
        <w:rPr>
          <w:sz w:val="24"/>
          <w:szCs w:val="24"/>
        </w:rPr>
        <w:t>Veritas</w:t>
      </w:r>
      <w:r w:rsidRPr="00FE746C">
        <w:rPr>
          <w:sz w:val="24"/>
          <w:szCs w:val="24"/>
        </w:rPr>
        <w:t>科技（宁波）有限公司</w:t>
      </w:r>
      <w:r w:rsidRPr="00FE746C">
        <w:rPr>
          <w:rFonts w:hint="eastAsia"/>
          <w:sz w:val="24"/>
          <w:szCs w:val="24"/>
        </w:rPr>
        <w:t>，</w:t>
      </w:r>
      <w:r w:rsidRPr="00FE746C">
        <w:rPr>
          <w:sz w:val="24"/>
          <w:szCs w:val="24"/>
        </w:rPr>
        <w:t>专利数为</w:t>
      </w:r>
      <w:r w:rsidRPr="00FE746C">
        <w:rPr>
          <w:rFonts w:hint="eastAsia"/>
          <w:sz w:val="24"/>
          <w:szCs w:val="24"/>
        </w:rPr>
        <w:t>2</w:t>
      </w:r>
      <w:r w:rsidRPr="00FE746C">
        <w:rPr>
          <w:sz w:val="24"/>
          <w:szCs w:val="24"/>
        </w:rPr>
        <w:t>篇</w:t>
      </w:r>
      <w:r w:rsidRPr="00FE746C">
        <w:rPr>
          <w:rFonts w:hint="eastAsia"/>
          <w:sz w:val="24"/>
          <w:szCs w:val="24"/>
        </w:rPr>
        <w:t>；</w:t>
      </w:r>
      <w:r w:rsidRPr="00FE746C">
        <w:rPr>
          <w:sz w:val="24"/>
          <w:szCs w:val="24"/>
        </w:rPr>
        <w:t>宁波德清机械有限公司</w:t>
      </w:r>
      <w:r w:rsidRPr="00FE746C">
        <w:rPr>
          <w:rFonts w:hint="eastAsia"/>
          <w:sz w:val="24"/>
          <w:szCs w:val="24"/>
        </w:rPr>
        <w:t>，</w:t>
      </w:r>
      <w:r w:rsidRPr="00FE746C">
        <w:rPr>
          <w:sz w:val="24"/>
          <w:szCs w:val="24"/>
        </w:rPr>
        <w:t>专利数为</w:t>
      </w:r>
      <w:r w:rsidRPr="00FE746C">
        <w:rPr>
          <w:rFonts w:hint="eastAsia"/>
          <w:sz w:val="24"/>
          <w:szCs w:val="24"/>
        </w:rPr>
        <w:t>1</w:t>
      </w:r>
      <w:r w:rsidRPr="00FE746C">
        <w:rPr>
          <w:sz w:val="24"/>
          <w:szCs w:val="24"/>
        </w:rPr>
        <w:t>篇</w:t>
      </w:r>
      <w:r w:rsidRPr="00FE746C">
        <w:rPr>
          <w:sz w:val="24"/>
          <w:szCs w:val="24"/>
        </w:rPr>
        <w:tab/>
      </w:r>
      <w:r w:rsidRPr="00FE746C">
        <w:rPr>
          <w:sz w:val="24"/>
          <w:szCs w:val="24"/>
        </w:rPr>
        <w:t>。从以上分析可以看出，铝合金材料专利权人以企业为主，其中，宁波富士汽车部件有限公司</w:t>
      </w:r>
      <w:r w:rsidRPr="00FE746C">
        <w:rPr>
          <w:rFonts w:hint="eastAsia"/>
          <w:sz w:val="24"/>
          <w:szCs w:val="24"/>
        </w:rPr>
        <w:t>和</w:t>
      </w:r>
      <w:r w:rsidRPr="00FE746C">
        <w:rPr>
          <w:sz w:val="24"/>
          <w:szCs w:val="24"/>
        </w:rPr>
        <w:t>中国兵器科学研究院宁波分院是该领域技术研发最活跃、技术水平领先者，也是进行产业化运作的主要企业。</w:t>
      </w:r>
    </w:p>
    <w:p w:rsidR="006E740D" w:rsidRPr="00ED534A" w:rsidRDefault="006E740D" w:rsidP="006E740D">
      <w:pPr>
        <w:wordWrap w:val="0"/>
        <w:spacing w:line="400" w:lineRule="exact"/>
        <w:ind w:firstLineChars="200" w:firstLine="480"/>
        <w:rPr>
          <w:rFonts w:ascii="Times New Roman" w:hAnsi="Times New Roman" w:cs="Times New Roman"/>
          <w:kern w:val="0"/>
          <w:sz w:val="24"/>
          <w:szCs w:val="24"/>
        </w:rPr>
      </w:pPr>
    </w:p>
    <w:tbl>
      <w:tblPr>
        <w:tblStyle w:val="30"/>
        <w:tblW w:w="8522" w:type="dxa"/>
        <w:tblLayout w:type="fixed"/>
        <w:tblLook w:val="04A0"/>
      </w:tblPr>
      <w:tblGrid>
        <w:gridCol w:w="1420"/>
        <w:gridCol w:w="1420"/>
        <w:gridCol w:w="1420"/>
        <w:gridCol w:w="1420"/>
        <w:gridCol w:w="1421"/>
        <w:gridCol w:w="1421"/>
      </w:tblGrid>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排名</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主要申请人</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专利数</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排名</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主要申请人</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专利数</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1</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宁波富士汽车部件有限公司</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4</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6</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宁波格莱美厨具有限公司</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2</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中国兵器科学研究院宁波分院</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3</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7</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宁波市湾新区科技服务有限公司</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3</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宁波江丰材料国际有限公司</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2</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8</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宁波银风能源科技有限公司</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4</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Veritas</w:t>
            </w:r>
            <w:r w:rsidRPr="00ED534A">
              <w:rPr>
                <w:color w:val="000000" w:themeColor="text1"/>
                <w:kern w:val="2"/>
                <w:sz w:val="24"/>
                <w:szCs w:val="24"/>
              </w:rPr>
              <w:t>科技（宁波）有限公司</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2</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9</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宁波市江北气宇特殊砂轮有限公司</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5</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宁波德清机械有限公司</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10</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宁波江丰电子材料有限公司</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w:t>
            </w:r>
          </w:p>
        </w:tc>
      </w:tr>
    </w:tbl>
    <w:p w:rsidR="006E740D" w:rsidRPr="00ED534A" w:rsidRDefault="006E740D" w:rsidP="006E740D">
      <w:pPr>
        <w:wordWrap w:val="0"/>
        <w:spacing w:line="400" w:lineRule="exact"/>
        <w:rPr>
          <w:rFonts w:ascii="Times New Roman" w:hAnsi="Times New Roman" w:cs="Times New Roman"/>
          <w:color w:val="000000" w:themeColor="text1"/>
          <w:sz w:val="24"/>
          <w:szCs w:val="24"/>
        </w:rPr>
      </w:pPr>
    </w:p>
    <w:p w:rsidR="006E740D" w:rsidRPr="00FE746C" w:rsidRDefault="006E740D" w:rsidP="00FE746C">
      <w:pPr>
        <w:spacing w:line="400" w:lineRule="exact"/>
        <w:ind w:firstLineChars="200" w:firstLine="480"/>
        <w:rPr>
          <w:sz w:val="24"/>
          <w:szCs w:val="24"/>
        </w:rPr>
      </w:pPr>
      <w:r w:rsidRPr="00FE746C">
        <w:rPr>
          <w:rFonts w:hint="eastAsia"/>
          <w:sz w:val="24"/>
          <w:szCs w:val="24"/>
        </w:rPr>
        <w:t>中国</w:t>
      </w:r>
      <w:r w:rsidRPr="00FE746C">
        <w:rPr>
          <w:rFonts w:hint="eastAsia"/>
          <w:sz w:val="24"/>
          <w:szCs w:val="24"/>
        </w:rPr>
        <w:t>1085</w:t>
      </w:r>
      <w:r w:rsidRPr="00FE746C">
        <w:rPr>
          <w:sz w:val="24"/>
          <w:szCs w:val="24"/>
        </w:rPr>
        <w:t>篇铝合金材料专利，申请量超过</w:t>
      </w:r>
      <w:r w:rsidRPr="00FE746C">
        <w:rPr>
          <w:rFonts w:hint="eastAsia"/>
          <w:sz w:val="24"/>
          <w:szCs w:val="24"/>
        </w:rPr>
        <w:t>2</w:t>
      </w:r>
      <w:r w:rsidRPr="00FE746C">
        <w:rPr>
          <w:sz w:val="24"/>
          <w:szCs w:val="24"/>
        </w:rPr>
        <w:t>0</w:t>
      </w:r>
      <w:r w:rsidRPr="00FE746C">
        <w:rPr>
          <w:sz w:val="24"/>
          <w:szCs w:val="24"/>
        </w:rPr>
        <w:t>篇的研究单位有</w:t>
      </w:r>
      <w:r w:rsidRPr="00FE746C">
        <w:rPr>
          <w:sz w:val="24"/>
          <w:szCs w:val="24"/>
        </w:rPr>
        <w:t>1</w:t>
      </w:r>
      <w:r w:rsidRPr="00FE746C">
        <w:rPr>
          <w:rFonts w:hint="eastAsia"/>
          <w:sz w:val="24"/>
          <w:szCs w:val="24"/>
        </w:rPr>
        <w:t>4</w:t>
      </w:r>
      <w:r w:rsidRPr="00FE746C">
        <w:rPr>
          <w:sz w:val="24"/>
          <w:szCs w:val="24"/>
        </w:rPr>
        <w:t>个。申请量排名居前</w:t>
      </w:r>
      <w:r w:rsidRPr="00FE746C">
        <w:rPr>
          <w:sz w:val="24"/>
          <w:szCs w:val="24"/>
        </w:rPr>
        <w:t>10</w:t>
      </w:r>
      <w:r w:rsidRPr="00FE746C">
        <w:rPr>
          <w:sz w:val="24"/>
          <w:szCs w:val="24"/>
        </w:rPr>
        <w:t>位的专利权人如表</w:t>
      </w:r>
      <w:r w:rsidRPr="00FE746C">
        <w:rPr>
          <w:sz w:val="24"/>
          <w:szCs w:val="24"/>
        </w:rPr>
        <w:t>1</w:t>
      </w:r>
      <w:r w:rsidRPr="00FE746C">
        <w:rPr>
          <w:sz w:val="24"/>
          <w:szCs w:val="24"/>
        </w:rPr>
        <w:t>所示，申请专利最多的公司是安徽喜乐电缆有限公司，专利数为</w:t>
      </w:r>
      <w:r w:rsidRPr="00FE746C">
        <w:rPr>
          <w:rFonts w:hint="eastAsia"/>
          <w:sz w:val="24"/>
          <w:szCs w:val="24"/>
        </w:rPr>
        <w:t>30</w:t>
      </w:r>
      <w:r w:rsidRPr="00FE746C">
        <w:rPr>
          <w:sz w:val="24"/>
          <w:szCs w:val="24"/>
        </w:rPr>
        <w:t>篇；其余为贵州华科铝材料工程技术研究有限公司</w:t>
      </w:r>
      <w:r w:rsidRPr="00FE746C">
        <w:rPr>
          <w:rFonts w:hint="eastAsia"/>
          <w:sz w:val="24"/>
          <w:szCs w:val="24"/>
        </w:rPr>
        <w:t>，</w:t>
      </w:r>
      <w:r w:rsidRPr="00FE746C">
        <w:rPr>
          <w:sz w:val="24"/>
          <w:szCs w:val="24"/>
        </w:rPr>
        <w:t>专利数为</w:t>
      </w:r>
      <w:r w:rsidRPr="00FE746C">
        <w:rPr>
          <w:rFonts w:hint="eastAsia"/>
          <w:sz w:val="24"/>
          <w:szCs w:val="24"/>
        </w:rPr>
        <w:t>26</w:t>
      </w:r>
      <w:r w:rsidRPr="00FE746C">
        <w:rPr>
          <w:sz w:val="24"/>
          <w:szCs w:val="24"/>
        </w:rPr>
        <w:t>篇</w:t>
      </w:r>
      <w:r w:rsidRPr="00FE746C">
        <w:rPr>
          <w:rFonts w:hint="eastAsia"/>
          <w:sz w:val="24"/>
          <w:szCs w:val="24"/>
        </w:rPr>
        <w:t>；</w:t>
      </w:r>
      <w:r w:rsidRPr="00FE746C">
        <w:rPr>
          <w:sz w:val="24"/>
          <w:szCs w:val="24"/>
        </w:rPr>
        <w:t>南昌大学</w:t>
      </w:r>
      <w:r w:rsidRPr="00FE746C">
        <w:rPr>
          <w:rFonts w:hint="eastAsia"/>
          <w:sz w:val="24"/>
          <w:szCs w:val="24"/>
        </w:rPr>
        <w:t>，</w:t>
      </w:r>
      <w:r w:rsidRPr="00FE746C">
        <w:rPr>
          <w:sz w:val="24"/>
          <w:szCs w:val="24"/>
        </w:rPr>
        <w:t>专利数为</w:t>
      </w:r>
      <w:r w:rsidRPr="00FE746C">
        <w:rPr>
          <w:rFonts w:hint="eastAsia"/>
          <w:sz w:val="24"/>
          <w:szCs w:val="24"/>
        </w:rPr>
        <w:t>23</w:t>
      </w:r>
      <w:r w:rsidRPr="00FE746C">
        <w:rPr>
          <w:sz w:val="24"/>
          <w:szCs w:val="24"/>
        </w:rPr>
        <w:t>篇</w:t>
      </w:r>
      <w:r w:rsidRPr="00FE746C">
        <w:rPr>
          <w:rFonts w:hint="eastAsia"/>
          <w:sz w:val="24"/>
          <w:szCs w:val="24"/>
        </w:rPr>
        <w:t>；</w:t>
      </w:r>
      <w:r w:rsidRPr="00FE746C">
        <w:rPr>
          <w:sz w:val="24"/>
          <w:szCs w:val="24"/>
        </w:rPr>
        <w:t>哈尔滨技术研究所</w:t>
      </w:r>
      <w:r w:rsidRPr="00FE746C">
        <w:rPr>
          <w:rFonts w:hint="eastAsia"/>
          <w:sz w:val="24"/>
          <w:szCs w:val="24"/>
        </w:rPr>
        <w:t>，</w:t>
      </w:r>
      <w:r w:rsidRPr="00FE746C">
        <w:rPr>
          <w:sz w:val="24"/>
          <w:szCs w:val="24"/>
        </w:rPr>
        <w:t>专利数为</w:t>
      </w:r>
      <w:r w:rsidRPr="00FE746C">
        <w:rPr>
          <w:rFonts w:hint="eastAsia"/>
          <w:sz w:val="24"/>
          <w:szCs w:val="24"/>
        </w:rPr>
        <w:t>23</w:t>
      </w:r>
      <w:r w:rsidRPr="00FE746C">
        <w:rPr>
          <w:sz w:val="24"/>
          <w:szCs w:val="24"/>
        </w:rPr>
        <w:t>篇</w:t>
      </w:r>
      <w:r w:rsidRPr="00FE746C">
        <w:rPr>
          <w:rFonts w:hint="eastAsia"/>
          <w:sz w:val="24"/>
          <w:szCs w:val="24"/>
        </w:rPr>
        <w:t>；</w:t>
      </w:r>
      <w:r w:rsidRPr="00FE746C">
        <w:rPr>
          <w:sz w:val="24"/>
          <w:szCs w:val="24"/>
        </w:rPr>
        <w:t>江苏大学</w:t>
      </w:r>
      <w:r w:rsidRPr="00FE746C">
        <w:rPr>
          <w:rFonts w:hint="eastAsia"/>
          <w:sz w:val="24"/>
          <w:szCs w:val="24"/>
        </w:rPr>
        <w:t>，</w:t>
      </w:r>
      <w:r w:rsidRPr="00FE746C">
        <w:rPr>
          <w:sz w:val="24"/>
          <w:szCs w:val="24"/>
        </w:rPr>
        <w:t>专利数为</w:t>
      </w:r>
      <w:r w:rsidRPr="00FE746C">
        <w:rPr>
          <w:rFonts w:hint="eastAsia"/>
          <w:sz w:val="24"/>
          <w:szCs w:val="24"/>
        </w:rPr>
        <w:t>18</w:t>
      </w:r>
      <w:r w:rsidRPr="00FE746C">
        <w:rPr>
          <w:sz w:val="24"/>
          <w:szCs w:val="24"/>
        </w:rPr>
        <w:t>篇。从以上分析可以看出，铝合金材料专利权人以</w:t>
      </w:r>
      <w:r w:rsidRPr="00FE746C">
        <w:rPr>
          <w:rFonts w:hint="eastAsia"/>
          <w:sz w:val="24"/>
          <w:szCs w:val="24"/>
        </w:rPr>
        <w:t>高校研究所</w:t>
      </w:r>
      <w:r w:rsidRPr="00FE746C">
        <w:rPr>
          <w:sz w:val="24"/>
          <w:szCs w:val="24"/>
        </w:rPr>
        <w:t>为主，其中，安徽喜乐电缆有限公司是该领域技术研发最活跃、技术水平领先者，也是进行产业化运作的主要企业。</w:t>
      </w:r>
    </w:p>
    <w:p w:rsidR="006E740D" w:rsidRPr="00ED534A" w:rsidRDefault="006E740D" w:rsidP="006E740D">
      <w:pPr>
        <w:wordWrap w:val="0"/>
        <w:spacing w:line="400" w:lineRule="exact"/>
        <w:ind w:firstLineChars="200" w:firstLine="480"/>
        <w:rPr>
          <w:rFonts w:ascii="Times New Roman" w:hAnsi="Times New Roman" w:cs="Times New Roman"/>
          <w:kern w:val="0"/>
          <w:sz w:val="24"/>
          <w:szCs w:val="24"/>
        </w:rPr>
      </w:pPr>
    </w:p>
    <w:tbl>
      <w:tblPr>
        <w:tblStyle w:val="30"/>
        <w:tblW w:w="8522" w:type="dxa"/>
        <w:tblLayout w:type="fixed"/>
        <w:tblLook w:val="04A0"/>
      </w:tblPr>
      <w:tblGrid>
        <w:gridCol w:w="1420"/>
        <w:gridCol w:w="1420"/>
        <w:gridCol w:w="1420"/>
        <w:gridCol w:w="1420"/>
        <w:gridCol w:w="1421"/>
        <w:gridCol w:w="1421"/>
      </w:tblGrid>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排名</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主要申请人</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专利数</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排名</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主要申请人</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专利数</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1</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kern w:val="2"/>
                <w:sz w:val="24"/>
                <w:szCs w:val="24"/>
              </w:rPr>
              <w:t>安徽喜乐电缆有限</w:t>
            </w:r>
            <w:r w:rsidRPr="00ED534A">
              <w:rPr>
                <w:kern w:val="2"/>
                <w:sz w:val="24"/>
                <w:szCs w:val="24"/>
              </w:rPr>
              <w:lastRenderedPageBreak/>
              <w:t>公司</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sz w:val="24"/>
                <w:szCs w:val="24"/>
              </w:rPr>
              <w:lastRenderedPageBreak/>
              <w:t>30</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6</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西南铝业集团公司</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16</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lastRenderedPageBreak/>
              <w:t>2</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333333"/>
                <w:kern w:val="2"/>
                <w:sz w:val="24"/>
                <w:szCs w:val="24"/>
                <w:shd w:val="clear" w:color="auto" w:fill="FFFFFF"/>
              </w:rPr>
              <w:t>贵州华科铝材料工程技术研究有限公司</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sz w:val="24"/>
                <w:szCs w:val="24"/>
              </w:rPr>
              <w:t>26</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7</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北京技术大学</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15</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3</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333333"/>
                <w:kern w:val="2"/>
                <w:sz w:val="24"/>
                <w:szCs w:val="24"/>
                <w:shd w:val="clear" w:color="auto" w:fill="FFFFFF"/>
              </w:rPr>
              <w:t>南昌大学</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sz w:val="24"/>
                <w:szCs w:val="24"/>
              </w:rPr>
              <w:t>23</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8</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北京航空材料研究所</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14</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4</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sz w:val="24"/>
                <w:szCs w:val="24"/>
              </w:rPr>
              <w:t>哈尔滨技术研究所</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sz w:val="24"/>
                <w:szCs w:val="24"/>
              </w:rPr>
              <w:t>2</w:t>
            </w:r>
            <w:r w:rsidRPr="00ED534A">
              <w:rPr>
                <w:rFonts w:hint="eastAsia"/>
                <w:sz w:val="24"/>
                <w:szCs w:val="24"/>
              </w:rPr>
              <w:t>3</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9</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上海交通大学</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14</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5</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333333"/>
                <w:kern w:val="2"/>
                <w:sz w:val="24"/>
                <w:szCs w:val="24"/>
                <w:shd w:val="clear" w:color="auto" w:fill="FFFFFF"/>
              </w:rPr>
              <w:t>江苏大学</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sz w:val="24"/>
                <w:szCs w:val="24"/>
              </w:rPr>
              <w:t>1</w:t>
            </w:r>
            <w:r w:rsidRPr="00ED534A">
              <w:rPr>
                <w:rFonts w:hint="eastAsia"/>
                <w:sz w:val="24"/>
                <w:szCs w:val="24"/>
              </w:rPr>
              <w:t>8</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10</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山东大学</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13</w:t>
            </w:r>
          </w:p>
        </w:tc>
      </w:tr>
    </w:tbl>
    <w:p w:rsidR="006E740D" w:rsidRPr="00ED534A" w:rsidRDefault="006E740D" w:rsidP="006E740D">
      <w:pPr>
        <w:wordWrap w:val="0"/>
        <w:spacing w:line="400" w:lineRule="exact"/>
        <w:rPr>
          <w:rFonts w:ascii="Times New Roman" w:hAnsi="Times New Roman" w:cs="Times New Roman"/>
          <w:color w:val="000000" w:themeColor="text1"/>
          <w:sz w:val="24"/>
          <w:szCs w:val="24"/>
        </w:rPr>
      </w:pPr>
    </w:p>
    <w:p w:rsidR="006E740D" w:rsidRPr="00FE746C" w:rsidRDefault="006E740D" w:rsidP="00FE746C">
      <w:pPr>
        <w:spacing w:line="400" w:lineRule="exact"/>
        <w:ind w:firstLineChars="200" w:firstLine="480"/>
        <w:rPr>
          <w:sz w:val="24"/>
          <w:szCs w:val="24"/>
        </w:rPr>
      </w:pPr>
      <w:r w:rsidRPr="00FE746C">
        <w:rPr>
          <w:sz w:val="24"/>
          <w:szCs w:val="24"/>
        </w:rPr>
        <w:t>对专利权人的研究热点把握能力、专利战略和专利布局能力主要通过同族专利文件数来衡量。</w:t>
      </w:r>
      <w:r w:rsidRPr="00FE746C">
        <w:rPr>
          <w:rFonts w:hint="eastAsia"/>
          <w:sz w:val="24"/>
          <w:szCs w:val="24"/>
        </w:rPr>
        <w:t>表</w:t>
      </w:r>
      <w:r w:rsidRPr="00FE746C">
        <w:rPr>
          <w:rFonts w:hint="eastAsia"/>
          <w:sz w:val="24"/>
          <w:szCs w:val="24"/>
        </w:rPr>
        <w:t>1</w:t>
      </w:r>
      <w:r w:rsidRPr="00FE746C">
        <w:rPr>
          <w:rFonts w:hint="eastAsia"/>
          <w:sz w:val="24"/>
          <w:szCs w:val="24"/>
        </w:rPr>
        <w:t>是宁波</w:t>
      </w:r>
      <w:r w:rsidRPr="00FE746C">
        <w:rPr>
          <w:sz w:val="24"/>
          <w:szCs w:val="24"/>
        </w:rPr>
        <w:t>铝合金材料专利前</w:t>
      </w:r>
      <w:r w:rsidRPr="00FE746C">
        <w:rPr>
          <w:rFonts w:hint="eastAsia"/>
          <w:sz w:val="24"/>
          <w:szCs w:val="24"/>
        </w:rPr>
        <w:t>5</w:t>
      </w:r>
      <w:r w:rsidRPr="00FE746C">
        <w:rPr>
          <w:sz w:val="24"/>
          <w:szCs w:val="24"/>
        </w:rPr>
        <w:t>位专利权人的同族专利文件数和同族专利占有率。</w:t>
      </w:r>
      <w:r w:rsidRPr="00FE746C">
        <w:rPr>
          <w:rFonts w:hint="eastAsia"/>
          <w:sz w:val="24"/>
          <w:szCs w:val="24"/>
        </w:rPr>
        <w:t>宁波铝合金专利权人中只有</w:t>
      </w:r>
      <w:r w:rsidRPr="00FE746C">
        <w:rPr>
          <w:sz w:val="24"/>
          <w:szCs w:val="24"/>
        </w:rPr>
        <w:t>Veritas</w:t>
      </w:r>
      <w:r w:rsidRPr="00FE746C">
        <w:rPr>
          <w:sz w:val="24"/>
          <w:szCs w:val="24"/>
        </w:rPr>
        <w:t>科技（宁波）有限公司</w:t>
      </w:r>
      <w:r w:rsidRPr="00FE746C">
        <w:rPr>
          <w:rFonts w:hint="eastAsia"/>
          <w:sz w:val="24"/>
          <w:szCs w:val="24"/>
        </w:rPr>
        <w:t>具有同族专利，并且</w:t>
      </w:r>
      <w:r w:rsidRPr="00FE746C">
        <w:rPr>
          <w:sz w:val="24"/>
          <w:szCs w:val="24"/>
        </w:rPr>
        <w:t>Veritas</w:t>
      </w:r>
      <w:r w:rsidRPr="00FE746C">
        <w:rPr>
          <w:sz w:val="24"/>
          <w:szCs w:val="24"/>
        </w:rPr>
        <w:t>科技（宁波）有限公司</w:t>
      </w:r>
      <w:r w:rsidRPr="00FE746C">
        <w:rPr>
          <w:rFonts w:hint="eastAsia"/>
          <w:sz w:val="24"/>
          <w:szCs w:val="24"/>
        </w:rPr>
        <w:t>是跨国公司，宁波本土公司没有同族专利。</w:t>
      </w:r>
    </w:p>
    <w:p w:rsidR="006E740D" w:rsidRPr="00ED534A" w:rsidRDefault="006E740D" w:rsidP="006E740D">
      <w:pPr>
        <w:spacing w:line="400" w:lineRule="exact"/>
        <w:ind w:firstLine="480"/>
        <w:rPr>
          <w:rFonts w:ascii="Times New Roman" w:hAnsi="Times New Roman" w:cs="Times New Roman"/>
          <w:sz w:val="24"/>
          <w:szCs w:val="24"/>
        </w:rPr>
      </w:pPr>
    </w:p>
    <w:tbl>
      <w:tblPr>
        <w:tblStyle w:val="30"/>
        <w:tblW w:w="8186" w:type="dxa"/>
        <w:jc w:val="center"/>
        <w:tblLayout w:type="fixed"/>
        <w:tblLook w:val="04A0"/>
      </w:tblPr>
      <w:tblGrid>
        <w:gridCol w:w="956"/>
        <w:gridCol w:w="3880"/>
        <w:gridCol w:w="1640"/>
        <w:gridCol w:w="1710"/>
      </w:tblGrid>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排名</w:t>
            </w:r>
          </w:p>
        </w:tc>
        <w:tc>
          <w:tcPr>
            <w:tcW w:w="388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主要申请人</w:t>
            </w:r>
          </w:p>
        </w:tc>
        <w:tc>
          <w:tcPr>
            <w:tcW w:w="164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同族专利数</w:t>
            </w:r>
          </w:p>
        </w:tc>
        <w:tc>
          <w:tcPr>
            <w:tcW w:w="171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比率</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1</w:t>
            </w:r>
          </w:p>
        </w:tc>
        <w:tc>
          <w:tcPr>
            <w:tcW w:w="38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宁波富士汽车部件有限公司</w:t>
            </w:r>
          </w:p>
        </w:tc>
        <w:tc>
          <w:tcPr>
            <w:tcW w:w="164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p>
        </w:tc>
        <w:tc>
          <w:tcPr>
            <w:tcW w:w="17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2</w:t>
            </w:r>
          </w:p>
        </w:tc>
        <w:tc>
          <w:tcPr>
            <w:tcW w:w="38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中国兵器科学研究院宁波分院</w:t>
            </w:r>
          </w:p>
        </w:tc>
        <w:tc>
          <w:tcPr>
            <w:tcW w:w="164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p>
        </w:tc>
        <w:tc>
          <w:tcPr>
            <w:tcW w:w="17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3</w:t>
            </w:r>
          </w:p>
        </w:tc>
        <w:tc>
          <w:tcPr>
            <w:tcW w:w="38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宁波江丰材料国际有限公司</w:t>
            </w:r>
          </w:p>
        </w:tc>
        <w:tc>
          <w:tcPr>
            <w:tcW w:w="164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p>
        </w:tc>
        <w:tc>
          <w:tcPr>
            <w:tcW w:w="17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4</w:t>
            </w:r>
          </w:p>
        </w:tc>
        <w:tc>
          <w:tcPr>
            <w:tcW w:w="38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Veritas</w:t>
            </w:r>
            <w:r w:rsidRPr="00ED534A">
              <w:rPr>
                <w:color w:val="000000" w:themeColor="text1"/>
                <w:kern w:val="2"/>
                <w:sz w:val="24"/>
                <w:szCs w:val="24"/>
              </w:rPr>
              <w:t>科技（宁波）有限公司</w:t>
            </w:r>
          </w:p>
        </w:tc>
        <w:tc>
          <w:tcPr>
            <w:tcW w:w="164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2</w:t>
            </w:r>
          </w:p>
        </w:tc>
        <w:tc>
          <w:tcPr>
            <w:tcW w:w="17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5</w:t>
            </w:r>
          </w:p>
        </w:tc>
        <w:tc>
          <w:tcPr>
            <w:tcW w:w="38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宁波德清机械有限公司</w:t>
            </w:r>
          </w:p>
        </w:tc>
        <w:tc>
          <w:tcPr>
            <w:tcW w:w="164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p>
        </w:tc>
        <w:tc>
          <w:tcPr>
            <w:tcW w:w="17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r w:rsidRPr="00ED534A">
              <w:rPr>
                <w:color w:val="000000" w:themeColor="text1"/>
                <w:kern w:val="2"/>
                <w:sz w:val="24"/>
                <w:szCs w:val="24"/>
              </w:rPr>
              <w:t>%</w:t>
            </w:r>
          </w:p>
        </w:tc>
      </w:tr>
    </w:tbl>
    <w:p w:rsidR="006E740D" w:rsidRPr="00ED534A" w:rsidRDefault="006E740D" w:rsidP="006E740D">
      <w:pPr>
        <w:spacing w:line="400" w:lineRule="exact"/>
        <w:ind w:firstLine="480"/>
        <w:rPr>
          <w:rFonts w:ascii="Times New Roman" w:hAnsi="Times New Roman" w:cs="Times New Roman"/>
          <w:color w:val="000000" w:themeColor="text1"/>
          <w:sz w:val="24"/>
          <w:szCs w:val="24"/>
        </w:rPr>
      </w:pPr>
    </w:p>
    <w:p w:rsidR="006E740D" w:rsidRPr="00FE746C" w:rsidRDefault="006E740D" w:rsidP="00FE746C">
      <w:pPr>
        <w:spacing w:line="400" w:lineRule="exact"/>
        <w:ind w:firstLineChars="200" w:firstLine="480"/>
        <w:rPr>
          <w:sz w:val="24"/>
          <w:szCs w:val="24"/>
        </w:rPr>
      </w:pPr>
      <w:r w:rsidRPr="00FE746C">
        <w:rPr>
          <w:rFonts w:hint="eastAsia"/>
          <w:sz w:val="24"/>
          <w:szCs w:val="24"/>
        </w:rPr>
        <w:t>表</w:t>
      </w:r>
      <w:r w:rsidRPr="00FE746C">
        <w:rPr>
          <w:rFonts w:hint="eastAsia"/>
          <w:sz w:val="24"/>
          <w:szCs w:val="24"/>
        </w:rPr>
        <w:t>1</w:t>
      </w:r>
      <w:r w:rsidRPr="00FE746C">
        <w:rPr>
          <w:rFonts w:hint="eastAsia"/>
          <w:sz w:val="24"/>
          <w:szCs w:val="24"/>
        </w:rPr>
        <w:t>是中国</w:t>
      </w:r>
      <w:r w:rsidRPr="00FE746C">
        <w:rPr>
          <w:sz w:val="24"/>
          <w:szCs w:val="24"/>
        </w:rPr>
        <w:t>铝合金材料专利前</w:t>
      </w:r>
      <w:r w:rsidRPr="00FE746C">
        <w:rPr>
          <w:rFonts w:hint="eastAsia"/>
          <w:sz w:val="24"/>
          <w:szCs w:val="24"/>
        </w:rPr>
        <w:t>5</w:t>
      </w:r>
      <w:r w:rsidRPr="00FE746C">
        <w:rPr>
          <w:sz w:val="24"/>
          <w:szCs w:val="24"/>
        </w:rPr>
        <w:t>位专利权人的同族专利文件数和同族专利占有率。同族专利数排名靠前</w:t>
      </w:r>
      <w:r w:rsidRPr="00FE746C">
        <w:rPr>
          <w:rFonts w:hint="eastAsia"/>
          <w:sz w:val="24"/>
          <w:szCs w:val="24"/>
        </w:rPr>
        <w:t>是爱励铝业科布伦茨，贵州华科铝材料工程技术研究有限公司，加拿大</w:t>
      </w:r>
      <w:r w:rsidRPr="00FE746C">
        <w:rPr>
          <w:rFonts w:hint="eastAsia"/>
          <w:sz w:val="24"/>
          <w:szCs w:val="24"/>
        </w:rPr>
        <w:t>rhenalu</w:t>
      </w:r>
      <w:r w:rsidRPr="00FE746C">
        <w:rPr>
          <w:rFonts w:hint="eastAsia"/>
          <w:sz w:val="24"/>
          <w:szCs w:val="24"/>
        </w:rPr>
        <w:t>，科勒斯钢铁公司，爱发科公司，并且其中有四个公司是跨国公司，中国本土公司只有贵州华科铝材料工程技术研究有限公司。</w:t>
      </w:r>
    </w:p>
    <w:p w:rsidR="006E740D" w:rsidRPr="00ED534A" w:rsidRDefault="006E740D" w:rsidP="006E740D">
      <w:pPr>
        <w:spacing w:line="400" w:lineRule="exact"/>
        <w:ind w:firstLine="480"/>
        <w:rPr>
          <w:rFonts w:ascii="Times New Roman" w:hAnsi="Times New Roman" w:cs="Times New Roman"/>
          <w:color w:val="000000" w:themeColor="text1"/>
          <w:sz w:val="24"/>
          <w:szCs w:val="24"/>
        </w:rPr>
      </w:pPr>
    </w:p>
    <w:tbl>
      <w:tblPr>
        <w:tblStyle w:val="30"/>
        <w:tblW w:w="8186" w:type="dxa"/>
        <w:jc w:val="center"/>
        <w:tblLayout w:type="fixed"/>
        <w:tblLook w:val="04A0"/>
      </w:tblPr>
      <w:tblGrid>
        <w:gridCol w:w="956"/>
        <w:gridCol w:w="4450"/>
        <w:gridCol w:w="1560"/>
        <w:gridCol w:w="1220"/>
      </w:tblGrid>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排名</w:t>
            </w:r>
          </w:p>
        </w:tc>
        <w:tc>
          <w:tcPr>
            <w:tcW w:w="445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主要申请人</w:t>
            </w:r>
          </w:p>
        </w:tc>
        <w:tc>
          <w:tcPr>
            <w:tcW w:w="156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同族专利数</w:t>
            </w:r>
          </w:p>
        </w:tc>
        <w:tc>
          <w:tcPr>
            <w:tcW w:w="122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比率</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1</w:t>
            </w:r>
          </w:p>
        </w:tc>
        <w:tc>
          <w:tcPr>
            <w:tcW w:w="445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000000" w:themeColor="text1"/>
                <w:kern w:val="2"/>
                <w:sz w:val="24"/>
                <w:szCs w:val="24"/>
              </w:rPr>
              <w:t>爱励铝业科布伦茨</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11</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2</w:t>
            </w:r>
          </w:p>
        </w:tc>
        <w:tc>
          <w:tcPr>
            <w:tcW w:w="4450" w:type="dxa"/>
          </w:tcPr>
          <w:p w:rsidR="006E740D" w:rsidRPr="00ED534A" w:rsidRDefault="006E740D" w:rsidP="006E740D">
            <w:pPr>
              <w:widowControl/>
              <w:jc w:val="left"/>
              <w:rPr>
                <w:color w:val="000000" w:themeColor="text1"/>
                <w:kern w:val="2"/>
                <w:sz w:val="24"/>
                <w:szCs w:val="24"/>
              </w:rPr>
            </w:pPr>
            <w:r w:rsidRPr="00ED534A">
              <w:rPr>
                <w:color w:val="000000" w:themeColor="text1"/>
                <w:kern w:val="2"/>
                <w:sz w:val="24"/>
                <w:szCs w:val="24"/>
                <w:shd w:val="clear" w:color="auto" w:fill="FFFFFF"/>
              </w:rPr>
              <w:t>贵州华科铝材料工程技术研究有限公司</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8</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30.7</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3</w:t>
            </w:r>
          </w:p>
        </w:tc>
        <w:tc>
          <w:tcPr>
            <w:tcW w:w="445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000000" w:themeColor="text1"/>
                <w:kern w:val="2"/>
                <w:sz w:val="24"/>
                <w:szCs w:val="24"/>
                <w:shd w:val="clear" w:color="auto" w:fill="FFFFFF"/>
              </w:rPr>
              <w:t>加拿大</w:t>
            </w:r>
            <w:r w:rsidRPr="00ED534A">
              <w:rPr>
                <w:color w:val="000000" w:themeColor="text1"/>
                <w:kern w:val="2"/>
                <w:sz w:val="24"/>
                <w:szCs w:val="24"/>
                <w:shd w:val="clear" w:color="auto" w:fill="FFFFFF"/>
              </w:rPr>
              <w:t>rhenalu</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6</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4</w:t>
            </w:r>
          </w:p>
        </w:tc>
        <w:tc>
          <w:tcPr>
            <w:tcW w:w="4450" w:type="dxa"/>
          </w:tcPr>
          <w:p w:rsidR="006E740D" w:rsidRPr="00ED534A" w:rsidRDefault="006E740D" w:rsidP="006E740D">
            <w:pPr>
              <w:widowControl/>
              <w:ind w:firstLineChars="200" w:firstLine="480"/>
              <w:jc w:val="left"/>
              <w:rPr>
                <w:color w:val="000000" w:themeColor="text1"/>
                <w:kern w:val="2"/>
                <w:sz w:val="24"/>
                <w:szCs w:val="24"/>
              </w:rPr>
            </w:pPr>
            <w:r w:rsidRPr="00ED534A">
              <w:rPr>
                <w:rFonts w:ascii="Arial" w:hAnsi="Arial" w:cs="Arial" w:hint="eastAsia"/>
                <w:color w:val="000000" w:themeColor="text1"/>
                <w:kern w:val="2"/>
                <w:sz w:val="24"/>
                <w:szCs w:val="24"/>
                <w:shd w:val="clear" w:color="auto" w:fill="FFFFFF"/>
              </w:rPr>
              <w:t>科勒斯钢铁公司</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6</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5</w:t>
            </w:r>
          </w:p>
        </w:tc>
        <w:tc>
          <w:tcPr>
            <w:tcW w:w="445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000000" w:themeColor="text1"/>
                <w:kern w:val="2"/>
                <w:sz w:val="24"/>
                <w:szCs w:val="24"/>
                <w:shd w:val="clear" w:color="auto" w:fill="FFFFFF"/>
              </w:rPr>
              <w:t>爱发科公司</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6</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bl>
    <w:p w:rsidR="006E740D" w:rsidRPr="00ED534A" w:rsidRDefault="006E740D" w:rsidP="006E740D">
      <w:pPr>
        <w:ind w:firstLine="480"/>
        <w:rPr>
          <w:rFonts w:ascii="Times New Roman" w:hAnsi="Times New Roman" w:cs="Times New Roman"/>
          <w:sz w:val="24"/>
          <w:szCs w:val="24"/>
        </w:rPr>
      </w:pPr>
    </w:p>
    <w:p w:rsidR="006E740D" w:rsidRPr="00FE746C" w:rsidRDefault="006E740D" w:rsidP="00FE746C">
      <w:pPr>
        <w:spacing w:line="400" w:lineRule="exact"/>
        <w:ind w:firstLineChars="200" w:firstLine="480"/>
        <w:rPr>
          <w:sz w:val="24"/>
          <w:szCs w:val="24"/>
        </w:rPr>
      </w:pPr>
      <w:r w:rsidRPr="00FE746C">
        <w:rPr>
          <w:sz w:val="24"/>
          <w:szCs w:val="24"/>
        </w:rPr>
        <w:t>对专利权人相对研发能力的分析主要通过被引证率来衡量。被引证率高，表</w:t>
      </w:r>
      <w:r w:rsidRPr="00FE746C">
        <w:rPr>
          <w:sz w:val="24"/>
          <w:szCs w:val="24"/>
        </w:rPr>
        <w:lastRenderedPageBreak/>
        <w:t>明专利技术质量高，能促进技术领域的整体发展。</w:t>
      </w:r>
      <w:r w:rsidRPr="00FE746C">
        <w:rPr>
          <w:rFonts w:hint="eastAsia"/>
          <w:sz w:val="24"/>
          <w:szCs w:val="24"/>
        </w:rPr>
        <w:t>表</w:t>
      </w:r>
      <w:r w:rsidRPr="00FE746C">
        <w:rPr>
          <w:rFonts w:hint="eastAsia"/>
          <w:sz w:val="24"/>
          <w:szCs w:val="24"/>
        </w:rPr>
        <w:t>1</w:t>
      </w:r>
      <w:r w:rsidRPr="00FE746C">
        <w:rPr>
          <w:rFonts w:hint="eastAsia"/>
          <w:sz w:val="24"/>
          <w:szCs w:val="24"/>
        </w:rPr>
        <w:t>是宁波</w:t>
      </w:r>
      <w:r w:rsidRPr="00FE746C">
        <w:rPr>
          <w:sz w:val="24"/>
          <w:szCs w:val="24"/>
        </w:rPr>
        <w:t>铝合金材料专利前</w:t>
      </w:r>
      <w:r w:rsidRPr="00FE746C">
        <w:rPr>
          <w:rFonts w:hint="eastAsia"/>
          <w:sz w:val="24"/>
          <w:szCs w:val="24"/>
        </w:rPr>
        <w:t>5</w:t>
      </w:r>
      <w:r w:rsidRPr="00FE746C">
        <w:rPr>
          <w:sz w:val="24"/>
          <w:szCs w:val="24"/>
        </w:rPr>
        <w:t>位专利权人的前引文文件数和前引文专利占有率。</w:t>
      </w:r>
      <w:r w:rsidRPr="00FE746C">
        <w:rPr>
          <w:rFonts w:hint="eastAsia"/>
          <w:sz w:val="24"/>
          <w:szCs w:val="24"/>
        </w:rPr>
        <w:t>宁波</w:t>
      </w:r>
      <w:r w:rsidRPr="00FE746C">
        <w:rPr>
          <w:sz w:val="24"/>
          <w:szCs w:val="24"/>
        </w:rPr>
        <w:t>铝合金材料专利前</w:t>
      </w:r>
      <w:r w:rsidRPr="00FE746C">
        <w:rPr>
          <w:rFonts w:hint="eastAsia"/>
          <w:sz w:val="24"/>
          <w:szCs w:val="24"/>
        </w:rPr>
        <w:t>5</w:t>
      </w:r>
      <w:r w:rsidRPr="00FE746C">
        <w:rPr>
          <w:sz w:val="24"/>
          <w:szCs w:val="24"/>
        </w:rPr>
        <w:t>位专利权人</w:t>
      </w:r>
      <w:r w:rsidRPr="00FE746C">
        <w:rPr>
          <w:rFonts w:hint="eastAsia"/>
          <w:sz w:val="24"/>
          <w:szCs w:val="24"/>
        </w:rPr>
        <w:t>是</w:t>
      </w:r>
      <w:r w:rsidRPr="00FE746C">
        <w:rPr>
          <w:sz w:val="24"/>
          <w:szCs w:val="24"/>
        </w:rPr>
        <w:t>Veritas</w:t>
      </w:r>
      <w:r w:rsidRPr="00FE746C">
        <w:rPr>
          <w:sz w:val="24"/>
          <w:szCs w:val="24"/>
        </w:rPr>
        <w:t>科技（宁波）有限公司</w:t>
      </w:r>
      <w:r w:rsidRPr="00FE746C">
        <w:rPr>
          <w:rFonts w:hint="eastAsia"/>
          <w:sz w:val="24"/>
          <w:szCs w:val="24"/>
        </w:rPr>
        <w:t>，</w:t>
      </w:r>
      <w:r w:rsidRPr="00FE746C">
        <w:rPr>
          <w:sz w:val="24"/>
          <w:szCs w:val="24"/>
        </w:rPr>
        <w:t>宁波江丰材料国际有限公司</w:t>
      </w:r>
      <w:r w:rsidRPr="00FE746C">
        <w:rPr>
          <w:rFonts w:hint="eastAsia"/>
          <w:sz w:val="24"/>
          <w:szCs w:val="24"/>
        </w:rPr>
        <w:t>，</w:t>
      </w:r>
      <w:r w:rsidRPr="00FE746C">
        <w:rPr>
          <w:sz w:val="24"/>
          <w:szCs w:val="24"/>
        </w:rPr>
        <w:t>宁波德清机械有限公司</w:t>
      </w:r>
      <w:r w:rsidRPr="00FE746C">
        <w:rPr>
          <w:rFonts w:hint="eastAsia"/>
          <w:sz w:val="24"/>
          <w:szCs w:val="24"/>
        </w:rPr>
        <w:t>，</w:t>
      </w:r>
      <w:r w:rsidRPr="00FE746C">
        <w:rPr>
          <w:sz w:val="24"/>
          <w:szCs w:val="24"/>
        </w:rPr>
        <w:t>宁波市湾新区科技服务有限公司</w:t>
      </w:r>
      <w:r w:rsidRPr="00FE746C">
        <w:rPr>
          <w:rFonts w:hint="eastAsia"/>
          <w:sz w:val="24"/>
          <w:szCs w:val="24"/>
        </w:rPr>
        <w:t>，</w:t>
      </w:r>
      <w:r w:rsidRPr="00FE746C">
        <w:rPr>
          <w:sz w:val="24"/>
          <w:szCs w:val="24"/>
        </w:rPr>
        <w:t>宁波银风能源科技有限公司</w:t>
      </w:r>
      <w:r w:rsidRPr="00FE746C">
        <w:rPr>
          <w:rFonts w:hint="eastAsia"/>
          <w:sz w:val="24"/>
          <w:szCs w:val="24"/>
        </w:rPr>
        <w:t>。不仅专利权人的专利数量少，而且被引用的专利数量也少。</w:t>
      </w:r>
    </w:p>
    <w:p w:rsidR="006E740D" w:rsidRPr="00ED534A" w:rsidRDefault="006E740D" w:rsidP="006E740D">
      <w:pPr>
        <w:ind w:firstLine="480"/>
        <w:rPr>
          <w:rFonts w:ascii="Times New Roman" w:hAnsi="Times New Roman" w:cs="Times New Roman"/>
          <w:sz w:val="24"/>
          <w:szCs w:val="24"/>
        </w:rPr>
      </w:pPr>
    </w:p>
    <w:tbl>
      <w:tblPr>
        <w:tblStyle w:val="30"/>
        <w:tblW w:w="7556" w:type="dxa"/>
        <w:jc w:val="center"/>
        <w:tblLayout w:type="fixed"/>
        <w:tblLook w:val="04A0"/>
      </w:tblPr>
      <w:tblGrid>
        <w:gridCol w:w="956"/>
        <w:gridCol w:w="3980"/>
        <w:gridCol w:w="1610"/>
        <w:gridCol w:w="1010"/>
      </w:tblGrid>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排名</w:t>
            </w:r>
          </w:p>
        </w:tc>
        <w:tc>
          <w:tcPr>
            <w:tcW w:w="398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主要申请人</w:t>
            </w:r>
          </w:p>
        </w:tc>
        <w:tc>
          <w:tcPr>
            <w:tcW w:w="161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前引文专利数</w:t>
            </w:r>
          </w:p>
        </w:tc>
        <w:tc>
          <w:tcPr>
            <w:tcW w:w="101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比率</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1</w:t>
            </w:r>
          </w:p>
        </w:tc>
        <w:tc>
          <w:tcPr>
            <w:tcW w:w="39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Veritas</w:t>
            </w:r>
            <w:r w:rsidRPr="00ED534A">
              <w:rPr>
                <w:color w:val="000000" w:themeColor="text1"/>
                <w:kern w:val="2"/>
                <w:sz w:val="24"/>
                <w:szCs w:val="24"/>
              </w:rPr>
              <w:t>科技（宁波）有限公司</w:t>
            </w:r>
          </w:p>
        </w:tc>
        <w:tc>
          <w:tcPr>
            <w:tcW w:w="16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2</w:t>
            </w:r>
          </w:p>
        </w:tc>
        <w:tc>
          <w:tcPr>
            <w:tcW w:w="10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2</w:t>
            </w:r>
          </w:p>
        </w:tc>
        <w:tc>
          <w:tcPr>
            <w:tcW w:w="39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宁波江丰材料国际有限公司</w:t>
            </w:r>
          </w:p>
        </w:tc>
        <w:tc>
          <w:tcPr>
            <w:tcW w:w="16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w:t>
            </w:r>
          </w:p>
        </w:tc>
        <w:tc>
          <w:tcPr>
            <w:tcW w:w="10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50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3</w:t>
            </w:r>
          </w:p>
        </w:tc>
        <w:tc>
          <w:tcPr>
            <w:tcW w:w="39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宁波德清机械有限公司</w:t>
            </w:r>
          </w:p>
        </w:tc>
        <w:tc>
          <w:tcPr>
            <w:tcW w:w="16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w:t>
            </w:r>
          </w:p>
        </w:tc>
        <w:tc>
          <w:tcPr>
            <w:tcW w:w="10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50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4</w:t>
            </w:r>
          </w:p>
        </w:tc>
        <w:tc>
          <w:tcPr>
            <w:tcW w:w="39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宁波市湾新区科技服务有限公司</w:t>
            </w:r>
          </w:p>
        </w:tc>
        <w:tc>
          <w:tcPr>
            <w:tcW w:w="16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w:t>
            </w:r>
          </w:p>
        </w:tc>
        <w:tc>
          <w:tcPr>
            <w:tcW w:w="10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10</w:t>
            </w:r>
            <w:r w:rsidRPr="00ED534A">
              <w:rPr>
                <w:color w:val="000000" w:themeColor="text1"/>
                <w:kern w:val="2"/>
                <w:sz w:val="24"/>
                <w:szCs w:val="24"/>
              </w:rPr>
              <w:t>0%</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5</w:t>
            </w:r>
          </w:p>
        </w:tc>
        <w:tc>
          <w:tcPr>
            <w:tcW w:w="39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宁波银风能源科技有限公司</w:t>
            </w:r>
          </w:p>
        </w:tc>
        <w:tc>
          <w:tcPr>
            <w:tcW w:w="16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w:t>
            </w:r>
          </w:p>
        </w:tc>
        <w:tc>
          <w:tcPr>
            <w:tcW w:w="10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bl>
    <w:p w:rsidR="006E740D" w:rsidRPr="00ED534A" w:rsidRDefault="006E740D" w:rsidP="006E740D">
      <w:pPr>
        <w:ind w:firstLine="480"/>
        <w:rPr>
          <w:rFonts w:ascii="Times New Roman" w:hAnsi="Times New Roman" w:cs="Times New Roman"/>
          <w:sz w:val="24"/>
          <w:szCs w:val="24"/>
        </w:rPr>
      </w:pPr>
    </w:p>
    <w:p w:rsidR="006E740D" w:rsidRPr="00FE746C" w:rsidRDefault="006E740D" w:rsidP="00FE746C">
      <w:pPr>
        <w:spacing w:line="400" w:lineRule="exact"/>
        <w:ind w:firstLineChars="200" w:firstLine="480"/>
        <w:rPr>
          <w:sz w:val="24"/>
          <w:szCs w:val="24"/>
        </w:rPr>
      </w:pPr>
      <w:r w:rsidRPr="00ED534A">
        <w:rPr>
          <w:rFonts w:ascii="Times New Roman" w:hAnsi="Times New Roman" w:cs="Times New Roman" w:hint="eastAsia"/>
          <w:sz w:val="24"/>
          <w:szCs w:val="24"/>
        </w:rPr>
        <w:t>表</w:t>
      </w:r>
      <w:r w:rsidRPr="00ED534A">
        <w:rPr>
          <w:rFonts w:ascii="Times New Roman" w:hAnsi="Times New Roman" w:cs="Times New Roman" w:hint="eastAsia"/>
          <w:sz w:val="24"/>
          <w:szCs w:val="24"/>
        </w:rPr>
        <w:t>1</w:t>
      </w:r>
      <w:r w:rsidRPr="00ED534A">
        <w:rPr>
          <w:rFonts w:ascii="Times New Roman" w:hAnsi="Times New Roman" w:cs="Times New Roman" w:hint="eastAsia"/>
          <w:sz w:val="24"/>
          <w:szCs w:val="24"/>
        </w:rPr>
        <w:t>是中国</w:t>
      </w:r>
      <w:r w:rsidRPr="00ED534A">
        <w:rPr>
          <w:rFonts w:ascii="Times New Roman" w:hAnsi="Times New Roman" w:cs="Times New Roman"/>
          <w:sz w:val="24"/>
          <w:szCs w:val="24"/>
        </w:rPr>
        <w:t>铝合金材料专利前</w:t>
      </w:r>
      <w:r w:rsidRPr="00ED534A">
        <w:rPr>
          <w:rFonts w:ascii="Times New Roman" w:hAnsi="Times New Roman" w:cs="Times New Roman" w:hint="eastAsia"/>
          <w:sz w:val="24"/>
          <w:szCs w:val="24"/>
        </w:rPr>
        <w:t>5</w:t>
      </w:r>
      <w:r w:rsidRPr="00ED534A">
        <w:rPr>
          <w:rFonts w:ascii="Times New Roman" w:hAnsi="Times New Roman" w:cs="Times New Roman"/>
          <w:sz w:val="24"/>
          <w:szCs w:val="24"/>
        </w:rPr>
        <w:t>位专利权人的前引文文件数和前引文专利占有</w:t>
      </w:r>
      <w:r w:rsidRPr="00FE746C">
        <w:rPr>
          <w:sz w:val="24"/>
          <w:szCs w:val="24"/>
        </w:rPr>
        <w:t>率。</w:t>
      </w:r>
      <w:r w:rsidRPr="00FE746C">
        <w:rPr>
          <w:rFonts w:hint="eastAsia"/>
          <w:sz w:val="24"/>
          <w:szCs w:val="24"/>
        </w:rPr>
        <w:t>中国</w:t>
      </w:r>
      <w:r w:rsidRPr="00FE746C">
        <w:rPr>
          <w:sz w:val="24"/>
          <w:szCs w:val="24"/>
        </w:rPr>
        <w:t>铝合金材料专利前</w:t>
      </w:r>
      <w:r w:rsidRPr="00FE746C">
        <w:rPr>
          <w:rFonts w:hint="eastAsia"/>
          <w:sz w:val="24"/>
          <w:szCs w:val="24"/>
        </w:rPr>
        <w:t>5</w:t>
      </w:r>
      <w:r w:rsidRPr="00FE746C">
        <w:rPr>
          <w:sz w:val="24"/>
          <w:szCs w:val="24"/>
        </w:rPr>
        <w:t>位专利权人</w:t>
      </w:r>
      <w:r w:rsidRPr="00FE746C">
        <w:rPr>
          <w:rFonts w:hint="eastAsia"/>
          <w:sz w:val="24"/>
          <w:szCs w:val="24"/>
        </w:rPr>
        <w:t>是哈尔滨技术研究所，安徽喜乐电缆有限公司，南昌大学，江苏大学，北京技术大学。</w:t>
      </w:r>
    </w:p>
    <w:p w:rsidR="006E740D" w:rsidRPr="00ED534A" w:rsidRDefault="006E740D" w:rsidP="006E740D">
      <w:pPr>
        <w:ind w:firstLine="480"/>
        <w:rPr>
          <w:rFonts w:ascii="Times New Roman" w:hAnsi="Times New Roman" w:cs="Times New Roman"/>
          <w:sz w:val="24"/>
          <w:szCs w:val="24"/>
        </w:rPr>
      </w:pPr>
    </w:p>
    <w:tbl>
      <w:tblPr>
        <w:tblStyle w:val="30"/>
        <w:tblW w:w="8186" w:type="dxa"/>
        <w:jc w:val="center"/>
        <w:tblLayout w:type="fixed"/>
        <w:tblLook w:val="04A0"/>
      </w:tblPr>
      <w:tblGrid>
        <w:gridCol w:w="956"/>
        <w:gridCol w:w="4450"/>
        <w:gridCol w:w="1560"/>
        <w:gridCol w:w="1220"/>
      </w:tblGrid>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排名</w:t>
            </w:r>
          </w:p>
        </w:tc>
        <w:tc>
          <w:tcPr>
            <w:tcW w:w="445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主要申请人</w:t>
            </w:r>
          </w:p>
        </w:tc>
        <w:tc>
          <w:tcPr>
            <w:tcW w:w="156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前引文专利数</w:t>
            </w:r>
          </w:p>
        </w:tc>
        <w:tc>
          <w:tcPr>
            <w:tcW w:w="122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比率</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1</w:t>
            </w:r>
          </w:p>
        </w:tc>
        <w:tc>
          <w:tcPr>
            <w:tcW w:w="4450" w:type="dxa"/>
          </w:tcPr>
          <w:p w:rsidR="006E740D" w:rsidRPr="00ED534A" w:rsidRDefault="006E740D" w:rsidP="006E740D">
            <w:pPr>
              <w:widowControl/>
              <w:ind w:firstLineChars="200" w:firstLine="480"/>
              <w:jc w:val="left"/>
              <w:rPr>
                <w:color w:val="000000" w:themeColor="text1"/>
                <w:kern w:val="2"/>
                <w:sz w:val="24"/>
                <w:szCs w:val="24"/>
              </w:rPr>
            </w:pPr>
            <w:r w:rsidRPr="00ED534A">
              <w:rPr>
                <w:sz w:val="24"/>
                <w:szCs w:val="24"/>
              </w:rPr>
              <w:t>哈尔滨技术研究所</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11</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47.8</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2</w:t>
            </w:r>
          </w:p>
        </w:tc>
        <w:tc>
          <w:tcPr>
            <w:tcW w:w="4450" w:type="dxa"/>
          </w:tcPr>
          <w:p w:rsidR="006E740D" w:rsidRPr="00ED534A" w:rsidRDefault="006E740D" w:rsidP="006E740D">
            <w:pPr>
              <w:widowControl/>
              <w:jc w:val="left"/>
              <w:rPr>
                <w:color w:val="000000" w:themeColor="text1"/>
                <w:kern w:val="2"/>
                <w:sz w:val="24"/>
                <w:szCs w:val="24"/>
              </w:rPr>
            </w:pPr>
            <w:r w:rsidRPr="00ED534A">
              <w:rPr>
                <w:rFonts w:hint="eastAsia"/>
                <w:kern w:val="2"/>
                <w:sz w:val="24"/>
                <w:szCs w:val="24"/>
              </w:rPr>
              <w:t xml:space="preserve">   </w:t>
            </w:r>
            <w:r w:rsidRPr="00ED534A">
              <w:rPr>
                <w:kern w:val="2"/>
                <w:sz w:val="24"/>
                <w:szCs w:val="24"/>
              </w:rPr>
              <w:t>安徽喜乐电缆有限公司</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10</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66.7</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3</w:t>
            </w:r>
          </w:p>
        </w:tc>
        <w:tc>
          <w:tcPr>
            <w:tcW w:w="445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333333"/>
                <w:kern w:val="2"/>
                <w:sz w:val="24"/>
                <w:szCs w:val="24"/>
                <w:shd w:val="clear" w:color="auto" w:fill="FFFFFF"/>
              </w:rPr>
              <w:t>南昌大学</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8</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36.4</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4</w:t>
            </w:r>
          </w:p>
        </w:tc>
        <w:tc>
          <w:tcPr>
            <w:tcW w:w="445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333333"/>
                <w:kern w:val="2"/>
                <w:sz w:val="24"/>
                <w:szCs w:val="24"/>
                <w:shd w:val="clear" w:color="auto" w:fill="FFFFFF"/>
              </w:rPr>
              <w:t>江苏大学</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8</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44.4</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5</w:t>
            </w:r>
          </w:p>
        </w:tc>
        <w:tc>
          <w:tcPr>
            <w:tcW w:w="445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000000" w:themeColor="text1"/>
                <w:kern w:val="2"/>
                <w:sz w:val="24"/>
                <w:szCs w:val="24"/>
              </w:rPr>
              <w:t>北京技术大学</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6</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53.3</w:t>
            </w:r>
            <w:r w:rsidRPr="00ED534A">
              <w:rPr>
                <w:color w:val="000000" w:themeColor="text1"/>
                <w:kern w:val="2"/>
                <w:sz w:val="24"/>
                <w:szCs w:val="24"/>
              </w:rPr>
              <w:t>%</w:t>
            </w:r>
          </w:p>
        </w:tc>
      </w:tr>
    </w:tbl>
    <w:p w:rsidR="006E740D" w:rsidRPr="00ED534A" w:rsidRDefault="006E740D" w:rsidP="006E740D">
      <w:pPr>
        <w:rPr>
          <w:rFonts w:ascii="Times New Roman" w:hAnsi="Times New Roman" w:cs="Times New Roman"/>
          <w:sz w:val="24"/>
          <w:szCs w:val="24"/>
        </w:rPr>
      </w:pPr>
    </w:p>
    <w:p w:rsidR="006E740D" w:rsidRPr="00ED534A" w:rsidRDefault="006E740D" w:rsidP="006E740D">
      <w:pPr>
        <w:wordWrap w:val="0"/>
        <w:rPr>
          <w:rFonts w:ascii="Times New Roman" w:hAnsi="Times New Roman" w:cs="Times New Roman"/>
          <w:color w:val="000000" w:themeColor="text1"/>
          <w:sz w:val="24"/>
          <w:szCs w:val="24"/>
        </w:rPr>
      </w:pPr>
    </w:p>
    <w:p w:rsidR="006E740D" w:rsidRPr="00FE746C" w:rsidRDefault="006E740D" w:rsidP="00FE746C">
      <w:pPr>
        <w:spacing w:line="400" w:lineRule="exact"/>
        <w:ind w:firstLineChars="200" w:firstLine="480"/>
        <w:rPr>
          <w:sz w:val="24"/>
          <w:szCs w:val="24"/>
        </w:rPr>
      </w:pPr>
      <w:r w:rsidRPr="00ED534A">
        <w:rPr>
          <w:rFonts w:ascii="Times New Roman" w:hAnsi="Times New Roman" w:cs="Times New Roman" w:hint="eastAsia"/>
          <w:color w:val="000000" w:themeColor="text1"/>
          <w:sz w:val="24"/>
          <w:szCs w:val="24"/>
        </w:rPr>
        <w:t xml:space="preserve">b </w:t>
      </w:r>
      <w:r w:rsidRPr="00FE746C">
        <w:rPr>
          <w:sz w:val="24"/>
          <w:szCs w:val="24"/>
        </w:rPr>
        <w:t>技术主题</w:t>
      </w:r>
    </w:p>
    <w:p w:rsidR="006E740D" w:rsidRPr="00FE746C" w:rsidRDefault="006E740D" w:rsidP="00FE746C">
      <w:pPr>
        <w:spacing w:line="400" w:lineRule="exact"/>
        <w:ind w:firstLineChars="200" w:firstLine="480"/>
        <w:rPr>
          <w:sz w:val="24"/>
          <w:szCs w:val="24"/>
        </w:rPr>
      </w:pPr>
      <w:r w:rsidRPr="00FE746C">
        <w:rPr>
          <w:sz w:val="24"/>
          <w:szCs w:val="24"/>
        </w:rPr>
        <w:t>从申请专利的公司讲，</w:t>
      </w:r>
      <w:r w:rsidRPr="00FE746C">
        <w:rPr>
          <w:rFonts w:hint="eastAsia"/>
          <w:sz w:val="24"/>
          <w:szCs w:val="24"/>
        </w:rPr>
        <w:t>宁波</w:t>
      </w:r>
      <w:r w:rsidRPr="00FE746C">
        <w:rPr>
          <w:sz w:val="24"/>
          <w:szCs w:val="24"/>
        </w:rPr>
        <w:t>铝合金</w:t>
      </w:r>
      <w:r w:rsidRPr="00FE746C">
        <w:rPr>
          <w:rFonts w:hint="eastAsia"/>
          <w:sz w:val="24"/>
          <w:szCs w:val="24"/>
        </w:rPr>
        <w:t>技术</w:t>
      </w:r>
      <w:r w:rsidRPr="00FE746C">
        <w:rPr>
          <w:sz w:val="24"/>
          <w:szCs w:val="24"/>
        </w:rPr>
        <w:t>专利的申请单位比较分散，</w:t>
      </w:r>
      <w:r w:rsidRPr="00FE746C">
        <w:rPr>
          <w:rFonts w:hint="eastAsia"/>
          <w:sz w:val="24"/>
          <w:szCs w:val="24"/>
        </w:rPr>
        <w:t>176</w:t>
      </w:r>
      <w:r w:rsidRPr="00FE746C">
        <w:rPr>
          <w:sz w:val="24"/>
          <w:szCs w:val="24"/>
        </w:rPr>
        <w:t>篇铝合金材料的专利，</w:t>
      </w:r>
      <w:r w:rsidRPr="00FE746C">
        <w:rPr>
          <w:rFonts w:hint="eastAsia"/>
          <w:sz w:val="24"/>
          <w:szCs w:val="24"/>
        </w:rPr>
        <w:t>专利申请数量超过</w:t>
      </w:r>
      <w:r w:rsidRPr="00FE746C">
        <w:rPr>
          <w:rFonts w:hint="eastAsia"/>
          <w:sz w:val="24"/>
          <w:szCs w:val="24"/>
        </w:rPr>
        <w:t>10</w:t>
      </w:r>
      <w:r w:rsidRPr="00FE746C">
        <w:rPr>
          <w:rFonts w:hint="eastAsia"/>
          <w:sz w:val="24"/>
          <w:szCs w:val="24"/>
        </w:rPr>
        <w:t>的</w:t>
      </w:r>
      <w:r w:rsidRPr="00FE746C">
        <w:rPr>
          <w:sz w:val="24"/>
          <w:szCs w:val="24"/>
        </w:rPr>
        <w:t>申请单位有</w:t>
      </w:r>
      <w:r w:rsidRPr="00FE746C">
        <w:rPr>
          <w:rFonts w:hint="eastAsia"/>
          <w:sz w:val="24"/>
          <w:szCs w:val="24"/>
        </w:rPr>
        <w:t>2</w:t>
      </w:r>
      <w:r w:rsidRPr="00FE746C">
        <w:rPr>
          <w:sz w:val="24"/>
          <w:szCs w:val="24"/>
        </w:rPr>
        <w:t>个。申请量排名居前</w:t>
      </w:r>
      <w:r w:rsidRPr="00FE746C">
        <w:rPr>
          <w:sz w:val="24"/>
          <w:szCs w:val="24"/>
        </w:rPr>
        <w:t>10</w:t>
      </w:r>
      <w:r w:rsidRPr="00FE746C">
        <w:rPr>
          <w:sz w:val="24"/>
          <w:szCs w:val="24"/>
        </w:rPr>
        <w:t>位的专利权人如表</w:t>
      </w:r>
      <w:r w:rsidRPr="00FE746C">
        <w:rPr>
          <w:sz w:val="24"/>
          <w:szCs w:val="24"/>
        </w:rPr>
        <w:t>1</w:t>
      </w:r>
      <w:r w:rsidRPr="00FE746C">
        <w:rPr>
          <w:sz w:val="24"/>
          <w:szCs w:val="24"/>
        </w:rPr>
        <w:t>所示</w:t>
      </w:r>
      <w:r w:rsidRPr="00FE746C">
        <w:rPr>
          <w:rFonts w:hint="eastAsia"/>
          <w:sz w:val="24"/>
          <w:szCs w:val="24"/>
        </w:rPr>
        <w:t>，</w:t>
      </w:r>
      <w:r w:rsidRPr="00FE746C">
        <w:rPr>
          <w:sz w:val="24"/>
          <w:szCs w:val="24"/>
        </w:rPr>
        <w:t>申请专利最多的公司是宁波精英模具制造有限公司，专利数为</w:t>
      </w:r>
      <w:r w:rsidRPr="00FE746C">
        <w:rPr>
          <w:rFonts w:hint="eastAsia"/>
          <w:sz w:val="24"/>
          <w:szCs w:val="24"/>
        </w:rPr>
        <w:t>12</w:t>
      </w:r>
      <w:r w:rsidRPr="00FE746C">
        <w:rPr>
          <w:sz w:val="24"/>
          <w:szCs w:val="24"/>
        </w:rPr>
        <w:t>篇；其余</w:t>
      </w:r>
      <w:r w:rsidRPr="00FE746C">
        <w:rPr>
          <w:rFonts w:hint="eastAsia"/>
          <w:sz w:val="24"/>
          <w:szCs w:val="24"/>
        </w:rPr>
        <w:t>为</w:t>
      </w:r>
      <w:r w:rsidRPr="00FE746C">
        <w:rPr>
          <w:sz w:val="24"/>
          <w:szCs w:val="24"/>
        </w:rPr>
        <w:t>宁波富邦精业集团有限公司</w:t>
      </w:r>
      <w:r w:rsidRPr="00FE746C">
        <w:rPr>
          <w:rFonts w:hint="eastAsia"/>
          <w:sz w:val="24"/>
          <w:szCs w:val="24"/>
        </w:rPr>
        <w:t>，</w:t>
      </w:r>
      <w:r w:rsidRPr="00FE746C">
        <w:rPr>
          <w:sz w:val="24"/>
          <w:szCs w:val="24"/>
        </w:rPr>
        <w:t>专利数为</w:t>
      </w:r>
      <w:r w:rsidRPr="00FE746C">
        <w:rPr>
          <w:rFonts w:hint="eastAsia"/>
          <w:sz w:val="24"/>
          <w:szCs w:val="24"/>
        </w:rPr>
        <w:t>10</w:t>
      </w:r>
      <w:r w:rsidRPr="00FE746C">
        <w:rPr>
          <w:sz w:val="24"/>
          <w:szCs w:val="24"/>
        </w:rPr>
        <w:t>篇</w:t>
      </w:r>
      <w:r w:rsidRPr="00FE746C">
        <w:rPr>
          <w:rFonts w:hint="eastAsia"/>
          <w:sz w:val="24"/>
          <w:szCs w:val="24"/>
        </w:rPr>
        <w:t>；</w:t>
      </w:r>
      <w:r w:rsidRPr="00FE746C">
        <w:rPr>
          <w:sz w:val="24"/>
          <w:szCs w:val="24"/>
        </w:rPr>
        <w:t>中国兵器科学研究院宁波分院</w:t>
      </w:r>
      <w:r w:rsidRPr="00FE746C">
        <w:rPr>
          <w:rFonts w:hint="eastAsia"/>
          <w:sz w:val="24"/>
          <w:szCs w:val="24"/>
        </w:rPr>
        <w:t>，</w:t>
      </w:r>
      <w:r w:rsidRPr="00FE746C">
        <w:rPr>
          <w:sz w:val="24"/>
          <w:szCs w:val="24"/>
        </w:rPr>
        <w:t>专利数为</w:t>
      </w:r>
      <w:r w:rsidRPr="00FE746C">
        <w:rPr>
          <w:rFonts w:hint="eastAsia"/>
          <w:sz w:val="24"/>
          <w:szCs w:val="24"/>
        </w:rPr>
        <w:t>5</w:t>
      </w:r>
      <w:r w:rsidRPr="00FE746C">
        <w:rPr>
          <w:sz w:val="24"/>
          <w:szCs w:val="24"/>
        </w:rPr>
        <w:t>篇</w:t>
      </w:r>
      <w:r w:rsidRPr="00FE746C">
        <w:rPr>
          <w:rFonts w:hint="eastAsia"/>
          <w:sz w:val="24"/>
          <w:szCs w:val="24"/>
        </w:rPr>
        <w:t>；</w:t>
      </w:r>
      <w:r w:rsidRPr="00FE746C">
        <w:rPr>
          <w:sz w:val="24"/>
          <w:szCs w:val="24"/>
        </w:rPr>
        <w:t>宁波市镇海裕达网络科技有限公司</w:t>
      </w:r>
      <w:r w:rsidRPr="00FE746C">
        <w:rPr>
          <w:rFonts w:hint="eastAsia"/>
          <w:sz w:val="24"/>
          <w:szCs w:val="24"/>
        </w:rPr>
        <w:t>，</w:t>
      </w:r>
      <w:r w:rsidRPr="00FE746C">
        <w:rPr>
          <w:sz w:val="24"/>
          <w:szCs w:val="24"/>
        </w:rPr>
        <w:t>专利数为</w:t>
      </w:r>
      <w:r w:rsidRPr="00FE746C">
        <w:rPr>
          <w:rFonts w:hint="eastAsia"/>
          <w:sz w:val="24"/>
          <w:szCs w:val="24"/>
        </w:rPr>
        <w:t>5</w:t>
      </w:r>
      <w:r w:rsidRPr="00FE746C">
        <w:rPr>
          <w:sz w:val="24"/>
          <w:szCs w:val="24"/>
        </w:rPr>
        <w:t>篇</w:t>
      </w:r>
      <w:r w:rsidRPr="00FE746C">
        <w:rPr>
          <w:rFonts w:hint="eastAsia"/>
          <w:sz w:val="24"/>
          <w:szCs w:val="24"/>
        </w:rPr>
        <w:t>；</w:t>
      </w:r>
      <w:r w:rsidRPr="00FE746C">
        <w:rPr>
          <w:sz w:val="24"/>
          <w:szCs w:val="24"/>
        </w:rPr>
        <w:t>宁波宝通轮业有限公司</w:t>
      </w:r>
      <w:r w:rsidRPr="00FE746C">
        <w:rPr>
          <w:rFonts w:hint="eastAsia"/>
          <w:sz w:val="24"/>
          <w:szCs w:val="24"/>
        </w:rPr>
        <w:t>，</w:t>
      </w:r>
      <w:r w:rsidRPr="00FE746C">
        <w:rPr>
          <w:sz w:val="24"/>
          <w:szCs w:val="24"/>
        </w:rPr>
        <w:t>专利数为</w:t>
      </w:r>
      <w:r w:rsidRPr="00FE746C">
        <w:rPr>
          <w:rFonts w:hint="eastAsia"/>
          <w:sz w:val="24"/>
          <w:szCs w:val="24"/>
        </w:rPr>
        <w:t>4</w:t>
      </w:r>
      <w:r w:rsidRPr="00FE746C">
        <w:rPr>
          <w:sz w:val="24"/>
          <w:szCs w:val="24"/>
        </w:rPr>
        <w:t>篇</w:t>
      </w:r>
      <w:r w:rsidRPr="00FE746C">
        <w:rPr>
          <w:rFonts w:hint="eastAsia"/>
          <w:sz w:val="24"/>
          <w:szCs w:val="24"/>
        </w:rPr>
        <w:t>。</w:t>
      </w:r>
      <w:r w:rsidRPr="00FE746C">
        <w:rPr>
          <w:sz w:val="24"/>
          <w:szCs w:val="24"/>
        </w:rPr>
        <w:t>从以上分析可以看出，铝合金材料专利权人以企业为主，其中，宁波精英模具制造有限公司</w:t>
      </w:r>
      <w:r w:rsidRPr="00FE746C">
        <w:rPr>
          <w:rFonts w:hint="eastAsia"/>
          <w:sz w:val="24"/>
          <w:szCs w:val="24"/>
        </w:rPr>
        <w:t>和</w:t>
      </w:r>
      <w:r w:rsidRPr="00FE746C">
        <w:rPr>
          <w:sz w:val="24"/>
          <w:szCs w:val="24"/>
        </w:rPr>
        <w:t>宁波富邦精业集团有限公司是该领域技术研发最活跃、技术水平领先者，也是进行产业化运作的主要企业。</w:t>
      </w:r>
    </w:p>
    <w:p w:rsidR="006E740D" w:rsidRPr="00ED534A" w:rsidRDefault="006E740D" w:rsidP="006E740D">
      <w:pPr>
        <w:wordWrap w:val="0"/>
        <w:spacing w:line="400" w:lineRule="exact"/>
        <w:ind w:firstLineChars="200" w:firstLine="480"/>
        <w:rPr>
          <w:rFonts w:ascii="Times New Roman" w:hAnsi="Times New Roman" w:cs="Times New Roman"/>
          <w:kern w:val="0"/>
          <w:sz w:val="24"/>
          <w:szCs w:val="24"/>
        </w:rPr>
      </w:pPr>
    </w:p>
    <w:tbl>
      <w:tblPr>
        <w:tblStyle w:val="30"/>
        <w:tblW w:w="8522" w:type="dxa"/>
        <w:tblLayout w:type="fixed"/>
        <w:tblLook w:val="04A0"/>
      </w:tblPr>
      <w:tblGrid>
        <w:gridCol w:w="1420"/>
        <w:gridCol w:w="1420"/>
        <w:gridCol w:w="1420"/>
        <w:gridCol w:w="1420"/>
        <w:gridCol w:w="1421"/>
        <w:gridCol w:w="1421"/>
      </w:tblGrid>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排名</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主要申请人</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专利数</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排名</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主要申请人</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专利数</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1</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宁波精英模具制造有限公司</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12</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6</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宁波龙包装科技有限公司</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4</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2</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宁波富邦精业集团有限公司</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10</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7</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宁波环亚制造有限责任公司</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4</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3</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中国兵器科学研究院宁波分院</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5</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8</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宁波江丰材料国际有限公司</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4</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4</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宁波市镇海裕达网络科技有限公司</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5</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9</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宁波市长滩有限公司</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4</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5</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宁波宝通轮业有限公司</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4</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10</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宁波雪银铝业有限公司</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4</w:t>
            </w:r>
          </w:p>
        </w:tc>
      </w:tr>
    </w:tbl>
    <w:p w:rsidR="006E740D" w:rsidRPr="00ED534A" w:rsidRDefault="006E740D" w:rsidP="006E740D">
      <w:pPr>
        <w:wordWrap w:val="0"/>
        <w:spacing w:line="400" w:lineRule="exact"/>
        <w:rPr>
          <w:rFonts w:ascii="Times New Roman" w:hAnsi="Times New Roman" w:cs="Times New Roman"/>
          <w:color w:val="000000" w:themeColor="text1"/>
          <w:sz w:val="24"/>
          <w:szCs w:val="24"/>
        </w:rPr>
      </w:pPr>
    </w:p>
    <w:p w:rsidR="006E740D" w:rsidRPr="00FE746C" w:rsidRDefault="006E740D" w:rsidP="00FE746C">
      <w:pPr>
        <w:spacing w:line="400" w:lineRule="exact"/>
        <w:ind w:firstLineChars="200" w:firstLine="480"/>
        <w:rPr>
          <w:sz w:val="24"/>
          <w:szCs w:val="24"/>
        </w:rPr>
      </w:pPr>
      <w:r w:rsidRPr="00FE746C">
        <w:rPr>
          <w:rFonts w:hint="eastAsia"/>
          <w:sz w:val="24"/>
          <w:szCs w:val="24"/>
        </w:rPr>
        <w:t>中国</w:t>
      </w:r>
      <w:r w:rsidRPr="00FE746C">
        <w:rPr>
          <w:rFonts w:hint="eastAsia"/>
          <w:sz w:val="24"/>
          <w:szCs w:val="24"/>
        </w:rPr>
        <w:t>1872</w:t>
      </w:r>
      <w:r w:rsidRPr="00FE746C">
        <w:rPr>
          <w:sz w:val="24"/>
          <w:szCs w:val="24"/>
        </w:rPr>
        <w:t>篇铝合金</w:t>
      </w:r>
      <w:r w:rsidRPr="00FE746C">
        <w:rPr>
          <w:rFonts w:hint="eastAsia"/>
          <w:sz w:val="24"/>
          <w:szCs w:val="24"/>
        </w:rPr>
        <w:t>技术</w:t>
      </w:r>
      <w:r w:rsidRPr="00FE746C">
        <w:rPr>
          <w:sz w:val="24"/>
          <w:szCs w:val="24"/>
        </w:rPr>
        <w:t>的专利，申请量超过</w:t>
      </w:r>
      <w:r w:rsidRPr="00FE746C">
        <w:rPr>
          <w:rFonts w:hint="eastAsia"/>
          <w:sz w:val="24"/>
          <w:szCs w:val="24"/>
        </w:rPr>
        <w:t>2</w:t>
      </w:r>
      <w:r w:rsidRPr="00FE746C">
        <w:rPr>
          <w:sz w:val="24"/>
          <w:szCs w:val="24"/>
        </w:rPr>
        <w:t>0</w:t>
      </w:r>
      <w:r w:rsidRPr="00FE746C">
        <w:rPr>
          <w:sz w:val="24"/>
          <w:szCs w:val="24"/>
        </w:rPr>
        <w:t>篇的研究单位有</w:t>
      </w:r>
      <w:r w:rsidRPr="00FE746C">
        <w:rPr>
          <w:rFonts w:hint="eastAsia"/>
          <w:sz w:val="24"/>
          <w:szCs w:val="24"/>
        </w:rPr>
        <w:t>5</w:t>
      </w:r>
      <w:r w:rsidRPr="00FE746C">
        <w:rPr>
          <w:sz w:val="24"/>
          <w:szCs w:val="24"/>
        </w:rPr>
        <w:t>个。申请量排名居前</w:t>
      </w:r>
      <w:r w:rsidRPr="00FE746C">
        <w:rPr>
          <w:sz w:val="24"/>
          <w:szCs w:val="24"/>
        </w:rPr>
        <w:t>10</w:t>
      </w:r>
      <w:r w:rsidRPr="00FE746C">
        <w:rPr>
          <w:sz w:val="24"/>
          <w:szCs w:val="24"/>
        </w:rPr>
        <w:t>位的专利权人如表</w:t>
      </w:r>
      <w:r w:rsidRPr="00FE746C">
        <w:rPr>
          <w:sz w:val="24"/>
          <w:szCs w:val="24"/>
        </w:rPr>
        <w:t>1</w:t>
      </w:r>
      <w:r w:rsidRPr="00FE746C">
        <w:rPr>
          <w:sz w:val="24"/>
          <w:szCs w:val="24"/>
        </w:rPr>
        <w:t>所示，申请专利最多的公司是安徽喜乐电缆有限公司，专利数为</w:t>
      </w:r>
      <w:r w:rsidRPr="00FE746C">
        <w:rPr>
          <w:rFonts w:hint="eastAsia"/>
          <w:sz w:val="24"/>
          <w:szCs w:val="24"/>
        </w:rPr>
        <w:t>50</w:t>
      </w:r>
      <w:r w:rsidRPr="00FE746C">
        <w:rPr>
          <w:sz w:val="24"/>
          <w:szCs w:val="24"/>
        </w:rPr>
        <w:t>篇；其余为中南大学</w:t>
      </w:r>
      <w:r w:rsidRPr="00FE746C">
        <w:rPr>
          <w:rFonts w:hint="eastAsia"/>
          <w:sz w:val="24"/>
          <w:szCs w:val="24"/>
        </w:rPr>
        <w:t>，</w:t>
      </w:r>
      <w:r w:rsidRPr="00FE746C">
        <w:rPr>
          <w:sz w:val="24"/>
          <w:szCs w:val="24"/>
        </w:rPr>
        <w:t>专利数为</w:t>
      </w:r>
      <w:r w:rsidRPr="00FE746C">
        <w:rPr>
          <w:rFonts w:hint="eastAsia"/>
          <w:sz w:val="24"/>
          <w:szCs w:val="24"/>
        </w:rPr>
        <w:t>28</w:t>
      </w:r>
      <w:r w:rsidRPr="00FE746C">
        <w:rPr>
          <w:sz w:val="24"/>
          <w:szCs w:val="24"/>
        </w:rPr>
        <w:t>篇</w:t>
      </w:r>
      <w:r w:rsidRPr="00FE746C">
        <w:rPr>
          <w:rFonts w:hint="eastAsia"/>
          <w:sz w:val="24"/>
          <w:szCs w:val="24"/>
        </w:rPr>
        <w:t>；</w:t>
      </w:r>
      <w:r w:rsidRPr="00FE746C">
        <w:rPr>
          <w:sz w:val="24"/>
          <w:szCs w:val="24"/>
        </w:rPr>
        <w:t>贵州华科铝材料工程技术研究有限公司</w:t>
      </w:r>
      <w:r w:rsidRPr="00FE746C">
        <w:rPr>
          <w:rFonts w:hint="eastAsia"/>
          <w:sz w:val="24"/>
          <w:szCs w:val="24"/>
        </w:rPr>
        <w:t>，</w:t>
      </w:r>
      <w:r w:rsidRPr="00FE746C">
        <w:rPr>
          <w:sz w:val="24"/>
          <w:szCs w:val="24"/>
        </w:rPr>
        <w:t>专利数为</w:t>
      </w:r>
      <w:r w:rsidRPr="00FE746C">
        <w:rPr>
          <w:rFonts w:hint="eastAsia"/>
          <w:sz w:val="24"/>
          <w:szCs w:val="24"/>
        </w:rPr>
        <w:t>26</w:t>
      </w:r>
      <w:r w:rsidRPr="00FE746C">
        <w:rPr>
          <w:sz w:val="24"/>
          <w:szCs w:val="24"/>
        </w:rPr>
        <w:t>篇</w:t>
      </w:r>
      <w:r w:rsidRPr="00FE746C">
        <w:rPr>
          <w:rFonts w:hint="eastAsia"/>
          <w:sz w:val="24"/>
          <w:szCs w:val="24"/>
        </w:rPr>
        <w:t>；</w:t>
      </w:r>
      <w:r w:rsidRPr="00FE746C">
        <w:rPr>
          <w:sz w:val="24"/>
          <w:szCs w:val="24"/>
        </w:rPr>
        <w:t>西南铝业集团公司</w:t>
      </w:r>
      <w:r w:rsidRPr="00FE746C">
        <w:rPr>
          <w:rFonts w:hint="eastAsia"/>
          <w:sz w:val="24"/>
          <w:szCs w:val="24"/>
        </w:rPr>
        <w:t>，</w:t>
      </w:r>
      <w:r w:rsidRPr="00FE746C">
        <w:rPr>
          <w:sz w:val="24"/>
          <w:szCs w:val="24"/>
        </w:rPr>
        <w:t>专利数为</w:t>
      </w:r>
      <w:r w:rsidRPr="00FE746C">
        <w:rPr>
          <w:rFonts w:hint="eastAsia"/>
          <w:sz w:val="24"/>
          <w:szCs w:val="24"/>
        </w:rPr>
        <w:t>22</w:t>
      </w:r>
      <w:r w:rsidRPr="00FE746C">
        <w:rPr>
          <w:sz w:val="24"/>
          <w:szCs w:val="24"/>
        </w:rPr>
        <w:t>篇</w:t>
      </w:r>
      <w:r w:rsidRPr="00FE746C">
        <w:rPr>
          <w:rFonts w:hint="eastAsia"/>
          <w:sz w:val="24"/>
          <w:szCs w:val="24"/>
        </w:rPr>
        <w:t>；</w:t>
      </w:r>
      <w:r w:rsidRPr="00FE746C">
        <w:rPr>
          <w:sz w:val="24"/>
          <w:szCs w:val="24"/>
        </w:rPr>
        <w:t>江阴江顺模具有限公司</w:t>
      </w:r>
      <w:r w:rsidRPr="00FE746C">
        <w:rPr>
          <w:rFonts w:hint="eastAsia"/>
          <w:sz w:val="24"/>
          <w:szCs w:val="24"/>
        </w:rPr>
        <w:t>，</w:t>
      </w:r>
      <w:r w:rsidRPr="00FE746C">
        <w:rPr>
          <w:sz w:val="24"/>
          <w:szCs w:val="24"/>
        </w:rPr>
        <w:t>专利数为</w:t>
      </w:r>
      <w:r w:rsidRPr="00FE746C">
        <w:rPr>
          <w:rFonts w:hint="eastAsia"/>
          <w:sz w:val="24"/>
          <w:szCs w:val="24"/>
        </w:rPr>
        <w:t>18</w:t>
      </w:r>
      <w:r w:rsidRPr="00FE746C">
        <w:rPr>
          <w:sz w:val="24"/>
          <w:szCs w:val="24"/>
        </w:rPr>
        <w:t>篇。从以上分析可以看出，</w:t>
      </w:r>
      <w:r w:rsidRPr="00FE746C">
        <w:rPr>
          <w:rFonts w:hint="eastAsia"/>
          <w:sz w:val="24"/>
          <w:szCs w:val="24"/>
        </w:rPr>
        <w:t>中国</w:t>
      </w:r>
      <w:r w:rsidRPr="00FE746C">
        <w:rPr>
          <w:sz w:val="24"/>
          <w:szCs w:val="24"/>
        </w:rPr>
        <w:t>铝合金</w:t>
      </w:r>
      <w:r w:rsidRPr="00FE746C">
        <w:rPr>
          <w:rFonts w:hint="eastAsia"/>
          <w:sz w:val="24"/>
          <w:szCs w:val="24"/>
        </w:rPr>
        <w:t>技术</w:t>
      </w:r>
      <w:r w:rsidRPr="00FE746C">
        <w:rPr>
          <w:sz w:val="24"/>
          <w:szCs w:val="24"/>
        </w:rPr>
        <w:t>专利权人以</w:t>
      </w:r>
      <w:r w:rsidRPr="00FE746C">
        <w:rPr>
          <w:rFonts w:hint="eastAsia"/>
          <w:sz w:val="24"/>
          <w:szCs w:val="24"/>
        </w:rPr>
        <w:t>企业、高校研究所</w:t>
      </w:r>
      <w:r w:rsidRPr="00FE746C">
        <w:rPr>
          <w:sz w:val="24"/>
          <w:szCs w:val="24"/>
        </w:rPr>
        <w:t>为主，其中，安徽喜乐电缆有限公司是该领域技术研发最活跃、技术水平领先者，也是进行产业化运作的主要企业。</w:t>
      </w:r>
    </w:p>
    <w:p w:rsidR="006E740D" w:rsidRPr="00ED534A" w:rsidRDefault="006E740D" w:rsidP="006E740D">
      <w:pPr>
        <w:widowControl/>
        <w:tabs>
          <w:tab w:val="left" w:pos="613"/>
        </w:tabs>
        <w:spacing w:line="400" w:lineRule="exact"/>
        <w:ind w:firstLineChars="200" w:firstLine="480"/>
        <w:jc w:val="left"/>
        <w:rPr>
          <w:rFonts w:ascii="Times New Roman" w:hAnsi="Times New Roman" w:cs="Times New Roman"/>
          <w:kern w:val="0"/>
          <w:sz w:val="24"/>
          <w:szCs w:val="24"/>
        </w:rPr>
      </w:pPr>
    </w:p>
    <w:tbl>
      <w:tblPr>
        <w:tblStyle w:val="30"/>
        <w:tblW w:w="8522" w:type="dxa"/>
        <w:tblLayout w:type="fixed"/>
        <w:tblLook w:val="04A0"/>
      </w:tblPr>
      <w:tblGrid>
        <w:gridCol w:w="1420"/>
        <w:gridCol w:w="1420"/>
        <w:gridCol w:w="1420"/>
        <w:gridCol w:w="1420"/>
        <w:gridCol w:w="1421"/>
        <w:gridCol w:w="1421"/>
      </w:tblGrid>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排名</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主要申请人</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专利数</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排名</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主要申请人</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专利数</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1</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kern w:val="2"/>
                <w:sz w:val="24"/>
                <w:szCs w:val="24"/>
              </w:rPr>
              <w:t>安徽喜乐电缆有限公司</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rFonts w:hint="eastAsia"/>
                <w:sz w:val="24"/>
                <w:szCs w:val="24"/>
              </w:rPr>
              <w:t>50</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6</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北京技术大学</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18</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2</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rFonts w:hint="eastAsia"/>
                <w:color w:val="333333"/>
                <w:kern w:val="2"/>
                <w:sz w:val="24"/>
                <w:szCs w:val="24"/>
                <w:shd w:val="clear" w:color="auto" w:fill="FFFFFF"/>
              </w:rPr>
              <w:t>中南大学</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rFonts w:hint="eastAsia"/>
                <w:sz w:val="24"/>
                <w:szCs w:val="24"/>
              </w:rPr>
              <w:t>28</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7</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上海交通大学</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14</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3</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333333"/>
                <w:kern w:val="2"/>
                <w:sz w:val="24"/>
                <w:szCs w:val="24"/>
                <w:shd w:val="clear" w:color="auto" w:fill="FFFFFF"/>
              </w:rPr>
              <w:t>贵州华科铝材料工程技术研究有限公司</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rFonts w:hint="eastAsia"/>
                <w:sz w:val="24"/>
                <w:szCs w:val="24"/>
              </w:rPr>
              <w:t>26</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8</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哈尔滨技术研究所</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11</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4</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000000" w:themeColor="text1"/>
                <w:kern w:val="2"/>
                <w:sz w:val="24"/>
                <w:szCs w:val="24"/>
              </w:rPr>
              <w:t>西南铝业集团公司</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rFonts w:hint="eastAsia"/>
                <w:sz w:val="24"/>
                <w:szCs w:val="24"/>
              </w:rPr>
              <w:t>22</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9</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东北大学</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11</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lastRenderedPageBreak/>
              <w:t>5</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333333"/>
                <w:kern w:val="2"/>
                <w:sz w:val="24"/>
                <w:szCs w:val="24"/>
                <w:shd w:val="clear" w:color="auto" w:fill="FFFFFF"/>
              </w:rPr>
              <w:t>江阴江顺模具有限公司</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sz w:val="24"/>
                <w:szCs w:val="24"/>
              </w:rPr>
              <w:t>1</w:t>
            </w:r>
            <w:r w:rsidRPr="00ED534A">
              <w:rPr>
                <w:rFonts w:hint="eastAsia"/>
                <w:sz w:val="24"/>
                <w:szCs w:val="24"/>
              </w:rPr>
              <w:t>8</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10</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曾维根</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10</w:t>
            </w:r>
          </w:p>
        </w:tc>
      </w:tr>
    </w:tbl>
    <w:p w:rsidR="006E740D" w:rsidRPr="00ED534A" w:rsidRDefault="006E740D" w:rsidP="006E740D">
      <w:pPr>
        <w:wordWrap w:val="0"/>
        <w:spacing w:line="400" w:lineRule="exact"/>
        <w:ind w:firstLine="480"/>
        <w:rPr>
          <w:rFonts w:ascii="Times New Roman" w:hAnsi="Times New Roman" w:cs="Times New Roman"/>
          <w:color w:val="000000" w:themeColor="text1"/>
          <w:sz w:val="24"/>
          <w:szCs w:val="24"/>
        </w:rPr>
      </w:pPr>
    </w:p>
    <w:p w:rsidR="006E740D" w:rsidRPr="00ED534A" w:rsidRDefault="006E740D" w:rsidP="006E740D">
      <w:pPr>
        <w:wordWrap w:val="0"/>
        <w:rPr>
          <w:rFonts w:ascii="Times New Roman" w:hAnsi="Times New Roman" w:cs="Times New Roman"/>
          <w:color w:val="000000" w:themeColor="text1"/>
          <w:sz w:val="24"/>
          <w:szCs w:val="24"/>
        </w:rPr>
      </w:pPr>
    </w:p>
    <w:p w:rsidR="006E740D" w:rsidRPr="00FE746C" w:rsidRDefault="006E740D" w:rsidP="00FE746C">
      <w:pPr>
        <w:spacing w:line="400" w:lineRule="exact"/>
        <w:ind w:firstLineChars="200" w:firstLine="480"/>
        <w:rPr>
          <w:sz w:val="24"/>
          <w:szCs w:val="24"/>
        </w:rPr>
      </w:pPr>
      <w:r w:rsidRPr="00FE746C">
        <w:rPr>
          <w:sz w:val="24"/>
          <w:szCs w:val="24"/>
        </w:rPr>
        <w:t>对专利权人的研究热点把握能力、专利战略和专利布局能力主要通过同族专利文件数来衡量。</w:t>
      </w:r>
      <w:r w:rsidRPr="00FE746C">
        <w:rPr>
          <w:rFonts w:hint="eastAsia"/>
          <w:sz w:val="24"/>
          <w:szCs w:val="24"/>
        </w:rPr>
        <w:t>表</w:t>
      </w:r>
      <w:r w:rsidRPr="00FE746C">
        <w:rPr>
          <w:sz w:val="24"/>
          <w:szCs w:val="24"/>
        </w:rPr>
        <w:t>1</w:t>
      </w:r>
      <w:r w:rsidRPr="00FE746C">
        <w:rPr>
          <w:sz w:val="24"/>
          <w:szCs w:val="24"/>
        </w:rPr>
        <w:t>是</w:t>
      </w:r>
      <w:r w:rsidRPr="00FE746C">
        <w:rPr>
          <w:rFonts w:hint="eastAsia"/>
          <w:sz w:val="24"/>
          <w:szCs w:val="24"/>
        </w:rPr>
        <w:t>宁波</w:t>
      </w:r>
      <w:r w:rsidRPr="00FE746C">
        <w:rPr>
          <w:sz w:val="24"/>
          <w:szCs w:val="24"/>
        </w:rPr>
        <w:t>铝合金</w:t>
      </w:r>
      <w:r w:rsidRPr="00FE746C">
        <w:rPr>
          <w:rFonts w:hint="eastAsia"/>
          <w:sz w:val="24"/>
          <w:szCs w:val="24"/>
        </w:rPr>
        <w:t>技术</w:t>
      </w:r>
      <w:r w:rsidRPr="00FE746C">
        <w:rPr>
          <w:sz w:val="24"/>
          <w:szCs w:val="24"/>
        </w:rPr>
        <w:t>专利前</w:t>
      </w:r>
      <w:r w:rsidRPr="00FE746C">
        <w:rPr>
          <w:rFonts w:hint="eastAsia"/>
          <w:sz w:val="24"/>
          <w:szCs w:val="24"/>
        </w:rPr>
        <w:t>5</w:t>
      </w:r>
      <w:r w:rsidRPr="00FE746C">
        <w:rPr>
          <w:sz w:val="24"/>
          <w:szCs w:val="24"/>
        </w:rPr>
        <w:t>位专利权人的同族专利文件数和同族专利占有率。</w:t>
      </w:r>
      <w:r w:rsidRPr="00FE746C">
        <w:rPr>
          <w:rFonts w:hint="eastAsia"/>
          <w:sz w:val="24"/>
          <w:szCs w:val="24"/>
        </w:rPr>
        <w:t>宁波铝合金专利权人中具有同族专利的只有宁波精英模具制造有限公司，中国兵器工业集团公司五二研究所，宁波市进出口有限公司具有同族专利，并且同族专利数量很少。</w:t>
      </w:r>
    </w:p>
    <w:p w:rsidR="006E740D" w:rsidRPr="00ED534A" w:rsidRDefault="006E740D" w:rsidP="006E740D">
      <w:pPr>
        <w:spacing w:line="400" w:lineRule="exact"/>
        <w:ind w:firstLine="480"/>
        <w:rPr>
          <w:rFonts w:ascii="Times New Roman" w:hAnsi="Times New Roman" w:cs="Times New Roman"/>
          <w:sz w:val="24"/>
          <w:szCs w:val="24"/>
        </w:rPr>
      </w:pPr>
    </w:p>
    <w:tbl>
      <w:tblPr>
        <w:tblStyle w:val="30"/>
        <w:tblW w:w="8186" w:type="dxa"/>
        <w:tblLayout w:type="fixed"/>
        <w:tblLook w:val="04A0"/>
      </w:tblPr>
      <w:tblGrid>
        <w:gridCol w:w="956"/>
        <w:gridCol w:w="3880"/>
        <w:gridCol w:w="1640"/>
        <w:gridCol w:w="1710"/>
      </w:tblGrid>
      <w:tr w:rsidR="006E740D" w:rsidRPr="00ED534A" w:rsidTr="006E740D">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排名</w:t>
            </w:r>
          </w:p>
        </w:tc>
        <w:tc>
          <w:tcPr>
            <w:tcW w:w="388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主要申请人</w:t>
            </w:r>
          </w:p>
        </w:tc>
        <w:tc>
          <w:tcPr>
            <w:tcW w:w="164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同族专利数</w:t>
            </w:r>
          </w:p>
        </w:tc>
        <w:tc>
          <w:tcPr>
            <w:tcW w:w="171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比率</w:t>
            </w:r>
          </w:p>
        </w:tc>
      </w:tr>
      <w:tr w:rsidR="006E740D" w:rsidRPr="00ED534A" w:rsidTr="006E740D">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1</w:t>
            </w:r>
          </w:p>
        </w:tc>
        <w:tc>
          <w:tcPr>
            <w:tcW w:w="38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宁波精英模具制造有限公司</w:t>
            </w:r>
          </w:p>
        </w:tc>
        <w:tc>
          <w:tcPr>
            <w:tcW w:w="164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2</w:t>
            </w:r>
          </w:p>
        </w:tc>
        <w:tc>
          <w:tcPr>
            <w:tcW w:w="17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16.7</w:t>
            </w:r>
            <w:r w:rsidRPr="00ED534A">
              <w:rPr>
                <w:color w:val="000000" w:themeColor="text1"/>
                <w:kern w:val="2"/>
                <w:sz w:val="24"/>
                <w:szCs w:val="24"/>
              </w:rPr>
              <w:t>%</w:t>
            </w:r>
          </w:p>
        </w:tc>
      </w:tr>
      <w:tr w:rsidR="006E740D" w:rsidRPr="00ED534A" w:rsidTr="006E740D">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2</w:t>
            </w:r>
          </w:p>
        </w:tc>
        <w:tc>
          <w:tcPr>
            <w:tcW w:w="388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五二研究所中国兵器工业集团公司</w:t>
            </w:r>
          </w:p>
        </w:tc>
        <w:tc>
          <w:tcPr>
            <w:tcW w:w="164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w:t>
            </w:r>
          </w:p>
        </w:tc>
        <w:tc>
          <w:tcPr>
            <w:tcW w:w="17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50</w:t>
            </w:r>
            <w:r w:rsidRPr="00ED534A">
              <w:rPr>
                <w:color w:val="000000" w:themeColor="text1"/>
                <w:kern w:val="2"/>
                <w:sz w:val="24"/>
                <w:szCs w:val="24"/>
              </w:rPr>
              <w:t>%</w:t>
            </w:r>
          </w:p>
        </w:tc>
      </w:tr>
      <w:tr w:rsidR="006E740D" w:rsidRPr="00ED534A" w:rsidTr="006E740D">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3</w:t>
            </w:r>
          </w:p>
        </w:tc>
        <w:tc>
          <w:tcPr>
            <w:tcW w:w="38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宁波市进出口有限公司</w:t>
            </w:r>
          </w:p>
        </w:tc>
        <w:tc>
          <w:tcPr>
            <w:tcW w:w="164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w:t>
            </w:r>
          </w:p>
        </w:tc>
        <w:tc>
          <w:tcPr>
            <w:tcW w:w="17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r w:rsidR="006E740D" w:rsidRPr="00ED534A" w:rsidTr="006E740D">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4</w:t>
            </w:r>
          </w:p>
        </w:tc>
        <w:tc>
          <w:tcPr>
            <w:tcW w:w="3880" w:type="dxa"/>
          </w:tcPr>
          <w:p w:rsidR="006E740D" w:rsidRPr="00ED534A" w:rsidRDefault="006E740D" w:rsidP="00ED534A">
            <w:pPr>
              <w:wordWrap w:val="0"/>
              <w:ind w:firstLineChars="200" w:firstLine="480"/>
              <w:rPr>
                <w:color w:val="000000" w:themeColor="text1"/>
                <w:kern w:val="2"/>
                <w:sz w:val="24"/>
                <w:szCs w:val="24"/>
              </w:rPr>
            </w:pPr>
            <w:r w:rsidRPr="00ED534A">
              <w:rPr>
                <w:rFonts w:hint="eastAsia"/>
                <w:kern w:val="2"/>
                <w:sz w:val="24"/>
                <w:szCs w:val="24"/>
              </w:rPr>
              <w:t>宁波富邦精业集团有限公司</w:t>
            </w:r>
          </w:p>
        </w:tc>
        <w:tc>
          <w:tcPr>
            <w:tcW w:w="164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p>
        </w:tc>
        <w:tc>
          <w:tcPr>
            <w:tcW w:w="17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r w:rsidRPr="00ED534A">
              <w:rPr>
                <w:color w:val="000000" w:themeColor="text1"/>
                <w:kern w:val="2"/>
                <w:sz w:val="24"/>
                <w:szCs w:val="24"/>
              </w:rPr>
              <w:t>%</w:t>
            </w:r>
          </w:p>
        </w:tc>
      </w:tr>
      <w:tr w:rsidR="006E740D" w:rsidRPr="00ED534A" w:rsidTr="006E740D">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5</w:t>
            </w:r>
          </w:p>
        </w:tc>
        <w:tc>
          <w:tcPr>
            <w:tcW w:w="3880" w:type="dxa"/>
          </w:tcPr>
          <w:p w:rsidR="006E740D" w:rsidRPr="00ED534A" w:rsidRDefault="006E740D" w:rsidP="00ED534A">
            <w:pPr>
              <w:wordWrap w:val="0"/>
              <w:ind w:firstLineChars="200" w:firstLine="480"/>
              <w:rPr>
                <w:color w:val="000000" w:themeColor="text1"/>
                <w:kern w:val="2"/>
                <w:sz w:val="24"/>
                <w:szCs w:val="24"/>
              </w:rPr>
            </w:pPr>
            <w:r w:rsidRPr="00ED534A">
              <w:rPr>
                <w:rFonts w:hint="eastAsia"/>
                <w:kern w:val="2"/>
                <w:sz w:val="24"/>
                <w:szCs w:val="24"/>
              </w:rPr>
              <w:t>中国兵器科学研究院宁波分院</w:t>
            </w:r>
          </w:p>
        </w:tc>
        <w:tc>
          <w:tcPr>
            <w:tcW w:w="164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p>
        </w:tc>
        <w:tc>
          <w:tcPr>
            <w:tcW w:w="17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r w:rsidRPr="00ED534A">
              <w:rPr>
                <w:color w:val="000000" w:themeColor="text1"/>
                <w:kern w:val="2"/>
                <w:sz w:val="24"/>
                <w:szCs w:val="24"/>
              </w:rPr>
              <w:t>%</w:t>
            </w:r>
          </w:p>
        </w:tc>
      </w:tr>
    </w:tbl>
    <w:p w:rsidR="006E740D" w:rsidRPr="00ED534A" w:rsidRDefault="006E740D" w:rsidP="006E740D">
      <w:pPr>
        <w:spacing w:line="400" w:lineRule="exact"/>
        <w:rPr>
          <w:rFonts w:ascii="Times New Roman" w:hAnsi="Times New Roman" w:cs="Times New Roman"/>
          <w:sz w:val="24"/>
          <w:szCs w:val="24"/>
        </w:rPr>
      </w:pPr>
    </w:p>
    <w:p w:rsidR="006E740D" w:rsidRPr="00FE746C" w:rsidRDefault="006E740D" w:rsidP="00FE746C">
      <w:pPr>
        <w:spacing w:line="400" w:lineRule="exact"/>
        <w:ind w:firstLineChars="200" w:firstLine="480"/>
        <w:rPr>
          <w:sz w:val="24"/>
          <w:szCs w:val="24"/>
        </w:rPr>
      </w:pPr>
      <w:r w:rsidRPr="00FE746C">
        <w:rPr>
          <w:rFonts w:hint="eastAsia"/>
          <w:sz w:val="24"/>
          <w:szCs w:val="24"/>
        </w:rPr>
        <w:t>表</w:t>
      </w:r>
      <w:r w:rsidRPr="00FE746C">
        <w:rPr>
          <w:sz w:val="24"/>
          <w:szCs w:val="24"/>
        </w:rPr>
        <w:t>1</w:t>
      </w:r>
      <w:r w:rsidRPr="00FE746C">
        <w:rPr>
          <w:sz w:val="24"/>
          <w:szCs w:val="24"/>
        </w:rPr>
        <w:t>是</w:t>
      </w:r>
      <w:r w:rsidRPr="00FE746C">
        <w:rPr>
          <w:rFonts w:hint="eastAsia"/>
          <w:sz w:val="24"/>
          <w:szCs w:val="24"/>
        </w:rPr>
        <w:t>中国</w:t>
      </w:r>
      <w:r w:rsidRPr="00FE746C">
        <w:rPr>
          <w:sz w:val="24"/>
          <w:szCs w:val="24"/>
        </w:rPr>
        <w:t>铝合金</w:t>
      </w:r>
      <w:r w:rsidRPr="00FE746C">
        <w:rPr>
          <w:rFonts w:hint="eastAsia"/>
          <w:sz w:val="24"/>
          <w:szCs w:val="24"/>
        </w:rPr>
        <w:t>技术</w:t>
      </w:r>
      <w:r w:rsidRPr="00FE746C">
        <w:rPr>
          <w:sz w:val="24"/>
          <w:szCs w:val="24"/>
        </w:rPr>
        <w:t>专利前</w:t>
      </w:r>
      <w:r w:rsidRPr="00FE746C">
        <w:rPr>
          <w:rFonts w:hint="eastAsia"/>
          <w:sz w:val="24"/>
          <w:szCs w:val="24"/>
        </w:rPr>
        <w:t>5</w:t>
      </w:r>
      <w:r w:rsidRPr="00FE746C">
        <w:rPr>
          <w:sz w:val="24"/>
          <w:szCs w:val="24"/>
        </w:rPr>
        <w:t>位专利权人的同族专利文件数和同族专利占有率。</w:t>
      </w:r>
      <w:r w:rsidRPr="00FE746C">
        <w:rPr>
          <w:rFonts w:hint="eastAsia"/>
          <w:sz w:val="24"/>
          <w:szCs w:val="24"/>
        </w:rPr>
        <w:t>中国铝合金技术专利权人中具有同族专利的有加拿大</w:t>
      </w:r>
      <w:r w:rsidRPr="00FE746C">
        <w:rPr>
          <w:rFonts w:hint="eastAsia"/>
          <w:sz w:val="24"/>
          <w:szCs w:val="24"/>
        </w:rPr>
        <w:t>rhenalu</w:t>
      </w:r>
      <w:r w:rsidRPr="00FE746C">
        <w:rPr>
          <w:rFonts w:hint="eastAsia"/>
          <w:sz w:val="24"/>
          <w:szCs w:val="24"/>
        </w:rPr>
        <w:t>，中南大学，贵州华科铝材料工程技术研究有限公司，常州跑来金属制品有限公司，爱励铝业科布伦茨，并且其中有</w:t>
      </w:r>
      <w:r w:rsidRPr="00FE746C">
        <w:rPr>
          <w:rFonts w:hint="eastAsia"/>
          <w:sz w:val="24"/>
          <w:szCs w:val="24"/>
        </w:rPr>
        <w:t>2</w:t>
      </w:r>
      <w:r w:rsidRPr="00FE746C">
        <w:rPr>
          <w:rFonts w:hint="eastAsia"/>
          <w:sz w:val="24"/>
          <w:szCs w:val="24"/>
        </w:rPr>
        <w:t>个公司是跨国公司。</w:t>
      </w:r>
    </w:p>
    <w:p w:rsidR="006E740D" w:rsidRPr="00ED534A" w:rsidRDefault="006E740D" w:rsidP="006E740D">
      <w:pPr>
        <w:spacing w:line="400" w:lineRule="exact"/>
        <w:ind w:firstLine="480"/>
        <w:rPr>
          <w:rFonts w:ascii="Times New Roman" w:hAnsi="Times New Roman" w:cs="Times New Roman"/>
          <w:color w:val="000000" w:themeColor="text1"/>
          <w:sz w:val="24"/>
          <w:szCs w:val="24"/>
        </w:rPr>
      </w:pPr>
    </w:p>
    <w:tbl>
      <w:tblPr>
        <w:tblStyle w:val="30"/>
        <w:tblW w:w="8186" w:type="dxa"/>
        <w:tblLayout w:type="fixed"/>
        <w:tblLook w:val="04A0"/>
      </w:tblPr>
      <w:tblGrid>
        <w:gridCol w:w="956"/>
        <w:gridCol w:w="4450"/>
        <w:gridCol w:w="1560"/>
        <w:gridCol w:w="1220"/>
      </w:tblGrid>
      <w:tr w:rsidR="006E740D" w:rsidRPr="00ED534A" w:rsidTr="006E740D">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排名</w:t>
            </w:r>
          </w:p>
        </w:tc>
        <w:tc>
          <w:tcPr>
            <w:tcW w:w="445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主要申请人</w:t>
            </w:r>
          </w:p>
        </w:tc>
        <w:tc>
          <w:tcPr>
            <w:tcW w:w="156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同族专利数</w:t>
            </w:r>
          </w:p>
        </w:tc>
        <w:tc>
          <w:tcPr>
            <w:tcW w:w="122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比率</w:t>
            </w:r>
          </w:p>
        </w:tc>
      </w:tr>
      <w:tr w:rsidR="006E740D" w:rsidRPr="00ED534A" w:rsidTr="006E740D">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1</w:t>
            </w:r>
          </w:p>
        </w:tc>
        <w:tc>
          <w:tcPr>
            <w:tcW w:w="445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000000" w:themeColor="text1"/>
                <w:kern w:val="2"/>
                <w:sz w:val="24"/>
                <w:szCs w:val="24"/>
              </w:rPr>
              <w:t>加拿大</w:t>
            </w:r>
            <w:r w:rsidRPr="00ED534A">
              <w:rPr>
                <w:color w:val="000000" w:themeColor="text1"/>
                <w:kern w:val="2"/>
                <w:sz w:val="24"/>
                <w:szCs w:val="24"/>
              </w:rPr>
              <w:t>rhenalu</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6</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r w:rsidR="006E740D" w:rsidRPr="00ED534A" w:rsidTr="006E740D">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2</w:t>
            </w:r>
          </w:p>
        </w:tc>
        <w:tc>
          <w:tcPr>
            <w:tcW w:w="4450" w:type="dxa"/>
          </w:tcPr>
          <w:p w:rsidR="006E740D" w:rsidRPr="00ED534A" w:rsidRDefault="006E740D" w:rsidP="006E740D">
            <w:pPr>
              <w:widowControl/>
              <w:jc w:val="left"/>
              <w:rPr>
                <w:color w:val="000000" w:themeColor="text1"/>
                <w:kern w:val="2"/>
                <w:sz w:val="24"/>
                <w:szCs w:val="24"/>
              </w:rPr>
            </w:pPr>
            <w:r w:rsidRPr="00ED534A">
              <w:rPr>
                <w:rFonts w:hint="eastAsia"/>
                <w:color w:val="000000" w:themeColor="text1"/>
                <w:kern w:val="2"/>
                <w:sz w:val="24"/>
                <w:szCs w:val="24"/>
                <w:shd w:val="clear" w:color="auto" w:fill="FFFFFF"/>
              </w:rPr>
              <w:t xml:space="preserve">    </w:t>
            </w:r>
            <w:r w:rsidRPr="00ED534A">
              <w:rPr>
                <w:rFonts w:hint="eastAsia"/>
                <w:color w:val="000000" w:themeColor="text1"/>
                <w:kern w:val="2"/>
                <w:sz w:val="24"/>
                <w:szCs w:val="24"/>
                <w:shd w:val="clear" w:color="auto" w:fill="FFFFFF"/>
              </w:rPr>
              <w:t>中南大学</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3</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10.7</w:t>
            </w:r>
            <w:r w:rsidRPr="00ED534A">
              <w:rPr>
                <w:color w:val="000000" w:themeColor="text1"/>
                <w:kern w:val="2"/>
                <w:sz w:val="24"/>
                <w:szCs w:val="24"/>
              </w:rPr>
              <w:t>%</w:t>
            </w:r>
          </w:p>
        </w:tc>
      </w:tr>
      <w:tr w:rsidR="006E740D" w:rsidRPr="00ED534A" w:rsidTr="006E740D">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3</w:t>
            </w:r>
          </w:p>
        </w:tc>
        <w:tc>
          <w:tcPr>
            <w:tcW w:w="4450" w:type="dxa"/>
          </w:tcPr>
          <w:p w:rsidR="006E740D" w:rsidRPr="00ED534A" w:rsidRDefault="006E740D" w:rsidP="006E740D">
            <w:pPr>
              <w:widowControl/>
              <w:jc w:val="left"/>
              <w:rPr>
                <w:color w:val="000000" w:themeColor="text1"/>
                <w:kern w:val="2"/>
                <w:sz w:val="24"/>
                <w:szCs w:val="24"/>
              </w:rPr>
            </w:pPr>
            <w:r w:rsidRPr="00ED534A">
              <w:rPr>
                <w:color w:val="000000" w:themeColor="text1"/>
                <w:kern w:val="2"/>
                <w:sz w:val="24"/>
                <w:szCs w:val="24"/>
                <w:shd w:val="clear" w:color="auto" w:fill="FFFFFF"/>
              </w:rPr>
              <w:t>贵州华科铝材料工程技术研究有限公司</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3</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11.5</w:t>
            </w:r>
            <w:r w:rsidRPr="00ED534A">
              <w:rPr>
                <w:color w:val="000000" w:themeColor="text1"/>
                <w:kern w:val="2"/>
                <w:sz w:val="24"/>
                <w:szCs w:val="24"/>
              </w:rPr>
              <w:t>%</w:t>
            </w:r>
          </w:p>
        </w:tc>
      </w:tr>
      <w:tr w:rsidR="006E740D" w:rsidRPr="00ED534A" w:rsidTr="006E740D">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4</w:t>
            </w:r>
          </w:p>
        </w:tc>
        <w:tc>
          <w:tcPr>
            <w:tcW w:w="4450" w:type="dxa"/>
          </w:tcPr>
          <w:p w:rsidR="006E740D" w:rsidRPr="00ED534A" w:rsidRDefault="006E740D" w:rsidP="006E740D">
            <w:pPr>
              <w:widowControl/>
              <w:ind w:firstLineChars="200" w:firstLine="480"/>
              <w:jc w:val="left"/>
              <w:rPr>
                <w:color w:val="000000" w:themeColor="text1"/>
                <w:kern w:val="2"/>
                <w:sz w:val="24"/>
                <w:szCs w:val="24"/>
              </w:rPr>
            </w:pPr>
            <w:r w:rsidRPr="00ED534A">
              <w:rPr>
                <w:rFonts w:ascii="Arial" w:hAnsi="Arial" w:cs="Arial" w:hint="eastAsia"/>
                <w:color w:val="000000" w:themeColor="text1"/>
                <w:kern w:val="2"/>
                <w:sz w:val="24"/>
                <w:szCs w:val="24"/>
                <w:shd w:val="clear" w:color="auto" w:fill="FFFFFF"/>
              </w:rPr>
              <w:t>常州跑来金属制品有限公司</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3</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75</w:t>
            </w:r>
            <w:r w:rsidRPr="00ED534A">
              <w:rPr>
                <w:color w:val="000000" w:themeColor="text1"/>
                <w:kern w:val="2"/>
                <w:sz w:val="24"/>
                <w:szCs w:val="24"/>
              </w:rPr>
              <w:t>%</w:t>
            </w:r>
          </w:p>
        </w:tc>
      </w:tr>
      <w:tr w:rsidR="006E740D" w:rsidRPr="00ED534A" w:rsidTr="006E740D">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5</w:t>
            </w:r>
          </w:p>
        </w:tc>
        <w:tc>
          <w:tcPr>
            <w:tcW w:w="445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000000" w:themeColor="text1"/>
                <w:kern w:val="2"/>
                <w:sz w:val="24"/>
                <w:szCs w:val="24"/>
                <w:shd w:val="clear" w:color="auto" w:fill="FFFFFF"/>
              </w:rPr>
              <w:t>爱励铝业科布伦茨</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3</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bl>
    <w:p w:rsidR="006E740D" w:rsidRPr="00ED534A" w:rsidRDefault="006E740D" w:rsidP="006E740D">
      <w:pPr>
        <w:wordWrap w:val="0"/>
        <w:rPr>
          <w:rFonts w:ascii="Times New Roman" w:hAnsi="Times New Roman" w:cs="Times New Roman"/>
          <w:color w:val="000000" w:themeColor="text1"/>
          <w:sz w:val="24"/>
          <w:szCs w:val="24"/>
        </w:rPr>
      </w:pPr>
    </w:p>
    <w:p w:rsidR="006E740D" w:rsidRPr="00FE746C" w:rsidRDefault="006E740D" w:rsidP="00FE746C">
      <w:pPr>
        <w:spacing w:line="400" w:lineRule="exact"/>
        <w:ind w:firstLineChars="200" w:firstLine="480"/>
        <w:rPr>
          <w:sz w:val="24"/>
          <w:szCs w:val="24"/>
        </w:rPr>
      </w:pPr>
      <w:r w:rsidRPr="00ED534A">
        <w:rPr>
          <w:rFonts w:ascii="Times New Roman" w:hAnsi="Times New Roman" w:cs="Times New Roman" w:hint="eastAsia"/>
          <w:sz w:val="24"/>
          <w:szCs w:val="24"/>
        </w:rPr>
        <w:t xml:space="preserve">    </w:t>
      </w:r>
      <w:r w:rsidRPr="00FE746C">
        <w:rPr>
          <w:sz w:val="24"/>
          <w:szCs w:val="24"/>
        </w:rPr>
        <w:t>对专利权人相对研发能力的分析主要通过被引证率来衡量。被引证率高，表明专利技术质量高，能促进技术领域的整体发展。</w:t>
      </w:r>
      <w:r w:rsidRPr="00FE746C">
        <w:rPr>
          <w:rFonts w:hint="eastAsia"/>
          <w:sz w:val="24"/>
          <w:szCs w:val="24"/>
        </w:rPr>
        <w:t>表</w:t>
      </w:r>
      <w:r w:rsidRPr="00FE746C">
        <w:rPr>
          <w:sz w:val="24"/>
          <w:szCs w:val="24"/>
        </w:rPr>
        <w:t>1</w:t>
      </w:r>
      <w:r w:rsidRPr="00FE746C">
        <w:rPr>
          <w:sz w:val="24"/>
          <w:szCs w:val="24"/>
        </w:rPr>
        <w:t>是</w:t>
      </w:r>
      <w:r w:rsidRPr="00FE746C">
        <w:rPr>
          <w:rFonts w:hint="eastAsia"/>
          <w:sz w:val="24"/>
          <w:szCs w:val="24"/>
        </w:rPr>
        <w:t>宁波</w:t>
      </w:r>
      <w:r w:rsidRPr="00FE746C">
        <w:rPr>
          <w:sz w:val="24"/>
          <w:szCs w:val="24"/>
        </w:rPr>
        <w:t>铝合金</w:t>
      </w:r>
      <w:r w:rsidRPr="00FE746C">
        <w:rPr>
          <w:rFonts w:hint="eastAsia"/>
          <w:sz w:val="24"/>
          <w:szCs w:val="24"/>
        </w:rPr>
        <w:t>技术</w:t>
      </w:r>
      <w:r w:rsidRPr="00FE746C">
        <w:rPr>
          <w:sz w:val="24"/>
          <w:szCs w:val="24"/>
        </w:rPr>
        <w:t>专利前</w:t>
      </w:r>
      <w:r w:rsidRPr="00FE746C">
        <w:rPr>
          <w:rFonts w:hint="eastAsia"/>
          <w:sz w:val="24"/>
          <w:szCs w:val="24"/>
        </w:rPr>
        <w:t>5</w:t>
      </w:r>
      <w:r w:rsidRPr="00FE746C">
        <w:rPr>
          <w:sz w:val="24"/>
          <w:szCs w:val="24"/>
        </w:rPr>
        <w:t>位专利权人的前引文文件数和前引文专利占有率。</w:t>
      </w:r>
      <w:r w:rsidRPr="00FE746C">
        <w:rPr>
          <w:rFonts w:hint="eastAsia"/>
          <w:sz w:val="24"/>
          <w:szCs w:val="24"/>
        </w:rPr>
        <w:t>宁波</w:t>
      </w:r>
      <w:r w:rsidRPr="00FE746C">
        <w:rPr>
          <w:sz w:val="24"/>
          <w:szCs w:val="24"/>
        </w:rPr>
        <w:t>铝合金</w:t>
      </w:r>
      <w:r w:rsidRPr="00FE746C">
        <w:rPr>
          <w:rFonts w:hint="eastAsia"/>
          <w:sz w:val="24"/>
          <w:szCs w:val="24"/>
        </w:rPr>
        <w:t>技术</w:t>
      </w:r>
      <w:r w:rsidRPr="00FE746C">
        <w:rPr>
          <w:sz w:val="24"/>
          <w:szCs w:val="24"/>
        </w:rPr>
        <w:t>专利前</w:t>
      </w:r>
      <w:r w:rsidRPr="00FE746C">
        <w:rPr>
          <w:rFonts w:hint="eastAsia"/>
          <w:sz w:val="24"/>
          <w:szCs w:val="24"/>
        </w:rPr>
        <w:t>5</w:t>
      </w:r>
      <w:r w:rsidRPr="00FE746C">
        <w:rPr>
          <w:sz w:val="24"/>
          <w:szCs w:val="24"/>
        </w:rPr>
        <w:t>位专利权人</w:t>
      </w:r>
      <w:r w:rsidRPr="00FE746C">
        <w:rPr>
          <w:rFonts w:hint="eastAsia"/>
          <w:sz w:val="24"/>
          <w:szCs w:val="24"/>
        </w:rPr>
        <w:t>是宁波精英模具制造有限公司，宁波环亚制造有限责任公司，宁波江丰材料国际有限公司，宁波市江北销售专用轮毂有限公司，宁波强盛机械模具有限公司。不仅专利权人的专利数量少，而且被引用的专利数量也少。</w:t>
      </w:r>
    </w:p>
    <w:p w:rsidR="006E740D" w:rsidRPr="00ED534A" w:rsidRDefault="006E740D" w:rsidP="006E740D">
      <w:pPr>
        <w:ind w:firstLine="480"/>
        <w:rPr>
          <w:rFonts w:ascii="Times New Roman" w:hAnsi="Times New Roman" w:cs="Times New Roman"/>
          <w:sz w:val="24"/>
          <w:szCs w:val="24"/>
        </w:rPr>
      </w:pPr>
    </w:p>
    <w:tbl>
      <w:tblPr>
        <w:tblStyle w:val="30"/>
        <w:tblW w:w="7556" w:type="dxa"/>
        <w:jc w:val="center"/>
        <w:tblLayout w:type="fixed"/>
        <w:tblLook w:val="04A0"/>
      </w:tblPr>
      <w:tblGrid>
        <w:gridCol w:w="956"/>
        <w:gridCol w:w="3980"/>
        <w:gridCol w:w="1610"/>
        <w:gridCol w:w="1010"/>
      </w:tblGrid>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排名</w:t>
            </w:r>
          </w:p>
        </w:tc>
        <w:tc>
          <w:tcPr>
            <w:tcW w:w="398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主要申请人</w:t>
            </w:r>
          </w:p>
        </w:tc>
        <w:tc>
          <w:tcPr>
            <w:tcW w:w="161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前引文专利</w:t>
            </w:r>
            <w:r w:rsidRPr="00ED534A">
              <w:rPr>
                <w:color w:val="000000" w:themeColor="text1"/>
                <w:kern w:val="2"/>
                <w:sz w:val="24"/>
                <w:szCs w:val="24"/>
              </w:rPr>
              <w:lastRenderedPageBreak/>
              <w:t>数</w:t>
            </w:r>
          </w:p>
        </w:tc>
        <w:tc>
          <w:tcPr>
            <w:tcW w:w="101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lastRenderedPageBreak/>
              <w:t>比率</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lastRenderedPageBreak/>
              <w:t>1</w:t>
            </w:r>
          </w:p>
        </w:tc>
        <w:tc>
          <w:tcPr>
            <w:tcW w:w="39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宁波精英模具制造有限公司</w:t>
            </w:r>
          </w:p>
        </w:tc>
        <w:tc>
          <w:tcPr>
            <w:tcW w:w="16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4</w:t>
            </w:r>
          </w:p>
        </w:tc>
        <w:tc>
          <w:tcPr>
            <w:tcW w:w="10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33.3</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2</w:t>
            </w:r>
          </w:p>
        </w:tc>
        <w:tc>
          <w:tcPr>
            <w:tcW w:w="39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宁波环亚制造有限责任公司</w:t>
            </w:r>
          </w:p>
        </w:tc>
        <w:tc>
          <w:tcPr>
            <w:tcW w:w="16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2</w:t>
            </w:r>
          </w:p>
        </w:tc>
        <w:tc>
          <w:tcPr>
            <w:tcW w:w="10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50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3</w:t>
            </w:r>
          </w:p>
        </w:tc>
        <w:tc>
          <w:tcPr>
            <w:tcW w:w="39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宁波江丰材料国际有限公司</w:t>
            </w:r>
          </w:p>
        </w:tc>
        <w:tc>
          <w:tcPr>
            <w:tcW w:w="16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2</w:t>
            </w:r>
          </w:p>
        </w:tc>
        <w:tc>
          <w:tcPr>
            <w:tcW w:w="10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50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4</w:t>
            </w:r>
          </w:p>
        </w:tc>
        <w:tc>
          <w:tcPr>
            <w:tcW w:w="398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宁波市江北销售专用轮毂有限公司</w:t>
            </w:r>
          </w:p>
        </w:tc>
        <w:tc>
          <w:tcPr>
            <w:tcW w:w="16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2</w:t>
            </w:r>
          </w:p>
        </w:tc>
        <w:tc>
          <w:tcPr>
            <w:tcW w:w="10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66.6</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5</w:t>
            </w:r>
          </w:p>
        </w:tc>
        <w:tc>
          <w:tcPr>
            <w:tcW w:w="39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宁波强盛机械模具有限公司</w:t>
            </w:r>
          </w:p>
        </w:tc>
        <w:tc>
          <w:tcPr>
            <w:tcW w:w="16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2</w:t>
            </w:r>
          </w:p>
        </w:tc>
        <w:tc>
          <w:tcPr>
            <w:tcW w:w="10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bl>
    <w:p w:rsidR="006E740D" w:rsidRPr="00ED534A" w:rsidRDefault="006E740D" w:rsidP="006E740D">
      <w:pPr>
        <w:rPr>
          <w:rFonts w:ascii="Times New Roman" w:hAnsi="Times New Roman" w:cs="Times New Roman"/>
          <w:sz w:val="24"/>
          <w:szCs w:val="24"/>
        </w:rPr>
      </w:pPr>
    </w:p>
    <w:p w:rsidR="006E740D" w:rsidRPr="00FE746C" w:rsidRDefault="006E740D" w:rsidP="00FE746C">
      <w:pPr>
        <w:spacing w:line="400" w:lineRule="exact"/>
        <w:ind w:firstLineChars="200" w:firstLine="480"/>
        <w:rPr>
          <w:sz w:val="24"/>
          <w:szCs w:val="24"/>
        </w:rPr>
      </w:pPr>
      <w:r w:rsidRPr="00FE746C">
        <w:rPr>
          <w:rFonts w:hint="eastAsia"/>
          <w:sz w:val="24"/>
          <w:szCs w:val="24"/>
        </w:rPr>
        <w:t>表</w:t>
      </w:r>
      <w:r w:rsidRPr="00FE746C">
        <w:rPr>
          <w:sz w:val="24"/>
          <w:szCs w:val="24"/>
        </w:rPr>
        <w:t>1</w:t>
      </w:r>
      <w:r w:rsidRPr="00FE746C">
        <w:rPr>
          <w:sz w:val="24"/>
          <w:szCs w:val="24"/>
        </w:rPr>
        <w:t>是</w:t>
      </w:r>
      <w:r w:rsidRPr="00FE746C">
        <w:rPr>
          <w:rFonts w:hint="eastAsia"/>
          <w:sz w:val="24"/>
          <w:szCs w:val="24"/>
        </w:rPr>
        <w:t>中国</w:t>
      </w:r>
      <w:r w:rsidRPr="00FE746C">
        <w:rPr>
          <w:sz w:val="24"/>
          <w:szCs w:val="24"/>
        </w:rPr>
        <w:t>铝合金</w:t>
      </w:r>
      <w:r w:rsidRPr="00FE746C">
        <w:rPr>
          <w:rFonts w:hint="eastAsia"/>
          <w:sz w:val="24"/>
          <w:szCs w:val="24"/>
        </w:rPr>
        <w:t>技术</w:t>
      </w:r>
      <w:r w:rsidRPr="00FE746C">
        <w:rPr>
          <w:sz w:val="24"/>
          <w:szCs w:val="24"/>
        </w:rPr>
        <w:t>专利前</w:t>
      </w:r>
      <w:r w:rsidRPr="00FE746C">
        <w:rPr>
          <w:rFonts w:hint="eastAsia"/>
          <w:sz w:val="24"/>
          <w:szCs w:val="24"/>
        </w:rPr>
        <w:t>5</w:t>
      </w:r>
      <w:r w:rsidRPr="00FE746C">
        <w:rPr>
          <w:sz w:val="24"/>
          <w:szCs w:val="24"/>
        </w:rPr>
        <w:t>位专利权人的前引文文件数和前引文专利占有率。</w:t>
      </w:r>
      <w:r w:rsidRPr="00FE746C">
        <w:rPr>
          <w:rFonts w:hint="eastAsia"/>
          <w:sz w:val="24"/>
          <w:szCs w:val="24"/>
        </w:rPr>
        <w:t>中国</w:t>
      </w:r>
      <w:r w:rsidRPr="00FE746C">
        <w:rPr>
          <w:sz w:val="24"/>
          <w:szCs w:val="24"/>
        </w:rPr>
        <w:t>铝合金材料专利前</w:t>
      </w:r>
      <w:r w:rsidRPr="00FE746C">
        <w:rPr>
          <w:rFonts w:hint="eastAsia"/>
          <w:sz w:val="24"/>
          <w:szCs w:val="24"/>
        </w:rPr>
        <w:t>5</w:t>
      </w:r>
      <w:r w:rsidRPr="00FE746C">
        <w:rPr>
          <w:sz w:val="24"/>
          <w:szCs w:val="24"/>
        </w:rPr>
        <w:t>位专利权人</w:t>
      </w:r>
      <w:r w:rsidRPr="00FE746C">
        <w:rPr>
          <w:rFonts w:hint="eastAsia"/>
          <w:sz w:val="24"/>
          <w:szCs w:val="24"/>
        </w:rPr>
        <w:t>是安徽喜乐电缆有限公司，中南大学，江阴江顺模具有限公司，上海交通大学，西南铝业集团公司。</w:t>
      </w:r>
    </w:p>
    <w:p w:rsidR="006E740D" w:rsidRPr="00ED534A" w:rsidRDefault="006E740D" w:rsidP="006E740D">
      <w:pPr>
        <w:ind w:firstLine="480"/>
        <w:rPr>
          <w:rFonts w:ascii="Times New Roman" w:hAnsi="Times New Roman" w:cs="Times New Roman"/>
          <w:sz w:val="24"/>
          <w:szCs w:val="24"/>
        </w:rPr>
      </w:pPr>
    </w:p>
    <w:tbl>
      <w:tblPr>
        <w:tblStyle w:val="30"/>
        <w:tblW w:w="8186" w:type="dxa"/>
        <w:jc w:val="center"/>
        <w:tblLayout w:type="fixed"/>
        <w:tblLook w:val="04A0"/>
      </w:tblPr>
      <w:tblGrid>
        <w:gridCol w:w="956"/>
        <w:gridCol w:w="4157"/>
        <w:gridCol w:w="1853"/>
        <w:gridCol w:w="1220"/>
      </w:tblGrid>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排名</w:t>
            </w:r>
          </w:p>
        </w:tc>
        <w:tc>
          <w:tcPr>
            <w:tcW w:w="4157"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 xml:space="preserve">       </w:t>
            </w:r>
            <w:r w:rsidRPr="00ED534A">
              <w:rPr>
                <w:color w:val="000000" w:themeColor="text1"/>
                <w:kern w:val="2"/>
                <w:sz w:val="24"/>
                <w:szCs w:val="24"/>
              </w:rPr>
              <w:t>主要申请人</w:t>
            </w:r>
          </w:p>
        </w:tc>
        <w:tc>
          <w:tcPr>
            <w:tcW w:w="1853"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前引文专利数</w:t>
            </w:r>
          </w:p>
        </w:tc>
        <w:tc>
          <w:tcPr>
            <w:tcW w:w="122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比率</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1</w:t>
            </w:r>
          </w:p>
        </w:tc>
        <w:tc>
          <w:tcPr>
            <w:tcW w:w="4157" w:type="dxa"/>
          </w:tcPr>
          <w:p w:rsidR="006E740D" w:rsidRPr="00ED534A" w:rsidRDefault="006E740D" w:rsidP="006E740D">
            <w:pPr>
              <w:widowControl/>
              <w:ind w:firstLineChars="200" w:firstLine="480"/>
              <w:jc w:val="left"/>
              <w:rPr>
                <w:color w:val="000000" w:themeColor="text1"/>
                <w:kern w:val="2"/>
                <w:sz w:val="24"/>
                <w:szCs w:val="24"/>
              </w:rPr>
            </w:pPr>
            <w:r w:rsidRPr="00ED534A">
              <w:rPr>
                <w:rFonts w:hint="eastAsia"/>
                <w:kern w:val="2"/>
                <w:sz w:val="24"/>
                <w:szCs w:val="24"/>
              </w:rPr>
              <w:t xml:space="preserve"> </w:t>
            </w:r>
            <w:r w:rsidRPr="00ED534A">
              <w:rPr>
                <w:kern w:val="2"/>
                <w:sz w:val="24"/>
                <w:szCs w:val="24"/>
              </w:rPr>
              <w:t>安徽喜乐电缆有限公司</w:t>
            </w:r>
          </w:p>
        </w:tc>
        <w:tc>
          <w:tcPr>
            <w:tcW w:w="1853"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19</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38</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2</w:t>
            </w:r>
          </w:p>
        </w:tc>
        <w:tc>
          <w:tcPr>
            <w:tcW w:w="4157" w:type="dxa"/>
          </w:tcPr>
          <w:p w:rsidR="006E740D" w:rsidRPr="00ED534A" w:rsidRDefault="006E740D" w:rsidP="006E740D">
            <w:pPr>
              <w:widowControl/>
              <w:jc w:val="left"/>
              <w:rPr>
                <w:color w:val="000000" w:themeColor="text1"/>
                <w:kern w:val="2"/>
                <w:sz w:val="24"/>
                <w:szCs w:val="24"/>
              </w:rPr>
            </w:pPr>
            <w:r w:rsidRPr="00ED534A">
              <w:rPr>
                <w:rFonts w:hint="eastAsia"/>
                <w:kern w:val="2"/>
                <w:sz w:val="24"/>
                <w:szCs w:val="24"/>
              </w:rPr>
              <w:t xml:space="preserve">     </w:t>
            </w:r>
            <w:r w:rsidRPr="00ED534A">
              <w:rPr>
                <w:rFonts w:hint="eastAsia"/>
                <w:kern w:val="2"/>
                <w:sz w:val="24"/>
                <w:szCs w:val="24"/>
              </w:rPr>
              <w:t>中南大学</w:t>
            </w:r>
          </w:p>
        </w:tc>
        <w:tc>
          <w:tcPr>
            <w:tcW w:w="1853"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14</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50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3</w:t>
            </w:r>
          </w:p>
        </w:tc>
        <w:tc>
          <w:tcPr>
            <w:tcW w:w="4157"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000000" w:themeColor="text1"/>
                <w:kern w:val="2"/>
                <w:sz w:val="24"/>
                <w:szCs w:val="24"/>
              </w:rPr>
              <w:t>江阴江顺模具有限公司</w:t>
            </w:r>
          </w:p>
        </w:tc>
        <w:tc>
          <w:tcPr>
            <w:tcW w:w="1853"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11</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61.1</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4</w:t>
            </w:r>
          </w:p>
        </w:tc>
        <w:tc>
          <w:tcPr>
            <w:tcW w:w="4157" w:type="dxa"/>
          </w:tcPr>
          <w:p w:rsidR="006E740D" w:rsidRPr="00ED534A" w:rsidRDefault="006E740D" w:rsidP="006E740D">
            <w:pPr>
              <w:widowControl/>
              <w:ind w:firstLineChars="200" w:firstLine="480"/>
              <w:jc w:val="left"/>
              <w:rPr>
                <w:color w:val="000000" w:themeColor="text1"/>
                <w:kern w:val="2"/>
                <w:sz w:val="24"/>
                <w:szCs w:val="24"/>
              </w:rPr>
            </w:pPr>
            <w:r w:rsidRPr="00ED534A">
              <w:rPr>
                <w:kern w:val="2"/>
                <w:sz w:val="24"/>
                <w:szCs w:val="24"/>
                <w:shd w:val="clear" w:color="auto" w:fill="FFFFFF"/>
              </w:rPr>
              <w:t>上海交通大学</w:t>
            </w:r>
          </w:p>
        </w:tc>
        <w:tc>
          <w:tcPr>
            <w:tcW w:w="1853"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11</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78.5</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5</w:t>
            </w:r>
          </w:p>
        </w:tc>
        <w:tc>
          <w:tcPr>
            <w:tcW w:w="4157"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000000" w:themeColor="text1"/>
                <w:kern w:val="2"/>
                <w:sz w:val="24"/>
                <w:szCs w:val="24"/>
              </w:rPr>
              <w:t>西南铝业集团公司</w:t>
            </w:r>
          </w:p>
        </w:tc>
        <w:tc>
          <w:tcPr>
            <w:tcW w:w="1853"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10</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45.4</w:t>
            </w:r>
            <w:r w:rsidRPr="00ED534A">
              <w:rPr>
                <w:color w:val="000000" w:themeColor="text1"/>
                <w:kern w:val="2"/>
                <w:sz w:val="24"/>
                <w:szCs w:val="24"/>
              </w:rPr>
              <w:t>%</w:t>
            </w:r>
          </w:p>
        </w:tc>
      </w:tr>
    </w:tbl>
    <w:p w:rsidR="006E740D" w:rsidRPr="00ED534A" w:rsidRDefault="006E740D" w:rsidP="006E740D">
      <w:pPr>
        <w:rPr>
          <w:rFonts w:ascii="Times New Roman" w:hAnsi="Times New Roman" w:cs="Times New Roman"/>
          <w:sz w:val="24"/>
          <w:szCs w:val="24"/>
        </w:rPr>
      </w:pPr>
    </w:p>
    <w:p w:rsidR="006E740D" w:rsidRPr="00ED534A" w:rsidRDefault="006E740D" w:rsidP="006E740D">
      <w:pPr>
        <w:wordWrap w:val="0"/>
        <w:ind w:firstLine="480"/>
        <w:rPr>
          <w:rFonts w:ascii="Times New Roman" w:hAnsi="Times New Roman" w:cs="Times New Roman"/>
          <w:color w:val="000000" w:themeColor="text1"/>
          <w:sz w:val="24"/>
          <w:szCs w:val="24"/>
        </w:rPr>
      </w:pPr>
    </w:p>
    <w:p w:rsidR="006E740D" w:rsidRPr="00FE746C" w:rsidRDefault="006E740D" w:rsidP="00FE746C">
      <w:pPr>
        <w:spacing w:line="400" w:lineRule="exact"/>
        <w:ind w:firstLineChars="200" w:firstLine="480"/>
        <w:rPr>
          <w:sz w:val="24"/>
          <w:szCs w:val="24"/>
        </w:rPr>
      </w:pPr>
      <w:r w:rsidRPr="00FE746C">
        <w:rPr>
          <w:rFonts w:hint="eastAsia"/>
          <w:sz w:val="24"/>
          <w:szCs w:val="24"/>
        </w:rPr>
        <w:t>c</w:t>
      </w:r>
      <w:r w:rsidRPr="00FE746C">
        <w:rPr>
          <w:sz w:val="24"/>
          <w:szCs w:val="24"/>
        </w:rPr>
        <w:t>应用主题</w:t>
      </w:r>
    </w:p>
    <w:p w:rsidR="006E740D" w:rsidRPr="00FE746C" w:rsidRDefault="006E740D" w:rsidP="00FE746C">
      <w:pPr>
        <w:spacing w:line="400" w:lineRule="exact"/>
        <w:ind w:firstLineChars="200" w:firstLine="480"/>
        <w:rPr>
          <w:sz w:val="24"/>
          <w:szCs w:val="24"/>
        </w:rPr>
      </w:pPr>
      <w:r w:rsidRPr="00FE746C">
        <w:rPr>
          <w:sz w:val="24"/>
          <w:szCs w:val="24"/>
        </w:rPr>
        <w:t>从申请专利的公司讲，</w:t>
      </w:r>
      <w:r w:rsidRPr="00FE746C">
        <w:rPr>
          <w:rFonts w:hint="eastAsia"/>
          <w:sz w:val="24"/>
          <w:szCs w:val="24"/>
        </w:rPr>
        <w:t>宁波</w:t>
      </w:r>
      <w:r w:rsidRPr="00FE746C">
        <w:rPr>
          <w:sz w:val="24"/>
          <w:szCs w:val="24"/>
        </w:rPr>
        <w:t>铝合金</w:t>
      </w:r>
      <w:r w:rsidRPr="00FE746C">
        <w:rPr>
          <w:rFonts w:hint="eastAsia"/>
          <w:sz w:val="24"/>
          <w:szCs w:val="24"/>
        </w:rPr>
        <w:t>应用</w:t>
      </w:r>
      <w:r w:rsidRPr="00FE746C">
        <w:rPr>
          <w:sz w:val="24"/>
          <w:szCs w:val="24"/>
        </w:rPr>
        <w:t>专利的申请单位比较分散，</w:t>
      </w:r>
      <w:r w:rsidRPr="00FE746C">
        <w:rPr>
          <w:rFonts w:hint="eastAsia"/>
          <w:sz w:val="24"/>
          <w:szCs w:val="24"/>
        </w:rPr>
        <w:t>147</w:t>
      </w:r>
      <w:r w:rsidRPr="00FE746C">
        <w:rPr>
          <w:sz w:val="24"/>
          <w:szCs w:val="24"/>
        </w:rPr>
        <w:t>篇铝合金材料的专利，</w:t>
      </w:r>
      <w:r w:rsidRPr="00FE746C">
        <w:rPr>
          <w:rFonts w:hint="eastAsia"/>
          <w:sz w:val="24"/>
          <w:szCs w:val="24"/>
        </w:rPr>
        <w:t>专利申请数量超过</w:t>
      </w:r>
      <w:r w:rsidRPr="00FE746C">
        <w:rPr>
          <w:rFonts w:hint="eastAsia"/>
          <w:sz w:val="24"/>
          <w:szCs w:val="24"/>
        </w:rPr>
        <w:t>5</w:t>
      </w:r>
      <w:r w:rsidRPr="00FE746C">
        <w:rPr>
          <w:rFonts w:hint="eastAsia"/>
          <w:sz w:val="24"/>
          <w:szCs w:val="24"/>
        </w:rPr>
        <w:t>的</w:t>
      </w:r>
      <w:r w:rsidRPr="00FE746C">
        <w:rPr>
          <w:sz w:val="24"/>
          <w:szCs w:val="24"/>
        </w:rPr>
        <w:t>申请单位</w:t>
      </w:r>
      <w:r w:rsidRPr="00FE746C">
        <w:rPr>
          <w:rFonts w:hint="eastAsia"/>
          <w:sz w:val="24"/>
          <w:szCs w:val="24"/>
        </w:rPr>
        <w:t>只</w:t>
      </w:r>
      <w:r w:rsidRPr="00FE746C">
        <w:rPr>
          <w:sz w:val="24"/>
          <w:szCs w:val="24"/>
        </w:rPr>
        <w:t>有</w:t>
      </w:r>
      <w:r w:rsidRPr="00FE746C">
        <w:rPr>
          <w:rFonts w:hint="eastAsia"/>
          <w:sz w:val="24"/>
          <w:szCs w:val="24"/>
        </w:rPr>
        <w:t>4</w:t>
      </w:r>
      <w:r w:rsidRPr="00FE746C">
        <w:rPr>
          <w:sz w:val="24"/>
          <w:szCs w:val="24"/>
        </w:rPr>
        <w:t>个。申请量排名居前</w:t>
      </w:r>
      <w:r w:rsidRPr="00FE746C">
        <w:rPr>
          <w:sz w:val="24"/>
          <w:szCs w:val="24"/>
        </w:rPr>
        <w:t>10</w:t>
      </w:r>
      <w:r w:rsidRPr="00FE746C">
        <w:rPr>
          <w:sz w:val="24"/>
          <w:szCs w:val="24"/>
        </w:rPr>
        <w:t>位的专利权人如表</w:t>
      </w:r>
      <w:r w:rsidRPr="00FE746C">
        <w:rPr>
          <w:sz w:val="24"/>
          <w:szCs w:val="24"/>
        </w:rPr>
        <w:t>1</w:t>
      </w:r>
      <w:r w:rsidRPr="00FE746C">
        <w:rPr>
          <w:sz w:val="24"/>
          <w:szCs w:val="24"/>
        </w:rPr>
        <w:t>所示</w:t>
      </w:r>
      <w:r w:rsidRPr="00FE746C">
        <w:rPr>
          <w:rFonts w:hint="eastAsia"/>
          <w:sz w:val="24"/>
          <w:szCs w:val="24"/>
        </w:rPr>
        <w:t>，</w:t>
      </w:r>
      <w:r w:rsidRPr="00FE746C">
        <w:rPr>
          <w:sz w:val="24"/>
          <w:szCs w:val="24"/>
        </w:rPr>
        <w:t>申请专利最多的公司是宁波红杉高新板业有限公司，专利数为</w:t>
      </w:r>
      <w:r w:rsidRPr="00FE746C">
        <w:rPr>
          <w:rFonts w:hint="eastAsia"/>
          <w:sz w:val="24"/>
          <w:szCs w:val="24"/>
        </w:rPr>
        <w:t>8</w:t>
      </w:r>
      <w:r w:rsidRPr="00FE746C">
        <w:rPr>
          <w:sz w:val="24"/>
          <w:szCs w:val="24"/>
        </w:rPr>
        <w:t>篇；其余</w:t>
      </w:r>
      <w:r w:rsidRPr="00FE746C">
        <w:rPr>
          <w:rFonts w:hint="eastAsia"/>
          <w:sz w:val="24"/>
          <w:szCs w:val="24"/>
        </w:rPr>
        <w:t>为</w:t>
      </w:r>
      <w:r w:rsidRPr="00FE746C">
        <w:rPr>
          <w:sz w:val="24"/>
          <w:szCs w:val="24"/>
        </w:rPr>
        <w:t>宁波申江科技有限公司</w:t>
      </w:r>
      <w:r w:rsidRPr="00FE746C">
        <w:rPr>
          <w:rFonts w:hint="eastAsia"/>
          <w:sz w:val="24"/>
          <w:szCs w:val="24"/>
        </w:rPr>
        <w:t>，</w:t>
      </w:r>
      <w:r w:rsidRPr="00FE746C">
        <w:rPr>
          <w:sz w:val="24"/>
          <w:szCs w:val="24"/>
        </w:rPr>
        <w:t>专利数为</w:t>
      </w:r>
      <w:r w:rsidRPr="00FE746C">
        <w:rPr>
          <w:rFonts w:hint="eastAsia"/>
          <w:sz w:val="24"/>
          <w:szCs w:val="24"/>
        </w:rPr>
        <w:t>6</w:t>
      </w:r>
      <w:r w:rsidRPr="00FE746C">
        <w:rPr>
          <w:sz w:val="24"/>
          <w:szCs w:val="24"/>
        </w:rPr>
        <w:t>篇</w:t>
      </w:r>
      <w:r w:rsidRPr="00FE746C">
        <w:rPr>
          <w:rFonts w:hint="eastAsia"/>
          <w:sz w:val="24"/>
          <w:szCs w:val="24"/>
        </w:rPr>
        <w:t>；</w:t>
      </w:r>
      <w:r w:rsidRPr="00FE746C">
        <w:rPr>
          <w:sz w:val="24"/>
          <w:szCs w:val="24"/>
        </w:rPr>
        <w:t>宁波时代铝箔制造有限公司</w:t>
      </w:r>
      <w:r w:rsidRPr="00FE746C">
        <w:rPr>
          <w:rFonts w:hint="eastAsia"/>
          <w:sz w:val="24"/>
          <w:szCs w:val="24"/>
        </w:rPr>
        <w:t>，</w:t>
      </w:r>
      <w:r w:rsidRPr="00FE746C">
        <w:rPr>
          <w:sz w:val="24"/>
          <w:szCs w:val="24"/>
        </w:rPr>
        <w:t>专利数为</w:t>
      </w:r>
      <w:r w:rsidRPr="00FE746C">
        <w:rPr>
          <w:rFonts w:hint="eastAsia"/>
          <w:sz w:val="24"/>
          <w:szCs w:val="24"/>
        </w:rPr>
        <w:t>6</w:t>
      </w:r>
      <w:r w:rsidRPr="00FE746C">
        <w:rPr>
          <w:sz w:val="24"/>
          <w:szCs w:val="24"/>
        </w:rPr>
        <w:t>篇</w:t>
      </w:r>
      <w:r w:rsidRPr="00FE746C">
        <w:rPr>
          <w:rFonts w:hint="eastAsia"/>
          <w:sz w:val="24"/>
          <w:szCs w:val="24"/>
        </w:rPr>
        <w:t>；</w:t>
      </w:r>
      <w:r w:rsidRPr="00FE746C">
        <w:rPr>
          <w:sz w:val="24"/>
          <w:szCs w:val="24"/>
        </w:rPr>
        <w:t>宁波水表有限公司</w:t>
      </w:r>
      <w:r w:rsidRPr="00FE746C">
        <w:rPr>
          <w:rFonts w:hint="eastAsia"/>
          <w:sz w:val="24"/>
          <w:szCs w:val="24"/>
        </w:rPr>
        <w:t>，</w:t>
      </w:r>
      <w:r w:rsidRPr="00FE746C">
        <w:rPr>
          <w:sz w:val="24"/>
          <w:szCs w:val="24"/>
        </w:rPr>
        <w:t>专利数为</w:t>
      </w:r>
      <w:r w:rsidRPr="00FE746C">
        <w:rPr>
          <w:rFonts w:hint="eastAsia"/>
          <w:sz w:val="24"/>
          <w:szCs w:val="24"/>
        </w:rPr>
        <w:t>5</w:t>
      </w:r>
      <w:r w:rsidRPr="00FE746C">
        <w:rPr>
          <w:sz w:val="24"/>
          <w:szCs w:val="24"/>
        </w:rPr>
        <w:t>篇</w:t>
      </w:r>
      <w:r w:rsidRPr="00FE746C">
        <w:rPr>
          <w:rFonts w:hint="eastAsia"/>
          <w:sz w:val="24"/>
          <w:szCs w:val="24"/>
        </w:rPr>
        <w:t>；</w:t>
      </w:r>
      <w:r w:rsidRPr="00FE746C">
        <w:rPr>
          <w:sz w:val="24"/>
          <w:szCs w:val="24"/>
        </w:rPr>
        <w:t>宁波成渝电器模具有限公司</w:t>
      </w:r>
      <w:r w:rsidRPr="00FE746C">
        <w:rPr>
          <w:rFonts w:hint="eastAsia"/>
          <w:sz w:val="24"/>
          <w:szCs w:val="24"/>
        </w:rPr>
        <w:t>，</w:t>
      </w:r>
      <w:r w:rsidRPr="00FE746C">
        <w:rPr>
          <w:sz w:val="24"/>
          <w:szCs w:val="24"/>
        </w:rPr>
        <w:t>专利数为</w:t>
      </w:r>
      <w:r w:rsidRPr="00FE746C">
        <w:rPr>
          <w:rFonts w:hint="eastAsia"/>
          <w:sz w:val="24"/>
          <w:szCs w:val="24"/>
        </w:rPr>
        <w:t>4</w:t>
      </w:r>
      <w:r w:rsidRPr="00FE746C">
        <w:rPr>
          <w:sz w:val="24"/>
          <w:szCs w:val="24"/>
        </w:rPr>
        <w:t>篇。从以上分析可以看出，</w:t>
      </w:r>
      <w:r w:rsidRPr="00FE746C">
        <w:rPr>
          <w:rFonts w:hint="eastAsia"/>
          <w:sz w:val="24"/>
          <w:szCs w:val="24"/>
        </w:rPr>
        <w:t>宁波</w:t>
      </w:r>
      <w:r w:rsidRPr="00FE746C">
        <w:rPr>
          <w:sz w:val="24"/>
          <w:szCs w:val="24"/>
        </w:rPr>
        <w:t>铝合金</w:t>
      </w:r>
      <w:r w:rsidRPr="00FE746C">
        <w:rPr>
          <w:rFonts w:hint="eastAsia"/>
          <w:sz w:val="24"/>
          <w:szCs w:val="24"/>
        </w:rPr>
        <w:t>应用</w:t>
      </w:r>
      <w:r w:rsidRPr="00FE746C">
        <w:rPr>
          <w:sz w:val="24"/>
          <w:szCs w:val="24"/>
        </w:rPr>
        <w:t>专利权人以企业为主，其中，宁波红杉高新板业有限公司</w:t>
      </w:r>
      <w:r w:rsidRPr="00FE746C">
        <w:rPr>
          <w:rFonts w:hint="eastAsia"/>
          <w:sz w:val="24"/>
          <w:szCs w:val="24"/>
        </w:rPr>
        <w:t>和</w:t>
      </w:r>
      <w:r w:rsidRPr="00FE746C">
        <w:rPr>
          <w:sz w:val="24"/>
          <w:szCs w:val="24"/>
        </w:rPr>
        <w:t>宁波申江科技有限公司是该领域技术研发最活跃、技术水平领先者，也是进行产业化运作的主要企业。</w:t>
      </w:r>
    </w:p>
    <w:p w:rsidR="006E740D" w:rsidRPr="00ED534A" w:rsidRDefault="006E740D" w:rsidP="006E740D">
      <w:pPr>
        <w:wordWrap w:val="0"/>
        <w:spacing w:line="400" w:lineRule="exact"/>
        <w:ind w:firstLineChars="200" w:firstLine="480"/>
        <w:rPr>
          <w:rFonts w:ascii="Times New Roman" w:hAnsi="Times New Roman" w:cs="Times New Roman"/>
          <w:kern w:val="0"/>
          <w:sz w:val="24"/>
          <w:szCs w:val="24"/>
        </w:rPr>
      </w:pPr>
    </w:p>
    <w:tbl>
      <w:tblPr>
        <w:tblStyle w:val="30"/>
        <w:tblW w:w="8522" w:type="dxa"/>
        <w:tblLayout w:type="fixed"/>
        <w:tblLook w:val="04A0"/>
      </w:tblPr>
      <w:tblGrid>
        <w:gridCol w:w="1420"/>
        <w:gridCol w:w="1420"/>
        <w:gridCol w:w="1420"/>
        <w:gridCol w:w="1420"/>
        <w:gridCol w:w="1421"/>
        <w:gridCol w:w="1421"/>
      </w:tblGrid>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排名</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主要申请人</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专利数</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排名</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主要申请人</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专利数</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1</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宁波红杉高新板业有限公司</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8</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6</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w:t>
            </w:r>
            <w:r w:rsidRPr="00ED534A">
              <w:rPr>
                <w:color w:val="000000" w:themeColor="text1"/>
                <w:kern w:val="2"/>
                <w:sz w:val="24"/>
                <w:szCs w:val="24"/>
              </w:rPr>
              <w:t>jiabijia</w:t>
            </w:r>
            <w:r w:rsidRPr="00ED534A">
              <w:rPr>
                <w:color w:val="000000" w:themeColor="text1"/>
                <w:kern w:val="2"/>
                <w:sz w:val="24"/>
                <w:szCs w:val="24"/>
              </w:rPr>
              <w:t>行业贸易有限公司</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4</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2</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宁波申江科技有限公司</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6</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7</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w:t>
            </w:r>
            <w:r w:rsidRPr="00ED534A">
              <w:rPr>
                <w:color w:val="000000" w:themeColor="text1"/>
                <w:kern w:val="2"/>
                <w:sz w:val="24"/>
                <w:szCs w:val="24"/>
              </w:rPr>
              <w:t>ottechnic</w:t>
            </w:r>
            <w:r w:rsidRPr="00ED534A">
              <w:rPr>
                <w:color w:val="000000" w:themeColor="text1"/>
                <w:kern w:val="2"/>
                <w:sz w:val="24"/>
                <w:szCs w:val="24"/>
              </w:rPr>
              <w:t>自动化科技有限公司</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4</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3</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宁波时</w:t>
            </w:r>
            <w:r w:rsidRPr="00ED534A">
              <w:rPr>
                <w:color w:val="000000" w:themeColor="text1"/>
                <w:kern w:val="2"/>
                <w:sz w:val="24"/>
                <w:szCs w:val="24"/>
              </w:rPr>
              <w:lastRenderedPageBreak/>
              <w:t>代铝箔制造有限公司</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lastRenderedPageBreak/>
              <w:t>6</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8</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宁波市</w:t>
            </w:r>
            <w:r w:rsidRPr="00ED534A">
              <w:rPr>
                <w:color w:val="000000" w:themeColor="text1"/>
                <w:kern w:val="2"/>
                <w:sz w:val="24"/>
                <w:szCs w:val="24"/>
              </w:rPr>
              <w:lastRenderedPageBreak/>
              <w:t>游泳池设备有限公司</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lastRenderedPageBreak/>
              <w:t>3</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lastRenderedPageBreak/>
              <w:t>4</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宁波水表有限公司</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5</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9</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宁波富邦精业集团有限公司</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3</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5</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宁波成渝电器模具有限公司</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4</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10</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宁波省能源研究院有限公司</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3</w:t>
            </w:r>
          </w:p>
        </w:tc>
      </w:tr>
    </w:tbl>
    <w:p w:rsidR="006E740D" w:rsidRPr="00ED534A" w:rsidRDefault="006E740D" w:rsidP="006E740D">
      <w:pPr>
        <w:wordWrap w:val="0"/>
        <w:spacing w:line="400" w:lineRule="exact"/>
        <w:rPr>
          <w:rFonts w:ascii="Times New Roman" w:hAnsi="Times New Roman" w:cs="Times New Roman"/>
          <w:color w:val="000000" w:themeColor="text1"/>
          <w:sz w:val="24"/>
          <w:szCs w:val="24"/>
        </w:rPr>
      </w:pPr>
    </w:p>
    <w:p w:rsidR="006E740D" w:rsidRPr="00FE746C" w:rsidRDefault="006E740D" w:rsidP="00FE746C">
      <w:pPr>
        <w:spacing w:line="400" w:lineRule="exact"/>
        <w:ind w:firstLineChars="200" w:firstLine="480"/>
        <w:rPr>
          <w:sz w:val="24"/>
          <w:szCs w:val="24"/>
        </w:rPr>
      </w:pPr>
      <w:r w:rsidRPr="00FE746C">
        <w:rPr>
          <w:rFonts w:hint="eastAsia"/>
          <w:sz w:val="24"/>
          <w:szCs w:val="24"/>
        </w:rPr>
        <w:t>中国</w:t>
      </w:r>
      <w:r w:rsidRPr="00FE746C">
        <w:rPr>
          <w:rFonts w:hint="eastAsia"/>
          <w:sz w:val="24"/>
          <w:szCs w:val="24"/>
        </w:rPr>
        <w:t>4809</w:t>
      </w:r>
      <w:r w:rsidRPr="00FE746C">
        <w:rPr>
          <w:sz w:val="24"/>
          <w:szCs w:val="24"/>
        </w:rPr>
        <w:t>篇铝合金</w:t>
      </w:r>
      <w:r w:rsidRPr="00FE746C">
        <w:rPr>
          <w:rFonts w:hint="eastAsia"/>
          <w:sz w:val="24"/>
          <w:szCs w:val="24"/>
        </w:rPr>
        <w:t>应用</w:t>
      </w:r>
      <w:r w:rsidRPr="00FE746C">
        <w:rPr>
          <w:sz w:val="24"/>
          <w:szCs w:val="24"/>
        </w:rPr>
        <w:t>专利申请量超过</w:t>
      </w:r>
      <w:r w:rsidRPr="00FE746C">
        <w:rPr>
          <w:rFonts w:hint="eastAsia"/>
          <w:sz w:val="24"/>
          <w:szCs w:val="24"/>
        </w:rPr>
        <w:t>2</w:t>
      </w:r>
      <w:r w:rsidRPr="00FE746C">
        <w:rPr>
          <w:sz w:val="24"/>
          <w:szCs w:val="24"/>
        </w:rPr>
        <w:t>0</w:t>
      </w:r>
      <w:r w:rsidRPr="00FE746C">
        <w:rPr>
          <w:sz w:val="24"/>
          <w:szCs w:val="24"/>
        </w:rPr>
        <w:t>篇的研究单位也只有</w:t>
      </w:r>
      <w:r w:rsidRPr="00FE746C">
        <w:rPr>
          <w:rFonts w:hint="eastAsia"/>
          <w:sz w:val="24"/>
          <w:szCs w:val="24"/>
        </w:rPr>
        <w:t>5</w:t>
      </w:r>
      <w:r w:rsidRPr="00FE746C">
        <w:rPr>
          <w:sz w:val="24"/>
          <w:szCs w:val="24"/>
        </w:rPr>
        <w:t>个。申请量排名居前</w:t>
      </w:r>
      <w:r w:rsidRPr="00FE746C">
        <w:rPr>
          <w:sz w:val="24"/>
          <w:szCs w:val="24"/>
        </w:rPr>
        <w:t>10</w:t>
      </w:r>
      <w:r w:rsidRPr="00FE746C">
        <w:rPr>
          <w:sz w:val="24"/>
          <w:szCs w:val="24"/>
        </w:rPr>
        <w:t>位的专利权人如表</w:t>
      </w:r>
      <w:r w:rsidRPr="00FE746C">
        <w:rPr>
          <w:sz w:val="24"/>
          <w:szCs w:val="24"/>
        </w:rPr>
        <w:t>1</w:t>
      </w:r>
      <w:r w:rsidRPr="00FE746C">
        <w:rPr>
          <w:sz w:val="24"/>
          <w:szCs w:val="24"/>
        </w:rPr>
        <w:t>所示，申请专利最多的公司是安徽徽铝铝业有限公司，专利数为</w:t>
      </w:r>
      <w:r w:rsidRPr="00FE746C">
        <w:rPr>
          <w:rFonts w:hint="eastAsia"/>
          <w:sz w:val="24"/>
          <w:szCs w:val="24"/>
        </w:rPr>
        <w:t>44</w:t>
      </w:r>
      <w:r w:rsidRPr="00FE746C">
        <w:rPr>
          <w:sz w:val="24"/>
          <w:szCs w:val="24"/>
        </w:rPr>
        <w:t>篇</w:t>
      </w:r>
      <w:r w:rsidRPr="00FE746C">
        <w:rPr>
          <w:rFonts w:hint="eastAsia"/>
          <w:sz w:val="24"/>
          <w:szCs w:val="24"/>
        </w:rPr>
        <w:t>；</w:t>
      </w:r>
      <w:r w:rsidRPr="00FE746C">
        <w:rPr>
          <w:sz w:val="24"/>
          <w:szCs w:val="24"/>
        </w:rPr>
        <w:t>其余为安徽喜悦传感电缆有限公司</w:t>
      </w:r>
      <w:r w:rsidRPr="00FE746C">
        <w:rPr>
          <w:rFonts w:hint="eastAsia"/>
          <w:sz w:val="24"/>
          <w:szCs w:val="24"/>
        </w:rPr>
        <w:t>，</w:t>
      </w:r>
      <w:r w:rsidRPr="00FE746C">
        <w:rPr>
          <w:sz w:val="24"/>
          <w:szCs w:val="24"/>
        </w:rPr>
        <w:t>专利数为</w:t>
      </w:r>
      <w:r w:rsidRPr="00FE746C">
        <w:rPr>
          <w:rFonts w:hint="eastAsia"/>
          <w:sz w:val="24"/>
          <w:szCs w:val="24"/>
        </w:rPr>
        <w:t>34</w:t>
      </w:r>
      <w:r w:rsidRPr="00FE746C">
        <w:rPr>
          <w:sz w:val="24"/>
          <w:szCs w:val="24"/>
        </w:rPr>
        <w:t>篇</w:t>
      </w:r>
      <w:r w:rsidRPr="00FE746C">
        <w:rPr>
          <w:rFonts w:hint="eastAsia"/>
          <w:sz w:val="24"/>
          <w:szCs w:val="24"/>
        </w:rPr>
        <w:t>；</w:t>
      </w:r>
      <w:r w:rsidRPr="00FE746C">
        <w:rPr>
          <w:sz w:val="24"/>
          <w:szCs w:val="24"/>
        </w:rPr>
        <w:t>中国铝业有限公司</w:t>
      </w:r>
      <w:r w:rsidRPr="00FE746C">
        <w:rPr>
          <w:rFonts w:hint="eastAsia"/>
          <w:sz w:val="24"/>
          <w:szCs w:val="24"/>
        </w:rPr>
        <w:t>，</w:t>
      </w:r>
      <w:r w:rsidRPr="00FE746C">
        <w:rPr>
          <w:sz w:val="24"/>
          <w:szCs w:val="24"/>
        </w:rPr>
        <w:t>专利数为</w:t>
      </w:r>
      <w:r w:rsidRPr="00FE746C">
        <w:rPr>
          <w:rFonts w:hint="eastAsia"/>
          <w:sz w:val="24"/>
          <w:szCs w:val="24"/>
        </w:rPr>
        <w:t>30</w:t>
      </w:r>
      <w:r w:rsidRPr="00FE746C">
        <w:rPr>
          <w:sz w:val="24"/>
          <w:szCs w:val="24"/>
        </w:rPr>
        <w:t>篇</w:t>
      </w:r>
      <w:r w:rsidRPr="00FE746C">
        <w:rPr>
          <w:rFonts w:hint="eastAsia"/>
          <w:sz w:val="24"/>
          <w:szCs w:val="24"/>
        </w:rPr>
        <w:t>；</w:t>
      </w:r>
      <w:r w:rsidRPr="00FE746C">
        <w:rPr>
          <w:sz w:val="24"/>
          <w:szCs w:val="24"/>
        </w:rPr>
        <w:t>中国石油和化工</w:t>
      </w:r>
      <w:r w:rsidRPr="00FE746C">
        <w:rPr>
          <w:rFonts w:hint="eastAsia"/>
          <w:sz w:val="24"/>
          <w:szCs w:val="24"/>
        </w:rPr>
        <w:t>，</w:t>
      </w:r>
      <w:r w:rsidRPr="00FE746C">
        <w:rPr>
          <w:sz w:val="24"/>
          <w:szCs w:val="24"/>
        </w:rPr>
        <w:t>专利数为</w:t>
      </w:r>
      <w:r w:rsidRPr="00FE746C">
        <w:rPr>
          <w:rFonts w:hint="eastAsia"/>
          <w:sz w:val="24"/>
          <w:szCs w:val="24"/>
        </w:rPr>
        <w:t>21</w:t>
      </w:r>
      <w:r w:rsidRPr="00FE746C">
        <w:rPr>
          <w:sz w:val="24"/>
          <w:szCs w:val="24"/>
        </w:rPr>
        <w:t>篇</w:t>
      </w:r>
      <w:r w:rsidRPr="00FE746C">
        <w:rPr>
          <w:rFonts w:hint="eastAsia"/>
          <w:sz w:val="24"/>
          <w:szCs w:val="24"/>
        </w:rPr>
        <w:t>；</w:t>
      </w:r>
      <w:r w:rsidRPr="00FE746C">
        <w:rPr>
          <w:sz w:val="24"/>
          <w:szCs w:val="24"/>
        </w:rPr>
        <w:t>北京交通大学</w:t>
      </w:r>
      <w:r w:rsidRPr="00FE746C">
        <w:rPr>
          <w:rFonts w:hint="eastAsia"/>
          <w:sz w:val="24"/>
          <w:szCs w:val="24"/>
        </w:rPr>
        <w:t>，</w:t>
      </w:r>
      <w:r w:rsidRPr="00FE746C">
        <w:rPr>
          <w:sz w:val="24"/>
          <w:szCs w:val="24"/>
        </w:rPr>
        <w:t>专利数为</w:t>
      </w:r>
      <w:r w:rsidRPr="00FE746C">
        <w:rPr>
          <w:rFonts w:hint="eastAsia"/>
          <w:sz w:val="24"/>
          <w:szCs w:val="24"/>
        </w:rPr>
        <w:t>20</w:t>
      </w:r>
      <w:r w:rsidRPr="00FE746C">
        <w:rPr>
          <w:sz w:val="24"/>
          <w:szCs w:val="24"/>
        </w:rPr>
        <w:t>篇。从以上分析可以看出，铝合金</w:t>
      </w:r>
      <w:r w:rsidRPr="00FE746C">
        <w:rPr>
          <w:rFonts w:hint="eastAsia"/>
          <w:sz w:val="24"/>
          <w:szCs w:val="24"/>
        </w:rPr>
        <w:t>应用</w:t>
      </w:r>
      <w:r w:rsidRPr="00FE746C">
        <w:rPr>
          <w:sz w:val="24"/>
          <w:szCs w:val="24"/>
        </w:rPr>
        <w:t>专利权人以</w:t>
      </w:r>
      <w:r w:rsidRPr="00FE746C">
        <w:rPr>
          <w:rFonts w:hint="eastAsia"/>
          <w:sz w:val="24"/>
          <w:szCs w:val="24"/>
        </w:rPr>
        <w:t>企业</w:t>
      </w:r>
      <w:r w:rsidRPr="00FE746C">
        <w:rPr>
          <w:sz w:val="24"/>
          <w:szCs w:val="24"/>
        </w:rPr>
        <w:t>为主，其中，安徽徽铝铝业有限公司是该领域技术研发最活跃、技术水平领先者，也是进行产业化运作的主要企业。</w:t>
      </w:r>
    </w:p>
    <w:p w:rsidR="006E740D" w:rsidRPr="00FE746C" w:rsidRDefault="006E740D" w:rsidP="00FE746C">
      <w:pPr>
        <w:spacing w:line="400" w:lineRule="exact"/>
        <w:ind w:firstLineChars="200" w:firstLine="480"/>
        <w:rPr>
          <w:sz w:val="24"/>
          <w:szCs w:val="24"/>
        </w:rPr>
      </w:pPr>
    </w:p>
    <w:tbl>
      <w:tblPr>
        <w:tblStyle w:val="30"/>
        <w:tblW w:w="8522" w:type="dxa"/>
        <w:tblLayout w:type="fixed"/>
        <w:tblLook w:val="04A0"/>
      </w:tblPr>
      <w:tblGrid>
        <w:gridCol w:w="1420"/>
        <w:gridCol w:w="1420"/>
        <w:gridCol w:w="1420"/>
        <w:gridCol w:w="1420"/>
        <w:gridCol w:w="1421"/>
        <w:gridCol w:w="1421"/>
      </w:tblGrid>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排名</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主要申请人</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专利数</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排名</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主要申请人</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专利数</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1</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kern w:val="2"/>
                <w:sz w:val="24"/>
                <w:szCs w:val="24"/>
              </w:rPr>
              <w:t>安徽徽铝铝业有限公司</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rFonts w:hint="eastAsia"/>
                <w:sz w:val="24"/>
                <w:szCs w:val="24"/>
              </w:rPr>
              <w:t>44</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6</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贵阳铝镁</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18</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2</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333333"/>
                <w:kern w:val="2"/>
                <w:sz w:val="24"/>
                <w:szCs w:val="24"/>
                <w:shd w:val="clear" w:color="auto" w:fill="FFFFFF"/>
              </w:rPr>
              <w:t>安徽喜悦传感电缆有限公司</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rFonts w:hint="eastAsia"/>
                <w:sz w:val="24"/>
                <w:szCs w:val="24"/>
              </w:rPr>
              <w:t>34</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7</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安徽圣达钱粮铝业有限公司</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17</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3</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333333"/>
                <w:kern w:val="2"/>
                <w:sz w:val="24"/>
                <w:szCs w:val="24"/>
                <w:shd w:val="clear" w:color="auto" w:fill="FFFFFF"/>
              </w:rPr>
              <w:t>中国铝业有限公司</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rFonts w:hint="eastAsia"/>
                <w:color w:val="000000" w:themeColor="text1"/>
                <w:kern w:val="2"/>
                <w:sz w:val="24"/>
                <w:szCs w:val="24"/>
              </w:rPr>
              <w:t>30</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8</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中国国家电网公司</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17</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4</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sz w:val="24"/>
                <w:szCs w:val="24"/>
              </w:rPr>
              <w:t>中国石油和化工</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rFonts w:hint="eastAsia"/>
                <w:sz w:val="24"/>
                <w:szCs w:val="24"/>
              </w:rPr>
              <w:t>21</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9</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苏州</w:t>
            </w:r>
            <w:r w:rsidRPr="00ED534A">
              <w:rPr>
                <w:color w:val="000000" w:themeColor="text1"/>
                <w:kern w:val="2"/>
                <w:sz w:val="24"/>
                <w:szCs w:val="24"/>
              </w:rPr>
              <w:t>newchengshi</w:t>
            </w:r>
            <w:r w:rsidRPr="00ED534A">
              <w:rPr>
                <w:color w:val="000000" w:themeColor="text1"/>
                <w:kern w:val="2"/>
                <w:sz w:val="24"/>
                <w:szCs w:val="24"/>
              </w:rPr>
              <w:t>电子有限公司</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17</w:t>
            </w:r>
          </w:p>
        </w:tc>
      </w:tr>
      <w:tr w:rsidR="006E740D" w:rsidRPr="00ED534A" w:rsidTr="006E740D">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5</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333333"/>
                <w:kern w:val="2"/>
                <w:sz w:val="24"/>
                <w:szCs w:val="24"/>
                <w:shd w:val="clear" w:color="auto" w:fill="FFFFFF"/>
              </w:rPr>
              <w:t>北京交通大学</w:t>
            </w:r>
          </w:p>
        </w:tc>
        <w:tc>
          <w:tcPr>
            <w:tcW w:w="1420" w:type="dxa"/>
          </w:tcPr>
          <w:p w:rsidR="006E740D" w:rsidRPr="00ED534A" w:rsidRDefault="006E740D" w:rsidP="006E740D">
            <w:pPr>
              <w:widowControl/>
              <w:ind w:firstLineChars="200" w:firstLine="480"/>
              <w:jc w:val="left"/>
              <w:rPr>
                <w:color w:val="000000" w:themeColor="text1"/>
                <w:kern w:val="2"/>
                <w:sz w:val="24"/>
                <w:szCs w:val="24"/>
              </w:rPr>
            </w:pPr>
            <w:r w:rsidRPr="00ED534A">
              <w:rPr>
                <w:rFonts w:hint="eastAsia"/>
                <w:color w:val="000000" w:themeColor="text1"/>
                <w:kern w:val="2"/>
                <w:sz w:val="24"/>
                <w:szCs w:val="24"/>
              </w:rPr>
              <w:t>20</w:t>
            </w:r>
          </w:p>
        </w:tc>
        <w:tc>
          <w:tcPr>
            <w:tcW w:w="142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10</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中国铝业股份有限公司</w:t>
            </w:r>
          </w:p>
        </w:tc>
        <w:tc>
          <w:tcPr>
            <w:tcW w:w="1421" w:type="dxa"/>
          </w:tcPr>
          <w:p w:rsidR="006E740D" w:rsidRPr="00ED534A" w:rsidRDefault="006E740D" w:rsidP="006E740D">
            <w:pPr>
              <w:wordWrap w:val="0"/>
              <w:ind w:firstLineChars="200" w:firstLine="480"/>
              <w:rPr>
                <w:color w:val="000000" w:themeColor="text1"/>
                <w:kern w:val="2"/>
                <w:sz w:val="24"/>
                <w:szCs w:val="24"/>
              </w:rPr>
            </w:pPr>
            <w:r w:rsidRPr="00ED534A">
              <w:rPr>
                <w:rFonts w:hint="eastAsia"/>
                <w:color w:val="000000" w:themeColor="text1"/>
                <w:kern w:val="2"/>
                <w:sz w:val="24"/>
                <w:szCs w:val="24"/>
              </w:rPr>
              <w:t>16</w:t>
            </w:r>
          </w:p>
        </w:tc>
      </w:tr>
    </w:tbl>
    <w:p w:rsidR="006E740D" w:rsidRPr="00ED534A" w:rsidRDefault="006E740D" w:rsidP="006E740D">
      <w:pPr>
        <w:wordWrap w:val="0"/>
        <w:spacing w:line="400" w:lineRule="exact"/>
        <w:rPr>
          <w:rFonts w:ascii="Times New Roman" w:hAnsi="Times New Roman" w:cs="Times New Roman"/>
          <w:bCs/>
          <w:sz w:val="24"/>
          <w:szCs w:val="24"/>
        </w:rPr>
      </w:pPr>
    </w:p>
    <w:p w:rsidR="006E740D" w:rsidRPr="00FE746C" w:rsidRDefault="006E740D" w:rsidP="00FE746C">
      <w:pPr>
        <w:spacing w:line="400" w:lineRule="exact"/>
        <w:ind w:firstLineChars="200" w:firstLine="480"/>
        <w:rPr>
          <w:sz w:val="24"/>
          <w:szCs w:val="24"/>
        </w:rPr>
      </w:pPr>
      <w:r w:rsidRPr="00FE746C">
        <w:rPr>
          <w:sz w:val="24"/>
          <w:szCs w:val="24"/>
        </w:rPr>
        <w:t>对专利权人的研究热点把握能力、专利战略和专利布局能力主要通过同族专利文件数来衡量。</w:t>
      </w:r>
      <w:r w:rsidRPr="00FE746C">
        <w:rPr>
          <w:rFonts w:hint="eastAsia"/>
          <w:sz w:val="24"/>
          <w:szCs w:val="24"/>
        </w:rPr>
        <w:t>表</w:t>
      </w:r>
      <w:r w:rsidRPr="00FE746C">
        <w:rPr>
          <w:rFonts w:hint="eastAsia"/>
          <w:sz w:val="24"/>
          <w:szCs w:val="24"/>
        </w:rPr>
        <w:t>1</w:t>
      </w:r>
      <w:r w:rsidRPr="00FE746C">
        <w:rPr>
          <w:rFonts w:hint="eastAsia"/>
          <w:sz w:val="24"/>
          <w:szCs w:val="24"/>
        </w:rPr>
        <w:t>是宁波</w:t>
      </w:r>
      <w:r w:rsidRPr="00FE746C">
        <w:rPr>
          <w:sz w:val="24"/>
          <w:szCs w:val="24"/>
        </w:rPr>
        <w:t>铝合金</w:t>
      </w:r>
      <w:r w:rsidRPr="00FE746C">
        <w:rPr>
          <w:rFonts w:hint="eastAsia"/>
          <w:sz w:val="24"/>
          <w:szCs w:val="24"/>
        </w:rPr>
        <w:t>应用</w:t>
      </w:r>
      <w:r w:rsidRPr="00FE746C">
        <w:rPr>
          <w:sz w:val="24"/>
          <w:szCs w:val="24"/>
        </w:rPr>
        <w:t>专利前</w:t>
      </w:r>
      <w:r w:rsidRPr="00FE746C">
        <w:rPr>
          <w:rFonts w:hint="eastAsia"/>
          <w:sz w:val="24"/>
          <w:szCs w:val="24"/>
        </w:rPr>
        <w:t>5</w:t>
      </w:r>
      <w:r w:rsidRPr="00FE746C">
        <w:rPr>
          <w:sz w:val="24"/>
          <w:szCs w:val="24"/>
        </w:rPr>
        <w:t>位专利权人的同族专利文件数和同族专利占有率。</w:t>
      </w:r>
      <w:r w:rsidRPr="00FE746C">
        <w:rPr>
          <w:rFonts w:hint="eastAsia"/>
          <w:sz w:val="24"/>
          <w:szCs w:val="24"/>
        </w:rPr>
        <w:t>宁波铝合金专利权人中没有同族专利。</w:t>
      </w:r>
    </w:p>
    <w:p w:rsidR="006E740D" w:rsidRPr="00ED534A" w:rsidRDefault="006E740D" w:rsidP="006E740D">
      <w:pPr>
        <w:spacing w:line="400" w:lineRule="exact"/>
        <w:ind w:firstLine="480"/>
        <w:rPr>
          <w:rFonts w:ascii="Times New Roman" w:hAnsi="Times New Roman" w:cs="Times New Roman"/>
          <w:sz w:val="24"/>
          <w:szCs w:val="24"/>
        </w:rPr>
      </w:pPr>
    </w:p>
    <w:tbl>
      <w:tblPr>
        <w:tblStyle w:val="30"/>
        <w:tblW w:w="8186" w:type="dxa"/>
        <w:jc w:val="center"/>
        <w:tblLayout w:type="fixed"/>
        <w:tblLook w:val="04A0"/>
      </w:tblPr>
      <w:tblGrid>
        <w:gridCol w:w="956"/>
        <w:gridCol w:w="3880"/>
        <w:gridCol w:w="1640"/>
        <w:gridCol w:w="1710"/>
      </w:tblGrid>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排名</w:t>
            </w:r>
          </w:p>
        </w:tc>
        <w:tc>
          <w:tcPr>
            <w:tcW w:w="388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主要申请人</w:t>
            </w:r>
          </w:p>
        </w:tc>
        <w:tc>
          <w:tcPr>
            <w:tcW w:w="164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同族专利数</w:t>
            </w:r>
          </w:p>
        </w:tc>
        <w:tc>
          <w:tcPr>
            <w:tcW w:w="171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比率</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lastRenderedPageBreak/>
              <w:t>1</w:t>
            </w:r>
          </w:p>
        </w:tc>
        <w:tc>
          <w:tcPr>
            <w:tcW w:w="38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宁波红杉高新板业有限公司</w:t>
            </w:r>
          </w:p>
        </w:tc>
        <w:tc>
          <w:tcPr>
            <w:tcW w:w="164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p>
        </w:tc>
        <w:tc>
          <w:tcPr>
            <w:tcW w:w="17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2</w:t>
            </w:r>
          </w:p>
        </w:tc>
        <w:tc>
          <w:tcPr>
            <w:tcW w:w="38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宁波申江科技有限公司</w:t>
            </w:r>
          </w:p>
        </w:tc>
        <w:tc>
          <w:tcPr>
            <w:tcW w:w="164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p>
        </w:tc>
        <w:tc>
          <w:tcPr>
            <w:tcW w:w="17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3</w:t>
            </w:r>
          </w:p>
        </w:tc>
        <w:tc>
          <w:tcPr>
            <w:tcW w:w="38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宁波时代铝箔制造有限公司</w:t>
            </w:r>
          </w:p>
        </w:tc>
        <w:tc>
          <w:tcPr>
            <w:tcW w:w="164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p>
        </w:tc>
        <w:tc>
          <w:tcPr>
            <w:tcW w:w="17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4</w:t>
            </w:r>
          </w:p>
        </w:tc>
        <w:tc>
          <w:tcPr>
            <w:tcW w:w="38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宁波水表有限公司</w:t>
            </w:r>
          </w:p>
        </w:tc>
        <w:tc>
          <w:tcPr>
            <w:tcW w:w="164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p>
        </w:tc>
        <w:tc>
          <w:tcPr>
            <w:tcW w:w="17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5</w:t>
            </w:r>
          </w:p>
        </w:tc>
        <w:tc>
          <w:tcPr>
            <w:tcW w:w="38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宁波成渝电器模具有限公司</w:t>
            </w:r>
          </w:p>
        </w:tc>
        <w:tc>
          <w:tcPr>
            <w:tcW w:w="164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p>
        </w:tc>
        <w:tc>
          <w:tcPr>
            <w:tcW w:w="17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0</w:t>
            </w:r>
            <w:r w:rsidRPr="00ED534A">
              <w:rPr>
                <w:color w:val="000000" w:themeColor="text1"/>
                <w:kern w:val="2"/>
                <w:sz w:val="24"/>
                <w:szCs w:val="24"/>
              </w:rPr>
              <w:t>%</w:t>
            </w:r>
          </w:p>
        </w:tc>
      </w:tr>
    </w:tbl>
    <w:p w:rsidR="006E740D" w:rsidRPr="00ED534A" w:rsidRDefault="006E740D" w:rsidP="006E740D">
      <w:pPr>
        <w:spacing w:line="400" w:lineRule="exact"/>
        <w:ind w:firstLine="480"/>
        <w:rPr>
          <w:rFonts w:ascii="Times New Roman" w:hAnsi="Times New Roman" w:cs="Times New Roman"/>
          <w:color w:val="000000" w:themeColor="text1"/>
          <w:sz w:val="24"/>
          <w:szCs w:val="24"/>
        </w:rPr>
      </w:pPr>
    </w:p>
    <w:p w:rsidR="006E740D" w:rsidRPr="00FE746C" w:rsidRDefault="006E740D" w:rsidP="00FE746C">
      <w:pPr>
        <w:spacing w:line="400" w:lineRule="exact"/>
        <w:ind w:firstLineChars="200" w:firstLine="480"/>
        <w:rPr>
          <w:sz w:val="24"/>
          <w:szCs w:val="24"/>
        </w:rPr>
      </w:pPr>
      <w:r w:rsidRPr="00FE746C">
        <w:rPr>
          <w:rFonts w:hint="eastAsia"/>
          <w:sz w:val="24"/>
          <w:szCs w:val="24"/>
        </w:rPr>
        <w:t>表</w:t>
      </w:r>
      <w:r w:rsidRPr="00FE746C">
        <w:rPr>
          <w:rFonts w:hint="eastAsia"/>
          <w:sz w:val="24"/>
          <w:szCs w:val="24"/>
        </w:rPr>
        <w:t>1</w:t>
      </w:r>
      <w:r w:rsidRPr="00FE746C">
        <w:rPr>
          <w:rFonts w:hint="eastAsia"/>
          <w:sz w:val="24"/>
          <w:szCs w:val="24"/>
        </w:rPr>
        <w:t>是中国</w:t>
      </w:r>
      <w:r w:rsidRPr="00FE746C">
        <w:rPr>
          <w:sz w:val="24"/>
          <w:szCs w:val="24"/>
        </w:rPr>
        <w:t>铝合金</w:t>
      </w:r>
      <w:r w:rsidRPr="00FE746C">
        <w:rPr>
          <w:rFonts w:hint="eastAsia"/>
          <w:sz w:val="24"/>
          <w:szCs w:val="24"/>
        </w:rPr>
        <w:t>应用</w:t>
      </w:r>
      <w:r w:rsidRPr="00FE746C">
        <w:rPr>
          <w:sz w:val="24"/>
          <w:szCs w:val="24"/>
        </w:rPr>
        <w:t>专利前</w:t>
      </w:r>
      <w:r w:rsidRPr="00FE746C">
        <w:rPr>
          <w:rFonts w:hint="eastAsia"/>
          <w:sz w:val="24"/>
          <w:szCs w:val="24"/>
        </w:rPr>
        <w:t>5</w:t>
      </w:r>
      <w:r w:rsidRPr="00FE746C">
        <w:rPr>
          <w:sz w:val="24"/>
          <w:szCs w:val="24"/>
        </w:rPr>
        <w:t>位专利权人的同族专利文件数和同族专利占有率。</w:t>
      </w:r>
      <w:r w:rsidRPr="00FE746C">
        <w:rPr>
          <w:rFonts w:hint="eastAsia"/>
          <w:sz w:val="24"/>
          <w:szCs w:val="24"/>
        </w:rPr>
        <w:t>中国铝合金专利权人中埃卡特两合公司，神户钢铁公司，</w:t>
      </w:r>
      <w:r w:rsidRPr="00FE746C">
        <w:rPr>
          <w:rFonts w:hint="eastAsia"/>
          <w:sz w:val="24"/>
          <w:szCs w:val="24"/>
        </w:rPr>
        <w:t>ECL</w:t>
      </w:r>
      <w:r w:rsidRPr="00FE746C">
        <w:rPr>
          <w:rFonts w:hint="eastAsia"/>
          <w:sz w:val="24"/>
          <w:szCs w:val="24"/>
        </w:rPr>
        <w:t>，巴斯夫公司，罗地亚的操作，并且这几个公司全是跨国公司。</w:t>
      </w:r>
      <w:r w:rsidRPr="00FE746C">
        <w:rPr>
          <w:rFonts w:hint="eastAsia"/>
          <w:sz w:val="24"/>
          <w:szCs w:val="24"/>
        </w:rPr>
        <w:t xml:space="preserve"> </w:t>
      </w:r>
    </w:p>
    <w:p w:rsidR="006E740D" w:rsidRPr="00ED534A" w:rsidRDefault="006E740D" w:rsidP="006E740D">
      <w:pPr>
        <w:spacing w:line="400" w:lineRule="exact"/>
        <w:ind w:firstLine="480"/>
        <w:rPr>
          <w:rFonts w:ascii="Times New Roman" w:hAnsi="Times New Roman" w:cs="Times New Roman"/>
          <w:color w:val="000000" w:themeColor="text1"/>
          <w:sz w:val="24"/>
          <w:szCs w:val="24"/>
        </w:rPr>
      </w:pPr>
    </w:p>
    <w:tbl>
      <w:tblPr>
        <w:tblStyle w:val="30"/>
        <w:tblW w:w="8186" w:type="dxa"/>
        <w:jc w:val="center"/>
        <w:tblLayout w:type="fixed"/>
        <w:tblLook w:val="04A0"/>
      </w:tblPr>
      <w:tblGrid>
        <w:gridCol w:w="956"/>
        <w:gridCol w:w="4450"/>
        <w:gridCol w:w="1560"/>
        <w:gridCol w:w="1220"/>
      </w:tblGrid>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排名</w:t>
            </w:r>
          </w:p>
        </w:tc>
        <w:tc>
          <w:tcPr>
            <w:tcW w:w="445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主要申请人</w:t>
            </w:r>
          </w:p>
        </w:tc>
        <w:tc>
          <w:tcPr>
            <w:tcW w:w="156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同族专利数</w:t>
            </w:r>
          </w:p>
        </w:tc>
        <w:tc>
          <w:tcPr>
            <w:tcW w:w="122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比率</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1</w:t>
            </w:r>
          </w:p>
        </w:tc>
        <w:tc>
          <w:tcPr>
            <w:tcW w:w="445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000000" w:themeColor="text1"/>
                <w:kern w:val="2"/>
                <w:sz w:val="24"/>
                <w:szCs w:val="24"/>
              </w:rPr>
              <w:t>埃卡特两合公司</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7</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2</w:t>
            </w:r>
          </w:p>
        </w:tc>
        <w:tc>
          <w:tcPr>
            <w:tcW w:w="4450" w:type="dxa"/>
          </w:tcPr>
          <w:p w:rsidR="006E740D" w:rsidRPr="00ED534A" w:rsidRDefault="006E740D" w:rsidP="006E740D">
            <w:pPr>
              <w:widowControl/>
              <w:jc w:val="left"/>
              <w:rPr>
                <w:color w:val="000000" w:themeColor="text1"/>
                <w:kern w:val="2"/>
                <w:sz w:val="24"/>
                <w:szCs w:val="24"/>
              </w:rPr>
            </w:pPr>
            <w:r w:rsidRPr="00ED534A">
              <w:rPr>
                <w:rFonts w:hint="eastAsia"/>
                <w:color w:val="000000" w:themeColor="text1"/>
                <w:kern w:val="2"/>
                <w:sz w:val="24"/>
                <w:szCs w:val="24"/>
                <w:shd w:val="clear" w:color="auto" w:fill="FFFFFF"/>
              </w:rPr>
              <w:t xml:space="preserve">    </w:t>
            </w:r>
            <w:r w:rsidRPr="00ED534A">
              <w:rPr>
                <w:color w:val="000000" w:themeColor="text1"/>
                <w:kern w:val="2"/>
                <w:sz w:val="24"/>
                <w:szCs w:val="24"/>
                <w:shd w:val="clear" w:color="auto" w:fill="FFFFFF"/>
              </w:rPr>
              <w:t>神户钢铁公司</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7</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3</w:t>
            </w:r>
          </w:p>
        </w:tc>
        <w:tc>
          <w:tcPr>
            <w:tcW w:w="445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000000" w:themeColor="text1"/>
                <w:kern w:val="2"/>
                <w:sz w:val="24"/>
                <w:szCs w:val="24"/>
                <w:shd w:val="clear" w:color="auto" w:fill="FFFFFF"/>
              </w:rPr>
              <w:t>ECL</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6</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4</w:t>
            </w:r>
          </w:p>
        </w:tc>
        <w:tc>
          <w:tcPr>
            <w:tcW w:w="4450" w:type="dxa"/>
          </w:tcPr>
          <w:p w:rsidR="006E740D" w:rsidRPr="00ED534A" w:rsidRDefault="006E740D" w:rsidP="006E740D">
            <w:pPr>
              <w:widowControl/>
              <w:ind w:firstLineChars="200" w:firstLine="480"/>
              <w:jc w:val="left"/>
              <w:rPr>
                <w:color w:val="000000" w:themeColor="text1"/>
                <w:kern w:val="2"/>
                <w:sz w:val="24"/>
                <w:szCs w:val="24"/>
              </w:rPr>
            </w:pPr>
            <w:r w:rsidRPr="00ED534A">
              <w:rPr>
                <w:rFonts w:ascii="Arial" w:hAnsi="Arial" w:cs="Arial" w:hint="eastAsia"/>
                <w:color w:val="000000" w:themeColor="text1"/>
                <w:kern w:val="2"/>
                <w:sz w:val="24"/>
                <w:szCs w:val="24"/>
                <w:shd w:val="clear" w:color="auto" w:fill="FFFFFF"/>
              </w:rPr>
              <w:t>巴斯夫公司</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5</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5</w:t>
            </w:r>
          </w:p>
        </w:tc>
        <w:tc>
          <w:tcPr>
            <w:tcW w:w="445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000000" w:themeColor="text1"/>
                <w:kern w:val="2"/>
                <w:sz w:val="24"/>
                <w:szCs w:val="24"/>
                <w:shd w:val="clear" w:color="auto" w:fill="FFFFFF"/>
              </w:rPr>
              <w:t>罗地亚的操作</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5</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bl>
    <w:p w:rsidR="006E740D" w:rsidRPr="00ED534A" w:rsidRDefault="006E740D" w:rsidP="006E740D">
      <w:pPr>
        <w:spacing w:line="400" w:lineRule="exact"/>
        <w:rPr>
          <w:rFonts w:ascii="Times New Roman" w:hAnsi="Times New Roman" w:cs="Times New Roman"/>
          <w:color w:val="000000" w:themeColor="text1"/>
          <w:sz w:val="24"/>
          <w:szCs w:val="24"/>
        </w:rPr>
      </w:pPr>
    </w:p>
    <w:tbl>
      <w:tblPr>
        <w:tblStyle w:val="30"/>
        <w:tblpPr w:leftFromText="180" w:rightFromText="180" w:vertAnchor="text" w:horzAnchor="page" w:tblpXSpec="center" w:tblpY="618"/>
        <w:tblOverlap w:val="never"/>
        <w:tblW w:w="8715" w:type="dxa"/>
        <w:jc w:val="center"/>
        <w:tblLayout w:type="fixed"/>
        <w:tblLook w:val="04A0"/>
      </w:tblPr>
      <w:tblGrid>
        <w:gridCol w:w="861"/>
        <w:gridCol w:w="4924"/>
        <w:gridCol w:w="1650"/>
        <w:gridCol w:w="1280"/>
      </w:tblGrid>
      <w:tr w:rsidR="006E740D" w:rsidRPr="00ED534A" w:rsidTr="006E740D">
        <w:trPr>
          <w:jc w:val="center"/>
        </w:trPr>
        <w:tc>
          <w:tcPr>
            <w:tcW w:w="861"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排名</w:t>
            </w:r>
          </w:p>
        </w:tc>
        <w:tc>
          <w:tcPr>
            <w:tcW w:w="4924"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主要申请人</w:t>
            </w:r>
          </w:p>
        </w:tc>
        <w:tc>
          <w:tcPr>
            <w:tcW w:w="165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同族专利数</w:t>
            </w:r>
          </w:p>
        </w:tc>
        <w:tc>
          <w:tcPr>
            <w:tcW w:w="128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比率</w:t>
            </w:r>
          </w:p>
        </w:tc>
      </w:tr>
      <w:tr w:rsidR="006E740D" w:rsidRPr="00ED534A" w:rsidTr="006E740D">
        <w:trPr>
          <w:jc w:val="center"/>
        </w:trPr>
        <w:tc>
          <w:tcPr>
            <w:tcW w:w="861"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1</w:t>
            </w:r>
          </w:p>
        </w:tc>
        <w:tc>
          <w:tcPr>
            <w:tcW w:w="4924"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株式会社神户制钢所</w:t>
            </w:r>
          </w:p>
        </w:tc>
        <w:tc>
          <w:tcPr>
            <w:tcW w:w="165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40</w:t>
            </w:r>
          </w:p>
        </w:tc>
        <w:tc>
          <w:tcPr>
            <w:tcW w:w="128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50%</w:t>
            </w:r>
          </w:p>
        </w:tc>
      </w:tr>
      <w:tr w:rsidR="006E740D" w:rsidRPr="00ED534A" w:rsidTr="006E740D">
        <w:trPr>
          <w:jc w:val="center"/>
        </w:trPr>
        <w:tc>
          <w:tcPr>
            <w:tcW w:w="861"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2</w:t>
            </w:r>
          </w:p>
        </w:tc>
        <w:tc>
          <w:tcPr>
            <w:tcW w:w="4924" w:type="dxa"/>
            <w:shd w:val="clear" w:color="auto" w:fill="F4F4F4"/>
            <w:vAlign w:val="center"/>
          </w:tcPr>
          <w:p w:rsidR="006E740D" w:rsidRPr="00ED534A" w:rsidRDefault="006E740D" w:rsidP="006E740D">
            <w:pPr>
              <w:widowControl/>
              <w:jc w:val="left"/>
              <w:textAlignment w:val="center"/>
              <w:rPr>
                <w:color w:val="000000" w:themeColor="text1"/>
                <w:kern w:val="2"/>
                <w:sz w:val="24"/>
                <w:szCs w:val="24"/>
              </w:rPr>
            </w:pPr>
            <w:r w:rsidRPr="00ED534A">
              <w:rPr>
                <w:color w:val="000000"/>
                <w:sz w:val="24"/>
                <w:szCs w:val="24"/>
              </w:rPr>
              <w:t>出光兴产株式会社</w:t>
            </w:r>
          </w:p>
        </w:tc>
        <w:tc>
          <w:tcPr>
            <w:tcW w:w="165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34</w:t>
            </w:r>
          </w:p>
        </w:tc>
        <w:tc>
          <w:tcPr>
            <w:tcW w:w="128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43.03%</w:t>
            </w:r>
          </w:p>
        </w:tc>
      </w:tr>
      <w:tr w:rsidR="006E740D" w:rsidRPr="00ED534A" w:rsidTr="006E740D">
        <w:trPr>
          <w:jc w:val="center"/>
        </w:trPr>
        <w:tc>
          <w:tcPr>
            <w:tcW w:w="861"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3</w:t>
            </w:r>
          </w:p>
        </w:tc>
        <w:tc>
          <w:tcPr>
            <w:tcW w:w="4924"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昭和电工株式会社</w:t>
            </w:r>
          </w:p>
        </w:tc>
        <w:tc>
          <w:tcPr>
            <w:tcW w:w="165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34</w:t>
            </w:r>
          </w:p>
        </w:tc>
        <w:tc>
          <w:tcPr>
            <w:tcW w:w="128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64.15%</w:t>
            </w:r>
          </w:p>
        </w:tc>
      </w:tr>
      <w:tr w:rsidR="006E740D" w:rsidRPr="00ED534A" w:rsidTr="006E740D">
        <w:trPr>
          <w:jc w:val="center"/>
        </w:trPr>
        <w:tc>
          <w:tcPr>
            <w:tcW w:w="861"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4</w:t>
            </w:r>
          </w:p>
        </w:tc>
        <w:tc>
          <w:tcPr>
            <w:tcW w:w="4924"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昭和电工株式会社</w:t>
            </w:r>
          </w:p>
        </w:tc>
        <w:tc>
          <w:tcPr>
            <w:tcW w:w="165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34</w:t>
            </w:r>
          </w:p>
        </w:tc>
        <w:tc>
          <w:tcPr>
            <w:tcW w:w="128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64.15%</w:t>
            </w:r>
          </w:p>
        </w:tc>
      </w:tr>
      <w:tr w:rsidR="006E740D" w:rsidRPr="00ED534A" w:rsidTr="006E740D">
        <w:trPr>
          <w:jc w:val="center"/>
        </w:trPr>
        <w:tc>
          <w:tcPr>
            <w:tcW w:w="861"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5</w:t>
            </w:r>
          </w:p>
        </w:tc>
        <w:tc>
          <w:tcPr>
            <w:tcW w:w="4924" w:type="dxa"/>
            <w:shd w:val="clear" w:color="auto" w:fill="F4F4F4"/>
            <w:vAlign w:val="center"/>
          </w:tcPr>
          <w:p w:rsidR="006E740D" w:rsidRPr="00ED534A" w:rsidRDefault="006E740D" w:rsidP="006E740D">
            <w:pPr>
              <w:widowControl/>
              <w:jc w:val="left"/>
              <w:textAlignment w:val="center"/>
              <w:rPr>
                <w:color w:val="000000" w:themeColor="text1"/>
                <w:kern w:val="2"/>
                <w:sz w:val="24"/>
                <w:szCs w:val="24"/>
              </w:rPr>
            </w:pPr>
            <w:r w:rsidRPr="00ED534A">
              <w:rPr>
                <w:color w:val="000000"/>
                <w:sz w:val="24"/>
                <w:szCs w:val="24"/>
              </w:rPr>
              <w:t>赢创德固赛</w:t>
            </w:r>
          </w:p>
        </w:tc>
        <w:tc>
          <w:tcPr>
            <w:tcW w:w="165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3</w:t>
            </w:r>
            <w:r w:rsidRPr="00ED534A">
              <w:rPr>
                <w:rFonts w:hint="eastAsia"/>
                <w:color w:val="000000" w:themeColor="text1"/>
                <w:kern w:val="2"/>
                <w:sz w:val="24"/>
                <w:szCs w:val="24"/>
              </w:rPr>
              <w:t>4</w:t>
            </w:r>
          </w:p>
        </w:tc>
        <w:tc>
          <w:tcPr>
            <w:tcW w:w="128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100</w:t>
            </w:r>
            <w:r w:rsidRPr="00ED534A">
              <w:rPr>
                <w:color w:val="000000" w:themeColor="text1"/>
                <w:kern w:val="2"/>
                <w:sz w:val="24"/>
                <w:szCs w:val="24"/>
              </w:rPr>
              <w:t>%</w:t>
            </w:r>
          </w:p>
        </w:tc>
      </w:tr>
    </w:tbl>
    <w:p w:rsidR="006E740D" w:rsidRPr="00ED534A" w:rsidRDefault="006E740D" w:rsidP="006E740D">
      <w:pPr>
        <w:rPr>
          <w:rFonts w:ascii="Times New Roman" w:hAnsi="Times New Roman" w:cs="Times New Roman"/>
          <w:sz w:val="24"/>
          <w:szCs w:val="24"/>
        </w:rPr>
      </w:pPr>
    </w:p>
    <w:p w:rsidR="006E740D" w:rsidRPr="00ED534A" w:rsidRDefault="006E740D" w:rsidP="006E740D">
      <w:pPr>
        <w:wordWrap w:val="0"/>
        <w:rPr>
          <w:rFonts w:ascii="Times New Roman" w:hAnsi="Times New Roman" w:cs="Times New Roman"/>
          <w:sz w:val="24"/>
          <w:szCs w:val="24"/>
        </w:rPr>
      </w:pPr>
    </w:p>
    <w:p w:rsidR="006E740D" w:rsidRPr="00FE746C" w:rsidRDefault="006E740D" w:rsidP="00FE746C">
      <w:pPr>
        <w:spacing w:line="400" w:lineRule="exact"/>
        <w:ind w:firstLineChars="200" w:firstLine="480"/>
        <w:rPr>
          <w:sz w:val="24"/>
          <w:szCs w:val="24"/>
        </w:rPr>
      </w:pPr>
      <w:r w:rsidRPr="00FE746C">
        <w:rPr>
          <w:sz w:val="24"/>
          <w:szCs w:val="24"/>
        </w:rPr>
        <w:t>对专利权人相对研发能力的分析主要通过被引证率来衡量。被引证率高，表明专利技术质量高，能促进技术领域的整体发展。</w:t>
      </w:r>
      <w:r w:rsidRPr="00FE746C">
        <w:rPr>
          <w:rFonts w:hint="eastAsia"/>
          <w:sz w:val="24"/>
          <w:szCs w:val="24"/>
        </w:rPr>
        <w:t>表</w:t>
      </w:r>
      <w:r w:rsidRPr="00FE746C">
        <w:rPr>
          <w:rFonts w:hint="eastAsia"/>
          <w:sz w:val="24"/>
          <w:szCs w:val="24"/>
        </w:rPr>
        <w:t>1</w:t>
      </w:r>
      <w:r w:rsidRPr="00FE746C">
        <w:rPr>
          <w:rFonts w:hint="eastAsia"/>
          <w:sz w:val="24"/>
          <w:szCs w:val="24"/>
        </w:rPr>
        <w:t>是宁波</w:t>
      </w:r>
      <w:r w:rsidRPr="00FE746C">
        <w:rPr>
          <w:sz w:val="24"/>
          <w:szCs w:val="24"/>
        </w:rPr>
        <w:t>铝合金</w:t>
      </w:r>
      <w:r w:rsidRPr="00FE746C">
        <w:rPr>
          <w:rFonts w:hint="eastAsia"/>
          <w:sz w:val="24"/>
          <w:szCs w:val="24"/>
        </w:rPr>
        <w:t>应用</w:t>
      </w:r>
      <w:r w:rsidRPr="00FE746C">
        <w:rPr>
          <w:sz w:val="24"/>
          <w:szCs w:val="24"/>
        </w:rPr>
        <w:t>专利前</w:t>
      </w:r>
      <w:r w:rsidRPr="00FE746C">
        <w:rPr>
          <w:rFonts w:hint="eastAsia"/>
          <w:sz w:val="24"/>
          <w:szCs w:val="24"/>
        </w:rPr>
        <w:t>5</w:t>
      </w:r>
      <w:r w:rsidRPr="00FE746C">
        <w:rPr>
          <w:sz w:val="24"/>
          <w:szCs w:val="24"/>
        </w:rPr>
        <w:t>位专利权人的前引文文件数和前引文专利占有率。</w:t>
      </w:r>
      <w:r w:rsidRPr="00FE746C">
        <w:rPr>
          <w:rFonts w:hint="eastAsia"/>
          <w:sz w:val="24"/>
          <w:szCs w:val="24"/>
        </w:rPr>
        <w:t>宁波</w:t>
      </w:r>
      <w:r w:rsidRPr="00FE746C">
        <w:rPr>
          <w:sz w:val="24"/>
          <w:szCs w:val="24"/>
        </w:rPr>
        <w:t>铝合金</w:t>
      </w:r>
      <w:r w:rsidRPr="00FE746C">
        <w:rPr>
          <w:rFonts w:hint="eastAsia"/>
          <w:sz w:val="24"/>
          <w:szCs w:val="24"/>
        </w:rPr>
        <w:t>应用</w:t>
      </w:r>
      <w:r w:rsidRPr="00FE746C">
        <w:rPr>
          <w:sz w:val="24"/>
          <w:szCs w:val="24"/>
        </w:rPr>
        <w:t>专利前</w:t>
      </w:r>
      <w:r w:rsidRPr="00FE746C">
        <w:rPr>
          <w:rFonts w:hint="eastAsia"/>
          <w:sz w:val="24"/>
          <w:szCs w:val="24"/>
        </w:rPr>
        <w:t>5</w:t>
      </w:r>
      <w:r w:rsidRPr="00FE746C">
        <w:rPr>
          <w:sz w:val="24"/>
          <w:szCs w:val="24"/>
        </w:rPr>
        <w:t>位专利权人</w:t>
      </w:r>
      <w:r w:rsidRPr="00FE746C">
        <w:rPr>
          <w:rFonts w:hint="eastAsia"/>
          <w:sz w:val="24"/>
          <w:szCs w:val="24"/>
        </w:rPr>
        <w:t>是宁波</w:t>
      </w:r>
      <w:r w:rsidRPr="00FE746C">
        <w:rPr>
          <w:rFonts w:hint="eastAsia"/>
          <w:sz w:val="24"/>
          <w:szCs w:val="24"/>
        </w:rPr>
        <w:t>jiabijia</w:t>
      </w:r>
      <w:r w:rsidRPr="00FE746C">
        <w:rPr>
          <w:rFonts w:hint="eastAsia"/>
          <w:sz w:val="24"/>
          <w:szCs w:val="24"/>
        </w:rPr>
        <w:t>行业贸易有限公司，宁波</w:t>
      </w:r>
      <w:r w:rsidRPr="00FE746C">
        <w:rPr>
          <w:rFonts w:hint="eastAsia"/>
          <w:sz w:val="24"/>
          <w:szCs w:val="24"/>
        </w:rPr>
        <w:t>ottechnic</w:t>
      </w:r>
      <w:r w:rsidRPr="00FE746C">
        <w:rPr>
          <w:rFonts w:hint="eastAsia"/>
          <w:sz w:val="24"/>
          <w:szCs w:val="24"/>
        </w:rPr>
        <w:t>自动化科技有限公司，宁波时代铝箔科技有限公司，宁波市游泳池设备有限公司，宁波在压铸有限公司。不仅专利权人专利数量少，而且被引用的专利数量也少。</w:t>
      </w:r>
    </w:p>
    <w:p w:rsidR="006E740D" w:rsidRPr="00ED534A" w:rsidRDefault="006E740D" w:rsidP="006E740D">
      <w:pPr>
        <w:ind w:firstLine="480"/>
        <w:rPr>
          <w:rFonts w:ascii="Times New Roman" w:hAnsi="Times New Roman" w:cs="Times New Roman"/>
          <w:sz w:val="24"/>
          <w:szCs w:val="24"/>
        </w:rPr>
      </w:pPr>
    </w:p>
    <w:tbl>
      <w:tblPr>
        <w:tblStyle w:val="30"/>
        <w:tblW w:w="7556" w:type="dxa"/>
        <w:jc w:val="center"/>
        <w:tblLayout w:type="fixed"/>
        <w:tblLook w:val="04A0"/>
      </w:tblPr>
      <w:tblGrid>
        <w:gridCol w:w="956"/>
        <w:gridCol w:w="3980"/>
        <w:gridCol w:w="1610"/>
        <w:gridCol w:w="1010"/>
      </w:tblGrid>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排名</w:t>
            </w:r>
          </w:p>
        </w:tc>
        <w:tc>
          <w:tcPr>
            <w:tcW w:w="398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主要申请人</w:t>
            </w:r>
          </w:p>
        </w:tc>
        <w:tc>
          <w:tcPr>
            <w:tcW w:w="161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前引文专利数</w:t>
            </w:r>
          </w:p>
        </w:tc>
        <w:tc>
          <w:tcPr>
            <w:tcW w:w="101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比率</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1</w:t>
            </w:r>
          </w:p>
        </w:tc>
        <w:tc>
          <w:tcPr>
            <w:tcW w:w="398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宁波</w:t>
            </w:r>
            <w:r w:rsidRPr="00ED534A">
              <w:rPr>
                <w:color w:val="000000" w:themeColor="text1"/>
                <w:kern w:val="2"/>
                <w:sz w:val="24"/>
                <w:szCs w:val="24"/>
              </w:rPr>
              <w:t>jiabijia</w:t>
            </w:r>
            <w:r w:rsidRPr="00ED534A">
              <w:rPr>
                <w:color w:val="000000" w:themeColor="text1"/>
                <w:kern w:val="2"/>
                <w:sz w:val="24"/>
                <w:szCs w:val="24"/>
              </w:rPr>
              <w:t>行业贸易有限公司</w:t>
            </w:r>
          </w:p>
        </w:tc>
        <w:tc>
          <w:tcPr>
            <w:tcW w:w="16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2</w:t>
            </w:r>
          </w:p>
        </w:tc>
        <w:tc>
          <w:tcPr>
            <w:tcW w:w="10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50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2</w:t>
            </w:r>
          </w:p>
        </w:tc>
        <w:tc>
          <w:tcPr>
            <w:tcW w:w="398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宁波</w:t>
            </w:r>
            <w:r w:rsidRPr="00ED534A">
              <w:rPr>
                <w:color w:val="000000" w:themeColor="text1"/>
                <w:kern w:val="2"/>
                <w:sz w:val="24"/>
                <w:szCs w:val="24"/>
              </w:rPr>
              <w:t>ottechnic</w:t>
            </w:r>
            <w:r w:rsidRPr="00ED534A">
              <w:rPr>
                <w:color w:val="000000" w:themeColor="text1"/>
                <w:kern w:val="2"/>
                <w:sz w:val="24"/>
                <w:szCs w:val="24"/>
              </w:rPr>
              <w:t>自动化科技有限公司</w:t>
            </w:r>
          </w:p>
        </w:tc>
        <w:tc>
          <w:tcPr>
            <w:tcW w:w="16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w:t>
            </w:r>
          </w:p>
        </w:tc>
        <w:tc>
          <w:tcPr>
            <w:tcW w:w="10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25</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3</w:t>
            </w:r>
          </w:p>
        </w:tc>
        <w:tc>
          <w:tcPr>
            <w:tcW w:w="39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宁波时代铝箔科技有限公司</w:t>
            </w:r>
          </w:p>
        </w:tc>
        <w:tc>
          <w:tcPr>
            <w:tcW w:w="16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w:t>
            </w:r>
          </w:p>
        </w:tc>
        <w:tc>
          <w:tcPr>
            <w:tcW w:w="10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25</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4</w:t>
            </w:r>
          </w:p>
        </w:tc>
        <w:tc>
          <w:tcPr>
            <w:tcW w:w="39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宁波市游泳池设备有限公司</w:t>
            </w:r>
          </w:p>
        </w:tc>
        <w:tc>
          <w:tcPr>
            <w:tcW w:w="16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w:t>
            </w:r>
          </w:p>
        </w:tc>
        <w:tc>
          <w:tcPr>
            <w:tcW w:w="10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33.3</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5</w:t>
            </w:r>
          </w:p>
        </w:tc>
        <w:tc>
          <w:tcPr>
            <w:tcW w:w="3980" w:type="dxa"/>
          </w:tcPr>
          <w:p w:rsidR="006E740D" w:rsidRPr="00ED534A" w:rsidRDefault="006E740D" w:rsidP="006E740D">
            <w:pPr>
              <w:wordWrap w:val="0"/>
              <w:ind w:firstLineChars="200" w:firstLine="480"/>
              <w:rPr>
                <w:color w:val="000000" w:themeColor="text1"/>
                <w:kern w:val="2"/>
                <w:sz w:val="24"/>
                <w:szCs w:val="24"/>
              </w:rPr>
            </w:pPr>
            <w:r w:rsidRPr="00ED534A">
              <w:rPr>
                <w:color w:val="000000" w:themeColor="text1"/>
                <w:kern w:val="2"/>
                <w:sz w:val="24"/>
                <w:szCs w:val="24"/>
              </w:rPr>
              <w:t>宁波在压铸有限公司</w:t>
            </w:r>
          </w:p>
        </w:tc>
        <w:tc>
          <w:tcPr>
            <w:tcW w:w="16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w:t>
            </w:r>
          </w:p>
        </w:tc>
        <w:tc>
          <w:tcPr>
            <w:tcW w:w="101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50</w:t>
            </w:r>
            <w:r w:rsidRPr="00ED534A">
              <w:rPr>
                <w:color w:val="000000" w:themeColor="text1"/>
                <w:kern w:val="2"/>
                <w:sz w:val="24"/>
                <w:szCs w:val="24"/>
              </w:rPr>
              <w:t>%</w:t>
            </w:r>
          </w:p>
        </w:tc>
      </w:tr>
    </w:tbl>
    <w:p w:rsidR="006E740D" w:rsidRPr="00ED534A" w:rsidRDefault="006E740D" w:rsidP="006E740D">
      <w:pPr>
        <w:ind w:firstLine="480"/>
        <w:rPr>
          <w:rFonts w:ascii="Times New Roman" w:hAnsi="Times New Roman" w:cs="Times New Roman"/>
          <w:sz w:val="24"/>
          <w:szCs w:val="24"/>
        </w:rPr>
      </w:pPr>
    </w:p>
    <w:p w:rsidR="006E740D" w:rsidRPr="00FE746C" w:rsidRDefault="006E740D" w:rsidP="00FE746C">
      <w:pPr>
        <w:spacing w:line="400" w:lineRule="exact"/>
        <w:ind w:firstLineChars="200" w:firstLine="480"/>
        <w:rPr>
          <w:sz w:val="24"/>
          <w:szCs w:val="24"/>
        </w:rPr>
      </w:pPr>
      <w:r w:rsidRPr="00FE746C">
        <w:rPr>
          <w:rFonts w:hint="eastAsia"/>
          <w:sz w:val="24"/>
          <w:szCs w:val="24"/>
        </w:rPr>
        <w:t>表</w:t>
      </w:r>
      <w:r w:rsidRPr="00FE746C">
        <w:rPr>
          <w:rFonts w:hint="eastAsia"/>
          <w:sz w:val="24"/>
          <w:szCs w:val="24"/>
        </w:rPr>
        <w:t>1</w:t>
      </w:r>
      <w:r w:rsidRPr="00FE746C">
        <w:rPr>
          <w:rFonts w:hint="eastAsia"/>
          <w:sz w:val="24"/>
          <w:szCs w:val="24"/>
        </w:rPr>
        <w:t>是中国</w:t>
      </w:r>
      <w:r w:rsidRPr="00FE746C">
        <w:rPr>
          <w:sz w:val="24"/>
          <w:szCs w:val="24"/>
        </w:rPr>
        <w:t>铝合金</w:t>
      </w:r>
      <w:r w:rsidRPr="00FE746C">
        <w:rPr>
          <w:rFonts w:hint="eastAsia"/>
          <w:sz w:val="24"/>
          <w:szCs w:val="24"/>
        </w:rPr>
        <w:t>应用</w:t>
      </w:r>
      <w:r w:rsidRPr="00FE746C">
        <w:rPr>
          <w:sz w:val="24"/>
          <w:szCs w:val="24"/>
        </w:rPr>
        <w:t>专利前</w:t>
      </w:r>
      <w:r w:rsidRPr="00FE746C">
        <w:rPr>
          <w:rFonts w:hint="eastAsia"/>
          <w:sz w:val="24"/>
          <w:szCs w:val="24"/>
        </w:rPr>
        <w:t>5</w:t>
      </w:r>
      <w:r w:rsidRPr="00FE746C">
        <w:rPr>
          <w:sz w:val="24"/>
          <w:szCs w:val="24"/>
        </w:rPr>
        <w:t>位专利权人的前引文文件数和前引文专利占有率。</w:t>
      </w:r>
      <w:r w:rsidRPr="00FE746C">
        <w:rPr>
          <w:rFonts w:hint="eastAsia"/>
          <w:sz w:val="24"/>
          <w:szCs w:val="24"/>
        </w:rPr>
        <w:t>中国</w:t>
      </w:r>
      <w:r w:rsidRPr="00FE746C">
        <w:rPr>
          <w:sz w:val="24"/>
          <w:szCs w:val="24"/>
        </w:rPr>
        <w:t>铝合金材料专利前</w:t>
      </w:r>
      <w:r w:rsidRPr="00FE746C">
        <w:rPr>
          <w:rFonts w:hint="eastAsia"/>
          <w:sz w:val="24"/>
          <w:szCs w:val="24"/>
        </w:rPr>
        <w:t>5</w:t>
      </w:r>
      <w:r w:rsidRPr="00FE746C">
        <w:rPr>
          <w:sz w:val="24"/>
          <w:szCs w:val="24"/>
        </w:rPr>
        <w:t>位专利权人</w:t>
      </w:r>
      <w:r w:rsidRPr="00FE746C">
        <w:rPr>
          <w:rFonts w:hint="eastAsia"/>
          <w:sz w:val="24"/>
          <w:szCs w:val="24"/>
        </w:rPr>
        <w:t>是中国铝业有限公司，安徽喜悦传感电缆有限公司，中国铝业股份有限公司，中南大学，厦门大学。</w:t>
      </w:r>
    </w:p>
    <w:p w:rsidR="006E740D" w:rsidRPr="00ED534A" w:rsidRDefault="006E740D" w:rsidP="006E740D">
      <w:pPr>
        <w:ind w:firstLine="480"/>
        <w:rPr>
          <w:rFonts w:ascii="Times New Roman" w:hAnsi="Times New Roman" w:cs="Times New Roman"/>
          <w:sz w:val="24"/>
          <w:szCs w:val="24"/>
        </w:rPr>
      </w:pPr>
    </w:p>
    <w:tbl>
      <w:tblPr>
        <w:tblStyle w:val="30"/>
        <w:tblW w:w="8186" w:type="dxa"/>
        <w:jc w:val="center"/>
        <w:tblLayout w:type="fixed"/>
        <w:tblLook w:val="04A0"/>
      </w:tblPr>
      <w:tblGrid>
        <w:gridCol w:w="956"/>
        <w:gridCol w:w="4450"/>
        <w:gridCol w:w="1560"/>
        <w:gridCol w:w="1220"/>
      </w:tblGrid>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排名</w:t>
            </w:r>
          </w:p>
        </w:tc>
        <w:tc>
          <w:tcPr>
            <w:tcW w:w="445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主要申请人</w:t>
            </w:r>
          </w:p>
        </w:tc>
        <w:tc>
          <w:tcPr>
            <w:tcW w:w="156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前引文专利数</w:t>
            </w:r>
          </w:p>
        </w:tc>
        <w:tc>
          <w:tcPr>
            <w:tcW w:w="1220"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比率</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1</w:t>
            </w:r>
          </w:p>
        </w:tc>
        <w:tc>
          <w:tcPr>
            <w:tcW w:w="4450" w:type="dxa"/>
          </w:tcPr>
          <w:p w:rsidR="006E740D" w:rsidRPr="00ED534A" w:rsidRDefault="006E740D" w:rsidP="006E740D">
            <w:pPr>
              <w:widowControl/>
              <w:ind w:firstLineChars="200" w:firstLine="480"/>
              <w:jc w:val="left"/>
              <w:rPr>
                <w:color w:val="000000" w:themeColor="text1"/>
                <w:kern w:val="2"/>
                <w:sz w:val="24"/>
                <w:szCs w:val="24"/>
              </w:rPr>
            </w:pPr>
            <w:r w:rsidRPr="00ED534A">
              <w:rPr>
                <w:sz w:val="24"/>
                <w:szCs w:val="24"/>
              </w:rPr>
              <w:t>中国铝业有限公司</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15</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50</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2</w:t>
            </w:r>
          </w:p>
        </w:tc>
        <w:tc>
          <w:tcPr>
            <w:tcW w:w="4450" w:type="dxa"/>
          </w:tcPr>
          <w:p w:rsidR="006E740D" w:rsidRPr="00ED534A" w:rsidRDefault="006E740D" w:rsidP="006E740D">
            <w:pPr>
              <w:widowControl/>
              <w:jc w:val="left"/>
              <w:rPr>
                <w:color w:val="000000" w:themeColor="text1"/>
                <w:kern w:val="2"/>
                <w:sz w:val="24"/>
                <w:szCs w:val="24"/>
              </w:rPr>
            </w:pPr>
            <w:r w:rsidRPr="00ED534A">
              <w:rPr>
                <w:rFonts w:hint="eastAsia"/>
                <w:kern w:val="2"/>
                <w:sz w:val="24"/>
                <w:szCs w:val="24"/>
              </w:rPr>
              <w:t xml:space="preserve">   </w:t>
            </w:r>
            <w:r w:rsidRPr="00ED534A">
              <w:rPr>
                <w:kern w:val="2"/>
                <w:sz w:val="24"/>
                <w:szCs w:val="24"/>
              </w:rPr>
              <w:t>安徽喜悦传感电缆有限公司</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13</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38.2</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3</w:t>
            </w:r>
          </w:p>
        </w:tc>
        <w:tc>
          <w:tcPr>
            <w:tcW w:w="445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333333"/>
                <w:kern w:val="2"/>
                <w:sz w:val="24"/>
                <w:szCs w:val="24"/>
                <w:shd w:val="clear" w:color="auto" w:fill="FFFFFF"/>
              </w:rPr>
              <w:t>中国铝业股份有限公司</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11</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68.7</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4</w:t>
            </w:r>
          </w:p>
        </w:tc>
        <w:tc>
          <w:tcPr>
            <w:tcW w:w="4450" w:type="dxa"/>
          </w:tcPr>
          <w:p w:rsidR="006E740D" w:rsidRPr="00ED534A" w:rsidRDefault="006E740D" w:rsidP="006E740D">
            <w:pPr>
              <w:widowControl/>
              <w:ind w:firstLineChars="200" w:firstLine="480"/>
              <w:jc w:val="left"/>
              <w:rPr>
                <w:color w:val="000000" w:themeColor="text1"/>
                <w:kern w:val="2"/>
                <w:sz w:val="24"/>
                <w:szCs w:val="24"/>
              </w:rPr>
            </w:pPr>
            <w:r w:rsidRPr="00ED534A">
              <w:rPr>
                <w:rFonts w:hint="eastAsia"/>
                <w:color w:val="000000" w:themeColor="text1"/>
                <w:kern w:val="2"/>
                <w:sz w:val="24"/>
                <w:szCs w:val="24"/>
              </w:rPr>
              <w:t>中南大学</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6</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42.8</w:t>
            </w:r>
            <w:r w:rsidRPr="00ED534A">
              <w:rPr>
                <w:color w:val="000000" w:themeColor="text1"/>
                <w:kern w:val="2"/>
                <w:sz w:val="24"/>
                <w:szCs w:val="24"/>
              </w:rPr>
              <w:t>%</w:t>
            </w:r>
          </w:p>
        </w:tc>
      </w:tr>
      <w:tr w:rsidR="006E740D" w:rsidRPr="00ED534A" w:rsidTr="006E740D">
        <w:trPr>
          <w:jc w:val="center"/>
        </w:trPr>
        <w:tc>
          <w:tcPr>
            <w:tcW w:w="956" w:type="dxa"/>
          </w:tcPr>
          <w:p w:rsidR="006E740D" w:rsidRPr="00ED534A" w:rsidRDefault="006E740D" w:rsidP="006E740D">
            <w:pPr>
              <w:wordWrap w:val="0"/>
              <w:rPr>
                <w:color w:val="000000" w:themeColor="text1"/>
                <w:kern w:val="2"/>
                <w:sz w:val="24"/>
                <w:szCs w:val="24"/>
              </w:rPr>
            </w:pPr>
            <w:r w:rsidRPr="00ED534A">
              <w:rPr>
                <w:color w:val="000000" w:themeColor="text1"/>
                <w:kern w:val="2"/>
                <w:sz w:val="24"/>
                <w:szCs w:val="24"/>
              </w:rPr>
              <w:t>5</w:t>
            </w:r>
          </w:p>
        </w:tc>
        <w:tc>
          <w:tcPr>
            <w:tcW w:w="4450" w:type="dxa"/>
          </w:tcPr>
          <w:p w:rsidR="006E740D" w:rsidRPr="00ED534A" w:rsidRDefault="006E740D" w:rsidP="006E740D">
            <w:pPr>
              <w:widowControl/>
              <w:ind w:firstLineChars="200" w:firstLine="480"/>
              <w:jc w:val="left"/>
              <w:rPr>
                <w:color w:val="000000" w:themeColor="text1"/>
                <w:kern w:val="2"/>
                <w:sz w:val="24"/>
                <w:szCs w:val="24"/>
              </w:rPr>
            </w:pPr>
            <w:r w:rsidRPr="00ED534A">
              <w:rPr>
                <w:color w:val="000000" w:themeColor="text1"/>
                <w:kern w:val="2"/>
                <w:sz w:val="24"/>
                <w:szCs w:val="24"/>
              </w:rPr>
              <w:t>厦门大学</w:t>
            </w:r>
          </w:p>
        </w:tc>
        <w:tc>
          <w:tcPr>
            <w:tcW w:w="156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6</w:t>
            </w:r>
          </w:p>
        </w:tc>
        <w:tc>
          <w:tcPr>
            <w:tcW w:w="1220" w:type="dxa"/>
          </w:tcPr>
          <w:p w:rsidR="006E740D" w:rsidRPr="00ED534A" w:rsidRDefault="006E740D" w:rsidP="006E740D">
            <w:pPr>
              <w:wordWrap w:val="0"/>
              <w:rPr>
                <w:color w:val="000000" w:themeColor="text1"/>
                <w:kern w:val="2"/>
                <w:sz w:val="24"/>
                <w:szCs w:val="24"/>
              </w:rPr>
            </w:pPr>
            <w:r w:rsidRPr="00ED534A">
              <w:rPr>
                <w:rFonts w:hint="eastAsia"/>
                <w:color w:val="000000" w:themeColor="text1"/>
                <w:kern w:val="2"/>
                <w:sz w:val="24"/>
                <w:szCs w:val="24"/>
              </w:rPr>
              <w:t>54.5</w:t>
            </w:r>
            <w:r w:rsidRPr="00ED534A">
              <w:rPr>
                <w:color w:val="000000" w:themeColor="text1"/>
                <w:kern w:val="2"/>
                <w:sz w:val="24"/>
                <w:szCs w:val="24"/>
              </w:rPr>
              <w:t>%</w:t>
            </w:r>
          </w:p>
        </w:tc>
      </w:tr>
    </w:tbl>
    <w:p w:rsidR="006E740D" w:rsidRPr="00ED534A" w:rsidRDefault="006E740D" w:rsidP="006E740D">
      <w:pPr>
        <w:rPr>
          <w:rFonts w:ascii="Times New Roman" w:hAnsi="Times New Roman" w:cs="Times New Roman"/>
          <w:sz w:val="24"/>
          <w:szCs w:val="24"/>
        </w:rPr>
      </w:pPr>
    </w:p>
    <w:p w:rsidR="006E740D" w:rsidRPr="00FE746C" w:rsidRDefault="006E740D" w:rsidP="00FE746C">
      <w:pPr>
        <w:spacing w:line="400" w:lineRule="exact"/>
        <w:ind w:firstLineChars="200" w:firstLine="480"/>
        <w:rPr>
          <w:sz w:val="24"/>
          <w:szCs w:val="24"/>
        </w:rPr>
      </w:pPr>
      <w:r w:rsidRPr="00FE746C">
        <w:rPr>
          <w:sz w:val="24"/>
          <w:szCs w:val="24"/>
        </w:rPr>
        <w:t>通过</w:t>
      </w:r>
      <w:r w:rsidRPr="00FE746C">
        <w:rPr>
          <w:rFonts w:hint="eastAsia"/>
          <w:sz w:val="24"/>
          <w:szCs w:val="24"/>
        </w:rPr>
        <w:t>专利权人的专利数量、同族专利存在专利数、</w:t>
      </w:r>
      <w:r w:rsidRPr="00FE746C">
        <w:rPr>
          <w:sz w:val="24"/>
          <w:szCs w:val="24"/>
        </w:rPr>
        <w:t>前引文存在专利数</w:t>
      </w:r>
      <w:r w:rsidRPr="00FE746C">
        <w:rPr>
          <w:rFonts w:hint="eastAsia"/>
          <w:sz w:val="24"/>
          <w:szCs w:val="24"/>
        </w:rPr>
        <w:t>的</w:t>
      </w:r>
      <w:r w:rsidRPr="00FE746C">
        <w:rPr>
          <w:sz w:val="24"/>
          <w:szCs w:val="24"/>
        </w:rPr>
        <w:t>分析可得知</w:t>
      </w:r>
      <w:r w:rsidRPr="00FE746C">
        <w:rPr>
          <w:rFonts w:hint="eastAsia"/>
          <w:sz w:val="24"/>
          <w:szCs w:val="24"/>
        </w:rPr>
        <w:t>，宁波</w:t>
      </w:r>
      <w:r w:rsidRPr="00FE746C">
        <w:rPr>
          <w:sz w:val="24"/>
          <w:szCs w:val="24"/>
        </w:rPr>
        <w:t>铝合金材料</w:t>
      </w:r>
      <w:r w:rsidRPr="00FE746C">
        <w:rPr>
          <w:rFonts w:hint="eastAsia"/>
          <w:sz w:val="24"/>
          <w:szCs w:val="24"/>
        </w:rPr>
        <w:t>、技术、应用的专利权人在专利数量、同族专利存在专利数、</w:t>
      </w:r>
      <w:r w:rsidRPr="00FE746C">
        <w:rPr>
          <w:sz w:val="24"/>
          <w:szCs w:val="24"/>
        </w:rPr>
        <w:t>前引文存在专利数</w:t>
      </w:r>
      <w:r w:rsidRPr="00FE746C">
        <w:rPr>
          <w:rFonts w:hint="eastAsia"/>
          <w:sz w:val="24"/>
          <w:szCs w:val="24"/>
        </w:rPr>
        <w:t>远远落后于中国和世界，说明宁波</w:t>
      </w:r>
      <w:r w:rsidRPr="00FE746C">
        <w:rPr>
          <w:sz w:val="24"/>
          <w:szCs w:val="24"/>
        </w:rPr>
        <w:t>专利权人把握研究热点能力不够，专利布局意识薄弱</w:t>
      </w:r>
      <w:r w:rsidRPr="00FE746C">
        <w:rPr>
          <w:rFonts w:hint="eastAsia"/>
          <w:sz w:val="24"/>
          <w:szCs w:val="24"/>
        </w:rPr>
        <w:t>，研发能力较弱</w:t>
      </w:r>
      <w:r w:rsidRPr="00FE746C">
        <w:rPr>
          <w:sz w:val="24"/>
          <w:szCs w:val="24"/>
        </w:rPr>
        <w:t>。</w:t>
      </w:r>
    </w:p>
    <w:p w:rsidR="006E740D" w:rsidRPr="00ED534A" w:rsidRDefault="006E740D" w:rsidP="006E740D">
      <w:pPr>
        <w:spacing w:line="400" w:lineRule="exact"/>
        <w:ind w:firstLine="480"/>
        <w:rPr>
          <w:rFonts w:ascii="Times New Roman" w:hAnsi="Times New Roman" w:cs="Times New Roman"/>
          <w:color w:val="000000" w:themeColor="text1"/>
          <w:sz w:val="24"/>
          <w:szCs w:val="24"/>
        </w:rPr>
      </w:pPr>
    </w:p>
    <w:p w:rsidR="006E740D" w:rsidRPr="00ED534A" w:rsidRDefault="006E740D" w:rsidP="006E740D">
      <w:pPr>
        <w:spacing w:line="400" w:lineRule="exact"/>
        <w:jc w:val="left"/>
        <w:rPr>
          <w:rFonts w:ascii="Times New Roman" w:hAnsi="Times New Roman" w:cs="Times New Roman"/>
          <w:bCs/>
          <w:color w:val="000000"/>
          <w:sz w:val="24"/>
          <w:szCs w:val="24"/>
        </w:rPr>
      </w:pPr>
      <w:r w:rsidRPr="00ED534A">
        <w:rPr>
          <w:rFonts w:ascii="Times New Roman" w:hAnsi="Times New Roman" w:cs="Times New Roman" w:hint="eastAsia"/>
          <w:bCs/>
          <w:color w:val="000000"/>
          <w:sz w:val="24"/>
          <w:szCs w:val="24"/>
        </w:rPr>
        <w:t>4.1.2 IPC</w:t>
      </w:r>
      <w:r w:rsidRPr="00ED534A">
        <w:rPr>
          <w:rFonts w:ascii="Times New Roman" w:hAnsi="Times New Roman" w:cs="Times New Roman" w:hint="eastAsia"/>
          <w:bCs/>
          <w:color w:val="000000"/>
          <w:sz w:val="24"/>
          <w:szCs w:val="24"/>
        </w:rPr>
        <w:t>分析</w:t>
      </w:r>
    </w:p>
    <w:p w:rsidR="006E740D" w:rsidRPr="00FE746C" w:rsidRDefault="006E740D" w:rsidP="00FE746C">
      <w:pPr>
        <w:spacing w:line="400" w:lineRule="exact"/>
        <w:ind w:firstLineChars="200" w:firstLine="480"/>
        <w:rPr>
          <w:sz w:val="24"/>
          <w:szCs w:val="24"/>
        </w:rPr>
      </w:pPr>
      <w:r w:rsidRPr="00ED534A">
        <w:rPr>
          <w:rFonts w:ascii="Times New Roman" w:hAnsi="Times New Roman" w:cs="Times New Roman" w:hint="eastAsia"/>
          <w:bCs/>
          <w:sz w:val="24"/>
          <w:szCs w:val="24"/>
        </w:rPr>
        <w:t xml:space="preserve">   </w:t>
      </w:r>
      <w:r w:rsidRPr="00FE746C">
        <w:rPr>
          <w:rFonts w:hint="eastAsia"/>
          <w:sz w:val="24"/>
          <w:szCs w:val="24"/>
        </w:rPr>
        <w:t xml:space="preserve"> </w:t>
      </w:r>
      <w:r w:rsidRPr="00FE746C">
        <w:rPr>
          <w:sz w:val="24"/>
          <w:szCs w:val="24"/>
        </w:rPr>
        <w:t>由于同一专利技术可以应用在不同相近领域，通过</w:t>
      </w:r>
      <w:r w:rsidRPr="00FE746C">
        <w:rPr>
          <w:sz w:val="24"/>
          <w:szCs w:val="24"/>
        </w:rPr>
        <w:t>IPC</w:t>
      </w:r>
      <w:r w:rsidRPr="00FE746C">
        <w:rPr>
          <w:sz w:val="24"/>
          <w:szCs w:val="24"/>
        </w:rPr>
        <w:t>分析可以明确各实体技术实力的分布领域。为了更准确显示技术力量分布，故需对</w:t>
      </w:r>
      <w:r w:rsidRPr="00FE746C">
        <w:rPr>
          <w:sz w:val="24"/>
          <w:szCs w:val="24"/>
        </w:rPr>
        <w:t>IPC</w:t>
      </w:r>
      <w:r w:rsidRPr="00FE746C">
        <w:rPr>
          <w:sz w:val="24"/>
          <w:szCs w:val="24"/>
        </w:rPr>
        <w:t>的大类</w:t>
      </w:r>
      <w:r w:rsidRPr="00FE746C">
        <w:rPr>
          <w:sz w:val="24"/>
          <w:szCs w:val="24"/>
        </w:rPr>
        <w:t>(class)</w:t>
      </w:r>
      <w:r w:rsidRPr="00FE746C">
        <w:rPr>
          <w:sz w:val="24"/>
          <w:szCs w:val="24"/>
        </w:rPr>
        <w:t>、小类</w:t>
      </w:r>
      <w:r w:rsidRPr="00FE746C">
        <w:rPr>
          <w:sz w:val="24"/>
          <w:szCs w:val="24"/>
        </w:rPr>
        <w:t>(Subdass)</w:t>
      </w:r>
      <w:r w:rsidRPr="00FE746C">
        <w:rPr>
          <w:sz w:val="24"/>
          <w:szCs w:val="24"/>
        </w:rPr>
        <w:t>分别进行分析。</w:t>
      </w:r>
    </w:p>
    <w:p w:rsidR="006E740D" w:rsidRPr="00FE746C" w:rsidRDefault="006E740D" w:rsidP="00FE746C">
      <w:pPr>
        <w:spacing w:line="400" w:lineRule="exact"/>
        <w:ind w:firstLineChars="200" w:firstLine="480"/>
        <w:rPr>
          <w:sz w:val="24"/>
          <w:szCs w:val="24"/>
        </w:rPr>
      </w:pPr>
      <w:r w:rsidRPr="00FE746C">
        <w:rPr>
          <w:rFonts w:hint="eastAsia"/>
          <w:sz w:val="24"/>
          <w:szCs w:val="24"/>
        </w:rPr>
        <w:t xml:space="preserve">a </w:t>
      </w:r>
      <w:r w:rsidRPr="00FE746C">
        <w:rPr>
          <w:sz w:val="24"/>
          <w:szCs w:val="24"/>
        </w:rPr>
        <w:t>材料主题</w:t>
      </w:r>
    </w:p>
    <w:p w:rsidR="006E740D" w:rsidRPr="00FE746C" w:rsidRDefault="006E740D" w:rsidP="00FE746C">
      <w:pPr>
        <w:spacing w:line="400" w:lineRule="exact"/>
        <w:ind w:firstLineChars="200" w:firstLine="480"/>
        <w:rPr>
          <w:sz w:val="24"/>
          <w:szCs w:val="24"/>
        </w:rPr>
      </w:pPr>
      <w:bookmarkStart w:id="27" w:name="OLE_LINK6"/>
      <w:r w:rsidRPr="00FE746C">
        <w:rPr>
          <w:sz w:val="24"/>
          <w:szCs w:val="24"/>
        </w:rPr>
        <w:t>1</w:t>
      </w:r>
      <w:r w:rsidRPr="00FE746C">
        <w:rPr>
          <w:sz w:val="24"/>
          <w:szCs w:val="24"/>
        </w:rPr>
        <w:t>）</w:t>
      </w:r>
      <w:r w:rsidRPr="00FE746C">
        <w:rPr>
          <w:sz w:val="24"/>
          <w:szCs w:val="24"/>
        </w:rPr>
        <w:t>IPC</w:t>
      </w:r>
      <w:r w:rsidRPr="00FE746C">
        <w:rPr>
          <w:sz w:val="24"/>
          <w:szCs w:val="24"/>
        </w:rPr>
        <w:t>大类分析</w:t>
      </w:r>
      <w:bookmarkEnd w:id="27"/>
    </w:p>
    <w:p w:rsidR="006E740D" w:rsidRPr="00FE746C" w:rsidRDefault="006E740D" w:rsidP="00FE746C">
      <w:pPr>
        <w:spacing w:line="400" w:lineRule="exact"/>
        <w:ind w:firstLineChars="200" w:firstLine="480"/>
        <w:rPr>
          <w:sz w:val="24"/>
          <w:szCs w:val="24"/>
        </w:rPr>
      </w:pPr>
      <w:r w:rsidRPr="00FE746C">
        <w:rPr>
          <w:sz w:val="24"/>
          <w:szCs w:val="24"/>
        </w:rPr>
        <w:t>2008~2016</w:t>
      </w:r>
      <w:r w:rsidRPr="00FE746C">
        <w:rPr>
          <w:sz w:val="24"/>
          <w:szCs w:val="24"/>
        </w:rPr>
        <w:t>年</w:t>
      </w:r>
      <w:r w:rsidRPr="00FE746C">
        <w:rPr>
          <w:rFonts w:hint="eastAsia"/>
          <w:sz w:val="24"/>
          <w:szCs w:val="24"/>
        </w:rPr>
        <w:t>宁波</w:t>
      </w:r>
      <w:r w:rsidRPr="00FE746C">
        <w:rPr>
          <w:sz w:val="24"/>
          <w:szCs w:val="24"/>
        </w:rPr>
        <w:t>铝合金材料领域专利申请</w:t>
      </w:r>
      <w:r w:rsidRPr="00FE746C">
        <w:rPr>
          <w:sz w:val="24"/>
          <w:szCs w:val="24"/>
        </w:rPr>
        <w:t>IPC</w:t>
      </w:r>
      <w:r w:rsidRPr="00FE746C">
        <w:rPr>
          <w:sz w:val="24"/>
          <w:szCs w:val="24"/>
        </w:rPr>
        <w:t>大类</w:t>
      </w:r>
      <w:r w:rsidRPr="00FE746C">
        <w:rPr>
          <w:rFonts w:hint="eastAsia"/>
          <w:sz w:val="24"/>
          <w:szCs w:val="24"/>
        </w:rPr>
        <w:t>只有</w:t>
      </w:r>
      <w:r w:rsidRPr="00FE746C">
        <w:rPr>
          <w:rFonts w:hint="eastAsia"/>
          <w:sz w:val="24"/>
          <w:szCs w:val="24"/>
        </w:rPr>
        <w:t>C22</w:t>
      </w:r>
      <w:r w:rsidRPr="00FE746C">
        <w:rPr>
          <w:rFonts w:hint="eastAsia"/>
          <w:sz w:val="24"/>
          <w:szCs w:val="24"/>
        </w:rPr>
        <w:t>类。</w:t>
      </w:r>
    </w:p>
    <w:p w:rsidR="006E740D" w:rsidRPr="00FE746C" w:rsidRDefault="006E740D" w:rsidP="00FE746C">
      <w:pPr>
        <w:spacing w:line="400" w:lineRule="exact"/>
        <w:ind w:firstLineChars="200" w:firstLine="480"/>
        <w:rPr>
          <w:sz w:val="24"/>
          <w:szCs w:val="24"/>
        </w:rPr>
      </w:pPr>
      <w:r w:rsidRPr="00FE746C">
        <w:rPr>
          <w:sz w:val="24"/>
          <w:szCs w:val="24"/>
        </w:rPr>
        <w:t>2008~2016</w:t>
      </w:r>
      <w:r w:rsidRPr="00FE746C">
        <w:rPr>
          <w:sz w:val="24"/>
          <w:szCs w:val="24"/>
        </w:rPr>
        <w:t>年</w:t>
      </w:r>
      <w:r w:rsidRPr="00FE746C">
        <w:rPr>
          <w:rFonts w:hint="eastAsia"/>
          <w:sz w:val="24"/>
          <w:szCs w:val="24"/>
        </w:rPr>
        <w:t>中国</w:t>
      </w:r>
      <w:r w:rsidRPr="00FE746C">
        <w:rPr>
          <w:sz w:val="24"/>
          <w:szCs w:val="24"/>
        </w:rPr>
        <w:t>铝合金材料领域专利申请按照</w:t>
      </w:r>
      <w:r w:rsidRPr="00FE746C">
        <w:rPr>
          <w:sz w:val="24"/>
          <w:szCs w:val="24"/>
        </w:rPr>
        <w:t>IPC</w:t>
      </w:r>
      <w:r w:rsidRPr="00FE746C">
        <w:rPr>
          <w:sz w:val="24"/>
          <w:szCs w:val="24"/>
        </w:rPr>
        <w:t>大类分布情况如</w:t>
      </w:r>
      <w:r w:rsidRPr="00FE746C">
        <w:rPr>
          <w:rFonts w:hint="eastAsia"/>
          <w:sz w:val="24"/>
          <w:szCs w:val="24"/>
        </w:rPr>
        <w:t>表</w:t>
      </w:r>
      <w:r w:rsidRPr="00FE746C">
        <w:rPr>
          <w:sz w:val="24"/>
          <w:szCs w:val="24"/>
        </w:rPr>
        <w:t>1</w:t>
      </w:r>
      <w:r w:rsidRPr="00FE746C">
        <w:rPr>
          <w:sz w:val="24"/>
          <w:szCs w:val="24"/>
        </w:rPr>
        <w:t>所示</w:t>
      </w:r>
      <w:r w:rsidRPr="00FE746C">
        <w:rPr>
          <w:rFonts w:hint="eastAsia"/>
          <w:sz w:val="24"/>
          <w:szCs w:val="24"/>
        </w:rPr>
        <w:t>：</w:t>
      </w:r>
    </w:p>
    <w:tbl>
      <w:tblPr>
        <w:tblStyle w:val="30"/>
        <w:tblW w:w="8522" w:type="dxa"/>
        <w:tblLayout w:type="fixed"/>
        <w:tblLook w:val="04A0"/>
      </w:tblPr>
      <w:tblGrid>
        <w:gridCol w:w="1420"/>
        <w:gridCol w:w="1420"/>
        <w:gridCol w:w="1420"/>
        <w:gridCol w:w="1420"/>
        <w:gridCol w:w="1421"/>
        <w:gridCol w:w="1421"/>
      </w:tblGrid>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0"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大类</w:t>
            </w:r>
          </w:p>
        </w:tc>
        <w:tc>
          <w:tcPr>
            <w:tcW w:w="1420" w:type="dxa"/>
          </w:tcPr>
          <w:p w:rsidR="006E740D" w:rsidRPr="00ED534A" w:rsidRDefault="006E740D" w:rsidP="006E740D">
            <w:pPr>
              <w:wordWrap w:val="0"/>
              <w:rPr>
                <w:bCs/>
                <w:kern w:val="2"/>
                <w:sz w:val="24"/>
                <w:szCs w:val="24"/>
              </w:rPr>
            </w:pPr>
            <w:r w:rsidRPr="00ED534A">
              <w:rPr>
                <w:bCs/>
                <w:kern w:val="2"/>
                <w:sz w:val="24"/>
                <w:szCs w:val="24"/>
              </w:rPr>
              <w:t>专利数量</w:t>
            </w:r>
          </w:p>
        </w:tc>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1"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大类</w:t>
            </w:r>
          </w:p>
        </w:tc>
        <w:tc>
          <w:tcPr>
            <w:tcW w:w="1421" w:type="dxa"/>
          </w:tcPr>
          <w:p w:rsidR="006E740D" w:rsidRPr="00ED534A" w:rsidRDefault="006E740D" w:rsidP="006E740D">
            <w:pPr>
              <w:wordWrap w:val="0"/>
              <w:rPr>
                <w:bCs/>
                <w:kern w:val="2"/>
                <w:sz w:val="24"/>
                <w:szCs w:val="24"/>
              </w:rPr>
            </w:pPr>
            <w:r w:rsidRPr="00ED534A">
              <w:rPr>
                <w:bCs/>
                <w:kern w:val="2"/>
                <w:sz w:val="24"/>
                <w:szCs w:val="24"/>
              </w:rPr>
              <w:t>专利数量</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1</w:t>
            </w:r>
          </w:p>
        </w:tc>
        <w:tc>
          <w:tcPr>
            <w:tcW w:w="1420" w:type="dxa"/>
          </w:tcPr>
          <w:p w:rsidR="006E740D" w:rsidRPr="00ED534A" w:rsidRDefault="006E740D" w:rsidP="006E740D">
            <w:pPr>
              <w:wordWrap w:val="0"/>
              <w:rPr>
                <w:bCs/>
                <w:kern w:val="2"/>
                <w:sz w:val="24"/>
                <w:szCs w:val="24"/>
              </w:rPr>
            </w:pPr>
            <w:r w:rsidRPr="00ED534A">
              <w:rPr>
                <w:bCs/>
                <w:kern w:val="2"/>
                <w:sz w:val="24"/>
                <w:szCs w:val="24"/>
              </w:rPr>
              <w:t>C22</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954</w:t>
            </w:r>
          </w:p>
        </w:tc>
        <w:tc>
          <w:tcPr>
            <w:tcW w:w="1420" w:type="dxa"/>
          </w:tcPr>
          <w:p w:rsidR="006E740D" w:rsidRPr="00ED534A" w:rsidRDefault="006E740D" w:rsidP="006E740D">
            <w:pPr>
              <w:wordWrap w:val="0"/>
              <w:rPr>
                <w:bCs/>
                <w:kern w:val="2"/>
                <w:sz w:val="24"/>
                <w:szCs w:val="24"/>
              </w:rPr>
            </w:pPr>
            <w:r w:rsidRPr="00ED534A">
              <w:rPr>
                <w:bCs/>
                <w:kern w:val="2"/>
                <w:sz w:val="24"/>
                <w:szCs w:val="24"/>
              </w:rPr>
              <w:t>6</w:t>
            </w:r>
          </w:p>
        </w:tc>
        <w:tc>
          <w:tcPr>
            <w:tcW w:w="1421" w:type="dxa"/>
          </w:tcPr>
          <w:p w:rsidR="006E740D" w:rsidRPr="00ED534A" w:rsidRDefault="006E740D" w:rsidP="006E740D">
            <w:pPr>
              <w:wordWrap w:val="0"/>
              <w:rPr>
                <w:bCs/>
                <w:kern w:val="2"/>
                <w:sz w:val="24"/>
                <w:szCs w:val="24"/>
              </w:rPr>
            </w:pPr>
            <w:r w:rsidRPr="00ED534A">
              <w:rPr>
                <w:bCs/>
                <w:kern w:val="2"/>
                <w:sz w:val="24"/>
                <w:szCs w:val="24"/>
              </w:rPr>
              <w:t>H01</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1</w:t>
            </w:r>
            <w:r w:rsidRPr="00ED534A">
              <w:rPr>
                <w:bCs/>
                <w:kern w:val="2"/>
                <w:sz w:val="24"/>
                <w:szCs w:val="24"/>
              </w:rPr>
              <w:t>3</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2</w:t>
            </w:r>
          </w:p>
        </w:tc>
        <w:tc>
          <w:tcPr>
            <w:tcW w:w="1420" w:type="dxa"/>
          </w:tcPr>
          <w:p w:rsidR="006E740D" w:rsidRPr="00ED534A" w:rsidRDefault="006E740D" w:rsidP="006E740D">
            <w:pPr>
              <w:wordWrap w:val="0"/>
              <w:rPr>
                <w:bCs/>
                <w:kern w:val="2"/>
                <w:sz w:val="24"/>
                <w:szCs w:val="24"/>
              </w:rPr>
            </w:pPr>
            <w:r w:rsidRPr="00ED534A">
              <w:rPr>
                <w:bCs/>
                <w:kern w:val="2"/>
                <w:sz w:val="24"/>
                <w:szCs w:val="24"/>
              </w:rPr>
              <w:t>C23</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37</w:t>
            </w:r>
          </w:p>
        </w:tc>
        <w:tc>
          <w:tcPr>
            <w:tcW w:w="1420" w:type="dxa"/>
          </w:tcPr>
          <w:p w:rsidR="006E740D" w:rsidRPr="00ED534A" w:rsidRDefault="006E740D" w:rsidP="006E740D">
            <w:pPr>
              <w:wordWrap w:val="0"/>
              <w:rPr>
                <w:bCs/>
                <w:kern w:val="2"/>
                <w:sz w:val="24"/>
                <w:szCs w:val="24"/>
              </w:rPr>
            </w:pPr>
            <w:r w:rsidRPr="00ED534A">
              <w:rPr>
                <w:bCs/>
                <w:kern w:val="2"/>
                <w:sz w:val="24"/>
                <w:szCs w:val="24"/>
              </w:rPr>
              <w:t>7</w:t>
            </w:r>
          </w:p>
        </w:tc>
        <w:tc>
          <w:tcPr>
            <w:tcW w:w="1421" w:type="dxa"/>
          </w:tcPr>
          <w:p w:rsidR="006E740D" w:rsidRPr="00ED534A" w:rsidRDefault="006E740D" w:rsidP="006E740D">
            <w:pPr>
              <w:wordWrap w:val="0"/>
              <w:rPr>
                <w:bCs/>
                <w:kern w:val="2"/>
                <w:sz w:val="24"/>
                <w:szCs w:val="24"/>
              </w:rPr>
            </w:pPr>
            <w:r w:rsidRPr="00ED534A">
              <w:rPr>
                <w:bCs/>
                <w:kern w:val="2"/>
                <w:sz w:val="24"/>
                <w:szCs w:val="24"/>
              </w:rPr>
              <w:t>B21</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5</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3</w:t>
            </w:r>
          </w:p>
        </w:tc>
        <w:tc>
          <w:tcPr>
            <w:tcW w:w="1420" w:type="dxa"/>
          </w:tcPr>
          <w:p w:rsidR="006E740D" w:rsidRPr="00ED534A" w:rsidRDefault="006E740D" w:rsidP="006E740D">
            <w:pPr>
              <w:wordWrap w:val="0"/>
              <w:rPr>
                <w:bCs/>
                <w:kern w:val="2"/>
                <w:sz w:val="24"/>
                <w:szCs w:val="24"/>
              </w:rPr>
            </w:pPr>
            <w:r w:rsidRPr="00ED534A">
              <w:rPr>
                <w:bCs/>
                <w:kern w:val="2"/>
                <w:sz w:val="24"/>
                <w:szCs w:val="24"/>
              </w:rPr>
              <w:t>B22</w:t>
            </w:r>
          </w:p>
        </w:tc>
        <w:tc>
          <w:tcPr>
            <w:tcW w:w="1420" w:type="dxa"/>
          </w:tcPr>
          <w:p w:rsidR="006E740D" w:rsidRPr="00ED534A" w:rsidRDefault="006E740D" w:rsidP="006E740D">
            <w:pPr>
              <w:wordWrap w:val="0"/>
              <w:rPr>
                <w:bCs/>
                <w:kern w:val="2"/>
                <w:sz w:val="24"/>
                <w:szCs w:val="24"/>
              </w:rPr>
            </w:pPr>
            <w:r w:rsidRPr="00ED534A">
              <w:rPr>
                <w:bCs/>
                <w:kern w:val="2"/>
                <w:sz w:val="24"/>
                <w:szCs w:val="24"/>
              </w:rPr>
              <w:t>1</w:t>
            </w:r>
            <w:r w:rsidRPr="00ED534A">
              <w:rPr>
                <w:rFonts w:hint="eastAsia"/>
                <w:bCs/>
                <w:kern w:val="2"/>
                <w:sz w:val="24"/>
                <w:szCs w:val="24"/>
              </w:rPr>
              <w:t>9</w:t>
            </w:r>
          </w:p>
        </w:tc>
        <w:tc>
          <w:tcPr>
            <w:tcW w:w="1420" w:type="dxa"/>
          </w:tcPr>
          <w:p w:rsidR="006E740D" w:rsidRPr="00ED534A" w:rsidRDefault="006E740D" w:rsidP="006E740D">
            <w:pPr>
              <w:wordWrap w:val="0"/>
              <w:rPr>
                <w:bCs/>
                <w:kern w:val="2"/>
                <w:sz w:val="24"/>
                <w:szCs w:val="24"/>
              </w:rPr>
            </w:pPr>
            <w:r w:rsidRPr="00ED534A">
              <w:rPr>
                <w:bCs/>
                <w:kern w:val="2"/>
                <w:sz w:val="24"/>
                <w:szCs w:val="24"/>
              </w:rPr>
              <w:t>8</w:t>
            </w:r>
          </w:p>
        </w:tc>
        <w:tc>
          <w:tcPr>
            <w:tcW w:w="1421" w:type="dxa"/>
          </w:tcPr>
          <w:p w:rsidR="006E740D" w:rsidRPr="00ED534A" w:rsidRDefault="006E740D" w:rsidP="006E740D">
            <w:pPr>
              <w:wordWrap w:val="0"/>
              <w:rPr>
                <w:bCs/>
                <w:kern w:val="2"/>
                <w:sz w:val="24"/>
                <w:szCs w:val="24"/>
              </w:rPr>
            </w:pPr>
            <w:r w:rsidRPr="00ED534A">
              <w:rPr>
                <w:bCs/>
                <w:kern w:val="2"/>
                <w:sz w:val="24"/>
                <w:szCs w:val="24"/>
              </w:rPr>
              <w:t>C04</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4</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4</w:t>
            </w:r>
          </w:p>
        </w:tc>
        <w:tc>
          <w:tcPr>
            <w:tcW w:w="1420" w:type="dxa"/>
          </w:tcPr>
          <w:p w:rsidR="006E740D" w:rsidRPr="00ED534A" w:rsidRDefault="006E740D" w:rsidP="006E740D">
            <w:pPr>
              <w:wordWrap w:val="0"/>
              <w:rPr>
                <w:bCs/>
                <w:kern w:val="2"/>
                <w:sz w:val="24"/>
                <w:szCs w:val="24"/>
              </w:rPr>
            </w:pPr>
            <w:r w:rsidRPr="00ED534A">
              <w:rPr>
                <w:bCs/>
                <w:kern w:val="2"/>
                <w:sz w:val="24"/>
                <w:szCs w:val="24"/>
              </w:rPr>
              <w:t>B</w:t>
            </w:r>
            <w:r w:rsidRPr="00ED534A">
              <w:rPr>
                <w:rFonts w:hint="eastAsia"/>
                <w:bCs/>
                <w:kern w:val="2"/>
                <w:sz w:val="24"/>
                <w:szCs w:val="24"/>
              </w:rPr>
              <w:t>32</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17</w:t>
            </w:r>
          </w:p>
        </w:tc>
        <w:tc>
          <w:tcPr>
            <w:tcW w:w="1420" w:type="dxa"/>
          </w:tcPr>
          <w:p w:rsidR="006E740D" w:rsidRPr="00ED534A" w:rsidRDefault="006E740D" w:rsidP="006E740D">
            <w:pPr>
              <w:wordWrap w:val="0"/>
              <w:rPr>
                <w:bCs/>
                <w:kern w:val="2"/>
                <w:sz w:val="24"/>
                <w:szCs w:val="24"/>
              </w:rPr>
            </w:pPr>
            <w:r w:rsidRPr="00ED534A">
              <w:rPr>
                <w:bCs/>
                <w:kern w:val="2"/>
                <w:sz w:val="24"/>
                <w:szCs w:val="24"/>
              </w:rPr>
              <w:t>9</w:t>
            </w:r>
          </w:p>
        </w:tc>
        <w:tc>
          <w:tcPr>
            <w:tcW w:w="1421" w:type="dxa"/>
          </w:tcPr>
          <w:p w:rsidR="006E740D" w:rsidRPr="00ED534A" w:rsidRDefault="006E740D" w:rsidP="006E740D">
            <w:pPr>
              <w:wordWrap w:val="0"/>
              <w:rPr>
                <w:bCs/>
                <w:kern w:val="2"/>
                <w:sz w:val="24"/>
                <w:szCs w:val="24"/>
              </w:rPr>
            </w:pPr>
            <w:r w:rsidRPr="00ED534A">
              <w:rPr>
                <w:bCs/>
                <w:kern w:val="2"/>
                <w:sz w:val="24"/>
                <w:szCs w:val="24"/>
              </w:rPr>
              <w:t>C2</w:t>
            </w:r>
            <w:r w:rsidRPr="00ED534A">
              <w:rPr>
                <w:rFonts w:hint="eastAsia"/>
                <w:bCs/>
                <w:kern w:val="2"/>
                <w:sz w:val="24"/>
                <w:szCs w:val="24"/>
              </w:rPr>
              <w:t>1</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4</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5</w:t>
            </w:r>
          </w:p>
        </w:tc>
        <w:tc>
          <w:tcPr>
            <w:tcW w:w="1420" w:type="dxa"/>
          </w:tcPr>
          <w:p w:rsidR="006E740D" w:rsidRPr="00ED534A" w:rsidRDefault="006E740D" w:rsidP="006E740D">
            <w:pPr>
              <w:wordWrap w:val="0"/>
              <w:rPr>
                <w:bCs/>
                <w:kern w:val="2"/>
                <w:sz w:val="24"/>
                <w:szCs w:val="24"/>
              </w:rPr>
            </w:pPr>
            <w:r w:rsidRPr="00ED534A">
              <w:rPr>
                <w:bCs/>
                <w:kern w:val="2"/>
                <w:sz w:val="24"/>
                <w:szCs w:val="24"/>
              </w:rPr>
              <w:t>B</w:t>
            </w:r>
            <w:r w:rsidRPr="00ED534A">
              <w:rPr>
                <w:rFonts w:hint="eastAsia"/>
                <w:bCs/>
                <w:kern w:val="2"/>
                <w:sz w:val="24"/>
                <w:szCs w:val="24"/>
              </w:rPr>
              <w:t>23</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14</w:t>
            </w:r>
          </w:p>
        </w:tc>
        <w:tc>
          <w:tcPr>
            <w:tcW w:w="1420" w:type="dxa"/>
          </w:tcPr>
          <w:p w:rsidR="006E740D" w:rsidRPr="00ED534A" w:rsidRDefault="006E740D" w:rsidP="006E740D">
            <w:pPr>
              <w:wordWrap w:val="0"/>
              <w:rPr>
                <w:bCs/>
                <w:kern w:val="2"/>
                <w:sz w:val="24"/>
                <w:szCs w:val="24"/>
              </w:rPr>
            </w:pPr>
            <w:r w:rsidRPr="00ED534A">
              <w:rPr>
                <w:bCs/>
                <w:kern w:val="2"/>
                <w:sz w:val="24"/>
                <w:szCs w:val="24"/>
              </w:rPr>
              <w:t>10</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E06</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3</w:t>
            </w:r>
          </w:p>
        </w:tc>
      </w:tr>
    </w:tbl>
    <w:p w:rsidR="006E740D" w:rsidRPr="00ED534A" w:rsidRDefault="006E740D" w:rsidP="006E740D">
      <w:pPr>
        <w:wordWrap w:val="0"/>
        <w:spacing w:line="400" w:lineRule="exact"/>
        <w:rPr>
          <w:rFonts w:ascii="Times New Roman" w:hAnsi="Times New Roman" w:cs="Times New Roman"/>
          <w:bCs/>
          <w:sz w:val="24"/>
          <w:szCs w:val="24"/>
        </w:rPr>
      </w:pPr>
    </w:p>
    <w:p w:rsidR="006E740D" w:rsidRPr="00ED534A" w:rsidRDefault="006E740D" w:rsidP="006E740D">
      <w:pPr>
        <w:wordWrap w:val="0"/>
        <w:spacing w:line="400" w:lineRule="exact"/>
        <w:ind w:firstLineChars="200" w:firstLine="480"/>
        <w:rPr>
          <w:rFonts w:ascii="Times New Roman" w:hAnsi="Times New Roman" w:cs="Times New Roman"/>
          <w:bCs/>
          <w:sz w:val="24"/>
          <w:szCs w:val="24"/>
        </w:rPr>
      </w:pP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w:t>
      </w:r>
      <w:r w:rsidRPr="00ED534A">
        <w:rPr>
          <w:rFonts w:ascii="Times New Roman" w:hAnsi="Times New Roman" w:cs="Times New Roman" w:hint="eastAsia"/>
          <w:bCs/>
          <w:sz w:val="24"/>
          <w:szCs w:val="24"/>
        </w:rPr>
        <w:t>世界</w:t>
      </w:r>
      <w:r w:rsidRPr="00ED534A">
        <w:rPr>
          <w:rFonts w:ascii="Times New Roman" w:hAnsi="Times New Roman" w:cs="Times New Roman"/>
          <w:bCs/>
          <w:sz w:val="24"/>
          <w:szCs w:val="24"/>
        </w:rPr>
        <w:t>铝合金材料领域专利申请按照</w:t>
      </w:r>
      <w:r w:rsidRPr="00ED534A">
        <w:rPr>
          <w:rFonts w:ascii="Times New Roman" w:hAnsi="Times New Roman" w:cs="Times New Roman"/>
          <w:bCs/>
          <w:sz w:val="24"/>
          <w:szCs w:val="24"/>
        </w:rPr>
        <w:t>IPC</w:t>
      </w:r>
      <w:r w:rsidRPr="00ED534A">
        <w:rPr>
          <w:rFonts w:ascii="Times New Roman" w:hAnsi="Times New Roman" w:cs="Times New Roman"/>
          <w:bCs/>
          <w:sz w:val="24"/>
          <w:szCs w:val="24"/>
        </w:rPr>
        <w:t>大类分布情况如</w:t>
      </w:r>
      <w:r w:rsidRPr="00ED534A">
        <w:rPr>
          <w:rFonts w:ascii="Times New Roman" w:hAnsi="Times New Roman" w:cs="Times New Roman" w:hint="eastAsia"/>
          <w:bCs/>
          <w:sz w:val="24"/>
          <w:szCs w:val="24"/>
        </w:rPr>
        <w:t>表</w:t>
      </w:r>
      <w:r w:rsidRPr="00ED534A">
        <w:rPr>
          <w:rFonts w:ascii="Times New Roman" w:hAnsi="Times New Roman" w:cs="Times New Roman"/>
          <w:bCs/>
          <w:sz w:val="24"/>
          <w:szCs w:val="24"/>
        </w:rPr>
        <w:t>1</w:t>
      </w:r>
      <w:r w:rsidRPr="00ED534A">
        <w:rPr>
          <w:rFonts w:ascii="Times New Roman" w:hAnsi="Times New Roman" w:cs="Times New Roman"/>
          <w:bCs/>
          <w:sz w:val="24"/>
          <w:szCs w:val="24"/>
        </w:rPr>
        <w:t>所示：</w:t>
      </w:r>
    </w:p>
    <w:p w:rsidR="006E740D" w:rsidRPr="00ED534A" w:rsidRDefault="006E740D" w:rsidP="006E740D">
      <w:pPr>
        <w:wordWrap w:val="0"/>
        <w:ind w:firstLineChars="200" w:firstLine="480"/>
        <w:rPr>
          <w:rFonts w:ascii="Times New Roman" w:hAnsi="Times New Roman" w:cs="Times New Roman"/>
          <w:bCs/>
          <w:sz w:val="24"/>
          <w:szCs w:val="24"/>
        </w:rPr>
      </w:pPr>
    </w:p>
    <w:tbl>
      <w:tblPr>
        <w:tblStyle w:val="30"/>
        <w:tblW w:w="8522" w:type="dxa"/>
        <w:tblLayout w:type="fixed"/>
        <w:tblLook w:val="04A0"/>
      </w:tblPr>
      <w:tblGrid>
        <w:gridCol w:w="1420"/>
        <w:gridCol w:w="1420"/>
        <w:gridCol w:w="1420"/>
        <w:gridCol w:w="1420"/>
        <w:gridCol w:w="1421"/>
        <w:gridCol w:w="1421"/>
      </w:tblGrid>
      <w:tr w:rsidR="006E740D" w:rsidRPr="00ED534A" w:rsidTr="006E740D">
        <w:tc>
          <w:tcPr>
            <w:tcW w:w="1420" w:type="dxa"/>
          </w:tcPr>
          <w:p w:rsidR="006E740D" w:rsidRPr="00ED534A" w:rsidRDefault="006E740D" w:rsidP="006E740D">
            <w:pPr>
              <w:wordWrap w:val="0"/>
              <w:rPr>
                <w:bCs/>
                <w:kern w:val="2"/>
                <w:sz w:val="24"/>
                <w:szCs w:val="24"/>
              </w:rPr>
            </w:pPr>
            <w:bookmarkStart w:id="28" w:name="OLE_LINK7"/>
            <w:r w:rsidRPr="00ED534A">
              <w:rPr>
                <w:bCs/>
                <w:kern w:val="2"/>
                <w:sz w:val="24"/>
                <w:szCs w:val="24"/>
              </w:rPr>
              <w:t>排名</w:t>
            </w:r>
          </w:p>
        </w:tc>
        <w:tc>
          <w:tcPr>
            <w:tcW w:w="1420"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大类</w:t>
            </w:r>
          </w:p>
        </w:tc>
        <w:tc>
          <w:tcPr>
            <w:tcW w:w="1420" w:type="dxa"/>
          </w:tcPr>
          <w:p w:rsidR="006E740D" w:rsidRPr="00ED534A" w:rsidRDefault="006E740D" w:rsidP="006E740D">
            <w:pPr>
              <w:wordWrap w:val="0"/>
              <w:rPr>
                <w:bCs/>
                <w:kern w:val="2"/>
                <w:sz w:val="24"/>
                <w:szCs w:val="24"/>
              </w:rPr>
            </w:pPr>
            <w:r w:rsidRPr="00ED534A">
              <w:rPr>
                <w:bCs/>
                <w:kern w:val="2"/>
                <w:sz w:val="24"/>
                <w:szCs w:val="24"/>
              </w:rPr>
              <w:t>专利数量</w:t>
            </w:r>
          </w:p>
        </w:tc>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1"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大类</w:t>
            </w:r>
          </w:p>
        </w:tc>
        <w:tc>
          <w:tcPr>
            <w:tcW w:w="1421" w:type="dxa"/>
          </w:tcPr>
          <w:p w:rsidR="006E740D" w:rsidRPr="00ED534A" w:rsidRDefault="006E740D" w:rsidP="006E740D">
            <w:pPr>
              <w:wordWrap w:val="0"/>
              <w:rPr>
                <w:bCs/>
                <w:kern w:val="2"/>
                <w:sz w:val="24"/>
                <w:szCs w:val="24"/>
              </w:rPr>
            </w:pPr>
            <w:r w:rsidRPr="00ED534A">
              <w:rPr>
                <w:bCs/>
                <w:kern w:val="2"/>
                <w:sz w:val="24"/>
                <w:szCs w:val="24"/>
              </w:rPr>
              <w:t>专利数量</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lastRenderedPageBreak/>
              <w:t>1</w:t>
            </w:r>
          </w:p>
        </w:tc>
        <w:tc>
          <w:tcPr>
            <w:tcW w:w="1420" w:type="dxa"/>
          </w:tcPr>
          <w:p w:rsidR="006E740D" w:rsidRPr="00ED534A" w:rsidRDefault="006E740D" w:rsidP="006E740D">
            <w:pPr>
              <w:wordWrap w:val="0"/>
              <w:rPr>
                <w:bCs/>
                <w:kern w:val="2"/>
                <w:sz w:val="24"/>
                <w:szCs w:val="24"/>
              </w:rPr>
            </w:pPr>
            <w:r w:rsidRPr="00ED534A">
              <w:rPr>
                <w:bCs/>
                <w:kern w:val="2"/>
                <w:sz w:val="24"/>
                <w:szCs w:val="24"/>
              </w:rPr>
              <w:t>C22</w:t>
            </w:r>
          </w:p>
        </w:tc>
        <w:tc>
          <w:tcPr>
            <w:tcW w:w="1420" w:type="dxa"/>
          </w:tcPr>
          <w:p w:rsidR="006E740D" w:rsidRPr="00ED534A" w:rsidRDefault="006E740D" w:rsidP="006E740D">
            <w:pPr>
              <w:wordWrap w:val="0"/>
              <w:rPr>
                <w:bCs/>
                <w:kern w:val="2"/>
                <w:sz w:val="24"/>
                <w:szCs w:val="24"/>
              </w:rPr>
            </w:pPr>
            <w:r w:rsidRPr="00ED534A">
              <w:rPr>
                <w:bCs/>
                <w:kern w:val="2"/>
                <w:sz w:val="24"/>
                <w:szCs w:val="24"/>
              </w:rPr>
              <w:t>2913</w:t>
            </w:r>
          </w:p>
        </w:tc>
        <w:tc>
          <w:tcPr>
            <w:tcW w:w="1420" w:type="dxa"/>
          </w:tcPr>
          <w:p w:rsidR="006E740D" w:rsidRPr="00ED534A" w:rsidRDefault="006E740D" w:rsidP="006E740D">
            <w:pPr>
              <w:wordWrap w:val="0"/>
              <w:rPr>
                <w:bCs/>
                <w:kern w:val="2"/>
                <w:sz w:val="24"/>
                <w:szCs w:val="24"/>
              </w:rPr>
            </w:pPr>
            <w:r w:rsidRPr="00ED534A">
              <w:rPr>
                <w:bCs/>
                <w:kern w:val="2"/>
                <w:sz w:val="24"/>
                <w:szCs w:val="24"/>
              </w:rPr>
              <w:t>6</w:t>
            </w:r>
          </w:p>
        </w:tc>
        <w:tc>
          <w:tcPr>
            <w:tcW w:w="1421" w:type="dxa"/>
          </w:tcPr>
          <w:p w:rsidR="006E740D" w:rsidRPr="00ED534A" w:rsidRDefault="006E740D" w:rsidP="006E740D">
            <w:pPr>
              <w:wordWrap w:val="0"/>
              <w:rPr>
                <w:bCs/>
                <w:kern w:val="2"/>
                <w:sz w:val="24"/>
                <w:szCs w:val="24"/>
              </w:rPr>
            </w:pPr>
            <w:r w:rsidRPr="00ED534A">
              <w:rPr>
                <w:bCs/>
                <w:kern w:val="2"/>
                <w:sz w:val="24"/>
                <w:szCs w:val="24"/>
              </w:rPr>
              <w:t>H01</w:t>
            </w:r>
          </w:p>
        </w:tc>
        <w:tc>
          <w:tcPr>
            <w:tcW w:w="1421" w:type="dxa"/>
          </w:tcPr>
          <w:p w:rsidR="006E740D" w:rsidRPr="00ED534A" w:rsidRDefault="006E740D" w:rsidP="006E740D">
            <w:pPr>
              <w:wordWrap w:val="0"/>
              <w:rPr>
                <w:bCs/>
                <w:kern w:val="2"/>
                <w:sz w:val="24"/>
                <w:szCs w:val="24"/>
              </w:rPr>
            </w:pPr>
            <w:r w:rsidRPr="00ED534A">
              <w:rPr>
                <w:bCs/>
                <w:kern w:val="2"/>
                <w:sz w:val="24"/>
                <w:szCs w:val="24"/>
              </w:rPr>
              <w:t>63</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2</w:t>
            </w:r>
          </w:p>
        </w:tc>
        <w:tc>
          <w:tcPr>
            <w:tcW w:w="1420" w:type="dxa"/>
          </w:tcPr>
          <w:p w:rsidR="006E740D" w:rsidRPr="00ED534A" w:rsidRDefault="006E740D" w:rsidP="006E740D">
            <w:pPr>
              <w:wordWrap w:val="0"/>
              <w:rPr>
                <w:bCs/>
                <w:kern w:val="2"/>
                <w:sz w:val="24"/>
                <w:szCs w:val="24"/>
              </w:rPr>
            </w:pPr>
            <w:r w:rsidRPr="00ED534A">
              <w:rPr>
                <w:bCs/>
                <w:kern w:val="2"/>
                <w:sz w:val="24"/>
                <w:szCs w:val="24"/>
              </w:rPr>
              <w:t>C23</w:t>
            </w:r>
          </w:p>
        </w:tc>
        <w:tc>
          <w:tcPr>
            <w:tcW w:w="1420" w:type="dxa"/>
          </w:tcPr>
          <w:p w:rsidR="006E740D" w:rsidRPr="00ED534A" w:rsidRDefault="006E740D" w:rsidP="006E740D">
            <w:pPr>
              <w:wordWrap w:val="0"/>
              <w:rPr>
                <w:bCs/>
                <w:kern w:val="2"/>
                <w:sz w:val="24"/>
                <w:szCs w:val="24"/>
              </w:rPr>
            </w:pPr>
            <w:r w:rsidRPr="00ED534A">
              <w:rPr>
                <w:bCs/>
                <w:kern w:val="2"/>
                <w:sz w:val="24"/>
                <w:szCs w:val="24"/>
              </w:rPr>
              <w:t>167</w:t>
            </w:r>
          </w:p>
        </w:tc>
        <w:tc>
          <w:tcPr>
            <w:tcW w:w="1420" w:type="dxa"/>
          </w:tcPr>
          <w:p w:rsidR="006E740D" w:rsidRPr="00ED534A" w:rsidRDefault="006E740D" w:rsidP="006E740D">
            <w:pPr>
              <w:wordWrap w:val="0"/>
              <w:rPr>
                <w:bCs/>
                <w:kern w:val="2"/>
                <w:sz w:val="24"/>
                <w:szCs w:val="24"/>
              </w:rPr>
            </w:pPr>
            <w:r w:rsidRPr="00ED534A">
              <w:rPr>
                <w:bCs/>
                <w:kern w:val="2"/>
                <w:sz w:val="24"/>
                <w:szCs w:val="24"/>
              </w:rPr>
              <w:t>7</w:t>
            </w:r>
          </w:p>
        </w:tc>
        <w:tc>
          <w:tcPr>
            <w:tcW w:w="1421" w:type="dxa"/>
          </w:tcPr>
          <w:p w:rsidR="006E740D" w:rsidRPr="00ED534A" w:rsidRDefault="006E740D" w:rsidP="006E740D">
            <w:pPr>
              <w:wordWrap w:val="0"/>
              <w:rPr>
                <w:bCs/>
                <w:kern w:val="2"/>
                <w:sz w:val="24"/>
                <w:szCs w:val="24"/>
              </w:rPr>
            </w:pPr>
            <w:r w:rsidRPr="00ED534A">
              <w:rPr>
                <w:bCs/>
                <w:kern w:val="2"/>
                <w:sz w:val="24"/>
                <w:szCs w:val="24"/>
              </w:rPr>
              <w:t>B21</w:t>
            </w:r>
          </w:p>
        </w:tc>
        <w:tc>
          <w:tcPr>
            <w:tcW w:w="1421" w:type="dxa"/>
          </w:tcPr>
          <w:p w:rsidR="006E740D" w:rsidRPr="00ED534A" w:rsidRDefault="006E740D" w:rsidP="006E740D">
            <w:pPr>
              <w:wordWrap w:val="0"/>
              <w:rPr>
                <w:bCs/>
                <w:kern w:val="2"/>
                <w:sz w:val="24"/>
                <w:szCs w:val="24"/>
              </w:rPr>
            </w:pPr>
            <w:r w:rsidRPr="00ED534A">
              <w:rPr>
                <w:bCs/>
                <w:kern w:val="2"/>
                <w:sz w:val="24"/>
                <w:szCs w:val="24"/>
              </w:rPr>
              <w:t>44</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3</w:t>
            </w:r>
          </w:p>
        </w:tc>
        <w:tc>
          <w:tcPr>
            <w:tcW w:w="1420" w:type="dxa"/>
          </w:tcPr>
          <w:p w:rsidR="006E740D" w:rsidRPr="00ED534A" w:rsidRDefault="006E740D" w:rsidP="006E740D">
            <w:pPr>
              <w:wordWrap w:val="0"/>
              <w:rPr>
                <w:bCs/>
                <w:kern w:val="2"/>
                <w:sz w:val="24"/>
                <w:szCs w:val="24"/>
              </w:rPr>
            </w:pPr>
            <w:r w:rsidRPr="00ED534A">
              <w:rPr>
                <w:bCs/>
                <w:kern w:val="2"/>
                <w:sz w:val="24"/>
                <w:szCs w:val="24"/>
              </w:rPr>
              <w:t>B22</w:t>
            </w:r>
          </w:p>
        </w:tc>
        <w:tc>
          <w:tcPr>
            <w:tcW w:w="1420" w:type="dxa"/>
          </w:tcPr>
          <w:p w:rsidR="006E740D" w:rsidRPr="00ED534A" w:rsidRDefault="006E740D" w:rsidP="006E740D">
            <w:pPr>
              <w:wordWrap w:val="0"/>
              <w:rPr>
                <w:bCs/>
                <w:kern w:val="2"/>
                <w:sz w:val="24"/>
                <w:szCs w:val="24"/>
              </w:rPr>
            </w:pPr>
            <w:r w:rsidRPr="00ED534A">
              <w:rPr>
                <w:bCs/>
                <w:kern w:val="2"/>
                <w:sz w:val="24"/>
                <w:szCs w:val="24"/>
              </w:rPr>
              <w:t>116</w:t>
            </w:r>
          </w:p>
        </w:tc>
        <w:tc>
          <w:tcPr>
            <w:tcW w:w="1420" w:type="dxa"/>
          </w:tcPr>
          <w:p w:rsidR="006E740D" w:rsidRPr="00ED534A" w:rsidRDefault="006E740D" w:rsidP="006E740D">
            <w:pPr>
              <w:wordWrap w:val="0"/>
              <w:rPr>
                <w:bCs/>
                <w:kern w:val="2"/>
                <w:sz w:val="24"/>
                <w:szCs w:val="24"/>
              </w:rPr>
            </w:pPr>
            <w:r w:rsidRPr="00ED534A">
              <w:rPr>
                <w:bCs/>
                <w:kern w:val="2"/>
                <w:sz w:val="24"/>
                <w:szCs w:val="24"/>
              </w:rPr>
              <w:t>8</w:t>
            </w:r>
          </w:p>
        </w:tc>
        <w:tc>
          <w:tcPr>
            <w:tcW w:w="1421" w:type="dxa"/>
          </w:tcPr>
          <w:p w:rsidR="006E740D" w:rsidRPr="00ED534A" w:rsidRDefault="006E740D" w:rsidP="006E740D">
            <w:pPr>
              <w:wordWrap w:val="0"/>
              <w:rPr>
                <w:bCs/>
                <w:kern w:val="2"/>
                <w:sz w:val="24"/>
                <w:szCs w:val="24"/>
              </w:rPr>
            </w:pPr>
            <w:r w:rsidRPr="00ED534A">
              <w:rPr>
                <w:bCs/>
                <w:kern w:val="2"/>
                <w:sz w:val="24"/>
                <w:szCs w:val="24"/>
              </w:rPr>
              <w:t>C04</w:t>
            </w:r>
          </w:p>
        </w:tc>
        <w:tc>
          <w:tcPr>
            <w:tcW w:w="1421" w:type="dxa"/>
          </w:tcPr>
          <w:p w:rsidR="006E740D" w:rsidRPr="00ED534A" w:rsidRDefault="006E740D" w:rsidP="006E740D">
            <w:pPr>
              <w:wordWrap w:val="0"/>
              <w:rPr>
                <w:bCs/>
                <w:kern w:val="2"/>
                <w:sz w:val="24"/>
                <w:szCs w:val="24"/>
              </w:rPr>
            </w:pPr>
            <w:r w:rsidRPr="00ED534A">
              <w:rPr>
                <w:bCs/>
                <w:kern w:val="2"/>
                <w:sz w:val="24"/>
                <w:szCs w:val="24"/>
              </w:rPr>
              <w:t>16</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4</w:t>
            </w:r>
          </w:p>
        </w:tc>
        <w:tc>
          <w:tcPr>
            <w:tcW w:w="1420" w:type="dxa"/>
          </w:tcPr>
          <w:p w:rsidR="006E740D" w:rsidRPr="00ED534A" w:rsidRDefault="006E740D" w:rsidP="006E740D">
            <w:pPr>
              <w:wordWrap w:val="0"/>
              <w:rPr>
                <w:bCs/>
                <w:kern w:val="2"/>
                <w:sz w:val="24"/>
                <w:szCs w:val="24"/>
              </w:rPr>
            </w:pPr>
            <w:r w:rsidRPr="00ED534A">
              <w:rPr>
                <w:bCs/>
                <w:kern w:val="2"/>
                <w:sz w:val="24"/>
                <w:szCs w:val="24"/>
              </w:rPr>
              <w:t>B23</w:t>
            </w:r>
          </w:p>
        </w:tc>
        <w:tc>
          <w:tcPr>
            <w:tcW w:w="1420" w:type="dxa"/>
          </w:tcPr>
          <w:p w:rsidR="006E740D" w:rsidRPr="00ED534A" w:rsidRDefault="006E740D" w:rsidP="006E740D">
            <w:pPr>
              <w:wordWrap w:val="0"/>
              <w:rPr>
                <w:bCs/>
                <w:kern w:val="2"/>
                <w:sz w:val="24"/>
                <w:szCs w:val="24"/>
              </w:rPr>
            </w:pPr>
            <w:r w:rsidRPr="00ED534A">
              <w:rPr>
                <w:bCs/>
                <w:kern w:val="2"/>
                <w:sz w:val="24"/>
                <w:szCs w:val="24"/>
              </w:rPr>
              <w:t>116</w:t>
            </w:r>
          </w:p>
        </w:tc>
        <w:tc>
          <w:tcPr>
            <w:tcW w:w="1420" w:type="dxa"/>
          </w:tcPr>
          <w:p w:rsidR="006E740D" w:rsidRPr="00ED534A" w:rsidRDefault="006E740D" w:rsidP="006E740D">
            <w:pPr>
              <w:wordWrap w:val="0"/>
              <w:rPr>
                <w:bCs/>
                <w:kern w:val="2"/>
                <w:sz w:val="24"/>
                <w:szCs w:val="24"/>
              </w:rPr>
            </w:pPr>
            <w:r w:rsidRPr="00ED534A">
              <w:rPr>
                <w:bCs/>
                <w:kern w:val="2"/>
                <w:sz w:val="24"/>
                <w:szCs w:val="24"/>
              </w:rPr>
              <w:t>9</w:t>
            </w:r>
          </w:p>
        </w:tc>
        <w:tc>
          <w:tcPr>
            <w:tcW w:w="1421" w:type="dxa"/>
          </w:tcPr>
          <w:p w:rsidR="006E740D" w:rsidRPr="00ED534A" w:rsidRDefault="006E740D" w:rsidP="006E740D">
            <w:pPr>
              <w:wordWrap w:val="0"/>
              <w:rPr>
                <w:bCs/>
                <w:kern w:val="2"/>
                <w:sz w:val="24"/>
                <w:szCs w:val="24"/>
              </w:rPr>
            </w:pPr>
            <w:r w:rsidRPr="00ED534A">
              <w:rPr>
                <w:bCs/>
                <w:kern w:val="2"/>
                <w:sz w:val="24"/>
                <w:szCs w:val="24"/>
              </w:rPr>
              <w:t>C25</w:t>
            </w:r>
          </w:p>
        </w:tc>
        <w:tc>
          <w:tcPr>
            <w:tcW w:w="1421" w:type="dxa"/>
          </w:tcPr>
          <w:p w:rsidR="006E740D" w:rsidRPr="00ED534A" w:rsidRDefault="006E740D" w:rsidP="006E740D">
            <w:pPr>
              <w:wordWrap w:val="0"/>
              <w:rPr>
                <w:bCs/>
                <w:kern w:val="2"/>
                <w:sz w:val="24"/>
                <w:szCs w:val="24"/>
              </w:rPr>
            </w:pPr>
            <w:r w:rsidRPr="00ED534A">
              <w:rPr>
                <w:bCs/>
                <w:kern w:val="2"/>
                <w:sz w:val="24"/>
                <w:szCs w:val="24"/>
              </w:rPr>
              <w:t>12</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5</w:t>
            </w:r>
          </w:p>
        </w:tc>
        <w:tc>
          <w:tcPr>
            <w:tcW w:w="1420" w:type="dxa"/>
          </w:tcPr>
          <w:p w:rsidR="006E740D" w:rsidRPr="00ED534A" w:rsidRDefault="006E740D" w:rsidP="006E740D">
            <w:pPr>
              <w:wordWrap w:val="0"/>
              <w:rPr>
                <w:bCs/>
                <w:kern w:val="2"/>
                <w:sz w:val="24"/>
                <w:szCs w:val="24"/>
              </w:rPr>
            </w:pPr>
            <w:r w:rsidRPr="00ED534A">
              <w:rPr>
                <w:bCs/>
                <w:kern w:val="2"/>
                <w:sz w:val="24"/>
                <w:szCs w:val="24"/>
              </w:rPr>
              <w:t>B32</w:t>
            </w:r>
          </w:p>
        </w:tc>
        <w:tc>
          <w:tcPr>
            <w:tcW w:w="1420" w:type="dxa"/>
          </w:tcPr>
          <w:p w:rsidR="006E740D" w:rsidRPr="00ED534A" w:rsidRDefault="006E740D" w:rsidP="006E740D">
            <w:pPr>
              <w:wordWrap w:val="0"/>
              <w:rPr>
                <w:bCs/>
                <w:kern w:val="2"/>
                <w:sz w:val="24"/>
                <w:szCs w:val="24"/>
              </w:rPr>
            </w:pPr>
            <w:r w:rsidRPr="00ED534A">
              <w:rPr>
                <w:bCs/>
                <w:kern w:val="2"/>
                <w:sz w:val="24"/>
                <w:szCs w:val="24"/>
              </w:rPr>
              <w:t>72</w:t>
            </w:r>
          </w:p>
        </w:tc>
        <w:tc>
          <w:tcPr>
            <w:tcW w:w="1420" w:type="dxa"/>
          </w:tcPr>
          <w:p w:rsidR="006E740D" w:rsidRPr="00ED534A" w:rsidRDefault="006E740D" w:rsidP="006E740D">
            <w:pPr>
              <w:wordWrap w:val="0"/>
              <w:rPr>
                <w:bCs/>
                <w:kern w:val="2"/>
                <w:sz w:val="24"/>
                <w:szCs w:val="24"/>
              </w:rPr>
            </w:pPr>
            <w:r w:rsidRPr="00ED534A">
              <w:rPr>
                <w:bCs/>
                <w:kern w:val="2"/>
                <w:sz w:val="24"/>
                <w:szCs w:val="24"/>
              </w:rPr>
              <w:t>10</w:t>
            </w:r>
          </w:p>
        </w:tc>
        <w:tc>
          <w:tcPr>
            <w:tcW w:w="1421" w:type="dxa"/>
          </w:tcPr>
          <w:p w:rsidR="006E740D" w:rsidRPr="00ED534A" w:rsidRDefault="006E740D" w:rsidP="006E740D">
            <w:pPr>
              <w:wordWrap w:val="0"/>
              <w:rPr>
                <w:bCs/>
                <w:kern w:val="2"/>
                <w:sz w:val="24"/>
                <w:szCs w:val="24"/>
              </w:rPr>
            </w:pPr>
            <w:r w:rsidRPr="00ED534A">
              <w:rPr>
                <w:bCs/>
                <w:kern w:val="2"/>
                <w:sz w:val="24"/>
                <w:szCs w:val="24"/>
              </w:rPr>
              <w:t>C21</w:t>
            </w:r>
          </w:p>
        </w:tc>
        <w:tc>
          <w:tcPr>
            <w:tcW w:w="1421" w:type="dxa"/>
          </w:tcPr>
          <w:p w:rsidR="006E740D" w:rsidRPr="00ED534A" w:rsidRDefault="006E740D" w:rsidP="006E740D">
            <w:pPr>
              <w:wordWrap w:val="0"/>
              <w:rPr>
                <w:bCs/>
                <w:kern w:val="2"/>
                <w:sz w:val="24"/>
                <w:szCs w:val="24"/>
              </w:rPr>
            </w:pPr>
            <w:r w:rsidRPr="00ED534A">
              <w:rPr>
                <w:bCs/>
                <w:kern w:val="2"/>
                <w:sz w:val="24"/>
                <w:szCs w:val="24"/>
              </w:rPr>
              <w:t>9</w:t>
            </w:r>
          </w:p>
        </w:tc>
      </w:tr>
      <w:bookmarkEnd w:id="28"/>
    </w:tbl>
    <w:p w:rsidR="006E740D" w:rsidRPr="00ED534A" w:rsidRDefault="006E740D" w:rsidP="006E740D">
      <w:pPr>
        <w:wordWrap w:val="0"/>
        <w:ind w:firstLineChars="200" w:firstLine="480"/>
        <w:rPr>
          <w:rFonts w:ascii="Times New Roman" w:hAnsi="Times New Roman" w:cs="Times New Roman"/>
          <w:bCs/>
          <w:sz w:val="24"/>
          <w:szCs w:val="24"/>
        </w:rPr>
      </w:pPr>
    </w:p>
    <w:p w:rsidR="006E740D" w:rsidRPr="00FE746C" w:rsidRDefault="006E740D" w:rsidP="00FE746C">
      <w:pPr>
        <w:spacing w:line="400" w:lineRule="exact"/>
        <w:ind w:firstLineChars="200" w:firstLine="480"/>
        <w:rPr>
          <w:sz w:val="24"/>
          <w:szCs w:val="24"/>
        </w:rPr>
      </w:pPr>
      <w:r w:rsidRPr="00ED534A">
        <w:rPr>
          <w:rFonts w:ascii="Times New Roman" w:hAnsi="Times New Roman" w:cs="Times New Roman" w:hint="eastAsia"/>
          <w:bCs/>
          <w:sz w:val="24"/>
          <w:szCs w:val="24"/>
        </w:rPr>
        <w:t xml:space="preserve">    </w:t>
      </w:r>
      <w:r w:rsidRPr="00FE746C">
        <w:rPr>
          <w:sz w:val="24"/>
          <w:szCs w:val="24"/>
        </w:rPr>
        <w:t>从图</w:t>
      </w:r>
      <w:r w:rsidR="00D524C0">
        <w:rPr>
          <w:rFonts w:hint="eastAsia"/>
          <w:sz w:val="24"/>
          <w:szCs w:val="24"/>
        </w:rPr>
        <w:t>4</w:t>
      </w:r>
      <w:r w:rsidRPr="00FE746C">
        <w:rPr>
          <w:sz w:val="24"/>
          <w:szCs w:val="24"/>
        </w:rPr>
        <w:t>1</w:t>
      </w:r>
      <w:r w:rsidRPr="00FE746C">
        <w:rPr>
          <w:sz w:val="24"/>
          <w:szCs w:val="24"/>
        </w:rPr>
        <w:t>的统计数据可以看出，</w:t>
      </w:r>
      <w:r w:rsidRPr="00FE746C">
        <w:rPr>
          <w:sz w:val="24"/>
          <w:szCs w:val="24"/>
        </w:rPr>
        <w:t>2008~2016</w:t>
      </w:r>
      <w:r w:rsidRPr="00FE746C">
        <w:rPr>
          <w:sz w:val="24"/>
          <w:szCs w:val="24"/>
        </w:rPr>
        <w:t>年间，</w:t>
      </w:r>
      <w:r w:rsidRPr="00FE746C">
        <w:rPr>
          <w:rFonts w:hint="eastAsia"/>
          <w:sz w:val="24"/>
          <w:szCs w:val="24"/>
        </w:rPr>
        <w:t>宁波、中国、世界</w:t>
      </w:r>
      <w:r w:rsidRPr="00FE746C">
        <w:rPr>
          <w:sz w:val="24"/>
          <w:szCs w:val="24"/>
        </w:rPr>
        <w:t>铝合金材料所涉及的几大类别中，专利申请量最多的是</w:t>
      </w:r>
      <w:r w:rsidRPr="00FE746C">
        <w:rPr>
          <w:sz w:val="24"/>
          <w:szCs w:val="24"/>
        </w:rPr>
        <w:t>C22</w:t>
      </w:r>
      <w:r w:rsidRPr="00FE746C">
        <w:rPr>
          <w:sz w:val="24"/>
          <w:szCs w:val="24"/>
        </w:rPr>
        <w:t>类</w:t>
      </w:r>
      <w:r w:rsidRPr="00FE746C">
        <w:rPr>
          <w:sz w:val="24"/>
          <w:szCs w:val="24"/>
        </w:rPr>
        <w:t>(</w:t>
      </w:r>
      <w:r w:rsidRPr="00FE746C">
        <w:rPr>
          <w:sz w:val="24"/>
          <w:szCs w:val="24"/>
        </w:rPr>
        <w:t>冶金；黑色或有色金属合金；合金或有色金属的处理</w:t>
      </w:r>
      <w:r w:rsidRPr="00FE746C">
        <w:rPr>
          <w:sz w:val="24"/>
          <w:szCs w:val="24"/>
        </w:rPr>
        <w:t>)</w:t>
      </w:r>
      <w:r w:rsidRPr="00FE746C">
        <w:rPr>
          <w:sz w:val="24"/>
          <w:szCs w:val="24"/>
        </w:rPr>
        <w:t>，其次是</w:t>
      </w:r>
      <w:r w:rsidRPr="00FE746C">
        <w:rPr>
          <w:sz w:val="24"/>
          <w:szCs w:val="24"/>
        </w:rPr>
        <w:t>C23(</w:t>
      </w:r>
      <w:r w:rsidRPr="00FE746C">
        <w:rPr>
          <w:sz w:val="24"/>
          <w:szCs w:val="24"/>
        </w:rPr>
        <w:t>对金属材料的镀覆；用金属材料对材料的镀覆；表面化学处理；金属材料的扩散处理；真空蒸发法、溅射法、离子注入法或化学气相沉积法的一般镀覆；金属材料腐蚀或积垢的一般抑制</w:t>
      </w:r>
      <w:r w:rsidRPr="00FE746C">
        <w:rPr>
          <w:sz w:val="24"/>
          <w:szCs w:val="24"/>
        </w:rPr>
        <w:t>)</w:t>
      </w:r>
      <w:r w:rsidRPr="00FE746C">
        <w:rPr>
          <w:sz w:val="24"/>
          <w:szCs w:val="24"/>
        </w:rPr>
        <w:t>；</w:t>
      </w:r>
      <w:r w:rsidRPr="00FE746C">
        <w:rPr>
          <w:sz w:val="24"/>
          <w:szCs w:val="24"/>
        </w:rPr>
        <w:t>B22(</w:t>
      </w:r>
      <w:r w:rsidRPr="00FE746C">
        <w:rPr>
          <w:sz w:val="24"/>
          <w:szCs w:val="24"/>
        </w:rPr>
        <w:t>铸造；粉末冶金</w:t>
      </w:r>
      <w:r w:rsidRPr="00FE746C">
        <w:rPr>
          <w:sz w:val="24"/>
          <w:szCs w:val="24"/>
        </w:rPr>
        <w:t>)</w:t>
      </w:r>
      <w:r w:rsidRPr="00FE746C">
        <w:rPr>
          <w:sz w:val="24"/>
          <w:szCs w:val="24"/>
        </w:rPr>
        <w:t>；</w:t>
      </w:r>
      <w:r w:rsidRPr="00FE746C">
        <w:rPr>
          <w:sz w:val="24"/>
          <w:szCs w:val="24"/>
        </w:rPr>
        <w:t>B23(</w:t>
      </w:r>
      <w:r w:rsidRPr="00FE746C">
        <w:rPr>
          <w:sz w:val="24"/>
          <w:szCs w:val="24"/>
        </w:rPr>
        <w:t>钎焊或脱焊；焊接</w:t>
      </w:r>
      <w:r w:rsidRPr="00FE746C">
        <w:rPr>
          <w:sz w:val="24"/>
          <w:szCs w:val="24"/>
        </w:rPr>
        <w:t>)</w:t>
      </w:r>
      <w:r w:rsidRPr="00FE746C">
        <w:rPr>
          <w:sz w:val="24"/>
          <w:szCs w:val="24"/>
        </w:rPr>
        <w:t>；</w:t>
      </w:r>
      <w:r w:rsidRPr="00FE746C">
        <w:rPr>
          <w:sz w:val="24"/>
          <w:szCs w:val="24"/>
        </w:rPr>
        <w:t>B32(</w:t>
      </w:r>
      <w:r w:rsidRPr="00FE746C">
        <w:rPr>
          <w:sz w:val="24"/>
          <w:szCs w:val="24"/>
        </w:rPr>
        <w:t>层状产品</w:t>
      </w:r>
      <w:r w:rsidRPr="00FE746C">
        <w:rPr>
          <w:sz w:val="24"/>
          <w:szCs w:val="24"/>
        </w:rPr>
        <w:t>)</w:t>
      </w:r>
      <w:r w:rsidRPr="00FE746C">
        <w:rPr>
          <w:sz w:val="24"/>
          <w:szCs w:val="24"/>
        </w:rPr>
        <w:t>。这表明冶金、黑色或有色金属合金、合金或有色金属的处理是本时期铝合金材料研发的重点。</w:t>
      </w:r>
    </w:p>
    <w:p w:rsidR="006E740D" w:rsidRPr="00FE746C" w:rsidRDefault="006E740D" w:rsidP="00FE746C">
      <w:pPr>
        <w:spacing w:line="400" w:lineRule="exact"/>
        <w:ind w:firstLineChars="200" w:firstLine="480"/>
        <w:rPr>
          <w:sz w:val="24"/>
          <w:szCs w:val="24"/>
        </w:rPr>
      </w:pPr>
      <w:r w:rsidRPr="00FE746C">
        <w:rPr>
          <w:sz w:val="24"/>
          <w:szCs w:val="24"/>
        </w:rPr>
        <w:t>在此基础上进一步分析</w:t>
      </w:r>
      <w:r w:rsidRPr="00FE746C">
        <w:rPr>
          <w:rFonts w:hint="eastAsia"/>
          <w:sz w:val="24"/>
          <w:szCs w:val="24"/>
        </w:rPr>
        <w:t>世界</w:t>
      </w:r>
      <w:r w:rsidRPr="00FE746C">
        <w:rPr>
          <w:sz w:val="24"/>
          <w:szCs w:val="24"/>
        </w:rPr>
        <w:t>IPC</w:t>
      </w:r>
      <w:r w:rsidRPr="00FE746C">
        <w:rPr>
          <w:sz w:val="24"/>
          <w:szCs w:val="24"/>
        </w:rPr>
        <w:t>大类前五位的专利申请数量变化趋势。结合图</w:t>
      </w:r>
      <w:r w:rsidRPr="00FE746C">
        <w:rPr>
          <w:sz w:val="24"/>
          <w:szCs w:val="24"/>
        </w:rPr>
        <w:t>1</w:t>
      </w:r>
      <w:r w:rsidRPr="00FE746C">
        <w:rPr>
          <w:sz w:val="24"/>
          <w:szCs w:val="24"/>
        </w:rPr>
        <w:t>的分析结果可以看出：</w:t>
      </w:r>
      <w:r w:rsidRPr="00FE746C">
        <w:rPr>
          <w:sz w:val="24"/>
          <w:szCs w:val="24"/>
        </w:rPr>
        <w:t>2008~2016</w:t>
      </w:r>
      <w:r w:rsidRPr="00FE746C">
        <w:rPr>
          <w:sz w:val="24"/>
          <w:szCs w:val="24"/>
        </w:rPr>
        <w:t>年间</w:t>
      </w:r>
      <w:r w:rsidRPr="00FE746C">
        <w:rPr>
          <w:sz w:val="24"/>
          <w:szCs w:val="24"/>
        </w:rPr>
        <w:t>C23</w:t>
      </w:r>
      <w:r w:rsidRPr="00FE746C">
        <w:rPr>
          <w:sz w:val="24"/>
          <w:szCs w:val="24"/>
        </w:rPr>
        <w:t>、</w:t>
      </w:r>
      <w:r w:rsidRPr="00FE746C">
        <w:rPr>
          <w:sz w:val="24"/>
          <w:szCs w:val="24"/>
        </w:rPr>
        <w:t>B22</w:t>
      </w:r>
      <w:r w:rsidRPr="00FE746C">
        <w:rPr>
          <w:sz w:val="24"/>
          <w:szCs w:val="24"/>
        </w:rPr>
        <w:t>、</w:t>
      </w:r>
      <w:r w:rsidRPr="00FE746C">
        <w:rPr>
          <w:sz w:val="24"/>
          <w:szCs w:val="24"/>
        </w:rPr>
        <w:t>B23</w:t>
      </w:r>
      <w:r w:rsidRPr="00FE746C">
        <w:rPr>
          <w:sz w:val="24"/>
          <w:szCs w:val="24"/>
        </w:rPr>
        <w:t>、</w:t>
      </w:r>
      <w:r w:rsidRPr="00FE746C">
        <w:rPr>
          <w:sz w:val="24"/>
          <w:szCs w:val="24"/>
        </w:rPr>
        <w:t>B32</w:t>
      </w:r>
      <w:r w:rsidRPr="00FE746C">
        <w:rPr>
          <w:sz w:val="24"/>
          <w:szCs w:val="24"/>
        </w:rPr>
        <w:t>等大类的专利申请量增长平缓。而</w:t>
      </w:r>
      <w:bookmarkStart w:id="29" w:name="OLE_LINK5"/>
      <w:r w:rsidRPr="00FE746C">
        <w:rPr>
          <w:sz w:val="24"/>
          <w:szCs w:val="24"/>
        </w:rPr>
        <w:t>C22</w:t>
      </w:r>
      <w:r w:rsidRPr="00FE746C">
        <w:rPr>
          <w:sz w:val="24"/>
          <w:szCs w:val="24"/>
        </w:rPr>
        <w:t>大类</w:t>
      </w:r>
      <w:bookmarkEnd w:id="29"/>
      <w:r w:rsidRPr="00FE746C">
        <w:rPr>
          <w:sz w:val="24"/>
          <w:szCs w:val="24"/>
        </w:rPr>
        <w:t>专利量几乎每年都保持着高速的增长。分析结果表明</w:t>
      </w:r>
      <w:r w:rsidRPr="00FE746C">
        <w:rPr>
          <w:rFonts w:hint="eastAsia"/>
          <w:sz w:val="24"/>
          <w:szCs w:val="24"/>
        </w:rPr>
        <w:t>，</w:t>
      </w:r>
      <w:r w:rsidRPr="00FE746C">
        <w:rPr>
          <w:sz w:val="24"/>
          <w:szCs w:val="24"/>
        </w:rPr>
        <w:t>近年铝合金材料领域的研究热点集中在</w:t>
      </w:r>
      <w:r w:rsidRPr="00FE746C">
        <w:rPr>
          <w:sz w:val="24"/>
          <w:szCs w:val="24"/>
        </w:rPr>
        <w:t>C22</w:t>
      </w:r>
      <w:r w:rsidRPr="00FE746C">
        <w:rPr>
          <w:sz w:val="24"/>
          <w:szCs w:val="24"/>
        </w:rPr>
        <w:t>大类方面，这与对专利数量分析的结果一致。</w:t>
      </w:r>
    </w:p>
    <w:p w:rsidR="006E740D" w:rsidRDefault="006E740D" w:rsidP="006E740D">
      <w:pPr>
        <w:wordWrap w:val="0"/>
        <w:ind w:firstLineChars="200" w:firstLine="480"/>
        <w:jc w:val="center"/>
        <w:rPr>
          <w:rFonts w:ascii="Times New Roman" w:hAnsi="Times New Roman" w:cs="Times New Roman"/>
          <w:bCs/>
          <w:sz w:val="24"/>
          <w:szCs w:val="24"/>
        </w:rPr>
      </w:pPr>
      <w:r w:rsidRPr="00ED534A">
        <w:rPr>
          <w:rFonts w:ascii="Times New Roman" w:hAnsi="Times New Roman" w:cs="Times New Roman"/>
          <w:bCs/>
          <w:noProof/>
          <w:sz w:val="24"/>
          <w:szCs w:val="24"/>
        </w:rPr>
        <w:drawing>
          <wp:inline distT="0" distB="0" distL="114300" distR="114300">
            <wp:extent cx="4076065" cy="2879725"/>
            <wp:effectExtent l="0" t="0" r="635" b="15875"/>
            <wp:docPr id="50" name="图片 10" descr="ip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pc-1"/>
                    <pic:cNvPicPr>
                      <a:picLocks noChangeAspect="1"/>
                    </pic:cNvPicPr>
                  </pic:nvPicPr>
                  <pic:blipFill>
                    <a:blip r:embed="rId47" cstate="print"/>
                    <a:stretch>
                      <a:fillRect/>
                    </a:stretch>
                  </pic:blipFill>
                  <pic:spPr>
                    <a:xfrm>
                      <a:off x="0" y="0"/>
                      <a:ext cx="4076065" cy="2879725"/>
                    </a:xfrm>
                    <a:prstGeom prst="rect">
                      <a:avLst/>
                    </a:prstGeom>
                  </pic:spPr>
                </pic:pic>
              </a:graphicData>
            </a:graphic>
          </wp:inline>
        </w:drawing>
      </w:r>
    </w:p>
    <w:p w:rsidR="00D524C0" w:rsidRPr="00ED534A" w:rsidRDefault="00D524C0" w:rsidP="006E740D">
      <w:pPr>
        <w:wordWrap w:val="0"/>
        <w:ind w:firstLineChars="200" w:firstLine="480"/>
        <w:jc w:val="center"/>
        <w:rPr>
          <w:rFonts w:ascii="Times New Roman" w:hAnsi="Times New Roman" w:cs="Times New Roman"/>
          <w:bCs/>
          <w:sz w:val="24"/>
          <w:szCs w:val="24"/>
        </w:rPr>
      </w:pPr>
      <w:r w:rsidRPr="00FE746C">
        <w:rPr>
          <w:sz w:val="24"/>
          <w:szCs w:val="24"/>
        </w:rPr>
        <w:t>图</w:t>
      </w:r>
      <w:r>
        <w:rPr>
          <w:rFonts w:hint="eastAsia"/>
          <w:sz w:val="24"/>
          <w:szCs w:val="24"/>
        </w:rPr>
        <w:t>4</w:t>
      </w:r>
      <w:r w:rsidRPr="00FE746C">
        <w:rPr>
          <w:sz w:val="24"/>
          <w:szCs w:val="24"/>
        </w:rPr>
        <w:t>1</w:t>
      </w:r>
      <w:r>
        <w:rPr>
          <w:rFonts w:hint="eastAsia"/>
          <w:sz w:val="24"/>
          <w:szCs w:val="24"/>
        </w:rPr>
        <w:t xml:space="preserve">  </w:t>
      </w:r>
      <w:r>
        <w:rPr>
          <w:rFonts w:hint="eastAsia"/>
          <w:sz w:val="24"/>
          <w:szCs w:val="24"/>
        </w:rPr>
        <w:t>历年</w:t>
      </w:r>
      <w:r>
        <w:rPr>
          <w:rFonts w:hint="eastAsia"/>
          <w:sz w:val="24"/>
          <w:szCs w:val="24"/>
        </w:rPr>
        <w:t>IPC</w:t>
      </w:r>
      <w:r>
        <w:rPr>
          <w:rFonts w:hint="eastAsia"/>
          <w:sz w:val="24"/>
          <w:szCs w:val="24"/>
        </w:rPr>
        <w:t>分类申请数量</w:t>
      </w:r>
    </w:p>
    <w:p w:rsidR="006E740D" w:rsidRPr="00ED534A" w:rsidRDefault="006E740D" w:rsidP="006E740D">
      <w:pPr>
        <w:wordWrap w:val="0"/>
        <w:spacing w:line="400" w:lineRule="exact"/>
        <w:rPr>
          <w:rFonts w:ascii="Times New Roman" w:hAnsi="Times New Roman" w:cs="Times New Roman"/>
          <w:bCs/>
          <w:sz w:val="24"/>
          <w:szCs w:val="24"/>
        </w:rPr>
      </w:pPr>
      <w:r w:rsidRPr="00ED534A">
        <w:rPr>
          <w:rFonts w:ascii="Times New Roman" w:hAnsi="Times New Roman" w:cs="Times New Roman" w:hint="eastAsia"/>
          <w:bCs/>
          <w:sz w:val="24"/>
          <w:szCs w:val="24"/>
        </w:rPr>
        <w:t xml:space="preserve">    </w:t>
      </w:r>
      <w:r w:rsidRPr="00ED534A">
        <w:rPr>
          <w:rFonts w:ascii="Times New Roman" w:hAnsi="Times New Roman" w:cs="Times New Roman"/>
          <w:bCs/>
          <w:sz w:val="24"/>
          <w:szCs w:val="24"/>
        </w:rPr>
        <w:t>2</w:t>
      </w:r>
      <w:r w:rsidRPr="00ED534A">
        <w:rPr>
          <w:rFonts w:ascii="Times New Roman" w:hAnsi="Times New Roman" w:cs="Times New Roman"/>
          <w:bCs/>
          <w:sz w:val="24"/>
          <w:szCs w:val="24"/>
        </w:rPr>
        <w:t>）</w:t>
      </w:r>
      <w:r w:rsidRPr="00ED534A">
        <w:rPr>
          <w:rFonts w:ascii="Times New Roman" w:hAnsi="Times New Roman" w:cs="Times New Roman"/>
          <w:bCs/>
          <w:sz w:val="24"/>
          <w:szCs w:val="24"/>
        </w:rPr>
        <w:t>IPC</w:t>
      </w:r>
      <w:r w:rsidRPr="00ED534A">
        <w:rPr>
          <w:rFonts w:ascii="Times New Roman" w:hAnsi="Times New Roman" w:cs="Times New Roman"/>
          <w:bCs/>
          <w:sz w:val="24"/>
          <w:szCs w:val="24"/>
        </w:rPr>
        <w:t>小类分析</w:t>
      </w:r>
    </w:p>
    <w:p w:rsidR="006E740D" w:rsidRPr="00ED534A" w:rsidRDefault="006E740D" w:rsidP="006E740D">
      <w:pPr>
        <w:wordWrap w:val="0"/>
        <w:spacing w:line="400" w:lineRule="exact"/>
        <w:ind w:firstLineChars="200" w:firstLine="480"/>
        <w:rPr>
          <w:rFonts w:ascii="Times New Roman" w:hAnsi="Times New Roman" w:cs="Times New Roman"/>
          <w:bCs/>
          <w:sz w:val="24"/>
          <w:szCs w:val="24"/>
        </w:rPr>
      </w:pP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w:t>
      </w:r>
      <w:r w:rsidRPr="00ED534A">
        <w:rPr>
          <w:rFonts w:ascii="Times New Roman" w:hAnsi="Times New Roman" w:cs="Times New Roman" w:hint="eastAsia"/>
          <w:bCs/>
          <w:sz w:val="24"/>
          <w:szCs w:val="24"/>
        </w:rPr>
        <w:t>宁波</w:t>
      </w:r>
      <w:r w:rsidRPr="00ED534A">
        <w:rPr>
          <w:rFonts w:ascii="Times New Roman" w:hAnsi="Times New Roman" w:cs="Times New Roman"/>
          <w:bCs/>
          <w:sz w:val="24"/>
          <w:szCs w:val="24"/>
        </w:rPr>
        <w:t>铝合金材料领域专利申请</w:t>
      </w:r>
      <w:r w:rsidRPr="00ED534A">
        <w:rPr>
          <w:rFonts w:ascii="Times New Roman" w:hAnsi="Times New Roman" w:cs="Times New Roman"/>
          <w:bCs/>
          <w:sz w:val="24"/>
          <w:szCs w:val="24"/>
        </w:rPr>
        <w:t>IPC</w:t>
      </w:r>
      <w:r w:rsidRPr="00ED534A">
        <w:rPr>
          <w:rFonts w:ascii="Times New Roman" w:hAnsi="Times New Roman" w:cs="Times New Roman" w:hint="eastAsia"/>
          <w:bCs/>
          <w:sz w:val="24"/>
          <w:szCs w:val="24"/>
        </w:rPr>
        <w:t>小</w:t>
      </w:r>
      <w:r w:rsidRPr="00ED534A">
        <w:rPr>
          <w:rFonts w:ascii="Times New Roman" w:hAnsi="Times New Roman" w:cs="Times New Roman"/>
          <w:bCs/>
          <w:sz w:val="24"/>
          <w:szCs w:val="24"/>
        </w:rPr>
        <w:t>类</w:t>
      </w:r>
      <w:r w:rsidRPr="00ED534A">
        <w:rPr>
          <w:rFonts w:ascii="Times New Roman" w:hAnsi="Times New Roman" w:cs="Times New Roman" w:hint="eastAsia"/>
          <w:bCs/>
          <w:sz w:val="24"/>
          <w:szCs w:val="24"/>
        </w:rPr>
        <w:t>只有</w:t>
      </w:r>
      <w:r w:rsidRPr="00ED534A">
        <w:rPr>
          <w:rFonts w:ascii="Times New Roman" w:hAnsi="Times New Roman" w:cs="Times New Roman" w:hint="eastAsia"/>
          <w:bCs/>
          <w:sz w:val="24"/>
          <w:szCs w:val="24"/>
        </w:rPr>
        <w:t>C22C</w:t>
      </w:r>
      <w:r w:rsidRPr="00ED534A">
        <w:rPr>
          <w:rFonts w:ascii="Times New Roman" w:hAnsi="Times New Roman" w:cs="Times New Roman" w:hint="eastAsia"/>
          <w:bCs/>
          <w:sz w:val="24"/>
          <w:szCs w:val="24"/>
        </w:rPr>
        <w:t>和</w:t>
      </w:r>
      <w:r w:rsidRPr="00ED534A">
        <w:rPr>
          <w:rFonts w:ascii="Times New Roman" w:hAnsi="Times New Roman" w:cs="Times New Roman" w:hint="eastAsia"/>
          <w:bCs/>
          <w:sz w:val="24"/>
          <w:szCs w:val="24"/>
        </w:rPr>
        <w:t>C22F</w:t>
      </w:r>
      <w:r w:rsidRPr="00ED534A">
        <w:rPr>
          <w:rFonts w:ascii="Times New Roman" w:hAnsi="Times New Roman" w:cs="Times New Roman" w:hint="eastAsia"/>
          <w:bCs/>
          <w:sz w:val="24"/>
          <w:szCs w:val="24"/>
        </w:rPr>
        <w:t>类。</w:t>
      </w:r>
    </w:p>
    <w:p w:rsidR="006E740D" w:rsidRPr="00ED534A" w:rsidRDefault="006E740D" w:rsidP="006E740D">
      <w:pPr>
        <w:wordWrap w:val="0"/>
        <w:spacing w:line="400" w:lineRule="exact"/>
        <w:ind w:firstLineChars="200" w:firstLine="480"/>
        <w:rPr>
          <w:rFonts w:ascii="Times New Roman" w:hAnsi="Times New Roman" w:cs="Times New Roman"/>
          <w:bCs/>
          <w:sz w:val="24"/>
          <w:szCs w:val="24"/>
        </w:rPr>
      </w:pP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w:t>
      </w:r>
      <w:r w:rsidRPr="00ED534A">
        <w:rPr>
          <w:rFonts w:ascii="Times New Roman" w:hAnsi="Times New Roman" w:cs="Times New Roman" w:hint="eastAsia"/>
          <w:bCs/>
          <w:sz w:val="24"/>
          <w:szCs w:val="24"/>
        </w:rPr>
        <w:t>中国</w:t>
      </w:r>
      <w:r w:rsidRPr="00ED534A">
        <w:rPr>
          <w:rFonts w:ascii="Times New Roman" w:hAnsi="Times New Roman" w:cs="Times New Roman"/>
          <w:bCs/>
          <w:sz w:val="24"/>
          <w:szCs w:val="24"/>
        </w:rPr>
        <w:t>铝合金材料领域专利申请按照</w:t>
      </w:r>
      <w:r w:rsidRPr="00ED534A">
        <w:rPr>
          <w:rFonts w:ascii="Times New Roman" w:hAnsi="Times New Roman" w:cs="Times New Roman"/>
          <w:bCs/>
          <w:sz w:val="24"/>
          <w:szCs w:val="24"/>
        </w:rPr>
        <w:t>IPC</w:t>
      </w:r>
      <w:r w:rsidRPr="00ED534A">
        <w:rPr>
          <w:rFonts w:ascii="Times New Roman" w:hAnsi="Times New Roman" w:cs="Times New Roman" w:hint="eastAsia"/>
          <w:bCs/>
          <w:sz w:val="24"/>
          <w:szCs w:val="24"/>
        </w:rPr>
        <w:t>小</w:t>
      </w:r>
      <w:r w:rsidRPr="00ED534A">
        <w:rPr>
          <w:rFonts w:ascii="Times New Roman" w:hAnsi="Times New Roman" w:cs="Times New Roman"/>
          <w:bCs/>
          <w:sz w:val="24"/>
          <w:szCs w:val="24"/>
        </w:rPr>
        <w:t>类分布情况如</w:t>
      </w:r>
      <w:r w:rsidRPr="00ED534A">
        <w:rPr>
          <w:rFonts w:ascii="Times New Roman" w:hAnsi="Times New Roman" w:cs="Times New Roman"/>
          <w:bCs/>
          <w:sz w:val="24"/>
          <w:szCs w:val="24"/>
        </w:rPr>
        <w:t>1</w:t>
      </w:r>
      <w:r w:rsidRPr="00ED534A">
        <w:rPr>
          <w:rFonts w:ascii="Times New Roman" w:hAnsi="Times New Roman" w:cs="Times New Roman"/>
          <w:bCs/>
          <w:sz w:val="24"/>
          <w:szCs w:val="24"/>
        </w:rPr>
        <w:t>所示</w:t>
      </w:r>
      <w:r w:rsidRPr="00ED534A">
        <w:rPr>
          <w:rFonts w:ascii="Times New Roman" w:hAnsi="Times New Roman" w:cs="Times New Roman" w:hint="eastAsia"/>
          <w:bCs/>
          <w:sz w:val="24"/>
          <w:szCs w:val="24"/>
        </w:rPr>
        <w:t>：</w:t>
      </w:r>
    </w:p>
    <w:tbl>
      <w:tblPr>
        <w:tblStyle w:val="30"/>
        <w:tblW w:w="8522" w:type="dxa"/>
        <w:tblLayout w:type="fixed"/>
        <w:tblLook w:val="04A0"/>
      </w:tblPr>
      <w:tblGrid>
        <w:gridCol w:w="1420"/>
        <w:gridCol w:w="1420"/>
        <w:gridCol w:w="1420"/>
        <w:gridCol w:w="1420"/>
        <w:gridCol w:w="1421"/>
        <w:gridCol w:w="1421"/>
      </w:tblGrid>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0"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小类</w:t>
            </w:r>
          </w:p>
        </w:tc>
        <w:tc>
          <w:tcPr>
            <w:tcW w:w="1420" w:type="dxa"/>
          </w:tcPr>
          <w:p w:rsidR="006E740D" w:rsidRPr="00ED534A" w:rsidRDefault="006E740D" w:rsidP="006E740D">
            <w:pPr>
              <w:wordWrap w:val="0"/>
              <w:rPr>
                <w:bCs/>
                <w:kern w:val="2"/>
                <w:sz w:val="24"/>
                <w:szCs w:val="24"/>
              </w:rPr>
            </w:pPr>
            <w:r w:rsidRPr="00ED534A">
              <w:rPr>
                <w:bCs/>
                <w:kern w:val="2"/>
                <w:sz w:val="24"/>
                <w:szCs w:val="24"/>
              </w:rPr>
              <w:t>专利数量</w:t>
            </w:r>
          </w:p>
        </w:tc>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1"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小类</w:t>
            </w:r>
          </w:p>
        </w:tc>
        <w:tc>
          <w:tcPr>
            <w:tcW w:w="1421" w:type="dxa"/>
          </w:tcPr>
          <w:p w:rsidR="006E740D" w:rsidRPr="00ED534A" w:rsidRDefault="006E740D" w:rsidP="006E740D">
            <w:pPr>
              <w:wordWrap w:val="0"/>
              <w:rPr>
                <w:bCs/>
                <w:kern w:val="2"/>
                <w:sz w:val="24"/>
                <w:szCs w:val="24"/>
              </w:rPr>
            </w:pPr>
            <w:r w:rsidRPr="00ED534A">
              <w:rPr>
                <w:bCs/>
                <w:kern w:val="2"/>
                <w:sz w:val="24"/>
                <w:szCs w:val="24"/>
              </w:rPr>
              <w:t>专利数量</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1</w:t>
            </w:r>
          </w:p>
        </w:tc>
        <w:tc>
          <w:tcPr>
            <w:tcW w:w="1420" w:type="dxa"/>
          </w:tcPr>
          <w:p w:rsidR="006E740D" w:rsidRPr="00ED534A" w:rsidRDefault="006E740D" w:rsidP="006E740D">
            <w:pPr>
              <w:wordWrap w:val="0"/>
              <w:rPr>
                <w:bCs/>
                <w:kern w:val="2"/>
                <w:sz w:val="24"/>
                <w:szCs w:val="24"/>
              </w:rPr>
            </w:pPr>
            <w:r w:rsidRPr="00ED534A">
              <w:rPr>
                <w:bCs/>
                <w:kern w:val="2"/>
                <w:sz w:val="24"/>
                <w:szCs w:val="24"/>
              </w:rPr>
              <w:t>C22C</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928</w:t>
            </w:r>
          </w:p>
        </w:tc>
        <w:tc>
          <w:tcPr>
            <w:tcW w:w="1420" w:type="dxa"/>
          </w:tcPr>
          <w:p w:rsidR="006E740D" w:rsidRPr="00ED534A" w:rsidRDefault="006E740D" w:rsidP="006E740D">
            <w:pPr>
              <w:wordWrap w:val="0"/>
              <w:rPr>
                <w:bCs/>
                <w:kern w:val="2"/>
                <w:sz w:val="24"/>
                <w:szCs w:val="24"/>
              </w:rPr>
            </w:pPr>
            <w:r w:rsidRPr="00ED534A">
              <w:rPr>
                <w:bCs/>
                <w:kern w:val="2"/>
                <w:sz w:val="24"/>
                <w:szCs w:val="24"/>
              </w:rPr>
              <w:t>6</w:t>
            </w:r>
          </w:p>
        </w:tc>
        <w:tc>
          <w:tcPr>
            <w:tcW w:w="1421" w:type="dxa"/>
          </w:tcPr>
          <w:p w:rsidR="006E740D" w:rsidRPr="00ED534A" w:rsidRDefault="006E740D" w:rsidP="006E740D">
            <w:pPr>
              <w:wordWrap w:val="0"/>
              <w:rPr>
                <w:bCs/>
                <w:kern w:val="2"/>
                <w:sz w:val="24"/>
                <w:szCs w:val="24"/>
              </w:rPr>
            </w:pPr>
            <w:r w:rsidRPr="00ED534A">
              <w:rPr>
                <w:bCs/>
                <w:kern w:val="2"/>
                <w:sz w:val="24"/>
                <w:szCs w:val="24"/>
              </w:rPr>
              <w:t>B</w:t>
            </w:r>
            <w:r w:rsidRPr="00ED534A">
              <w:rPr>
                <w:rFonts w:hint="eastAsia"/>
                <w:bCs/>
                <w:kern w:val="2"/>
                <w:sz w:val="24"/>
                <w:szCs w:val="24"/>
              </w:rPr>
              <w:t>23K</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9</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2</w:t>
            </w:r>
          </w:p>
        </w:tc>
        <w:tc>
          <w:tcPr>
            <w:tcW w:w="1420" w:type="dxa"/>
          </w:tcPr>
          <w:p w:rsidR="006E740D" w:rsidRPr="00ED534A" w:rsidRDefault="006E740D" w:rsidP="006E740D">
            <w:pPr>
              <w:wordWrap w:val="0"/>
              <w:rPr>
                <w:bCs/>
                <w:kern w:val="2"/>
                <w:sz w:val="24"/>
                <w:szCs w:val="24"/>
              </w:rPr>
            </w:pPr>
            <w:r w:rsidRPr="00ED534A">
              <w:rPr>
                <w:bCs/>
                <w:kern w:val="2"/>
                <w:sz w:val="24"/>
                <w:szCs w:val="24"/>
              </w:rPr>
              <w:t>C2</w:t>
            </w:r>
            <w:r w:rsidRPr="00ED534A">
              <w:rPr>
                <w:rFonts w:hint="eastAsia"/>
                <w:bCs/>
                <w:kern w:val="2"/>
                <w:sz w:val="24"/>
                <w:szCs w:val="24"/>
              </w:rPr>
              <w:t>3C</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33</w:t>
            </w:r>
          </w:p>
        </w:tc>
        <w:tc>
          <w:tcPr>
            <w:tcW w:w="1420" w:type="dxa"/>
          </w:tcPr>
          <w:p w:rsidR="006E740D" w:rsidRPr="00ED534A" w:rsidRDefault="006E740D" w:rsidP="006E740D">
            <w:pPr>
              <w:wordWrap w:val="0"/>
              <w:rPr>
                <w:bCs/>
                <w:kern w:val="2"/>
                <w:sz w:val="24"/>
                <w:szCs w:val="24"/>
              </w:rPr>
            </w:pPr>
            <w:r w:rsidRPr="00ED534A">
              <w:rPr>
                <w:bCs/>
                <w:kern w:val="2"/>
                <w:sz w:val="24"/>
                <w:szCs w:val="24"/>
              </w:rPr>
              <w:t>7</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H01B</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7</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lastRenderedPageBreak/>
              <w:t>3</w:t>
            </w:r>
          </w:p>
        </w:tc>
        <w:tc>
          <w:tcPr>
            <w:tcW w:w="1420" w:type="dxa"/>
          </w:tcPr>
          <w:p w:rsidR="006E740D" w:rsidRPr="00ED534A" w:rsidRDefault="006E740D" w:rsidP="006E740D">
            <w:pPr>
              <w:wordWrap w:val="0"/>
              <w:rPr>
                <w:bCs/>
                <w:kern w:val="2"/>
                <w:sz w:val="24"/>
                <w:szCs w:val="24"/>
              </w:rPr>
            </w:pPr>
            <w:r w:rsidRPr="00ED534A">
              <w:rPr>
                <w:bCs/>
                <w:kern w:val="2"/>
                <w:sz w:val="24"/>
                <w:szCs w:val="24"/>
              </w:rPr>
              <w:t>C</w:t>
            </w:r>
            <w:r w:rsidRPr="00ED534A">
              <w:rPr>
                <w:rFonts w:hint="eastAsia"/>
                <w:bCs/>
                <w:kern w:val="2"/>
                <w:sz w:val="24"/>
                <w:szCs w:val="24"/>
              </w:rPr>
              <w:t>22F</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21</w:t>
            </w:r>
          </w:p>
        </w:tc>
        <w:tc>
          <w:tcPr>
            <w:tcW w:w="1420" w:type="dxa"/>
          </w:tcPr>
          <w:p w:rsidR="006E740D" w:rsidRPr="00ED534A" w:rsidRDefault="006E740D" w:rsidP="006E740D">
            <w:pPr>
              <w:wordWrap w:val="0"/>
              <w:rPr>
                <w:bCs/>
                <w:kern w:val="2"/>
                <w:sz w:val="24"/>
                <w:szCs w:val="24"/>
              </w:rPr>
            </w:pPr>
            <w:r w:rsidRPr="00ED534A">
              <w:rPr>
                <w:bCs/>
                <w:kern w:val="2"/>
                <w:sz w:val="24"/>
                <w:szCs w:val="24"/>
              </w:rPr>
              <w:t>8</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B22F</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5</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4</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B32B</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17</w:t>
            </w:r>
          </w:p>
        </w:tc>
        <w:tc>
          <w:tcPr>
            <w:tcW w:w="1420" w:type="dxa"/>
          </w:tcPr>
          <w:p w:rsidR="006E740D" w:rsidRPr="00ED534A" w:rsidRDefault="006E740D" w:rsidP="006E740D">
            <w:pPr>
              <w:wordWrap w:val="0"/>
              <w:rPr>
                <w:bCs/>
                <w:kern w:val="2"/>
                <w:sz w:val="24"/>
                <w:szCs w:val="24"/>
              </w:rPr>
            </w:pPr>
            <w:r w:rsidRPr="00ED534A">
              <w:rPr>
                <w:bCs/>
                <w:kern w:val="2"/>
                <w:sz w:val="24"/>
                <w:szCs w:val="24"/>
              </w:rPr>
              <w:t>9</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B23P</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5</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5</w:t>
            </w:r>
          </w:p>
        </w:tc>
        <w:tc>
          <w:tcPr>
            <w:tcW w:w="1420" w:type="dxa"/>
          </w:tcPr>
          <w:p w:rsidR="006E740D" w:rsidRPr="00ED534A" w:rsidRDefault="006E740D" w:rsidP="006E740D">
            <w:pPr>
              <w:wordWrap w:val="0"/>
              <w:rPr>
                <w:bCs/>
                <w:kern w:val="2"/>
                <w:sz w:val="24"/>
                <w:szCs w:val="24"/>
              </w:rPr>
            </w:pPr>
            <w:r w:rsidRPr="00ED534A">
              <w:rPr>
                <w:bCs/>
                <w:kern w:val="2"/>
                <w:sz w:val="24"/>
                <w:szCs w:val="24"/>
              </w:rPr>
              <w:t>B22D</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13</w:t>
            </w:r>
          </w:p>
        </w:tc>
        <w:tc>
          <w:tcPr>
            <w:tcW w:w="1420" w:type="dxa"/>
          </w:tcPr>
          <w:p w:rsidR="006E740D" w:rsidRPr="00ED534A" w:rsidRDefault="006E740D" w:rsidP="006E740D">
            <w:pPr>
              <w:wordWrap w:val="0"/>
              <w:rPr>
                <w:bCs/>
                <w:kern w:val="2"/>
                <w:sz w:val="24"/>
                <w:szCs w:val="24"/>
              </w:rPr>
            </w:pPr>
            <w:r w:rsidRPr="00ED534A">
              <w:rPr>
                <w:bCs/>
                <w:kern w:val="2"/>
                <w:sz w:val="24"/>
                <w:szCs w:val="24"/>
              </w:rPr>
              <w:t>10</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C22B</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5</w:t>
            </w:r>
          </w:p>
        </w:tc>
      </w:tr>
    </w:tbl>
    <w:p w:rsidR="006E740D" w:rsidRPr="00ED534A" w:rsidRDefault="006E740D" w:rsidP="006E740D">
      <w:pPr>
        <w:wordWrap w:val="0"/>
        <w:spacing w:line="400" w:lineRule="exact"/>
        <w:rPr>
          <w:rFonts w:ascii="Times New Roman" w:hAnsi="Times New Roman" w:cs="Times New Roman"/>
          <w:bCs/>
          <w:sz w:val="24"/>
          <w:szCs w:val="24"/>
        </w:rPr>
      </w:pPr>
    </w:p>
    <w:p w:rsidR="006E740D" w:rsidRPr="00ED534A" w:rsidRDefault="006E740D" w:rsidP="006E740D">
      <w:pPr>
        <w:wordWrap w:val="0"/>
        <w:spacing w:line="400" w:lineRule="exact"/>
        <w:ind w:firstLineChars="200" w:firstLine="480"/>
        <w:rPr>
          <w:rFonts w:ascii="Times New Roman" w:hAnsi="Times New Roman" w:cs="Times New Roman"/>
          <w:bCs/>
          <w:sz w:val="24"/>
          <w:szCs w:val="24"/>
        </w:rPr>
      </w:pP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w:t>
      </w:r>
      <w:r w:rsidRPr="00ED534A">
        <w:rPr>
          <w:rFonts w:ascii="Times New Roman" w:hAnsi="Times New Roman" w:cs="Times New Roman" w:hint="eastAsia"/>
          <w:bCs/>
          <w:sz w:val="24"/>
          <w:szCs w:val="24"/>
        </w:rPr>
        <w:t>世界</w:t>
      </w:r>
      <w:r w:rsidRPr="00ED534A">
        <w:rPr>
          <w:rFonts w:ascii="Times New Roman" w:hAnsi="Times New Roman" w:cs="Times New Roman"/>
          <w:bCs/>
          <w:sz w:val="24"/>
          <w:szCs w:val="24"/>
        </w:rPr>
        <w:t>铝合金材料领域专利申请按照</w:t>
      </w:r>
      <w:r w:rsidRPr="00ED534A">
        <w:rPr>
          <w:rFonts w:ascii="Times New Roman" w:hAnsi="Times New Roman" w:cs="Times New Roman"/>
          <w:bCs/>
          <w:sz w:val="24"/>
          <w:szCs w:val="24"/>
        </w:rPr>
        <w:t>IPC</w:t>
      </w:r>
      <w:r w:rsidRPr="00ED534A">
        <w:rPr>
          <w:rFonts w:ascii="Times New Roman" w:hAnsi="Times New Roman" w:cs="Times New Roman"/>
          <w:bCs/>
          <w:sz w:val="24"/>
          <w:szCs w:val="24"/>
        </w:rPr>
        <w:t>大类分布情况如</w:t>
      </w:r>
      <w:r w:rsidRPr="00ED534A">
        <w:rPr>
          <w:rFonts w:ascii="Times New Roman" w:hAnsi="Times New Roman" w:cs="Times New Roman"/>
          <w:bCs/>
          <w:sz w:val="24"/>
          <w:szCs w:val="24"/>
        </w:rPr>
        <w:t>1</w:t>
      </w:r>
      <w:r w:rsidRPr="00ED534A">
        <w:rPr>
          <w:rFonts w:ascii="Times New Roman" w:hAnsi="Times New Roman" w:cs="Times New Roman"/>
          <w:bCs/>
          <w:sz w:val="24"/>
          <w:szCs w:val="24"/>
        </w:rPr>
        <w:t>所示：</w:t>
      </w:r>
    </w:p>
    <w:p w:rsidR="006E740D" w:rsidRPr="00ED534A" w:rsidRDefault="006E740D" w:rsidP="006E740D">
      <w:pPr>
        <w:wordWrap w:val="0"/>
        <w:ind w:firstLineChars="200" w:firstLine="480"/>
        <w:rPr>
          <w:rFonts w:ascii="Times New Roman" w:hAnsi="Times New Roman" w:cs="Times New Roman"/>
          <w:bCs/>
          <w:sz w:val="24"/>
          <w:szCs w:val="24"/>
        </w:rPr>
      </w:pPr>
    </w:p>
    <w:tbl>
      <w:tblPr>
        <w:tblStyle w:val="30"/>
        <w:tblW w:w="8522" w:type="dxa"/>
        <w:tblLayout w:type="fixed"/>
        <w:tblLook w:val="04A0"/>
      </w:tblPr>
      <w:tblGrid>
        <w:gridCol w:w="1420"/>
        <w:gridCol w:w="1420"/>
        <w:gridCol w:w="1420"/>
        <w:gridCol w:w="1420"/>
        <w:gridCol w:w="1421"/>
        <w:gridCol w:w="1421"/>
      </w:tblGrid>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0"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小类</w:t>
            </w:r>
          </w:p>
        </w:tc>
        <w:tc>
          <w:tcPr>
            <w:tcW w:w="1420" w:type="dxa"/>
          </w:tcPr>
          <w:p w:rsidR="006E740D" w:rsidRPr="00ED534A" w:rsidRDefault="006E740D" w:rsidP="006E740D">
            <w:pPr>
              <w:wordWrap w:val="0"/>
              <w:rPr>
                <w:bCs/>
                <w:kern w:val="2"/>
                <w:sz w:val="24"/>
                <w:szCs w:val="24"/>
              </w:rPr>
            </w:pPr>
            <w:r w:rsidRPr="00ED534A">
              <w:rPr>
                <w:bCs/>
                <w:kern w:val="2"/>
                <w:sz w:val="24"/>
                <w:szCs w:val="24"/>
              </w:rPr>
              <w:t>专利数量</w:t>
            </w:r>
          </w:p>
        </w:tc>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1"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小类</w:t>
            </w:r>
          </w:p>
        </w:tc>
        <w:tc>
          <w:tcPr>
            <w:tcW w:w="1421" w:type="dxa"/>
          </w:tcPr>
          <w:p w:rsidR="006E740D" w:rsidRPr="00ED534A" w:rsidRDefault="006E740D" w:rsidP="006E740D">
            <w:pPr>
              <w:wordWrap w:val="0"/>
              <w:rPr>
                <w:bCs/>
                <w:kern w:val="2"/>
                <w:sz w:val="24"/>
                <w:szCs w:val="24"/>
              </w:rPr>
            </w:pPr>
            <w:r w:rsidRPr="00ED534A">
              <w:rPr>
                <w:bCs/>
                <w:kern w:val="2"/>
                <w:sz w:val="24"/>
                <w:szCs w:val="24"/>
              </w:rPr>
              <w:t>专利数量</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1</w:t>
            </w:r>
          </w:p>
        </w:tc>
        <w:tc>
          <w:tcPr>
            <w:tcW w:w="1420" w:type="dxa"/>
          </w:tcPr>
          <w:p w:rsidR="006E740D" w:rsidRPr="00ED534A" w:rsidRDefault="006E740D" w:rsidP="006E740D">
            <w:pPr>
              <w:wordWrap w:val="0"/>
              <w:rPr>
                <w:bCs/>
                <w:kern w:val="2"/>
                <w:sz w:val="24"/>
                <w:szCs w:val="24"/>
              </w:rPr>
            </w:pPr>
            <w:r w:rsidRPr="00ED534A">
              <w:rPr>
                <w:bCs/>
                <w:kern w:val="2"/>
                <w:sz w:val="24"/>
                <w:szCs w:val="24"/>
              </w:rPr>
              <w:t>C22C</w:t>
            </w:r>
          </w:p>
        </w:tc>
        <w:tc>
          <w:tcPr>
            <w:tcW w:w="1420" w:type="dxa"/>
          </w:tcPr>
          <w:p w:rsidR="006E740D" w:rsidRPr="00ED534A" w:rsidRDefault="006E740D" w:rsidP="006E740D">
            <w:pPr>
              <w:wordWrap w:val="0"/>
              <w:rPr>
                <w:bCs/>
                <w:kern w:val="2"/>
                <w:sz w:val="24"/>
                <w:szCs w:val="24"/>
              </w:rPr>
            </w:pPr>
            <w:r w:rsidRPr="00ED534A">
              <w:rPr>
                <w:bCs/>
                <w:kern w:val="2"/>
                <w:sz w:val="24"/>
                <w:szCs w:val="24"/>
              </w:rPr>
              <w:t>2644</w:t>
            </w:r>
          </w:p>
        </w:tc>
        <w:tc>
          <w:tcPr>
            <w:tcW w:w="1420" w:type="dxa"/>
          </w:tcPr>
          <w:p w:rsidR="006E740D" w:rsidRPr="00ED534A" w:rsidRDefault="006E740D" w:rsidP="006E740D">
            <w:pPr>
              <w:wordWrap w:val="0"/>
              <w:rPr>
                <w:bCs/>
                <w:kern w:val="2"/>
                <w:sz w:val="24"/>
                <w:szCs w:val="24"/>
              </w:rPr>
            </w:pPr>
            <w:r w:rsidRPr="00ED534A">
              <w:rPr>
                <w:bCs/>
                <w:kern w:val="2"/>
                <w:sz w:val="24"/>
                <w:szCs w:val="24"/>
              </w:rPr>
              <w:t>6</w:t>
            </w:r>
          </w:p>
        </w:tc>
        <w:tc>
          <w:tcPr>
            <w:tcW w:w="1421" w:type="dxa"/>
          </w:tcPr>
          <w:p w:rsidR="006E740D" w:rsidRPr="00ED534A" w:rsidRDefault="006E740D" w:rsidP="006E740D">
            <w:pPr>
              <w:wordWrap w:val="0"/>
              <w:rPr>
                <w:bCs/>
                <w:kern w:val="2"/>
                <w:sz w:val="24"/>
                <w:szCs w:val="24"/>
              </w:rPr>
            </w:pPr>
            <w:r w:rsidRPr="00ED534A">
              <w:rPr>
                <w:bCs/>
                <w:kern w:val="2"/>
                <w:sz w:val="24"/>
                <w:szCs w:val="24"/>
              </w:rPr>
              <w:t>B32B</w:t>
            </w:r>
          </w:p>
        </w:tc>
        <w:tc>
          <w:tcPr>
            <w:tcW w:w="1421" w:type="dxa"/>
          </w:tcPr>
          <w:p w:rsidR="006E740D" w:rsidRPr="00ED534A" w:rsidRDefault="006E740D" w:rsidP="006E740D">
            <w:pPr>
              <w:wordWrap w:val="0"/>
              <w:rPr>
                <w:bCs/>
                <w:kern w:val="2"/>
                <w:sz w:val="24"/>
                <w:szCs w:val="24"/>
              </w:rPr>
            </w:pPr>
            <w:r w:rsidRPr="00ED534A">
              <w:rPr>
                <w:bCs/>
                <w:kern w:val="2"/>
                <w:sz w:val="24"/>
                <w:szCs w:val="24"/>
              </w:rPr>
              <w:t>72</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2</w:t>
            </w:r>
          </w:p>
        </w:tc>
        <w:tc>
          <w:tcPr>
            <w:tcW w:w="1420" w:type="dxa"/>
          </w:tcPr>
          <w:p w:rsidR="006E740D" w:rsidRPr="00ED534A" w:rsidRDefault="006E740D" w:rsidP="006E740D">
            <w:pPr>
              <w:wordWrap w:val="0"/>
              <w:rPr>
                <w:bCs/>
                <w:kern w:val="2"/>
                <w:sz w:val="24"/>
                <w:szCs w:val="24"/>
              </w:rPr>
            </w:pPr>
            <w:r w:rsidRPr="00ED534A">
              <w:rPr>
                <w:bCs/>
                <w:kern w:val="2"/>
                <w:sz w:val="24"/>
                <w:szCs w:val="24"/>
              </w:rPr>
              <w:t>C22F</w:t>
            </w:r>
          </w:p>
        </w:tc>
        <w:tc>
          <w:tcPr>
            <w:tcW w:w="1420" w:type="dxa"/>
          </w:tcPr>
          <w:p w:rsidR="006E740D" w:rsidRPr="00ED534A" w:rsidRDefault="006E740D" w:rsidP="006E740D">
            <w:pPr>
              <w:wordWrap w:val="0"/>
              <w:rPr>
                <w:bCs/>
                <w:kern w:val="2"/>
                <w:sz w:val="24"/>
                <w:szCs w:val="24"/>
              </w:rPr>
            </w:pPr>
            <w:r w:rsidRPr="00ED534A">
              <w:rPr>
                <w:bCs/>
                <w:kern w:val="2"/>
                <w:sz w:val="24"/>
                <w:szCs w:val="24"/>
              </w:rPr>
              <w:t>253</w:t>
            </w:r>
          </w:p>
        </w:tc>
        <w:tc>
          <w:tcPr>
            <w:tcW w:w="1420" w:type="dxa"/>
          </w:tcPr>
          <w:p w:rsidR="006E740D" w:rsidRPr="00ED534A" w:rsidRDefault="006E740D" w:rsidP="006E740D">
            <w:pPr>
              <w:wordWrap w:val="0"/>
              <w:rPr>
                <w:bCs/>
                <w:kern w:val="2"/>
                <w:sz w:val="24"/>
                <w:szCs w:val="24"/>
              </w:rPr>
            </w:pPr>
            <w:r w:rsidRPr="00ED534A">
              <w:rPr>
                <w:bCs/>
                <w:kern w:val="2"/>
                <w:sz w:val="24"/>
                <w:szCs w:val="24"/>
              </w:rPr>
              <w:t>7</w:t>
            </w:r>
          </w:p>
        </w:tc>
        <w:tc>
          <w:tcPr>
            <w:tcW w:w="1421" w:type="dxa"/>
          </w:tcPr>
          <w:p w:rsidR="006E740D" w:rsidRPr="00ED534A" w:rsidRDefault="006E740D" w:rsidP="006E740D">
            <w:pPr>
              <w:wordWrap w:val="0"/>
              <w:rPr>
                <w:bCs/>
                <w:kern w:val="2"/>
                <w:sz w:val="24"/>
                <w:szCs w:val="24"/>
              </w:rPr>
            </w:pPr>
            <w:r w:rsidRPr="00ED534A">
              <w:rPr>
                <w:bCs/>
                <w:kern w:val="2"/>
                <w:sz w:val="24"/>
                <w:szCs w:val="24"/>
              </w:rPr>
              <w:t>B22F</w:t>
            </w:r>
          </w:p>
        </w:tc>
        <w:tc>
          <w:tcPr>
            <w:tcW w:w="1421" w:type="dxa"/>
          </w:tcPr>
          <w:p w:rsidR="006E740D" w:rsidRPr="00ED534A" w:rsidRDefault="006E740D" w:rsidP="006E740D">
            <w:pPr>
              <w:wordWrap w:val="0"/>
              <w:rPr>
                <w:bCs/>
                <w:kern w:val="2"/>
                <w:sz w:val="24"/>
                <w:szCs w:val="24"/>
              </w:rPr>
            </w:pPr>
            <w:r w:rsidRPr="00ED534A">
              <w:rPr>
                <w:bCs/>
                <w:kern w:val="2"/>
                <w:sz w:val="24"/>
                <w:szCs w:val="24"/>
              </w:rPr>
              <w:t>35</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3</w:t>
            </w:r>
          </w:p>
        </w:tc>
        <w:tc>
          <w:tcPr>
            <w:tcW w:w="1420" w:type="dxa"/>
          </w:tcPr>
          <w:p w:rsidR="006E740D" w:rsidRPr="00ED534A" w:rsidRDefault="006E740D" w:rsidP="006E740D">
            <w:pPr>
              <w:wordWrap w:val="0"/>
              <w:rPr>
                <w:bCs/>
                <w:kern w:val="2"/>
                <w:sz w:val="24"/>
                <w:szCs w:val="24"/>
              </w:rPr>
            </w:pPr>
            <w:r w:rsidRPr="00ED534A">
              <w:rPr>
                <w:bCs/>
                <w:kern w:val="2"/>
                <w:sz w:val="24"/>
                <w:szCs w:val="24"/>
              </w:rPr>
              <w:t>C23C</w:t>
            </w:r>
          </w:p>
        </w:tc>
        <w:tc>
          <w:tcPr>
            <w:tcW w:w="1420" w:type="dxa"/>
          </w:tcPr>
          <w:p w:rsidR="006E740D" w:rsidRPr="00ED534A" w:rsidRDefault="006E740D" w:rsidP="006E740D">
            <w:pPr>
              <w:wordWrap w:val="0"/>
              <w:rPr>
                <w:bCs/>
                <w:kern w:val="2"/>
                <w:sz w:val="24"/>
                <w:szCs w:val="24"/>
              </w:rPr>
            </w:pPr>
            <w:r w:rsidRPr="00ED534A">
              <w:rPr>
                <w:bCs/>
                <w:kern w:val="2"/>
                <w:sz w:val="24"/>
                <w:szCs w:val="24"/>
              </w:rPr>
              <w:t>155</w:t>
            </w:r>
          </w:p>
        </w:tc>
        <w:tc>
          <w:tcPr>
            <w:tcW w:w="1420" w:type="dxa"/>
          </w:tcPr>
          <w:p w:rsidR="006E740D" w:rsidRPr="00ED534A" w:rsidRDefault="006E740D" w:rsidP="006E740D">
            <w:pPr>
              <w:wordWrap w:val="0"/>
              <w:rPr>
                <w:bCs/>
                <w:kern w:val="2"/>
                <w:sz w:val="24"/>
                <w:szCs w:val="24"/>
              </w:rPr>
            </w:pPr>
            <w:r w:rsidRPr="00ED534A">
              <w:rPr>
                <w:bCs/>
                <w:kern w:val="2"/>
                <w:sz w:val="24"/>
                <w:szCs w:val="24"/>
              </w:rPr>
              <w:t>8</w:t>
            </w:r>
          </w:p>
        </w:tc>
        <w:tc>
          <w:tcPr>
            <w:tcW w:w="1421" w:type="dxa"/>
          </w:tcPr>
          <w:p w:rsidR="006E740D" w:rsidRPr="00ED534A" w:rsidRDefault="006E740D" w:rsidP="006E740D">
            <w:pPr>
              <w:wordWrap w:val="0"/>
              <w:rPr>
                <w:bCs/>
                <w:kern w:val="2"/>
                <w:sz w:val="24"/>
                <w:szCs w:val="24"/>
              </w:rPr>
            </w:pPr>
            <w:r w:rsidRPr="00ED534A">
              <w:rPr>
                <w:bCs/>
                <w:kern w:val="2"/>
                <w:sz w:val="24"/>
                <w:szCs w:val="24"/>
              </w:rPr>
              <w:t>H01M</w:t>
            </w:r>
          </w:p>
        </w:tc>
        <w:tc>
          <w:tcPr>
            <w:tcW w:w="1421" w:type="dxa"/>
          </w:tcPr>
          <w:p w:rsidR="006E740D" w:rsidRPr="00ED534A" w:rsidRDefault="006E740D" w:rsidP="006E740D">
            <w:pPr>
              <w:wordWrap w:val="0"/>
              <w:rPr>
                <w:bCs/>
                <w:kern w:val="2"/>
                <w:sz w:val="24"/>
                <w:szCs w:val="24"/>
              </w:rPr>
            </w:pPr>
            <w:r w:rsidRPr="00ED534A">
              <w:rPr>
                <w:bCs/>
                <w:kern w:val="2"/>
                <w:sz w:val="24"/>
                <w:szCs w:val="24"/>
              </w:rPr>
              <w:t>28</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4</w:t>
            </w:r>
          </w:p>
        </w:tc>
        <w:tc>
          <w:tcPr>
            <w:tcW w:w="1420" w:type="dxa"/>
          </w:tcPr>
          <w:p w:rsidR="006E740D" w:rsidRPr="00ED534A" w:rsidRDefault="006E740D" w:rsidP="006E740D">
            <w:pPr>
              <w:wordWrap w:val="0"/>
              <w:rPr>
                <w:bCs/>
                <w:kern w:val="2"/>
                <w:sz w:val="24"/>
                <w:szCs w:val="24"/>
              </w:rPr>
            </w:pPr>
            <w:r w:rsidRPr="00ED534A">
              <w:rPr>
                <w:bCs/>
                <w:kern w:val="2"/>
                <w:sz w:val="24"/>
                <w:szCs w:val="24"/>
              </w:rPr>
              <w:t>B23K</w:t>
            </w:r>
          </w:p>
        </w:tc>
        <w:tc>
          <w:tcPr>
            <w:tcW w:w="1420" w:type="dxa"/>
          </w:tcPr>
          <w:p w:rsidR="006E740D" w:rsidRPr="00ED534A" w:rsidRDefault="006E740D" w:rsidP="006E740D">
            <w:pPr>
              <w:wordWrap w:val="0"/>
              <w:rPr>
                <w:bCs/>
                <w:kern w:val="2"/>
                <w:sz w:val="24"/>
                <w:szCs w:val="24"/>
              </w:rPr>
            </w:pPr>
            <w:r w:rsidRPr="00ED534A">
              <w:rPr>
                <w:bCs/>
                <w:kern w:val="2"/>
                <w:sz w:val="24"/>
                <w:szCs w:val="24"/>
              </w:rPr>
              <w:t>109</w:t>
            </w:r>
          </w:p>
        </w:tc>
        <w:tc>
          <w:tcPr>
            <w:tcW w:w="1420" w:type="dxa"/>
          </w:tcPr>
          <w:p w:rsidR="006E740D" w:rsidRPr="00ED534A" w:rsidRDefault="006E740D" w:rsidP="006E740D">
            <w:pPr>
              <w:wordWrap w:val="0"/>
              <w:rPr>
                <w:bCs/>
                <w:kern w:val="2"/>
                <w:sz w:val="24"/>
                <w:szCs w:val="24"/>
              </w:rPr>
            </w:pPr>
            <w:r w:rsidRPr="00ED534A">
              <w:rPr>
                <w:bCs/>
                <w:kern w:val="2"/>
                <w:sz w:val="24"/>
                <w:szCs w:val="24"/>
              </w:rPr>
              <w:t>9</w:t>
            </w:r>
          </w:p>
        </w:tc>
        <w:tc>
          <w:tcPr>
            <w:tcW w:w="1421" w:type="dxa"/>
          </w:tcPr>
          <w:p w:rsidR="006E740D" w:rsidRPr="00ED534A" w:rsidRDefault="006E740D" w:rsidP="006E740D">
            <w:pPr>
              <w:wordWrap w:val="0"/>
              <w:rPr>
                <w:bCs/>
                <w:kern w:val="2"/>
                <w:sz w:val="24"/>
                <w:szCs w:val="24"/>
              </w:rPr>
            </w:pPr>
            <w:r w:rsidRPr="00ED534A">
              <w:rPr>
                <w:bCs/>
                <w:kern w:val="2"/>
                <w:sz w:val="24"/>
                <w:szCs w:val="24"/>
              </w:rPr>
              <w:t>H01B</w:t>
            </w:r>
          </w:p>
        </w:tc>
        <w:tc>
          <w:tcPr>
            <w:tcW w:w="1421" w:type="dxa"/>
          </w:tcPr>
          <w:p w:rsidR="006E740D" w:rsidRPr="00ED534A" w:rsidRDefault="006E740D" w:rsidP="006E740D">
            <w:pPr>
              <w:wordWrap w:val="0"/>
              <w:rPr>
                <w:bCs/>
                <w:kern w:val="2"/>
                <w:sz w:val="24"/>
                <w:szCs w:val="24"/>
              </w:rPr>
            </w:pPr>
            <w:r w:rsidRPr="00ED534A">
              <w:rPr>
                <w:bCs/>
                <w:kern w:val="2"/>
                <w:sz w:val="24"/>
                <w:szCs w:val="24"/>
              </w:rPr>
              <w:t>19</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5</w:t>
            </w:r>
          </w:p>
        </w:tc>
        <w:tc>
          <w:tcPr>
            <w:tcW w:w="1420" w:type="dxa"/>
          </w:tcPr>
          <w:p w:rsidR="006E740D" w:rsidRPr="00ED534A" w:rsidRDefault="006E740D" w:rsidP="006E740D">
            <w:pPr>
              <w:wordWrap w:val="0"/>
              <w:rPr>
                <w:bCs/>
                <w:kern w:val="2"/>
                <w:sz w:val="24"/>
                <w:szCs w:val="24"/>
              </w:rPr>
            </w:pPr>
            <w:r w:rsidRPr="00ED534A">
              <w:rPr>
                <w:bCs/>
                <w:kern w:val="2"/>
                <w:sz w:val="24"/>
                <w:szCs w:val="24"/>
              </w:rPr>
              <w:t>B22D</w:t>
            </w:r>
          </w:p>
        </w:tc>
        <w:tc>
          <w:tcPr>
            <w:tcW w:w="1420" w:type="dxa"/>
          </w:tcPr>
          <w:p w:rsidR="006E740D" w:rsidRPr="00ED534A" w:rsidRDefault="006E740D" w:rsidP="006E740D">
            <w:pPr>
              <w:wordWrap w:val="0"/>
              <w:rPr>
                <w:bCs/>
                <w:kern w:val="2"/>
                <w:sz w:val="24"/>
                <w:szCs w:val="24"/>
              </w:rPr>
            </w:pPr>
            <w:r w:rsidRPr="00ED534A">
              <w:rPr>
                <w:bCs/>
                <w:kern w:val="2"/>
                <w:sz w:val="24"/>
                <w:szCs w:val="24"/>
              </w:rPr>
              <w:t>75</w:t>
            </w:r>
          </w:p>
        </w:tc>
        <w:tc>
          <w:tcPr>
            <w:tcW w:w="1420" w:type="dxa"/>
          </w:tcPr>
          <w:p w:rsidR="006E740D" w:rsidRPr="00ED534A" w:rsidRDefault="006E740D" w:rsidP="006E740D">
            <w:pPr>
              <w:wordWrap w:val="0"/>
              <w:rPr>
                <w:bCs/>
                <w:kern w:val="2"/>
                <w:sz w:val="24"/>
                <w:szCs w:val="24"/>
              </w:rPr>
            </w:pPr>
            <w:r w:rsidRPr="00ED534A">
              <w:rPr>
                <w:bCs/>
                <w:kern w:val="2"/>
                <w:sz w:val="24"/>
                <w:szCs w:val="24"/>
              </w:rPr>
              <w:t>10</w:t>
            </w:r>
          </w:p>
        </w:tc>
        <w:tc>
          <w:tcPr>
            <w:tcW w:w="1421" w:type="dxa"/>
          </w:tcPr>
          <w:p w:rsidR="006E740D" w:rsidRPr="00ED534A" w:rsidRDefault="006E740D" w:rsidP="006E740D">
            <w:pPr>
              <w:wordWrap w:val="0"/>
              <w:rPr>
                <w:bCs/>
                <w:kern w:val="2"/>
                <w:sz w:val="24"/>
                <w:szCs w:val="24"/>
              </w:rPr>
            </w:pPr>
            <w:r w:rsidRPr="00ED534A">
              <w:rPr>
                <w:bCs/>
                <w:kern w:val="2"/>
                <w:sz w:val="24"/>
                <w:szCs w:val="24"/>
              </w:rPr>
              <w:t>B21D</w:t>
            </w:r>
          </w:p>
        </w:tc>
        <w:tc>
          <w:tcPr>
            <w:tcW w:w="1421" w:type="dxa"/>
          </w:tcPr>
          <w:p w:rsidR="006E740D" w:rsidRPr="00ED534A" w:rsidRDefault="006E740D" w:rsidP="006E740D">
            <w:pPr>
              <w:wordWrap w:val="0"/>
              <w:rPr>
                <w:bCs/>
                <w:kern w:val="2"/>
                <w:sz w:val="24"/>
                <w:szCs w:val="24"/>
              </w:rPr>
            </w:pPr>
            <w:r w:rsidRPr="00ED534A">
              <w:rPr>
                <w:bCs/>
                <w:kern w:val="2"/>
                <w:sz w:val="24"/>
                <w:szCs w:val="24"/>
              </w:rPr>
              <w:t>17</w:t>
            </w:r>
          </w:p>
        </w:tc>
      </w:tr>
    </w:tbl>
    <w:p w:rsidR="006E740D" w:rsidRPr="00FE746C" w:rsidRDefault="006E740D" w:rsidP="00FE746C">
      <w:pPr>
        <w:spacing w:line="400" w:lineRule="exact"/>
        <w:ind w:firstLineChars="200" w:firstLine="480"/>
        <w:rPr>
          <w:sz w:val="24"/>
          <w:szCs w:val="24"/>
        </w:rPr>
      </w:pPr>
      <w:r w:rsidRPr="00ED534A">
        <w:rPr>
          <w:rFonts w:ascii="Times New Roman" w:hAnsi="Times New Roman" w:cs="Times New Roman" w:hint="eastAsia"/>
          <w:bCs/>
          <w:sz w:val="24"/>
          <w:szCs w:val="24"/>
        </w:rPr>
        <w:t xml:space="preserve">   </w:t>
      </w:r>
      <w:r w:rsidRPr="00FE746C">
        <w:rPr>
          <w:rFonts w:hint="eastAsia"/>
          <w:sz w:val="24"/>
          <w:szCs w:val="24"/>
        </w:rPr>
        <w:t xml:space="preserve"> </w:t>
      </w:r>
      <w:r w:rsidRPr="00FE746C">
        <w:rPr>
          <w:sz w:val="24"/>
          <w:szCs w:val="24"/>
        </w:rPr>
        <w:t>从据可以看出</w:t>
      </w:r>
      <w:r w:rsidRPr="00FE746C">
        <w:rPr>
          <w:rFonts w:hint="eastAsia"/>
          <w:sz w:val="24"/>
          <w:szCs w:val="24"/>
        </w:rPr>
        <w:t>，</w:t>
      </w:r>
      <w:r w:rsidRPr="00FE746C">
        <w:rPr>
          <w:sz w:val="24"/>
          <w:szCs w:val="24"/>
        </w:rPr>
        <w:t>在各小类中，专利申请数量最多的是</w:t>
      </w:r>
      <w:r w:rsidRPr="00FE746C">
        <w:rPr>
          <w:sz w:val="24"/>
          <w:szCs w:val="24"/>
        </w:rPr>
        <w:t>C22C</w:t>
      </w:r>
      <w:r w:rsidRPr="00FE746C">
        <w:rPr>
          <w:sz w:val="24"/>
          <w:szCs w:val="24"/>
        </w:rPr>
        <w:t>类</w:t>
      </w:r>
      <w:r w:rsidRPr="00FE746C">
        <w:rPr>
          <w:sz w:val="24"/>
          <w:szCs w:val="24"/>
        </w:rPr>
        <w:t>(</w:t>
      </w:r>
      <w:r w:rsidRPr="00FE746C">
        <w:rPr>
          <w:sz w:val="24"/>
          <w:szCs w:val="24"/>
        </w:rPr>
        <w:t>合金</w:t>
      </w:r>
      <w:r w:rsidRPr="00FE746C">
        <w:rPr>
          <w:sz w:val="24"/>
          <w:szCs w:val="24"/>
        </w:rPr>
        <w:t>)</w:t>
      </w:r>
      <w:r w:rsidRPr="00FE746C">
        <w:rPr>
          <w:sz w:val="24"/>
          <w:szCs w:val="24"/>
        </w:rPr>
        <w:t>，其次是</w:t>
      </w:r>
      <w:r w:rsidRPr="00FE746C">
        <w:rPr>
          <w:sz w:val="24"/>
          <w:szCs w:val="24"/>
        </w:rPr>
        <w:t>C22F</w:t>
      </w:r>
      <w:r w:rsidRPr="00FE746C">
        <w:rPr>
          <w:sz w:val="24"/>
          <w:szCs w:val="24"/>
        </w:rPr>
        <w:t>（改变有色金属或有色合金的物理结构），</w:t>
      </w:r>
      <w:r w:rsidRPr="00FE746C">
        <w:rPr>
          <w:sz w:val="24"/>
          <w:szCs w:val="24"/>
        </w:rPr>
        <w:t>C23C</w:t>
      </w:r>
      <w:r w:rsidRPr="00FE746C">
        <w:rPr>
          <w:sz w:val="24"/>
          <w:szCs w:val="24"/>
        </w:rPr>
        <w:t>（对金属材料的镀覆；用金属材料对材料的镀覆；表面扩散法，化学转化或置换法的金属材料表面处理；真空蒸发法、溅射法、离子注入法或化学气相沉积法的一般镀覆），</w:t>
      </w:r>
      <w:bookmarkStart w:id="30" w:name="OLE_LINK8"/>
      <w:r w:rsidRPr="00FE746C">
        <w:rPr>
          <w:sz w:val="24"/>
          <w:szCs w:val="24"/>
        </w:rPr>
        <w:t>B23K</w:t>
      </w:r>
      <w:bookmarkEnd w:id="30"/>
      <w:r w:rsidRPr="00FE746C">
        <w:rPr>
          <w:sz w:val="24"/>
          <w:szCs w:val="24"/>
        </w:rPr>
        <w:t>（钎焊或脱焊；焊接；用钎焊或焊接方法包覆或镀敷；局部加热切割，如火焰切割；用激光束加工），</w:t>
      </w:r>
      <w:r w:rsidRPr="00FE746C">
        <w:rPr>
          <w:sz w:val="24"/>
          <w:szCs w:val="24"/>
        </w:rPr>
        <w:t>B22D</w:t>
      </w:r>
      <w:r w:rsidRPr="00FE746C">
        <w:rPr>
          <w:sz w:val="24"/>
          <w:szCs w:val="24"/>
        </w:rPr>
        <w:t>（金属铸造；用相同工艺或设备的其他物质的铸造），</w:t>
      </w:r>
      <w:r w:rsidRPr="00FE746C">
        <w:rPr>
          <w:sz w:val="24"/>
          <w:szCs w:val="24"/>
        </w:rPr>
        <w:t>B32B</w:t>
      </w:r>
      <w:r w:rsidRPr="00FE746C">
        <w:rPr>
          <w:sz w:val="24"/>
          <w:szCs w:val="24"/>
        </w:rPr>
        <w:t>（层状产品，即由扁平的或非扁平的薄层，例如泡沫状的、蜂窝状的薄层构成的产品），</w:t>
      </w:r>
      <w:r w:rsidRPr="00FE746C">
        <w:rPr>
          <w:sz w:val="24"/>
          <w:szCs w:val="24"/>
        </w:rPr>
        <w:t>B22F</w:t>
      </w:r>
      <w:r w:rsidRPr="00FE746C">
        <w:rPr>
          <w:sz w:val="24"/>
          <w:szCs w:val="24"/>
        </w:rPr>
        <w:t>（金属粉末的加工；由金属粉末制造制品；金属粉末的制造），</w:t>
      </w:r>
      <w:r w:rsidRPr="00FE746C">
        <w:rPr>
          <w:sz w:val="24"/>
          <w:szCs w:val="24"/>
        </w:rPr>
        <w:t>H01M</w:t>
      </w:r>
      <w:r w:rsidRPr="00FE746C">
        <w:rPr>
          <w:sz w:val="24"/>
          <w:szCs w:val="24"/>
        </w:rPr>
        <w:t>（用于直接转变化学能为电能的方法或装置，例如电池组）等。这表明从更具体的</w:t>
      </w:r>
      <w:r w:rsidRPr="00FE746C">
        <w:rPr>
          <w:sz w:val="24"/>
          <w:szCs w:val="24"/>
        </w:rPr>
        <w:t>IPC</w:t>
      </w:r>
      <w:r w:rsidRPr="00FE746C">
        <w:rPr>
          <w:sz w:val="24"/>
          <w:szCs w:val="24"/>
        </w:rPr>
        <w:t>小类来看，</w:t>
      </w:r>
      <w:r w:rsidRPr="00FE746C">
        <w:rPr>
          <w:sz w:val="24"/>
          <w:szCs w:val="24"/>
        </w:rPr>
        <w:t>C22C</w:t>
      </w:r>
      <w:r w:rsidRPr="00FE746C">
        <w:rPr>
          <w:sz w:val="24"/>
          <w:szCs w:val="24"/>
        </w:rPr>
        <w:t>类、</w:t>
      </w:r>
      <w:r w:rsidRPr="00FE746C">
        <w:rPr>
          <w:sz w:val="24"/>
          <w:szCs w:val="24"/>
        </w:rPr>
        <w:t>C22F</w:t>
      </w:r>
      <w:r w:rsidRPr="00FE746C">
        <w:rPr>
          <w:sz w:val="24"/>
          <w:szCs w:val="24"/>
        </w:rPr>
        <w:t>、</w:t>
      </w:r>
      <w:r w:rsidRPr="00FE746C">
        <w:rPr>
          <w:sz w:val="24"/>
          <w:szCs w:val="24"/>
        </w:rPr>
        <w:t>C23C</w:t>
      </w:r>
      <w:r w:rsidRPr="00FE746C">
        <w:rPr>
          <w:sz w:val="24"/>
          <w:szCs w:val="24"/>
        </w:rPr>
        <w:t>类、</w:t>
      </w:r>
      <w:r w:rsidRPr="00FE746C">
        <w:rPr>
          <w:sz w:val="24"/>
          <w:szCs w:val="24"/>
        </w:rPr>
        <w:t>B23K</w:t>
      </w:r>
      <w:r w:rsidRPr="00FE746C">
        <w:rPr>
          <w:sz w:val="24"/>
          <w:szCs w:val="24"/>
        </w:rPr>
        <w:t>是铝合金材料的重点。</w:t>
      </w:r>
    </w:p>
    <w:p w:rsidR="006E740D" w:rsidRPr="00ED534A" w:rsidRDefault="006E740D" w:rsidP="006E740D">
      <w:pPr>
        <w:wordWrap w:val="0"/>
        <w:spacing w:line="400" w:lineRule="exact"/>
        <w:ind w:firstLineChars="200" w:firstLine="480"/>
        <w:rPr>
          <w:rFonts w:ascii="Times New Roman" w:hAnsi="Times New Roman" w:cs="Times New Roman"/>
          <w:bCs/>
          <w:sz w:val="24"/>
          <w:szCs w:val="24"/>
        </w:rPr>
      </w:pPr>
      <w:r w:rsidRPr="00ED534A">
        <w:rPr>
          <w:rFonts w:ascii="Times New Roman" w:hAnsi="Times New Roman" w:cs="Times New Roman"/>
          <w:bCs/>
          <w:sz w:val="24"/>
          <w:szCs w:val="24"/>
        </w:rPr>
        <w:t>进一步对</w:t>
      </w:r>
      <w:r w:rsidRPr="00ED534A">
        <w:rPr>
          <w:rFonts w:ascii="Times New Roman" w:hAnsi="Times New Roman" w:cs="Times New Roman" w:hint="eastAsia"/>
          <w:bCs/>
          <w:sz w:val="24"/>
          <w:szCs w:val="24"/>
        </w:rPr>
        <w:t>世界</w:t>
      </w:r>
      <w:r w:rsidRPr="00ED534A">
        <w:rPr>
          <w:rFonts w:ascii="Times New Roman" w:hAnsi="Times New Roman" w:cs="Times New Roman"/>
          <w:bCs/>
          <w:sz w:val="24"/>
          <w:szCs w:val="24"/>
        </w:rPr>
        <w:t>专利申请数量各</w:t>
      </w:r>
      <w:r w:rsidRPr="00ED534A">
        <w:rPr>
          <w:rFonts w:ascii="Times New Roman" w:hAnsi="Times New Roman" w:cs="Times New Roman"/>
          <w:bCs/>
          <w:sz w:val="24"/>
          <w:szCs w:val="24"/>
        </w:rPr>
        <w:t>IPC</w:t>
      </w:r>
      <w:r w:rsidRPr="00ED534A">
        <w:rPr>
          <w:rFonts w:ascii="Times New Roman" w:hAnsi="Times New Roman" w:cs="Times New Roman"/>
          <w:bCs/>
          <w:sz w:val="24"/>
          <w:szCs w:val="24"/>
        </w:rPr>
        <w:t>小类年变化趋势进行分析。</w:t>
      </w:r>
    </w:p>
    <w:p w:rsidR="00C377F5" w:rsidRDefault="006E740D" w:rsidP="006E740D">
      <w:pPr>
        <w:wordWrap w:val="0"/>
        <w:ind w:firstLineChars="200" w:firstLine="480"/>
        <w:rPr>
          <w:sz w:val="24"/>
          <w:szCs w:val="24"/>
        </w:rPr>
      </w:pPr>
      <w:r w:rsidRPr="00ED534A">
        <w:rPr>
          <w:rFonts w:ascii="Times New Roman" w:hAnsi="Times New Roman" w:cs="Times New Roman"/>
          <w:bCs/>
          <w:noProof/>
          <w:sz w:val="24"/>
          <w:szCs w:val="24"/>
        </w:rPr>
        <w:drawing>
          <wp:inline distT="0" distB="0" distL="114300" distR="114300">
            <wp:extent cx="4588298" cy="2980266"/>
            <wp:effectExtent l="19050" t="0" r="2752" b="0"/>
            <wp:docPr id="51" name="图片 11" descr="材料IPC小类-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材料IPC小类-1"/>
                    <pic:cNvPicPr>
                      <a:picLocks noChangeAspect="1"/>
                    </pic:cNvPicPr>
                  </pic:nvPicPr>
                  <pic:blipFill>
                    <a:blip r:embed="rId48" cstate="print"/>
                    <a:srcRect t="2876" b="5086"/>
                    <a:stretch>
                      <a:fillRect/>
                    </a:stretch>
                  </pic:blipFill>
                  <pic:spPr>
                    <a:xfrm>
                      <a:off x="0" y="0"/>
                      <a:ext cx="4588298" cy="2980266"/>
                    </a:xfrm>
                    <a:prstGeom prst="rect">
                      <a:avLst/>
                    </a:prstGeom>
                  </pic:spPr>
                </pic:pic>
              </a:graphicData>
            </a:graphic>
          </wp:inline>
        </w:drawing>
      </w:r>
    </w:p>
    <w:p w:rsidR="006E740D" w:rsidRPr="00ED534A" w:rsidRDefault="00C377F5" w:rsidP="00C377F5">
      <w:pPr>
        <w:ind w:firstLineChars="200" w:firstLine="480"/>
        <w:jc w:val="center"/>
        <w:rPr>
          <w:rFonts w:ascii="Times New Roman" w:hAnsi="Times New Roman" w:cs="Times New Roman"/>
          <w:bCs/>
          <w:sz w:val="24"/>
          <w:szCs w:val="24"/>
        </w:rPr>
      </w:pPr>
      <w:r w:rsidRPr="00FE746C">
        <w:rPr>
          <w:sz w:val="24"/>
          <w:szCs w:val="24"/>
        </w:rPr>
        <w:t>图</w:t>
      </w:r>
      <w:r>
        <w:rPr>
          <w:rFonts w:hint="eastAsia"/>
          <w:sz w:val="24"/>
          <w:szCs w:val="24"/>
        </w:rPr>
        <w:t xml:space="preserve">42  </w:t>
      </w:r>
      <w:r w:rsidRPr="00FE746C">
        <w:rPr>
          <w:sz w:val="24"/>
          <w:szCs w:val="24"/>
        </w:rPr>
        <w:t>统计</w:t>
      </w:r>
      <w:r>
        <w:rPr>
          <w:rFonts w:hint="eastAsia"/>
          <w:sz w:val="24"/>
          <w:szCs w:val="24"/>
        </w:rPr>
        <w:t>数据</w:t>
      </w:r>
    </w:p>
    <w:p w:rsidR="006E740D" w:rsidRPr="00FE746C" w:rsidRDefault="006E740D" w:rsidP="00FE746C">
      <w:pPr>
        <w:spacing w:line="400" w:lineRule="exact"/>
        <w:ind w:firstLineChars="200" w:firstLine="480"/>
        <w:rPr>
          <w:sz w:val="24"/>
          <w:szCs w:val="24"/>
        </w:rPr>
      </w:pPr>
      <w:r w:rsidRPr="00FE746C">
        <w:rPr>
          <w:sz w:val="24"/>
          <w:szCs w:val="24"/>
        </w:rPr>
        <w:lastRenderedPageBreak/>
        <w:t>根据图</w:t>
      </w:r>
      <w:r w:rsidRPr="00FE746C">
        <w:rPr>
          <w:sz w:val="24"/>
          <w:szCs w:val="24"/>
        </w:rPr>
        <w:t>1</w:t>
      </w:r>
      <w:r w:rsidRPr="00FE746C">
        <w:rPr>
          <w:sz w:val="24"/>
          <w:szCs w:val="24"/>
        </w:rPr>
        <w:t>的分析，</w:t>
      </w:r>
      <w:r w:rsidRPr="00FE746C">
        <w:rPr>
          <w:sz w:val="24"/>
          <w:szCs w:val="24"/>
        </w:rPr>
        <w:t>2008~2016</w:t>
      </w:r>
      <w:r w:rsidRPr="00FE746C">
        <w:rPr>
          <w:sz w:val="24"/>
          <w:szCs w:val="24"/>
        </w:rPr>
        <w:t>年间，在具有一定数量的各类专利申请中，</w:t>
      </w:r>
      <w:r w:rsidRPr="00FE746C">
        <w:rPr>
          <w:sz w:val="24"/>
          <w:szCs w:val="24"/>
        </w:rPr>
        <w:t>C22C</w:t>
      </w:r>
      <w:r w:rsidRPr="00FE746C">
        <w:rPr>
          <w:sz w:val="24"/>
          <w:szCs w:val="24"/>
        </w:rPr>
        <w:t>数量最多，且增速最高。其次为</w:t>
      </w:r>
      <w:r w:rsidRPr="00FE746C">
        <w:rPr>
          <w:sz w:val="24"/>
          <w:szCs w:val="24"/>
        </w:rPr>
        <w:t>B23K</w:t>
      </w:r>
      <w:r w:rsidRPr="00FE746C">
        <w:rPr>
          <w:sz w:val="24"/>
          <w:szCs w:val="24"/>
        </w:rPr>
        <w:t>、</w:t>
      </w:r>
      <w:r w:rsidRPr="00FE746C">
        <w:rPr>
          <w:sz w:val="24"/>
          <w:szCs w:val="24"/>
        </w:rPr>
        <w:t>B32B</w:t>
      </w:r>
      <w:r w:rsidRPr="00FE746C">
        <w:rPr>
          <w:sz w:val="24"/>
          <w:szCs w:val="24"/>
        </w:rPr>
        <w:t>均有一定的幅度的增长，但绝对数量较小。从更具体的</w:t>
      </w:r>
      <w:r w:rsidRPr="00FE746C">
        <w:rPr>
          <w:sz w:val="24"/>
          <w:szCs w:val="24"/>
        </w:rPr>
        <w:t>IPC</w:t>
      </w:r>
      <w:r w:rsidRPr="00FE746C">
        <w:rPr>
          <w:sz w:val="24"/>
          <w:szCs w:val="24"/>
        </w:rPr>
        <w:t>小类来看</w:t>
      </w:r>
      <w:r w:rsidRPr="00FE746C">
        <w:rPr>
          <w:sz w:val="24"/>
          <w:szCs w:val="24"/>
        </w:rPr>
        <w:t>,C22C</w:t>
      </w:r>
      <w:r w:rsidRPr="00FE746C">
        <w:rPr>
          <w:sz w:val="24"/>
          <w:szCs w:val="24"/>
        </w:rPr>
        <w:t>、</w:t>
      </w:r>
      <w:r w:rsidRPr="00FE746C">
        <w:rPr>
          <w:sz w:val="24"/>
          <w:szCs w:val="24"/>
        </w:rPr>
        <w:t>C22F</w:t>
      </w:r>
      <w:r w:rsidRPr="00FE746C">
        <w:rPr>
          <w:sz w:val="24"/>
          <w:szCs w:val="24"/>
        </w:rPr>
        <w:t>、</w:t>
      </w:r>
      <w:r w:rsidRPr="00FE746C">
        <w:rPr>
          <w:sz w:val="24"/>
          <w:szCs w:val="24"/>
        </w:rPr>
        <w:t>C23C</w:t>
      </w:r>
      <w:r w:rsidRPr="00FE746C">
        <w:rPr>
          <w:sz w:val="24"/>
          <w:szCs w:val="24"/>
        </w:rPr>
        <w:t>、</w:t>
      </w:r>
      <w:r w:rsidRPr="00FE746C">
        <w:rPr>
          <w:sz w:val="24"/>
          <w:szCs w:val="24"/>
        </w:rPr>
        <w:t>B23K</w:t>
      </w:r>
      <w:r w:rsidRPr="00FE746C">
        <w:rPr>
          <w:sz w:val="24"/>
          <w:szCs w:val="24"/>
        </w:rPr>
        <w:t>等技术领域既是铝合金材料领域目前的重点，同时也依旧是研究的热点。</w:t>
      </w:r>
    </w:p>
    <w:p w:rsidR="006E740D" w:rsidRPr="00ED534A" w:rsidRDefault="00D60D25" w:rsidP="006E740D">
      <w:pPr>
        <w:wordWrap w:val="0"/>
        <w:spacing w:line="400" w:lineRule="exact"/>
        <w:rPr>
          <w:rFonts w:ascii="Times New Roman" w:hAnsi="Times New Roman" w:cs="Times New Roman"/>
          <w:bCs/>
          <w:sz w:val="24"/>
          <w:szCs w:val="24"/>
        </w:rPr>
      </w:pPr>
      <w:r w:rsidRPr="00ED534A">
        <w:rPr>
          <w:rFonts w:ascii="Times New Roman" w:hAnsi="Times New Roman" w:cs="Times New Roman" w:hint="eastAsia"/>
          <w:color w:val="000000" w:themeColor="text1"/>
          <w:sz w:val="24"/>
          <w:szCs w:val="24"/>
        </w:rPr>
        <w:t>b</w:t>
      </w:r>
      <w:r w:rsidR="006E740D" w:rsidRPr="00ED534A">
        <w:rPr>
          <w:rFonts w:ascii="Times New Roman" w:hAnsi="Times New Roman" w:cs="Times New Roman" w:hint="eastAsia"/>
          <w:color w:val="000000" w:themeColor="text1"/>
          <w:sz w:val="24"/>
          <w:szCs w:val="24"/>
        </w:rPr>
        <w:t xml:space="preserve"> </w:t>
      </w:r>
      <w:r w:rsidR="006E740D" w:rsidRPr="00ED534A">
        <w:rPr>
          <w:rFonts w:ascii="Times New Roman" w:hAnsi="Times New Roman" w:cs="Times New Roman"/>
          <w:color w:val="000000" w:themeColor="text1"/>
          <w:sz w:val="24"/>
          <w:szCs w:val="24"/>
        </w:rPr>
        <w:t>技术主题</w:t>
      </w:r>
    </w:p>
    <w:p w:rsidR="006E740D" w:rsidRPr="00ED534A" w:rsidRDefault="006E740D" w:rsidP="006E740D">
      <w:pPr>
        <w:numPr>
          <w:ilvl w:val="0"/>
          <w:numId w:val="8"/>
        </w:numPr>
        <w:wordWrap w:val="0"/>
        <w:spacing w:line="400" w:lineRule="exact"/>
        <w:ind w:firstLineChars="200" w:firstLine="480"/>
        <w:rPr>
          <w:rFonts w:ascii="Times New Roman" w:hAnsi="Times New Roman" w:cs="Times New Roman"/>
          <w:bCs/>
          <w:sz w:val="24"/>
          <w:szCs w:val="24"/>
        </w:rPr>
      </w:pPr>
      <w:r w:rsidRPr="00ED534A">
        <w:rPr>
          <w:rFonts w:ascii="Times New Roman" w:hAnsi="Times New Roman" w:cs="Times New Roman"/>
          <w:bCs/>
          <w:sz w:val="24"/>
          <w:szCs w:val="24"/>
        </w:rPr>
        <w:t>IPC</w:t>
      </w:r>
      <w:r w:rsidRPr="00ED534A">
        <w:rPr>
          <w:rFonts w:ascii="Times New Roman" w:hAnsi="Times New Roman" w:cs="Times New Roman"/>
          <w:bCs/>
          <w:sz w:val="24"/>
          <w:szCs w:val="24"/>
        </w:rPr>
        <w:t>大类分析</w:t>
      </w:r>
    </w:p>
    <w:p w:rsidR="006E740D" w:rsidRPr="00FE746C" w:rsidRDefault="006E740D" w:rsidP="00FE746C">
      <w:pPr>
        <w:spacing w:line="400" w:lineRule="exact"/>
        <w:ind w:firstLineChars="200" w:firstLine="480"/>
        <w:rPr>
          <w:sz w:val="24"/>
          <w:szCs w:val="24"/>
        </w:rPr>
      </w:pPr>
      <w:r w:rsidRPr="00FE746C">
        <w:rPr>
          <w:sz w:val="24"/>
          <w:szCs w:val="24"/>
        </w:rPr>
        <w:t>2008~2016</w:t>
      </w:r>
      <w:r w:rsidRPr="00FE746C">
        <w:rPr>
          <w:sz w:val="24"/>
          <w:szCs w:val="24"/>
        </w:rPr>
        <w:t>年</w:t>
      </w:r>
      <w:r w:rsidRPr="00FE746C">
        <w:rPr>
          <w:rFonts w:hint="eastAsia"/>
          <w:sz w:val="24"/>
          <w:szCs w:val="24"/>
        </w:rPr>
        <w:t>宁波</w:t>
      </w:r>
      <w:r w:rsidRPr="00FE746C">
        <w:rPr>
          <w:sz w:val="24"/>
          <w:szCs w:val="24"/>
        </w:rPr>
        <w:t>铝合金</w:t>
      </w:r>
      <w:r w:rsidRPr="00FE746C">
        <w:rPr>
          <w:rFonts w:hint="eastAsia"/>
          <w:sz w:val="24"/>
          <w:szCs w:val="24"/>
        </w:rPr>
        <w:t>技术</w:t>
      </w:r>
      <w:r w:rsidRPr="00FE746C">
        <w:rPr>
          <w:sz w:val="24"/>
          <w:szCs w:val="24"/>
        </w:rPr>
        <w:t>领域专利申请按照</w:t>
      </w:r>
      <w:r w:rsidRPr="00FE746C">
        <w:rPr>
          <w:sz w:val="24"/>
          <w:szCs w:val="24"/>
        </w:rPr>
        <w:t>IPC</w:t>
      </w:r>
      <w:r w:rsidRPr="00FE746C">
        <w:rPr>
          <w:rFonts w:hint="eastAsia"/>
          <w:sz w:val="24"/>
          <w:szCs w:val="24"/>
        </w:rPr>
        <w:t>大类</w:t>
      </w:r>
      <w:r w:rsidRPr="00FE746C">
        <w:rPr>
          <w:sz w:val="24"/>
          <w:szCs w:val="24"/>
        </w:rPr>
        <w:t>类分布情况如</w:t>
      </w:r>
      <w:r w:rsidRPr="00FE746C">
        <w:rPr>
          <w:rFonts w:hint="eastAsia"/>
          <w:sz w:val="24"/>
          <w:szCs w:val="24"/>
        </w:rPr>
        <w:t>表</w:t>
      </w:r>
      <w:r w:rsidRPr="00FE746C">
        <w:rPr>
          <w:sz w:val="24"/>
          <w:szCs w:val="24"/>
        </w:rPr>
        <w:t>1</w:t>
      </w:r>
      <w:r w:rsidRPr="00FE746C">
        <w:rPr>
          <w:sz w:val="24"/>
          <w:szCs w:val="24"/>
        </w:rPr>
        <w:t>所示</w:t>
      </w:r>
      <w:r w:rsidRPr="00FE746C">
        <w:rPr>
          <w:rFonts w:hint="eastAsia"/>
          <w:sz w:val="24"/>
          <w:szCs w:val="24"/>
        </w:rPr>
        <w:t>：</w:t>
      </w:r>
    </w:p>
    <w:p w:rsidR="006E740D" w:rsidRPr="00ED534A" w:rsidRDefault="006E740D" w:rsidP="006E740D">
      <w:pPr>
        <w:wordWrap w:val="0"/>
        <w:spacing w:line="400" w:lineRule="exact"/>
        <w:ind w:firstLineChars="200" w:firstLine="480"/>
        <w:rPr>
          <w:rFonts w:ascii="Times New Roman" w:hAnsi="Times New Roman" w:cs="Times New Roman"/>
          <w:bCs/>
          <w:sz w:val="24"/>
          <w:szCs w:val="24"/>
        </w:rPr>
      </w:pPr>
    </w:p>
    <w:tbl>
      <w:tblPr>
        <w:tblStyle w:val="30"/>
        <w:tblW w:w="4260" w:type="dxa"/>
        <w:jc w:val="center"/>
        <w:tblLayout w:type="fixed"/>
        <w:tblLook w:val="04A0"/>
      </w:tblPr>
      <w:tblGrid>
        <w:gridCol w:w="1420"/>
        <w:gridCol w:w="1420"/>
        <w:gridCol w:w="1420"/>
      </w:tblGrid>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0"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大类</w:t>
            </w:r>
          </w:p>
        </w:tc>
        <w:tc>
          <w:tcPr>
            <w:tcW w:w="1420" w:type="dxa"/>
          </w:tcPr>
          <w:p w:rsidR="006E740D" w:rsidRPr="00ED534A" w:rsidRDefault="006E740D" w:rsidP="006E740D">
            <w:pPr>
              <w:wordWrap w:val="0"/>
              <w:rPr>
                <w:bCs/>
                <w:kern w:val="2"/>
                <w:sz w:val="24"/>
                <w:szCs w:val="24"/>
              </w:rPr>
            </w:pPr>
            <w:r w:rsidRPr="00ED534A">
              <w:rPr>
                <w:bCs/>
                <w:kern w:val="2"/>
                <w:sz w:val="24"/>
                <w:szCs w:val="24"/>
              </w:rPr>
              <w:t>专利数量</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1</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B21</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48</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2</w:t>
            </w:r>
          </w:p>
        </w:tc>
        <w:tc>
          <w:tcPr>
            <w:tcW w:w="1420" w:type="dxa"/>
          </w:tcPr>
          <w:p w:rsidR="006E740D" w:rsidRPr="00ED534A" w:rsidRDefault="006E740D" w:rsidP="006E740D">
            <w:pPr>
              <w:wordWrap w:val="0"/>
              <w:rPr>
                <w:bCs/>
                <w:kern w:val="2"/>
                <w:sz w:val="24"/>
                <w:szCs w:val="24"/>
              </w:rPr>
            </w:pPr>
            <w:r w:rsidRPr="00ED534A">
              <w:rPr>
                <w:bCs/>
                <w:kern w:val="2"/>
                <w:sz w:val="24"/>
                <w:szCs w:val="24"/>
              </w:rPr>
              <w:t>B2</w:t>
            </w:r>
            <w:r w:rsidRPr="00ED534A">
              <w:rPr>
                <w:rFonts w:hint="eastAsia"/>
                <w:bCs/>
                <w:kern w:val="2"/>
                <w:sz w:val="24"/>
                <w:szCs w:val="24"/>
              </w:rPr>
              <w:t>2</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59</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3</w:t>
            </w:r>
          </w:p>
        </w:tc>
        <w:tc>
          <w:tcPr>
            <w:tcW w:w="1420" w:type="dxa"/>
          </w:tcPr>
          <w:p w:rsidR="006E740D" w:rsidRPr="00ED534A" w:rsidRDefault="006E740D" w:rsidP="006E740D">
            <w:pPr>
              <w:wordWrap w:val="0"/>
              <w:rPr>
                <w:bCs/>
                <w:kern w:val="2"/>
                <w:sz w:val="24"/>
                <w:szCs w:val="24"/>
              </w:rPr>
            </w:pPr>
            <w:r w:rsidRPr="00ED534A">
              <w:rPr>
                <w:bCs/>
                <w:kern w:val="2"/>
                <w:sz w:val="24"/>
                <w:szCs w:val="24"/>
              </w:rPr>
              <w:t>B2</w:t>
            </w:r>
            <w:r w:rsidRPr="00ED534A">
              <w:rPr>
                <w:rFonts w:hint="eastAsia"/>
                <w:bCs/>
                <w:kern w:val="2"/>
                <w:sz w:val="24"/>
                <w:szCs w:val="24"/>
              </w:rPr>
              <w:t>3</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43</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4</w:t>
            </w:r>
          </w:p>
        </w:tc>
        <w:tc>
          <w:tcPr>
            <w:tcW w:w="1420" w:type="dxa"/>
          </w:tcPr>
          <w:p w:rsidR="006E740D" w:rsidRPr="00ED534A" w:rsidRDefault="006E740D" w:rsidP="006E740D">
            <w:pPr>
              <w:wordWrap w:val="0"/>
              <w:rPr>
                <w:bCs/>
                <w:kern w:val="2"/>
                <w:sz w:val="24"/>
                <w:szCs w:val="24"/>
              </w:rPr>
            </w:pPr>
            <w:r w:rsidRPr="00ED534A">
              <w:rPr>
                <w:bCs/>
                <w:kern w:val="2"/>
                <w:sz w:val="24"/>
                <w:szCs w:val="24"/>
              </w:rPr>
              <w:t>B</w:t>
            </w:r>
            <w:r w:rsidRPr="00ED534A">
              <w:rPr>
                <w:rFonts w:hint="eastAsia"/>
                <w:bCs/>
                <w:kern w:val="2"/>
                <w:sz w:val="24"/>
                <w:szCs w:val="24"/>
              </w:rPr>
              <w:t>32</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18</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5</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B60</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8</w:t>
            </w:r>
          </w:p>
        </w:tc>
      </w:tr>
    </w:tbl>
    <w:p w:rsidR="006E740D" w:rsidRPr="00ED534A" w:rsidRDefault="006E740D" w:rsidP="006E740D">
      <w:pPr>
        <w:wordWrap w:val="0"/>
        <w:spacing w:line="400" w:lineRule="exact"/>
        <w:ind w:firstLineChars="200" w:firstLine="480"/>
        <w:rPr>
          <w:rFonts w:ascii="Times New Roman" w:hAnsi="Times New Roman" w:cs="Times New Roman"/>
          <w:bCs/>
          <w:sz w:val="24"/>
          <w:szCs w:val="24"/>
        </w:rPr>
      </w:pPr>
    </w:p>
    <w:p w:rsidR="006E740D" w:rsidRPr="00FE746C" w:rsidRDefault="006E740D" w:rsidP="00FE746C">
      <w:pPr>
        <w:spacing w:line="400" w:lineRule="exact"/>
        <w:ind w:firstLineChars="200" w:firstLine="480"/>
        <w:rPr>
          <w:sz w:val="24"/>
          <w:szCs w:val="24"/>
        </w:rPr>
      </w:pPr>
      <w:r w:rsidRPr="00FE746C">
        <w:rPr>
          <w:sz w:val="24"/>
          <w:szCs w:val="24"/>
        </w:rPr>
        <w:t>2008~2016</w:t>
      </w:r>
      <w:r w:rsidRPr="00FE746C">
        <w:rPr>
          <w:sz w:val="24"/>
          <w:szCs w:val="24"/>
        </w:rPr>
        <w:t>年</w:t>
      </w:r>
      <w:r w:rsidRPr="00FE746C">
        <w:rPr>
          <w:rFonts w:hint="eastAsia"/>
          <w:sz w:val="24"/>
          <w:szCs w:val="24"/>
        </w:rPr>
        <w:t>中国</w:t>
      </w:r>
      <w:r w:rsidRPr="00FE746C">
        <w:rPr>
          <w:sz w:val="24"/>
          <w:szCs w:val="24"/>
        </w:rPr>
        <w:t>铝合金</w:t>
      </w:r>
      <w:r w:rsidRPr="00FE746C">
        <w:rPr>
          <w:rFonts w:hint="eastAsia"/>
          <w:sz w:val="24"/>
          <w:szCs w:val="24"/>
        </w:rPr>
        <w:t>技术</w:t>
      </w:r>
      <w:r w:rsidRPr="00FE746C">
        <w:rPr>
          <w:sz w:val="24"/>
          <w:szCs w:val="24"/>
        </w:rPr>
        <w:t>领域专利申请按照</w:t>
      </w:r>
      <w:r w:rsidRPr="00FE746C">
        <w:rPr>
          <w:sz w:val="24"/>
          <w:szCs w:val="24"/>
        </w:rPr>
        <w:t>IPC</w:t>
      </w:r>
      <w:r w:rsidRPr="00FE746C">
        <w:rPr>
          <w:rFonts w:hint="eastAsia"/>
          <w:sz w:val="24"/>
          <w:szCs w:val="24"/>
        </w:rPr>
        <w:t>大类</w:t>
      </w:r>
      <w:r w:rsidRPr="00FE746C">
        <w:rPr>
          <w:sz w:val="24"/>
          <w:szCs w:val="24"/>
        </w:rPr>
        <w:t>类分布情况如</w:t>
      </w:r>
      <w:r w:rsidRPr="00FE746C">
        <w:rPr>
          <w:rFonts w:hint="eastAsia"/>
          <w:sz w:val="24"/>
          <w:szCs w:val="24"/>
        </w:rPr>
        <w:t>表</w:t>
      </w:r>
      <w:r w:rsidRPr="00FE746C">
        <w:rPr>
          <w:sz w:val="24"/>
          <w:szCs w:val="24"/>
        </w:rPr>
        <w:t>1</w:t>
      </w:r>
      <w:r w:rsidRPr="00FE746C">
        <w:rPr>
          <w:sz w:val="24"/>
          <w:szCs w:val="24"/>
        </w:rPr>
        <w:t>所示</w:t>
      </w:r>
      <w:r w:rsidRPr="00FE746C">
        <w:rPr>
          <w:rFonts w:hint="eastAsia"/>
          <w:sz w:val="24"/>
          <w:szCs w:val="24"/>
        </w:rPr>
        <w:t>：</w:t>
      </w:r>
    </w:p>
    <w:tbl>
      <w:tblPr>
        <w:tblStyle w:val="30"/>
        <w:tblpPr w:leftFromText="180" w:rightFromText="180" w:vertAnchor="text" w:horzAnchor="page" w:tblpX="1802" w:tblpY="306"/>
        <w:tblOverlap w:val="never"/>
        <w:tblW w:w="8522" w:type="dxa"/>
        <w:tblLayout w:type="fixed"/>
        <w:tblLook w:val="04A0"/>
      </w:tblPr>
      <w:tblGrid>
        <w:gridCol w:w="1420"/>
        <w:gridCol w:w="1420"/>
        <w:gridCol w:w="1420"/>
        <w:gridCol w:w="1420"/>
        <w:gridCol w:w="1421"/>
        <w:gridCol w:w="1421"/>
      </w:tblGrid>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0"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大类</w:t>
            </w:r>
          </w:p>
        </w:tc>
        <w:tc>
          <w:tcPr>
            <w:tcW w:w="1420" w:type="dxa"/>
          </w:tcPr>
          <w:p w:rsidR="006E740D" w:rsidRPr="00ED534A" w:rsidRDefault="006E740D" w:rsidP="006E740D">
            <w:pPr>
              <w:wordWrap w:val="0"/>
              <w:rPr>
                <w:bCs/>
                <w:kern w:val="2"/>
                <w:sz w:val="24"/>
                <w:szCs w:val="24"/>
              </w:rPr>
            </w:pPr>
            <w:r w:rsidRPr="00ED534A">
              <w:rPr>
                <w:bCs/>
                <w:kern w:val="2"/>
                <w:sz w:val="24"/>
                <w:szCs w:val="24"/>
              </w:rPr>
              <w:t>专利数量</w:t>
            </w:r>
          </w:p>
        </w:tc>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1"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大类</w:t>
            </w:r>
          </w:p>
        </w:tc>
        <w:tc>
          <w:tcPr>
            <w:tcW w:w="1421" w:type="dxa"/>
          </w:tcPr>
          <w:p w:rsidR="006E740D" w:rsidRPr="00ED534A" w:rsidRDefault="006E740D" w:rsidP="006E740D">
            <w:pPr>
              <w:wordWrap w:val="0"/>
              <w:rPr>
                <w:bCs/>
                <w:kern w:val="2"/>
                <w:sz w:val="24"/>
                <w:szCs w:val="24"/>
              </w:rPr>
            </w:pPr>
            <w:r w:rsidRPr="00ED534A">
              <w:rPr>
                <w:bCs/>
                <w:kern w:val="2"/>
                <w:sz w:val="24"/>
                <w:szCs w:val="24"/>
              </w:rPr>
              <w:t>专利数量</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1</w:t>
            </w:r>
          </w:p>
        </w:tc>
        <w:tc>
          <w:tcPr>
            <w:tcW w:w="1420" w:type="dxa"/>
          </w:tcPr>
          <w:p w:rsidR="006E740D" w:rsidRPr="00ED534A" w:rsidRDefault="006E740D" w:rsidP="006E740D">
            <w:pPr>
              <w:wordWrap w:val="0"/>
              <w:rPr>
                <w:bCs/>
                <w:kern w:val="2"/>
                <w:sz w:val="24"/>
                <w:szCs w:val="24"/>
              </w:rPr>
            </w:pPr>
            <w:r w:rsidRPr="00ED534A">
              <w:rPr>
                <w:bCs/>
                <w:kern w:val="2"/>
                <w:sz w:val="24"/>
                <w:szCs w:val="24"/>
              </w:rPr>
              <w:t>C22</w:t>
            </w:r>
          </w:p>
        </w:tc>
        <w:tc>
          <w:tcPr>
            <w:tcW w:w="1420" w:type="dxa"/>
          </w:tcPr>
          <w:p w:rsidR="006E740D" w:rsidRPr="00ED534A" w:rsidRDefault="006E740D" w:rsidP="006E740D">
            <w:pPr>
              <w:wordWrap w:val="0"/>
              <w:rPr>
                <w:bCs/>
                <w:kern w:val="2"/>
                <w:sz w:val="24"/>
                <w:szCs w:val="24"/>
              </w:rPr>
            </w:pPr>
            <w:r w:rsidRPr="00ED534A">
              <w:rPr>
                <w:bCs/>
                <w:kern w:val="2"/>
                <w:sz w:val="24"/>
                <w:szCs w:val="24"/>
              </w:rPr>
              <w:t>614</w:t>
            </w:r>
          </w:p>
        </w:tc>
        <w:tc>
          <w:tcPr>
            <w:tcW w:w="1420" w:type="dxa"/>
          </w:tcPr>
          <w:p w:rsidR="006E740D" w:rsidRPr="00ED534A" w:rsidRDefault="006E740D" w:rsidP="006E740D">
            <w:pPr>
              <w:wordWrap w:val="0"/>
              <w:rPr>
                <w:bCs/>
                <w:kern w:val="2"/>
                <w:sz w:val="24"/>
                <w:szCs w:val="24"/>
              </w:rPr>
            </w:pPr>
            <w:r w:rsidRPr="00ED534A">
              <w:rPr>
                <w:bCs/>
                <w:kern w:val="2"/>
                <w:sz w:val="24"/>
                <w:szCs w:val="24"/>
              </w:rPr>
              <w:t>6</w:t>
            </w:r>
          </w:p>
        </w:tc>
        <w:tc>
          <w:tcPr>
            <w:tcW w:w="1421" w:type="dxa"/>
          </w:tcPr>
          <w:p w:rsidR="006E740D" w:rsidRPr="00ED534A" w:rsidRDefault="006E740D" w:rsidP="006E740D">
            <w:pPr>
              <w:wordWrap w:val="0"/>
              <w:rPr>
                <w:bCs/>
                <w:kern w:val="2"/>
                <w:sz w:val="24"/>
                <w:szCs w:val="24"/>
              </w:rPr>
            </w:pPr>
            <w:r w:rsidRPr="00ED534A">
              <w:rPr>
                <w:color w:val="000000"/>
                <w:sz w:val="24"/>
                <w:szCs w:val="24"/>
              </w:rPr>
              <w:t>C21</w:t>
            </w:r>
          </w:p>
        </w:tc>
        <w:tc>
          <w:tcPr>
            <w:tcW w:w="1421" w:type="dxa"/>
          </w:tcPr>
          <w:p w:rsidR="006E740D" w:rsidRPr="00ED534A" w:rsidRDefault="006E740D" w:rsidP="006E740D">
            <w:pPr>
              <w:wordWrap w:val="0"/>
              <w:rPr>
                <w:bCs/>
                <w:kern w:val="2"/>
                <w:sz w:val="24"/>
                <w:szCs w:val="24"/>
              </w:rPr>
            </w:pPr>
            <w:r w:rsidRPr="00ED534A">
              <w:rPr>
                <w:bCs/>
                <w:kern w:val="2"/>
                <w:sz w:val="24"/>
                <w:szCs w:val="24"/>
              </w:rPr>
              <w:t>26</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2</w:t>
            </w:r>
          </w:p>
        </w:tc>
        <w:tc>
          <w:tcPr>
            <w:tcW w:w="1420" w:type="dxa"/>
          </w:tcPr>
          <w:p w:rsidR="006E740D" w:rsidRPr="00ED534A" w:rsidRDefault="006E740D" w:rsidP="006E740D">
            <w:pPr>
              <w:wordWrap w:val="0"/>
              <w:rPr>
                <w:bCs/>
                <w:kern w:val="2"/>
                <w:sz w:val="24"/>
                <w:szCs w:val="24"/>
              </w:rPr>
            </w:pPr>
            <w:r w:rsidRPr="00ED534A">
              <w:rPr>
                <w:bCs/>
                <w:kern w:val="2"/>
                <w:sz w:val="24"/>
                <w:szCs w:val="24"/>
              </w:rPr>
              <w:t>B21</w:t>
            </w:r>
          </w:p>
        </w:tc>
        <w:tc>
          <w:tcPr>
            <w:tcW w:w="1420" w:type="dxa"/>
          </w:tcPr>
          <w:p w:rsidR="006E740D" w:rsidRPr="00ED534A" w:rsidRDefault="006E740D" w:rsidP="006E740D">
            <w:pPr>
              <w:wordWrap w:val="0"/>
              <w:rPr>
                <w:bCs/>
                <w:kern w:val="2"/>
                <w:sz w:val="24"/>
                <w:szCs w:val="24"/>
              </w:rPr>
            </w:pPr>
            <w:r w:rsidRPr="00ED534A">
              <w:rPr>
                <w:bCs/>
                <w:kern w:val="2"/>
                <w:sz w:val="24"/>
                <w:szCs w:val="24"/>
              </w:rPr>
              <w:t>466</w:t>
            </w:r>
          </w:p>
        </w:tc>
        <w:tc>
          <w:tcPr>
            <w:tcW w:w="1420" w:type="dxa"/>
          </w:tcPr>
          <w:p w:rsidR="006E740D" w:rsidRPr="00ED534A" w:rsidRDefault="006E740D" w:rsidP="006E740D">
            <w:pPr>
              <w:wordWrap w:val="0"/>
              <w:rPr>
                <w:bCs/>
                <w:kern w:val="2"/>
                <w:sz w:val="24"/>
                <w:szCs w:val="24"/>
              </w:rPr>
            </w:pPr>
            <w:r w:rsidRPr="00ED534A">
              <w:rPr>
                <w:bCs/>
                <w:kern w:val="2"/>
                <w:sz w:val="24"/>
                <w:szCs w:val="24"/>
              </w:rPr>
              <w:t>7</w:t>
            </w:r>
          </w:p>
        </w:tc>
        <w:tc>
          <w:tcPr>
            <w:tcW w:w="1421" w:type="dxa"/>
          </w:tcPr>
          <w:p w:rsidR="006E740D" w:rsidRPr="00ED534A" w:rsidRDefault="006E740D" w:rsidP="006E740D">
            <w:pPr>
              <w:wordWrap w:val="0"/>
              <w:rPr>
                <w:bCs/>
                <w:kern w:val="2"/>
                <w:sz w:val="24"/>
                <w:szCs w:val="24"/>
              </w:rPr>
            </w:pPr>
            <w:r w:rsidRPr="00ED534A">
              <w:rPr>
                <w:color w:val="000000"/>
                <w:sz w:val="24"/>
                <w:szCs w:val="24"/>
              </w:rPr>
              <w:t>H01</w:t>
            </w:r>
          </w:p>
        </w:tc>
        <w:tc>
          <w:tcPr>
            <w:tcW w:w="1421" w:type="dxa"/>
          </w:tcPr>
          <w:p w:rsidR="006E740D" w:rsidRPr="00ED534A" w:rsidRDefault="006E740D" w:rsidP="006E740D">
            <w:pPr>
              <w:wordWrap w:val="0"/>
              <w:rPr>
                <w:bCs/>
                <w:kern w:val="2"/>
                <w:sz w:val="24"/>
                <w:szCs w:val="24"/>
              </w:rPr>
            </w:pPr>
            <w:r w:rsidRPr="00ED534A">
              <w:rPr>
                <w:bCs/>
                <w:kern w:val="2"/>
                <w:sz w:val="24"/>
                <w:szCs w:val="24"/>
              </w:rPr>
              <w:t>23</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3</w:t>
            </w:r>
          </w:p>
        </w:tc>
        <w:tc>
          <w:tcPr>
            <w:tcW w:w="1420" w:type="dxa"/>
          </w:tcPr>
          <w:p w:rsidR="006E740D" w:rsidRPr="00ED534A" w:rsidRDefault="006E740D" w:rsidP="006E740D">
            <w:pPr>
              <w:wordWrap w:val="0"/>
              <w:rPr>
                <w:bCs/>
                <w:kern w:val="2"/>
                <w:sz w:val="24"/>
                <w:szCs w:val="24"/>
              </w:rPr>
            </w:pPr>
            <w:r w:rsidRPr="00ED534A">
              <w:rPr>
                <w:bCs/>
                <w:kern w:val="2"/>
                <w:sz w:val="24"/>
                <w:szCs w:val="24"/>
              </w:rPr>
              <w:t>B22</w:t>
            </w:r>
          </w:p>
        </w:tc>
        <w:tc>
          <w:tcPr>
            <w:tcW w:w="1420" w:type="dxa"/>
          </w:tcPr>
          <w:p w:rsidR="006E740D" w:rsidRPr="00ED534A" w:rsidRDefault="006E740D" w:rsidP="006E740D">
            <w:pPr>
              <w:wordWrap w:val="0"/>
              <w:rPr>
                <w:bCs/>
                <w:kern w:val="2"/>
                <w:sz w:val="24"/>
                <w:szCs w:val="24"/>
              </w:rPr>
            </w:pPr>
            <w:r w:rsidRPr="00ED534A">
              <w:rPr>
                <w:bCs/>
                <w:kern w:val="2"/>
                <w:sz w:val="24"/>
                <w:szCs w:val="24"/>
              </w:rPr>
              <w:t>348</w:t>
            </w:r>
          </w:p>
        </w:tc>
        <w:tc>
          <w:tcPr>
            <w:tcW w:w="1420" w:type="dxa"/>
          </w:tcPr>
          <w:p w:rsidR="006E740D" w:rsidRPr="00ED534A" w:rsidRDefault="006E740D" w:rsidP="006E740D">
            <w:pPr>
              <w:wordWrap w:val="0"/>
              <w:rPr>
                <w:bCs/>
                <w:kern w:val="2"/>
                <w:sz w:val="24"/>
                <w:szCs w:val="24"/>
              </w:rPr>
            </w:pPr>
            <w:r w:rsidRPr="00ED534A">
              <w:rPr>
                <w:bCs/>
                <w:kern w:val="2"/>
                <w:sz w:val="24"/>
                <w:szCs w:val="24"/>
              </w:rPr>
              <w:t>8</w:t>
            </w:r>
          </w:p>
        </w:tc>
        <w:tc>
          <w:tcPr>
            <w:tcW w:w="1421" w:type="dxa"/>
          </w:tcPr>
          <w:p w:rsidR="006E740D" w:rsidRPr="00ED534A" w:rsidRDefault="006E740D" w:rsidP="006E740D">
            <w:pPr>
              <w:wordWrap w:val="0"/>
              <w:rPr>
                <w:bCs/>
                <w:kern w:val="2"/>
                <w:sz w:val="24"/>
                <w:szCs w:val="24"/>
              </w:rPr>
            </w:pPr>
            <w:r w:rsidRPr="00ED534A">
              <w:rPr>
                <w:bCs/>
                <w:kern w:val="2"/>
                <w:sz w:val="24"/>
                <w:szCs w:val="24"/>
              </w:rPr>
              <w:t>C23</w:t>
            </w:r>
          </w:p>
        </w:tc>
        <w:tc>
          <w:tcPr>
            <w:tcW w:w="1421" w:type="dxa"/>
          </w:tcPr>
          <w:p w:rsidR="006E740D" w:rsidRPr="00ED534A" w:rsidRDefault="006E740D" w:rsidP="006E740D">
            <w:pPr>
              <w:wordWrap w:val="0"/>
              <w:rPr>
                <w:bCs/>
                <w:kern w:val="2"/>
                <w:sz w:val="24"/>
                <w:szCs w:val="24"/>
              </w:rPr>
            </w:pPr>
            <w:r w:rsidRPr="00ED534A">
              <w:rPr>
                <w:bCs/>
                <w:kern w:val="2"/>
                <w:sz w:val="24"/>
                <w:szCs w:val="24"/>
              </w:rPr>
              <w:t>16</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4</w:t>
            </w:r>
          </w:p>
        </w:tc>
        <w:tc>
          <w:tcPr>
            <w:tcW w:w="1420" w:type="dxa"/>
          </w:tcPr>
          <w:p w:rsidR="006E740D" w:rsidRPr="00ED534A" w:rsidRDefault="006E740D" w:rsidP="006E740D">
            <w:pPr>
              <w:wordWrap w:val="0"/>
              <w:rPr>
                <w:bCs/>
                <w:kern w:val="2"/>
                <w:sz w:val="24"/>
                <w:szCs w:val="24"/>
              </w:rPr>
            </w:pPr>
            <w:r w:rsidRPr="00ED534A">
              <w:rPr>
                <w:bCs/>
                <w:kern w:val="2"/>
                <w:sz w:val="24"/>
                <w:szCs w:val="24"/>
              </w:rPr>
              <w:t>B23</w:t>
            </w:r>
          </w:p>
        </w:tc>
        <w:tc>
          <w:tcPr>
            <w:tcW w:w="1420" w:type="dxa"/>
          </w:tcPr>
          <w:p w:rsidR="006E740D" w:rsidRPr="00ED534A" w:rsidRDefault="006E740D" w:rsidP="006E740D">
            <w:pPr>
              <w:wordWrap w:val="0"/>
              <w:rPr>
                <w:bCs/>
                <w:kern w:val="2"/>
                <w:sz w:val="24"/>
                <w:szCs w:val="24"/>
              </w:rPr>
            </w:pPr>
            <w:r w:rsidRPr="00ED534A">
              <w:rPr>
                <w:bCs/>
                <w:kern w:val="2"/>
                <w:sz w:val="24"/>
                <w:szCs w:val="24"/>
              </w:rPr>
              <w:t>242</w:t>
            </w:r>
          </w:p>
        </w:tc>
        <w:tc>
          <w:tcPr>
            <w:tcW w:w="1420" w:type="dxa"/>
          </w:tcPr>
          <w:p w:rsidR="006E740D" w:rsidRPr="00ED534A" w:rsidRDefault="006E740D" w:rsidP="006E740D">
            <w:pPr>
              <w:wordWrap w:val="0"/>
              <w:rPr>
                <w:bCs/>
                <w:kern w:val="2"/>
                <w:sz w:val="24"/>
                <w:szCs w:val="24"/>
              </w:rPr>
            </w:pPr>
            <w:r w:rsidRPr="00ED534A">
              <w:rPr>
                <w:bCs/>
                <w:kern w:val="2"/>
                <w:sz w:val="24"/>
                <w:szCs w:val="24"/>
              </w:rPr>
              <w:t>9</w:t>
            </w:r>
          </w:p>
        </w:tc>
        <w:tc>
          <w:tcPr>
            <w:tcW w:w="1421" w:type="dxa"/>
          </w:tcPr>
          <w:p w:rsidR="006E740D" w:rsidRPr="00ED534A" w:rsidRDefault="006E740D" w:rsidP="006E740D">
            <w:pPr>
              <w:wordWrap w:val="0"/>
              <w:rPr>
                <w:bCs/>
                <w:kern w:val="2"/>
                <w:sz w:val="24"/>
                <w:szCs w:val="24"/>
              </w:rPr>
            </w:pPr>
            <w:r w:rsidRPr="00ED534A">
              <w:rPr>
                <w:bCs/>
                <w:kern w:val="2"/>
                <w:sz w:val="24"/>
                <w:szCs w:val="24"/>
              </w:rPr>
              <w:t>B65</w:t>
            </w:r>
          </w:p>
        </w:tc>
        <w:tc>
          <w:tcPr>
            <w:tcW w:w="1421" w:type="dxa"/>
          </w:tcPr>
          <w:p w:rsidR="006E740D" w:rsidRPr="00ED534A" w:rsidRDefault="006E740D" w:rsidP="006E740D">
            <w:pPr>
              <w:wordWrap w:val="0"/>
              <w:rPr>
                <w:bCs/>
                <w:kern w:val="2"/>
                <w:sz w:val="24"/>
                <w:szCs w:val="24"/>
              </w:rPr>
            </w:pPr>
            <w:r w:rsidRPr="00ED534A">
              <w:rPr>
                <w:bCs/>
                <w:kern w:val="2"/>
                <w:sz w:val="24"/>
                <w:szCs w:val="24"/>
              </w:rPr>
              <w:t>15</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5</w:t>
            </w:r>
          </w:p>
        </w:tc>
        <w:tc>
          <w:tcPr>
            <w:tcW w:w="1420" w:type="dxa"/>
          </w:tcPr>
          <w:p w:rsidR="006E740D" w:rsidRPr="00ED534A" w:rsidRDefault="006E740D" w:rsidP="006E740D">
            <w:pPr>
              <w:wordWrap w:val="0"/>
              <w:rPr>
                <w:bCs/>
                <w:kern w:val="2"/>
                <w:sz w:val="24"/>
                <w:szCs w:val="24"/>
              </w:rPr>
            </w:pPr>
            <w:r w:rsidRPr="00ED534A">
              <w:rPr>
                <w:bCs/>
                <w:kern w:val="2"/>
                <w:sz w:val="24"/>
                <w:szCs w:val="24"/>
              </w:rPr>
              <w:t>B24</w:t>
            </w:r>
          </w:p>
        </w:tc>
        <w:tc>
          <w:tcPr>
            <w:tcW w:w="1420" w:type="dxa"/>
          </w:tcPr>
          <w:p w:rsidR="006E740D" w:rsidRPr="00ED534A" w:rsidRDefault="006E740D" w:rsidP="006E740D">
            <w:pPr>
              <w:wordWrap w:val="0"/>
              <w:rPr>
                <w:bCs/>
                <w:kern w:val="2"/>
                <w:sz w:val="24"/>
                <w:szCs w:val="24"/>
              </w:rPr>
            </w:pPr>
            <w:r w:rsidRPr="00ED534A">
              <w:rPr>
                <w:bCs/>
                <w:kern w:val="2"/>
                <w:sz w:val="24"/>
                <w:szCs w:val="24"/>
              </w:rPr>
              <w:t>35</w:t>
            </w:r>
          </w:p>
        </w:tc>
        <w:tc>
          <w:tcPr>
            <w:tcW w:w="1420" w:type="dxa"/>
          </w:tcPr>
          <w:p w:rsidR="006E740D" w:rsidRPr="00ED534A" w:rsidRDefault="006E740D" w:rsidP="006E740D">
            <w:pPr>
              <w:wordWrap w:val="0"/>
              <w:rPr>
                <w:bCs/>
                <w:kern w:val="2"/>
                <w:sz w:val="24"/>
                <w:szCs w:val="24"/>
              </w:rPr>
            </w:pPr>
            <w:r w:rsidRPr="00ED534A">
              <w:rPr>
                <w:bCs/>
                <w:kern w:val="2"/>
                <w:sz w:val="24"/>
                <w:szCs w:val="24"/>
              </w:rPr>
              <w:t>10</w:t>
            </w:r>
          </w:p>
        </w:tc>
        <w:tc>
          <w:tcPr>
            <w:tcW w:w="1421" w:type="dxa"/>
          </w:tcPr>
          <w:p w:rsidR="006E740D" w:rsidRPr="00ED534A" w:rsidRDefault="006E740D" w:rsidP="006E740D">
            <w:pPr>
              <w:wordWrap w:val="0"/>
              <w:rPr>
                <w:bCs/>
                <w:kern w:val="2"/>
                <w:sz w:val="24"/>
                <w:szCs w:val="24"/>
              </w:rPr>
            </w:pPr>
            <w:r w:rsidRPr="00ED534A">
              <w:rPr>
                <w:bCs/>
                <w:kern w:val="2"/>
                <w:sz w:val="24"/>
                <w:szCs w:val="24"/>
              </w:rPr>
              <w:t>C25</w:t>
            </w:r>
          </w:p>
        </w:tc>
        <w:tc>
          <w:tcPr>
            <w:tcW w:w="1421" w:type="dxa"/>
          </w:tcPr>
          <w:p w:rsidR="006E740D" w:rsidRPr="00ED534A" w:rsidRDefault="006E740D" w:rsidP="006E740D">
            <w:pPr>
              <w:wordWrap w:val="0"/>
              <w:rPr>
                <w:bCs/>
                <w:kern w:val="2"/>
                <w:sz w:val="24"/>
                <w:szCs w:val="24"/>
              </w:rPr>
            </w:pPr>
            <w:r w:rsidRPr="00ED534A">
              <w:rPr>
                <w:bCs/>
                <w:kern w:val="2"/>
                <w:sz w:val="24"/>
                <w:szCs w:val="24"/>
              </w:rPr>
              <w:t>14</w:t>
            </w:r>
          </w:p>
        </w:tc>
      </w:tr>
    </w:tbl>
    <w:p w:rsidR="006E740D" w:rsidRPr="00ED534A" w:rsidRDefault="006E740D" w:rsidP="006E740D">
      <w:pPr>
        <w:wordWrap w:val="0"/>
        <w:spacing w:line="400" w:lineRule="exact"/>
        <w:rPr>
          <w:rFonts w:ascii="Times New Roman" w:hAnsi="Times New Roman" w:cs="Times New Roman"/>
          <w:bCs/>
          <w:sz w:val="24"/>
          <w:szCs w:val="24"/>
        </w:rPr>
      </w:pPr>
    </w:p>
    <w:p w:rsidR="006E740D" w:rsidRPr="00ED534A" w:rsidRDefault="006E740D" w:rsidP="006E740D">
      <w:pPr>
        <w:wordWrap w:val="0"/>
        <w:spacing w:line="400" w:lineRule="exact"/>
        <w:ind w:firstLineChars="200" w:firstLine="480"/>
        <w:rPr>
          <w:rFonts w:ascii="Times New Roman" w:hAnsi="Times New Roman" w:cs="Times New Roman"/>
          <w:bCs/>
          <w:sz w:val="24"/>
          <w:szCs w:val="24"/>
        </w:rPr>
      </w:pP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w:t>
      </w:r>
      <w:r w:rsidRPr="00ED534A">
        <w:rPr>
          <w:rFonts w:ascii="Times New Roman" w:hAnsi="Times New Roman" w:cs="Times New Roman" w:hint="eastAsia"/>
          <w:bCs/>
          <w:sz w:val="24"/>
          <w:szCs w:val="24"/>
        </w:rPr>
        <w:t>世界</w:t>
      </w:r>
      <w:r w:rsidRPr="00ED534A">
        <w:rPr>
          <w:rFonts w:ascii="Times New Roman" w:hAnsi="Times New Roman" w:cs="Times New Roman"/>
          <w:bCs/>
          <w:sz w:val="24"/>
          <w:szCs w:val="24"/>
        </w:rPr>
        <w:t>铝合金技术领域专利申请按照</w:t>
      </w:r>
      <w:r w:rsidRPr="00ED534A">
        <w:rPr>
          <w:rFonts w:ascii="Times New Roman" w:hAnsi="Times New Roman" w:cs="Times New Roman"/>
          <w:bCs/>
          <w:sz w:val="24"/>
          <w:szCs w:val="24"/>
        </w:rPr>
        <w:t>IPC</w:t>
      </w:r>
      <w:r w:rsidRPr="00ED534A">
        <w:rPr>
          <w:rFonts w:ascii="Times New Roman" w:hAnsi="Times New Roman" w:cs="Times New Roman"/>
          <w:bCs/>
          <w:sz w:val="24"/>
          <w:szCs w:val="24"/>
        </w:rPr>
        <w:t>大类分布情况如</w:t>
      </w:r>
      <w:r w:rsidRPr="00ED534A">
        <w:rPr>
          <w:rFonts w:ascii="Times New Roman" w:hAnsi="Times New Roman" w:cs="Times New Roman" w:hint="eastAsia"/>
          <w:bCs/>
          <w:sz w:val="24"/>
          <w:szCs w:val="24"/>
        </w:rPr>
        <w:t>表</w:t>
      </w:r>
      <w:r w:rsidRPr="00ED534A">
        <w:rPr>
          <w:rFonts w:ascii="Times New Roman" w:hAnsi="Times New Roman" w:cs="Times New Roman"/>
          <w:bCs/>
          <w:sz w:val="24"/>
          <w:szCs w:val="24"/>
        </w:rPr>
        <w:t>1</w:t>
      </w:r>
      <w:r w:rsidRPr="00ED534A">
        <w:rPr>
          <w:rFonts w:ascii="Times New Roman" w:hAnsi="Times New Roman" w:cs="Times New Roman"/>
          <w:bCs/>
          <w:sz w:val="24"/>
          <w:szCs w:val="24"/>
        </w:rPr>
        <w:t>所示：</w:t>
      </w:r>
    </w:p>
    <w:tbl>
      <w:tblPr>
        <w:tblStyle w:val="30"/>
        <w:tblpPr w:leftFromText="180" w:rightFromText="180" w:vertAnchor="text" w:horzAnchor="page" w:tblpX="1802" w:tblpY="306"/>
        <w:tblOverlap w:val="never"/>
        <w:tblW w:w="8522" w:type="dxa"/>
        <w:tblLayout w:type="fixed"/>
        <w:tblLook w:val="04A0"/>
      </w:tblPr>
      <w:tblGrid>
        <w:gridCol w:w="1420"/>
        <w:gridCol w:w="1420"/>
        <w:gridCol w:w="1420"/>
        <w:gridCol w:w="1420"/>
        <w:gridCol w:w="1421"/>
        <w:gridCol w:w="1421"/>
      </w:tblGrid>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0"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大类</w:t>
            </w:r>
          </w:p>
        </w:tc>
        <w:tc>
          <w:tcPr>
            <w:tcW w:w="1420" w:type="dxa"/>
          </w:tcPr>
          <w:p w:rsidR="006E740D" w:rsidRPr="00ED534A" w:rsidRDefault="006E740D" w:rsidP="006E740D">
            <w:pPr>
              <w:wordWrap w:val="0"/>
              <w:rPr>
                <w:bCs/>
                <w:kern w:val="2"/>
                <w:sz w:val="24"/>
                <w:szCs w:val="24"/>
              </w:rPr>
            </w:pPr>
            <w:r w:rsidRPr="00ED534A">
              <w:rPr>
                <w:bCs/>
                <w:kern w:val="2"/>
                <w:sz w:val="24"/>
                <w:szCs w:val="24"/>
              </w:rPr>
              <w:t>专利数量</w:t>
            </w:r>
          </w:p>
        </w:tc>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1"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大类</w:t>
            </w:r>
          </w:p>
        </w:tc>
        <w:tc>
          <w:tcPr>
            <w:tcW w:w="1421" w:type="dxa"/>
          </w:tcPr>
          <w:p w:rsidR="006E740D" w:rsidRPr="00ED534A" w:rsidRDefault="006E740D" w:rsidP="006E740D">
            <w:pPr>
              <w:wordWrap w:val="0"/>
              <w:rPr>
                <w:bCs/>
                <w:kern w:val="2"/>
                <w:sz w:val="24"/>
                <w:szCs w:val="24"/>
              </w:rPr>
            </w:pPr>
            <w:r w:rsidRPr="00ED534A">
              <w:rPr>
                <w:bCs/>
                <w:kern w:val="2"/>
                <w:sz w:val="24"/>
                <w:szCs w:val="24"/>
              </w:rPr>
              <w:t>专利数量</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1</w:t>
            </w:r>
          </w:p>
        </w:tc>
        <w:tc>
          <w:tcPr>
            <w:tcW w:w="1420" w:type="dxa"/>
          </w:tcPr>
          <w:p w:rsidR="006E740D" w:rsidRPr="00ED534A" w:rsidRDefault="006E740D" w:rsidP="006E740D">
            <w:pPr>
              <w:wordWrap w:val="0"/>
              <w:rPr>
                <w:bCs/>
                <w:kern w:val="2"/>
                <w:sz w:val="24"/>
                <w:szCs w:val="24"/>
              </w:rPr>
            </w:pPr>
            <w:r w:rsidRPr="00ED534A">
              <w:rPr>
                <w:bCs/>
                <w:kern w:val="2"/>
                <w:sz w:val="24"/>
                <w:szCs w:val="24"/>
              </w:rPr>
              <w:t>C22</w:t>
            </w:r>
          </w:p>
        </w:tc>
        <w:tc>
          <w:tcPr>
            <w:tcW w:w="1420" w:type="dxa"/>
          </w:tcPr>
          <w:p w:rsidR="006E740D" w:rsidRPr="00ED534A" w:rsidRDefault="006E740D" w:rsidP="006E740D">
            <w:pPr>
              <w:wordWrap w:val="0"/>
              <w:rPr>
                <w:bCs/>
                <w:kern w:val="2"/>
                <w:sz w:val="24"/>
                <w:szCs w:val="24"/>
              </w:rPr>
            </w:pPr>
            <w:r w:rsidRPr="00ED534A">
              <w:rPr>
                <w:bCs/>
                <w:kern w:val="2"/>
                <w:sz w:val="24"/>
                <w:szCs w:val="24"/>
              </w:rPr>
              <w:t>2412</w:t>
            </w:r>
          </w:p>
        </w:tc>
        <w:tc>
          <w:tcPr>
            <w:tcW w:w="1420" w:type="dxa"/>
          </w:tcPr>
          <w:p w:rsidR="006E740D" w:rsidRPr="00ED534A" w:rsidRDefault="006E740D" w:rsidP="006E740D">
            <w:pPr>
              <w:wordWrap w:val="0"/>
              <w:rPr>
                <w:bCs/>
                <w:kern w:val="2"/>
                <w:sz w:val="24"/>
                <w:szCs w:val="24"/>
              </w:rPr>
            </w:pPr>
            <w:r w:rsidRPr="00ED534A">
              <w:rPr>
                <w:bCs/>
                <w:kern w:val="2"/>
                <w:sz w:val="24"/>
                <w:szCs w:val="24"/>
              </w:rPr>
              <w:t>6</w:t>
            </w:r>
          </w:p>
        </w:tc>
        <w:tc>
          <w:tcPr>
            <w:tcW w:w="1421" w:type="dxa"/>
          </w:tcPr>
          <w:p w:rsidR="006E740D" w:rsidRPr="00ED534A" w:rsidRDefault="006E740D" w:rsidP="006E740D">
            <w:pPr>
              <w:wordWrap w:val="0"/>
              <w:rPr>
                <w:bCs/>
                <w:kern w:val="2"/>
                <w:sz w:val="24"/>
                <w:szCs w:val="24"/>
              </w:rPr>
            </w:pPr>
            <w:r w:rsidRPr="00ED534A">
              <w:rPr>
                <w:bCs/>
                <w:kern w:val="2"/>
                <w:sz w:val="24"/>
                <w:szCs w:val="24"/>
              </w:rPr>
              <w:t>H01</w:t>
            </w:r>
          </w:p>
        </w:tc>
        <w:tc>
          <w:tcPr>
            <w:tcW w:w="1421" w:type="dxa"/>
          </w:tcPr>
          <w:p w:rsidR="006E740D" w:rsidRPr="00ED534A" w:rsidRDefault="006E740D" w:rsidP="006E740D">
            <w:pPr>
              <w:wordWrap w:val="0"/>
              <w:rPr>
                <w:bCs/>
                <w:kern w:val="2"/>
                <w:sz w:val="24"/>
                <w:szCs w:val="24"/>
              </w:rPr>
            </w:pPr>
            <w:r w:rsidRPr="00ED534A">
              <w:rPr>
                <w:bCs/>
                <w:kern w:val="2"/>
                <w:sz w:val="24"/>
                <w:szCs w:val="24"/>
              </w:rPr>
              <w:t>81</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2</w:t>
            </w:r>
          </w:p>
        </w:tc>
        <w:tc>
          <w:tcPr>
            <w:tcW w:w="1420" w:type="dxa"/>
          </w:tcPr>
          <w:p w:rsidR="006E740D" w:rsidRPr="00ED534A" w:rsidRDefault="006E740D" w:rsidP="006E740D">
            <w:pPr>
              <w:wordWrap w:val="0"/>
              <w:rPr>
                <w:bCs/>
                <w:kern w:val="2"/>
                <w:sz w:val="24"/>
                <w:szCs w:val="24"/>
              </w:rPr>
            </w:pPr>
            <w:r w:rsidRPr="00ED534A">
              <w:rPr>
                <w:bCs/>
                <w:kern w:val="2"/>
                <w:sz w:val="24"/>
                <w:szCs w:val="24"/>
              </w:rPr>
              <w:t>B21</w:t>
            </w:r>
          </w:p>
        </w:tc>
        <w:tc>
          <w:tcPr>
            <w:tcW w:w="1420" w:type="dxa"/>
          </w:tcPr>
          <w:p w:rsidR="006E740D" w:rsidRPr="00ED534A" w:rsidRDefault="006E740D" w:rsidP="006E740D">
            <w:pPr>
              <w:wordWrap w:val="0"/>
              <w:rPr>
                <w:bCs/>
                <w:kern w:val="2"/>
                <w:sz w:val="24"/>
                <w:szCs w:val="24"/>
              </w:rPr>
            </w:pPr>
            <w:r w:rsidRPr="00ED534A">
              <w:rPr>
                <w:bCs/>
                <w:kern w:val="2"/>
                <w:sz w:val="24"/>
                <w:szCs w:val="24"/>
              </w:rPr>
              <w:t>696</w:t>
            </w:r>
          </w:p>
        </w:tc>
        <w:tc>
          <w:tcPr>
            <w:tcW w:w="1420" w:type="dxa"/>
          </w:tcPr>
          <w:p w:rsidR="006E740D" w:rsidRPr="00ED534A" w:rsidRDefault="006E740D" w:rsidP="006E740D">
            <w:pPr>
              <w:wordWrap w:val="0"/>
              <w:rPr>
                <w:bCs/>
                <w:kern w:val="2"/>
                <w:sz w:val="24"/>
                <w:szCs w:val="24"/>
              </w:rPr>
            </w:pPr>
            <w:r w:rsidRPr="00ED534A">
              <w:rPr>
                <w:bCs/>
                <w:kern w:val="2"/>
                <w:sz w:val="24"/>
                <w:szCs w:val="24"/>
              </w:rPr>
              <w:t>7</w:t>
            </w:r>
          </w:p>
        </w:tc>
        <w:tc>
          <w:tcPr>
            <w:tcW w:w="1421" w:type="dxa"/>
          </w:tcPr>
          <w:p w:rsidR="006E740D" w:rsidRPr="00ED534A" w:rsidRDefault="006E740D" w:rsidP="006E740D">
            <w:pPr>
              <w:wordWrap w:val="0"/>
              <w:rPr>
                <w:bCs/>
                <w:kern w:val="2"/>
                <w:sz w:val="24"/>
                <w:szCs w:val="24"/>
              </w:rPr>
            </w:pPr>
            <w:r w:rsidRPr="00ED534A">
              <w:rPr>
                <w:bCs/>
                <w:kern w:val="2"/>
                <w:sz w:val="24"/>
                <w:szCs w:val="24"/>
              </w:rPr>
              <w:t>C21</w:t>
            </w:r>
          </w:p>
        </w:tc>
        <w:tc>
          <w:tcPr>
            <w:tcW w:w="1421" w:type="dxa"/>
          </w:tcPr>
          <w:p w:rsidR="006E740D" w:rsidRPr="00ED534A" w:rsidRDefault="006E740D" w:rsidP="006E740D">
            <w:pPr>
              <w:wordWrap w:val="0"/>
              <w:rPr>
                <w:bCs/>
                <w:kern w:val="2"/>
                <w:sz w:val="24"/>
                <w:szCs w:val="24"/>
              </w:rPr>
            </w:pPr>
            <w:r w:rsidRPr="00ED534A">
              <w:rPr>
                <w:bCs/>
                <w:kern w:val="2"/>
                <w:sz w:val="24"/>
                <w:szCs w:val="24"/>
              </w:rPr>
              <w:t>61</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3</w:t>
            </w:r>
          </w:p>
        </w:tc>
        <w:tc>
          <w:tcPr>
            <w:tcW w:w="1420" w:type="dxa"/>
          </w:tcPr>
          <w:p w:rsidR="006E740D" w:rsidRPr="00ED534A" w:rsidRDefault="006E740D" w:rsidP="006E740D">
            <w:pPr>
              <w:wordWrap w:val="0"/>
              <w:rPr>
                <w:bCs/>
                <w:kern w:val="2"/>
                <w:sz w:val="24"/>
                <w:szCs w:val="24"/>
              </w:rPr>
            </w:pPr>
            <w:r w:rsidRPr="00ED534A">
              <w:rPr>
                <w:bCs/>
                <w:kern w:val="2"/>
                <w:sz w:val="24"/>
                <w:szCs w:val="24"/>
              </w:rPr>
              <w:t>B22</w:t>
            </w:r>
          </w:p>
        </w:tc>
        <w:tc>
          <w:tcPr>
            <w:tcW w:w="1420" w:type="dxa"/>
          </w:tcPr>
          <w:p w:rsidR="006E740D" w:rsidRPr="00ED534A" w:rsidRDefault="006E740D" w:rsidP="006E740D">
            <w:pPr>
              <w:wordWrap w:val="0"/>
              <w:rPr>
                <w:bCs/>
                <w:kern w:val="2"/>
                <w:sz w:val="24"/>
                <w:szCs w:val="24"/>
              </w:rPr>
            </w:pPr>
            <w:r w:rsidRPr="00ED534A">
              <w:rPr>
                <w:bCs/>
                <w:kern w:val="2"/>
                <w:sz w:val="24"/>
                <w:szCs w:val="24"/>
              </w:rPr>
              <w:t>679</w:t>
            </w:r>
          </w:p>
        </w:tc>
        <w:tc>
          <w:tcPr>
            <w:tcW w:w="1420" w:type="dxa"/>
          </w:tcPr>
          <w:p w:rsidR="006E740D" w:rsidRPr="00ED534A" w:rsidRDefault="006E740D" w:rsidP="006E740D">
            <w:pPr>
              <w:wordWrap w:val="0"/>
              <w:rPr>
                <w:bCs/>
                <w:kern w:val="2"/>
                <w:sz w:val="24"/>
                <w:szCs w:val="24"/>
              </w:rPr>
            </w:pPr>
            <w:r w:rsidRPr="00ED534A">
              <w:rPr>
                <w:bCs/>
                <w:kern w:val="2"/>
                <w:sz w:val="24"/>
                <w:szCs w:val="24"/>
              </w:rPr>
              <w:t>8</w:t>
            </w:r>
          </w:p>
        </w:tc>
        <w:tc>
          <w:tcPr>
            <w:tcW w:w="1421" w:type="dxa"/>
          </w:tcPr>
          <w:p w:rsidR="006E740D" w:rsidRPr="00ED534A" w:rsidRDefault="006E740D" w:rsidP="006E740D">
            <w:pPr>
              <w:wordWrap w:val="0"/>
              <w:rPr>
                <w:bCs/>
                <w:kern w:val="2"/>
                <w:sz w:val="24"/>
                <w:szCs w:val="24"/>
              </w:rPr>
            </w:pPr>
            <w:r w:rsidRPr="00ED534A">
              <w:rPr>
                <w:bCs/>
                <w:kern w:val="2"/>
                <w:sz w:val="24"/>
                <w:szCs w:val="24"/>
              </w:rPr>
              <w:t>B24</w:t>
            </w:r>
          </w:p>
        </w:tc>
        <w:tc>
          <w:tcPr>
            <w:tcW w:w="1421" w:type="dxa"/>
          </w:tcPr>
          <w:p w:rsidR="006E740D" w:rsidRPr="00ED534A" w:rsidRDefault="006E740D" w:rsidP="006E740D">
            <w:pPr>
              <w:wordWrap w:val="0"/>
              <w:rPr>
                <w:bCs/>
                <w:kern w:val="2"/>
                <w:sz w:val="24"/>
                <w:szCs w:val="24"/>
              </w:rPr>
            </w:pPr>
            <w:r w:rsidRPr="00ED534A">
              <w:rPr>
                <w:bCs/>
                <w:kern w:val="2"/>
                <w:sz w:val="24"/>
                <w:szCs w:val="24"/>
              </w:rPr>
              <w:t>51</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4</w:t>
            </w:r>
          </w:p>
        </w:tc>
        <w:tc>
          <w:tcPr>
            <w:tcW w:w="1420" w:type="dxa"/>
          </w:tcPr>
          <w:p w:rsidR="006E740D" w:rsidRPr="00ED534A" w:rsidRDefault="006E740D" w:rsidP="006E740D">
            <w:pPr>
              <w:wordWrap w:val="0"/>
              <w:rPr>
                <w:bCs/>
                <w:kern w:val="2"/>
                <w:sz w:val="24"/>
                <w:szCs w:val="24"/>
              </w:rPr>
            </w:pPr>
            <w:r w:rsidRPr="00ED534A">
              <w:rPr>
                <w:bCs/>
                <w:kern w:val="2"/>
                <w:sz w:val="24"/>
                <w:szCs w:val="24"/>
              </w:rPr>
              <w:t>B23</w:t>
            </w:r>
          </w:p>
        </w:tc>
        <w:tc>
          <w:tcPr>
            <w:tcW w:w="1420" w:type="dxa"/>
          </w:tcPr>
          <w:p w:rsidR="006E740D" w:rsidRPr="00ED534A" w:rsidRDefault="006E740D" w:rsidP="006E740D">
            <w:pPr>
              <w:wordWrap w:val="0"/>
              <w:rPr>
                <w:bCs/>
                <w:kern w:val="2"/>
                <w:sz w:val="24"/>
                <w:szCs w:val="24"/>
              </w:rPr>
            </w:pPr>
            <w:r w:rsidRPr="00ED534A">
              <w:rPr>
                <w:bCs/>
                <w:kern w:val="2"/>
                <w:sz w:val="24"/>
                <w:szCs w:val="24"/>
              </w:rPr>
              <w:t>358</w:t>
            </w:r>
          </w:p>
        </w:tc>
        <w:tc>
          <w:tcPr>
            <w:tcW w:w="1420" w:type="dxa"/>
          </w:tcPr>
          <w:p w:rsidR="006E740D" w:rsidRPr="00ED534A" w:rsidRDefault="006E740D" w:rsidP="006E740D">
            <w:pPr>
              <w:wordWrap w:val="0"/>
              <w:rPr>
                <w:bCs/>
                <w:kern w:val="2"/>
                <w:sz w:val="24"/>
                <w:szCs w:val="24"/>
              </w:rPr>
            </w:pPr>
            <w:r w:rsidRPr="00ED534A">
              <w:rPr>
                <w:bCs/>
                <w:kern w:val="2"/>
                <w:sz w:val="24"/>
                <w:szCs w:val="24"/>
              </w:rPr>
              <w:t>9</w:t>
            </w:r>
          </w:p>
        </w:tc>
        <w:tc>
          <w:tcPr>
            <w:tcW w:w="1421" w:type="dxa"/>
          </w:tcPr>
          <w:p w:rsidR="006E740D" w:rsidRPr="00ED534A" w:rsidRDefault="006E740D" w:rsidP="006E740D">
            <w:pPr>
              <w:wordWrap w:val="0"/>
              <w:rPr>
                <w:bCs/>
                <w:kern w:val="2"/>
                <w:sz w:val="24"/>
                <w:szCs w:val="24"/>
              </w:rPr>
            </w:pPr>
            <w:r w:rsidRPr="00ED534A">
              <w:rPr>
                <w:bCs/>
                <w:kern w:val="2"/>
                <w:sz w:val="24"/>
                <w:szCs w:val="24"/>
              </w:rPr>
              <w:t>B32</w:t>
            </w:r>
          </w:p>
        </w:tc>
        <w:tc>
          <w:tcPr>
            <w:tcW w:w="1421" w:type="dxa"/>
          </w:tcPr>
          <w:p w:rsidR="006E740D" w:rsidRPr="00ED534A" w:rsidRDefault="006E740D" w:rsidP="006E740D">
            <w:pPr>
              <w:wordWrap w:val="0"/>
              <w:rPr>
                <w:bCs/>
                <w:kern w:val="2"/>
                <w:sz w:val="24"/>
                <w:szCs w:val="24"/>
              </w:rPr>
            </w:pPr>
            <w:r w:rsidRPr="00ED534A">
              <w:rPr>
                <w:bCs/>
                <w:kern w:val="2"/>
                <w:sz w:val="24"/>
                <w:szCs w:val="24"/>
              </w:rPr>
              <w:t>27</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5</w:t>
            </w:r>
          </w:p>
        </w:tc>
        <w:tc>
          <w:tcPr>
            <w:tcW w:w="1420" w:type="dxa"/>
          </w:tcPr>
          <w:p w:rsidR="006E740D" w:rsidRPr="00ED534A" w:rsidRDefault="006E740D" w:rsidP="006E740D">
            <w:pPr>
              <w:wordWrap w:val="0"/>
              <w:rPr>
                <w:bCs/>
                <w:kern w:val="2"/>
                <w:sz w:val="24"/>
                <w:szCs w:val="24"/>
              </w:rPr>
            </w:pPr>
            <w:r w:rsidRPr="00ED534A">
              <w:rPr>
                <w:bCs/>
                <w:kern w:val="2"/>
                <w:sz w:val="24"/>
                <w:szCs w:val="24"/>
              </w:rPr>
              <w:t>C23</w:t>
            </w:r>
          </w:p>
        </w:tc>
        <w:tc>
          <w:tcPr>
            <w:tcW w:w="1420" w:type="dxa"/>
          </w:tcPr>
          <w:p w:rsidR="006E740D" w:rsidRPr="00ED534A" w:rsidRDefault="006E740D" w:rsidP="006E740D">
            <w:pPr>
              <w:wordWrap w:val="0"/>
              <w:rPr>
                <w:bCs/>
                <w:kern w:val="2"/>
                <w:sz w:val="24"/>
                <w:szCs w:val="24"/>
              </w:rPr>
            </w:pPr>
            <w:r w:rsidRPr="00ED534A">
              <w:rPr>
                <w:bCs/>
                <w:kern w:val="2"/>
                <w:sz w:val="24"/>
                <w:szCs w:val="24"/>
              </w:rPr>
              <w:t>93</w:t>
            </w:r>
          </w:p>
        </w:tc>
        <w:tc>
          <w:tcPr>
            <w:tcW w:w="1420" w:type="dxa"/>
          </w:tcPr>
          <w:p w:rsidR="006E740D" w:rsidRPr="00ED534A" w:rsidRDefault="006E740D" w:rsidP="006E740D">
            <w:pPr>
              <w:wordWrap w:val="0"/>
              <w:rPr>
                <w:bCs/>
                <w:kern w:val="2"/>
                <w:sz w:val="24"/>
                <w:szCs w:val="24"/>
              </w:rPr>
            </w:pPr>
            <w:r w:rsidRPr="00ED534A">
              <w:rPr>
                <w:bCs/>
                <w:kern w:val="2"/>
                <w:sz w:val="24"/>
                <w:szCs w:val="24"/>
              </w:rPr>
              <w:t>10</w:t>
            </w:r>
          </w:p>
        </w:tc>
        <w:tc>
          <w:tcPr>
            <w:tcW w:w="1421" w:type="dxa"/>
          </w:tcPr>
          <w:p w:rsidR="006E740D" w:rsidRPr="00ED534A" w:rsidRDefault="006E740D" w:rsidP="006E740D">
            <w:pPr>
              <w:wordWrap w:val="0"/>
              <w:rPr>
                <w:bCs/>
                <w:kern w:val="2"/>
                <w:sz w:val="24"/>
                <w:szCs w:val="24"/>
              </w:rPr>
            </w:pPr>
            <w:r w:rsidRPr="00ED534A">
              <w:rPr>
                <w:bCs/>
                <w:kern w:val="2"/>
                <w:sz w:val="24"/>
                <w:szCs w:val="24"/>
              </w:rPr>
              <w:t>C25</w:t>
            </w:r>
          </w:p>
        </w:tc>
        <w:tc>
          <w:tcPr>
            <w:tcW w:w="1421" w:type="dxa"/>
          </w:tcPr>
          <w:p w:rsidR="006E740D" w:rsidRPr="00ED534A" w:rsidRDefault="006E740D" w:rsidP="006E740D">
            <w:pPr>
              <w:wordWrap w:val="0"/>
              <w:rPr>
                <w:bCs/>
                <w:kern w:val="2"/>
                <w:sz w:val="24"/>
                <w:szCs w:val="24"/>
              </w:rPr>
            </w:pPr>
            <w:r w:rsidRPr="00ED534A">
              <w:rPr>
                <w:bCs/>
                <w:kern w:val="2"/>
                <w:sz w:val="24"/>
                <w:szCs w:val="24"/>
              </w:rPr>
              <w:t>26</w:t>
            </w:r>
          </w:p>
        </w:tc>
      </w:tr>
    </w:tbl>
    <w:p w:rsidR="006E740D" w:rsidRPr="00ED534A" w:rsidRDefault="006E740D" w:rsidP="006E740D">
      <w:pPr>
        <w:wordWrap w:val="0"/>
        <w:rPr>
          <w:rFonts w:ascii="Times New Roman" w:hAnsi="Times New Roman" w:cs="Times New Roman"/>
          <w:bCs/>
          <w:sz w:val="24"/>
          <w:szCs w:val="24"/>
        </w:rPr>
      </w:pPr>
    </w:p>
    <w:p w:rsidR="006E740D" w:rsidRPr="00FE746C" w:rsidRDefault="006E740D" w:rsidP="00FE746C">
      <w:pPr>
        <w:spacing w:line="400" w:lineRule="exact"/>
        <w:ind w:firstLineChars="200" w:firstLine="480"/>
        <w:rPr>
          <w:sz w:val="24"/>
          <w:szCs w:val="24"/>
        </w:rPr>
      </w:pPr>
      <w:r w:rsidRPr="00FE746C">
        <w:rPr>
          <w:sz w:val="24"/>
          <w:szCs w:val="24"/>
        </w:rPr>
        <w:t>从图</w:t>
      </w:r>
      <w:r w:rsidRPr="00FE746C">
        <w:rPr>
          <w:sz w:val="24"/>
          <w:szCs w:val="24"/>
        </w:rPr>
        <w:t>1</w:t>
      </w:r>
      <w:r w:rsidRPr="00FE746C">
        <w:rPr>
          <w:sz w:val="24"/>
          <w:szCs w:val="24"/>
        </w:rPr>
        <w:t>的统计数据可以看出，</w:t>
      </w:r>
      <w:r w:rsidRPr="00FE746C">
        <w:rPr>
          <w:sz w:val="24"/>
          <w:szCs w:val="24"/>
        </w:rPr>
        <w:t>2008~2016</w:t>
      </w:r>
      <w:r w:rsidRPr="00FE746C">
        <w:rPr>
          <w:sz w:val="24"/>
          <w:szCs w:val="24"/>
        </w:rPr>
        <w:t>年间，在铝合金技术所涉及的几大类别中</w:t>
      </w:r>
      <w:r w:rsidRPr="00FE746C">
        <w:rPr>
          <w:rFonts w:hint="eastAsia"/>
          <w:sz w:val="24"/>
          <w:szCs w:val="24"/>
        </w:rPr>
        <w:t>，</w:t>
      </w:r>
      <w:r w:rsidRPr="00FE746C">
        <w:rPr>
          <w:sz w:val="24"/>
          <w:szCs w:val="24"/>
        </w:rPr>
        <w:t>专利申请量最多的是</w:t>
      </w:r>
      <w:r w:rsidRPr="00FE746C">
        <w:rPr>
          <w:sz w:val="24"/>
          <w:szCs w:val="24"/>
        </w:rPr>
        <w:t>C22</w:t>
      </w:r>
      <w:r w:rsidRPr="00FE746C">
        <w:rPr>
          <w:sz w:val="24"/>
          <w:szCs w:val="24"/>
        </w:rPr>
        <w:t>类</w:t>
      </w:r>
      <w:r w:rsidRPr="00FE746C">
        <w:rPr>
          <w:sz w:val="24"/>
          <w:szCs w:val="24"/>
        </w:rPr>
        <w:t>(</w:t>
      </w:r>
      <w:r w:rsidRPr="00FE746C">
        <w:rPr>
          <w:sz w:val="24"/>
          <w:szCs w:val="24"/>
        </w:rPr>
        <w:t>冶金；黑色或有色金属合金；合金或有色金属的处理</w:t>
      </w:r>
      <w:r w:rsidRPr="00FE746C">
        <w:rPr>
          <w:sz w:val="24"/>
          <w:szCs w:val="24"/>
        </w:rPr>
        <w:t>)</w:t>
      </w:r>
      <w:r w:rsidRPr="00FE746C">
        <w:rPr>
          <w:rFonts w:hint="eastAsia"/>
          <w:sz w:val="24"/>
          <w:szCs w:val="24"/>
        </w:rPr>
        <w:t>，</w:t>
      </w:r>
      <w:r w:rsidRPr="00FE746C">
        <w:rPr>
          <w:sz w:val="24"/>
          <w:szCs w:val="24"/>
        </w:rPr>
        <w:t>其次是</w:t>
      </w:r>
      <w:r w:rsidRPr="00FE746C">
        <w:rPr>
          <w:sz w:val="24"/>
          <w:szCs w:val="24"/>
        </w:rPr>
        <w:t>B21(</w:t>
      </w:r>
      <w:r w:rsidRPr="00FE746C">
        <w:rPr>
          <w:sz w:val="24"/>
          <w:szCs w:val="24"/>
        </w:rPr>
        <w:t>基本上无切削的金属机械加工；金属冲压</w:t>
      </w:r>
      <w:r w:rsidRPr="00FE746C">
        <w:rPr>
          <w:sz w:val="24"/>
          <w:szCs w:val="24"/>
        </w:rPr>
        <w:t>)</w:t>
      </w:r>
      <w:r w:rsidRPr="00FE746C">
        <w:rPr>
          <w:sz w:val="24"/>
          <w:szCs w:val="24"/>
        </w:rPr>
        <w:t>；</w:t>
      </w:r>
      <w:r w:rsidRPr="00FE746C">
        <w:rPr>
          <w:sz w:val="24"/>
          <w:szCs w:val="24"/>
        </w:rPr>
        <w:t>B22(</w:t>
      </w:r>
      <w:r w:rsidRPr="00FE746C">
        <w:rPr>
          <w:sz w:val="24"/>
          <w:szCs w:val="24"/>
        </w:rPr>
        <w:t>铸造；</w:t>
      </w:r>
      <w:r w:rsidRPr="00FE746C">
        <w:rPr>
          <w:sz w:val="24"/>
          <w:szCs w:val="24"/>
        </w:rPr>
        <w:lastRenderedPageBreak/>
        <w:t>粉末冶金</w:t>
      </w:r>
      <w:r w:rsidRPr="00FE746C">
        <w:rPr>
          <w:sz w:val="24"/>
          <w:szCs w:val="24"/>
        </w:rPr>
        <w:t>)</w:t>
      </w:r>
      <w:r w:rsidRPr="00FE746C">
        <w:rPr>
          <w:sz w:val="24"/>
          <w:szCs w:val="24"/>
        </w:rPr>
        <w:t>，占总数的</w:t>
      </w:r>
      <w:r w:rsidRPr="00FE746C">
        <w:rPr>
          <w:sz w:val="24"/>
          <w:szCs w:val="24"/>
        </w:rPr>
        <w:t>14.8%</w:t>
      </w:r>
      <w:r w:rsidRPr="00FE746C">
        <w:rPr>
          <w:sz w:val="24"/>
          <w:szCs w:val="24"/>
        </w:rPr>
        <w:t>；</w:t>
      </w:r>
      <w:r w:rsidRPr="00FE746C">
        <w:rPr>
          <w:sz w:val="24"/>
          <w:szCs w:val="24"/>
        </w:rPr>
        <w:t>B23(</w:t>
      </w:r>
      <w:bookmarkStart w:id="31" w:name="OLE_LINK9"/>
      <w:r w:rsidRPr="00FE746C">
        <w:rPr>
          <w:sz w:val="24"/>
          <w:szCs w:val="24"/>
        </w:rPr>
        <w:t>钎焊或脱焊；焊接</w:t>
      </w:r>
      <w:bookmarkEnd w:id="31"/>
      <w:r w:rsidRPr="00FE746C">
        <w:rPr>
          <w:sz w:val="24"/>
          <w:szCs w:val="24"/>
        </w:rPr>
        <w:t>)</w:t>
      </w:r>
      <w:r w:rsidRPr="00FE746C">
        <w:rPr>
          <w:sz w:val="24"/>
          <w:szCs w:val="24"/>
        </w:rPr>
        <w:t>，占总数的</w:t>
      </w:r>
      <w:r w:rsidRPr="00FE746C">
        <w:rPr>
          <w:sz w:val="24"/>
          <w:szCs w:val="24"/>
        </w:rPr>
        <w:t>7.6%</w:t>
      </w:r>
      <w:r w:rsidRPr="00FE746C">
        <w:rPr>
          <w:sz w:val="24"/>
          <w:szCs w:val="24"/>
        </w:rPr>
        <w:t>。这表明冶金、黑色或有色金属合金、合金或有色金属的处理、金属冲压、铸造、粉末冶金、钎焊或脱焊、焊接是本时期铝合金技术研发的重点。</w:t>
      </w:r>
    </w:p>
    <w:p w:rsidR="006E740D" w:rsidRPr="00ED534A" w:rsidRDefault="006E740D" w:rsidP="00FE746C">
      <w:pPr>
        <w:spacing w:line="400" w:lineRule="exact"/>
        <w:ind w:firstLineChars="200" w:firstLine="480"/>
        <w:rPr>
          <w:rFonts w:ascii="Times New Roman" w:hAnsi="Times New Roman" w:cs="Times New Roman"/>
          <w:bCs/>
          <w:sz w:val="24"/>
          <w:szCs w:val="24"/>
        </w:rPr>
      </w:pPr>
      <w:r w:rsidRPr="00FE746C">
        <w:rPr>
          <w:sz w:val="24"/>
          <w:szCs w:val="24"/>
        </w:rPr>
        <w:t>在此基础上进一步分析</w:t>
      </w:r>
      <w:r w:rsidRPr="00FE746C">
        <w:rPr>
          <w:rFonts w:hint="eastAsia"/>
          <w:sz w:val="24"/>
          <w:szCs w:val="24"/>
        </w:rPr>
        <w:t>世界</w:t>
      </w:r>
      <w:r w:rsidRPr="00FE746C">
        <w:rPr>
          <w:sz w:val="24"/>
          <w:szCs w:val="24"/>
        </w:rPr>
        <w:t>IPC</w:t>
      </w:r>
      <w:r w:rsidRPr="00FE746C">
        <w:rPr>
          <w:sz w:val="24"/>
          <w:szCs w:val="24"/>
        </w:rPr>
        <w:t>大类前五位的专利申请数量变化趋势。</w:t>
      </w:r>
    </w:p>
    <w:p w:rsidR="006E740D" w:rsidRPr="00ED534A" w:rsidRDefault="006E740D" w:rsidP="006E740D">
      <w:pPr>
        <w:wordWrap w:val="0"/>
        <w:ind w:firstLineChars="200" w:firstLine="480"/>
        <w:jc w:val="center"/>
        <w:rPr>
          <w:rFonts w:ascii="Times New Roman" w:hAnsi="Times New Roman" w:cs="Times New Roman"/>
          <w:bCs/>
          <w:sz w:val="24"/>
          <w:szCs w:val="24"/>
        </w:rPr>
      </w:pPr>
      <w:r w:rsidRPr="00ED534A">
        <w:rPr>
          <w:rFonts w:ascii="Times New Roman" w:hAnsi="Times New Roman" w:cs="Times New Roman"/>
          <w:bCs/>
          <w:noProof/>
          <w:sz w:val="24"/>
          <w:szCs w:val="24"/>
        </w:rPr>
        <w:drawing>
          <wp:inline distT="0" distB="0" distL="114300" distR="114300">
            <wp:extent cx="4076065" cy="2879725"/>
            <wp:effectExtent l="0" t="0" r="635" b="15875"/>
            <wp:docPr id="52" name="图片 4" descr="材料技术IPC大类-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材料技术IPC大类-1"/>
                    <pic:cNvPicPr>
                      <a:picLocks noChangeAspect="1"/>
                    </pic:cNvPicPr>
                  </pic:nvPicPr>
                  <pic:blipFill>
                    <a:blip r:embed="rId49" cstate="print"/>
                    <a:stretch>
                      <a:fillRect/>
                    </a:stretch>
                  </pic:blipFill>
                  <pic:spPr>
                    <a:xfrm>
                      <a:off x="0" y="0"/>
                      <a:ext cx="4076065" cy="2879725"/>
                    </a:xfrm>
                    <a:prstGeom prst="rect">
                      <a:avLst/>
                    </a:prstGeom>
                  </pic:spPr>
                </pic:pic>
              </a:graphicData>
            </a:graphic>
          </wp:inline>
        </w:drawing>
      </w:r>
    </w:p>
    <w:p w:rsidR="006E740D" w:rsidRPr="00FE746C" w:rsidRDefault="006E740D" w:rsidP="00FE746C">
      <w:pPr>
        <w:spacing w:line="400" w:lineRule="exact"/>
        <w:ind w:firstLineChars="200" w:firstLine="480"/>
        <w:rPr>
          <w:sz w:val="24"/>
          <w:szCs w:val="24"/>
        </w:rPr>
      </w:pPr>
      <w:r w:rsidRPr="00FE746C">
        <w:rPr>
          <w:sz w:val="24"/>
          <w:szCs w:val="24"/>
        </w:rPr>
        <w:t>由图</w:t>
      </w:r>
      <w:r w:rsidR="00C377F5">
        <w:rPr>
          <w:rFonts w:hint="eastAsia"/>
          <w:sz w:val="24"/>
          <w:szCs w:val="24"/>
        </w:rPr>
        <w:t>43</w:t>
      </w:r>
      <w:r w:rsidRPr="00FE746C">
        <w:rPr>
          <w:sz w:val="24"/>
          <w:szCs w:val="24"/>
        </w:rPr>
        <w:t>的分析结果可以看出：</w:t>
      </w:r>
      <w:r w:rsidRPr="00FE746C">
        <w:rPr>
          <w:sz w:val="24"/>
          <w:szCs w:val="24"/>
        </w:rPr>
        <w:t>2008~2016</w:t>
      </w:r>
      <w:r w:rsidRPr="00FE746C">
        <w:rPr>
          <w:sz w:val="24"/>
          <w:szCs w:val="24"/>
        </w:rPr>
        <w:t>年间</w:t>
      </w:r>
      <w:r w:rsidRPr="00FE746C">
        <w:rPr>
          <w:sz w:val="24"/>
          <w:szCs w:val="24"/>
        </w:rPr>
        <w:t>B21</w:t>
      </w:r>
      <w:r w:rsidRPr="00FE746C">
        <w:rPr>
          <w:sz w:val="24"/>
          <w:szCs w:val="24"/>
        </w:rPr>
        <w:t>、</w:t>
      </w:r>
      <w:r w:rsidRPr="00FE746C">
        <w:rPr>
          <w:sz w:val="24"/>
          <w:szCs w:val="24"/>
        </w:rPr>
        <w:t>B22</w:t>
      </w:r>
      <w:r w:rsidRPr="00FE746C">
        <w:rPr>
          <w:sz w:val="24"/>
          <w:szCs w:val="24"/>
        </w:rPr>
        <w:t>、</w:t>
      </w:r>
      <w:r w:rsidRPr="00FE746C">
        <w:rPr>
          <w:sz w:val="24"/>
          <w:szCs w:val="24"/>
        </w:rPr>
        <w:t>B23</w:t>
      </w:r>
      <w:r w:rsidRPr="00FE746C">
        <w:rPr>
          <w:sz w:val="24"/>
          <w:szCs w:val="24"/>
        </w:rPr>
        <w:t>、</w:t>
      </w:r>
      <w:r w:rsidRPr="00FE746C">
        <w:rPr>
          <w:sz w:val="24"/>
          <w:szCs w:val="24"/>
        </w:rPr>
        <w:t>C23</w:t>
      </w:r>
      <w:r w:rsidRPr="00FE746C">
        <w:rPr>
          <w:sz w:val="24"/>
          <w:szCs w:val="24"/>
        </w:rPr>
        <w:t>等大类的专利申请量增长平缓，每年专利申请量都比较稳定。而</w:t>
      </w:r>
      <w:r w:rsidRPr="00FE746C">
        <w:rPr>
          <w:sz w:val="24"/>
          <w:szCs w:val="24"/>
        </w:rPr>
        <w:t>C22</w:t>
      </w:r>
      <w:r w:rsidRPr="00FE746C">
        <w:rPr>
          <w:sz w:val="24"/>
          <w:szCs w:val="24"/>
        </w:rPr>
        <w:t>大类专利量</w:t>
      </w:r>
      <w:r w:rsidRPr="00FE746C">
        <w:rPr>
          <w:sz w:val="24"/>
          <w:szCs w:val="24"/>
        </w:rPr>
        <w:t>2008~2012</w:t>
      </w:r>
      <w:r w:rsidRPr="00FE746C">
        <w:rPr>
          <w:sz w:val="24"/>
          <w:szCs w:val="24"/>
        </w:rPr>
        <w:t>年间都保持着高速的增长，且专利申请量远高于其他类别专利。分析结果表明，近年铝合金技术领域的研究热点集中在</w:t>
      </w:r>
      <w:r w:rsidRPr="00FE746C">
        <w:rPr>
          <w:sz w:val="24"/>
          <w:szCs w:val="24"/>
        </w:rPr>
        <w:t>C22</w:t>
      </w:r>
      <w:r w:rsidRPr="00FE746C">
        <w:rPr>
          <w:sz w:val="24"/>
          <w:szCs w:val="24"/>
        </w:rPr>
        <w:t>、</w:t>
      </w:r>
      <w:r w:rsidRPr="00FE746C">
        <w:rPr>
          <w:sz w:val="24"/>
          <w:szCs w:val="24"/>
        </w:rPr>
        <w:t>B21</w:t>
      </w:r>
      <w:r w:rsidRPr="00FE746C">
        <w:rPr>
          <w:sz w:val="24"/>
          <w:szCs w:val="24"/>
        </w:rPr>
        <w:t>、</w:t>
      </w:r>
      <w:r w:rsidRPr="00FE746C">
        <w:rPr>
          <w:sz w:val="24"/>
          <w:szCs w:val="24"/>
        </w:rPr>
        <w:t>B22</w:t>
      </w:r>
      <w:r w:rsidRPr="00FE746C">
        <w:rPr>
          <w:sz w:val="24"/>
          <w:szCs w:val="24"/>
        </w:rPr>
        <w:t>、</w:t>
      </w:r>
      <w:r w:rsidRPr="00FE746C">
        <w:rPr>
          <w:sz w:val="24"/>
          <w:szCs w:val="24"/>
        </w:rPr>
        <w:t>B23</w:t>
      </w:r>
      <w:r w:rsidRPr="00FE746C">
        <w:rPr>
          <w:sz w:val="24"/>
          <w:szCs w:val="24"/>
        </w:rPr>
        <w:t>等大类方面，这与对专利数量分析的结果一致。</w:t>
      </w:r>
    </w:p>
    <w:p w:rsidR="006E740D" w:rsidRPr="00ED534A" w:rsidRDefault="006E740D" w:rsidP="006E740D">
      <w:pPr>
        <w:wordWrap w:val="0"/>
        <w:spacing w:line="400" w:lineRule="exact"/>
        <w:ind w:firstLine="480"/>
        <w:rPr>
          <w:rFonts w:ascii="Times New Roman" w:hAnsi="Times New Roman" w:cs="Times New Roman"/>
          <w:bCs/>
          <w:sz w:val="24"/>
          <w:szCs w:val="24"/>
        </w:rPr>
      </w:pPr>
      <w:r w:rsidRPr="00ED534A">
        <w:rPr>
          <w:rFonts w:ascii="Times New Roman" w:hAnsi="Times New Roman" w:cs="Times New Roman"/>
          <w:bCs/>
          <w:sz w:val="24"/>
          <w:szCs w:val="24"/>
        </w:rPr>
        <w:t>2</w:t>
      </w:r>
      <w:r w:rsidRPr="00ED534A">
        <w:rPr>
          <w:rFonts w:ascii="Times New Roman" w:hAnsi="Times New Roman" w:cs="Times New Roman"/>
          <w:bCs/>
          <w:sz w:val="24"/>
          <w:szCs w:val="24"/>
        </w:rPr>
        <w:t>）</w:t>
      </w:r>
      <w:r w:rsidRPr="00ED534A">
        <w:rPr>
          <w:rFonts w:ascii="Times New Roman" w:hAnsi="Times New Roman" w:cs="Times New Roman"/>
          <w:bCs/>
          <w:sz w:val="24"/>
          <w:szCs w:val="24"/>
        </w:rPr>
        <w:t>IPC</w:t>
      </w:r>
      <w:r w:rsidRPr="00ED534A">
        <w:rPr>
          <w:rFonts w:ascii="Times New Roman" w:hAnsi="Times New Roman" w:cs="Times New Roman"/>
          <w:bCs/>
          <w:sz w:val="24"/>
          <w:szCs w:val="24"/>
        </w:rPr>
        <w:t>小类分析</w:t>
      </w:r>
    </w:p>
    <w:p w:rsidR="006E740D" w:rsidRPr="00ED534A" w:rsidRDefault="006E740D" w:rsidP="006E740D">
      <w:pPr>
        <w:wordWrap w:val="0"/>
        <w:spacing w:line="400" w:lineRule="exact"/>
        <w:ind w:firstLineChars="200" w:firstLine="480"/>
        <w:rPr>
          <w:rFonts w:ascii="Times New Roman" w:hAnsi="Times New Roman" w:cs="Times New Roman"/>
          <w:bCs/>
          <w:sz w:val="24"/>
          <w:szCs w:val="24"/>
        </w:rPr>
      </w:pP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w:t>
      </w:r>
      <w:r w:rsidRPr="00ED534A">
        <w:rPr>
          <w:rFonts w:ascii="Times New Roman" w:hAnsi="Times New Roman" w:cs="Times New Roman" w:hint="eastAsia"/>
          <w:bCs/>
          <w:sz w:val="24"/>
          <w:szCs w:val="24"/>
        </w:rPr>
        <w:t>宁波</w:t>
      </w:r>
      <w:r w:rsidRPr="00ED534A">
        <w:rPr>
          <w:rFonts w:ascii="Times New Roman" w:hAnsi="Times New Roman" w:cs="Times New Roman"/>
          <w:bCs/>
          <w:sz w:val="24"/>
          <w:szCs w:val="24"/>
        </w:rPr>
        <w:t>铝合金</w:t>
      </w:r>
      <w:r w:rsidRPr="00ED534A">
        <w:rPr>
          <w:rFonts w:ascii="Times New Roman" w:hAnsi="Times New Roman" w:cs="Times New Roman" w:hint="eastAsia"/>
          <w:bCs/>
          <w:sz w:val="24"/>
          <w:szCs w:val="24"/>
        </w:rPr>
        <w:t>技术</w:t>
      </w:r>
      <w:r w:rsidRPr="00ED534A">
        <w:rPr>
          <w:rFonts w:ascii="Times New Roman" w:hAnsi="Times New Roman" w:cs="Times New Roman"/>
          <w:bCs/>
          <w:sz w:val="24"/>
          <w:szCs w:val="24"/>
        </w:rPr>
        <w:t>领域专利申请按照</w:t>
      </w:r>
      <w:r w:rsidRPr="00ED534A">
        <w:rPr>
          <w:rFonts w:ascii="Times New Roman" w:hAnsi="Times New Roman" w:cs="Times New Roman"/>
          <w:bCs/>
          <w:sz w:val="24"/>
          <w:szCs w:val="24"/>
        </w:rPr>
        <w:t>IPC</w:t>
      </w:r>
      <w:r w:rsidRPr="00ED534A">
        <w:rPr>
          <w:rFonts w:ascii="Times New Roman" w:hAnsi="Times New Roman" w:cs="Times New Roman" w:hint="eastAsia"/>
          <w:bCs/>
          <w:sz w:val="24"/>
          <w:szCs w:val="24"/>
        </w:rPr>
        <w:t>小</w:t>
      </w:r>
      <w:r w:rsidRPr="00ED534A">
        <w:rPr>
          <w:rFonts w:ascii="Times New Roman" w:hAnsi="Times New Roman" w:cs="Times New Roman"/>
          <w:bCs/>
          <w:sz w:val="24"/>
          <w:szCs w:val="24"/>
        </w:rPr>
        <w:t>类分布情况如</w:t>
      </w:r>
      <w:r w:rsidRPr="00ED534A">
        <w:rPr>
          <w:rFonts w:ascii="Times New Roman" w:hAnsi="Times New Roman" w:cs="Times New Roman" w:hint="eastAsia"/>
          <w:bCs/>
          <w:sz w:val="24"/>
          <w:szCs w:val="24"/>
        </w:rPr>
        <w:t>表</w:t>
      </w:r>
      <w:r w:rsidRPr="00ED534A">
        <w:rPr>
          <w:rFonts w:ascii="Times New Roman" w:hAnsi="Times New Roman" w:cs="Times New Roman"/>
          <w:bCs/>
          <w:sz w:val="24"/>
          <w:szCs w:val="24"/>
        </w:rPr>
        <w:t>1</w:t>
      </w:r>
      <w:r w:rsidRPr="00ED534A">
        <w:rPr>
          <w:rFonts w:ascii="Times New Roman" w:hAnsi="Times New Roman" w:cs="Times New Roman"/>
          <w:bCs/>
          <w:sz w:val="24"/>
          <w:szCs w:val="24"/>
        </w:rPr>
        <w:t>所示</w:t>
      </w:r>
      <w:r w:rsidRPr="00ED534A">
        <w:rPr>
          <w:rFonts w:ascii="Times New Roman" w:hAnsi="Times New Roman" w:cs="Times New Roman" w:hint="eastAsia"/>
          <w:bCs/>
          <w:sz w:val="24"/>
          <w:szCs w:val="24"/>
        </w:rPr>
        <w:t>：</w:t>
      </w:r>
    </w:p>
    <w:tbl>
      <w:tblPr>
        <w:tblStyle w:val="30"/>
        <w:tblW w:w="8522" w:type="dxa"/>
        <w:tblLayout w:type="fixed"/>
        <w:tblLook w:val="04A0"/>
      </w:tblPr>
      <w:tblGrid>
        <w:gridCol w:w="1420"/>
        <w:gridCol w:w="1420"/>
        <w:gridCol w:w="1420"/>
        <w:gridCol w:w="1420"/>
        <w:gridCol w:w="1421"/>
        <w:gridCol w:w="1421"/>
      </w:tblGrid>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0"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小类</w:t>
            </w:r>
          </w:p>
        </w:tc>
        <w:tc>
          <w:tcPr>
            <w:tcW w:w="1420" w:type="dxa"/>
          </w:tcPr>
          <w:p w:rsidR="006E740D" w:rsidRPr="00ED534A" w:rsidRDefault="006E740D" w:rsidP="006E740D">
            <w:pPr>
              <w:wordWrap w:val="0"/>
              <w:rPr>
                <w:bCs/>
                <w:kern w:val="2"/>
                <w:sz w:val="24"/>
                <w:szCs w:val="24"/>
              </w:rPr>
            </w:pPr>
            <w:r w:rsidRPr="00ED534A">
              <w:rPr>
                <w:bCs/>
                <w:kern w:val="2"/>
                <w:sz w:val="24"/>
                <w:szCs w:val="24"/>
              </w:rPr>
              <w:t>专利数量</w:t>
            </w:r>
          </w:p>
        </w:tc>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1"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小类</w:t>
            </w:r>
          </w:p>
        </w:tc>
        <w:tc>
          <w:tcPr>
            <w:tcW w:w="1421" w:type="dxa"/>
          </w:tcPr>
          <w:p w:rsidR="006E740D" w:rsidRPr="00ED534A" w:rsidRDefault="006E740D" w:rsidP="006E740D">
            <w:pPr>
              <w:wordWrap w:val="0"/>
              <w:rPr>
                <w:bCs/>
                <w:kern w:val="2"/>
                <w:sz w:val="24"/>
                <w:szCs w:val="24"/>
              </w:rPr>
            </w:pPr>
            <w:r w:rsidRPr="00ED534A">
              <w:rPr>
                <w:bCs/>
                <w:kern w:val="2"/>
                <w:sz w:val="24"/>
                <w:szCs w:val="24"/>
              </w:rPr>
              <w:t>专利数量</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1</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B22D</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48</w:t>
            </w:r>
          </w:p>
        </w:tc>
        <w:tc>
          <w:tcPr>
            <w:tcW w:w="1420" w:type="dxa"/>
          </w:tcPr>
          <w:p w:rsidR="006E740D" w:rsidRPr="00ED534A" w:rsidRDefault="006E740D" w:rsidP="006E740D">
            <w:pPr>
              <w:wordWrap w:val="0"/>
              <w:rPr>
                <w:bCs/>
                <w:kern w:val="2"/>
                <w:sz w:val="24"/>
                <w:szCs w:val="24"/>
              </w:rPr>
            </w:pPr>
            <w:r w:rsidRPr="00ED534A">
              <w:rPr>
                <w:bCs/>
                <w:kern w:val="2"/>
                <w:sz w:val="24"/>
                <w:szCs w:val="24"/>
              </w:rPr>
              <w:t>6</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B22C</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10</w:t>
            </w:r>
          </w:p>
        </w:tc>
      </w:tr>
      <w:tr w:rsidR="006E740D" w:rsidRPr="00ED534A" w:rsidTr="006E740D">
        <w:trPr>
          <w:trHeight w:val="112"/>
        </w:trPr>
        <w:tc>
          <w:tcPr>
            <w:tcW w:w="1420" w:type="dxa"/>
          </w:tcPr>
          <w:p w:rsidR="006E740D" w:rsidRPr="00ED534A" w:rsidRDefault="006E740D" w:rsidP="006E740D">
            <w:pPr>
              <w:wordWrap w:val="0"/>
              <w:rPr>
                <w:bCs/>
                <w:kern w:val="2"/>
                <w:sz w:val="24"/>
                <w:szCs w:val="24"/>
              </w:rPr>
            </w:pPr>
            <w:r w:rsidRPr="00ED534A">
              <w:rPr>
                <w:bCs/>
                <w:kern w:val="2"/>
                <w:sz w:val="24"/>
                <w:szCs w:val="24"/>
              </w:rPr>
              <w:t>2</w:t>
            </w:r>
          </w:p>
        </w:tc>
        <w:tc>
          <w:tcPr>
            <w:tcW w:w="1420" w:type="dxa"/>
          </w:tcPr>
          <w:p w:rsidR="006E740D" w:rsidRPr="00ED534A" w:rsidRDefault="006E740D" w:rsidP="006E740D">
            <w:pPr>
              <w:wordWrap w:val="0"/>
              <w:rPr>
                <w:bCs/>
                <w:kern w:val="2"/>
                <w:sz w:val="24"/>
                <w:szCs w:val="24"/>
              </w:rPr>
            </w:pPr>
            <w:r w:rsidRPr="00ED534A">
              <w:rPr>
                <w:bCs/>
                <w:kern w:val="2"/>
                <w:sz w:val="24"/>
                <w:szCs w:val="24"/>
              </w:rPr>
              <w:t>B2</w:t>
            </w:r>
            <w:r w:rsidRPr="00ED534A">
              <w:rPr>
                <w:rFonts w:hint="eastAsia"/>
                <w:bCs/>
                <w:kern w:val="2"/>
                <w:sz w:val="24"/>
                <w:szCs w:val="24"/>
              </w:rPr>
              <w:t>1</w:t>
            </w:r>
            <w:r w:rsidRPr="00ED534A">
              <w:rPr>
                <w:bCs/>
                <w:kern w:val="2"/>
                <w:sz w:val="24"/>
                <w:szCs w:val="24"/>
              </w:rPr>
              <w:t>D</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38</w:t>
            </w:r>
          </w:p>
        </w:tc>
        <w:tc>
          <w:tcPr>
            <w:tcW w:w="1420" w:type="dxa"/>
          </w:tcPr>
          <w:p w:rsidR="006E740D" w:rsidRPr="00ED534A" w:rsidRDefault="006E740D" w:rsidP="006E740D">
            <w:pPr>
              <w:wordWrap w:val="0"/>
              <w:rPr>
                <w:bCs/>
                <w:kern w:val="2"/>
                <w:sz w:val="24"/>
                <w:szCs w:val="24"/>
              </w:rPr>
            </w:pPr>
            <w:r w:rsidRPr="00ED534A">
              <w:rPr>
                <w:bCs/>
                <w:kern w:val="2"/>
                <w:sz w:val="24"/>
                <w:szCs w:val="24"/>
              </w:rPr>
              <w:t>7</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B23Q</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9</w:t>
            </w:r>
          </w:p>
        </w:tc>
      </w:tr>
      <w:tr w:rsidR="006E740D" w:rsidRPr="00ED534A" w:rsidTr="006E740D">
        <w:trPr>
          <w:trHeight w:val="322"/>
        </w:trPr>
        <w:tc>
          <w:tcPr>
            <w:tcW w:w="1420" w:type="dxa"/>
          </w:tcPr>
          <w:p w:rsidR="006E740D" w:rsidRPr="00ED534A" w:rsidRDefault="006E740D" w:rsidP="006E740D">
            <w:pPr>
              <w:wordWrap w:val="0"/>
              <w:rPr>
                <w:bCs/>
                <w:kern w:val="2"/>
                <w:sz w:val="24"/>
                <w:szCs w:val="24"/>
              </w:rPr>
            </w:pPr>
            <w:r w:rsidRPr="00ED534A">
              <w:rPr>
                <w:bCs/>
                <w:kern w:val="2"/>
                <w:sz w:val="24"/>
                <w:szCs w:val="24"/>
              </w:rPr>
              <w:t>3</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B32B</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18</w:t>
            </w:r>
          </w:p>
        </w:tc>
        <w:tc>
          <w:tcPr>
            <w:tcW w:w="1420" w:type="dxa"/>
          </w:tcPr>
          <w:p w:rsidR="006E740D" w:rsidRPr="00ED534A" w:rsidRDefault="006E740D" w:rsidP="006E740D">
            <w:pPr>
              <w:wordWrap w:val="0"/>
              <w:rPr>
                <w:bCs/>
                <w:kern w:val="2"/>
                <w:sz w:val="24"/>
                <w:szCs w:val="24"/>
              </w:rPr>
            </w:pPr>
            <w:r w:rsidRPr="00ED534A">
              <w:rPr>
                <w:bCs/>
                <w:kern w:val="2"/>
                <w:sz w:val="24"/>
                <w:szCs w:val="24"/>
              </w:rPr>
              <w:t>8</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B21C</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8</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4</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B23K</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16</w:t>
            </w:r>
          </w:p>
        </w:tc>
        <w:tc>
          <w:tcPr>
            <w:tcW w:w="1420" w:type="dxa"/>
          </w:tcPr>
          <w:p w:rsidR="006E740D" w:rsidRPr="00ED534A" w:rsidRDefault="006E740D" w:rsidP="006E740D">
            <w:pPr>
              <w:wordWrap w:val="0"/>
              <w:rPr>
                <w:bCs/>
                <w:kern w:val="2"/>
                <w:sz w:val="24"/>
                <w:szCs w:val="24"/>
              </w:rPr>
            </w:pPr>
            <w:r w:rsidRPr="00ED534A">
              <w:rPr>
                <w:bCs/>
                <w:kern w:val="2"/>
                <w:sz w:val="24"/>
                <w:szCs w:val="24"/>
              </w:rPr>
              <w:t>9</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B23D</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5</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5</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B23P</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12</w:t>
            </w:r>
          </w:p>
        </w:tc>
        <w:tc>
          <w:tcPr>
            <w:tcW w:w="1420" w:type="dxa"/>
          </w:tcPr>
          <w:p w:rsidR="006E740D" w:rsidRPr="00ED534A" w:rsidRDefault="006E740D" w:rsidP="006E740D">
            <w:pPr>
              <w:wordWrap w:val="0"/>
              <w:rPr>
                <w:bCs/>
                <w:kern w:val="2"/>
                <w:sz w:val="24"/>
                <w:szCs w:val="24"/>
              </w:rPr>
            </w:pPr>
            <w:r w:rsidRPr="00ED534A">
              <w:rPr>
                <w:bCs/>
                <w:kern w:val="2"/>
                <w:sz w:val="24"/>
                <w:szCs w:val="24"/>
              </w:rPr>
              <w:t>10</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B60B</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5</w:t>
            </w:r>
          </w:p>
        </w:tc>
      </w:tr>
    </w:tbl>
    <w:p w:rsidR="006E740D" w:rsidRPr="00ED534A" w:rsidRDefault="006E740D" w:rsidP="006E740D">
      <w:pPr>
        <w:wordWrap w:val="0"/>
        <w:spacing w:line="400" w:lineRule="exact"/>
        <w:rPr>
          <w:rFonts w:ascii="Times New Roman" w:hAnsi="Times New Roman" w:cs="Times New Roman"/>
          <w:bCs/>
          <w:sz w:val="24"/>
          <w:szCs w:val="24"/>
        </w:rPr>
      </w:pPr>
    </w:p>
    <w:p w:rsidR="006E740D" w:rsidRPr="00ED534A" w:rsidRDefault="006E740D" w:rsidP="006E740D">
      <w:pPr>
        <w:wordWrap w:val="0"/>
        <w:spacing w:line="400" w:lineRule="exact"/>
        <w:ind w:firstLineChars="200" w:firstLine="480"/>
        <w:rPr>
          <w:rFonts w:ascii="Times New Roman" w:hAnsi="Times New Roman" w:cs="Times New Roman"/>
          <w:bCs/>
          <w:sz w:val="24"/>
          <w:szCs w:val="24"/>
        </w:rPr>
      </w:pP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w:t>
      </w:r>
      <w:r w:rsidRPr="00ED534A">
        <w:rPr>
          <w:rFonts w:ascii="Times New Roman" w:hAnsi="Times New Roman" w:cs="Times New Roman" w:hint="eastAsia"/>
          <w:bCs/>
          <w:sz w:val="24"/>
          <w:szCs w:val="24"/>
        </w:rPr>
        <w:t>中国</w:t>
      </w:r>
      <w:r w:rsidRPr="00ED534A">
        <w:rPr>
          <w:rFonts w:ascii="Times New Roman" w:hAnsi="Times New Roman" w:cs="Times New Roman"/>
          <w:bCs/>
          <w:sz w:val="24"/>
          <w:szCs w:val="24"/>
        </w:rPr>
        <w:t>铝合金</w:t>
      </w:r>
      <w:r w:rsidRPr="00ED534A">
        <w:rPr>
          <w:rFonts w:ascii="Times New Roman" w:hAnsi="Times New Roman" w:cs="Times New Roman" w:hint="eastAsia"/>
          <w:bCs/>
          <w:sz w:val="24"/>
          <w:szCs w:val="24"/>
        </w:rPr>
        <w:t>技术</w:t>
      </w:r>
      <w:r w:rsidRPr="00ED534A">
        <w:rPr>
          <w:rFonts w:ascii="Times New Roman" w:hAnsi="Times New Roman" w:cs="Times New Roman"/>
          <w:bCs/>
          <w:sz w:val="24"/>
          <w:szCs w:val="24"/>
        </w:rPr>
        <w:t>领域专利申请按照</w:t>
      </w:r>
      <w:r w:rsidRPr="00ED534A">
        <w:rPr>
          <w:rFonts w:ascii="Times New Roman" w:hAnsi="Times New Roman" w:cs="Times New Roman"/>
          <w:bCs/>
          <w:sz w:val="24"/>
          <w:szCs w:val="24"/>
        </w:rPr>
        <w:t>IPC</w:t>
      </w:r>
      <w:r w:rsidRPr="00ED534A">
        <w:rPr>
          <w:rFonts w:ascii="Times New Roman" w:hAnsi="Times New Roman" w:cs="Times New Roman" w:hint="eastAsia"/>
          <w:bCs/>
          <w:sz w:val="24"/>
          <w:szCs w:val="24"/>
        </w:rPr>
        <w:t>小</w:t>
      </w:r>
      <w:r w:rsidRPr="00ED534A">
        <w:rPr>
          <w:rFonts w:ascii="Times New Roman" w:hAnsi="Times New Roman" w:cs="Times New Roman"/>
          <w:bCs/>
          <w:sz w:val="24"/>
          <w:szCs w:val="24"/>
        </w:rPr>
        <w:t>类分布情况如</w:t>
      </w:r>
      <w:r w:rsidRPr="00ED534A">
        <w:rPr>
          <w:rFonts w:ascii="Times New Roman" w:hAnsi="Times New Roman" w:cs="Times New Roman" w:hint="eastAsia"/>
          <w:bCs/>
          <w:sz w:val="24"/>
          <w:szCs w:val="24"/>
        </w:rPr>
        <w:t>表</w:t>
      </w:r>
      <w:r w:rsidRPr="00ED534A">
        <w:rPr>
          <w:rFonts w:ascii="Times New Roman" w:hAnsi="Times New Roman" w:cs="Times New Roman"/>
          <w:bCs/>
          <w:sz w:val="24"/>
          <w:szCs w:val="24"/>
        </w:rPr>
        <w:t>1</w:t>
      </w:r>
      <w:r w:rsidRPr="00ED534A">
        <w:rPr>
          <w:rFonts w:ascii="Times New Roman" w:hAnsi="Times New Roman" w:cs="Times New Roman"/>
          <w:bCs/>
          <w:sz w:val="24"/>
          <w:szCs w:val="24"/>
        </w:rPr>
        <w:t>所示</w:t>
      </w:r>
      <w:r w:rsidRPr="00ED534A">
        <w:rPr>
          <w:rFonts w:ascii="Times New Roman" w:hAnsi="Times New Roman" w:cs="Times New Roman" w:hint="eastAsia"/>
          <w:bCs/>
          <w:sz w:val="24"/>
          <w:szCs w:val="24"/>
        </w:rPr>
        <w:t>：</w:t>
      </w:r>
    </w:p>
    <w:p w:rsidR="006E740D" w:rsidRPr="00ED534A" w:rsidRDefault="006E740D" w:rsidP="006E740D">
      <w:pPr>
        <w:wordWrap w:val="0"/>
        <w:spacing w:line="400" w:lineRule="exact"/>
        <w:ind w:firstLineChars="200" w:firstLine="480"/>
        <w:rPr>
          <w:rFonts w:ascii="Times New Roman" w:hAnsi="Times New Roman" w:cs="Times New Roman"/>
          <w:bCs/>
          <w:sz w:val="24"/>
          <w:szCs w:val="24"/>
        </w:rPr>
      </w:pPr>
    </w:p>
    <w:tbl>
      <w:tblPr>
        <w:tblStyle w:val="30"/>
        <w:tblW w:w="8522" w:type="dxa"/>
        <w:tblLayout w:type="fixed"/>
        <w:tblLook w:val="04A0"/>
      </w:tblPr>
      <w:tblGrid>
        <w:gridCol w:w="1420"/>
        <w:gridCol w:w="1420"/>
        <w:gridCol w:w="1420"/>
        <w:gridCol w:w="1420"/>
        <w:gridCol w:w="1421"/>
        <w:gridCol w:w="1421"/>
      </w:tblGrid>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0"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小类</w:t>
            </w:r>
          </w:p>
        </w:tc>
        <w:tc>
          <w:tcPr>
            <w:tcW w:w="1420" w:type="dxa"/>
          </w:tcPr>
          <w:p w:rsidR="006E740D" w:rsidRPr="00ED534A" w:rsidRDefault="006E740D" w:rsidP="006E740D">
            <w:pPr>
              <w:wordWrap w:val="0"/>
              <w:rPr>
                <w:bCs/>
                <w:kern w:val="2"/>
                <w:sz w:val="24"/>
                <w:szCs w:val="24"/>
              </w:rPr>
            </w:pPr>
            <w:r w:rsidRPr="00ED534A">
              <w:rPr>
                <w:bCs/>
                <w:kern w:val="2"/>
                <w:sz w:val="24"/>
                <w:szCs w:val="24"/>
              </w:rPr>
              <w:t>专利数量</w:t>
            </w:r>
          </w:p>
        </w:tc>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1"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小类</w:t>
            </w:r>
          </w:p>
        </w:tc>
        <w:tc>
          <w:tcPr>
            <w:tcW w:w="1421" w:type="dxa"/>
          </w:tcPr>
          <w:p w:rsidR="006E740D" w:rsidRPr="00ED534A" w:rsidRDefault="006E740D" w:rsidP="006E740D">
            <w:pPr>
              <w:wordWrap w:val="0"/>
              <w:rPr>
                <w:bCs/>
                <w:kern w:val="2"/>
                <w:sz w:val="24"/>
                <w:szCs w:val="24"/>
              </w:rPr>
            </w:pPr>
            <w:r w:rsidRPr="00ED534A">
              <w:rPr>
                <w:bCs/>
                <w:kern w:val="2"/>
                <w:sz w:val="24"/>
                <w:szCs w:val="24"/>
              </w:rPr>
              <w:t>专利数量</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1</w:t>
            </w:r>
          </w:p>
        </w:tc>
        <w:tc>
          <w:tcPr>
            <w:tcW w:w="1420" w:type="dxa"/>
          </w:tcPr>
          <w:p w:rsidR="006E740D" w:rsidRPr="00ED534A" w:rsidRDefault="006E740D" w:rsidP="006E740D">
            <w:pPr>
              <w:wordWrap w:val="0"/>
              <w:rPr>
                <w:bCs/>
                <w:kern w:val="2"/>
                <w:sz w:val="24"/>
                <w:szCs w:val="24"/>
              </w:rPr>
            </w:pPr>
            <w:r w:rsidRPr="00ED534A">
              <w:rPr>
                <w:bCs/>
                <w:kern w:val="2"/>
                <w:sz w:val="24"/>
                <w:szCs w:val="24"/>
              </w:rPr>
              <w:t>C22C</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449</w:t>
            </w:r>
          </w:p>
        </w:tc>
        <w:tc>
          <w:tcPr>
            <w:tcW w:w="1420" w:type="dxa"/>
          </w:tcPr>
          <w:p w:rsidR="006E740D" w:rsidRPr="00ED534A" w:rsidRDefault="006E740D" w:rsidP="006E740D">
            <w:pPr>
              <w:wordWrap w:val="0"/>
              <w:rPr>
                <w:bCs/>
                <w:kern w:val="2"/>
                <w:sz w:val="24"/>
                <w:szCs w:val="24"/>
              </w:rPr>
            </w:pPr>
            <w:r w:rsidRPr="00ED534A">
              <w:rPr>
                <w:bCs/>
                <w:kern w:val="2"/>
                <w:sz w:val="24"/>
                <w:szCs w:val="24"/>
              </w:rPr>
              <w:t>6</w:t>
            </w:r>
          </w:p>
        </w:tc>
        <w:tc>
          <w:tcPr>
            <w:tcW w:w="1421" w:type="dxa"/>
          </w:tcPr>
          <w:p w:rsidR="006E740D" w:rsidRPr="00ED534A" w:rsidRDefault="006E740D" w:rsidP="006E740D">
            <w:pPr>
              <w:wordWrap w:val="0"/>
              <w:rPr>
                <w:bCs/>
                <w:kern w:val="2"/>
                <w:sz w:val="24"/>
                <w:szCs w:val="24"/>
              </w:rPr>
            </w:pPr>
            <w:r w:rsidRPr="00ED534A">
              <w:rPr>
                <w:bCs/>
                <w:kern w:val="2"/>
                <w:sz w:val="24"/>
                <w:szCs w:val="24"/>
              </w:rPr>
              <w:t>C22</w:t>
            </w:r>
            <w:r w:rsidRPr="00ED534A">
              <w:rPr>
                <w:rFonts w:hint="eastAsia"/>
                <w:bCs/>
                <w:kern w:val="2"/>
                <w:sz w:val="24"/>
                <w:szCs w:val="24"/>
              </w:rPr>
              <w:t>F</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91</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lastRenderedPageBreak/>
              <w:t>2</w:t>
            </w:r>
          </w:p>
        </w:tc>
        <w:tc>
          <w:tcPr>
            <w:tcW w:w="1420" w:type="dxa"/>
          </w:tcPr>
          <w:p w:rsidR="006E740D" w:rsidRPr="00ED534A" w:rsidRDefault="006E740D" w:rsidP="006E740D">
            <w:pPr>
              <w:wordWrap w:val="0"/>
              <w:rPr>
                <w:bCs/>
                <w:kern w:val="2"/>
                <w:sz w:val="24"/>
                <w:szCs w:val="24"/>
              </w:rPr>
            </w:pPr>
            <w:r w:rsidRPr="00ED534A">
              <w:rPr>
                <w:bCs/>
                <w:kern w:val="2"/>
                <w:sz w:val="24"/>
                <w:szCs w:val="24"/>
              </w:rPr>
              <w:t>B22D</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246</w:t>
            </w:r>
          </w:p>
        </w:tc>
        <w:tc>
          <w:tcPr>
            <w:tcW w:w="1420" w:type="dxa"/>
          </w:tcPr>
          <w:p w:rsidR="006E740D" w:rsidRPr="00ED534A" w:rsidRDefault="006E740D" w:rsidP="006E740D">
            <w:pPr>
              <w:wordWrap w:val="0"/>
              <w:rPr>
                <w:bCs/>
                <w:kern w:val="2"/>
                <w:sz w:val="24"/>
                <w:szCs w:val="24"/>
              </w:rPr>
            </w:pPr>
            <w:r w:rsidRPr="00ED534A">
              <w:rPr>
                <w:bCs/>
                <w:kern w:val="2"/>
                <w:sz w:val="24"/>
                <w:szCs w:val="24"/>
              </w:rPr>
              <w:t>7</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C22B</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74</w:t>
            </w:r>
          </w:p>
        </w:tc>
      </w:tr>
      <w:tr w:rsidR="006E740D" w:rsidRPr="00ED534A" w:rsidTr="006E740D">
        <w:trPr>
          <w:trHeight w:val="322"/>
        </w:trPr>
        <w:tc>
          <w:tcPr>
            <w:tcW w:w="1420" w:type="dxa"/>
          </w:tcPr>
          <w:p w:rsidR="006E740D" w:rsidRPr="00ED534A" w:rsidRDefault="006E740D" w:rsidP="006E740D">
            <w:pPr>
              <w:wordWrap w:val="0"/>
              <w:rPr>
                <w:bCs/>
                <w:kern w:val="2"/>
                <w:sz w:val="24"/>
                <w:szCs w:val="24"/>
              </w:rPr>
            </w:pPr>
            <w:r w:rsidRPr="00ED534A">
              <w:rPr>
                <w:bCs/>
                <w:kern w:val="2"/>
                <w:sz w:val="24"/>
                <w:szCs w:val="24"/>
              </w:rPr>
              <w:t>3</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B21C</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229</w:t>
            </w:r>
          </w:p>
        </w:tc>
        <w:tc>
          <w:tcPr>
            <w:tcW w:w="1420" w:type="dxa"/>
          </w:tcPr>
          <w:p w:rsidR="006E740D" w:rsidRPr="00ED534A" w:rsidRDefault="006E740D" w:rsidP="006E740D">
            <w:pPr>
              <w:wordWrap w:val="0"/>
              <w:rPr>
                <w:bCs/>
                <w:kern w:val="2"/>
                <w:sz w:val="24"/>
                <w:szCs w:val="24"/>
              </w:rPr>
            </w:pPr>
            <w:r w:rsidRPr="00ED534A">
              <w:rPr>
                <w:bCs/>
                <w:kern w:val="2"/>
                <w:sz w:val="24"/>
                <w:szCs w:val="24"/>
              </w:rPr>
              <w:t>8</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B23P</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64</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4</w:t>
            </w:r>
          </w:p>
        </w:tc>
        <w:tc>
          <w:tcPr>
            <w:tcW w:w="1420" w:type="dxa"/>
          </w:tcPr>
          <w:p w:rsidR="006E740D" w:rsidRPr="00ED534A" w:rsidRDefault="006E740D" w:rsidP="006E740D">
            <w:pPr>
              <w:wordWrap w:val="0"/>
              <w:rPr>
                <w:bCs/>
                <w:kern w:val="2"/>
                <w:sz w:val="24"/>
                <w:szCs w:val="24"/>
              </w:rPr>
            </w:pPr>
            <w:r w:rsidRPr="00ED534A">
              <w:rPr>
                <w:bCs/>
                <w:kern w:val="2"/>
                <w:sz w:val="24"/>
                <w:szCs w:val="24"/>
              </w:rPr>
              <w:t>B21</w:t>
            </w:r>
            <w:r w:rsidRPr="00ED534A">
              <w:rPr>
                <w:rFonts w:hint="eastAsia"/>
                <w:bCs/>
                <w:kern w:val="2"/>
                <w:sz w:val="24"/>
                <w:szCs w:val="24"/>
              </w:rPr>
              <w:t>D</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152</w:t>
            </w:r>
          </w:p>
        </w:tc>
        <w:tc>
          <w:tcPr>
            <w:tcW w:w="1420" w:type="dxa"/>
          </w:tcPr>
          <w:p w:rsidR="006E740D" w:rsidRPr="00ED534A" w:rsidRDefault="006E740D" w:rsidP="006E740D">
            <w:pPr>
              <w:wordWrap w:val="0"/>
              <w:rPr>
                <w:bCs/>
                <w:kern w:val="2"/>
                <w:sz w:val="24"/>
                <w:szCs w:val="24"/>
              </w:rPr>
            </w:pPr>
            <w:r w:rsidRPr="00ED534A">
              <w:rPr>
                <w:bCs/>
                <w:kern w:val="2"/>
                <w:sz w:val="24"/>
                <w:szCs w:val="24"/>
              </w:rPr>
              <w:t>9</w:t>
            </w:r>
          </w:p>
        </w:tc>
        <w:tc>
          <w:tcPr>
            <w:tcW w:w="1421" w:type="dxa"/>
          </w:tcPr>
          <w:p w:rsidR="006E740D" w:rsidRPr="00ED534A" w:rsidRDefault="006E740D" w:rsidP="006E740D">
            <w:pPr>
              <w:wordWrap w:val="0"/>
              <w:rPr>
                <w:bCs/>
                <w:kern w:val="2"/>
                <w:sz w:val="24"/>
                <w:szCs w:val="24"/>
              </w:rPr>
            </w:pPr>
            <w:r w:rsidRPr="00ED534A">
              <w:rPr>
                <w:bCs/>
                <w:kern w:val="2"/>
                <w:sz w:val="24"/>
                <w:szCs w:val="24"/>
              </w:rPr>
              <w:t>B21B</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62</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5</w:t>
            </w:r>
          </w:p>
        </w:tc>
        <w:tc>
          <w:tcPr>
            <w:tcW w:w="1420" w:type="dxa"/>
          </w:tcPr>
          <w:p w:rsidR="006E740D" w:rsidRPr="00ED534A" w:rsidRDefault="006E740D" w:rsidP="006E740D">
            <w:pPr>
              <w:wordWrap w:val="0"/>
              <w:rPr>
                <w:bCs/>
                <w:kern w:val="2"/>
                <w:sz w:val="24"/>
                <w:szCs w:val="24"/>
              </w:rPr>
            </w:pPr>
            <w:r w:rsidRPr="00ED534A">
              <w:rPr>
                <w:bCs/>
                <w:kern w:val="2"/>
                <w:sz w:val="24"/>
                <w:szCs w:val="24"/>
              </w:rPr>
              <w:t>B2</w:t>
            </w:r>
            <w:r w:rsidRPr="00ED534A">
              <w:rPr>
                <w:rFonts w:hint="eastAsia"/>
                <w:bCs/>
                <w:kern w:val="2"/>
                <w:sz w:val="24"/>
                <w:szCs w:val="24"/>
              </w:rPr>
              <w:t>3</w:t>
            </w:r>
            <w:r w:rsidRPr="00ED534A">
              <w:rPr>
                <w:bCs/>
                <w:kern w:val="2"/>
                <w:sz w:val="24"/>
                <w:szCs w:val="24"/>
              </w:rPr>
              <w:t>D</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93</w:t>
            </w:r>
          </w:p>
        </w:tc>
        <w:tc>
          <w:tcPr>
            <w:tcW w:w="1420" w:type="dxa"/>
          </w:tcPr>
          <w:p w:rsidR="006E740D" w:rsidRPr="00ED534A" w:rsidRDefault="006E740D" w:rsidP="006E740D">
            <w:pPr>
              <w:wordWrap w:val="0"/>
              <w:rPr>
                <w:bCs/>
                <w:kern w:val="2"/>
                <w:sz w:val="24"/>
                <w:szCs w:val="24"/>
              </w:rPr>
            </w:pPr>
            <w:r w:rsidRPr="00ED534A">
              <w:rPr>
                <w:bCs/>
                <w:kern w:val="2"/>
                <w:sz w:val="24"/>
                <w:szCs w:val="24"/>
              </w:rPr>
              <w:t>10</w:t>
            </w:r>
          </w:p>
        </w:tc>
        <w:tc>
          <w:tcPr>
            <w:tcW w:w="1421" w:type="dxa"/>
          </w:tcPr>
          <w:p w:rsidR="006E740D" w:rsidRPr="00ED534A" w:rsidRDefault="006E740D" w:rsidP="006E740D">
            <w:pPr>
              <w:wordWrap w:val="0"/>
              <w:rPr>
                <w:bCs/>
                <w:kern w:val="2"/>
                <w:sz w:val="24"/>
                <w:szCs w:val="24"/>
              </w:rPr>
            </w:pPr>
            <w:r w:rsidRPr="00ED534A">
              <w:rPr>
                <w:bCs/>
                <w:kern w:val="2"/>
                <w:sz w:val="24"/>
                <w:szCs w:val="24"/>
              </w:rPr>
              <w:t>B2</w:t>
            </w:r>
            <w:r w:rsidRPr="00ED534A">
              <w:rPr>
                <w:rFonts w:hint="eastAsia"/>
                <w:bCs/>
                <w:kern w:val="2"/>
                <w:sz w:val="24"/>
                <w:szCs w:val="24"/>
              </w:rPr>
              <w:t>2F</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53</w:t>
            </w:r>
          </w:p>
        </w:tc>
      </w:tr>
    </w:tbl>
    <w:p w:rsidR="006E740D" w:rsidRPr="00ED534A" w:rsidRDefault="006E740D" w:rsidP="006E740D">
      <w:pPr>
        <w:wordWrap w:val="0"/>
        <w:spacing w:line="400" w:lineRule="exact"/>
        <w:rPr>
          <w:rFonts w:ascii="Times New Roman" w:hAnsi="Times New Roman" w:cs="Times New Roman"/>
          <w:bCs/>
          <w:sz w:val="24"/>
          <w:szCs w:val="24"/>
        </w:rPr>
      </w:pPr>
    </w:p>
    <w:p w:rsidR="006E740D" w:rsidRPr="00ED534A" w:rsidRDefault="006E740D" w:rsidP="006E740D">
      <w:pPr>
        <w:wordWrap w:val="0"/>
        <w:spacing w:line="400" w:lineRule="exact"/>
        <w:ind w:firstLineChars="200" w:firstLine="480"/>
        <w:rPr>
          <w:rFonts w:ascii="Times New Roman" w:hAnsi="Times New Roman" w:cs="Times New Roman"/>
          <w:bCs/>
          <w:sz w:val="24"/>
          <w:szCs w:val="24"/>
        </w:rPr>
      </w:pPr>
      <w:r w:rsidRPr="00ED534A">
        <w:rPr>
          <w:rFonts w:ascii="Times New Roman" w:hAnsi="Times New Roman" w:cs="Times New Roman"/>
          <w:bCs/>
          <w:sz w:val="24"/>
          <w:szCs w:val="24"/>
        </w:rPr>
        <w:t>图</w:t>
      </w:r>
      <w:r w:rsidRPr="00ED534A">
        <w:rPr>
          <w:rFonts w:ascii="Times New Roman" w:hAnsi="Times New Roman" w:cs="Times New Roman"/>
          <w:bCs/>
          <w:sz w:val="24"/>
          <w:szCs w:val="24"/>
        </w:rPr>
        <w:t>1</w:t>
      </w:r>
      <w:r w:rsidRPr="00ED534A">
        <w:rPr>
          <w:rFonts w:ascii="Times New Roman" w:hAnsi="Times New Roman" w:cs="Times New Roman"/>
          <w:bCs/>
          <w:sz w:val="24"/>
          <w:szCs w:val="24"/>
        </w:rPr>
        <w:t>是</w:t>
      </w: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年间</w:t>
      </w:r>
      <w:r w:rsidRPr="00ED534A">
        <w:rPr>
          <w:rFonts w:ascii="Times New Roman" w:hAnsi="Times New Roman" w:cs="Times New Roman" w:hint="eastAsia"/>
          <w:bCs/>
          <w:sz w:val="24"/>
          <w:szCs w:val="24"/>
        </w:rPr>
        <w:t>世界</w:t>
      </w:r>
      <w:r w:rsidRPr="00ED534A">
        <w:rPr>
          <w:rFonts w:ascii="Times New Roman" w:hAnsi="Times New Roman" w:cs="Times New Roman"/>
          <w:bCs/>
          <w:sz w:val="24"/>
          <w:szCs w:val="24"/>
        </w:rPr>
        <w:t>铝合金技术专利申请数量</w:t>
      </w:r>
      <w:r w:rsidRPr="00ED534A">
        <w:rPr>
          <w:rFonts w:ascii="Times New Roman" w:hAnsi="Times New Roman" w:cs="Times New Roman"/>
          <w:bCs/>
          <w:sz w:val="24"/>
          <w:szCs w:val="24"/>
        </w:rPr>
        <w:t>IPC</w:t>
      </w:r>
      <w:r w:rsidRPr="00ED534A">
        <w:rPr>
          <w:rFonts w:ascii="Times New Roman" w:hAnsi="Times New Roman" w:cs="Times New Roman"/>
          <w:bCs/>
          <w:sz w:val="24"/>
          <w:szCs w:val="24"/>
        </w:rPr>
        <w:t>小类前</w:t>
      </w:r>
      <w:r w:rsidRPr="00ED534A">
        <w:rPr>
          <w:rFonts w:ascii="Times New Roman" w:hAnsi="Times New Roman" w:cs="Times New Roman"/>
          <w:bCs/>
          <w:sz w:val="24"/>
          <w:szCs w:val="24"/>
        </w:rPr>
        <w:t>10</w:t>
      </w:r>
      <w:r w:rsidRPr="00ED534A">
        <w:rPr>
          <w:rFonts w:ascii="Times New Roman" w:hAnsi="Times New Roman" w:cs="Times New Roman"/>
          <w:bCs/>
          <w:sz w:val="24"/>
          <w:szCs w:val="24"/>
        </w:rPr>
        <w:t>位列表。</w:t>
      </w:r>
    </w:p>
    <w:p w:rsidR="006E740D" w:rsidRPr="00ED534A" w:rsidRDefault="006E740D" w:rsidP="006E740D">
      <w:pPr>
        <w:wordWrap w:val="0"/>
        <w:spacing w:line="400" w:lineRule="exact"/>
        <w:ind w:firstLineChars="200" w:firstLine="480"/>
        <w:rPr>
          <w:rFonts w:ascii="Times New Roman" w:hAnsi="Times New Roman" w:cs="Times New Roman"/>
          <w:bCs/>
          <w:sz w:val="24"/>
          <w:szCs w:val="24"/>
        </w:rPr>
      </w:pPr>
    </w:p>
    <w:tbl>
      <w:tblPr>
        <w:tblStyle w:val="30"/>
        <w:tblW w:w="8522" w:type="dxa"/>
        <w:tblLayout w:type="fixed"/>
        <w:tblLook w:val="04A0"/>
      </w:tblPr>
      <w:tblGrid>
        <w:gridCol w:w="1420"/>
        <w:gridCol w:w="1420"/>
        <w:gridCol w:w="1420"/>
        <w:gridCol w:w="1420"/>
        <w:gridCol w:w="1421"/>
        <w:gridCol w:w="1421"/>
      </w:tblGrid>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0"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小类</w:t>
            </w:r>
          </w:p>
        </w:tc>
        <w:tc>
          <w:tcPr>
            <w:tcW w:w="1420" w:type="dxa"/>
          </w:tcPr>
          <w:p w:rsidR="006E740D" w:rsidRPr="00ED534A" w:rsidRDefault="006E740D" w:rsidP="006E740D">
            <w:pPr>
              <w:wordWrap w:val="0"/>
              <w:rPr>
                <w:bCs/>
                <w:kern w:val="2"/>
                <w:sz w:val="24"/>
                <w:szCs w:val="24"/>
              </w:rPr>
            </w:pPr>
            <w:r w:rsidRPr="00ED534A">
              <w:rPr>
                <w:bCs/>
                <w:kern w:val="2"/>
                <w:sz w:val="24"/>
                <w:szCs w:val="24"/>
              </w:rPr>
              <w:t>专利数量</w:t>
            </w:r>
          </w:p>
        </w:tc>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1"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小类</w:t>
            </w:r>
          </w:p>
        </w:tc>
        <w:tc>
          <w:tcPr>
            <w:tcW w:w="1421" w:type="dxa"/>
          </w:tcPr>
          <w:p w:rsidR="006E740D" w:rsidRPr="00ED534A" w:rsidRDefault="006E740D" w:rsidP="006E740D">
            <w:pPr>
              <w:wordWrap w:val="0"/>
              <w:rPr>
                <w:bCs/>
                <w:kern w:val="2"/>
                <w:sz w:val="24"/>
                <w:szCs w:val="24"/>
              </w:rPr>
            </w:pPr>
            <w:r w:rsidRPr="00ED534A">
              <w:rPr>
                <w:bCs/>
                <w:kern w:val="2"/>
                <w:sz w:val="24"/>
                <w:szCs w:val="24"/>
              </w:rPr>
              <w:t>专利数量</w:t>
            </w:r>
          </w:p>
        </w:tc>
      </w:tr>
      <w:tr w:rsidR="006E740D" w:rsidRPr="00ED534A" w:rsidTr="006E740D">
        <w:tc>
          <w:tcPr>
            <w:tcW w:w="1420" w:type="dxa"/>
          </w:tcPr>
          <w:p w:rsidR="006E740D" w:rsidRPr="00ED534A" w:rsidRDefault="006E740D" w:rsidP="006E740D">
            <w:pPr>
              <w:wordWrap w:val="0"/>
              <w:rPr>
                <w:bCs/>
                <w:kern w:val="2"/>
                <w:sz w:val="24"/>
                <w:szCs w:val="24"/>
              </w:rPr>
            </w:pPr>
            <w:bookmarkStart w:id="32" w:name="OLE_LINK10" w:colFirst="1" w:colLast="1"/>
            <w:r w:rsidRPr="00ED534A">
              <w:rPr>
                <w:bCs/>
                <w:kern w:val="2"/>
                <w:sz w:val="24"/>
                <w:szCs w:val="24"/>
              </w:rPr>
              <w:t>1</w:t>
            </w:r>
          </w:p>
        </w:tc>
        <w:tc>
          <w:tcPr>
            <w:tcW w:w="1420" w:type="dxa"/>
          </w:tcPr>
          <w:p w:rsidR="006E740D" w:rsidRPr="00ED534A" w:rsidRDefault="006E740D" w:rsidP="006E740D">
            <w:pPr>
              <w:wordWrap w:val="0"/>
              <w:rPr>
                <w:bCs/>
                <w:kern w:val="2"/>
                <w:sz w:val="24"/>
                <w:szCs w:val="24"/>
              </w:rPr>
            </w:pPr>
            <w:r w:rsidRPr="00ED534A">
              <w:rPr>
                <w:bCs/>
                <w:kern w:val="2"/>
                <w:sz w:val="24"/>
                <w:szCs w:val="24"/>
              </w:rPr>
              <w:t>C22C</w:t>
            </w:r>
          </w:p>
        </w:tc>
        <w:tc>
          <w:tcPr>
            <w:tcW w:w="1420" w:type="dxa"/>
          </w:tcPr>
          <w:p w:rsidR="006E740D" w:rsidRPr="00ED534A" w:rsidRDefault="006E740D" w:rsidP="006E740D">
            <w:pPr>
              <w:wordWrap w:val="0"/>
              <w:rPr>
                <w:bCs/>
                <w:kern w:val="2"/>
                <w:sz w:val="24"/>
                <w:szCs w:val="24"/>
              </w:rPr>
            </w:pPr>
            <w:r w:rsidRPr="00ED534A">
              <w:rPr>
                <w:bCs/>
                <w:kern w:val="2"/>
                <w:sz w:val="24"/>
                <w:szCs w:val="24"/>
              </w:rPr>
              <w:t>1826</w:t>
            </w:r>
          </w:p>
        </w:tc>
        <w:tc>
          <w:tcPr>
            <w:tcW w:w="1420" w:type="dxa"/>
          </w:tcPr>
          <w:p w:rsidR="006E740D" w:rsidRPr="00ED534A" w:rsidRDefault="006E740D" w:rsidP="006E740D">
            <w:pPr>
              <w:wordWrap w:val="0"/>
              <w:rPr>
                <w:bCs/>
                <w:kern w:val="2"/>
                <w:sz w:val="24"/>
                <w:szCs w:val="24"/>
              </w:rPr>
            </w:pPr>
            <w:r w:rsidRPr="00ED534A">
              <w:rPr>
                <w:bCs/>
                <w:kern w:val="2"/>
                <w:sz w:val="24"/>
                <w:szCs w:val="24"/>
              </w:rPr>
              <w:t>6</w:t>
            </w:r>
          </w:p>
        </w:tc>
        <w:tc>
          <w:tcPr>
            <w:tcW w:w="1421" w:type="dxa"/>
          </w:tcPr>
          <w:p w:rsidR="006E740D" w:rsidRPr="00ED534A" w:rsidRDefault="006E740D" w:rsidP="006E740D">
            <w:pPr>
              <w:wordWrap w:val="0"/>
              <w:rPr>
                <w:bCs/>
                <w:kern w:val="2"/>
                <w:sz w:val="24"/>
                <w:szCs w:val="24"/>
              </w:rPr>
            </w:pPr>
            <w:r w:rsidRPr="00ED534A">
              <w:rPr>
                <w:bCs/>
                <w:kern w:val="2"/>
                <w:sz w:val="24"/>
                <w:szCs w:val="24"/>
              </w:rPr>
              <w:t>C22B</w:t>
            </w:r>
          </w:p>
        </w:tc>
        <w:tc>
          <w:tcPr>
            <w:tcW w:w="1421" w:type="dxa"/>
          </w:tcPr>
          <w:p w:rsidR="006E740D" w:rsidRPr="00ED534A" w:rsidRDefault="006E740D" w:rsidP="006E740D">
            <w:pPr>
              <w:wordWrap w:val="0"/>
              <w:rPr>
                <w:bCs/>
                <w:kern w:val="2"/>
                <w:sz w:val="24"/>
                <w:szCs w:val="24"/>
              </w:rPr>
            </w:pPr>
            <w:r w:rsidRPr="00ED534A">
              <w:rPr>
                <w:bCs/>
                <w:kern w:val="2"/>
                <w:sz w:val="24"/>
                <w:szCs w:val="24"/>
              </w:rPr>
              <w:t>161</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2</w:t>
            </w:r>
          </w:p>
        </w:tc>
        <w:tc>
          <w:tcPr>
            <w:tcW w:w="1420" w:type="dxa"/>
          </w:tcPr>
          <w:p w:rsidR="006E740D" w:rsidRPr="00ED534A" w:rsidRDefault="006E740D" w:rsidP="006E740D">
            <w:pPr>
              <w:wordWrap w:val="0"/>
              <w:rPr>
                <w:bCs/>
                <w:kern w:val="2"/>
                <w:sz w:val="24"/>
                <w:szCs w:val="24"/>
              </w:rPr>
            </w:pPr>
            <w:r w:rsidRPr="00ED534A">
              <w:rPr>
                <w:bCs/>
                <w:kern w:val="2"/>
                <w:sz w:val="24"/>
                <w:szCs w:val="24"/>
              </w:rPr>
              <w:t>B22D</w:t>
            </w:r>
          </w:p>
        </w:tc>
        <w:tc>
          <w:tcPr>
            <w:tcW w:w="1420" w:type="dxa"/>
          </w:tcPr>
          <w:p w:rsidR="006E740D" w:rsidRPr="00ED534A" w:rsidRDefault="006E740D" w:rsidP="006E740D">
            <w:pPr>
              <w:wordWrap w:val="0"/>
              <w:rPr>
                <w:bCs/>
                <w:kern w:val="2"/>
                <w:sz w:val="24"/>
                <w:szCs w:val="24"/>
              </w:rPr>
            </w:pPr>
            <w:r w:rsidRPr="00ED534A">
              <w:rPr>
                <w:bCs/>
                <w:kern w:val="2"/>
                <w:sz w:val="24"/>
                <w:szCs w:val="24"/>
              </w:rPr>
              <w:t>480</w:t>
            </w:r>
          </w:p>
        </w:tc>
        <w:tc>
          <w:tcPr>
            <w:tcW w:w="1420" w:type="dxa"/>
          </w:tcPr>
          <w:p w:rsidR="006E740D" w:rsidRPr="00ED534A" w:rsidRDefault="006E740D" w:rsidP="006E740D">
            <w:pPr>
              <w:wordWrap w:val="0"/>
              <w:rPr>
                <w:bCs/>
                <w:kern w:val="2"/>
                <w:sz w:val="24"/>
                <w:szCs w:val="24"/>
              </w:rPr>
            </w:pPr>
            <w:r w:rsidRPr="00ED534A">
              <w:rPr>
                <w:bCs/>
                <w:kern w:val="2"/>
                <w:sz w:val="24"/>
                <w:szCs w:val="24"/>
              </w:rPr>
              <w:t>7</w:t>
            </w:r>
          </w:p>
        </w:tc>
        <w:tc>
          <w:tcPr>
            <w:tcW w:w="1421" w:type="dxa"/>
          </w:tcPr>
          <w:p w:rsidR="006E740D" w:rsidRPr="00ED534A" w:rsidRDefault="006E740D" w:rsidP="006E740D">
            <w:pPr>
              <w:wordWrap w:val="0"/>
              <w:rPr>
                <w:bCs/>
                <w:kern w:val="2"/>
                <w:sz w:val="24"/>
                <w:szCs w:val="24"/>
              </w:rPr>
            </w:pPr>
            <w:r w:rsidRPr="00ED534A">
              <w:rPr>
                <w:bCs/>
                <w:kern w:val="2"/>
                <w:sz w:val="24"/>
                <w:szCs w:val="24"/>
              </w:rPr>
              <w:t>B22F</w:t>
            </w:r>
          </w:p>
        </w:tc>
        <w:tc>
          <w:tcPr>
            <w:tcW w:w="1421" w:type="dxa"/>
          </w:tcPr>
          <w:p w:rsidR="006E740D" w:rsidRPr="00ED534A" w:rsidRDefault="006E740D" w:rsidP="006E740D">
            <w:pPr>
              <w:wordWrap w:val="0"/>
              <w:rPr>
                <w:bCs/>
                <w:kern w:val="2"/>
                <w:sz w:val="24"/>
                <w:szCs w:val="24"/>
              </w:rPr>
            </w:pPr>
            <w:r w:rsidRPr="00ED534A">
              <w:rPr>
                <w:bCs/>
                <w:kern w:val="2"/>
                <w:sz w:val="24"/>
                <w:szCs w:val="24"/>
              </w:rPr>
              <w:t>123</w:t>
            </w:r>
          </w:p>
        </w:tc>
      </w:tr>
      <w:tr w:rsidR="006E740D" w:rsidRPr="00ED534A" w:rsidTr="006E740D">
        <w:trPr>
          <w:trHeight w:val="322"/>
        </w:trPr>
        <w:tc>
          <w:tcPr>
            <w:tcW w:w="1420" w:type="dxa"/>
          </w:tcPr>
          <w:p w:rsidR="006E740D" w:rsidRPr="00ED534A" w:rsidRDefault="006E740D" w:rsidP="006E740D">
            <w:pPr>
              <w:wordWrap w:val="0"/>
              <w:rPr>
                <w:bCs/>
                <w:kern w:val="2"/>
                <w:sz w:val="24"/>
                <w:szCs w:val="24"/>
              </w:rPr>
            </w:pPr>
            <w:r w:rsidRPr="00ED534A">
              <w:rPr>
                <w:bCs/>
                <w:kern w:val="2"/>
                <w:sz w:val="24"/>
                <w:szCs w:val="24"/>
              </w:rPr>
              <w:t>3</w:t>
            </w:r>
          </w:p>
        </w:tc>
        <w:tc>
          <w:tcPr>
            <w:tcW w:w="1420" w:type="dxa"/>
          </w:tcPr>
          <w:p w:rsidR="006E740D" w:rsidRPr="00ED534A" w:rsidRDefault="006E740D" w:rsidP="006E740D">
            <w:pPr>
              <w:wordWrap w:val="0"/>
              <w:rPr>
                <w:bCs/>
                <w:kern w:val="2"/>
                <w:sz w:val="24"/>
                <w:szCs w:val="24"/>
              </w:rPr>
            </w:pPr>
            <w:r w:rsidRPr="00ED534A">
              <w:rPr>
                <w:bCs/>
                <w:kern w:val="2"/>
                <w:sz w:val="24"/>
                <w:szCs w:val="24"/>
              </w:rPr>
              <w:t>C22F</w:t>
            </w:r>
          </w:p>
        </w:tc>
        <w:tc>
          <w:tcPr>
            <w:tcW w:w="1420" w:type="dxa"/>
          </w:tcPr>
          <w:p w:rsidR="006E740D" w:rsidRPr="00ED534A" w:rsidRDefault="006E740D" w:rsidP="006E740D">
            <w:pPr>
              <w:wordWrap w:val="0"/>
              <w:rPr>
                <w:bCs/>
                <w:kern w:val="2"/>
                <w:sz w:val="24"/>
                <w:szCs w:val="24"/>
              </w:rPr>
            </w:pPr>
            <w:r w:rsidRPr="00ED534A">
              <w:rPr>
                <w:bCs/>
                <w:kern w:val="2"/>
                <w:sz w:val="24"/>
                <w:szCs w:val="24"/>
              </w:rPr>
              <w:t>434</w:t>
            </w:r>
          </w:p>
        </w:tc>
        <w:tc>
          <w:tcPr>
            <w:tcW w:w="1420" w:type="dxa"/>
          </w:tcPr>
          <w:p w:rsidR="006E740D" w:rsidRPr="00ED534A" w:rsidRDefault="006E740D" w:rsidP="006E740D">
            <w:pPr>
              <w:wordWrap w:val="0"/>
              <w:rPr>
                <w:bCs/>
                <w:kern w:val="2"/>
                <w:sz w:val="24"/>
                <w:szCs w:val="24"/>
              </w:rPr>
            </w:pPr>
            <w:r w:rsidRPr="00ED534A">
              <w:rPr>
                <w:bCs/>
                <w:kern w:val="2"/>
                <w:sz w:val="24"/>
                <w:szCs w:val="24"/>
              </w:rPr>
              <w:t>8</w:t>
            </w:r>
          </w:p>
        </w:tc>
        <w:tc>
          <w:tcPr>
            <w:tcW w:w="1421" w:type="dxa"/>
          </w:tcPr>
          <w:p w:rsidR="006E740D" w:rsidRPr="00ED534A" w:rsidRDefault="006E740D" w:rsidP="006E740D">
            <w:pPr>
              <w:wordWrap w:val="0"/>
              <w:rPr>
                <w:bCs/>
                <w:kern w:val="2"/>
                <w:sz w:val="24"/>
                <w:szCs w:val="24"/>
              </w:rPr>
            </w:pPr>
            <w:r w:rsidRPr="00ED534A">
              <w:rPr>
                <w:bCs/>
                <w:kern w:val="2"/>
                <w:sz w:val="24"/>
                <w:szCs w:val="24"/>
              </w:rPr>
              <w:t>B23D</w:t>
            </w:r>
          </w:p>
        </w:tc>
        <w:tc>
          <w:tcPr>
            <w:tcW w:w="1421" w:type="dxa"/>
          </w:tcPr>
          <w:p w:rsidR="006E740D" w:rsidRPr="00ED534A" w:rsidRDefault="006E740D" w:rsidP="006E740D">
            <w:pPr>
              <w:wordWrap w:val="0"/>
              <w:rPr>
                <w:bCs/>
                <w:kern w:val="2"/>
                <w:sz w:val="24"/>
                <w:szCs w:val="24"/>
              </w:rPr>
            </w:pPr>
            <w:r w:rsidRPr="00ED534A">
              <w:rPr>
                <w:bCs/>
                <w:kern w:val="2"/>
                <w:sz w:val="24"/>
                <w:szCs w:val="24"/>
              </w:rPr>
              <w:t>103</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4</w:t>
            </w:r>
          </w:p>
        </w:tc>
        <w:tc>
          <w:tcPr>
            <w:tcW w:w="1420" w:type="dxa"/>
          </w:tcPr>
          <w:p w:rsidR="006E740D" w:rsidRPr="00ED534A" w:rsidRDefault="006E740D" w:rsidP="006E740D">
            <w:pPr>
              <w:wordWrap w:val="0"/>
              <w:rPr>
                <w:bCs/>
                <w:kern w:val="2"/>
                <w:sz w:val="24"/>
                <w:szCs w:val="24"/>
              </w:rPr>
            </w:pPr>
            <w:r w:rsidRPr="00ED534A">
              <w:rPr>
                <w:bCs/>
                <w:kern w:val="2"/>
                <w:sz w:val="24"/>
                <w:szCs w:val="24"/>
              </w:rPr>
              <w:t>B21C</w:t>
            </w:r>
          </w:p>
        </w:tc>
        <w:tc>
          <w:tcPr>
            <w:tcW w:w="1420" w:type="dxa"/>
          </w:tcPr>
          <w:p w:rsidR="006E740D" w:rsidRPr="00ED534A" w:rsidRDefault="006E740D" w:rsidP="006E740D">
            <w:pPr>
              <w:wordWrap w:val="0"/>
              <w:rPr>
                <w:bCs/>
                <w:kern w:val="2"/>
                <w:sz w:val="24"/>
                <w:szCs w:val="24"/>
              </w:rPr>
            </w:pPr>
            <w:r w:rsidRPr="00ED534A">
              <w:rPr>
                <w:bCs/>
                <w:kern w:val="2"/>
                <w:sz w:val="24"/>
                <w:szCs w:val="24"/>
              </w:rPr>
              <w:t>297</w:t>
            </w:r>
          </w:p>
        </w:tc>
        <w:tc>
          <w:tcPr>
            <w:tcW w:w="1420" w:type="dxa"/>
          </w:tcPr>
          <w:p w:rsidR="006E740D" w:rsidRPr="00ED534A" w:rsidRDefault="006E740D" w:rsidP="006E740D">
            <w:pPr>
              <w:wordWrap w:val="0"/>
              <w:rPr>
                <w:bCs/>
                <w:kern w:val="2"/>
                <w:sz w:val="24"/>
                <w:szCs w:val="24"/>
              </w:rPr>
            </w:pPr>
            <w:r w:rsidRPr="00ED534A">
              <w:rPr>
                <w:bCs/>
                <w:kern w:val="2"/>
                <w:sz w:val="24"/>
                <w:szCs w:val="24"/>
              </w:rPr>
              <w:t>9</w:t>
            </w:r>
          </w:p>
        </w:tc>
        <w:tc>
          <w:tcPr>
            <w:tcW w:w="1421" w:type="dxa"/>
          </w:tcPr>
          <w:p w:rsidR="006E740D" w:rsidRPr="00ED534A" w:rsidRDefault="006E740D" w:rsidP="006E740D">
            <w:pPr>
              <w:wordWrap w:val="0"/>
              <w:rPr>
                <w:bCs/>
                <w:kern w:val="2"/>
                <w:sz w:val="24"/>
                <w:szCs w:val="24"/>
              </w:rPr>
            </w:pPr>
            <w:r w:rsidRPr="00ED534A">
              <w:rPr>
                <w:bCs/>
                <w:kern w:val="2"/>
                <w:sz w:val="24"/>
                <w:szCs w:val="24"/>
              </w:rPr>
              <w:t>B21B</w:t>
            </w:r>
          </w:p>
        </w:tc>
        <w:tc>
          <w:tcPr>
            <w:tcW w:w="1421" w:type="dxa"/>
          </w:tcPr>
          <w:p w:rsidR="006E740D" w:rsidRPr="00ED534A" w:rsidRDefault="006E740D" w:rsidP="006E740D">
            <w:pPr>
              <w:wordWrap w:val="0"/>
              <w:rPr>
                <w:bCs/>
                <w:kern w:val="2"/>
                <w:sz w:val="24"/>
                <w:szCs w:val="24"/>
              </w:rPr>
            </w:pPr>
            <w:r w:rsidRPr="00ED534A">
              <w:rPr>
                <w:bCs/>
                <w:kern w:val="2"/>
                <w:sz w:val="24"/>
                <w:szCs w:val="24"/>
              </w:rPr>
              <w:t>95</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5</w:t>
            </w:r>
          </w:p>
        </w:tc>
        <w:tc>
          <w:tcPr>
            <w:tcW w:w="1420" w:type="dxa"/>
          </w:tcPr>
          <w:p w:rsidR="006E740D" w:rsidRPr="00ED534A" w:rsidRDefault="006E740D" w:rsidP="006E740D">
            <w:pPr>
              <w:wordWrap w:val="0"/>
              <w:rPr>
                <w:bCs/>
                <w:kern w:val="2"/>
                <w:sz w:val="24"/>
                <w:szCs w:val="24"/>
              </w:rPr>
            </w:pPr>
            <w:r w:rsidRPr="00ED534A">
              <w:rPr>
                <w:bCs/>
                <w:kern w:val="2"/>
                <w:sz w:val="24"/>
                <w:szCs w:val="24"/>
              </w:rPr>
              <w:t>B21D</w:t>
            </w:r>
          </w:p>
        </w:tc>
        <w:tc>
          <w:tcPr>
            <w:tcW w:w="1420" w:type="dxa"/>
          </w:tcPr>
          <w:p w:rsidR="006E740D" w:rsidRPr="00ED534A" w:rsidRDefault="006E740D" w:rsidP="006E740D">
            <w:pPr>
              <w:wordWrap w:val="0"/>
              <w:rPr>
                <w:bCs/>
                <w:kern w:val="2"/>
                <w:sz w:val="24"/>
                <w:szCs w:val="24"/>
              </w:rPr>
            </w:pPr>
            <w:r w:rsidRPr="00ED534A">
              <w:rPr>
                <w:bCs/>
                <w:kern w:val="2"/>
                <w:sz w:val="24"/>
                <w:szCs w:val="24"/>
              </w:rPr>
              <w:t>255</w:t>
            </w:r>
          </w:p>
        </w:tc>
        <w:tc>
          <w:tcPr>
            <w:tcW w:w="1420" w:type="dxa"/>
          </w:tcPr>
          <w:p w:rsidR="006E740D" w:rsidRPr="00ED534A" w:rsidRDefault="006E740D" w:rsidP="006E740D">
            <w:pPr>
              <w:wordWrap w:val="0"/>
              <w:rPr>
                <w:bCs/>
                <w:kern w:val="2"/>
                <w:sz w:val="24"/>
                <w:szCs w:val="24"/>
              </w:rPr>
            </w:pPr>
            <w:r w:rsidRPr="00ED534A">
              <w:rPr>
                <w:bCs/>
                <w:kern w:val="2"/>
                <w:sz w:val="24"/>
                <w:szCs w:val="24"/>
              </w:rPr>
              <w:t>10</w:t>
            </w:r>
          </w:p>
        </w:tc>
        <w:tc>
          <w:tcPr>
            <w:tcW w:w="1421" w:type="dxa"/>
          </w:tcPr>
          <w:p w:rsidR="006E740D" w:rsidRPr="00ED534A" w:rsidRDefault="006E740D" w:rsidP="006E740D">
            <w:pPr>
              <w:wordWrap w:val="0"/>
              <w:rPr>
                <w:bCs/>
                <w:kern w:val="2"/>
                <w:sz w:val="24"/>
                <w:szCs w:val="24"/>
              </w:rPr>
            </w:pPr>
            <w:r w:rsidRPr="00ED534A">
              <w:rPr>
                <w:bCs/>
                <w:kern w:val="2"/>
                <w:sz w:val="24"/>
                <w:szCs w:val="24"/>
              </w:rPr>
              <w:t>B23P</w:t>
            </w:r>
          </w:p>
        </w:tc>
        <w:tc>
          <w:tcPr>
            <w:tcW w:w="1421" w:type="dxa"/>
          </w:tcPr>
          <w:p w:rsidR="006E740D" w:rsidRPr="00ED534A" w:rsidRDefault="006E740D" w:rsidP="006E740D">
            <w:pPr>
              <w:wordWrap w:val="0"/>
              <w:rPr>
                <w:bCs/>
                <w:kern w:val="2"/>
                <w:sz w:val="24"/>
                <w:szCs w:val="24"/>
              </w:rPr>
            </w:pPr>
            <w:r w:rsidRPr="00ED534A">
              <w:rPr>
                <w:bCs/>
                <w:kern w:val="2"/>
                <w:sz w:val="24"/>
                <w:szCs w:val="24"/>
              </w:rPr>
              <w:t>89</w:t>
            </w:r>
          </w:p>
        </w:tc>
      </w:tr>
      <w:bookmarkEnd w:id="32"/>
    </w:tbl>
    <w:p w:rsidR="006E740D" w:rsidRPr="00ED534A" w:rsidRDefault="006E740D" w:rsidP="006E740D">
      <w:pPr>
        <w:wordWrap w:val="0"/>
        <w:ind w:firstLineChars="200" w:firstLine="480"/>
        <w:rPr>
          <w:rFonts w:ascii="Times New Roman" w:hAnsi="Times New Roman" w:cs="Times New Roman"/>
          <w:bCs/>
          <w:sz w:val="24"/>
          <w:szCs w:val="24"/>
        </w:rPr>
      </w:pPr>
    </w:p>
    <w:p w:rsidR="006E740D" w:rsidRPr="00FE746C" w:rsidRDefault="006E740D" w:rsidP="00FE746C">
      <w:pPr>
        <w:spacing w:line="400" w:lineRule="exact"/>
        <w:ind w:firstLineChars="200" w:firstLine="480"/>
        <w:rPr>
          <w:sz w:val="24"/>
          <w:szCs w:val="24"/>
        </w:rPr>
      </w:pPr>
      <w:r w:rsidRPr="00FE746C">
        <w:rPr>
          <w:sz w:val="24"/>
          <w:szCs w:val="24"/>
        </w:rPr>
        <w:t>从图</w:t>
      </w:r>
      <w:r w:rsidRPr="00FE746C">
        <w:rPr>
          <w:sz w:val="24"/>
          <w:szCs w:val="24"/>
        </w:rPr>
        <w:t>1</w:t>
      </w:r>
      <w:r w:rsidRPr="00FE746C">
        <w:rPr>
          <w:sz w:val="24"/>
          <w:szCs w:val="24"/>
        </w:rPr>
        <w:t>的统计数据可以看出</w:t>
      </w:r>
      <w:r w:rsidRPr="00FE746C">
        <w:rPr>
          <w:rFonts w:hint="eastAsia"/>
          <w:sz w:val="24"/>
          <w:szCs w:val="24"/>
        </w:rPr>
        <w:t>，</w:t>
      </w:r>
      <w:r w:rsidRPr="00FE746C">
        <w:rPr>
          <w:sz w:val="24"/>
          <w:szCs w:val="24"/>
        </w:rPr>
        <w:t>在各小类中，专利申请数量最多的是</w:t>
      </w:r>
      <w:r w:rsidRPr="00FE746C">
        <w:rPr>
          <w:sz w:val="24"/>
          <w:szCs w:val="24"/>
        </w:rPr>
        <w:t>C22C</w:t>
      </w:r>
      <w:r w:rsidRPr="00FE746C">
        <w:rPr>
          <w:sz w:val="24"/>
          <w:szCs w:val="24"/>
        </w:rPr>
        <w:t>类</w:t>
      </w:r>
      <w:r w:rsidRPr="00FE746C">
        <w:rPr>
          <w:sz w:val="24"/>
          <w:szCs w:val="24"/>
        </w:rPr>
        <w:t>(</w:t>
      </w:r>
      <w:r w:rsidRPr="00FE746C">
        <w:rPr>
          <w:sz w:val="24"/>
          <w:szCs w:val="24"/>
        </w:rPr>
        <w:t>合金</w:t>
      </w:r>
      <w:r w:rsidRPr="00FE746C">
        <w:rPr>
          <w:sz w:val="24"/>
          <w:szCs w:val="24"/>
        </w:rPr>
        <w:t>)</w:t>
      </w:r>
      <w:r w:rsidRPr="00FE746C">
        <w:rPr>
          <w:sz w:val="24"/>
          <w:szCs w:val="24"/>
        </w:rPr>
        <w:t>，其次是</w:t>
      </w:r>
      <w:r w:rsidRPr="00FE746C">
        <w:rPr>
          <w:sz w:val="24"/>
          <w:szCs w:val="24"/>
        </w:rPr>
        <w:t>B22D</w:t>
      </w:r>
      <w:r w:rsidRPr="00FE746C">
        <w:rPr>
          <w:sz w:val="24"/>
          <w:szCs w:val="24"/>
        </w:rPr>
        <w:t>（金属铸造；用相同工艺或设备的其他物质的铸造），占总数的</w:t>
      </w:r>
      <w:r w:rsidRPr="00FE746C">
        <w:rPr>
          <w:sz w:val="24"/>
          <w:szCs w:val="24"/>
        </w:rPr>
        <w:t>10.02%</w:t>
      </w:r>
      <w:r w:rsidRPr="00FE746C">
        <w:rPr>
          <w:sz w:val="24"/>
          <w:szCs w:val="24"/>
        </w:rPr>
        <w:t>；</w:t>
      </w:r>
      <w:r w:rsidRPr="00FE746C">
        <w:rPr>
          <w:sz w:val="24"/>
          <w:szCs w:val="24"/>
        </w:rPr>
        <w:t>C22F</w:t>
      </w:r>
      <w:r w:rsidRPr="00FE746C">
        <w:rPr>
          <w:sz w:val="24"/>
          <w:szCs w:val="24"/>
        </w:rPr>
        <w:t>（改变有色金属或有色合金的物理结构），占总数的</w:t>
      </w:r>
      <w:r w:rsidRPr="00FE746C">
        <w:rPr>
          <w:sz w:val="24"/>
          <w:szCs w:val="24"/>
        </w:rPr>
        <w:t>9.2%</w:t>
      </w:r>
      <w:r w:rsidRPr="00FE746C">
        <w:rPr>
          <w:sz w:val="24"/>
          <w:szCs w:val="24"/>
        </w:rPr>
        <w:t>；</w:t>
      </w:r>
      <w:r w:rsidRPr="00FE746C">
        <w:rPr>
          <w:sz w:val="24"/>
          <w:szCs w:val="24"/>
        </w:rPr>
        <w:t>B21C</w:t>
      </w:r>
      <w:r w:rsidRPr="00FE746C">
        <w:rPr>
          <w:sz w:val="24"/>
          <w:szCs w:val="24"/>
        </w:rPr>
        <w:t>（用非轧制的方式生产金属板、线、棒、管、型材或类似半成品），占总数的</w:t>
      </w:r>
      <w:r w:rsidRPr="00FE746C">
        <w:rPr>
          <w:sz w:val="24"/>
          <w:szCs w:val="24"/>
        </w:rPr>
        <w:t>6.3%</w:t>
      </w:r>
      <w:r w:rsidRPr="00FE746C">
        <w:rPr>
          <w:sz w:val="24"/>
          <w:szCs w:val="24"/>
        </w:rPr>
        <w:t>；</w:t>
      </w:r>
      <w:r w:rsidRPr="00FE746C">
        <w:rPr>
          <w:sz w:val="24"/>
          <w:szCs w:val="24"/>
        </w:rPr>
        <w:t>B21D</w:t>
      </w:r>
      <w:r w:rsidRPr="00FE746C">
        <w:rPr>
          <w:sz w:val="24"/>
          <w:szCs w:val="24"/>
        </w:rPr>
        <w:t>（金属板或管、棒或型材的基本无切削加工或处理；冲压金属），占总数的</w:t>
      </w:r>
      <w:r w:rsidRPr="00FE746C">
        <w:rPr>
          <w:sz w:val="24"/>
          <w:szCs w:val="24"/>
        </w:rPr>
        <w:t>5.4%</w:t>
      </w:r>
      <w:r w:rsidRPr="00FE746C">
        <w:rPr>
          <w:sz w:val="24"/>
          <w:szCs w:val="24"/>
        </w:rPr>
        <w:t>。这表明从更具体的</w:t>
      </w:r>
      <w:r w:rsidRPr="00FE746C">
        <w:rPr>
          <w:sz w:val="24"/>
          <w:szCs w:val="24"/>
        </w:rPr>
        <w:t>IPC</w:t>
      </w:r>
      <w:r w:rsidRPr="00FE746C">
        <w:rPr>
          <w:sz w:val="24"/>
          <w:szCs w:val="24"/>
        </w:rPr>
        <w:t>小类来看，</w:t>
      </w:r>
      <w:r w:rsidRPr="00FE746C">
        <w:rPr>
          <w:sz w:val="24"/>
          <w:szCs w:val="24"/>
        </w:rPr>
        <w:t>C22C</w:t>
      </w:r>
      <w:r w:rsidRPr="00FE746C">
        <w:rPr>
          <w:sz w:val="24"/>
          <w:szCs w:val="24"/>
        </w:rPr>
        <w:t>类、</w:t>
      </w:r>
      <w:r w:rsidRPr="00FE746C">
        <w:rPr>
          <w:sz w:val="24"/>
          <w:szCs w:val="24"/>
        </w:rPr>
        <w:t>B22D</w:t>
      </w:r>
      <w:r w:rsidRPr="00FE746C">
        <w:rPr>
          <w:sz w:val="24"/>
          <w:szCs w:val="24"/>
        </w:rPr>
        <w:t>类、</w:t>
      </w:r>
      <w:r w:rsidRPr="00FE746C">
        <w:rPr>
          <w:sz w:val="24"/>
          <w:szCs w:val="24"/>
        </w:rPr>
        <w:t>C22F</w:t>
      </w:r>
      <w:r w:rsidRPr="00FE746C">
        <w:rPr>
          <w:sz w:val="24"/>
          <w:szCs w:val="24"/>
        </w:rPr>
        <w:t>类、</w:t>
      </w:r>
      <w:r w:rsidRPr="00FE746C">
        <w:rPr>
          <w:sz w:val="24"/>
          <w:szCs w:val="24"/>
        </w:rPr>
        <w:t>B21C</w:t>
      </w:r>
      <w:r w:rsidRPr="00FE746C">
        <w:rPr>
          <w:sz w:val="24"/>
          <w:szCs w:val="24"/>
        </w:rPr>
        <w:t>类、</w:t>
      </w:r>
      <w:r w:rsidRPr="00FE746C">
        <w:rPr>
          <w:sz w:val="24"/>
          <w:szCs w:val="24"/>
        </w:rPr>
        <w:t>B21D</w:t>
      </w:r>
      <w:r w:rsidRPr="00FE746C">
        <w:rPr>
          <w:sz w:val="24"/>
          <w:szCs w:val="24"/>
        </w:rPr>
        <w:t>类是铝合金技术的重点。</w:t>
      </w:r>
    </w:p>
    <w:p w:rsidR="006E740D" w:rsidRPr="00ED534A" w:rsidRDefault="006E740D" w:rsidP="006E740D">
      <w:pPr>
        <w:wordWrap w:val="0"/>
        <w:spacing w:line="400" w:lineRule="exact"/>
        <w:ind w:firstLineChars="200" w:firstLine="480"/>
        <w:rPr>
          <w:rFonts w:ascii="Times New Roman" w:hAnsi="Times New Roman" w:cs="Times New Roman"/>
          <w:bCs/>
          <w:sz w:val="24"/>
          <w:szCs w:val="24"/>
        </w:rPr>
      </w:pPr>
      <w:r w:rsidRPr="00ED534A">
        <w:rPr>
          <w:rFonts w:ascii="Times New Roman" w:hAnsi="Times New Roman" w:cs="Times New Roman"/>
          <w:bCs/>
          <w:sz w:val="24"/>
          <w:szCs w:val="24"/>
        </w:rPr>
        <w:t>进一步对</w:t>
      </w:r>
      <w:r w:rsidRPr="00ED534A">
        <w:rPr>
          <w:rFonts w:ascii="Times New Roman" w:hAnsi="Times New Roman" w:cs="Times New Roman" w:hint="eastAsia"/>
          <w:bCs/>
          <w:sz w:val="24"/>
          <w:szCs w:val="24"/>
        </w:rPr>
        <w:t>世界</w:t>
      </w:r>
      <w:r w:rsidRPr="00ED534A">
        <w:rPr>
          <w:rFonts w:ascii="Times New Roman" w:hAnsi="Times New Roman" w:cs="Times New Roman"/>
          <w:bCs/>
          <w:sz w:val="24"/>
          <w:szCs w:val="24"/>
        </w:rPr>
        <w:t>专利申请数量各</w:t>
      </w:r>
      <w:r w:rsidRPr="00ED534A">
        <w:rPr>
          <w:rFonts w:ascii="Times New Roman" w:hAnsi="Times New Roman" w:cs="Times New Roman"/>
          <w:bCs/>
          <w:sz w:val="24"/>
          <w:szCs w:val="24"/>
        </w:rPr>
        <w:t>IPC</w:t>
      </w:r>
      <w:r w:rsidRPr="00ED534A">
        <w:rPr>
          <w:rFonts w:ascii="Times New Roman" w:hAnsi="Times New Roman" w:cs="Times New Roman"/>
          <w:bCs/>
          <w:sz w:val="24"/>
          <w:szCs w:val="24"/>
        </w:rPr>
        <w:t>小类年变化趋势进行分析。</w:t>
      </w:r>
    </w:p>
    <w:p w:rsidR="006E740D" w:rsidRPr="00ED534A" w:rsidRDefault="006E740D" w:rsidP="006E740D">
      <w:pPr>
        <w:wordWrap w:val="0"/>
        <w:ind w:firstLineChars="200" w:firstLine="480"/>
        <w:jc w:val="center"/>
        <w:rPr>
          <w:rFonts w:ascii="Times New Roman" w:hAnsi="Times New Roman" w:cs="Times New Roman"/>
          <w:bCs/>
          <w:sz w:val="24"/>
          <w:szCs w:val="24"/>
        </w:rPr>
      </w:pPr>
      <w:r w:rsidRPr="00ED534A">
        <w:rPr>
          <w:rFonts w:ascii="Times New Roman" w:hAnsi="Times New Roman" w:cs="Times New Roman"/>
          <w:bCs/>
          <w:noProof/>
          <w:sz w:val="24"/>
          <w:szCs w:val="24"/>
        </w:rPr>
        <w:drawing>
          <wp:inline distT="0" distB="0" distL="114300" distR="114300">
            <wp:extent cx="4076065" cy="2879725"/>
            <wp:effectExtent l="0" t="0" r="635" b="15875"/>
            <wp:docPr id="53" name="图片 15" descr="材料技术IPC小类-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材料技术IPC小类-1"/>
                    <pic:cNvPicPr>
                      <a:picLocks noChangeAspect="1"/>
                    </pic:cNvPicPr>
                  </pic:nvPicPr>
                  <pic:blipFill>
                    <a:blip r:embed="rId50" cstate="print"/>
                    <a:stretch>
                      <a:fillRect/>
                    </a:stretch>
                  </pic:blipFill>
                  <pic:spPr>
                    <a:xfrm>
                      <a:off x="0" y="0"/>
                      <a:ext cx="4076065" cy="2879725"/>
                    </a:xfrm>
                    <a:prstGeom prst="rect">
                      <a:avLst/>
                    </a:prstGeom>
                  </pic:spPr>
                </pic:pic>
              </a:graphicData>
            </a:graphic>
          </wp:inline>
        </w:drawing>
      </w:r>
    </w:p>
    <w:p w:rsidR="006E740D" w:rsidRPr="00FE746C" w:rsidRDefault="006E740D" w:rsidP="00FE746C">
      <w:pPr>
        <w:spacing w:line="400" w:lineRule="exact"/>
        <w:ind w:firstLineChars="200" w:firstLine="480"/>
        <w:rPr>
          <w:sz w:val="24"/>
          <w:szCs w:val="24"/>
        </w:rPr>
      </w:pPr>
      <w:r w:rsidRPr="00FE746C">
        <w:rPr>
          <w:sz w:val="24"/>
          <w:szCs w:val="24"/>
        </w:rPr>
        <w:t>根据图</w:t>
      </w:r>
      <w:r w:rsidR="00C377F5">
        <w:rPr>
          <w:rFonts w:hint="eastAsia"/>
          <w:sz w:val="24"/>
          <w:szCs w:val="24"/>
        </w:rPr>
        <w:t>44</w:t>
      </w:r>
      <w:r w:rsidRPr="00FE746C">
        <w:rPr>
          <w:sz w:val="24"/>
          <w:szCs w:val="24"/>
        </w:rPr>
        <w:t>的分析</w:t>
      </w:r>
      <w:r w:rsidRPr="00FE746C">
        <w:rPr>
          <w:rFonts w:hint="eastAsia"/>
          <w:sz w:val="24"/>
          <w:szCs w:val="24"/>
        </w:rPr>
        <w:t>，</w:t>
      </w:r>
      <w:r w:rsidRPr="00FE746C">
        <w:rPr>
          <w:sz w:val="24"/>
          <w:szCs w:val="24"/>
        </w:rPr>
        <w:t>2008~2016</w:t>
      </w:r>
      <w:r w:rsidRPr="00FE746C">
        <w:rPr>
          <w:sz w:val="24"/>
          <w:szCs w:val="24"/>
        </w:rPr>
        <w:t>年间，在具有一定数量的各类专利申请中，</w:t>
      </w:r>
      <w:r w:rsidRPr="00FE746C">
        <w:rPr>
          <w:sz w:val="24"/>
          <w:szCs w:val="24"/>
        </w:rPr>
        <w:t>C22C</w:t>
      </w:r>
      <w:r w:rsidRPr="00FE746C">
        <w:rPr>
          <w:sz w:val="24"/>
          <w:szCs w:val="24"/>
        </w:rPr>
        <w:t>数量最多，且增速最高。其次为</w:t>
      </w:r>
      <w:r w:rsidRPr="00FE746C">
        <w:rPr>
          <w:sz w:val="24"/>
          <w:szCs w:val="24"/>
        </w:rPr>
        <w:t>B22D</w:t>
      </w:r>
      <w:r w:rsidRPr="00FE746C">
        <w:rPr>
          <w:sz w:val="24"/>
          <w:szCs w:val="24"/>
        </w:rPr>
        <w:t>、</w:t>
      </w:r>
      <w:r w:rsidRPr="00FE746C">
        <w:rPr>
          <w:sz w:val="24"/>
          <w:szCs w:val="24"/>
        </w:rPr>
        <w:t>B21C</w:t>
      </w:r>
      <w:r w:rsidRPr="00FE746C">
        <w:rPr>
          <w:sz w:val="24"/>
          <w:szCs w:val="24"/>
        </w:rPr>
        <w:t>、</w:t>
      </w:r>
      <w:r w:rsidRPr="00FE746C">
        <w:rPr>
          <w:sz w:val="24"/>
          <w:szCs w:val="24"/>
        </w:rPr>
        <w:t>B21D</w:t>
      </w:r>
      <w:r w:rsidRPr="00FE746C">
        <w:rPr>
          <w:sz w:val="24"/>
          <w:szCs w:val="24"/>
        </w:rPr>
        <w:t>均有一定的幅度的增长，但绝对数量较小。从更具体的</w:t>
      </w:r>
      <w:r w:rsidRPr="00FE746C">
        <w:rPr>
          <w:sz w:val="24"/>
          <w:szCs w:val="24"/>
        </w:rPr>
        <w:t>IPC</w:t>
      </w:r>
      <w:r w:rsidRPr="00FE746C">
        <w:rPr>
          <w:sz w:val="24"/>
          <w:szCs w:val="24"/>
        </w:rPr>
        <w:t>小类来看</w:t>
      </w:r>
      <w:r w:rsidRPr="00FE746C">
        <w:rPr>
          <w:rFonts w:hint="eastAsia"/>
          <w:sz w:val="24"/>
          <w:szCs w:val="24"/>
        </w:rPr>
        <w:t>，</w:t>
      </w:r>
      <w:r w:rsidRPr="00FE746C">
        <w:rPr>
          <w:sz w:val="24"/>
          <w:szCs w:val="24"/>
        </w:rPr>
        <w:t>C22C</w:t>
      </w:r>
      <w:r w:rsidRPr="00FE746C">
        <w:rPr>
          <w:sz w:val="24"/>
          <w:szCs w:val="24"/>
        </w:rPr>
        <w:t>、</w:t>
      </w:r>
      <w:r w:rsidRPr="00FE746C">
        <w:rPr>
          <w:sz w:val="24"/>
          <w:szCs w:val="24"/>
        </w:rPr>
        <w:t>B22D</w:t>
      </w:r>
      <w:r w:rsidRPr="00FE746C">
        <w:rPr>
          <w:sz w:val="24"/>
          <w:szCs w:val="24"/>
        </w:rPr>
        <w:t>、</w:t>
      </w:r>
      <w:r w:rsidRPr="00FE746C">
        <w:rPr>
          <w:sz w:val="24"/>
          <w:szCs w:val="24"/>
        </w:rPr>
        <w:t>B21C</w:t>
      </w:r>
      <w:r w:rsidRPr="00FE746C">
        <w:rPr>
          <w:sz w:val="24"/>
          <w:szCs w:val="24"/>
        </w:rPr>
        <w:t>、</w:t>
      </w:r>
      <w:r w:rsidRPr="00FE746C">
        <w:rPr>
          <w:sz w:val="24"/>
          <w:szCs w:val="24"/>
        </w:rPr>
        <w:t>B21D</w:t>
      </w:r>
      <w:r w:rsidRPr="00FE746C">
        <w:rPr>
          <w:sz w:val="24"/>
          <w:szCs w:val="24"/>
        </w:rPr>
        <w:t>等</w:t>
      </w:r>
      <w:r w:rsidRPr="00FE746C">
        <w:rPr>
          <w:sz w:val="24"/>
          <w:szCs w:val="24"/>
        </w:rPr>
        <w:lastRenderedPageBreak/>
        <w:t>技术领域既是铝合金技术领域目前的重点，同时也依旧是研究的热点。</w:t>
      </w:r>
    </w:p>
    <w:p w:rsidR="006E740D" w:rsidRPr="00FE746C" w:rsidRDefault="00D60D25" w:rsidP="00FE746C">
      <w:pPr>
        <w:spacing w:line="400" w:lineRule="exact"/>
        <w:ind w:firstLineChars="200" w:firstLine="480"/>
        <w:rPr>
          <w:sz w:val="24"/>
          <w:szCs w:val="24"/>
        </w:rPr>
      </w:pPr>
      <w:r w:rsidRPr="00FE746C">
        <w:rPr>
          <w:rFonts w:hint="eastAsia"/>
          <w:sz w:val="24"/>
          <w:szCs w:val="24"/>
        </w:rPr>
        <w:t>c</w:t>
      </w:r>
      <w:r w:rsidR="006E740D" w:rsidRPr="00FE746C">
        <w:rPr>
          <w:rFonts w:hint="eastAsia"/>
          <w:sz w:val="24"/>
          <w:szCs w:val="24"/>
        </w:rPr>
        <w:t xml:space="preserve"> </w:t>
      </w:r>
      <w:r w:rsidR="006E740D" w:rsidRPr="00FE746C">
        <w:rPr>
          <w:sz w:val="24"/>
          <w:szCs w:val="24"/>
        </w:rPr>
        <w:t>应用主题</w:t>
      </w:r>
    </w:p>
    <w:p w:rsidR="006E740D" w:rsidRPr="00FE746C" w:rsidRDefault="006E740D" w:rsidP="00FE746C">
      <w:pPr>
        <w:spacing w:line="400" w:lineRule="exact"/>
        <w:ind w:firstLineChars="200" w:firstLine="480"/>
        <w:rPr>
          <w:sz w:val="24"/>
          <w:szCs w:val="24"/>
        </w:rPr>
      </w:pPr>
      <w:r w:rsidRPr="00FE746C">
        <w:rPr>
          <w:sz w:val="24"/>
          <w:szCs w:val="24"/>
        </w:rPr>
        <w:t>1</w:t>
      </w:r>
      <w:r w:rsidRPr="00FE746C">
        <w:rPr>
          <w:sz w:val="24"/>
          <w:szCs w:val="24"/>
        </w:rPr>
        <w:t>）</w:t>
      </w:r>
      <w:r w:rsidRPr="00FE746C">
        <w:rPr>
          <w:sz w:val="24"/>
          <w:szCs w:val="24"/>
        </w:rPr>
        <w:t>IPC</w:t>
      </w:r>
      <w:r w:rsidRPr="00FE746C">
        <w:rPr>
          <w:sz w:val="24"/>
          <w:szCs w:val="24"/>
        </w:rPr>
        <w:t>大类分析</w:t>
      </w:r>
    </w:p>
    <w:p w:rsidR="006E740D" w:rsidRPr="00ED534A" w:rsidRDefault="006E740D" w:rsidP="00FE746C">
      <w:pPr>
        <w:spacing w:line="400" w:lineRule="exact"/>
        <w:ind w:firstLineChars="200" w:firstLine="480"/>
        <w:rPr>
          <w:rFonts w:ascii="Times New Roman" w:hAnsi="Times New Roman" w:cs="Times New Roman"/>
          <w:bCs/>
          <w:sz w:val="24"/>
          <w:szCs w:val="24"/>
        </w:rPr>
      </w:pPr>
      <w:r w:rsidRPr="00FE746C">
        <w:rPr>
          <w:sz w:val="24"/>
          <w:szCs w:val="24"/>
        </w:rPr>
        <w:t>2008~2016</w:t>
      </w:r>
      <w:r w:rsidRPr="00FE746C">
        <w:rPr>
          <w:sz w:val="24"/>
          <w:szCs w:val="24"/>
        </w:rPr>
        <w:t>年</w:t>
      </w:r>
      <w:r w:rsidRPr="00FE746C">
        <w:rPr>
          <w:rFonts w:hint="eastAsia"/>
          <w:sz w:val="24"/>
          <w:szCs w:val="24"/>
        </w:rPr>
        <w:t>宁波</w:t>
      </w:r>
      <w:r w:rsidRPr="00FE746C">
        <w:rPr>
          <w:sz w:val="24"/>
          <w:szCs w:val="24"/>
        </w:rPr>
        <w:t>铝合金</w:t>
      </w:r>
      <w:r w:rsidRPr="00FE746C">
        <w:rPr>
          <w:rFonts w:hint="eastAsia"/>
          <w:sz w:val="24"/>
          <w:szCs w:val="24"/>
        </w:rPr>
        <w:t>应用</w:t>
      </w:r>
      <w:r w:rsidRPr="00FE746C">
        <w:rPr>
          <w:sz w:val="24"/>
          <w:szCs w:val="24"/>
        </w:rPr>
        <w:t>领域专利申请按照</w:t>
      </w:r>
      <w:r w:rsidRPr="00FE746C">
        <w:rPr>
          <w:sz w:val="24"/>
          <w:szCs w:val="24"/>
        </w:rPr>
        <w:t>IPC</w:t>
      </w:r>
      <w:r w:rsidRPr="00FE746C">
        <w:rPr>
          <w:rFonts w:hint="eastAsia"/>
          <w:sz w:val="24"/>
          <w:szCs w:val="24"/>
        </w:rPr>
        <w:t>大</w:t>
      </w:r>
      <w:r w:rsidRPr="00FE746C">
        <w:rPr>
          <w:sz w:val="24"/>
          <w:szCs w:val="24"/>
        </w:rPr>
        <w:t>类分布情况如</w:t>
      </w:r>
      <w:r w:rsidRPr="00FE746C">
        <w:rPr>
          <w:rFonts w:hint="eastAsia"/>
          <w:sz w:val="24"/>
          <w:szCs w:val="24"/>
        </w:rPr>
        <w:t>表</w:t>
      </w:r>
      <w:r w:rsidRPr="00FE746C">
        <w:rPr>
          <w:sz w:val="24"/>
          <w:szCs w:val="24"/>
        </w:rPr>
        <w:t>1</w:t>
      </w:r>
      <w:r w:rsidRPr="00FE746C">
        <w:rPr>
          <w:sz w:val="24"/>
          <w:szCs w:val="24"/>
        </w:rPr>
        <w:t>所示：</w:t>
      </w:r>
    </w:p>
    <w:tbl>
      <w:tblPr>
        <w:tblStyle w:val="30"/>
        <w:tblW w:w="8522" w:type="dxa"/>
        <w:tblLayout w:type="fixed"/>
        <w:tblLook w:val="04A0"/>
      </w:tblPr>
      <w:tblGrid>
        <w:gridCol w:w="1420"/>
        <w:gridCol w:w="1420"/>
        <w:gridCol w:w="1420"/>
        <w:gridCol w:w="1420"/>
        <w:gridCol w:w="1421"/>
        <w:gridCol w:w="1421"/>
      </w:tblGrid>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0"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大类</w:t>
            </w:r>
          </w:p>
        </w:tc>
        <w:tc>
          <w:tcPr>
            <w:tcW w:w="1420" w:type="dxa"/>
          </w:tcPr>
          <w:p w:rsidR="006E740D" w:rsidRPr="00ED534A" w:rsidRDefault="006E740D" w:rsidP="006E740D">
            <w:pPr>
              <w:wordWrap w:val="0"/>
              <w:rPr>
                <w:bCs/>
                <w:kern w:val="2"/>
                <w:sz w:val="24"/>
                <w:szCs w:val="24"/>
              </w:rPr>
            </w:pPr>
            <w:r w:rsidRPr="00ED534A">
              <w:rPr>
                <w:bCs/>
                <w:kern w:val="2"/>
                <w:sz w:val="24"/>
                <w:szCs w:val="24"/>
              </w:rPr>
              <w:t>专利数量</w:t>
            </w:r>
          </w:p>
        </w:tc>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1"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大类</w:t>
            </w:r>
          </w:p>
        </w:tc>
        <w:tc>
          <w:tcPr>
            <w:tcW w:w="1421" w:type="dxa"/>
          </w:tcPr>
          <w:p w:rsidR="006E740D" w:rsidRPr="00ED534A" w:rsidRDefault="006E740D" w:rsidP="006E740D">
            <w:pPr>
              <w:wordWrap w:val="0"/>
              <w:rPr>
                <w:bCs/>
                <w:kern w:val="2"/>
                <w:sz w:val="24"/>
                <w:szCs w:val="24"/>
              </w:rPr>
            </w:pPr>
            <w:r w:rsidRPr="00ED534A">
              <w:rPr>
                <w:bCs/>
                <w:kern w:val="2"/>
                <w:sz w:val="24"/>
                <w:szCs w:val="24"/>
              </w:rPr>
              <w:t>专利数量</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1</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B65</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22</w:t>
            </w:r>
          </w:p>
        </w:tc>
        <w:tc>
          <w:tcPr>
            <w:tcW w:w="1420" w:type="dxa"/>
          </w:tcPr>
          <w:p w:rsidR="006E740D" w:rsidRPr="00ED534A" w:rsidRDefault="006E740D" w:rsidP="006E740D">
            <w:pPr>
              <w:wordWrap w:val="0"/>
              <w:rPr>
                <w:bCs/>
                <w:kern w:val="2"/>
                <w:sz w:val="24"/>
                <w:szCs w:val="24"/>
              </w:rPr>
            </w:pPr>
            <w:r w:rsidRPr="00ED534A">
              <w:rPr>
                <w:bCs/>
                <w:kern w:val="2"/>
                <w:sz w:val="24"/>
                <w:szCs w:val="24"/>
              </w:rPr>
              <w:t>6</w:t>
            </w:r>
          </w:p>
        </w:tc>
        <w:tc>
          <w:tcPr>
            <w:tcW w:w="1421" w:type="dxa"/>
          </w:tcPr>
          <w:p w:rsidR="006E740D" w:rsidRPr="00ED534A" w:rsidRDefault="006E740D" w:rsidP="006E740D">
            <w:pPr>
              <w:wordWrap w:val="0"/>
              <w:rPr>
                <w:bCs/>
                <w:kern w:val="2"/>
                <w:sz w:val="24"/>
                <w:szCs w:val="24"/>
              </w:rPr>
            </w:pPr>
            <w:r w:rsidRPr="00ED534A">
              <w:rPr>
                <w:rFonts w:ascii="Arial" w:hAnsi="Arial" w:cs="Arial"/>
                <w:color w:val="000000"/>
                <w:sz w:val="24"/>
                <w:szCs w:val="24"/>
              </w:rPr>
              <w:t>G01</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9</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2</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F16</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17</w:t>
            </w:r>
          </w:p>
        </w:tc>
        <w:tc>
          <w:tcPr>
            <w:tcW w:w="1420" w:type="dxa"/>
          </w:tcPr>
          <w:p w:rsidR="006E740D" w:rsidRPr="00ED534A" w:rsidRDefault="006E740D" w:rsidP="006E740D">
            <w:pPr>
              <w:wordWrap w:val="0"/>
              <w:rPr>
                <w:bCs/>
                <w:kern w:val="2"/>
                <w:sz w:val="24"/>
                <w:szCs w:val="24"/>
              </w:rPr>
            </w:pPr>
            <w:r w:rsidRPr="00ED534A">
              <w:rPr>
                <w:bCs/>
                <w:kern w:val="2"/>
                <w:sz w:val="24"/>
                <w:szCs w:val="24"/>
              </w:rPr>
              <w:t>7</w:t>
            </w:r>
          </w:p>
        </w:tc>
        <w:tc>
          <w:tcPr>
            <w:tcW w:w="1421" w:type="dxa"/>
          </w:tcPr>
          <w:p w:rsidR="006E740D" w:rsidRPr="00ED534A" w:rsidRDefault="006E740D" w:rsidP="006E740D">
            <w:pPr>
              <w:wordWrap w:val="0"/>
              <w:rPr>
                <w:bCs/>
                <w:kern w:val="2"/>
                <w:sz w:val="24"/>
                <w:szCs w:val="24"/>
              </w:rPr>
            </w:pPr>
            <w:r w:rsidRPr="00ED534A">
              <w:rPr>
                <w:rFonts w:ascii="Arial" w:hAnsi="Arial" w:cs="Arial"/>
                <w:color w:val="000000"/>
                <w:sz w:val="24"/>
                <w:szCs w:val="24"/>
              </w:rPr>
              <w:t>E04</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8</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3</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H01</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14</w:t>
            </w:r>
          </w:p>
        </w:tc>
        <w:tc>
          <w:tcPr>
            <w:tcW w:w="1420" w:type="dxa"/>
          </w:tcPr>
          <w:p w:rsidR="006E740D" w:rsidRPr="00ED534A" w:rsidRDefault="006E740D" w:rsidP="006E740D">
            <w:pPr>
              <w:wordWrap w:val="0"/>
              <w:rPr>
                <w:bCs/>
                <w:kern w:val="2"/>
                <w:sz w:val="24"/>
                <w:szCs w:val="24"/>
              </w:rPr>
            </w:pPr>
            <w:r w:rsidRPr="00ED534A">
              <w:rPr>
                <w:bCs/>
                <w:kern w:val="2"/>
                <w:sz w:val="24"/>
                <w:szCs w:val="24"/>
              </w:rPr>
              <w:t>8</w:t>
            </w:r>
          </w:p>
        </w:tc>
        <w:tc>
          <w:tcPr>
            <w:tcW w:w="1421" w:type="dxa"/>
          </w:tcPr>
          <w:p w:rsidR="006E740D" w:rsidRPr="00ED534A" w:rsidRDefault="006E740D" w:rsidP="006E740D">
            <w:pPr>
              <w:wordWrap w:val="0"/>
              <w:rPr>
                <w:bCs/>
                <w:kern w:val="2"/>
                <w:sz w:val="24"/>
                <w:szCs w:val="24"/>
              </w:rPr>
            </w:pPr>
            <w:r w:rsidRPr="00ED534A">
              <w:rPr>
                <w:rFonts w:ascii="Arial" w:hAnsi="Arial" w:cs="Arial"/>
                <w:color w:val="000000"/>
                <w:sz w:val="24"/>
                <w:szCs w:val="24"/>
              </w:rPr>
              <w:t>F24</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6</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4</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A47</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11</w:t>
            </w:r>
          </w:p>
        </w:tc>
        <w:tc>
          <w:tcPr>
            <w:tcW w:w="1420" w:type="dxa"/>
          </w:tcPr>
          <w:p w:rsidR="006E740D" w:rsidRPr="00ED534A" w:rsidRDefault="006E740D" w:rsidP="006E740D">
            <w:pPr>
              <w:wordWrap w:val="0"/>
              <w:rPr>
                <w:bCs/>
                <w:kern w:val="2"/>
                <w:sz w:val="24"/>
                <w:szCs w:val="24"/>
              </w:rPr>
            </w:pPr>
            <w:r w:rsidRPr="00ED534A">
              <w:rPr>
                <w:bCs/>
                <w:kern w:val="2"/>
                <w:sz w:val="24"/>
                <w:szCs w:val="24"/>
              </w:rPr>
              <w:t>9</w:t>
            </w:r>
          </w:p>
        </w:tc>
        <w:tc>
          <w:tcPr>
            <w:tcW w:w="1421" w:type="dxa"/>
          </w:tcPr>
          <w:p w:rsidR="006E740D" w:rsidRPr="00ED534A" w:rsidRDefault="006E740D" w:rsidP="006E740D">
            <w:pPr>
              <w:wordWrap w:val="0"/>
              <w:rPr>
                <w:bCs/>
                <w:kern w:val="2"/>
                <w:sz w:val="24"/>
                <w:szCs w:val="24"/>
              </w:rPr>
            </w:pPr>
            <w:r w:rsidRPr="00ED534A">
              <w:rPr>
                <w:rFonts w:ascii="Arial" w:hAnsi="Arial" w:cs="Arial"/>
                <w:color w:val="000000"/>
                <w:sz w:val="24"/>
                <w:szCs w:val="24"/>
              </w:rPr>
              <w:t>H02</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6</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5</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F27</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9</w:t>
            </w:r>
          </w:p>
        </w:tc>
        <w:tc>
          <w:tcPr>
            <w:tcW w:w="1420" w:type="dxa"/>
          </w:tcPr>
          <w:p w:rsidR="006E740D" w:rsidRPr="00ED534A" w:rsidRDefault="006E740D" w:rsidP="006E740D">
            <w:pPr>
              <w:wordWrap w:val="0"/>
              <w:rPr>
                <w:bCs/>
                <w:kern w:val="2"/>
                <w:sz w:val="24"/>
                <w:szCs w:val="24"/>
              </w:rPr>
            </w:pPr>
            <w:r w:rsidRPr="00ED534A">
              <w:rPr>
                <w:bCs/>
                <w:kern w:val="2"/>
                <w:sz w:val="24"/>
                <w:szCs w:val="24"/>
              </w:rPr>
              <w:t>10</w:t>
            </w:r>
          </w:p>
        </w:tc>
        <w:tc>
          <w:tcPr>
            <w:tcW w:w="1421" w:type="dxa"/>
          </w:tcPr>
          <w:p w:rsidR="006E740D" w:rsidRPr="00ED534A" w:rsidRDefault="006E740D" w:rsidP="006E740D">
            <w:pPr>
              <w:wordWrap w:val="0"/>
              <w:rPr>
                <w:bCs/>
                <w:kern w:val="2"/>
                <w:sz w:val="24"/>
                <w:szCs w:val="24"/>
              </w:rPr>
            </w:pPr>
            <w:r w:rsidRPr="00ED534A">
              <w:rPr>
                <w:rFonts w:ascii="Arial" w:hAnsi="Arial" w:cs="Arial"/>
                <w:color w:val="000000"/>
                <w:sz w:val="24"/>
                <w:szCs w:val="24"/>
              </w:rPr>
              <w:t>F28</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5</w:t>
            </w:r>
          </w:p>
        </w:tc>
      </w:tr>
    </w:tbl>
    <w:p w:rsidR="006E740D" w:rsidRPr="00ED534A" w:rsidRDefault="006E740D" w:rsidP="006E740D">
      <w:pPr>
        <w:wordWrap w:val="0"/>
        <w:spacing w:line="400" w:lineRule="exact"/>
        <w:rPr>
          <w:rFonts w:ascii="Times New Roman" w:hAnsi="Times New Roman" w:cs="Times New Roman"/>
          <w:bCs/>
          <w:sz w:val="24"/>
          <w:szCs w:val="24"/>
        </w:rPr>
      </w:pPr>
    </w:p>
    <w:p w:rsidR="006E740D" w:rsidRPr="00ED534A" w:rsidRDefault="006E740D" w:rsidP="006E740D">
      <w:pPr>
        <w:wordWrap w:val="0"/>
        <w:spacing w:line="400" w:lineRule="exact"/>
        <w:ind w:firstLineChars="200" w:firstLine="480"/>
        <w:rPr>
          <w:rFonts w:ascii="Times New Roman" w:hAnsi="Times New Roman" w:cs="Times New Roman"/>
          <w:bCs/>
          <w:sz w:val="24"/>
          <w:szCs w:val="24"/>
        </w:rPr>
      </w:pP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w:t>
      </w:r>
      <w:r w:rsidRPr="00ED534A">
        <w:rPr>
          <w:rFonts w:ascii="Times New Roman" w:hAnsi="Times New Roman" w:cs="Times New Roman" w:hint="eastAsia"/>
          <w:bCs/>
          <w:sz w:val="24"/>
          <w:szCs w:val="24"/>
        </w:rPr>
        <w:t>中国</w:t>
      </w:r>
      <w:r w:rsidRPr="00ED534A">
        <w:rPr>
          <w:rFonts w:ascii="Times New Roman" w:hAnsi="Times New Roman" w:cs="Times New Roman"/>
          <w:bCs/>
          <w:sz w:val="24"/>
          <w:szCs w:val="24"/>
        </w:rPr>
        <w:t>铝合金</w:t>
      </w:r>
      <w:r w:rsidRPr="00ED534A">
        <w:rPr>
          <w:rFonts w:ascii="Times New Roman" w:hAnsi="Times New Roman" w:cs="Times New Roman" w:hint="eastAsia"/>
          <w:bCs/>
          <w:sz w:val="24"/>
          <w:szCs w:val="24"/>
        </w:rPr>
        <w:t>应用</w:t>
      </w:r>
      <w:r w:rsidRPr="00ED534A">
        <w:rPr>
          <w:rFonts w:ascii="Times New Roman" w:hAnsi="Times New Roman" w:cs="Times New Roman"/>
          <w:bCs/>
          <w:sz w:val="24"/>
          <w:szCs w:val="24"/>
        </w:rPr>
        <w:t>领域专利申请按照</w:t>
      </w:r>
      <w:r w:rsidRPr="00ED534A">
        <w:rPr>
          <w:rFonts w:ascii="Times New Roman" w:hAnsi="Times New Roman" w:cs="Times New Roman"/>
          <w:bCs/>
          <w:sz w:val="24"/>
          <w:szCs w:val="24"/>
        </w:rPr>
        <w:t>IPC</w:t>
      </w:r>
      <w:r w:rsidRPr="00ED534A">
        <w:rPr>
          <w:rFonts w:ascii="Times New Roman" w:hAnsi="Times New Roman" w:cs="Times New Roman" w:hint="eastAsia"/>
          <w:bCs/>
          <w:sz w:val="24"/>
          <w:szCs w:val="24"/>
        </w:rPr>
        <w:t>大类</w:t>
      </w:r>
      <w:r w:rsidRPr="00ED534A">
        <w:rPr>
          <w:rFonts w:ascii="Times New Roman" w:hAnsi="Times New Roman" w:cs="Times New Roman"/>
          <w:bCs/>
          <w:sz w:val="24"/>
          <w:szCs w:val="24"/>
        </w:rPr>
        <w:t>类分布情况如</w:t>
      </w:r>
      <w:r w:rsidRPr="00ED534A">
        <w:rPr>
          <w:rFonts w:ascii="Times New Roman" w:hAnsi="Times New Roman" w:cs="Times New Roman"/>
          <w:bCs/>
          <w:sz w:val="24"/>
          <w:szCs w:val="24"/>
        </w:rPr>
        <w:t>1</w:t>
      </w:r>
      <w:r w:rsidRPr="00ED534A">
        <w:rPr>
          <w:rFonts w:ascii="Times New Roman" w:hAnsi="Times New Roman" w:cs="Times New Roman"/>
          <w:bCs/>
          <w:sz w:val="24"/>
          <w:szCs w:val="24"/>
        </w:rPr>
        <w:t>所示</w:t>
      </w:r>
      <w:r w:rsidRPr="00ED534A">
        <w:rPr>
          <w:rFonts w:ascii="Times New Roman" w:hAnsi="Times New Roman" w:cs="Times New Roman" w:hint="eastAsia"/>
          <w:bCs/>
          <w:sz w:val="24"/>
          <w:szCs w:val="24"/>
        </w:rPr>
        <w:t>：</w:t>
      </w:r>
      <w:r w:rsidRPr="00ED534A">
        <w:rPr>
          <w:rFonts w:ascii="Times New Roman" w:hAnsi="Times New Roman" w:cs="Times New Roman" w:hint="eastAsia"/>
          <w:bCs/>
          <w:sz w:val="24"/>
          <w:szCs w:val="24"/>
        </w:rPr>
        <w:tab/>
      </w:r>
    </w:p>
    <w:tbl>
      <w:tblPr>
        <w:tblStyle w:val="30"/>
        <w:tblW w:w="8522" w:type="dxa"/>
        <w:tblLayout w:type="fixed"/>
        <w:tblLook w:val="04A0"/>
      </w:tblPr>
      <w:tblGrid>
        <w:gridCol w:w="1420"/>
        <w:gridCol w:w="1420"/>
        <w:gridCol w:w="1420"/>
        <w:gridCol w:w="1420"/>
        <w:gridCol w:w="1421"/>
        <w:gridCol w:w="1421"/>
      </w:tblGrid>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0"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大类</w:t>
            </w:r>
          </w:p>
        </w:tc>
        <w:tc>
          <w:tcPr>
            <w:tcW w:w="1420" w:type="dxa"/>
          </w:tcPr>
          <w:p w:rsidR="006E740D" w:rsidRPr="00ED534A" w:rsidRDefault="006E740D" w:rsidP="006E740D">
            <w:pPr>
              <w:wordWrap w:val="0"/>
              <w:rPr>
                <w:bCs/>
                <w:kern w:val="2"/>
                <w:sz w:val="24"/>
                <w:szCs w:val="24"/>
              </w:rPr>
            </w:pPr>
            <w:r w:rsidRPr="00ED534A">
              <w:rPr>
                <w:bCs/>
                <w:kern w:val="2"/>
                <w:sz w:val="24"/>
                <w:szCs w:val="24"/>
              </w:rPr>
              <w:t>专利数量</w:t>
            </w:r>
          </w:p>
        </w:tc>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1"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大类</w:t>
            </w:r>
          </w:p>
        </w:tc>
        <w:tc>
          <w:tcPr>
            <w:tcW w:w="1421" w:type="dxa"/>
          </w:tcPr>
          <w:p w:rsidR="006E740D" w:rsidRPr="00ED534A" w:rsidRDefault="006E740D" w:rsidP="006E740D">
            <w:pPr>
              <w:wordWrap w:val="0"/>
              <w:rPr>
                <w:bCs/>
                <w:kern w:val="2"/>
                <w:sz w:val="24"/>
                <w:szCs w:val="24"/>
              </w:rPr>
            </w:pPr>
            <w:r w:rsidRPr="00ED534A">
              <w:rPr>
                <w:bCs/>
                <w:kern w:val="2"/>
                <w:sz w:val="24"/>
                <w:szCs w:val="24"/>
              </w:rPr>
              <w:t>专利数量</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1</w:t>
            </w:r>
          </w:p>
        </w:tc>
        <w:tc>
          <w:tcPr>
            <w:tcW w:w="1420" w:type="dxa"/>
          </w:tcPr>
          <w:p w:rsidR="006E740D" w:rsidRPr="00ED534A" w:rsidRDefault="006E740D" w:rsidP="006E740D">
            <w:pPr>
              <w:wordWrap w:val="0"/>
              <w:rPr>
                <w:bCs/>
                <w:kern w:val="2"/>
                <w:sz w:val="24"/>
                <w:szCs w:val="24"/>
              </w:rPr>
            </w:pPr>
            <w:r w:rsidRPr="00ED534A">
              <w:rPr>
                <w:bCs/>
                <w:kern w:val="2"/>
                <w:sz w:val="24"/>
                <w:szCs w:val="24"/>
              </w:rPr>
              <w:t>H01</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893</w:t>
            </w:r>
          </w:p>
        </w:tc>
        <w:tc>
          <w:tcPr>
            <w:tcW w:w="1420" w:type="dxa"/>
          </w:tcPr>
          <w:p w:rsidR="006E740D" w:rsidRPr="00ED534A" w:rsidRDefault="006E740D" w:rsidP="006E740D">
            <w:pPr>
              <w:wordWrap w:val="0"/>
              <w:rPr>
                <w:bCs/>
                <w:kern w:val="2"/>
                <w:sz w:val="24"/>
                <w:szCs w:val="24"/>
              </w:rPr>
            </w:pPr>
            <w:r w:rsidRPr="00ED534A">
              <w:rPr>
                <w:bCs/>
                <w:kern w:val="2"/>
                <w:sz w:val="24"/>
                <w:szCs w:val="24"/>
              </w:rPr>
              <w:t>6</w:t>
            </w:r>
          </w:p>
        </w:tc>
        <w:tc>
          <w:tcPr>
            <w:tcW w:w="1421" w:type="dxa"/>
          </w:tcPr>
          <w:p w:rsidR="006E740D" w:rsidRPr="00ED534A" w:rsidRDefault="006E740D" w:rsidP="006E740D">
            <w:pPr>
              <w:wordWrap w:val="0"/>
              <w:rPr>
                <w:bCs/>
                <w:kern w:val="2"/>
                <w:sz w:val="24"/>
                <w:szCs w:val="24"/>
              </w:rPr>
            </w:pPr>
            <w:r w:rsidRPr="00ED534A">
              <w:rPr>
                <w:bCs/>
                <w:kern w:val="2"/>
                <w:sz w:val="24"/>
                <w:szCs w:val="24"/>
              </w:rPr>
              <w:t>F16</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195</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2</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E06</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536</w:t>
            </w:r>
          </w:p>
        </w:tc>
        <w:tc>
          <w:tcPr>
            <w:tcW w:w="1420" w:type="dxa"/>
          </w:tcPr>
          <w:p w:rsidR="006E740D" w:rsidRPr="00ED534A" w:rsidRDefault="006E740D" w:rsidP="006E740D">
            <w:pPr>
              <w:wordWrap w:val="0"/>
              <w:rPr>
                <w:bCs/>
                <w:kern w:val="2"/>
                <w:sz w:val="24"/>
                <w:szCs w:val="24"/>
              </w:rPr>
            </w:pPr>
            <w:r w:rsidRPr="00ED534A">
              <w:rPr>
                <w:bCs/>
                <w:kern w:val="2"/>
                <w:sz w:val="24"/>
                <w:szCs w:val="24"/>
              </w:rPr>
              <w:t>7</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C04</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179</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3</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C01</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362</w:t>
            </w:r>
          </w:p>
        </w:tc>
        <w:tc>
          <w:tcPr>
            <w:tcW w:w="1420" w:type="dxa"/>
          </w:tcPr>
          <w:p w:rsidR="006E740D" w:rsidRPr="00ED534A" w:rsidRDefault="006E740D" w:rsidP="006E740D">
            <w:pPr>
              <w:wordWrap w:val="0"/>
              <w:rPr>
                <w:bCs/>
                <w:kern w:val="2"/>
                <w:sz w:val="24"/>
                <w:szCs w:val="24"/>
              </w:rPr>
            </w:pPr>
            <w:r w:rsidRPr="00ED534A">
              <w:rPr>
                <w:bCs/>
                <w:kern w:val="2"/>
                <w:sz w:val="24"/>
                <w:szCs w:val="24"/>
              </w:rPr>
              <w:t>8</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C09</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177</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4</w:t>
            </w:r>
          </w:p>
        </w:tc>
        <w:tc>
          <w:tcPr>
            <w:tcW w:w="1420" w:type="dxa"/>
          </w:tcPr>
          <w:p w:rsidR="006E740D" w:rsidRPr="00ED534A" w:rsidRDefault="006E740D" w:rsidP="006E740D">
            <w:pPr>
              <w:wordWrap w:val="0"/>
              <w:rPr>
                <w:bCs/>
                <w:kern w:val="2"/>
                <w:sz w:val="24"/>
                <w:szCs w:val="24"/>
              </w:rPr>
            </w:pPr>
            <w:r w:rsidRPr="00ED534A">
              <w:rPr>
                <w:bCs/>
                <w:kern w:val="2"/>
                <w:sz w:val="24"/>
                <w:szCs w:val="24"/>
              </w:rPr>
              <w:t>E04</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326</w:t>
            </w:r>
          </w:p>
        </w:tc>
        <w:tc>
          <w:tcPr>
            <w:tcW w:w="1420" w:type="dxa"/>
          </w:tcPr>
          <w:p w:rsidR="006E740D" w:rsidRPr="00ED534A" w:rsidRDefault="006E740D" w:rsidP="006E740D">
            <w:pPr>
              <w:wordWrap w:val="0"/>
              <w:rPr>
                <w:bCs/>
                <w:kern w:val="2"/>
                <w:sz w:val="24"/>
                <w:szCs w:val="24"/>
              </w:rPr>
            </w:pPr>
            <w:r w:rsidRPr="00ED534A">
              <w:rPr>
                <w:bCs/>
                <w:kern w:val="2"/>
                <w:sz w:val="24"/>
                <w:szCs w:val="24"/>
              </w:rPr>
              <w:t>9</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C22</w:t>
            </w:r>
          </w:p>
        </w:tc>
        <w:tc>
          <w:tcPr>
            <w:tcW w:w="1421" w:type="dxa"/>
          </w:tcPr>
          <w:p w:rsidR="006E740D" w:rsidRPr="00ED534A" w:rsidRDefault="006E740D" w:rsidP="006E740D">
            <w:pPr>
              <w:wordWrap w:val="0"/>
              <w:rPr>
                <w:bCs/>
                <w:kern w:val="2"/>
                <w:sz w:val="24"/>
                <w:szCs w:val="24"/>
              </w:rPr>
            </w:pPr>
            <w:r w:rsidRPr="00ED534A">
              <w:rPr>
                <w:bCs/>
                <w:kern w:val="2"/>
                <w:sz w:val="24"/>
                <w:szCs w:val="24"/>
              </w:rPr>
              <w:t>16</w:t>
            </w:r>
            <w:r w:rsidRPr="00ED534A">
              <w:rPr>
                <w:rFonts w:hint="eastAsia"/>
                <w:bCs/>
                <w:kern w:val="2"/>
                <w:sz w:val="24"/>
                <w:szCs w:val="24"/>
              </w:rPr>
              <w:t>0</w:t>
            </w:r>
          </w:p>
        </w:tc>
      </w:tr>
      <w:tr w:rsidR="006E740D" w:rsidRPr="00ED534A" w:rsidTr="006E740D">
        <w:tc>
          <w:tcPr>
            <w:tcW w:w="1420" w:type="dxa"/>
          </w:tcPr>
          <w:p w:rsidR="006E740D" w:rsidRPr="00ED534A" w:rsidRDefault="006E740D" w:rsidP="006E740D">
            <w:pPr>
              <w:wordWrap w:val="0"/>
              <w:rPr>
                <w:bCs/>
                <w:kern w:val="2"/>
                <w:sz w:val="24"/>
                <w:szCs w:val="24"/>
              </w:rPr>
            </w:pPr>
            <w:r w:rsidRPr="00ED534A">
              <w:rPr>
                <w:bCs/>
                <w:kern w:val="2"/>
                <w:sz w:val="24"/>
                <w:szCs w:val="24"/>
              </w:rPr>
              <w:t>5</w:t>
            </w:r>
          </w:p>
        </w:tc>
        <w:tc>
          <w:tcPr>
            <w:tcW w:w="1420" w:type="dxa"/>
          </w:tcPr>
          <w:p w:rsidR="006E740D" w:rsidRPr="00ED534A" w:rsidRDefault="006E740D" w:rsidP="006E740D">
            <w:pPr>
              <w:wordWrap w:val="0"/>
              <w:rPr>
                <w:bCs/>
                <w:kern w:val="2"/>
                <w:sz w:val="24"/>
                <w:szCs w:val="24"/>
              </w:rPr>
            </w:pPr>
            <w:r w:rsidRPr="00ED534A">
              <w:rPr>
                <w:bCs/>
                <w:kern w:val="2"/>
                <w:sz w:val="24"/>
                <w:szCs w:val="24"/>
              </w:rPr>
              <w:t>B65</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262</w:t>
            </w:r>
          </w:p>
        </w:tc>
        <w:tc>
          <w:tcPr>
            <w:tcW w:w="1420" w:type="dxa"/>
          </w:tcPr>
          <w:p w:rsidR="006E740D" w:rsidRPr="00ED534A" w:rsidRDefault="006E740D" w:rsidP="006E740D">
            <w:pPr>
              <w:wordWrap w:val="0"/>
              <w:rPr>
                <w:bCs/>
                <w:kern w:val="2"/>
                <w:sz w:val="24"/>
                <w:szCs w:val="24"/>
              </w:rPr>
            </w:pPr>
            <w:r w:rsidRPr="00ED534A">
              <w:rPr>
                <w:bCs/>
                <w:kern w:val="2"/>
                <w:sz w:val="24"/>
                <w:szCs w:val="24"/>
              </w:rPr>
              <w:t>10</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B01</w:t>
            </w:r>
          </w:p>
        </w:tc>
        <w:tc>
          <w:tcPr>
            <w:tcW w:w="1421" w:type="dxa"/>
          </w:tcPr>
          <w:p w:rsidR="006E740D" w:rsidRPr="00ED534A" w:rsidRDefault="006E740D" w:rsidP="006E740D">
            <w:pPr>
              <w:wordWrap w:val="0"/>
              <w:rPr>
                <w:bCs/>
                <w:kern w:val="2"/>
                <w:sz w:val="24"/>
                <w:szCs w:val="24"/>
              </w:rPr>
            </w:pPr>
            <w:r w:rsidRPr="00ED534A">
              <w:rPr>
                <w:bCs/>
                <w:kern w:val="2"/>
                <w:sz w:val="24"/>
                <w:szCs w:val="24"/>
              </w:rPr>
              <w:t>15</w:t>
            </w:r>
            <w:r w:rsidRPr="00ED534A">
              <w:rPr>
                <w:rFonts w:hint="eastAsia"/>
                <w:bCs/>
                <w:kern w:val="2"/>
                <w:sz w:val="24"/>
                <w:szCs w:val="24"/>
              </w:rPr>
              <w:t>3</w:t>
            </w:r>
          </w:p>
        </w:tc>
      </w:tr>
    </w:tbl>
    <w:p w:rsidR="006E740D" w:rsidRPr="00ED534A" w:rsidRDefault="006E740D" w:rsidP="006E740D">
      <w:pPr>
        <w:wordWrap w:val="0"/>
        <w:spacing w:line="400" w:lineRule="exact"/>
        <w:rPr>
          <w:rFonts w:ascii="Times New Roman" w:hAnsi="Times New Roman" w:cs="Times New Roman"/>
          <w:bCs/>
          <w:sz w:val="24"/>
          <w:szCs w:val="24"/>
        </w:rPr>
      </w:pPr>
    </w:p>
    <w:p w:rsidR="006E740D" w:rsidRPr="00ED534A" w:rsidRDefault="006E740D" w:rsidP="006E740D">
      <w:pPr>
        <w:wordWrap w:val="0"/>
        <w:spacing w:line="400" w:lineRule="exact"/>
        <w:ind w:firstLineChars="200" w:firstLine="480"/>
        <w:rPr>
          <w:rFonts w:ascii="Times New Roman" w:hAnsi="Times New Roman" w:cs="Times New Roman"/>
          <w:bCs/>
          <w:sz w:val="24"/>
          <w:szCs w:val="24"/>
        </w:rPr>
      </w:pP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w:t>
      </w:r>
      <w:r w:rsidRPr="00ED534A">
        <w:rPr>
          <w:rFonts w:ascii="Times New Roman" w:hAnsi="Times New Roman" w:cs="Times New Roman" w:hint="eastAsia"/>
          <w:bCs/>
          <w:sz w:val="24"/>
          <w:szCs w:val="24"/>
        </w:rPr>
        <w:t>世界</w:t>
      </w:r>
      <w:r w:rsidRPr="00ED534A">
        <w:rPr>
          <w:rFonts w:ascii="Times New Roman" w:hAnsi="Times New Roman" w:cs="Times New Roman"/>
          <w:bCs/>
          <w:sz w:val="24"/>
          <w:szCs w:val="24"/>
        </w:rPr>
        <w:t>铝合金应用领域专利申请按照</w:t>
      </w:r>
      <w:r w:rsidRPr="00ED534A">
        <w:rPr>
          <w:rFonts w:ascii="Times New Roman" w:hAnsi="Times New Roman" w:cs="Times New Roman"/>
          <w:bCs/>
          <w:sz w:val="24"/>
          <w:szCs w:val="24"/>
        </w:rPr>
        <w:t>IPC</w:t>
      </w:r>
      <w:r w:rsidRPr="00ED534A">
        <w:rPr>
          <w:rFonts w:ascii="Times New Roman" w:hAnsi="Times New Roman" w:cs="Times New Roman"/>
          <w:bCs/>
          <w:sz w:val="24"/>
          <w:szCs w:val="24"/>
        </w:rPr>
        <w:t>大类分布情况如</w:t>
      </w:r>
      <w:r w:rsidRPr="00ED534A">
        <w:rPr>
          <w:rFonts w:ascii="Times New Roman" w:hAnsi="Times New Roman" w:cs="Times New Roman"/>
          <w:bCs/>
          <w:sz w:val="24"/>
          <w:szCs w:val="24"/>
        </w:rPr>
        <w:t>1</w:t>
      </w:r>
      <w:r w:rsidRPr="00ED534A">
        <w:rPr>
          <w:rFonts w:ascii="Times New Roman" w:hAnsi="Times New Roman" w:cs="Times New Roman"/>
          <w:bCs/>
          <w:sz w:val="24"/>
          <w:szCs w:val="24"/>
        </w:rPr>
        <w:t>所示：</w:t>
      </w:r>
    </w:p>
    <w:p w:rsidR="006E740D" w:rsidRPr="00ED534A" w:rsidRDefault="006E740D" w:rsidP="006E740D">
      <w:pPr>
        <w:wordWrap w:val="0"/>
        <w:ind w:firstLineChars="200" w:firstLine="480"/>
        <w:rPr>
          <w:rFonts w:ascii="Times New Roman" w:hAnsi="Times New Roman" w:cs="Times New Roman"/>
          <w:bCs/>
          <w:sz w:val="24"/>
          <w:szCs w:val="24"/>
        </w:rPr>
      </w:pPr>
    </w:p>
    <w:tbl>
      <w:tblPr>
        <w:tblStyle w:val="30"/>
        <w:tblW w:w="8522" w:type="dxa"/>
        <w:jc w:val="center"/>
        <w:tblLayout w:type="fixed"/>
        <w:tblLook w:val="04A0"/>
      </w:tblPr>
      <w:tblGrid>
        <w:gridCol w:w="1420"/>
        <w:gridCol w:w="1420"/>
        <w:gridCol w:w="1420"/>
        <w:gridCol w:w="1420"/>
        <w:gridCol w:w="1421"/>
        <w:gridCol w:w="1421"/>
      </w:tblGrid>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0"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大类</w:t>
            </w:r>
          </w:p>
        </w:tc>
        <w:tc>
          <w:tcPr>
            <w:tcW w:w="1420" w:type="dxa"/>
          </w:tcPr>
          <w:p w:rsidR="006E740D" w:rsidRPr="00ED534A" w:rsidRDefault="006E740D" w:rsidP="006E740D">
            <w:pPr>
              <w:wordWrap w:val="0"/>
              <w:rPr>
                <w:bCs/>
                <w:kern w:val="2"/>
                <w:sz w:val="24"/>
                <w:szCs w:val="24"/>
              </w:rPr>
            </w:pPr>
            <w:r w:rsidRPr="00ED534A">
              <w:rPr>
                <w:bCs/>
                <w:kern w:val="2"/>
                <w:sz w:val="24"/>
                <w:szCs w:val="24"/>
              </w:rPr>
              <w:t>专利数量</w:t>
            </w:r>
          </w:p>
        </w:tc>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1"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大类</w:t>
            </w:r>
          </w:p>
        </w:tc>
        <w:tc>
          <w:tcPr>
            <w:tcW w:w="1421" w:type="dxa"/>
          </w:tcPr>
          <w:p w:rsidR="006E740D" w:rsidRPr="00ED534A" w:rsidRDefault="006E740D" w:rsidP="006E740D">
            <w:pPr>
              <w:wordWrap w:val="0"/>
              <w:rPr>
                <w:bCs/>
                <w:kern w:val="2"/>
                <w:sz w:val="24"/>
                <w:szCs w:val="24"/>
              </w:rPr>
            </w:pPr>
            <w:r w:rsidRPr="00ED534A">
              <w:rPr>
                <w:bCs/>
                <w:kern w:val="2"/>
                <w:sz w:val="24"/>
                <w:szCs w:val="24"/>
              </w:rPr>
              <w:t>专利数量</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bookmarkStart w:id="33" w:name="OLE_LINK11" w:colFirst="1" w:colLast="2"/>
            <w:r w:rsidRPr="00ED534A">
              <w:rPr>
                <w:bCs/>
                <w:kern w:val="2"/>
                <w:sz w:val="24"/>
                <w:szCs w:val="24"/>
              </w:rPr>
              <w:t>1</w:t>
            </w:r>
          </w:p>
        </w:tc>
        <w:tc>
          <w:tcPr>
            <w:tcW w:w="1420" w:type="dxa"/>
          </w:tcPr>
          <w:p w:rsidR="006E740D" w:rsidRPr="00ED534A" w:rsidRDefault="006E740D" w:rsidP="006E740D">
            <w:pPr>
              <w:wordWrap w:val="0"/>
              <w:rPr>
                <w:bCs/>
                <w:kern w:val="2"/>
                <w:sz w:val="24"/>
                <w:szCs w:val="24"/>
              </w:rPr>
            </w:pPr>
            <w:r w:rsidRPr="00ED534A">
              <w:rPr>
                <w:bCs/>
                <w:kern w:val="2"/>
                <w:sz w:val="24"/>
                <w:szCs w:val="24"/>
              </w:rPr>
              <w:t>H01</w:t>
            </w:r>
          </w:p>
        </w:tc>
        <w:tc>
          <w:tcPr>
            <w:tcW w:w="1420" w:type="dxa"/>
          </w:tcPr>
          <w:p w:rsidR="006E740D" w:rsidRPr="00ED534A" w:rsidRDefault="006E740D" w:rsidP="006E740D">
            <w:pPr>
              <w:wordWrap w:val="0"/>
              <w:rPr>
                <w:bCs/>
                <w:kern w:val="2"/>
                <w:sz w:val="24"/>
                <w:szCs w:val="24"/>
              </w:rPr>
            </w:pPr>
            <w:r w:rsidRPr="00ED534A">
              <w:rPr>
                <w:bCs/>
                <w:kern w:val="2"/>
                <w:sz w:val="24"/>
                <w:szCs w:val="24"/>
              </w:rPr>
              <w:t>1566</w:t>
            </w:r>
          </w:p>
        </w:tc>
        <w:tc>
          <w:tcPr>
            <w:tcW w:w="1420" w:type="dxa"/>
          </w:tcPr>
          <w:p w:rsidR="006E740D" w:rsidRPr="00ED534A" w:rsidRDefault="006E740D" w:rsidP="006E740D">
            <w:pPr>
              <w:wordWrap w:val="0"/>
              <w:rPr>
                <w:bCs/>
                <w:kern w:val="2"/>
                <w:sz w:val="24"/>
                <w:szCs w:val="24"/>
              </w:rPr>
            </w:pPr>
            <w:r w:rsidRPr="00ED534A">
              <w:rPr>
                <w:bCs/>
                <w:kern w:val="2"/>
                <w:sz w:val="24"/>
                <w:szCs w:val="24"/>
              </w:rPr>
              <w:t>6</w:t>
            </w:r>
          </w:p>
        </w:tc>
        <w:tc>
          <w:tcPr>
            <w:tcW w:w="1421" w:type="dxa"/>
          </w:tcPr>
          <w:p w:rsidR="006E740D" w:rsidRPr="00ED534A" w:rsidRDefault="006E740D" w:rsidP="006E740D">
            <w:pPr>
              <w:wordWrap w:val="0"/>
              <w:rPr>
                <w:bCs/>
                <w:kern w:val="2"/>
                <w:sz w:val="24"/>
                <w:szCs w:val="24"/>
              </w:rPr>
            </w:pPr>
            <w:r w:rsidRPr="00ED534A">
              <w:rPr>
                <w:bCs/>
                <w:kern w:val="2"/>
                <w:sz w:val="24"/>
                <w:szCs w:val="24"/>
              </w:rPr>
              <w:t>F16</w:t>
            </w:r>
          </w:p>
        </w:tc>
        <w:tc>
          <w:tcPr>
            <w:tcW w:w="1421" w:type="dxa"/>
          </w:tcPr>
          <w:p w:rsidR="006E740D" w:rsidRPr="00ED534A" w:rsidRDefault="006E740D" w:rsidP="006E740D">
            <w:pPr>
              <w:wordWrap w:val="0"/>
              <w:rPr>
                <w:bCs/>
                <w:kern w:val="2"/>
                <w:sz w:val="24"/>
                <w:szCs w:val="24"/>
              </w:rPr>
            </w:pPr>
            <w:r w:rsidRPr="00ED534A">
              <w:rPr>
                <w:bCs/>
                <w:kern w:val="2"/>
                <w:sz w:val="24"/>
                <w:szCs w:val="24"/>
              </w:rPr>
              <w:t>266</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2</w:t>
            </w:r>
          </w:p>
        </w:tc>
        <w:tc>
          <w:tcPr>
            <w:tcW w:w="1420" w:type="dxa"/>
          </w:tcPr>
          <w:p w:rsidR="006E740D" w:rsidRPr="00ED534A" w:rsidRDefault="006E740D" w:rsidP="006E740D">
            <w:pPr>
              <w:wordWrap w:val="0"/>
              <w:rPr>
                <w:bCs/>
                <w:kern w:val="2"/>
                <w:sz w:val="24"/>
                <w:szCs w:val="24"/>
              </w:rPr>
            </w:pPr>
            <w:r w:rsidRPr="00ED534A">
              <w:rPr>
                <w:bCs/>
                <w:kern w:val="2"/>
                <w:sz w:val="24"/>
                <w:szCs w:val="24"/>
              </w:rPr>
              <w:t>C22</w:t>
            </w:r>
          </w:p>
        </w:tc>
        <w:tc>
          <w:tcPr>
            <w:tcW w:w="1420" w:type="dxa"/>
          </w:tcPr>
          <w:p w:rsidR="006E740D" w:rsidRPr="00ED534A" w:rsidRDefault="006E740D" w:rsidP="006E740D">
            <w:pPr>
              <w:wordWrap w:val="0"/>
              <w:rPr>
                <w:bCs/>
                <w:kern w:val="2"/>
                <w:sz w:val="24"/>
                <w:szCs w:val="24"/>
              </w:rPr>
            </w:pPr>
            <w:r w:rsidRPr="00ED534A">
              <w:rPr>
                <w:bCs/>
                <w:kern w:val="2"/>
                <w:sz w:val="24"/>
                <w:szCs w:val="24"/>
              </w:rPr>
              <w:t>775</w:t>
            </w:r>
          </w:p>
        </w:tc>
        <w:tc>
          <w:tcPr>
            <w:tcW w:w="1420" w:type="dxa"/>
          </w:tcPr>
          <w:p w:rsidR="006E740D" w:rsidRPr="00ED534A" w:rsidRDefault="006E740D" w:rsidP="006E740D">
            <w:pPr>
              <w:wordWrap w:val="0"/>
              <w:rPr>
                <w:bCs/>
                <w:kern w:val="2"/>
                <w:sz w:val="24"/>
                <w:szCs w:val="24"/>
              </w:rPr>
            </w:pPr>
            <w:r w:rsidRPr="00ED534A">
              <w:rPr>
                <w:bCs/>
                <w:kern w:val="2"/>
                <w:sz w:val="24"/>
                <w:szCs w:val="24"/>
              </w:rPr>
              <w:t>7</w:t>
            </w:r>
          </w:p>
        </w:tc>
        <w:tc>
          <w:tcPr>
            <w:tcW w:w="1421" w:type="dxa"/>
          </w:tcPr>
          <w:p w:rsidR="006E740D" w:rsidRPr="00ED534A" w:rsidRDefault="006E740D" w:rsidP="006E740D">
            <w:pPr>
              <w:wordWrap w:val="0"/>
              <w:rPr>
                <w:bCs/>
                <w:kern w:val="2"/>
                <w:sz w:val="24"/>
                <w:szCs w:val="24"/>
              </w:rPr>
            </w:pPr>
            <w:r w:rsidRPr="00ED534A">
              <w:rPr>
                <w:bCs/>
                <w:kern w:val="2"/>
                <w:sz w:val="24"/>
                <w:szCs w:val="24"/>
              </w:rPr>
              <w:t>B01</w:t>
            </w:r>
          </w:p>
        </w:tc>
        <w:tc>
          <w:tcPr>
            <w:tcW w:w="1421" w:type="dxa"/>
          </w:tcPr>
          <w:p w:rsidR="006E740D" w:rsidRPr="00ED534A" w:rsidRDefault="006E740D" w:rsidP="006E740D">
            <w:pPr>
              <w:wordWrap w:val="0"/>
              <w:rPr>
                <w:bCs/>
                <w:kern w:val="2"/>
                <w:sz w:val="24"/>
                <w:szCs w:val="24"/>
              </w:rPr>
            </w:pPr>
            <w:r w:rsidRPr="00ED534A">
              <w:rPr>
                <w:bCs/>
                <w:kern w:val="2"/>
                <w:sz w:val="24"/>
                <w:szCs w:val="24"/>
              </w:rPr>
              <w:t>252</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3</w:t>
            </w:r>
          </w:p>
        </w:tc>
        <w:tc>
          <w:tcPr>
            <w:tcW w:w="1420" w:type="dxa"/>
          </w:tcPr>
          <w:p w:rsidR="006E740D" w:rsidRPr="00ED534A" w:rsidRDefault="006E740D" w:rsidP="006E740D">
            <w:pPr>
              <w:wordWrap w:val="0"/>
              <w:rPr>
                <w:bCs/>
                <w:kern w:val="2"/>
                <w:sz w:val="24"/>
                <w:szCs w:val="24"/>
              </w:rPr>
            </w:pPr>
            <w:r w:rsidRPr="00ED534A">
              <w:rPr>
                <w:bCs/>
                <w:kern w:val="2"/>
                <w:sz w:val="24"/>
                <w:szCs w:val="24"/>
              </w:rPr>
              <w:t>E06</w:t>
            </w:r>
          </w:p>
        </w:tc>
        <w:tc>
          <w:tcPr>
            <w:tcW w:w="1420" w:type="dxa"/>
          </w:tcPr>
          <w:p w:rsidR="006E740D" w:rsidRPr="00ED534A" w:rsidRDefault="006E740D" w:rsidP="006E740D">
            <w:pPr>
              <w:wordWrap w:val="0"/>
              <w:rPr>
                <w:bCs/>
                <w:kern w:val="2"/>
                <w:sz w:val="24"/>
                <w:szCs w:val="24"/>
              </w:rPr>
            </w:pPr>
            <w:r w:rsidRPr="00ED534A">
              <w:rPr>
                <w:bCs/>
                <w:kern w:val="2"/>
                <w:sz w:val="24"/>
                <w:szCs w:val="24"/>
              </w:rPr>
              <w:t>577</w:t>
            </w:r>
          </w:p>
        </w:tc>
        <w:tc>
          <w:tcPr>
            <w:tcW w:w="1420" w:type="dxa"/>
          </w:tcPr>
          <w:p w:rsidR="006E740D" w:rsidRPr="00ED534A" w:rsidRDefault="006E740D" w:rsidP="006E740D">
            <w:pPr>
              <w:wordWrap w:val="0"/>
              <w:rPr>
                <w:bCs/>
                <w:kern w:val="2"/>
                <w:sz w:val="24"/>
                <w:szCs w:val="24"/>
              </w:rPr>
            </w:pPr>
            <w:r w:rsidRPr="00ED534A">
              <w:rPr>
                <w:bCs/>
                <w:kern w:val="2"/>
                <w:sz w:val="24"/>
                <w:szCs w:val="24"/>
              </w:rPr>
              <w:t>8</w:t>
            </w:r>
          </w:p>
        </w:tc>
        <w:tc>
          <w:tcPr>
            <w:tcW w:w="1421" w:type="dxa"/>
          </w:tcPr>
          <w:p w:rsidR="006E740D" w:rsidRPr="00ED534A" w:rsidRDefault="006E740D" w:rsidP="006E740D">
            <w:pPr>
              <w:wordWrap w:val="0"/>
              <w:rPr>
                <w:bCs/>
                <w:kern w:val="2"/>
                <w:sz w:val="24"/>
                <w:szCs w:val="24"/>
              </w:rPr>
            </w:pPr>
            <w:r w:rsidRPr="00ED534A">
              <w:rPr>
                <w:bCs/>
                <w:kern w:val="2"/>
                <w:sz w:val="24"/>
                <w:szCs w:val="24"/>
              </w:rPr>
              <w:t>C23</w:t>
            </w:r>
          </w:p>
        </w:tc>
        <w:tc>
          <w:tcPr>
            <w:tcW w:w="1421" w:type="dxa"/>
          </w:tcPr>
          <w:p w:rsidR="006E740D" w:rsidRPr="00ED534A" w:rsidRDefault="006E740D" w:rsidP="006E740D">
            <w:pPr>
              <w:wordWrap w:val="0"/>
              <w:rPr>
                <w:bCs/>
                <w:kern w:val="2"/>
                <w:sz w:val="24"/>
                <w:szCs w:val="24"/>
              </w:rPr>
            </w:pPr>
            <w:r w:rsidRPr="00ED534A">
              <w:rPr>
                <w:bCs/>
                <w:kern w:val="2"/>
                <w:sz w:val="24"/>
                <w:szCs w:val="24"/>
              </w:rPr>
              <w:t>180</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4</w:t>
            </w:r>
          </w:p>
        </w:tc>
        <w:tc>
          <w:tcPr>
            <w:tcW w:w="1420" w:type="dxa"/>
          </w:tcPr>
          <w:p w:rsidR="006E740D" w:rsidRPr="00ED534A" w:rsidRDefault="006E740D" w:rsidP="006E740D">
            <w:pPr>
              <w:wordWrap w:val="0"/>
              <w:rPr>
                <w:bCs/>
                <w:kern w:val="2"/>
                <w:sz w:val="24"/>
                <w:szCs w:val="24"/>
              </w:rPr>
            </w:pPr>
            <w:r w:rsidRPr="00ED534A">
              <w:rPr>
                <w:bCs/>
                <w:kern w:val="2"/>
                <w:sz w:val="24"/>
                <w:szCs w:val="24"/>
              </w:rPr>
              <w:t>E04</w:t>
            </w:r>
          </w:p>
        </w:tc>
        <w:tc>
          <w:tcPr>
            <w:tcW w:w="1420" w:type="dxa"/>
          </w:tcPr>
          <w:p w:rsidR="006E740D" w:rsidRPr="00ED534A" w:rsidRDefault="006E740D" w:rsidP="006E740D">
            <w:pPr>
              <w:wordWrap w:val="0"/>
              <w:rPr>
                <w:bCs/>
                <w:kern w:val="2"/>
                <w:sz w:val="24"/>
                <w:szCs w:val="24"/>
              </w:rPr>
            </w:pPr>
            <w:r w:rsidRPr="00ED534A">
              <w:rPr>
                <w:bCs/>
                <w:kern w:val="2"/>
                <w:sz w:val="24"/>
                <w:szCs w:val="24"/>
              </w:rPr>
              <w:t>425</w:t>
            </w:r>
          </w:p>
        </w:tc>
        <w:tc>
          <w:tcPr>
            <w:tcW w:w="1420" w:type="dxa"/>
          </w:tcPr>
          <w:p w:rsidR="006E740D" w:rsidRPr="00ED534A" w:rsidRDefault="006E740D" w:rsidP="006E740D">
            <w:pPr>
              <w:wordWrap w:val="0"/>
              <w:rPr>
                <w:bCs/>
                <w:kern w:val="2"/>
                <w:sz w:val="24"/>
                <w:szCs w:val="24"/>
              </w:rPr>
            </w:pPr>
            <w:r w:rsidRPr="00ED534A">
              <w:rPr>
                <w:bCs/>
                <w:kern w:val="2"/>
                <w:sz w:val="24"/>
                <w:szCs w:val="24"/>
              </w:rPr>
              <w:t>9</w:t>
            </w:r>
          </w:p>
        </w:tc>
        <w:tc>
          <w:tcPr>
            <w:tcW w:w="1421" w:type="dxa"/>
          </w:tcPr>
          <w:p w:rsidR="006E740D" w:rsidRPr="00ED534A" w:rsidRDefault="006E740D" w:rsidP="006E740D">
            <w:pPr>
              <w:wordWrap w:val="0"/>
              <w:rPr>
                <w:bCs/>
                <w:kern w:val="2"/>
                <w:sz w:val="24"/>
                <w:szCs w:val="24"/>
              </w:rPr>
            </w:pPr>
            <w:r w:rsidRPr="00ED534A">
              <w:rPr>
                <w:bCs/>
                <w:kern w:val="2"/>
                <w:sz w:val="24"/>
                <w:szCs w:val="24"/>
              </w:rPr>
              <w:t>B32</w:t>
            </w:r>
          </w:p>
        </w:tc>
        <w:tc>
          <w:tcPr>
            <w:tcW w:w="1421" w:type="dxa"/>
          </w:tcPr>
          <w:p w:rsidR="006E740D" w:rsidRPr="00ED534A" w:rsidRDefault="006E740D" w:rsidP="006E740D">
            <w:pPr>
              <w:wordWrap w:val="0"/>
              <w:rPr>
                <w:bCs/>
                <w:kern w:val="2"/>
                <w:sz w:val="24"/>
                <w:szCs w:val="24"/>
              </w:rPr>
            </w:pPr>
            <w:r w:rsidRPr="00ED534A">
              <w:rPr>
                <w:bCs/>
                <w:kern w:val="2"/>
                <w:sz w:val="24"/>
                <w:szCs w:val="24"/>
              </w:rPr>
              <w:t>166</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5</w:t>
            </w:r>
          </w:p>
        </w:tc>
        <w:tc>
          <w:tcPr>
            <w:tcW w:w="1420" w:type="dxa"/>
          </w:tcPr>
          <w:p w:rsidR="006E740D" w:rsidRPr="00ED534A" w:rsidRDefault="006E740D" w:rsidP="006E740D">
            <w:pPr>
              <w:wordWrap w:val="0"/>
              <w:rPr>
                <w:bCs/>
                <w:kern w:val="2"/>
                <w:sz w:val="24"/>
                <w:szCs w:val="24"/>
              </w:rPr>
            </w:pPr>
            <w:r w:rsidRPr="00ED534A">
              <w:rPr>
                <w:bCs/>
                <w:kern w:val="2"/>
                <w:sz w:val="24"/>
                <w:szCs w:val="24"/>
              </w:rPr>
              <w:t>B65</w:t>
            </w:r>
          </w:p>
        </w:tc>
        <w:tc>
          <w:tcPr>
            <w:tcW w:w="1420" w:type="dxa"/>
          </w:tcPr>
          <w:p w:rsidR="006E740D" w:rsidRPr="00ED534A" w:rsidRDefault="006E740D" w:rsidP="006E740D">
            <w:pPr>
              <w:wordWrap w:val="0"/>
              <w:rPr>
                <w:bCs/>
                <w:kern w:val="2"/>
                <w:sz w:val="24"/>
                <w:szCs w:val="24"/>
              </w:rPr>
            </w:pPr>
            <w:r w:rsidRPr="00ED534A">
              <w:rPr>
                <w:bCs/>
                <w:kern w:val="2"/>
                <w:sz w:val="24"/>
                <w:szCs w:val="24"/>
              </w:rPr>
              <w:t>322</w:t>
            </w:r>
          </w:p>
        </w:tc>
        <w:tc>
          <w:tcPr>
            <w:tcW w:w="1420" w:type="dxa"/>
          </w:tcPr>
          <w:p w:rsidR="006E740D" w:rsidRPr="00ED534A" w:rsidRDefault="006E740D" w:rsidP="006E740D">
            <w:pPr>
              <w:wordWrap w:val="0"/>
              <w:rPr>
                <w:bCs/>
                <w:kern w:val="2"/>
                <w:sz w:val="24"/>
                <w:szCs w:val="24"/>
              </w:rPr>
            </w:pPr>
            <w:r w:rsidRPr="00ED534A">
              <w:rPr>
                <w:bCs/>
                <w:kern w:val="2"/>
                <w:sz w:val="24"/>
                <w:szCs w:val="24"/>
              </w:rPr>
              <w:t>10</w:t>
            </w:r>
          </w:p>
        </w:tc>
        <w:tc>
          <w:tcPr>
            <w:tcW w:w="1421" w:type="dxa"/>
          </w:tcPr>
          <w:p w:rsidR="006E740D" w:rsidRPr="00ED534A" w:rsidRDefault="006E740D" w:rsidP="006E740D">
            <w:pPr>
              <w:wordWrap w:val="0"/>
              <w:rPr>
                <w:bCs/>
                <w:kern w:val="2"/>
                <w:sz w:val="24"/>
                <w:szCs w:val="24"/>
              </w:rPr>
            </w:pPr>
            <w:r w:rsidRPr="00ED534A">
              <w:rPr>
                <w:bCs/>
                <w:kern w:val="2"/>
                <w:sz w:val="24"/>
                <w:szCs w:val="24"/>
              </w:rPr>
              <w:t>H02</w:t>
            </w:r>
          </w:p>
        </w:tc>
        <w:tc>
          <w:tcPr>
            <w:tcW w:w="1421" w:type="dxa"/>
          </w:tcPr>
          <w:p w:rsidR="006E740D" w:rsidRPr="00ED534A" w:rsidRDefault="006E740D" w:rsidP="006E740D">
            <w:pPr>
              <w:wordWrap w:val="0"/>
              <w:rPr>
                <w:bCs/>
                <w:kern w:val="2"/>
                <w:sz w:val="24"/>
                <w:szCs w:val="24"/>
              </w:rPr>
            </w:pPr>
            <w:r w:rsidRPr="00ED534A">
              <w:rPr>
                <w:bCs/>
                <w:kern w:val="2"/>
                <w:sz w:val="24"/>
                <w:szCs w:val="24"/>
              </w:rPr>
              <w:t>156</w:t>
            </w:r>
          </w:p>
        </w:tc>
      </w:tr>
      <w:bookmarkEnd w:id="33"/>
    </w:tbl>
    <w:p w:rsidR="006E740D" w:rsidRPr="00ED534A" w:rsidRDefault="006E740D" w:rsidP="006E740D">
      <w:pPr>
        <w:wordWrap w:val="0"/>
        <w:ind w:firstLineChars="200" w:firstLine="480"/>
        <w:rPr>
          <w:rFonts w:ascii="Times New Roman" w:hAnsi="Times New Roman" w:cs="Times New Roman"/>
          <w:bCs/>
          <w:sz w:val="24"/>
          <w:szCs w:val="24"/>
        </w:rPr>
      </w:pPr>
    </w:p>
    <w:p w:rsidR="006E740D" w:rsidRPr="00FE746C" w:rsidRDefault="006E740D" w:rsidP="00FE746C">
      <w:pPr>
        <w:spacing w:line="400" w:lineRule="exact"/>
        <w:ind w:firstLineChars="200" w:firstLine="480"/>
        <w:rPr>
          <w:sz w:val="24"/>
          <w:szCs w:val="24"/>
        </w:rPr>
      </w:pPr>
      <w:r w:rsidRPr="00FE746C">
        <w:rPr>
          <w:sz w:val="24"/>
          <w:szCs w:val="24"/>
        </w:rPr>
        <w:t>从图</w:t>
      </w:r>
      <w:r w:rsidR="00C377F5">
        <w:rPr>
          <w:rFonts w:hint="eastAsia"/>
          <w:sz w:val="24"/>
          <w:szCs w:val="24"/>
        </w:rPr>
        <w:t>45</w:t>
      </w:r>
      <w:r w:rsidRPr="00FE746C">
        <w:rPr>
          <w:sz w:val="24"/>
          <w:szCs w:val="24"/>
        </w:rPr>
        <w:t>的统计数据可以看出，</w:t>
      </w:r>
      <w:r w:rsidRPr="00FE746C">
        <w:rPr>
          <w:sz w:val="24"/>
          <w:szCs w:val="24"/>
        </w:rPr>
        <w:t>2008~2016</w:t>
      </w:r>
      <w:r w:rsidRPr="00FE746C">
        <w:rPr>
          <w:sz w:val="24"/>
          <w:szCs w:val="24"/>
        </w:rPr>
        <w:t>年间，在铝合金应用所涉及的几大类别中，专利申请量最多的</w:t>
      </w:r>
      <w:r w:rsidRPr="00FE746C">
        <w:rPr>
          <w:sz w:val="24"/>
          <w:szCs w:val="24"/>
        </w:rPr>
        <w:t>H01</w:t>
      </w:r>
      <w:r w:rsidRPr="00FE746C">
        <w:rPr>
          <w:sz w:val="24"/>
          <w:szCs w:val="24"/>
        </w:rPr>
        <w:t>（基本电气元件），其次是；</w:t>
      </w:r>
      <w:r w:rsidRPr="00FE746C">
        <w:rPr>
          <w:sz w:val="24"/>
          <w:szCs w:val="24"/>
        </w:rPr>
        <w:t>C22</w:t>
      </w:r>
      <w:r w:rsidRPr="00FE746C">
        <w:rPr>
          <w:sz w:val="24"/>
          <w:szCs w:val="24"/>
        </w:rPr>
        <w:t>（冶金；黑色或有色金属合金；合金或有色金属的处理），</w:t>
      </w:r>
      <w:r w:rsidRPr="00FE746C">
        <w:rPr>
          <w:sz w:val="24"/>
          <w:szCs w:val="24"/>
        </w:rPr>
        <w:t>8.68%</w:t>
      </w:r>
      <w:r w:rsidRPr="00FE746C">
        <w:rPr>
          <w:sz w:val="24"/>
          <w:szCs w:val="24"/>
        </w:rPr>
        <w:t>；</w:t>
      </w:r>
      <w:r w:rsidRPr="00FE746C">
        <w:rPr>
          <w:sz w:val="24"/>
          <w:szCs w:val="24"/>
        </w:rPr>
        <w:t>E06</w:t>
      </w:r>
      <w:r w:rsidRPr="00FE746C">
        <w:rPr>
          <w:sz w:val="24"/>
          <w:szCs w:val="24"/>
        </w:rPr>
        <w:t>（一般门、窗、百叶窗或卷辊遮帘；梯子），</w:t>
      </w:r>
      <w:r w:rsidRPr="00FE746C">
        <w:rPr>
          <w:sz w:val="24"/>
          <w:szCs w:val="24"/>
        </w:rPr>
        <w:t>6.46%</w:t>
      </w:r>
      <w:r w:rsidRPr="00FE746C">
        <w:rPr>
          <w:sz w:val="24"/>
          <w:szCs w:val="24"/>
        </w:rPr>
        <w:t>；</w:t>
      </w:r>
      <w:r w:rsidRPr="00FE746C">
        <w:rPr>
          <w:sz w:val="24"/>
          <w:szCs w:val="24"/>
        </w:rPr>
        <w:t>E04</w:t>
      </w:r>
      <w:r w:rsidRPr="00FE746C">
        <w:rPr>
          <w:sz w:val="24"/>
          <w:szCs w:val="24"/>
        </w:rPr>
        <w:t>（建筑物），</w:t>
      </w:r>
      <w:r w:rsidRPr="00FE746C">
        <w:rPr>
          <w:sz w:val="24"/>
          <w:szCs w:val="24"/>
        </w:rPr>
        <w:t>4.76%</w:t>
      </w:r>
      <w:r w:rsidRPr="00FE746C">
        <w:rPr>
          <w:sz w:val="24"/>
          <w:szCs w:val="24"/>
        </w:rPr>
        <w:t>；</w:t>
      </w:r>
      <w:r w:rsidRPr="00FE746C">
        <w:rPr>
          <w:sz w:val="24"/>
          <w:szCs w:val="24"/>
        </w:rPr>
        <w:tab/>
        <w:t>B65</w:t>
      </w:r>
      <w:r w:rsidRPr="00FE746C">
        <w:rPr>
          <w:sz w:val="24"/>
          <w:szCs w:val="24"/>
        </w:rPr>
        <w:t>（输送；包装；贮存；搬运薄的或细丝状材料），</w:t>
      </w:r>
      <w:r w:rsidRPr="00FE746C">
        <w:rPr>
          <w:sz w:val="24"/>
          <w:szCs w:val="24"/>
        </w:rPr>
        <w:t>3.6%</w:t>
      </w:r>
      <w:r w:rsidRPr="00FE746C">
        <w:rPr>
          <w:sz w:val="24"/>
          <w:szCs w:val="24"/>
        </w:rPr>
        <w:t>；</w:t>
      </w:r>
      <w:r w:rsidRPr="00FE746C">
        <w:rPr>
          <w:sz w:val="24"/>
          <w:szCs w:val="24"/>
        </w:rPr>
        <w:t>F16</w:t>
      </w:r>
      <w:r w:rsidRPr="00FE746C">
        <w:rPr>
          <w:sz w:val="24"/>
          <w:szCs w:val="24"/>
        </w:rPr>
        <w:t>（工程元件或部件；为产生和保持机器或设备的有效运行的一般措施），</w:t>
      </w:r>
      <w:r w:rsidRPr="00FE746C">
        <w:rPr>
          <w:sz w:val="24"/>
          <w:szCs w:val="24"/>
        </w:rPr>
        <w:t>2.98%</w:t>
      </w:r>
      <w:r w:rsidRPr="00FE746C">
        <w:rPr>
          <w:sz w:val="24"/>
          <w:szCs w:val="24"/>
        </w:rPr>
        <w:t>。这表明</w:t>
      </w:r>
      <w:r w:rsidRPr="00FE746C">
        <w:rPr>
          <w:sz w:val="24"/>
          <w:szCs w:val="24"/>
        </w:rPr>
        <w:t>H01</w:t>
      </w:r>
      <w:r w:rsidRPr="00FE746C">
        <w:rPr>
          <w:sz w:val="24"/>
          <w:szCs w:val="24"/>
        </w:rPr>
        <w:t>（基本电气元件）是本时期铝合金材料研发的重点。</w:t>
      </w:r>
    </w:p>
    <w:p w:rsidR="006E740D" w:rsidRPr="00FE746C" w:rsidRDefault="006E740D" w:rsidP="00FE746C">
      <w:pPr>
        <w:spacing w:line="400" w:lineRule="exact"/>
        <w:ind w:firstLineChars="200" w:firstLine="480"/>
        <w:rPr>
          <w:sz w:val="24"/>
          <w:szCs w:val="24"/>
        </w:rPr>
      </w:pPr>
      <w:r w:rsidRPr="00FE746C">
        <w:rPr>
          <w:sz w:val="24"/>
          <w:szCs w:val="24"/>
        </w:rPr>
        <w:t>在此基础上进一步分析</w:t>
      </w:r>
      <w:r w:rsidRPr="00FE746C">
        <w:rPr>
          <w:rFonts w:hint="eastAsia"/>
          <w:sz w:val="24"/>
          <w:szCs w:val="24"/>
        </w:rPr>
        <w:t>世界</w:t>
      </w:r>
      <w:r w:rsidRPr="00FE746C">
        <w:rPr>
          <w:sz w:val="24"/>
          <w:szCs w:val="24"/>
        </w:rPr>
        <w:t>铝合金应用</w:t>
      </w:r>
      <w:r w:rsidRPr="00FE746C">
        <w:rPr>
          <w:sz w:val="24"/>
          <w:szCs w:val="24"/>
        </w:rPr>
        <w:t>IPC</w:t>
      </w:r>
      <w:r w:rsidRPr="00FE746C">
        <w:rPr>
          <w:sz w:val="24"/>
          <w:szCs w:val="24"/>
        </w:rPr>
        <w:t>大类前五位的专利申请数量变化</w:t>
      </w:r>
      <w:r w:rsidRPr="00FE746C">
        <w:rPr>
          <w:sz w:val="24"/>
          <w:szCs w:val="24"/>
        </w:rPr>
        <w:lastRenderedPageBreak/>
        <w:t>趋势。结合图</w:t>
      </w:r>
      <w:r w:rsidRPr="00FE746C">
        <w:rPr>
          <w:sz w:val="24"/>
          <w:szCs w:val="24"/>
        </w:rPr>
        <w:t>1</w:t>
      </w:r>
      <w:r w:rsidRPr="00FE746C">
        <w:rPr>
          <w:sz w:val="24"/>
          <w:szCs w:val="24"/>
        </w:rPr>
        <w:t>的分析结果可以看出：</w:t>
      </w:r>
      <w:r w:rsidRPr="00FE746C">
        <w:rPr>
          <w:sz w:val="24"/>
          <w:szCs w:val="24"/>
        </w:rPr>
        <w:t>2008~2016</w:t>
      </w:r>
      <w:r w:rsidRPr="00FE746C">
        <w:rPr>
          <w:sz w:val="24"/>
          <w:szCs w:val="24"/>
        </w:rPr>
        <w:t>年间</w:t>
      </w:r>
      <w:r w:rsidRPr="00FE746C">
        <w:rPr>
          <w:sz w:val="24"/>
          <w:szCs w:val="24"/>
        </w:rPr>
        <w:t>E06</w:t>
      </w:r>
      <w:r w:rsidRPr="00FE746C">
        <w:rPr>
          <w:sz w:val="24"/>
          <w:szCs w:val="24"/>
        </w:rPr>
        <w:t>、</w:t>
      </w:r>
      <w:r w:rsidRPr="00FE746C">
        <w:rPr>
          <w:sz w:val="24"/>
          <w:szCs w:val="24"/>
        </w:rPr>
        <w:t>E04</w:t>
      </w:r>
      <w:r w:rsidRPr="00FE746C">
        <w:rPr>
          <w:sz w:val="24"/>
          <w:szCs w:val="24"/>
        </w:rPr>
        <w:t>、</w:t>
      </w:r>
      <w:r w:rsidRPr="00FE746C">
        <w:rPr>
          <w:sz w:val="24"/>
          <w:szCs w:val="24"/>
        </w:rPr>
        <w:t>B65</w:t>
      </w:r>
      <w:r w:rsidRPr="00FE746C">
        <w:rPr>
          <w:sz w:val="24"/>
          <w:szCs w:val="24"/>
        </w:rPr>
        <w:t>等大类的专利申请量增长平缓。而</w:t>
      </w:r>
      <w:r w:rsidRPr="00FE746C">
        <w:rPr>
          <w:sz w:val="24"/>
          <w:szCs w:val="24"/>
        </w:rPr>
        <w:t>H01</w:t>
      </w:r>
      <w:r w:rsidRPr="00FE746C">
        <w:rPr>
          <w:sz w:val="24"/>
          <w:szCs w:val="24"/>
        </w:rPr>
        <w:t>、</w:t>
      </w:r>
      <w:r w:rsidRPr="00FE746C">
        <w:rPr>
          <w:sz w:val="24"/>
          <w:szCs w:val="24"/>
        </w:rPr>
        <w:t>C22</w:t>
      </w:r>
      <w:r w:rsidRPr="00FE746C">
        <w:rPr>
          <w:sz w:val="24"/>
          <w:szCs w:val="24"/>
        </w:rPr>
        <w:t>大类专利量几乎每年都保持着高速的增长。分析结果表明</w:t>
      </w:r>
      <w:r w:rsidRPr="00FE746C">
        <w:rPr>
          <w:sz w:val="24"/>
          <w:szCs w:val="24"/>
        </w:rPr>
        <w:t>,</w:t>
      </w:r>
      <w:r w:rsidRPr="00FE746C">
        <w:rPr>
          <w:sz w:val="24"/>
          <w:szCs w:val="24"/>
        </w:rPr>
        <w:t>近年铝合金应用领域的研究热点集中在</w:t>
      </w:r>
      <w:r w:rsidRPr="00FE746C">
        <w:rPr>
          <w:sz w:val="24"/>
          <w:szCs w:val="24"/>
        </w:rPr>
        <w:t>H01</w:t>
      </w:r>
      <w:r w:rsidRPr="00FE746C">
        <w:rPr>
          <w:sz w:val="24"/>
          <w:szCs w:val="24"/>
        </w:rPr>
        <w:t>大类方面，这与对专利数量分析的结果一致。</w:t>
      </w:r>
    </w:p>
    <w:p w:rsidR="006E740D" w:rsidRPr="00ED534A" w:rsidRDefault="006E740D" w:rsidP="006E740D">
      <w:pPr>
        <w:wordWrap w:val="0"/>
        <w:ind w:firstLineChars="200" w:firstLine="480"/>
        <w:jc w:val="center"/>
        <w:rPr>
          <w:rFonts w:ascii="Times New Roman" w:hAnsi="Times New Roman" w:cs="Times New Roman"/>
          <w:bCs/>
          <w:sz w:val="24"/>
          <w:szCs w:val="24"/>
        </w:rPr>
      </w:pPr>
      <w:r w:rsidRPr="00ED534A">
        <w:rPr>
          <w:rFonts w:ascii="Times New Roman" w:hAnsi="Times New Roman" w:cs="Times New Roman"/>
          <w:bCs/>
          <w:noProof/>
          <w:sz w:val="24"/>
          <w:szCs w:val="24"/>
        </w:rPr>
        <w:drawing>
          <wp:inline distT="0" distB="0" distL="114300" distR="114300">
            <wp:extent cx="4076065" cy="2879725"/>
            <wp:effectExtent l="0" t="0" r="635" b="15875"/>
            <wp:docPr id="55" name="图片 17" descr="材料应用IPC大类-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材料应用IPC大类-1"/>
                    <pic:cNvPicPr>
                      <a:picLocks noChangeAspect="1"/>
                    </pic:cNvPicPr>
                  </pic:nvPicPr>
                  <pic:blipFill>
                    <a:blip r:embed="rId51" cstate="print"/>
                    <a:stretch>
                      <a:fillRect/>
                    </a:stretch>
                  </pic:blipFill>
                  <pic:spPr>
                    <a:xfrm>
                      <a:off x="0" y="0"/>
                      <a:ext cx="4076065" cy="2879725"/>
                    </a:xfrm>
                    <a:prstGeom prst="rect">
                      <a:avLst/>
                    </a:prstGeom>
                  </pic:spPr>
                </pic:pic>
              </a:graphicData>
            </a:graphic>
          </wp:inline>
        </w:drawing>
      </w:r>
    </w:p>
    <w:p w:rsidR="006E740D" w:rsidRPr="00ED534A" w:rsidRDefault="006E740D" w:rsidP="006E740D">
      <w:pPr>
        <w:wordWrap w:val="0"/>
        <w:spacing w:line="400" w:lineRule="exact"/>
        <w:ind w:firstLine="480"/>
        <w:rPr>
          <w:rFonts w:ascii="Times New Roman" w:hAnsi="Times New Roman" w:cs="Times New Roman"/>
          <w:bCs/>
          <w:sz w:val="24"/>
          <w:szCs w:val="24"/>
        </w:rPr>
      </w:pPr>
      <w:r w:rsidRPr="00ED534A">
        <w:rPr>
          <w:rFonts w:ascii="Times New Roman" w:hAnsi="Times New Roman" w:cs="Times New Roman"/>
          <w:bCs/>
          <w:sz w:val="24"/>
          <w:szCs w:val="24"/>
        </w:rPr>
        <w:t>2</w:t>
      </w:r>
      <w:r w:rsidRPr="00ED534A">
        <w:rPr>
          <w:rFonts w:ascii="Times New Roman" w:hAnsi="Times New Roman" w:cs="Times New Roman"/>
          <w:bCs/>
          <w:sz w:val="24"/>
          <w:szCs w:val="24"/>
        </w:rPr>
        <w:t>）</w:t>
      </w:r>
      <w:r w:rsidRPr="00ED534A">
        <w:rPr>
          <w:rFonts w:ascii="Times New Roman" w:hAnsi="Times New Roman" w:cs="Times New Roman"/>
          <w:bCs/>
          <w:sz w:val="24"/>
          <w:szCs w:val="24"/>
        </w:rPr>
        <w:t>IPC</w:t>
      </w:r>
      <w:r w:rsidRPr="00ED534A">
        <w:rPr>
          <w:rFonts w:ascii="Times New Roman" w:hAnsi="Times New Roman" w:cs="Times New Roman"/>
          <w:bCs/>
          <w:sz w:val="24"/>
          <w:szCs w:val="24"/>
        </w:rPr>
        <w:t>小类分析</w:t>
      </w:r>
    </w:p>
    <w:p w:rsidR="006E740D" w:rsidRPr="00ED534A" w:rsidRDefault="006E740D" w:rsidP="006E740D">
      <w:pPr>
        <w:wordWrap w:val="0"/>
        <w:spacing w:line="400" w:lineRule="exact"/>
        <w:ind w:firstLineChars="200" w:firstLine="480"/>
        <w:rPr>
          <w:rFonts w:ascii="Times New Roman" w:hAnsi="Times New Roman" w:cs="Times New Roman"/>
          <w:bCs/>
          <w:sz w:val="24"/>
          <w:szCs w:val="24"/>
        </w:rPr>
      </w:pP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w:t>
      </w:r>
      <w:r w:rsidRPr="00ED534A">
        <w:rPr>
          <w:rFonts w:ascii="Times New Roman" w:hAnsi="Times New Roman" w:cs="Times New Roman" w:hint="eastAsia"/>
          <w:bCs/>
          <w:sz w:val="24"/>
          <w:szCs w:val="24"/>
        </w:rPr>
        <w:t>宁波</w:t>
      </w:r>
      <w:r w:rsidRPr="00ED534A">
        <w:rPr>
          <w:rFonts w:ascii="Times New Roman" w:hAnsi="Times New Roman" w:cs="Times New Roman"/>
          <w:bCs/>
          <w:sz w:val="24"/>
          <w:szCs w:val="24"/>
        </w:rPr>
        <w:t>铝合金</w:t>
      </w:r>
      <w:r w:rsidRPr="00ED534A">
        <w:rPr>
          <w:rFonts w:ascii="Times New Roman" w:hAnsi="Times New Roman" w:cs="Times New Roman" w:hint="eastAsia"/>
          <w:bCs/>
          <w:sz w:val="24"/>
          <w:szCs w:val="24"/>
        </w:rPr>
        <w:t>应用</w:t>
      </w:r>
      <w:r w:rsidRPr="00ED534A">
        <w:rPr>
          <w:rFonts w:ascii="Times New Roman" w:hAnsi="Times New Roman" w:cs="Times New Roman"/>
          <w:bCs/>
          <w:sz w:val="24"/>
          <w:szCs w:val="24"/>
        </w:rPr>
        <w:t>领域专利申请按照</w:t>
      </w:r>
      <w:r w:rsidRPr="00ED534A">
        <w:rPr>
          <w:rFonts w:ascii="Times New Roman" w:hAnsi="Times New Roman" w:cs="Times New Roman"/>
          <w:bCs/>
          <w:sz w:val="24"/>
          <w:szCs w:val="24"/>
        </w:rPr>
        <w:t>IPC</w:t>
      </w:r>
      <w:r w:rsidRPr="00ED534A">
        <w:rPr>
          <w:rFonts w:ascii="Times New Roman" w:hAnsi="Times New Roman" w:cs="Times New Roman" w:hint="eastAsia"/>
          <w:bCs/>
          <w:sz w:val="24"/>
          <w:szCs w:val="24"/>
        </w:rPr>
        <w:t>小</w:t>
      </w:r>
      <w:r w:rsidRPr="00ED534A">
        <w:rPr>
          <w:rFonts w:ascii="Times New Roman" w:hAnsi="Times New Roman" w:cs="Times New Roman"/>
          <w:bCs/>
          <w:sz w:val="24"/>
          <w:szCs w:val="24"/>
        </w:rPr>
        <w:t>类分布情况如</w:t>
      </w:r>
      <w:r w:rsidRPr="00ED534A">
        <w:rPr>
          <w:rFonts w:ascii="Times New Roman" w:hAnsi="Times New Roman" w:cs="Times New Roman"/>
          <w:bCs/>
          <w:sz w:val="24"/>
          <w:szCs w:val="24"/>
        </w:rPr>
        <w:t>1</w:t>
      </w:r>
      <w:r w:rsidRPr="00ED534A">
        <w:rPr>
          <w:rFonts w:ascii="Times New Roman" w:hAnsi="Times New Roman" w:cs="Times New Roman"/>
          <w:bCs/>
          <w:sz w:val="24"/>
          <w:szCs w:val="24"/>
        </w:rPr>
        <w:t>所示</w:t>
      </w:r>
      <w:r w:rsidRPr="00ED534A">
        <w:rPr>
          <w:rFonts w:ascii="Times New Roman" w:hAnsi="Times New Roman" w:cs="Times New Roman" w:hint="eastAsia"/>
          <w:bCs/>
          <w:sz w:val="24"/>
          <w:szCs w:val="24"/>
        </w:rPr>
        <w:t>：</w:t>
      </w:r>
    </w:p>
    <w:tbl>
      <w:tblPr>
        <w:tblStyle w:val="30"/>
        <w:tblW w:w="8522" w:type="dxa"/>
        <w:jc w:val="center"/>
        <w:tblLayout w:type="fixed"/>
        <w:tblLook w:val="04A0"/>
      </w:tblPr>
      <w:tblGrid>
        <w:gridCol w:w="1420"/>
        <w:gridCol w:w="1420"/>
        <w:gridCol w:w="1420"/>
        <w:gridCol w:w="1420"/>
        <w:gridCol w:w="1421"/>
        <w:gridCol w:w="1421"/>
      </w:tblGrid>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IPC</w:t>
            </w:r>
            <w:r w:rsidRPr="00ED534A">
              <w:rPr>
                <w:bCs/>
                <w:kern w:val="2"/>
                <w:sz w:val="24"/>
                <w:szCs w:val="24"/>
              </w:rPr>
              <w:t>小类</w:t>
            </w:r>
          </w:p>
        </w:tc>
        <w:tc>
          <w:tcPr>
            <w:tcW w:w="1420" w:type="dxa"/>
          </w:tcPr>
          <w:p w:rsidR="006E740D" w:rsidRPr="00ED534A" w:rsidRDefault="006E740D" w:rsidP="006E740D">
            <w:pPr>
              <w:wordWrap w:val="0"/>
              <w:rPr>
                <w:bCs/>
                <w:kern w:val="2"/>
                <w:sz w:val="24"/>
                <w:szCs w:val="24"/>
              </w:rPr>
            </w:pPr>
            <w:r w:rsidRPr="00ED534A">
              <w:rPr>
                <w:bCs/>
                <w:kern w:val="2"/>
                <w:sz w:val="24"/>
                <w:szCs w:val="24"/>
              </w:rPr>
              <w:t>专利数量</w:t>
            </w:r>
          </w:p>
        </w:tc>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IPC</w:t>
            </w:r>
            <w:r w:rsidRPr="00ED534A">
              <w:rPr>
                <w:bCs/>
                <w:kern w:val="2"/>
                <w:sz w:val="24"/>
                <w:szCs w:val="24"/>
              </w:rPr>
              <w:t>小类</w:t>
            </w:r>
          </w:p>
        </w:tc>
        <w:tc>
          <w:tcPr>
            <w:tcW w:w="1421" w:type="dxa"/>
          </w:tcPr>
          <w:p w:rsidR="006E740D" w:rsidRPr="00ED534A" w:rsidRDefault="006E740D" w:rsidP="006E740D">
            <w:pPr>
              <w:wordWrap w:val="0"/>
              <w:rPr>
                <w:bCs/>
                <w:kern w:val="2"/>
                <w:sz w:val="24"/>
                <w:szCs w:val="24"/>
              </w:rPr>
            </w:pPr>
            <w:r w:rsidRPr="00ED534A">
              <w:rPr>
                <w:bCs/>
                <w:kern w:val="2"/>
                <w:sz w:val="24"/>
                <w:szCs w:val="24"/>
              </w:rPr>
              <w:t>专利数量</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1</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B65H</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16</w:t>
            </w:r>
          </w:p>
        </w:tc>
        <w:tc>
          <w:tcPr>
            <w:tcW w:w="1420" w:type="dxa"/>
          </w:tcPr>
          <w:p w:rsidR="006E740D" w:rsidRPr="00ED534A" w:rsidRDefault="006E740D" w:rsidP="006E740D">
            <w:pPr>
              <w:wordWrap w:val="0"/>
              <w:rPr>
                <w:bCs/>
                <w:kern w:val="2"/>
                <w:sz w:val="24"/>
                <w:szCs w:val="24"/>
              </w:rPr>
            </w:pPr>
            <w:r w:rsidRPr="00ED534A">
              <w:rPr>
                <w:bCs/>
                <w:kern w:val="2"/>
                <w:sz w:val="24"/>
                <w:szCs w:val="24"/>
              </w:rPr>
              <w:t>6</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B65D</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5</w:t>
            </w:r>
          </w:p>
        </w:tc>
      </w:tr>
      <w:tr w:rsidR="006E740D" w:rsidRPr="00ED534A" w:rsidTr="006E740D">
        <w:trPr>
          <w:trHeight w:val="112"/>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2</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F16B</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8</w:t>
            </w:r>
          </w:p>
        </w:tc>
        <w:tc>
          <w:tcPr>
            <w:tcW w:w="1420" w:type="dxa"/>
          </w:tcPr>
          <w:p w:rsidR="006E740D" w:rsidRPr="00ED534A" w:rsidRDefault="006E740D" w:rsidP="006E740D">
            <w:pPr>
              <w:wordWrap w:val="0"/>
              <w:rPr>
                <w:bCs/>
                <w:kern w:val="2"/>
                <w:sz w:val="24"/>
                <w:szCs w:val="24"/>
              </w:rPr>
            </w:pPr>
            <w:r w:rsidRPr="00ED534A">
              <w:rPr>
                <w:bCs/>
                <w:kern w:val="2"/>
                <w:sz w:val="24"/>
                <w:szCs w:val="24"/>
              </w:rPr>
              <w:t>7</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E06B</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4</w:t>
            </w:r>
          </w:p>
        </w:tc>
      </w:tr>
      <w:tr w:rsidR="006E740D" w:rsidRPr="00ED534A" w:rsidTr="006E740D">
        <w:trPr>
          <w:trHeight w:val="322"/>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3</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A47J</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7</w:t>
            </w:r>
          </w:p>
        </w:tc>
        <w:tc>
          <w:tcPr>
            <w:tcW w:w="1420" w:type="dxa"/>
          </w:tcPr>
          <w:p w:rsidR="006E740D" w:rsidRPr="00ED534A" w:rsidRDefault="006E740D" w:rsidP="006E740D">
            <w:pPr>
              <w:wordWrap w:val="0"/>
              <w:rPr>
                <w:bCs/>
                <w:kern w:val="2"/>
                <w:sz w:val="24"/>
                <w:szCs w:val="24"/>
              </w:rPr>
            </w:pPr>
            <w:r w:rsidRPr="00ED534A">
              <w:rPr>
                <w:bCs/>
                <w:kern w:val="2"/>
                <w:sz w:val="24"/>
                <w:szCs w:val="24"/>
              </w:rPr>
              <w:t>8</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G01F</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4</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4</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F27B</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6</w:t>
            </w:r>
          </w:p>
        </w:tc>
        <w:tc>
          <w:tcPr>
            <w:tcW w:w="1420" w:type="dxa"/>
          </w:tcPr>
          <w:p w:rsidR="006E740D" w:rsidRPr="00ED534A" w:rsidRDefault="006E740D" w:rsidP="006E740D">
            <w:pPr>
              <w:wordWrap w:val="0"/>
              <w:rPr>
                <w:bCs/>
                <w:kern w:val="2"/>
                <w:sz w:val="24"/>
                <w:szCs w:val="24"/>
              </w:rPr>
            </w:pPr>
            <w:r w:rsidRPr="00ED534A">
              <w:rPr>
                <w:bCs/>
                <w:kern w:val="2"/>
                <w:sz w:val="24"/>
                <w:szCs w:val="24"/>
              </w:rPr>
              <w:t>9</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H01L</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4</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5</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H01B</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6</w:t>
            </w:r>
          </w:p>
        </w:tc>
        <w:tc>
          <w:tcPr>
            <w:tcW w:w="1420" w:type="dxa"/>
          </w:tcPr>
          <w:p w:rsidR="006E740D" w:rsidRPr="00ED534A" w:rsidRDefault="006E740D" w:rsidP="006E740D">
            <w:pPr>
              <w:wordWrap w:val="0"/>
              <w:rPr>
                <w:bCs/>
                <w:kern w:val="2"/>
                <w:sz w:val="24"/>
                <w:szCs w:val="24"/>
              </w:rPr>
            </w:pPr>
            <w:r w:rsidRPr="00ED534A">
              <w:rPr>
                <w:bCs/>
                <w:kern w:val="2"/>
                <w:sz w:val="24"/>
                <w:szCs w:val="24"/>
              </w:rPr>
              <w:t>10</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A47C</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3</w:t>
            </w:r>
          </w:p>
        </w:tc>
      </w:tr>
    </w:tbl>
    <w:p w:rsidR="006E740D" w:rsidRPr="00ED534A" w:rsidRDefault="006E740D" w:rsidP="006E740D">
      <w:pPr>
        <w:wordWrap w:val="0"/>
        <w:spacing w:line="400" w:lineRule="exact"/>
        <w:rPr>
          <w:rFonts w:ascii="Times New Roman" w:hAnsi="Times New Roman" w:cs="Times New Roman"/>
          <w:bCs/>
          <w:sz w:val="24"/>
          <w:szCs w:val="24"/>
        </w:rPr>
      </w:pPr>
    </w:p>
    <w:p w:rsidR="006E740D" w:rsidRPr="00ED534A" w:rsidRDefault="006E740D" w:rsidP="006E740D">
      <w:pPr>
        <w:wordWrap w:val="0"/>
        <w:spacing w:line="400" w:lineRule="exact"/>
        <w:ind w:firstLineChars="200" w:firstLine="480"/>
        <w:rPr>
          <w:rFonts w:ascii="Times New Roman" w:hAnsi="Times New Roman" w:cs="Times New Roman"/>
          <w:bCs/>
          <w:sz w:val="24"/>
          <w:szCs w:val="24"/>
        </w:rPr>
      </w:pP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w:t>
      </w:r>
      <w:r w:rsidRPr="00ED534A">
        <w:rPr>
          <w:rFonts w:ascii="Times New Roman" w:hAnsi="Times New Roman" w:cs="Times New Roman" w:hint="eastAsia"/>
          <w:bCs/>
          <w:sz w:val="24"/>
          <w:szCs w:val="24"/>
        </w:rPr>
        <w:t>中国</w:t>
      </w:r>
      <w:r w:rsidRPr="00ED534A">
        <w:rPr>
          <w:rFonts w:ascii="Times New Roman" w:hAnsi="Times New Roman" w:cs="Times New Roman"/>
          <w:bCs/>
          <w:sz w:val="24"/>
          <w:szCs w:val="24"/>
        </w:rPr>
        <w:t>铝合金</w:t>
      </w:r>
      <w:r w:rsidRPr="00ED534A">
        <w:rPr>
          <w:rFonts w:ascii="Times New Roman" w:hAnsi="Times New Roman" w:cs="Times New Roman" w:hint="eastAsia"/>
          <w:bCs/>
          <w:sz w:val="24"/>
          <w:szCs w:val="24"/>
        </w:rPr>
        <w:t>应用</w:t>
      </w:r>
      <w:r w:rsidRPr="00ED534A">
        <w:rPr>
          <w:rFonts w:ascii="Times New Roman" w:hAnsi="Times New Roman" w:cs="Times New Roman"/>
          <w:bCs/>
          <w:sz w:val="24"/>
          <w:szCs w:val="24"/>
        </w:rPr>
        <w:t>领域专利申请按照</w:t>
      </w:r>
      <w:r w:rsidRPr="00ED534A">
        <w:rPr>
          <w:rFonts w:ascii="Times New Roman" w:hAnsi="Times New Roman" w:cs="Times New Roman"/>
          <w:bCs/>
          <w:sz w:val="24"/>
          <w:szCs w:val="24"/>
        </w:rPr>
        <w:t>IPC</w:t>
      </w:r>
      <w:r w:rsidRPr="00ED534A">
        <w:rPr>
          <w:rFonts w:ascii="Times New Roman" w:hAnsi="Times New Roman" w:cs="Times New Roman" w:hint="eastAsia"/>
          <w:bCs/>
          <w:sz w:val="24"/>
          <w:szCs w:val="24"/>
        </w:rPr>
        <w:t>小</w:t>
      </w:r>
      <w:r w:rsidRPr="00ED534A">
        <w:rPr>
          <w:rFonts w:ascii="Times New Roman" w:hAnsi="Times New Roman" w:cs="Times New Roman"/>
          <w:bCs/>
          <w:sz w:val="24"/>
          <w:szCs w:val="24"/>
        </w:rPr>
        <w:t>类分布情况如</w:t>
      </w:r>
      <w:r w:rsidRPr="00ED534A">
        <w:rPr>
          <w:rFonts w:ascii="Times New Roman" w:hAnsi="Times New Roman" w:cs="Times New Roman"/>
          <w:bCs/>
          <w:sz w:val="24"/>
          <w:szCs w:val="24"/>
        </w:rPr>
        <w:t>1</w:t>
      </w:r>
      <w:r w:rsidRPr="00ED534A">
        <w:rPr>
          <w:rFonts w:ascii="Times New Roman" w:hAnsi="Times New Roman" w:cs="Times New Roman"/>
          <w:bCs/>
          <w:sz w:val="24"/>
          <w:szCs w:val="24"/>
        </w:rPr>
        <w:t>所示</w:t>
      </w:r>
      <w:r w:rsidRPr="00ED534A">
        <w:rPr>
          <w:rFonts w:ascii="Times New Roman" w:hAnsi="Times New Roman" w:cs="Times New Roman" w:hint="eastAsia"/>
          <w:bCs/>
          <w:sz w:val="24"/>
          <w:szCs w:val="24"/>
        </w:rPr>
        <w:t>：</w:t>
      </w:r>
    </w:p>
    <w:tbl>
      <w:tblPr>
        <w:tblStyle w:val="30"/>
        <w:tblW w:w="8522" w:type="dxa"/>
        <w:jc w:val="center"/>
        <w:tblLayout w:type="fixed"/>
        <w:tblLook w:val="04A0"/>
      </w:tblPr>
      <w:tblGrid>
        <w:gridCol w:w="1420"/>
        <w:gridCol w:w="1420"/>
        <w:gridCol w:w="1420"/>
        <w:gridCol w:w="1420"/>
        <w:gridCol w:w="1421"/>
        <w:gridCol w:w="1421"/>
      </w:tblGrid>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IPC</w:t>
            </w:r>
            <w:r w:rsidRPr="00ED534A">
              <w:rPr>
                <w:bCs/>
                <w:kern w:val="2"/>
                <w:sz w:val="24"/>
                <w:szCs w:val="24"/>
              </w:rPr>
              <w:t>小类</w:t>
            </w:r>
          </w:p>
        </w:tc>
        <w:tc>
          <w:tcPr>
            <w:tcW w:w="1420" w:type="dxa"/>
          </w:tcPr>
          <w:p w:rsidR="006E740D" w:rsidRPr="00ED534A" w:rsidRDefault="006E740D" w:rsidP="006E740D">
            <w:pPr>
              <w:wordWrap w:val="0"/>
              <w:rPr>
                <w:bCs/>
                <w:kern w:val="2"/>
                <w:sz w:val="24"/>
                <w:szCs w:val="24"/>
              </w:rPr>
            </w:pPr>
            <w:r w:rsidRPr="00ED534A">
              <w:rPr>
                <w:bCs/>
                <w:kern w:val="2"/>
                <w:sz w:val="24"/>
                <w:szCs w:val="24"/>
              </w:rPr>
              <w:t>专利数量</w:t>
            </w:r>
          </w:p>
        </w:tc>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IPC</w:t>
            </w:r>
            <w:r w:rsidRPr="00ED534A">
              <w:rPr>
                <w:bCs/>
                <w:kern w:val="2"/>
                <w:sz w:val="24"/>
                <w:szCs w:val="24"/>
              </w:rPr>
              <w:t>小类</w:t>
            </w:r>
          </w:p>
        </w:tc>
        <w:tc>
          <w:tcPr>
            <w:tcW w:w="1421" w:type="dxa"/>
          </w:tcPr>
          <w:p w:rsidR="006E740D" w:rsidRPr="00ED534A" w:rsidRDefault="006E740D" w:rsidP="006E740D">
            <w:pPr>
              <w:wordWrap w:val="0"/>
              <w:rPr>
                <w:bCs/>
                <w:kern w:val="2"/>
                <w:sz w:val="24"/>
                <w:szCs w:val="24"/>
              </w:rPr>
            </w:pPr>
            <w:r w:rsidRPr="00ED534A">
              <w:rPr>
                <w:bCs/>
                <w:kern w:val="2"/>
                <w:sz w:val="24"/>
                <w:szCs w:val="24"/>
              </w:rPr>
              <w:t>专利数量</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1</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E06B</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525</w:t>
            </w:r>
          </w:p>
        </w:tc>
        <w:tc>
          <w:tcPr>
            <w:tcW w:w="1420" w:type="dxa"/>
          </w:tcPr>
          <w:p w:rsidR="006E740D" w:rsidRPr="00ED534A" w:rsidRDefault="006E740D" w:rsidP="006E740D">
            <w:pPr>
              <w:wordWrap w:val="0"/>
              <w:rPr>
                <w:bCs/>
                <w:kern w:val="2"/>
                <w:sz w:val="24"/>
                <w:szCs w:val="24"/>
              </w:rPr>
            </w:pPr>
            <w:r w:rsidRPr="00ED534A">
              <w:rPr>
                <w:bCs/>
                <w:kern w:val="2"/>
                <w:sz w:val="24"/>
                <w:szCs w:val="24"/>
              </w:rPr>
              <w:t>6</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E04F</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134</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2</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H01B</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346</w:t>
            </w:r>
          </w:p>
        </w:tc>
        <w:tc>
          <w:tcPr>
            <w:tcW w:w="1420" w:type="dxa"/>
          </w:tcPr>
          <w:p w:rsidR="006E740D" w:rsidRPr="00ED534A" w:rsidRDefault="006E740D" w:rsidP="006E740D">
            <w:pPr>
              <w:wordWrap w:val="0"/>
              <w:rPr>
                <w:bCs/>
                <w:kern w:val="2"/>
                <w:sz w:val="24"/>
                <w:szCs w:val="24"/>
              </w:rPr>
            </w:pPr>
            <w:r w:rsidRPr="00ED534A">
              <w:rPr>
                <w:bCs/>
                <w:kern w:val="2"/>
                <w:sz w:val="24"/>
                <w:szCs w:val="24"/>
              </w:rPr>
              <w:t>7</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C22C</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130</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3</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C01F</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241</w:t>
            </w:r>
          </w:p>
        </w:tc>
        <w:tc>
          <w:tcPr>
            <w:tcW w:w="1420" w:type="dxa"/>
          </w:tcPr>
          <w:p w:rsidR="006E740D" w:rsidRPr="00ED534A" w:rsidRDefault="006E740D" w:rsidP="006E740D">
            <w:pPr>
              <w:wordWrap w:val="0"/>
              <w:rPr>
                <w:bCs/>
                <w:kern w:val="2"/>
                <w:sz w:val="24"/>
                <w:szCs w:val="24"/>
              </w:rPr>
            </w:pPr>
            <w:r w:rsidRPr="00ED534A">
              <w:rPr>
                <w:bCs/>
                <w:kern w:val="2"/>
                <w:sz w:val="24"/>
                <w:szCs w:val="24"/>
              </w:rPr>
              <w:t>8</w:t>
            </w:r>
          </w:p>
        </w:tc>
        <w:tc>
          <w:tcPr>
            <w:tcW w:w="1421" w:type="dxa"/>
          </w:tcPr>
          <w:p w:rsidR="006E740D" w:rsidRPr="00ED534A" w:rsidRDefault="006E740D" w:rsidP="006E740D">
            <w:pPr>
              <w:wordWrap w:val="0"/>
              <w:rPr>
                <w:bCs/>
                <w:kern w:val="2"/>
                <w:sz w:val="24"/>
                <w:szCs w:val="24"/>
              </w:rPr>
            </w:pPr>
            <w:r w:rsidRPr="00ED534A">
              <w:rPr>
                <w:bCs/>
                <w:kern w:val="2"/>
                <w:sz w:val="24"/>
                <w:szCs w:val="24"/>
              </w:rPr>
              <w:t>H01</w:t>
            </w:r>
            <w:r w:rsidRPr="00ED534A">
              <w:rPr>
                <w:rFonts w:hint="eastAsia"/>
                <w:bCs/>
                <w:kern w:val="2"/>
                <w:sz w:val="24"/>
                <w:szCs w:val="24"/>
              </w:rPr>
              <w:t>L</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124</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4</w:t>
            </w:r>
          </w:p>
        </w:tc>
        <w:tc>
          <w:tcPr>
            <w:tcW w:w="1420" w:type="dxa"/>
          </w:tcPr>
          <w:p w:rsidR="006E740D" w:rsidRPr="00ED534A" w:rsidRDefault="006E740D" w:rsidP="006E740D">
            <w:pPr>
              <w:wordWrap w:val="0"/>
              <w:rPr>
                <w:bCs/>
                <w:kern w:val="2"/>
                <w:sz w:val="24"/>
                <w:szCs w:val="24"/>
              </w:rPr>
            </w:pPr>
            <w:r w:rsidRPr="00ED534A">
              <w:rPr>
                <w:bCs/>
                <w:kern w:val="2"/>
                <w:sz w:val="24"/>
                <w:szCs w:val="24"/>
              </w:rPr>
              <w:t>H01G</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201</w:t>
            </w:r>
          </w:p>
        </w:tc>
        <w:tc>
          <w:tcPr>
            <w:tcW w:w="1420" w:type="dxa"/>
          </w:tcPr>
          <w:p w:rsidR="006E740D" w:rsidRPr="00ED534A" w:rsidRDefault="006E740D" w:rsidP="006E740D">
            <w:pPr>
              <w:wordWrap w:val="0"/>
              <w:rPr>
                <w:bCs/>
                <w:kern w:val="2"/>
                <w:sz w:val="24"/>
                <w:szCs w:val="24"/>
              </w:rPr>
            </w:pPr>
            <w:r w:rsidRPr="00ED534A">
              <w:rPr>
                <w:bCs/>
                <w:kern w:val="2"/>
                <w:sz w:val="24"/>
                <w:szCs w:val="24"/>
              </w:rPr>
              <w:t>9</w:t>
            </w:r>
          </w:p>
        </w:tc>
        <w:tc>
          <w:tcPr>
            <w:tcW w:w="1421" w:type="dxa"/>
          </w:tcPr>
          <w:p w:rsidR="006E740D" w:rsidRPr="00ED534A" w:rsidRDefault="006E740D" w:rsidP="006E740D">
            <w:pPr>
              <w:wordWrap w:val="0"/>
              <w:rPr>
                <w:bCs/>
                <w:kern w:val="2"/>
                <w:sz w:val="24"/>
                <w:szCs w:val="24"/>
              </w:rPr>
            </w:pPr>
            <w:r w:rsidRPr="00ED534A">
              <w:rPr>
                <w:bCs/>
                <w:kern w:val="2"/>
                <w:sz w:val="24"/>
                <w:szCs w:val="24"/>
              </w:rPr>
              <w:t>E04</w:t>
            </w:r>
            <w:r w:rsidRPr="00ED534A">
              <w:rPr>
                <w:rFonts w:hint="eastAsia"/>
                <w:bCs/>
                <w:kern w:val="2"/>
                <w:sz w:val="24"/>
                <w:szCs w:val="24"/>
              </w:rPr>
              <w:t>B</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103</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5</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C04B</w:t>
            </w:r>
          </w:p>
        </w:tc>
        <w:tc>
          <w:tcPr>
            <w:tcW w:w="1420" w:type="dxa"/>
          </w:tcPr>
          <w:p w:rsidR="006E740D" w:rsidRPr="00ED534A" w:rsidRDefault="006E740D" w:rsidP="006E740D">
            <w:pPr>
              <w:wordWrap w:val="0"/>
              <w:rPr>
                <w:bCs/>
                <w:kern w:val="2"/>
                <w:sz w:val="24"/>
                <w:szCs w:val="24"/>
              </w:rPr>
            </w:pPr>
            <w:r w:rsidRPr="00ED534A">
              <w:rPr>
                <w:rFonts w:hint="eastAsia"/>
                <w:bCs/>
                <w:kern w:val="2"/>
                <w:sz w:val="24"/>
                <w:szCs w:val="24"/>
              </w:rPr>
              <w:t>179</w:t>
            </w:r>
          </w:p>
        </w:tc>
        <w:tc>
          <w:tcPr>
            <w:tcW w:w="1420" w:type="dxa"/>
          </w:tcPr>
          <w:p w:rsidR="006E740D" w:rsidRPr="00ED534A" w:rsidRDefault="006E740D" w:rsidP="006E740D">
            <w:pPr>
              <w:wordWrap w:val="0"/>
              <w:rPr>
                <w:bCs/>
                <w:kern w:val="2"/>
                <w:sz w:val="24"/>
                <w:szCs w:val="24"/>
              </w:rPr>
            </w:pPr>
            <w:r w:rsidRPr="00ED534A">
              <w:rPr>
                <w:bCs/>
                <w:kern w:val="2"/>
                <w:sz w:val="24"/>
                <w:szCs w:val="24"/>
              </w:rPr>
              <w:t>10</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B01J</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95</w:t>
            </w:r>
          </w:p>
        </w:tc>
      </w:tr>
    </w:tbl>
    <w:p w:rsidR="006E740D" w:rsidRPr="00ED534A" w:rsidRDefault="006E740D" w:rsidP="006E740D">
      <w:pPr>
        <w:wordWrap w:val="0"/>
        <w:spacing w:line="400" w:lineRule="exact"/>
        <w:rPr>
          <w:rFonts w:ascii="Times New Roman" w:hAnsi="Times New Roman" w:cs="Times New Roman"/>
          <w:bCs/>
          <w:sz w:val="24"/>
          <w:szCs w:val="24"/>
        </w:rPr>
      </w:pPr>
    </w:p>
    <w:p w:rsidR="006E740D" w:rsidRPr="00ED534A" w:rsidRDefault="006E740D" w:rsidP="006E740D">
      <w:pPr>
        <w:wordWrap w:val="0"/>
        <w:spacing w:line="400" w:lineRule="exact"/>
        <w:ind w:firstLineChars="200" w:firstLine="480"/>
        <w:rPr>
          <w:rFonts w:ascii="Times New Roman" w:hAnsi="Times New Roman" w:cs="Times New Roman"/>
          <w:bCs/>
          <w:sz w:val="24"/>
          <w:szCs w:val="24"/>
        </w:rPr>
      </w:pP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年间</w:t>
      </w:r>
      <w:r w:rsidRPr="00ED534A">
        <w:rPr>
          <w:rFonts w:ascii="Times New Roman" w:hAnsi="Times New Roman" w:cs="Times New Roman" w:hint="eastAsia"/>
          <w:bCs/>
          <w:sz w:val="24"/>
          <w:szCs w:val="24"/>
        </w:rPr>
        <w:t>世界</w:t>
      </w:r>
      <w:r w:rsidRPr="00ED534A">
        <w:rPr>
          <w:rFonts w:ascii="Times New Roman" w:hAnsi="Times New Roman" w:cs="Times New Roman"/>
          <w:bCs/>
          <w:sz w:val="24"/>
          <w:szCs w:val="24"/>
        </w:rPr>
        <w:t>铝合金</w:t>
      </w:r>
      <w:r w:rsidRPr="00ED534A">
        <w:rPr>
          <w:rFonts w:ascii="Times New Roman" w:hAnsi="Times New Roman" w:cs="Times New Roman" w:hint="eastAsia"/>
          <w:bCs/>
          <w:sz w:val="24"/>
          <w:szCs w:val="24"/>
        </w:rPr>
        <w:t>应用</w:t>
      </w:r>
      <w:r w:rsidRPr="00ED534A">
        <w:rPr>
          <w:rFonts w:ascii="Times New Roman" w:hAnsi="Times New Roman" w:cs="Times New Roman"/>
          <w:bCs/>
          <w:sz w:val="24"/>
          <w:szCs w:val="24"/>
        </w:rPr>
        <w:t>领域专利申请按照</w:t>
      </w:r>
      <w:r w:rsidRPr="00ED534A">
        <w:rPr>
          <w:rFonts w:ascii="Times New Roman" w:hAnsi="Times New Roman" w:cs="Times New Roman"/>
          <w:bCs/>
          <w:sz w:val="24"/>
          <w:szCs w:val="24"/>
        </w:rPr>
        <w:t>IPC</w:t>
      </w:r>
      <w:r w:rsidRPr="00ED534A">
        <w:rPr>
          <w:rFonts w:ascii="Times New Roman" w:hAnsi="Times New Roman" w:cs="Times New Roman" w:hint="eastAsia"/>
          <w:bCs/>
          <w:sz w:val="24"/>
          <w:szCs w:val="24"/>
        </w:rPr>
        <w:t>小</w:t>
      </w:r>
      <w:r w:rsidRPr="00ED534A">
        <w:rPr>
          <w:rFonts w:ascii="Times New Roman" w:hAnsi="Times New Roman" w:cs="Times New Roman"/>
          <w:bCs/>
          <w:sz w:val="24"/>
          <w:szCs w:val="24"/>
        </w:rPr>
        <w:t>类分布情况如</w:t>
      </w:r>
      <w:r w:rsidRPr="00ED534A">
        <w:rPr>
          <w:rFonts w:ascii="Times New Roman" w:hAnsi="Times New Roman" w:cs="Times New Roman"/>
          <w:bCs/>
          <w:sz w:val="24"/>
          <w:szCs w:val="24"/>
        </w:rPr>
        <w:t>1</w:t>
      </w:r>
      <w:r w:rsidRPr="00ED534A">
        <w:rPr>
          <w:rFonts w:ascii="Times New Roman" w:hAnsi="Times New Roman" w:cs="Times New Roman"/>
          <w:bCs/>
          <w:sz w:val="24"/>
          <w:szCs w:val="24"/>
        </w:rPr>
        <w:t>所示</w:t>
      </w:r>
      <w:r w:rsidRPr="00ED534A">
        <w:rPr>
          <w:rFonts w:ascii="Times New Roman" w:hAnsi="Times New Roman" w:cs="Times New Roman" w:hint="eastAsia"/>
          <w:bCs/>
          <w:sz w:val="24"/>
          <w:szCs w:val="24"/>
        </w:rPr>
        <w:t>：</w:t>
      </w:r>
    </w:p>
    <w:tbl>
      <w:tblPr>
        <w:tblStyle w:val="30"/>
        <w:tblW w:w="8522" w:type="dxa"/>
        <w:jc w:val="center"/>
        <w:tblLayout w:type="fixed"/>
        <w:tblLook w:val="04A0"/>
      </w:tblPr>
      <w:tblGrid>
        <w:gridCol w:w="1420"/>
        <w:gridCol w:w="1420"/>
        <w:gridCol w:w="1420"/>
        <w:gridCol w:w="1420"/>
        <w:gridCol w:w="1421"/>
        <w:gridCol w:w="1421"/>
      </w:tblGrid>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0" w:type="dxa"/>
          </w:tcPr>
          <w:p w:rsidR="006E740D" w:rsidRPr="00ED534A" w:rsidRDefault="006E740D" w:rsidP="006E740D">
            <w:pPr>
              <w:wordWrap w:val="0"/>
              <w:rPr>
                <w:bCs/>
                <w:kern w:val="2"/>
                <w:sz w:val="24"/>
                <w:szCs w:val="24"/>
              </w:rPr>
            </w:pPr>
            <w:r w:rsidRPr="00ED534A">
              <w:rPr>
                <w:bCs/>
                <w:kern w:val="2"/>
                <w:sz w:val="24"/>
                <w:szCs w:val="24"/>
              </w:rPr>
              <w:t>IPC</w:t>
            </w:r>
            <w:r w:rsidRPr="00ED534A">
              <w:rPr>
                <w:bCs/>
                <w:kern w:val="2"/>
                <w:sz w:val="24"/>
                <w:szCs w:val="24"/>
              </w:rPr>
              <w:t>小类</w:t>
            </w:r>
          </w:p>
        </w:tc>
        <w:tc>
          <w:tcPr>
            <w:tcW w:w="1420" w:type="dxa"/>
          </w:tcPr>
          <w:p w:rsidR="006E740D" w:rsidRPr="00ED534A" w:rsidRDefault="006E740D" w:rsidP="006E740D">
            <w:pPr>
              <w:wordWrap w:val="0"/>
              <w:rPr>
                <w:bCs/>
                <w:kern w:val="2"/>
                <w:sz w:val="24"/>
                <w:szCs w:val="24"/>
              </w:rPr>
            </w:pPr>
            <w:r w:rsidRPr="00ED534A">
              <w:rPr>
                <w:bCs/>
                <w:kern w:val="2"/>
                <w:sz w:val="24"/>
                <w:szCs w:val="24"/>
              </w:rPr>
              <w:t>专利数量</w:t>
            </w:r>
          </w:p>
        </w:tc>
        <w:tc>
          <w:tcPr>
            <w:tcW w:w="1420" w:type="dxa"/>
          </w:tcPr>
          <w:p w:rsidR="006E740D" w:rsidRPr="00ED534A" w:rsidRDefault="006E740D" w:rsidP="006E740D">
            <w:pPr>
              <w:wordWrap w:val="0"/>
              <w:rPr>
                <w:bCs/>
                <w:kern w:val="2"/>
                <w:sz w:val="24"/>
                <w:szCs w:val="24"/>
              </w:rPr>
            </w:pPr>
            <w:r w:rsidRPr="00ED534A">
              <w:rPr>
                <w:bCs/>
                <w:kern w:val="2"/>
                <w:sz w:val="24"/>
                <w:szCs w:val="24"/>
              </w:rPr>
              <w:t>排名</w:t>
            </w:r>
          </w:p>
        </w:tc>
        <w:tc>
          <w:tcPr>
            <w:tcW w:w="1421" w:type="dxa"/>
          </w:tcPr>
          <w:p w:rsidR="006E740D" w:rsidRPr="00ED534A" w:rsidRDefault="006E740D" w:rsidP="006E740D">
            <w:pPr>
              <w:wordWrap w:val="0"/>
              <w:rPr>
                <w:bCs/>
                <w:kern w:val="2"/>
                <w:sz w:val="24"/>
                <w:szCs w:val="24"/>
              </w:rPr>
            </w:pPr>
            <w:r w:rsidRPr="00ED534A">
              <w:rPr>
                <w:rFonts w:hint="eastAsia"/>
                <w:bCs/>
                <w:kern w:val="2"/>
                <w:sz w:val="24"/>
                <w:szCs w:val="24"/>
              </w:rPr>
              <w:t>IPC</w:t>
            </w:r>
            <w:r w:rsidRPr="00ED534A">
              <w:rPr>
                <w:bCs/>
                <w:kern w:val="2"/>
                <w:sz w:val="24"/>
                <w:szCs w:val="24"/>
              </w:rPr>
              <w:t>小类</w:t>
            </w:r>
          </w:p>
        </w:tc>
        <w:tc>
          <w:tcPr>
            <w:tcW w:w="1421" w:type="dxa"/>
          </w:tcPr>
          <w:p w:rsidR="006E740D" w:rsidRPr="00ED534A" w:rsidRDefault="006E740D" w:rsidP="006E740D">
            <w:pPr>
              <w:wordWrap w:val="0"/>
              <w:rPr>
                <w:bCs/>
                <w:kern w:val="2"/>
                <w:sz w:val="24"/>
                <w:szCs w:val="24"/>
              </w:rPr>
            </w:pPr>
            <w:r w:rsidRPr="00ED534A">
              <w:rPr>
                <w:bCs/>
                <w:kern w:val="2"/>
                <w:sz w:val="24"/>
                <w:szCs w:val="24"/>
              </w:rPr>
              <w:t>专利数量</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1</w:t>
            </w:r>
          </w:p>
        </w:tc>
        <w:tc>
          <w:tcPr>
            <w:tcW w:w="1420" w:type="dxa"/>
          </w:tcPr>
          <w:p w:rsidR="006E740D" w:rsidRPr="00ED534A" w:rsidRDefault="006E740D" w:rsidP="006E740D">
            <w:pPr>
              <w:wordWrap w:val="0"/>
              <w:rPr>
                <w:bCs/>
                <w:kern w:val="2"/>
                <w:sz w:val="24"/>
                <w:szCs w:val="24"/>
              </w:rPr>
            </w:pPr>
            <w:r w:rsidRPr="00ED534A">
              <w:rPr>
                <w:bCs/>
                <w:kern w:val="2"/>
                <w:sz w:val="24"/>
                <w:szCs w:val="24"/>
              </w:rPr>
              <w:t>C22C</w:t>
            </w:r>
          </w:p>
        </w:tc>
        <w:tc>
          <w:tcPr>
            <w:tcW w:w="1420" w:type="dxa"/>
          </w:tcPr>
          <w:p w:rsidR="006E740D" w:rsidRPr="00ED534A" w:rsidRDefault="006E740D" w:rsidP="006E740D">
            <w:pPr>
              <w:wordWrap w:val="0"/>
              <w:rPr>
                <w:bCs/>
                <w:kern w:val="2"/>
                <w:sz w:val="24"/>
                <w:szCs w:val="24"/>
              </w:rPr>
            </w:pPr>
            <w:r w:rsidRPr="00ED534A">
              <w:rPr>
                <w:bCs/>
                <w:kern w:val="2"/>
                <w:sz w:val="24"/>
                <w:szCs w:val="24"/>
              </w:rPr>
              <w:t>642</w:t>
            </w:r>
          </w:p>
        </w:tc>
        <w:tc>
          <w:tcPr>
            <w:tcW w:w="1420" w:type="dxa"/>
          </w:tcPr>
          <w:p w:rsidR="006E740D" w:rsidRPr="00ED534A" w:rsidRDefault="006E740D" w:rsidP="006E740D">
            <w:pPr>
              <w:wordWrap w:val="0"/>
              <w:rPr>
                <w:bCs/>
                <w:kern w:val="2"/>
                <w:sz w:val="24"/>
                <w:szCs w:val="24"/>
              </w:rPr>
            </w:pPr>
            <w:r w:rsidRPr="00ED534A">
              <w:rPr>
                <w:bCs/>
                <w:kern w:val="2"/>
                <w:sz w:val="24"/>
                <w:szCs w:val="24"/>
              </w:rPr>
              <w:t>6</w:t>
            </w:r>
          </w:p>
        </w:tc>
        <w:tc>
          <w:tcPr>
            <w:tcW w:w="1421" w:type="dxa"/>
          </w:tcPr>
          <w:p w:rsidR="006E740D" w:rsidRPr="00ED534A" w:rsidRDefault="006E740D" w:rsidP="006E740D">
            <w:pPr>
              <w:wordWrap w:val="0"/>
              <w:rPr>
                <w:bCs/>
                <w:kern w:val="2"/>
                <w:sz w:val="24"/>
                <w:szCs w:val="24"/>
              </w:rPr>
            </w:pPr>
            <w:r w:rsidRPr="00ED534A">
              <w:rPr>
                <w:bCs/>
                <w:kern w:val="2"/>
                <w:sz w:val="24"/>
                <w:szCs w:val="24"/>
              </w:rPr>
              <w:t>B01J</w:t>
            </w:r>
          </w:p>
        </w:tc>
        <w:tc>
          <w:tcPr>
            <w:tcW w:w="1421" w:type="dxa"/>
          </w:tcPr>
          <w:p w:rsidR="006E740D" w:rsidRPr="00ED534A" w:rsidRDefault="006E740D" w:rsidP="006E740D">
            <w:pPr>
              <w:wordWrap w:val="0"/>
              <w:rPr>
                <w:bCs/>
                <w:kern w:val="2"/>
                <w:sz w:val="24"/>
                <w:szCs w:val="24"/>
              </w:rPr>
            </w:pPr>
            <w:r w:rsidRPr="00ED534A">
              <w:rPr>
                <w:bCs/>
                <w:kern w:val="2"/>
                <w:sz w:val="24"/>
                <w:szCs w:val="24"/>
              </w:rPr>
              <w:t>167</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2</w:t>
            </w:r>
          </w:p>
        </w:tc>
        <w:tc>
          <w:tcPr>
            <w:tcW w:w="1420" w:type="dxa"/>
          </w:tcPr>
          <w:p w:rsidR="006E740D" w:rsidRPr="00ED534A" w:rsidRDefault="006E740D" w:rsidP="006E740D">
            <w:pPr>
              <w:wordWrap w:val="0"/>
              <w:rPr>
                <w:bCs/>
                <w:kern w:val="2"/>
                <w:sz w:val="24"/>
                <w:szCs w:val="24"/>
              </w:rPr>
            </w:pPr>
            <w:r w:rsidRPr="00ED534A">
              <w:rPr>
                <w:bCs/>
                <w:kern w:val="2"/>
                <w:sz w:val="24"/>
                <w:szCs w:val="24"/>
              </w:rPr>
              <w:t>E06B</w:t>
            </w:r>
          </w:p>
        </w:tc>
        <w:tc>
          <w:tcPr>
            <w:tcW w:w="1420" w:type="dxa"/>
          </w:tcPr>
          <w:p w:rsidR="006E740D" w:rsidRPr="00ED534A" w:rsidRDefault="006E740D" w:rsidP="006E740D">
            <w:pPr>
              <w:wordWrap w:val="0"/>
              <w:rPr>
                <w:bCs/>
                <w:kern w:val="2"/>
                <w:sz w:val="24"/>
                <w:szCs w:val="24"/>
              </w:rPr>
            </w:pPr>
            <w:r w:rsidRPr="00ED534A">
              <w:rPr>
                <w:bCs/>
                <w:kern w:val="2"/>
                <w:sz w:val="24"/>
                <w:szCs w:val="24"/>
              </w:rPr>
              <w:t>564</w:t>
            </w:r>
          </w:p>
        </w:tc>
        <w:tc>
          <w:tcPr>
            <w:tcW w:w="1420" w:type="dxa"/>
          </w:tcPr>
          <w:p w:rsidR="006E740D" w:rsidRPr="00ED534A" w:rsidRDefault="006E740D" w:rsidP="006E740D">
            <w:pPr>
              <w:wordWrap w:val="0"/>
              <w:rPr>
                <w:bCs/>
                <w:kern w:val="2"/>
                <w:sz w:val="24"/>
                <w:szCs w:val="24"/>
              </w:rPr>
            </w:pPr>
            <w:r w:rsidRPr="00ED534A">
              <w:rPr>
                <w:bCs/>
                <w:kern w:val="2"/>
                <w:sz w:val="24"/>
                <w:szCs w:val="24"/>
              </w:rPr>
              <w:t>7</w:t>
            </w:r>
          </w:p>
        </w:tc>
        <w:tc>
          <w:tcPr>
            <w:tcW w:w="1421" w:type="dxa"/>
          </w:tcPr>
          <w:p w:rsidR="006E740D" w:rsidRPr="00ED534A" w:rsidRDefault="006E740D" w:rsidP="006E740D">
            <w:pPr>
              <w:wordWrap w:val="0"/>
              <w:rPr>
                <w:bCs/>
                <w:kern w:val="2"/>
                <w:sz w:val="24"/>
                <w:szCs w:val="24"/>
              </w:rPr>
            </w:pPr>
            <w:r w:rsidRPr="00ED534A">
              <w:rPr>
                <w:bCs/>
                <w:kern w:val="2"/>
                <w:sz w:val="24"/>
                <w:szCs w:val="24"/>
              </w:rPr>
              <w:t>B32B</w:t>
            </w:r>
          </w:p>
        </w:tc>
        <w:tc>
          <w:tcPr>
            <w:tcW w:w="1421" w:type="dxa"/>
          </w:tcPr>
          <w:p w:rsidR="006E740D" w:rsidRPr="00ED534A" w:rsidRDefault="006E740D" w:rsidP="006E740D">
            <w:pPr>
              <w:wordWrap w:val="0"/>
              <w:rPr>
                <w:bCs/>
                <w:kern w:val="2"/>
                <w:sz w:val="24"/>
                <w:szCs w:val="24"/>
              </w:rPr>
            </w:pPr>
            <w:r w:rsidRPr="00ED534A">
              <w:rPr>
                <w:bCs/>
                <w:kern w:val="2"/>
                <w:sz w:val="24"/>
                <w:szCs w:val="24"/>
              </w:rPr>
              <w:t>166</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lastRenderedPageBreak/>
              <w:t>3</w:t>
            </w:r>
          </w:p>
        </w:tc>
        <w:tc>
          <w:tcPr>
            <w:tcW w:w="1420" w:type="dxa"/>
          </w:tcPr>
          <w:p w:rsidR="006E740D" w:rsidRPr="00ED534A" w:rsidRDefault="006E740D" w:rsidP="006E740D">
            <w:pPr>
              <w:wordWrap w:val="0"/>
              <w:rPr>
                <w:bCs/>
                <w:kern w:val="2"/>
                <w:sz w:val="24"/>
                <w:szCs w:val="24"/>
              </w:rPr>
            </w:pPr>
            <w:r w:rsidRPr="00ED534A">
              <w:rPr>
                <w:bCs/>
                <w:kern w:val="2"/>
                <w:sz w:val="24"/>
                <w:szCs w:val="24"/>
              </w:rPr>
              <w:t>H01B</w:t>
            </w:r>
          </w:p>
        </w:tc>
        <w:tc>
          <w:tcPr>
            <w:tcW w:w="1420" w:type="dxa"/>
          </w:tcPr>
          <w:p w:rsidR="006E740D" w:rsidRPr="00ED534A" w:rsidRDefault="006E740D" w:rsidP="006E740D">
            <w:pPr>
              <w:wordWrap w:val="0"/>
              <w:rPr>
                <w:bCs/>
                <w:kern w:val="2"/>
                <w:sz w:val="24"/>
                <w:szCs w:val="24"/>
              </w:rPr>
            </w:pPr>
            <w:r w:rsidRPr="00ED534A">
              <w:rPr>
                <w:bCs/>
                <w:kern w:val="2"/>
                <w:sz w:val="24"/>
                <w:szCs w:val="24"/>
              </w:rPr>
              <w:t>488</w:t>
            </w:r>
          </w:p>
        </w:tc>
        <w:tc>
          <w:tcPr>
            <w:tcW w:w="1420" w:type="dxa"/>
          </w:tcPr>
          <w:p w:rsidR="006E740D" w:rsidRPr="00ED534A" w:rsidRDefault="006E740D" w:rsidP="006E740D">
            <w:pPr>
              <w:wordWrap w:val="0"/>
              <w:rPr>
                <w:bCs/>
                <w:kern w:val="2"/>
                <w:sz w:val="24"/>
                <w:szCs w:val="24"/>
              </w:rPr>
            </w:pPr>
            <w:r w:rsidRPr="00ED534A">
              <w:rPr>
                <w:bCs/>
                <w:kern w:val="2"/>
                <w:sz w:val="24"/>
                <w:szCs w:val="24"/>
              </w:rPr>
              <w:t>8</w:t>
            </w:r>
          </w:p>
        </w:tc>
        <w:tc>
          <w:tcPr>
            <w:tcW w:w="1421" w:type="dxa"/>
          </w:tcPr>
          <w:p w:rsidR="006E740D" w:rsidRPr="00ED534A" w:rsidRDefault="006E740D" w:rsidP="006E740D">
            <w:pPr>
              <w:wordWrap w:val="0"/>
              <w:rPr>
                <w:bCs/>
                <w:kern w:val="2"/>
                <w:sz w:val="24"/>
                <w:szCs w:val="24"/>
              </w:rPr>
            </w:pPr>
            <w:r w:rsidRPr="00ED534A">
              <w:rPr>
                <w:bCs/>
                <w:kern w:val="2"/>
                <w:sz w:val="24"/>
                <w:szCs w:val="24"/>
              </w:rPr>
              <w:t>H01M</w:t>
            </w:r>
          </w:p>
        </w:tc>
        <w:tc>
          <w:tcPr>
            <w:tcW w:w="1421" w:type="dxa"/>
          </w:tcPr>
          <w:p w:rsidR="006E740D" w:rsidRPr="00ED534A" w:rsidRDefault="006E740D" w:rsidP="006E740D">
            <w:pPr>
              <w:wordWrap w:val="0"/>
              <w:rPr>
                <w:bCs/>
                <w:kern w:val="2"/>
                <w:sz w:val="24"/>
                <w:szCs w:val="24"/>
              </w:rPr>
            </w:pPr>
            <w:r w:rsidRPr="00ED534A">
              <w:rPr>
                <w:bCs/>
                <w:kern w:val="2"/>
                <w:sz w:val="24"/>
                <w:szCs w:val="24"/>
              </w:rPr>
              <w:t>164</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4</w:t>
            </w:r>
          </w:p>
        </w:tc>
        <w:tc>
          <w:tcPr>
            <w:tcW w:w="1420" w:type="dxa"/>
          </w:tcPr>
          <w:p w:rsidR="006E740D" w:rsidRPr="00ED534A" w:rsidRDefault="006E740D" w:rsidP="006E740D">
            <w:pPr>
              <w:wordWrap w:val="0"/>
              <w:rPr>
                <w:bCs/>
                <w:kern w:val="2"/>
                <w:sz w:val="24"/>
                <w:szCs w:val="24"/>
              </w:rPr>
            </w:pPr>
            <w:r w:rsidRPr="00ED534A">
              <w:rPr>
                <w:bCs/>
                <w:kern w:val="2"/>
                <w:sz w:val="24"/>
                <w:szCs w:val="24"/>
              </w:rPr>
              <w:t>H01G</w:t>
            </w:r>
          </w:p>
        </w:tc>
        <w:tc>
          <w:tcPr>
            <w:tcW w:w="1420" w:type="dxa"/>
          </w:tcPr>
          <w:p w:rsidR="006E740D" w:rsidRPr="00ED534A" w:rsidRDefault="006E740D" w:rsidP="006E740D">
            <w:pPr>
              <w:wordWrap w:val="0"/>
              <w:rPr>
                <w:bCs/>
                <w:kern w:val="2"/>
                <w:sz w:val="24"/>
                <w:szCs w:val="24"/>
              </w:rPr>
            </w:pPr>
            <w:r w:rsidRPr="00ED534A">
              <w:rPr>
                <w:bCs/>
                <w:kern w:val="2"/>
                <w:sz w:val="24"/>
                <w:szCs w:val="24"/>
              </w:rPr>
              <w:t>409</w:t>
            </w:r>
          </w:p>
        </w:tc>
        <w:tc>
          <w:tcPr>
            <w:tcW w:w="1420" w:type="dxa"/>
          </w:tcPr>
          <w:p w:rsidR="006E740D" w:rsidRPr="00ED534A" w:rsidRDefault="006E740D" w:rsidP="006E740D">
            <w:pPr>
              <w:wordWrap w:val="0"/>
              <w:rPr>
                <w:bCs/>
                <w:kern w:val="2"/>
                <w:sz w:val="24"/>
                <w:szCs w:val="24"/>
              </w:rPr>
            </w:pPr>
            <w:r w:rsidRPr="00ED534A">
              <w:rPr>
                <w:bCs/>
                <w:kern w:val="2"/>
                <w:sz w:val="24"/>
                <w:szCs w:val="24"/>
              </w:rPr>
              <w:t>9</w:t>
            </w:r>
          </w:p>
        </w:tc>
        <w:tc>
          <w:tcPr>
            <w:tcW w:w="1421" w:type="dxa"/>
          </w:tcPr>
          <w:p w:rsidR="006E740D" w:rsidRPr="00ED534A" w:rsidRDefault="006E740D" w:rsidP="006E740D">
            <w:pPr>
              <w:wordWrap w:val="0"/>
              <w:rPr>
                <w:bCs/>
                <w:kern w:val="2"/>
                <w:sz w:val="24"/>
                <w:szCs w:val="24"/>
              </w:rPr>
            </w:pPr>
            <w:r w:rsidRPr="00ED534A">
              <w:rPr>
                <w:bCs/>
                <w:kern w:val="2"/>
                <w:sz w:val="24"/>
                <w:szCs w:val="24"/>
              </w:rPr>
              <w:t>E04F</w:t>
            </w:r>
          </w:p>
        </w:tc>
        <w:tc>
          <w:tcPr>
            <w:tcW w:w="1421" w:type="dxa"/>
          </w:tcPr>
          <w:p w:rsidR="006E740D" w:rsidRPr="00ED534A" w:rsidRDefault="006E740D" w:rsidP="006E740D">
            <w:pPr>
              <w:wordWrap w:val="0"/>
              <w:rPr>
                <w:bCs/>
                <w:kern w:val="2"/>
                <w:sz w:val="24"/>
                <w:szCs w:val="24"/>
              </w:rPr>
            </w:pPr>
            <w:r w:rsidRPr="00ED534A">
              <w:rPr>
                <w:bCs/>
                <w:kern w:val="2"/>
                <w:sz w:val="24"/>
                <w:szCs w:val="24"/>
              </w:rPr>
              <w:t>162</w:t>
            </w:r>
          </w:p>
        </w:tc>
      </w:tr>
      <w:tr w:rsidR="006E740D" w:rsidRPr="00ED534A" w:rsidTr="006E740D">
        <w:trPr>
          <w:jc w:val="center"/>
        </w:trPr>
        <w:tc>
          <w:tcPr>
            <w:tcW w:w="1420" w:type="dxa"/>
          </w:tcPr>
          <w:p w:rsidR="006E740D" w:rsidRPr="00ED534A" w:rsidRDefault="006E740D" w:rsidP="006E740D">
            <w:pPr>
              <w:wordWrap w:val="0"/>
              <w:rPr>
                <w:bCs/>
                <w:kern w:val="2"/>
                <w:sz w:val="24"/>
                <w:szCs w:val="24"/>
              </w:rPr>
            </w:pPr>
            <w:r w:rsidRPr="00ED534A">
              <w:rPr>
                <w:bCs/>
                <w:kern w:val="2"/>
                <w:sz w:val="24"/>
                <w:szCs w:val="24"/>
              </w:rPr>
              <w:t>5</w:t>
            </w:r>
          </w:p>
        </w:tc>
        <w:tc>
          <w:tcPr>
            <w:tcW w:w="1420" w:type="dxa"/>
          </w:tcPr>
          <w:p w:rsidR="006E740D" w:rsidRPr="00ED534A" w:rsidRDefault="006E740D" w:rsidP="006E740D">
            <w:pPr>
              <w:wordWrap w:val="0"/>
              <w:rPr>
                <w:bCs/>
                <w:kern w:val="2"/>
                <w:sz w:val="24"/>
                <w:szCs w:val="24"/>
              </w:rPr>
            </w:pPr>
            <w:r w:rsidRPr="00ED534A">
              <w:rPr>
                <w:bCs/>
                <w:kern w:val="2"/>
                <w:sz w:val="24"/>
                <w:szCs w:val="24"/>
              </w:rPr>
              <w:t>H01L</w:t>
            </w:r>
          </w:p>
        </w:tc>
        <w:tc>
          <w:tcPr>
            <w:tcW w:w="1420" w:type="dxa"/>
          </w:tcPr>
          <w:p w:rsidR="006E740D" w:rsidRPr="00ED534A" w:rsidRDefault="006E740D" w:rsidP="006E740D">
            <w:pPr>
              <w:wordWrap w:val="0"/>
              <w:rPr>
                <w:bCs/>
                <w:kern w:val="2"/>
                <w:sz w:val="24"/>
                <w:szCs w:val="24"/>
              </w:rPr>
            </w:pPr>
            <w:r w:rsidRPr="00ED534A">
              <w:rPr>
                <w:bCs/>
                <w:kern w:val="2"/>
                <w:sz w:val="24"/>
                <w:szCs w:val="24"/>
              </w:rPr>
              <w:t>286</w:t>
            </w:r>
          </w:p>
        </w:tc>
        <w:tc>
          <w:tcPr>
            <w:tcW w:w="1420" w:type="dxa"/>
          </w:tcPr>
          <w:p w:rsidR="006E740D" w:rsidRPr="00ED534A" w:rsidRDefault="006E740D" w:rsidP="006E740D">
            <w:pPr>
              <w:wordWrap w:val="0"/>
              <w:rPr>
                <w:bCs/>
                <w:kern w:val="2"/>
                <w:sz w:val="24"/>
                <w:szCs w:val="24"/>
              </w:rPr>
            </w:pPr>
            <w:r w:rsidRPr="00ED534A">
              <w:rPr>
                <w:bCs/>
                <w:kern w:val="2"/>
                <w:sz w:val="24"/>
                <w:szCs w:val="24"/>
              </w:rPr>
              <w:t>10</w:t>
            </w:r>
          </w:p>
        </w:tc>
        <w:tc>
          <w:tcPr>
            <w:tcW w:w="1421" w:type="dxa"/>
          </w:tcPr>
          <w:p w:rsidR="006E740D" w:rsidRPr="00ED534A" w:rsidRDefault="006E740D" w:rsidP="006E740D">
            <w:pPr>
              <w:wordWrap w:val="0"/>
              <w:rPr>
                <w:bCs/>
                <w:kern w:val="2"/>
                <w:sz w:val="24"/>
                <w:szCs w:val="24"/>
              </w:rPr>
            </w:pPr>
            <w:r w:rsidRPr="00ED534A">
              <w:rPr>
                <w:bCs/>
                <w:kern w:val="2"/>
                <w:sz w:val="24"/>
                <w:szCs w:val="24"/>
              </w:rPr>
              <w:t>C23C</w:t>
            </w:r>
          </w:p>
        </w:tc>
        <w:tc>
          <w:tcPr>
            <w:tcW w:w="1421" w:type="dxa"/>
          </w:tcPr>
          <w:p w:rsidR="006E740D" w:rsidRPr="00ED534A" w:rsidRDefault="006E740D" w:rsidP="006E740D">
            <w:pPr>
              <w:wordWrap w:val="0"/>
              <w:rPr>
                <w:bCs/>
                <w:kern w:val="2"/>
                <w:sz w:val="24"/>
                <w:szCs w:val="24"/>
              </w:rPr>
            </w:pPr>
            <w:r w:rsidRPr="00ED534A">
              <w:rPr>
                <w:bCs/>
                <w:kern w:val="2"/>
                <w:sz w:val="24"/>
                <w:szCs w:val="24"/>
              </w:rPr>
              <w:t>154</w:t>
            </w:r>
          </w:p>
        </w:tc>
      </w:tr>
    </w:tbl>
    <w:p w:rsidR="006E740D" w:rsidRPr="00ED534A" w:rsidRDefault="006E740D" w:rsidP="006E740D">
      <w:pPr>
        <w:wordWrap w:val="0"/>
        <w:ind w:firstLineChars="200" w:firstLine="480"/>
        <w:rPr>
          <w:rFonts w:ascii="Times New Roman" w:hAnsi="Times New Roman" w:cs="Times New Roman"/>
          <w:bCs/>
          <w:sz w:val="24"/>
          <w:szCs w:val="24"/>
        </w:rPr>
      </w:pPr>
    </w:p>
    <w:p w:rsidR="006E740D" w:rsidRPr="00FE746C" w:rsidRDefault="006E740D" w:rsidP="00FE746C">
      <w:pPr>
        <w:spacing w:line="400" w:lineRule="exact"/>
        <w:ind w:firstLineChars="200" w:firstLine="480"/>
        <w:rPr>
          <w:sz w:val="24"/>
          <w:szCs w:val="24"/>
        </w:rPr>
      </w:pPr>
      <w:r w:rsidRPr="00FE746C">
        <w:rPr>
          <w:sz w:val="24"/>
          <w:szCs w:val="24"/>
        </w:rPr>
        <w:t>从图</w:t>
      </w:r>
      <w:r w:rsidRPr="00FE746C">
        <w:rPr>
          <w:sz w:val="24"/>
          <w:szCs w:val="24"/>
        </w:rPr>
        <w:t>1</w:t>
      </w:r>
      <w:r w:rsidRPr="00FE746C">
        <w:rPr>
          <w:sz w:val="24"/>
          <w:szCs w:val="24"/>
        </w:rPr>
        <w:t>的统计数据可以看出，在各小类中，专利申请数量最多的是</w:t>
      </w:r>
      <w:r w:rsidRPr="00FE746C">
        <w:rPr>
          <w:sz w:val="24"/>
          <w:szCs w:val="24"/>
        </w:rPr>
        <w:t>C22C</w:t>
      </w:r>
      <w:r w:rsidRPr="00FE746C">
        <w:rPr>
          <w:sz w:val="24"/>
          <w:szCs w:val="24"/>
        </w:rPr>
        <w:t>类</w:t>
      </w:r>
      <w:r w:rsidRPr="00FE746C">
        <w:rPr>
          <w:sz w:val="24"/>
          <w:szCs w:val="24"/>
        </w:rPr>
        <w:t>(</w:t>
      </w:r>
      <w:r w:rsidRPr="00FE746C">
        <w:rPr>
          <w:sz w:val="24"/>
          <w:szCs w:val="24"/>
        </w:rPr>
        <w:t>合金</w:t>
      </w:r>
      <w:r w:rsidRPr="00FE746C">
        <w:rPr>
          <w:sz w:val="24"/>
          <w:szCs w:val="24"/>
        </w:rPr>
        <w:t>)</w:t>
      </w:r>
      <w:r w:rsidRPr="00FE746C">
        <w:rPr>
          <w:sz w:val="24"/>
          <w:szCs w:val="24"/>
        </w:rPr>
        <w:t>，其次是</w:t>
      </w:r>
      <w:r w:rsidRPr="00FE746C">
        <w:rPr>
          <w:sz w:val="24"/>
          <w:szCs w:val="24"/>
        </w:rPr>
        <w:t>E06B</w:t>
      </w:r>
      <w:r w:rsidRPr="00FE746C">
        <w:rPr>
          <w:sz w:val="24"/>
          <w:szCs w:val="24"/>
        </w:rPr>
        <w:t>（在建筑物、车辆、围栏或类似围绕物的开口处用的固定式或移动式闭合装置），</w:t>
      </w:r>
      <w:r w:rsidRPr="00FE746C">
        <w:rPr>
          <w:sz w:val="24"/>
          <w:szCs w:val="24"/>
        </w:rPr>
        <w:t>H01B</w:t>
      </w:r>
      <w:r w:rsidRPr="00FE746C">
        <w:rPr>
          <w:sz w:val="24"/>
          <w:szCs w:val="24"/>
        </w:rPr>
        <w:t>（电缆；导体；绝缘体；导电、绝缘或介电材料的选择），</w:t>
      </w:r>
      <w:r w:rsidRPr="00FE746C">
        <w:rPr>
          <w:sz w:val="24"/>
          <w:szCs w:val="24"/>
        </w:rPr>
        <w:t>H01G</w:t>
      </w:r>
      <w:r w:rsidRPr="00FE746C">
        <w:rPr>
          <w:sz w:val="24"/>
          <w:szCs w:val="24"/>
        </w:rPr>
        <w:t>（电容器；电解型的电容器、整流器、检波器、开关器件、光敏器件或热敏器件），</w:t>
      </w:r>
      <w:r w:rsidRPr="00FE746C">
        <w:rPr>
          <w:sz w:val="24"/>
          <w:szCs w:val="24"/>
        </w:rPr>
        <w:t>H01L</w:t>
      </w:r>
      <w:r w:rsidRPr="00FE746C">
        <w:rPr>
          <w:sz w:val="24"/>
          <w:szCs w:val="24"/>
        </w:rPr>
        <w:t>（半导体器件；其他类目中不包括的电固体器件），</w:t>
      </w:r>
      <w:r w:rsidRPr="00FE746C">
        <w:rPr>
          <w:sz w:val="24"/>
          <w:szCs w:val="24"/>
        </w:rPr>
        <w:t>B01J</w:t>
      </w:r>
      <w:r w:rsidRPr="00FE746C">
        <w:rPr>
          <w:sz w:val="24"/>
          <w:szCs w:val="24"/>
        </w:rPr>
        <w:t>（化学或物理方法，例如，催化作用、胶体化学；其有关设备），</w:t>
      </w:r>
      <w:r w:rsidRPr="00FE746C">
        <w:rPr>
          <w:sz w:val="24"/>
          <w:szCs w:val="24"/>
        </w:rPr>
        <w:t>B32B</w:t>
      </w:r>
      <w:r w:rsidRPr="00FE746C">
        <w:rPr>
          <w:sz w:val="24"/>
          <w:szCs w:val="24"/>
        </w:rPr>
        <w:t>（层状产品，即由扁平的或非扁平的薄层，例如泡沫状的、蜂窝状的薄层构成的产品）等。这表明从更具体的</w:t>
      </w:r>
      <w:r w:rsidRPr="00FE746C">
        <w:rPr>
          <w:sz w:val="24"/>
          <w:szCs w:val="24"/>
        </w:rPr>
        <w:t>IPC</w:t>
      </w:r>
      <w:r w:rsidRPr="00FE746C">
        <w:rPr>
          <w:sz w:val="24"/>
          <w:szCs w:val="24"/>
        </w:rPr>
        <w:t>小类来看，</w:t>
      </w:r>
      <w:r w:rsidRPr="00FE746C">
        <w:rPr>
          <w:sz w:val="24"/>
          <w:szCs w:val="24"/>
        </w:rPr>
        <w:t>C22C</w:t>
      </w:r>
      <w:r w:rsidRPr="00FE746C">
        <w:rPr>
          <w:sz w:val="24"/>
          <w:szCs w:val="24"/>
        </w:rPr>
        <w:t>类、</w:t>
      </w:r>
      <w:r w:rsidRPr="00FE746C">
        <w:rPr>
          <w:sz w:val="24"/>
          <w:szCs w:val="24"/>
        </w:rPr>
        <w:t>E06B</w:t>
      </w:r>
      <w:r w:rsidRPr="00FE746C">
        <w:rPr>
          <w:sz w:val="24"/>
          <w:szCs w:val="24"/>
        </w:rPr>
        <w:t>类、</w:t>
      </w:r>
      <w:r w:rsidRPr="00FE746C">
        <w:rPr>
          <w:sz w:val="24"/>
          <w:szCs w:val="24"/>
        </w:rPr>
        <w:t>H01B</w:t>
      </w:r>
      <w:r w:rsidRPr="00FE746C">
        <w:rPr>
          <w:sz w:val="24"/>
          <w:szCs w:val="24"/>
        </w:rPr>
        <w:t>类、</w:t>
      </w:r>
      <w:r w:rsidRPr="00FE746C">
        <w:rPr>
          <w:sz w:val="24"/>
          <w:szCs w:val="24"/>
        </w:rPr>
        <w:t>H01G</w:t>
      </w:r>
      <w:r w:rsidRPr="00FE746C">
        <w:rPr>
          <w:sz w:val="24"/>
          <w:szCs w:val="24"/>
        </w:rPr>
        <w:t>类是铝合金应用的重点，而且铝合金的各小类的专利数量比较均匀，说明铝合金的应用比较广泛。</w:t>
      </w:r>
    </w:p>
    <w:p w:rsidR="006E740D" w:rsidRPr="00FE746C" w:rsidRDefault="006E740D" w:rsidP="00FE746C">
      <w:pPr>
        <w:spacing w:line="400" w:lineRule="exact"/>
        <w:ind w:firstLineChars="200" w:firstLine="480"/>
        <w:rPr>
          <w:sz w:val="24"/>
          <w:szCs w:val="24"/>
        </w:rPr>
      </w:pPr>
      <w:r w:rsidRPr="00FE746C">
        <w:rPr>
          <w:sz w:val="24"/>
          <w:szCs w:val="24"/>
        </w:rPr>
        <w:t>进一步对</w:t>
      </w:r>
      <w:r w:rsidRPr="00FE746C">
        <w:rPr>
          <w:rFonts w:hint="eastAsia"/>
          <w:sz w:val="24"/>
          <w:szCs w:val="24"/>
        </w:rPr>
        <w:t>世界</w:t>
      </w:r>
      <w:r w:rsidRPr="00FE746C">
        <w:rPr>
          <w:sz w:val="24"/>
          <w:szCs w:val="24"/>
        </w:rPr>
        <w:t>专利申请数量各</w:t>
      </w:r>
      <w:r w:rsidRPr="00FE746C">
        <w:rPr>
          <w:sz w:val="24"/>
          <w:szCs w:val="24"/>
        </w:rPr>
        <w:t>IPC</w:t>
      </w:r>
      <w:r w:rsidRPr="00FE746C">
        <w:rPr>
          <w:sz w:val="24"/>
          <w:szCs w:val="24"/>
        </w:rPr>
        <w:t>小类年变化趋势进行分析。</w:t>
      </w:r>
    </w:p>
    <w:p w:rsidR="006E740D" w:rsidRPr="00ED534A" w:rsidRDefault="006E740D" w:rsidP="006E740D">
      <w:pPr>
        <w:jc w:val="center"/>
        <w:rPr>
          <w:rFonts w:ascii="Times New Roman" w:hAnsi="Times New Roman" w:cs="Times New Roman"/>
          <w:sz w:val="24"/>
          <w:szCs w:val="24"/>
        </w:rPr>
      </w:pPr>
      <w:r w:rsidRPr="00ED534A">
        <w:rPr>
          <w:rFonts w:ascii="Times New Roman" w:hAnsi="Times New Roman" w:cs="Times New Roman"/>
          <w:bCs/>
          <w:noProof/>
          <w:sz w:val="24"/>
          <w:szCs w:val="24"/>
        </w:rPr>
        <w:drawing>
          <wp:inline distT="0" distB="0" distL="114300" distR="114300">
            <wp:extent cx="5095240" cy="3599815"/>
            <wp:effectExtent l="0" t="0" r="10160" b="635"/>
            <wp:docPr id="56" name="图片 18" descr="材料应用IPC小类-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材料应用IPC小类-1"/>
                    <pic:cNvPicPr>
                      <a:picLocks noChangeAspect="1"/>
                    </pic:cNvPicPr>
                  </pic:nvPicPr>
                  <pic:blipFill>
                    <a:blip r:embed="rId52" cstate="print"/>
                    <a:stretch>
                      <a:fillRect/>
                    </a:stretch>
                  </pic:blipFill>
                  <pic:spPr>
                    <a:xfrm>
                      <a:off x="0" y="0"/>
                      <a:ext cx="5095240" cy="3599815"/>
                    </a:xfrm>
                    <a:prstGeom prst="rect">
                      <a:avLst/>
                    </a:prstGeom>
                  </pic:spPr>
                </pic:pic>
              </a:graphicData>
            </a:graphic>
          </wp:inline>
        </w:drawing>
      </w:r>
    </w:p>
    <w:p w:rsidR="006E740D" w:rsidRPr="00FE746C" w:rsidRDefault="006E740D" w:rsidP="006E740D">
      <w:pPr>
        <w:spacing w:line="400" w:lineRule="exact"/>
        <w:ind w:firstLineChars="200" w:firstLine="480"/>
        <w:rPr>
          <w:sz w:val="24"/>
          <w:szCs w:val="24"/>
        </w:rPr>
      </w:pPr>
      <w:r w:rsidRPr="00FE746C">
        <w:rPr>
          <w:sz w:val="24"/>
          <w:szCs w:val="24"/>
        </w:rPr>
        <w:t>根据图</w:t>
      </w:r>
      <w:r w:rsidR="00C377F5">
        <w:rPr>
          <w:rFonts w:hint="eastAsia"/>
          <w:sz w:val="24"/>
          <w:szCs w:val="24"/>
        </w:rPr>
        <w:t>46</w:t>
      </w:r>
      <w:r w:rsidRPr="00FE746C">
        <w:rPr>
          <w:sz w:val="24"/>
          <w:szCs w:val="24"/>
        </w:rPr>
        <w:t>的分析</w:t>
      </w:r>
      <w:r w:rsidRPr="00FE746C">
        <w:rPr>
          <w:sz w:val="24"/>
          <w:szCs w:val="24"/>
        </w:rPr>
        <w:t>,2008~2016</w:t>
      </w:r>
      <w:r w:rsidRPr="00FE746C">
        <w:rPr>
          <w:sz w:val="24"/>
          <w:szCs w:val="24"/>
        </w:rPr>
        <w:t>年间，在具有一定数量的各类专利申请中，</w:t>
      </w:r>
      <w:r w:rsidRPr="00FE746C">
        <w:rPr>
          <w:sz w:val="24"/>
          <w:szCs w:val="24"/>
        </w:rPr>
        <w:t>C22C</w:t>
      </w:r>
      <w:r w:rsidRPr="00FE746C">
        <w:rPr>
          <w:sz w:val="24"/>
          <w:szCs w:val="24"/>
        </w:rPr>
        <w:t>、</w:t>
      </w:r>
      <w:r w:rsidRPr="00FE746C">
        <w:rPr>
          <w:sz w:val="24"/>
          <w:szCs w:val="24"/>
        </w:rPr>
        <w:t>E06B</w:t>
      </w:r>
      <w:r w:rsidRPr="00FE746C">
        <w:rPr>
          <w:sz w:val="24"/>
          <w:szCs w:val="24"/>
        </w:rPr>
        <w:t>、</w:t>
      </w:r>
      <w:r w:rsidRPr="00FE746C">
        <w:rPr>
          <w:sz w:val="24"/>
          <w:szCs w:val="24"/>
        </w:rPr>
        <w:t>H01B</w:t>
      </w:r>
      <w:r w:rsidRPr="00FE746C">
        <w:rPr>
          <w:sz w:val="24"/>
          <w:szCs w:val="24"/>
        </w:rPr>
        <w:t>、</w:t>
      </w:r>
      <w:r w:rsidRPr="00FE746C">
        <w:rPr>
          <w:sz w:val="24"/>
          <w:szCs w:val="24"/>
        </w:rPr>
        <w:t>H01G</w:t>
      </w:r>
      <w:r w:rsidRPr="00FE746C">
        <w:rPr>
          <w:sz w:val="24"/>
          <w:szCs w:val="24"/>
        </w:rPr>
        <w:t>数量较多，且增速较高。其次为</w:t>
      </w:r>
      <w:r w:rsidRPr="00FE746C">
        <w:rPr>
          <w:sz w:val="24"/>
          <w:szCs w:val="24"/>
        </w:rPr>
        <w:t>H01L</w:t>
      </w:r>
      <w:r w:rsidRPr="00FE746C">
        <w:rPr>
          <w:sz w:val="24"/>
          <w:szCs w:val="24"/>
        </w:rPr>
        <w:t>、</w:t>
      </w:r>
      <w:r w:rsidRPr="00FE746C">
        <w:rPr>
          <w:sz w:val="24"/>
          <w:szCs w:val="24"/>
        </w:rPr>
        <w:t>B01J</w:t>
      </w:r>
      <w:r w:rsidRPr="00FE746C">
        <w:rPr>
          <w:sz w:val="24"/>
          <w:szCs w:val="24"/>
        </w:rPr>
        <w:t>、</w:t>
      </w:r>
      <w:r w:rsidRPr="00FE746C">
        <w:rPr>
          <w:sz w:val="24"/>
          <w:szCs w:val="24"/>
        </w:rPr>
        <w:t>B32B</w:t>
      </w:r>
      <w:r w:rsidRPr="00FE746C">
        <w:rPr>
          <w:sz w:val="24"/>
          <w:szCs w:val="24"/>
        </w:rPr>
        <w:t>、</w:t>
      </w:r>
      <w:r w:rsidRPr="00FE746C">
        <w:rPr>
          <w:sz w:val="24"/>
          <w:szCs w:val="24"/>
        </w:rPr>
        <w:t>H01M</w:t>
      </w:r>
      <w:r w:rsidRPr="00FE746C">
        <w:rPr>
          <w:sz w:val="24"/>
          <w:szCs w:val="24"/>
        </w:rPr>
        <w:t>均有一定的幅度的增长，但绝对数量较小。从更具体的</w:t>
      </w:r>
      <w:r w:rsidRPr="00FE746C">
        <w:rPr>
          <w:sz w:val="24"/>
          <w:szCs w:val="24"/>
        </w:rPr>
        <w:t>IPC</w:t>
      </w:r>
      <w:r w:rsidRPr="00FE746C">
        <w:rPr>
          <w:sz w:val="24"/>
          <w:szCs w:val="24"/>
        </w:rPr>
        <w:t>小类来看</w:t>
      </w:r>
      <w:r w:rsidRPr="00FE746C">
        <w:rPr>
          <w:sz w:val="24"/>
          <w:szCs w:val="24"/>
        </w:rPr>
        <w:t>,C22C</w:t>
      </w:r>
      <w:r w:rsidRPr="00FE746C">
        <w:rPr>
          <w:sz w:val="24"/>
          <w:szCs w:val="24"/>
        </w:rPr>
        <w:t>、</w:t>
      </w:r>
      <w:r w:rsidRPr="00FE746C">
        <w:rPr>
          <w:sz w:val="24"/>
          <w:szCs w:val="24"/>
        </w:rPr>
        <w:t>E06B</w:t>
      </w:r>
      <w:r w:rsidRPr="00FE746C">
        <w:rPr>
          <w:sz w:val="24"/>
          <w:szCs w:val="24"/>
        </w:rPr>
        <w:t>、</w:t>
      </w:r>
      <w:r w:rsidRPr="00FE746C">
        <w:rPr>
          <w:sz w:val="24"/>
          <w:szCs w:val="24"/>
        </w:rPr>
        <w:t>H01B</w:t>
      </w:r>
      <w:r w:rsidRPr="00FE746C">
        <w:rPr>
          <w:sz w:val="24"/>
          <w:szCs w:val="24"/>
        </w:rPr>
        <w:t>、</w:t>
      </w:r>
      <w:r w:rsidRPr="00FE746C">
        <w:rPr>
          <w:sz w:val="24"/>
          <w:szCs w:val="24"/>
        </w:rPr>
        <w:t>H01G</w:t>
      </w:r>
      <w:r w:rsidRPr="00FE746C">
        <w:rPr>
          <w:sz w:val="24"/>
          <w:szCs w:val="24"/>
        </w:rPr>
        <w:t>等技术领域既是铝合金应用领域目前的重点，同时也依旧是研究的热点。</w:t>
      </w:r>
    </w:p>
    <w:p w:rsidR="00D60D25" w:rsidRPr="00FE746C" w:rsidRDefault="00D60D25" w:rsidP="00FE746C">
      <w:pPr>
        <w:spacing w:line="400" w:lineRule="exact"/>
        <w:ind w:firstLineChars="200" w:firstLine="480"/>
        <w:rPr>
          <w:sz w:val="24"/>
          <w:szCs w:val="24"/>
        </w:rPr>
      </w:pPr>
    </w:p>
    <w:p w:rsidR="006E740D" w:rsidRPr="00ED534A" w:rsidRDefault="00D60D25" w:rsidP="00D60D25">
      <w:pPr>
        <w:spacing w:line="400" w:lineRule="exact"/>
        <w:jc w:val="left"/>
        <w:rPr>
          <w:rFonts w:ascii="Times New Roman" w:hAnsi="Times New Roman" w:cs="Times New Roman"/>
          <w:b/>
          <w:bCs/>
          <w:color w:val="000000"/>
          <w:sz w:val="24"/>
          <w:szCs w:val="24"/>
        </w:rPr>
      </w:pPr>
      <w:r w:rsidRPr="00ED534A">
        <w:rPr>
          <w:rFonts w:ascii="Times New Roman" w:hAnsi="Times New Roman" w:cs="Times New Roman" w:hint="eastAsia"/>
          <w:b/>
          <w:bCs/>
          <w:color w:val="000000"/>
          <w:sz w:val="24"/>
          <w:szCs w:val="24"/>
        </w:rPr>
        <w:lastRenderedPageBreak/>
        <w:t>4.1.3 IPC</w:t>
      </w:r>
      <w:r w:rsidR="006E740D" w:rsidRPr="00ED534A">
        <w:rPr>
          <w:rFonts w:ascii="Times New Roman" w:hAnsi="Times New Roman" w:cs="Times New Roman" w:hint="eastAsia"/>
          <w:b/>
          <w:bCs/>
          <w:color w:val="000000"/>
          <w:sz w:val="24"/>
          <w:szCs w:val="24"/>
        </w:rPr>
        <w:t>竞争力分析</w:t>
      </w:r>
    </w:p>
    <w:p w:rsidR="006E740D" w:rsidRPr="00ED534A" w:rsidRDefault="006E740D" w:rsidP="006E740D">
      <w:pPr>
        <w:spacing w:line="400" w:lineRule="exact"/>
        <w:jc w:val="left"/>
        <w:rPr>
          <w:rFonts w:ascii="Times New Roman" w:hAnsi="Times New Roman" w:cs="Times New Roman"/>
          <w:color w:val="000000"/>
          <w:sz w:val="24"/>
          <w:szCs w:val="24"/>
        </w:rPr>
      </w:pPr>
    </w:p>
    <w:p w:rsidR="006E740D" w:rsidRPr="00FE746C" w:rsidRDefault="006E740D" w:rsidP="006E740D">
      <w:pPr>
        <w:spacing w:line="400" w:lineRule="exact"/>
        <w:ind w:firstLineChars="200" w:firstLine="480"/>
        <w:rPr>
          <w:sz w:val="24"/>
          <w:szCs w:val="24"/>
        </w:rPr>
      </w:pPr>
      <w:r w:rsidRPr="00FE746C">
        <w:rPr>
          <w:sz w:val="24"/>
          <w:szCs w:val="24"/>
        </w:rPr>
        <w:t>韩国</w:t>
      </w:r>
      <w:r w:rsidRPr="00FE746C">
        <w:rPr>
          <w:sz w:val="24"/>
          <w:szCs w:val="24"/>
        </w:rPr>
        <w:t>WIPS</w:t>
      </w:r>
      <w:r w:rsidRPr="00FE746C">
        <w:rPr>
          <w:sz w:val="24"/>
          <w:szCs w:val="24"/>
        </w:rPr>
        <w:t>检索分析数据库</w:t>
      </w:r>
      <w:r w:rsidRPr="00FE746C">
        <w:rPr>
          <w:rFonts w:hint="eastAsia"/>
          <w:sz w:val="24"/>
          <w:szCs w:val="24"/>
        </w:rPr>
        <w:t>中的</w:t>
      </w:r>
      <w:r w:rsidRPr="00FE746C">
        <w:rPr>
          <w:rFonts w:hint="eastAsia"/>
          <w:sz w:val="24"/>
          <w:szCs w:val="24"/>
        </w:rPr>
        <w:t>IP</w:t>
      </w:r>
      <w:r w:rsidRPr="00FE746C">
        <w:rPr>
          <w:rFonts w:hint="eastAsia"/>
          <w:sz w:val="24"/>
          <w:szCs w:val="24"/>
        </w:rPr>
        <w:t>竞争力分析主要是</w:t>
      </w:r>
      <w:r w:rsidRPr="00FE746C">
        <w:rPr>
          <w:sz w:val="24"/>
          <w:szCs w:val="24"/>
        </w:rPr>
        <w:t>技术影响力</w:t>
      </w:r>
      <w:r w:rsidRPr="00FE746C">
        <w:rPr>
          <w:rFonts w:hint="eastAsia"/>
          <w:sz w:val="24"/>
          <w:szCs w:val="24"/>
        </w:rPr>
        <w:t>和</w:t>
      </w:r>
      <w:r w:rsidRPr="00FE746C">
        <w:rPr>
          <w:sz w:val="24"/>
          <w:szCs w:val="24"/>
        </w:rPr>
        <w:t>市场影响力</w:t>
      </w:r>
      <w:r w:rsidRPr="00FE746C">
        <w:rPr>
          <w:rFonts w:hint="eastAsia"/>
          <w:sz w:val="24"/>
          <w:szCs w:val="24"/>
        </w:rPr>
        <w:t>分析。</w:t>
      </w:r>
      <w:r w:rsidRPr="00FE746C">
        <w:rPr>
          <w:sz w:val="24"/>
          <w:szCs w:val="24"/>
        </w:rPr>
        <w:t>技术影响力</w:t>
      </w:r>
      <w:r w:rsidRPr="00FE746C">
        <w:rPr>
          <w:rFonts w:hint="eastAsia"/>
          <w:sz w:val="24"/>
          <w:szCs w:val="24"/>
        </w:rPr>
        <w:t>是</w:t>
      </w:r>
      <w:r w:rsidRPr="00FE746C">
        <w:rPr>
          <w:sz w:val="24"/>
          <w:szCs w:val="24"/>
        </w:rPr>
        <w:t>基于专利引用的计算，专利被其他专利引用的次数越多，技术影响力越高</w:t>
      </w:r>
      <w:r w:rsidRPr="00FE746C">
        <w:rPr>
          <w:rFonts w:hint="eastAsia"/>
          <w:sz w:val="24"/>
          <w:szCs w:val="24"/>
        </w:rPr>
        <w:t>，</w:t>
      </w:r>
      <w:r w:rsidRPr="00FE746C">
        <w:rPr>
          <w:sz w:val="24"/>
          <w:szCs w:val="24"/>
        </w:rPr>
        <w:t>表明专利技术质量高，能促进技术领域的整体发展。市场影响力</w:t>
      </w:r>
      <w:r w:rsidRPr="00FE746C">
        <w:rPr>
          <w:rFonts w:hint="eastAsia"/>
          <w:sz w:val="24"/>
          <w:szCs w:val="24"/>
        </w:rPr>
        <w:t>是</w:t>
      </w:r>
      <w:r w:rsidRPr="00FE746C">
        <w:rPr>
          <w:sz w:val="24"/>
          <w:szCs w:val="24"/>
        </w:rPr>
        <w:t>基于专利家族规模的计算，同族专利数量越多，市场竞争力越强</w:t>
      </w:r>
      <w:r w:rsidRPr="00FE746C">
        <w:rPr>
          <w:rFonts w:hint="eastAsia"/>
          <w:sz w:val="24"/>
          <w:szCs w:val="24"/>
        </w:rPr>
        <w:t>，</w:t>
      </w:r>
      <w:r w:rsidRPr="00FE746C">
        <w:rPr>
          <w:sz w:val="24"/>
          <w:szCs w:val="24"/>
        </w:rPr>
        <w:t>专利权人的研究热点把握能力、专利战略和专利布局能力</w:t>
      </w:r>
      <w:r w:rsidRPr="00FE746C">
        <w:rPr>
          <w:rFonts w:hint="eastAsia"/>
          <w:sz w:val="24"/>
          <w:szCs w:val="24"/>
        </w:rPr>
        <w:t>越强</w:t>
      </w:r>
      <w:r w:rsidRPr="00FE746C">
        <w:rPr>
          <w:sz w:val="24"/>
          <w:szCs w:val="24"/>
        </w:rPr>
        <w:t>。</w:t>
      </w:r>
      <w:r w:rsidRPr="00FE746C">
        <w:rPr>
          <w:rFonts w:hint="eastAsia"/>
          <w:sz w:val="24"/>
          <w:szCs w:val="24"/>
        </w:rPr>
        <w:t xml:space="preserve">                                                                                                                                                                                                                                                                                                                                                  </w:t>
      </w:r>
    </w:p>
    <w:p w:rsidR="006E740D" w:rsidRPr="00FE746C" w:rsidRDefault="00D60D25" w:rsidP="00FE746C">
      <w:pPr>
        <w:spacing w:line="400" w:lineRule="exact"/>
        <w:ind w:firstLineChars="200" w:firstLine="480"/>
        <w:rPr>
          <w:sz w:val="24"/>
          <w:szCs w:val="24"/>
        </w:rPr>
      </w:pPr>
      <w:r w:rsidRPr="00FE746C">
        <w:rPr>
          <w:rFonts w:hint="eastAsia"/>
          <w:sz w:val="24"/>
          <w:szCs w:val="24"/>
        </w:rPr>
        <w:t>a</w:t>
      </w:r>
      <w:r w:rsidR="006E740D" w:rsidRPr="00FE746C">
        <w:rPr>
          <w:rFonts w:hint="eastAsia"/>
          <w:sz w:val="24"/>
          <w:szCs w:val="24"/>
        </w:rPr>
        <w:t>材料</w:t>
      </w:r>
      <w:r w:rsidR="006E740D" w:rsidRPr="00FE746C">
        <w:rPr>
          <w:sz w:val="24"/>
          <w:szCs w:val="24"/>
        </w:rPr>
        <w:t>主题</w:t>
      </w:r>
    </w:p>
    <w:p w:rsidR="006E740D" w:rsidRPr="00FE746C" w:rsidRDefault="006E740D" w:rsidP="006E740D">
      <w:pPr>
        <w:spacing w:line="400" w:lineRule="exact"/>
        <w:ind w:firstLineChars="200" w:firstLine="480"/>
        <w:rPr>
          <w:sz w:val="24"/>
          <w:szCs w:val="24"/>
        </w:rPr>
      </w:pPr>
      <w:r w:rsidRPr="00FE746C">
        <w:rPr>
          <w:sz w:val="24"/>
          <w:szCs w:val="24"/>
        </w:rPr>
        <w:t>图</w:t>
      </w:r>
      <w:r w:rsidR="00C377F5">
        <w:rPr>
          <w:rFonts w:hint="eastAsia"/>
          <w:sz w:val="24"/>
          <w:szCs w:val="24"/>
        </w:rPr>
        <w:t>47</w:t>
      </w:r>
      <w:r w:rsidRPr="00FE746C">
        <w:rPr>
          <w:sz w:val="24"/>
          <w:szCs w:val="24"/>
        </w:rPr>
        <w:t>是</w:t>
      </w:r>
      <w:r w:rsidRPr="00FE746C">
        <w:rPr>
          <w:sz w:val="24"/>
          <w:szCs w:val="24"/>
        </w:rPr>
        <w:t>2008~2016</w:t>
      </w:r>
      <w:r w:rsidRPr="00FE746C">
        <w:rPr>
          <w:sz w:val="24"/>
          <w:szCs w:val="24"/>
        </w:rPr>
        <w:t>年间</w:t>
      </w:r>
      <w:r w:rsidRPr="00FE746C">
        <w:rPr>
          <w:rFonts w:hint="eastAsia"/>
          <w:sz w:val="24"/>
          <w:szCs w:val="24"/>
        </w:rPr>
        <w:t>宁波</w:t>
      </w:r>
      <w:r w:rsidRPr="00FE746C">
        <w:rPr>
          <w:sz w:val="24"/>
          <w:szCs w:val="24"/>
        </w:rPr>
        <w:t>铝合金</w:t>
      </w:r>
      <w:r w:rsidRPr="00FE746C">
        <w:rPr>
          <w:rFonts w:hint="eastAsia"/>
          <w:sz w:val="24"/>
          <w:szCs w:val="24"/>
        </w:rPr>
        <w:t>材料</w:t>
      </w:r>
      <w:r w:rsidRPr="00FE746C">
        <w:rPr>
          <w:sz w:val="24"/>
          <w:szCs w:val="24"/>
        </w:rPr>
        <w:t>专利</w:t>
      </w:r>
      <w:r w:rsidRPr="00FE746C">
        <w:rPr>
          <w:rFonts w:hint="eastAsia"/>
          <w:sz w:val="24"/>
          <w:szCs w:val="24"/>
        </w:rPr>
        <w:t>IP</w:t>
      </w:r>
      <w:r w:rsidRPr="00FE746C">
        <w:rPr>
          <w:rFonts w:hint="eastAsia"/>
          <w:sz w:val="24"/>
          <w:szCs w:val="24"/>
        </w:rPr>
        <w:t>竞争力分析结果。从图中可知，</w:t>
      </w:r>
      <w:r w:rsidRPr="00FE746C">
        <w:rPr>
          <w:sz w:val="24"/>
          <w:szCs w:val="24"/>
        </w:rPr>
        <w:t>技术影响力</w:t>
      </w:r>
      <w:r w:rsidRPr="00FE746C">
        <w:rPr>
          <w:rFonts w:hint="eastAsia"/>
          <w:sz w:val="24"/>
          <w:szCs w:val="24"/>
        </w:rPr>
        <w:t>平均值是</w:t>
      </w:r>
      <w:r w:rsidRPr="00FE746C">
        <w:rPr>
          <w:rFonts w:hint="eastAsia"/>
          <w:sz w:val="24"/>
          <w:szCs w:val="24"/>
        </w:rPr>
        <w:t>1.05</w:t>
      </w:r>
      <w:r w:rsidRPr="00FE746C">
        <w:rPr>
          <w:rFonts w:hint="eastAsia"/>
          <w:sz w:val="24"/>
          <w:szCs w:val="24"/>
        </w:rPr>
        <w:t>，</w:t>
      </w:r>
      <w:r w:rsidRPr="00FE746C">
        <w:rPr>
          <w:sz w:val="24"/>
          <w:szCs w:val="24"/>
        </w:rPr>
        <w:t>市场影响力</w:t>
      </w:r>
      <w:r w:rsidRPr="00FE746C">
        <w:rPr>
          <w:rFonts w:hint="eastAsia"/>
          <w:sz w:val="24"/>
          <w:szCs w:val="24"/>
        </w:rPr>
        <w:t>平均值是</w:t>
      </w:r>
      <w:r w:rsidRPr="00FE746C">
        <w:rPr>
          <w:rFonts w:hint="eastAsia"/>
          <w:sz w:val="24"/>
          <w:szCs w:val="24"/>
        </w:rPr>
        <w:t>1.10</w:t>
      </w:r>
      <w:r w:rsidRPr="00FE746C">
        <w:rPr>
          <w:rFonts w:hint="eastAsia"/>
          <w:sz w:val="24"/>
          <w:szCs w:val="24"/>
        </w:rPr>
        <w:t>。</w:t>
      </w:r>
    </w:p>
    <w:p w:rsidR="006E740D" w:rsidRPr="00ED534A" w:rsidRDefault="006E740D" w:rsidP="006E740D">
      <w:pPr>
        <w:ind w:firstLineChars="200" w:firstLine="480"/>
        <w:rPr>
          <w:rFonts w:ascii="Times New Roman" w:hAnsi="Times New Roman" w:cs="Times New Roman"/>
          <w:color w:val="000000" w:themeColor="text1"/>
          <w:sz w:val="24"/>
          <w:szCs w:val="24"/>
        </w:rPr>
      </w:pPr>
      <w:r w:rsidRPr="00ED534A">
        <w:rPr>
          <w:rFonts w:ascii="Times New Roman" w:hAnsi="Times New Roman" w:cs="Times New Roman" w:hint="eastAsia"/>
          <w:noProof/>
          <w:color w:val="000000" w:themeColor="text1"/>
          <w:sz w:val="24"/>
          <w:szCs w:val="24"/>
        </w:rPr>
        <w:drawing>
          <wp:inline distT="0" distB="0" distL="114300" distR="114300">
            <wp:extent cx="4418965" cy="1800225"/>
            <wp:effectExtent l="0" t="0" r="0" b="0"/>
            <wp:docPr id="59" name="图片 1" descr="export_148997807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xport_1489978078899"/>
                    <pic:cNvPicPr>
                      <a:picLocks noChangeAspect="1"/>
                    </pic:cNvPicPr>
                  </pic:nvPicPr>
                  <pic:blipFill>
                    <a:blip r:embed="rId25" cstate="print"/>
                    <a:stretch>
                      <a:fillRect/>
                    </a:stretch>
                  </pic:blipFill>
                  <pic:spPr>
                    <a:xfrm>
                      <a:off x="0" y="0"/>
                      <a:ext cx="4418965" cy="1800225"/>
                    </a:xfrm>
                    <a:prstGeom prst="rect">
                      <a:avLst/>
                    </a:prstGeom>
                  </pic:spPr>
                </pic:pic>
              </a:graphicData>
            </a:graphic>
          </wp:inline>
        </w:drawing>
      </w:r>
      <w:r w:rsidRPr="00ED534A">
        <w:rPr>
          <w:rFonts w:ascii="Times New Roman" w:hAnsi="Times New Roman" w:cs="Times New Roman" w:hint="eastAsia"/>
          <w:color w:val="000000" w:themeColor="text1"/>
          <w:sz w:val="24"/>
          <w:szCs w:val="24"/>
        </w:rPr>
        <w:t xml:space="preserve">                                                                                                                                                                                                                                                                                                                                                                                                                                                                                                                                                                                                                                                                                                                                                                                                                                                                                                                                                                                                                                                                                                                                                                                                                                                                                                                                                                                                                                                                                                                                                                                                                                                                                                                                                                                                                                                                                                                                                                                                                                                                                                                                             </w:t>
      </w:r>
    </w:p>
    <w:p w:rsidR="006E740D" w:rsidRPr="00ED534A" w:rsidRDefault="006E740D" w:rsidP="006E740D">
      <w:pPr>
        <w:spacing w:line="400" w:lineRule="exact"/>
        <w:ind w:firstLineChars="200" w:firstLine="480"/>
        <w:rPr>
          <w:rFonts w:ascii="Times New Roman" w:hAnsi="Times New Roman" w:cs="Times New Roman"/>
          <w:color w:val="000000" w:themeColor="text1"/>
          <w:sz w:val="24"/>
          <w:szCs w:val="24"/>
        </w:rPr>
      </w:pPr>
      <w:r w:rsidRPr="00ED534A">
        <w:rPr>
          <w:rFonts w:ascii="Times New Roman" w:hAnsi="Times New Roman" w:cs="Times New Roman"/>
          <w:bCs/>
          <w:sz w:val="24"/>
          <w:szCs w:val="24"/>
        </w:rPr>
        <w:t>图</w:t>
      </w:r>
      <w:r w:rsidR="00C377F5">
        <w:rPr>
          <w:rFonts w:ascii="Times New Roman" w:hAnsi="Times New Roman" w:cs="Times New Roman" w:hint="eastAsia"/>
          <w:bCs/>
          <w:sz w:val="24"/>
          <w:szCs w:val="24"/>
        </w:rPr>
        <w:t>48</w:t>
      </w:r>
      <w:r w:rsidRPr="00ED534A">
        <w:rPr>
          <w:rFonts w:ascii="Times New Roman" w:hAnsi="Times New Roman" w:cs="Times New Roman"/>
          <w:bCs/>
          <w:sz w:val="24"/>
          <w:szCs w:val="24"/>
        </w:rPr>
        <w:t>是</w:t>
      </w: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年间</w:t>
      </w:r>
      <w:r w:rsidRPr="00ED534A">
        <w:rPr>
          <w:rFonts w:ascii="Times New Roman" w:hAnsi="Times New Roman" w:cs="Times New Roman" w:hint="eastAsia"/>
          <w:bCs/>
          <w:sz w:val="24"/>
          <w:szCs w:val="24"/>
        </w:rPr>
        <w:t>中国</w:t>
      </w:r>
      <w:r w:rsidRPr="00ED534A">
        <w:rPr>
          <w:rFonts w:ascii="Times New Roman" w:hAnsi="Times New Roman" w:cs="Times New Roman"/>
          <w:bCs/>
          <w:sz w:val="24"/>
          <w:szCs w:val="24"/>
        </w:rPr>
        <w:t>铝合金</w:t>
      </w:r>
      <w:r w:rsidRPr="00ED534A">
        <w:rPr>
          <w:rFonts w:ascii="Times New Roman" w:hAnsi="Times New Roman" w:cs="Times New Roman" w:hint="eastAsia"/>
          <w:bCs/>
          <w:sz w:val="24"/>
          <w:szCs w:val="24"/>
        </w:rPr>
        <w:t>材料</w:t>
      </w:r>
      <w:r w:rsidRPr="00ED534A">
        <w:rPr>
          <w:rFonts w:ascii="Times New Roman" w:hAnsi="Times New Roman" w:cs="Times New Roman"/>
          <w:bCs/>
          <w:sz w:val="24"/>
          <w:szCs w:val="24"/>
        </w:rPr>
        <w:t>专利</w:t>
      </w:r>
      <w:r w:rsidRPr="00ED534A">
        <w:rPr>
          <w:rFonts w:ascii="Times New Roman" w:hAnsi="Times New Roman" w:cs="Times New Roman" w:hint="eastAsia"/>
          <w:color w:val="000000" w:themeColor="text1"/>
          <w:sz w:val="24"/>
          <w:szCs w:val="24"/>
        </w:rPr>
        <w:t>IP</w:t>
      </w:r>
      <w:r w:rsidRPr="00ED534A">
        <w:rPr>
          <w:rFonts w:ascii="Times New Roman" w:hAnsi="Times New Roman" w:cs="Times New Roman" w:hint="eastAsia"/>
          <w:color w:val="000000" w:themeColor="text1"/>
          <w:sz w:val="24"/>
          <w:szCs w:val="24"/>
        </w:rPr>
        <w:t>竞争力分析结果。从图中可知，</w:t>
      </w:r>
      <w:r w:rsidRPr="00ED534A">
        <w:rPr>
          <w:rFonts w:ascii="Times New Roman" w:hAnsi="Times New Roman" w:cs="Times New Roman"/>
          <w:color w:val="000000" w:themeColor="text1"/>
          <w:sz w:val="24"/>
          <w:szCs w:val="24"/>
        </w:rPr>
        <w:t>技术影响力</w:t>
      </w:r>
      <w:r w:rsidRPr="00ED534A">
        <w:rPr>
          <w:rFonts w:ascii="Times New Roman" w:hAnsi="Times New Roman" w:cs="Times New Roman" w:hint="eastAsia"/>
          <w:color w:val="000000" w:themeColor="text1"/>
          <w:sz w:val="24"/>
          <w:szCs w:val="24"/>
        </w:rPr>
        <w:t>平均值是</w:t>
      </w:r>
      <w:r w:rsidRPr="00ED534A">
        <w:rPr>
          <w:rFonts w:ascii="Times New Roman" w:hAnsi="Times New Roman" w:cs="Times New Roman" w:hint="eastAsia"/>
          <w:color w:val="000000" w:themeColor="text1"/>
          <w:sz w:val="24"/>
          <w:szCs w:val="24"/>
        </w:rPr>
        <w:t>1.91</w:t>
      </w:r>
      <w:r w:rsidRPr="00ED534A">
        <w:rPr>
          <w:rFonts w:ascii="Times New Roman" w:hAnsi="Times New Roman" w:cs="Times New Roman" w:hint="eastAsia"/>
          <w:color w:val="000000" w:themeColor="text1"/>
          <w:sz w:val="24"/>
          <w:szCs w:val="24"/>
        </w:rPr>
        <w:t>，</w:t>
      </w:r>
      <w:r w:rsidRPr="00ED534A">
        <w:rPr>
          <w:rFonts w:ascii="Times New Roman" w:hAnsi="Times New Roman" w:cs="Times New Roman"/>
          <w:color w:val="000000" w:themeColor="text1"/>
          <w:sz w:val="24"/>
          <w:szCs w:val="24"/>
        </w:rPr>
        <w:t>市场影响力</w:t>
      </w:r>
      <w:r w:rsidRPr="00ED534A">
        <w:rPr>
          <w:rFonts w:ascii="Times New Roman" w:hAnsi="Times New Roman" w:cs="Times New Roman" w:hint="eastAsia"/>
          <w:color w:val="000000" w:themeColor="text1"/>
          <w:sz w:val="24"/>
          <w:szCs w:val="24"/>
        </w:rPr>
        <w:t>平均值是</w:t>
      </w:r>
      <w:r w:rsidRPr="00ED534A">
        <w:rPr>
          <w:rFonts w:ascii="Times New Roman" w:hAnsi="Times New Roman" w:cs="Times New Roman" w:hint="eastAsia"/>
          <w:color w:val="000000" w:themeColor="text1"/>
          <w:sz w:val="24"/>
          <w:szCs w:val="24"/>
        </w:rPr>
        <w:t>0.99</w:t>
      </w:r>
      <w:r w:rsidRPr="00ED534A">
        <w:rPr>
          <w:rFonts w:ascii="Times New Roman" w:hAnsi="Times New Roman" w:cs="Times New Roman" w:hint="eastAsia"/>
          <w:color w:val="000000" w:themeColor="text1"/>
          <w:sz w:val="24"/>
          <w:szCs w:val="24"/>
        </w:rPr>
        <w:t>。</w:t>
      </w:r>
    </w:p>
    <w:p w:rsidR="006E740D" w:rsidRPr="00ED534A" w:rsidRDefault="006E740D" w:rsidP="006E740D">
      <w:pPr>
        <w:ind w:firstLineChars="200" w:firstLine="480"/>
        <w:rPr>
          <w:rFonts w:ascii="Times New Roman" w:hAnsi="Times New Roman" w:cs="Times New Roman"/>
          <w:color w:val="000000" w:themeColor="text1"/>
          <w:sz w:val="24"/>
          <w:szCs w:val="24"/>
        </w:rPr>
      </w:pPr>
    </w:p>
    <w:p w:rsidR="006E740D" w:rsidRPr="00ED534A" w:rsidRDefault="006E740D" w:rsidP="006E740D">
      <w:pPr>
        <w:ind w:firstLineChars="200" w:firstLine="480"/>
        <w:rPr>
          <w:rFonts w:ascii="Times New Roman" w:hAnsi="Times New Roman" w:cs="Times New Roman"/>
          <w:color w:val="000000" w:themeColor="text1"/>
          <w:sz w:val="24"/>
          <w:szCs w:val="24"/>
        </w:rPr>
      </w:pPr>
      <w:r w:rsidRPr="00ED534A">
        <w:rPr>
          <w:rFonts w:ascii="Times New Roman" w:hAnsi="Times New Roman" w:cs="Times New Roman" w:hint="eastAsia"/>
          <w:noProof/>
          <w:color w:val="000000" w:themeColor="text1"/>
          <w:sz w:val="24"/>
          <w:szCs w:val="24"/>
        </w:rPr>
        <w:drawing>
          <wp:inline distT="0" distB="0" distL="114300" distR="114300">
            <wp:extent cx="5269865" cy="2146935"/>
            <wp:effectExtent l="0" t="0" r="0" b="0"/>
            <wp:docPr id="60" name="图片 8" descr="export_1489978397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xport_1489978397719"/>
                    <pic:cNvPicPr>
                      <a:picLocks noChangeAspect="1"/>
                    </pic:cNvPicPr>
                  </pic:nvPicPr>
                  <pic:blipFill>
                    <a:blip r:embed="rId26" cstate="print"/>
                    <a:stretch>
                      <a:fillRect/>
                    </a:stretch>
                  </pic:blipFill>
                  <pic:spPr>
                    <a:xfrm>
                      <a:off x="0" y="0"/>
                      <a:ext cx="5269865" cy="2146935"/>
                    </a:xfrm>
                    <a:prstGeom prst="rect">
                      <a:avLst/>
                    </a:prstGeom>
                  </pic:spPr>
                </pic:pic>
              </a:graphicData>
            </a:graphic>
          </wp:inline>
        </w:drawing>
      </w:r>
    </w:p>
    <w:p w:rsidR="006E740D" w:rsidRPr="00ED534A" w:rsidRDefault="006E740D" w:rsidP="006E740D">
      <w:pPr>
        <w:spacing w:line="400" w:lineRule="exact"/>
        <w:ind w:firstLineChars="200" w:firstLine="480"/>
        <w:rPr>
          <w:rFonts w:ascii="Times New Roman" w:hAnsi="Times New Roman" w:cs="Times New Roman"/>
          <w:color w:val="000000" w:themeColor="text1"/>
          <w:sz w:val="24"/>
          <w:szCs w:val="24"/>
        </w:rPr>
      </w:pPr>
      <w:r w:rsidRPr="00ED534A">
        <w:rPr>
          <w:rFonts w:ascii="Times New Roman" w:hAnsi="Times New Roman" w:cs="Times New Roman"/>
          <w:bCs/>
          <w:sz w:val="24"/>
          <w:szCs w:val="24"/>
        </w:rPr>
        <w:t>图</w:t>
      </w:r>
      <w:r w:rsidR="00C377F5">
        <w:rPr>
          <w:rFonts w:ascii="Times New Roman" w:hAnsi="Times New Roman" w:cs="Times New Roman" w:hint="eastAsia"/>
          <w:bCs/>
          <w:sz w:val="24"/>
          <w:szCs w:val="24"/>
        </w:rPr>
        <w:t>49</w:t>
      </w:r>
      <w:r w:rsidRPr="00ED534A">
        <w:rPr>
          <w:rFonts w:ascii="Times New Roman" w:hAnsi="Times New Roman" w:cs="Times New Roman"/>
          <w:bCs/>
          <w:sz w:val="24"/>
          <w:szCs w:val="24"/>
        </w:rPr>
        <w:t>是</w:t>
      </w: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年间</w:t>
      </w:r>
      <w:r w:rsidRPr="00ED534A">
        <w:rPr>
          <w:rFonts w:ascii="Times New Roman" w:hAnsi="Times New Roman" w:cs="Times New Roman" w:hint="eastAsia"/>
          <w:bCs/>
          <w:sz w:val="24"/>
          <w:szCs w:val="24"/>
        </w:rPr>
        <w:t>世界</w:t>
      </w:r>
      <w:r w:rsidRPr="00ED534A">
        <w:rPr>
          <w:rFonts w:ascii="Times New Roman" w:hAnsi="Times New Roman" w:cs="Times New Roman"/>
          <w:bCs/>
          <w:sz w:val="24"/>
          <w:szCs w:val="24"/>
        </w:rPr>
        <w:t>铝合金</w:t>
      </w:r>
      <w:r w:rsidRPr="00ED534A">
        <w:rPr>
          <w:rFonts w:ascii="Times New Roman" w:hAnsi="Times New Roman" w:cs="Times New Roman" w:hint="eastAsia"/>
          <w:bCs/>
          <w:sz w:val="24"/>
          <w:szCs w:val="24"/>
        </w:rPr>
        <w:t>材料</w:t>
      </w:r>
      <w:r w:rsidRPr="00ED534A">
        <w:rPr>
          <w:rFonts w:ascii="Times New Roman" w:hAnsi="Times New Roman" w:cs="Times New Roman"/>
          <w:bCs/>
          <w:sz w:val="24"/>
          <w:szCs w:val="24"/>
        </w:rPr>
        <w:t>专利</w:t>
      </w:r>
      <w:r w:rsidRPr="00ED534A">
        <w:rPr>
          <w:rFonts w:ascii="Times New Roman" w:hAnsi="Times New Roman" w:cs="Times New Roman" w:hint="eastAsia"/>
          <w:color w:val="000000" w:themeColor="text1"/>
          <w:sz w:val="24"/>
          <w:szCs w:val="24"/>
        </w:rPr>
        <w:t>IP</w:t>
      </w:r>
      <w:r w:rsidRPr="00ED534A">
        <w:rPr>
          <w:rFonts w:ascii="Times New Roman" w:hAnsi="Times New Roman" w:cs="Times New Roman" w:hint="eastAsia"/>
          <w:color w:val="000000" w:themeColor="text1"/>
          <w:sz w:val="24"/>
          <w:szCs w:val="24"/>
        </w:rPr>
        <w:t>竞争力分析结果。从图中可知，</w:t>
      </w:r>
      <w:r w:rsidRPr="00ED534A">
        <w:rPr>
          <w:rFonts w:ascii="Times New Roman" w:hAnsi="Times New Roman" w:cs="Times New Roman"/>
          <w:color w:val="000000" w:themeColor="text1"/>
          <w:sz w:val="24"/>
          <w:szCs w:val="24"/>
        </w:rPr>
        <w:t>技术影响力</w:t>
      </w:r>
      <w:r w:rsidRPr="00ED534A">
        <w:rPr>
          <w:rFonts w:ascii="Times New Roman" w:hAnsi="Times New Roman" w:cs="Times New Roman" w:hint="eastAsia"/>
          <w:color w:val="000000" w:themeColor="text1"/>
          <w:sz w:val="24"/>
          <w:szCs w:val="24"/>
        </w:rPr>
        <w:t>平均值是</w:t>
      </w:r>
      <w:r w:rsidRPr="00ED534A">
        <w:rPr>
          <w:rFonts w:ascii="Times New Roman" w:hAnsi="Times New Roman" w:cs="Times New Roman" w:hint="eastAsia"/>
          <w:color w:val="000000" w:themeColor="text1"/>
          <w:sz w:val="24"/>
          <w:szCs w:val="24"/>
        </w:rPr>
        <w:t>5.08</w:t>
      </w:r>
      <w:r w:rsidRPr="00ED534A">
        <w:rPr>
          <w:rFonts w:ascii="Times New Roman" w:hAnsi="Times New Roman" w:cs="Times New Roman" w:hint="eastAsia"/>
          <w:color w:val="000000" w:themeColor="text1"/>
          <w:sz w:val="24"/>
          <w:szCs w:val="24"/>
        </w:rPr>
        <w:t>，</w:t>
      </w:r>
      <w:r w:rsidRPr="00ED534A">
        <w:rPr>
          <w:rFonts w:ascii="Times New Roman" w:hAnsi="Times New Roman" w:cs="Times New Roman"/>
          <w:color w:val="000000" w:themeColor="text1"/>
          <w:sz w:val="24"/>
          <w:szCs w:val="24"/>
        </w:rPr>
        <w:t>市场影响力</w:t>
      </w:r>
      <w:r w:rsidRPr="00ED534A">
        <w:rPr>
          <w:rFonts w:ascii="Times New Roman" w:hAnsi="Times New Roman" w:cs="Times New Roman" w:hint="eastAsia"/>
          <w:color w:val="000000" w:themeColor="text1"/>
          <w:sz w:val="24"/>
          <w:szCs w:val="24"/>
        </w:rPr>
        <w:t>平均值是</w:t>
      </w:r>
      <w:r w:rsidRPr="00ED534A">
        <w:rPr>
          <w:rFonts w:ascii="Times New Roman" w:hAnsi="Times New Roman" w:cs="Times New Roman" w:hint="eastAsia"/>
          <w:color w:val="000000" w:themeColor="text1"/>
          <w:sz w:val="24"/>
          <w:szCs w:val="24"/>
        </w:rPr>
        <w:t>1.88</w:t>
      </w:r>
      <w:r w:rsidRPr="00ED534A">
        <w:rPr>
          <w:rFonts w:ascii="Times New Roman" w:hAnsi="Times New Roman" w:cs="Times New Roman" w:hint="eastAsia"/>
          <w:color w:val="000000" w:themeColor="text1"/>
          <w:sz w:val="24"/>
          <w:szCs w:val="24"/>
        </w:rPr>
        <w:t>。</w:t>
      </w:r>
    </w:p>
    <w:p w:rsidR="006E740D" w:rsidRPr="00ED534A" w:rsidRDefault="006E740D" w:rsidP="006E740D">
      <w:pPr>
        <w:ind w:firstLineChars="200" w:firstLine="480"/>
        <w:rPr>
          <w:rFonts w:ascii="Times New Roman" w:hAnsi="Times New Roman" w:cs="Times New Roman"/>
          <w:color w:val="000000" w:themeColor="text1"/>
          <w:sz w:val="24"/>
          <w:szCs w:val="24"/>
        </w:rPr>
      </w:pPr>
    </w:p>
    <w:p w:rsidR="006E740D" w:rsidRPr="00ED534A" w:rsidRDefault="006E740D" w:rsidP="006E740D">
      <w:pPr>
        <w:ind w:firstLineChars="200" w:firstLine="480"/>
        <w:rPr>
          <w:rFonts w:ascii="Times New Roman" w:hAnsi="Times New Roman" w:cs="Times New Roman"/>
          <w:color w:val="000000" w:themeColor="text1"/>
          <w:sz w:val="24"/>
          <w:szCs w:val="24"/>
        </w:rPr>
      </w:pPr>
    </w:p>
    <w:p w:rsidR="006E740D" w:rsidRPr="00ED534A" w:rsidRDefault="006E740D" w:rsidP="006E740D">
      <w:pPr>
        <w:ind w:firstLineChars="200" w:firstLine="480"/>
        <w:rPr>
          <w:rFonts w:ascii="Times New Roman" w:hAnsi="Times New Roman" w:cs="Times New Roman"/>
          <w:color w:val="000000" w:themeColor="text1"/>
          <w:sz w:val="24"/>
          <w:szCs w:val="24"/>
        </w:rPr>
      </w:pPr>
      <w:r w:rsidRPr="00ED534A">
        <w:rPr>
          <w:rFonts w:ascii="Times New Roman" w:hAnsi="Times New Roman" w:cs="Times New Roman" w:hint="eastAsia"/>
          <w:noProof/>
          <w:color w:val="000000" w:themeColor="text1"/>
          <w:sz w:val="24"/>
          <w:szCs w:val="24"/>
        </w:rPr>
        <w:lastRenderedPageBreak/>
        <w:drawing>
          <wp:inline distT="0" distB="0" distL="114300" distR="114300">
            <wp:extent cx="5269865" cy="2146935"/>
            <wp:effectExtent l="0" t="0" r="0" b="0"/>
            <wp:docPr id="61" name="图片 14" descr="export_148997861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xport_1489978615136"/>
                    <pic:cNvPicPr>
                      <a:picLocks noChangeAspect="1"/>
                    </pic:cNvPicPr>
                  </pic:nvPicPr>
                  <pic:blipFill>
                    <a:blip r:embed="rId27" cstate="print"/>
                    <a:stretch>
                      <a:fillRect/>
                    </a:stretch>
                  </pic:blipFill>
                  <pic:spPr>
                    <a:xfrm>
                      <a:off x="0" y="0"/>
                      <a:ext cx="5269865" cy="2146935"/>
                    </a:xfrm>
                    <a:prstGeom prst="rect">
                      <a:avLst/>
                    </a:prstGeom>
                  </pic:spPr>
                </pic:pic>
              </a:graphicData>
            </a:graphic>
          </wp:inline>
        </w:drawing>
      </w:r>
    </w:p>
    <w:p w:rsidR="006E740D" w:rsidRPr="00FE746C" w:rsidRDefault="006E740D" w:rsidP="006E740D">
      <w:pPr>
        <w:spacing w:line="400" w:lineRule="exact"/>
        <w:ind w:firstLineChars="200" w:firstLine="480"/>
        <w:rPr>
          <w:sz w:val="24"/>
          <w:szCs w:val="24"/>
        </w:rPr>
      </w:pPr>
      <w:r w:rsidRPr="00FE746C">
        <w:rPr>
          <w:rFonts w:hint="eastAsia"/>
          <w:sz w:val="24"/>
          <w:szCs w:val="24"/>
        </w:rPr>
        <w:t>根据上述</w:t>
      </w:r>
      <w:r w:rsidRPr="00FE746C">
        <w:rPr>
          <w:sz w:val="24"/>
          <w:szCs w:val="24"/>
        </w:rPr>
        <w:t>铝合金</w:t>
      </w:r>
      <w:r w:rsidRPr="00FE746C">
        <w:rPr>
          <w:rFonts w:hint="eastAsia"/>
          <w:sz w:val="24"/>
          <w:szCs w:val="24"/>
        </w:rPr>
        <w:t>材料</w:t>
      </w:r>
      <w:r w:rsidRPr="00FE746C">
        <w:rPr>
          <w:sz w:val="24"/>
          <w:szCs w:val="24"/>
        </w:rPr>
        <w:t>专利</w:t>
      </w:r>
      <w:r w:rsidRPr="00FE746C">
        <w:rPr>
          <w:rFonts w:hint="eastAsia"/>
          <w:sz w:val="24"/>
          <w:szCs w:val="24"/>
        </w:rPr>
        <w:t>IP</w:t>
      </w:r>
      <w:r w:rsidRPr="00FE746C">
        <w:rPr>
          <w:rFonts w:hint="eastAsia"/>
          <w:sz w:val="24"/>
          <w:szCs w:val="24"/>
        </w:rPr>
        <w:t>竞争力分析结果可知，宁波、中国、世界的</w:t>
      </w:r>
      <w:r w:rsidRPr="00FE746C">
        <w:rPr>
          <w:sz w:val="24"/>
          <w:szCs w:val="24"/>
        </w:rPr>
        <w:t>技术影响力</w:t>
      </w:r>
      <w:r w:rsidRPr="00FE746C">
        <w:rPr>
          <w:rFonts w:hint="eastAsia"/>
          <w:sz w:val="24"/>
          <w:szCs w:val="24"/>
        </w:rPr>
        <w:t>平均值分别是</w:t>
      </w:r>
      <w:r w:rsidRPr="00FE746C">
        <w:rPr>
          <w:rFonts w:hint="eastAsia"/>
          <w:sz w:val="24"/>
          <w:szCs w:val="24"/>
        </w:rPr>
        <w:t>1.05</w:t>
      </w:r>
      <w:r w:rsidRPr="00FE746C">
        <w:rPr>
          <w:rFonts w:hint="eastAsia"/>
          <w:sz w:val="24"/>
          <w:szCs w:val="24"/>
        </w:rPr>
        <w:t>、</w:t>
      </w:r>
      <w:r w:rsidRPr="00FE746C">
        <w:rPr>
          <w:rFonts w:hint="eastAsia"/>
          <w:sz w:val="24"/>
          <w:szCs w:val="24"/>
        </w:rPr>
        <w:t>1.91</w:t>
      </w:r>
      <w:r w:rsidRPr="00FE746C">
        <w:rPr>
          <w:rFonts w:hint="eastAsia"/>
          <w:sz w:val="24"/>
          <w:szCs w:val="24"/>
        </w:rPr>
        <w:t>、</w:t>
      </w:r>
      <w:r w:rsidRPr="00FE746C">
        <w:rPr>
          <w:rFonts w:hint="eastAsia"/>
          <w:sz w:val="24"/>
          <w:szCs w:val="24"/>
        </w:rPr>
        <w:t>5.08</w:t>
      </w:r>
      <w:r w:rsidRPr="00FE746C">
        <w:rPr>
          <w:rFonts w:hint="eastAsia"/>
          <w:sz w:val="24"/>
          <w:szCs w:val="24"/>
        </w:rPr>
        <w:t>，可以看出宁波铝合金材料专利</w:t>
      </w:r>
      <w:r w:rsidRPr="00FE746C">
        <w:rPr>
          <w:sz w:val="24"/>
          <w:szCs w:val="24"/>
        </w:rPr>
        <w:t>权人相对研发能力</w:t>
      </w:r>
      <w:r w:rsidRPr="00FE746C">
        <w:rPr>
          <w:rFonts w:hint="eastAsia"/>
          <w:sz w:val="24"/>
          <w:szCs w:val="24"/>
        </w:rPr>
        <w:t>和</w:t>
      </w:r>
      <w:r w:rsidRPr="00FE746C">
        <w:rPr>
          <w:sz w:val="24"/>
          <w:szCs w:val="24"/>
        </w:rPr>
        <w:t>专利技术质量</w:t>
      </w:r>
      <w:r w:rsidRPr="00FE746C">
        <w:rPr>
          <w:rFonts w:hint="eastAsia"/>
          <w:sz w:val="24"/>
          <w:szCs w:val="24"/>
        </w:rPr>
        <w:t>较中国、世界的较低。这也说明了宁波铝合金材料专利的发展水平低于中国和世界。宁波、中国、世界的市场</w:t>
      </w:r>
      <w:r w:rsidRPr="00FE746C">
        <w:rPr>
          <w:sz w:val="24"/>
          <w:szCs w:val="24"/>
        </w:rPr>
        <w:t>影响力</w:t>
      </w:r>
      <w:r w:rsidRPr="00FE746C">
        <w:rPr>
          <w:rFonts w:hint="eastAsia"/>
          <w:sz w:val="24"/>
          <w:szCs w:val="24"/>
        </w:rPr>
        <w:t>平均值分别是</w:t>
      </w:r>
      <w:r w:rsidRPr="00FE746C">
        <w:rPr>
          <w:rFonts w:hint="eastAsia"/>
          <w:sz w:val="24"/>
          <w:szCs w:val="24"/>
        </w:rPr>
        <w:t>1.10</w:t>
      </w:r>
      <w:r w:rsidRPr="00FE746C">
        <w:rPr>
          <w:rFonts w:hint="eastAsia"/>
          <w:sz w:val="24"/>
          <w:szCs w:val="24"/>
        </w:rPr>
        <w:t>、</w:t>
      </w:r>
      <w:r w:rsidRPr="00FE746C">
        <w:rPr>
          <w:rFonts w:hint="eastAsia"/>
          <w:sz w:val="24"/>
          <w:szCs w:val="24"/>
        </w:rPr>
        <w:t>0.99</w:t>
      </w:r>
      <w:r w:rsidRPr="00FE746C">
        <w:rPr>
          <w:rFonts w:hint="eastAsia"/>
          <w:sz w:val="24"/>
          <w:szCs w:val="24"/>
        </w:rPr>
        <w:t>、</w:t>
      </w:r>
      <w:r w:rsidRPr="00FE746C">
        <w:rPr>
          <w:rFonts w:hint="eastAsia"/>
          <w:sz w:val="24"/>
          <w:szCs w:val="24"/>
        </w:rPr>
        <w:t>1.88</w:t>
      </w:r>
      <w:r w:rsidRPr="00FE746C">
        <w:rPr>
          <w:rFonts w:hint="eastAsia"/>
          <w:sz w:val="24"/>
          <w:szCs w:val="24"/>
        </w:rPr>
        <w:t>。可以看出宁波、中国铝合金材料专利</w:t>
      </w:r>
      <w:r w:rsidRPr="00FE746C">
        <w:rPr>
          <w:sz w:val="24"/>
          <w:szCs w:val="24"/>
        </w:rPr>
        <w:t>权人</w:t>
      </w:r>
      <w:r w:rsidRPr="00FE746C">
        <w:rPr>
          <w:rFonts w:hint="eastAsia"/>
          <w:sz w:val="24"/>
          <w:szCs w:val="24"/>
        </w:rPr>
        <w:t>研究热点把握能力、专利战略和专利布局能力大体相当，但是较世界的较低。这也说明了宁波、中国铝合金材料专利的专利战略和专利布局的能力低于世界。</w:t>
      </w:r>
    </w:p>
    <w:p w:rsidR="006E740D" w:rsidRPr="00FE746C" w:rsidRDefault="006E740D" w:rsidP="006E740D">
      <w:pPr>
        <w:spacing w:line="400" w:lineRule="exact"/>
        <w:ind w:firstLineChars="200" w:firstLine="480"/>
        <w:rPr>
          <w:sz w:val="24"/>
          <w:szCs w:val="24"/>
        </w:rPr>
      </w:pPr>
      <w:r w:rsidRPr="00FE746C">
        <w:rPr>
          <w:rFonts w:hint="eastAsia"/>
          <w:sz w:val="24"/>
          <w:szCs w:val="24"/>
        </w:rPr>
        <w:t>宁波铝合金材料具体技术领域分析发现，宁波铝合金材料</w:t>
      </w:r>
      <w:r w:rsidRPr="00FE746C">
        <w:rPr>
          <w:rFonts w:hint="eastAsia"/>
          <w:sz w:val="24"/>
          <w:szCs w:val="24"/>
        </w:rPr>
        <w:t>IPC</w:t>
      </w:r>
      <w:r w:rsidRPr="00FE746C">
        <w:rPr>
          <w:rFonts w:hint="eastAsia"/>
          <w:sz w:val="24"/>
          <w:szCs w:val="24"/>
        </w:rPr>
        <w:t>分类号主要是</w:t>
      </w:r>
      <w:r w:rsidRPr="00FE746C">
        <w:rPr>
          <w:rFonts w:hint="eastAsia"/>
          <w:sz w:val="24"/>
          <w:szCs w:val="24"/>
        </w:rPr>
        <w:t>C22C</w:t>
      </w:r>
      <w:r w:rsidRPr="00FE746C">
        <w:rPr>
          <w:rFonts w:hint="eastAsia"/>
          <w:sz w:val="24"/>
          <w:szCs w:val="24"/>
        </w:rPr>
        <w:t>类，专利主要涉及</w:t>
      </w:r>
      <w:r w:rsidRPr="00FE746C">
        <w:rPr>
          <w:rFonts w:hint="eastAsia"/>
          <w:sz w:val="24"/>
          <w:szCs w:val="24"/>
        </w:rPr>
        <w:t>Al-Si</w:t>
      </w:r>
      <w:r w:rsidRPr="00FE746C">
        <w:rPr>
          <w:rFonts w:hint="eastAsia"/>
          <w:sz w:val="24"/>
          <w:szCs w:val="24"/>
        </w:rPr>
        <w:t>，</w:t>
      </w:r>
      <w:r w:rsidRPr="00FE746C">
        <w:rPr>
          <w:rFonts w:hint="eastAsia"/>
          <w:sz w:val="24"/>
          <w:szCs w:val="24"/>
        </w:rPr>
        <w:t>Al-Mg</w:t>
      </w:r>
      <w:r w:rsidRPr="00FE746C">
        <w:rPr>
          <w:rFonts w:hint="eastAsia"/>
          <w:sz w:val="24"/>
          <w:szCs w:val="24"/>
        </w:rPr>
        <w:t>，</w:t>
      </w:r>
      <w:r w:rsidRPr="00FE746C">
        <w:rPr>
          <w:rFonts w:hint="eastAsia"/>
          <w:sz w:val="24"/>
          <w:szCs w:val="24"/>
        </w:rPr>
        <w:t>Al-Zn</w:t>
      </w:r>
      <w:r w:rsidRPr="00FE746C">
        <w:rPr>
          <w:rFonts w:hint="eastAsia"/>
          <w:sz w:val="24"/>
          <w:szCs w:val="24"/>
        </w:rPr>
        <w:t>，</w:t>
      </w:r>
      <w:r w:rsidRPr="00FE746C">
        <w:rPr>
          <w:rFonts w:hint="eastAsia"/>
          <w:sz w:val="24"/>
          <w:szCs w:val="24"/>
        </w:rPr>
        <w:t xml:space="preserve"> </w:t>
      </w:r>
      <w:r w:rsidRPr="00FE746C">
        <w:rPr>
          <w:rFonts w:hint="eastAsia"/>
          <w:sz w:val="24"/>
          <w:szCs w:val="24"/>
        </w:rPr>
        <w:t>铝基复合材料等铝合金材料。根据其</w:t>
      </w:r>
      <w:r w:rsidRPr="00FE746C">
        <w:rPr>
          <w:rFonts w:hint="eastAsia"/>
          <w:sz w:val="24"/>
          <w:szCs w:val="24"/>
        </w:rPr>
        <w:t>IP</w:t>
      </w:r>
      <w:r w:rsidRPr="00FE746C">
        <w:rPr>
          <w:rFonts w:hint="eastAsia"/>
          <w:sz w:val="24"/>
          <w:szCs w:val="24"/>
        </w:rPr>
        <w:t>竞争力分析结果可知，市场影响力平均值为</w:t>
      </w:r>
      <w:r w:rsidRPr="00FE746C">
        <w:rPr>
          <w:rFonts w:hint="eastAsia"/>
          <w:sz w:val="24"/>
          <w:szCs w:val="24"/>
        </w:rPr>
        <w:t>1.05</w:t>
      </w:r>
      <w:r w:rsidRPr="00FE746C">
        <w:rPr>
          <w:rFonts w:hint="eastAsia"/>
          <w:sz w:val="24"/>
          <w:szCs w:val="24"/>
        </w:rPr>
        <w:t>，技术影响力平均值为</w:t>
      </w:r>
      <w:r w:rsidRPr="00FE746C">
        <w:rPr>
          <w:rFonts w:hint="eastAsia"/>
          <w:sz w:val="24"/>
          <w:szCs w:val="24"/>
        </w:rPr>
        <w:t>1.05</w:t>
      </w:r>
      <w:r w:rsidRPr="00FE746C">
        <w:rPr>
          <w:rFonts w:hint="eastAsia"/>
          <w:sz w:val="24"/>
          <w:szCs w:val="24"/>
        </w:rPr>
        <w:t>。然后在对中国、世界铝合金材料</w:t>
      </w:r>
      <w:r w:rsidRPr="00FE746C">
        <w:rPr>
          <w:rFonts w:hint="eastAsia"/>
          <w:sz w:val="24"/>
          <w:szCs w:val="24"/>
        </w:rPr>
        <w:t>IP</w:t>
      </w:r>
      <w:r w:rsidRPr="00FE746C">
        <w:rPr>
          <w:rFonts w:hint="eastAsia"/>
          <w:sz w:val="24"/>
          <w:szCs w:val="24"/>
        </w:rPr>
        <w:tab/>
        <w:t>C</w:t>
      </w:r>
      <w:r w:rsidRPr="00FE746C">
        <w:rPr>
          <w:rFonts w:hint="eastAsia"/>
          <w:sz w:val="24"/>
          <w:szCs w:val="24"/>
        </w:rPr>
        <w:t>分类号</w:t>
      </w:r>
      <w:r w:rsidRPr="00FE746C">
        <w:rPr>
          <w:rFonts w:hint="eastAsia"/>
          <w:sz w:val="24"/>
          <w:szCs w:val="24"/>
        </w:rPr>
        <w:t>C22C</w:t>
      </w:r>
      <w:r w:rsidRPr="00FE746C">
        <w:rPr>
          <w:rFonts w:hint="eastAsia"/>
          <w:sz w:val="24"/>
          <w:szCs w:val="24"/>
        </w:rPr>
        <w:t>类进行分析，中国、世界铝合金材料主要包括</w:t>
      </w:r>
      <w:r w:rsidRPr="00FE746C">
        <w:rPr>
          <w:sz w:val="24"/>
          <w:szCs w:val="24"/>
        </w:rPr>
        <w:t>Al-Si</w:t>
      </w:r>
      <w:r w:rsidRPr="00FE746C">
        <w:rPr>
          <w:sz w:val="24"/>
          <w:szCs w:val="24"/>
        </w:rPr>
        <w:t>，</w:t>
      </w:r>
      <w:r w:rsidRPr="00FE746C">
        <w:rPr>
          <w:sz w:val="24"/>
          <w:szCs w:val="24"/>
        </w:rPr>
        <w:t>Al-Cu</w:t>
      </w:r>
      <w:r w:rsidRPr="00FE746C">
        <w:rPr>
          <w:sz w:val="24"/>
          <w:szCs w:val="24"/>
        </w:rPr>
        <w:t>，</w:t>
      </w:r>
      <w:r w:rsidRPr="00FE746C">
        <w:rPr>
          <w:sz w:val="24"/>
          <w:szCs w:val="24"/>
        </w:rPr>
        <w:t>Al-Mg</w:t>
      </w:r>
      <w:r w:rsidRPr="00FE746C">
        <w:rPr>
          <w:sz w:val="24"/>
          <w:szCs w:val="24"/>
        </w:rPr>
        <w:t>，</w:t>
      </w:r>
      <w:r w:rsidRPr="00FE746C">
        <w:rPr>
          <w:sz w:val="24"/>
          <w:szCs w:val="24"/>
        </w:rPr>
        <w:t>Al-Zn</w:t>
      </w:r>
      <w:r w:rsidRPr="00FE746C">
        <w:rPr>
          <w:sz w:val="24"/>
          <w:szCs w:val="24"/>
        </w:rPr>
        <w:t>，</w:t>
      </w:r>
      <w:r w:rsidRPr="00FE746C">
        <w:rPr>
          <w:sz w:val="24"/>
          <w:szCs w:val="24"/>
        </w:rPr>
        <w:t>Al-Mn</w:t>
      </w:r>
      <w:r w:rsidRPr="00FE746C">
        <w:rPr>
          <w:sz w:val="24"/>
          <w:szCs w:val="24"/>
        </w:rPr>
        <w:t>，</w:t>
      </w:r>
      <w:r w:rsidRPr="00FE746C">
        <w:rPr>
          <w:sz w:val="24"/>
          <w:szCs w:val="24"/>
        </w:rPr>
        <w:t>Al-Re</w:t>
      </w:r>
      <w:r w:rsidRPr="00FE746C">
        <w:rPr>
          <w:sz w:val="24"/>
          <w:szCs w:val="24"/>
        </w:rPr>
        <w:t>，</w:t>
      </w:r>
      <w:r w:rsidRPr="00FE746C">
        <w:rPr>
          <w:sz w:val="24"/>
          <w:szCs w:val="24"/>
        </w:rPr>
        <w:t>Al-Li</w:t>
      </w:r>
      <w:r w:rsidRPr="00FE746C">
        <w:rPr>
          <w:rFonts w:hint="eastAsia"/>
          <w:sz w:val="24"/>
          <w:szCs w:val="24"/>
        </w:rPr>
        <w:t>，铝基复合材料</w:t>
      </w:r>
      <w:r w:rsidRPr="00FE746C">
        <w:rPr>
          <w:sz w:val="24"/>
          <w:szCs w:val="24"/>
        </w:rPr>
        <w:t>等</w:t>
      </w:r>
      <w:r w:rsidRPr="00FE746C">
        <w:rPr>
          <w:rFonts w:hint="eastAsia"/>
          <w:sz w:val="24"/>
          <w:szCs w:val="24"/>
        </w:rPr>
        <w:t>铝</w:t>
      </w:r>
      <w:r w:rsidRPr="00FE746C">
        <w:rPr>
          <w:sz w:val="24"/>
          <w:szCs w:val="24"/>
        </w:rPr>
        <w:t>合金</w:t>
      </w:r>
      <w:r w:rsidRPr="00FE746C">
        <w:rPr>
          <w:rFonts w:hint="eastAsia"/>
          <w:sz w:val="24"/>
          <w:szCs w:val="24"/>
        </w:rPr>
        <w:t>。根据其</w:t>
      </w:r>
      <w:r w:rsidRPr="00FE746C">
        <w:rPr>
          <w:rFonts w:hint="eastAsia"/>
          <w:sz w:val="24"/>
          <w:szCs w:val="24"/>
        </w:rPr>
        <w:t>IP</w:t>
      </w:r>
      <w:r w:rsidRPr="00FE746C">
        <w:rPr>
          <w:rFonts w:hint="eastAsia"/>
          <w:sz w:val="24"/>
          <w:szCs w:val="24"/>
        </w:rPr>
        <w:t>竞争力分析结果可知，宁波</w:t>
      </w:r>
      <w:r w:rsidRPr="00FE746C">
        <w:rPr>
          <w:rFonts w:hint="eastAsia"/>
          <w:sz w:val="24"/>
          <w:szCs w:val="24"/>
        </w:rPr>
        <w:t>C22C</w:t>
      </w:r>
      <w:r w:rsidRPr="00FE746C">
        <w:rPr>
          <w:rFonts w:hint="eastAsia"/>
          <w:sz w:val="24"/>
          <w:szCs w:val="24"/>
        </w:rPr>
        <w:t>类铝合金材料的市场影响力稍大于中国，远小于世界水平。而技术影响力都低于中国、世界水平。这说明宁波铝合金材料合金种类较少，专利布局和专利战略能力较差，并且核心专利较少。</w:t>
      </w:r>
    </w:p>
    <w:p w:rsidR="006E740D" w:rsidRPr="00ED534A" w:rsidRDefault="006E740D" w:rsidP="006E740D">
      <w:pPr>
        <w:ind w:firstLineChars="200" w:firstLine="480"/>
        <w:rPr>
          <w:rFonts w:ascii="Times New Roman" w:hAnsi="Times New Roman" w:cs="Times New Roman"/>
          <w:sz w:val="24"/>
          <w:szCs w:val="24"/>
        </w:rPr>
      </w:pPr>
      <w:r w:rsidRPr="00ED534A">
        <w:rPr>
          <w:rFonts w:ascii="Times New Roman" w:hAnsi="Times New Roman" w:cs="Times New Roman" w:hint="eastAsia"/>
          <w:noProof/>
          <w:sz w:val="24"/>
          <w:szCs w:val="24"/>
        </w:rPr>
        <w:drawing>
          <wp:inline distT="0" distB="0" distL="114300" distR="114300">
            <wp:extent cx="4418965" cy="1800225"/>
            <wp:effectExtent l="0" t="0" r="0" b="0"/>
            <wp:docPr id="62" name="图片 9" descr="export_148999443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xport_1489994435051"/>
                    <pic:cNvPicPr>
                      <a:picLocks noChangeAspect="1"/>
                    </pic:cNvPicPr>
                  </pic:nvPicPr>
                  <pic:blipFill>
                    <a:blip r:embed="rId53" cstate="print"/>
                    <a:stretch>
                      <a:fillRect/>
                    </a:stretch>
                  </pic:blipFill>
                  <pic:spPr>
                    <a:xfrm>
                      <a:off x="0" y="0"/>
                      <a:ext cx="4418965" cy="1800225"/>
                    </a:xfrm>
                    <a:prstGeom prst="rect">
                      <a:avLst/>
                    </a:prstGeom>
                  </pic:spPr>
                </pic:pic>
              </a:graphicData>
            </a:graphic>
          </wp:inline>
        </w:drawing>
      </w:r>
    </w:p>
    <w:p w:rsidR="006E740D" w:rsidRPr="00ED534A" w:rsidRDefault="006E740D" w:rsidP="006E740D">
      <w:pPr>
        <w:ind w:firstLineChars="200" w:firstLine="480"/>
        <w:rPr>
          <w:rFonts w:ascii="Times New Roman" w:hAnsi="Times New Roman" w:cs="Times New Roman"/>
          <w:sz w:val="24"/>
          <w:szCs w:val="24"/>
        </w:rPr>
      </w:pPr>
      <w:r w:rsidRPr="00ED534A">
        <w:rPr>
          <w:rFonts w:ascii="Times New Roman" w:hAnsi="Times New Roman" w:cs="Times New Roman" w:hint="eastAsia"/>
          <w:noProof/>
          <w:sz w:val="24"/>
          <w:szCs w:val="24"/>
        </w:rPr>
        <w:lastRenderedPageBreak/>
        <w:drawing>
          <wp:inline distT="0" distB="0" distL="114300" distR="114300">
            <wp:extent cx="4418965" cy="1800225"/>
            <wp:effectExtent l="0" t="0" r="0" b="0"/>
            <wp:docPr id="63" name="图片 23" descr="export_148999514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export_1489995140620"/>
                    <pic:cNvPicPr>
                      <a:picLocks noChangeAspect="1"/>
                    </pic:cNvPicPr>
                  </pic:nvPicPr>
                  <pic:blipFill>
                    <a:blip r:embed="rId54" cstate="print"/>
                    <a:stretch>
                      <a:fillRect/>
                    </a:stretch>
                  </pic:blipFill>
                  <pic:spPr>
                    <a:xfrm>
                      <a:off x="0" y="0"/>
                      <a:ext cx="4418965" cy="1800225"/>
                    </a:xfrm>
                    <a:prstGeom prst="rect">
                      <a:avLst/>
                    </a:prstGeom>
                  </pic:spPr>
                </pic:pic>
              </a:graphicData>
            </a:graphic>
          </wp:inline>
        </w:drawing>
      </w:r>
    </w:p>
    <w:p w:rsidR="006E740D" w:rsidRPr="00ED534A" w:rsidRDefault="006E740D" w:rsidP="006E740D">
      <w:pPr>
        <w:ind w:firstLineChars="200" w:firstLine="480"/>
        <w:rPr>
          <w:rFonts w:ascii="Times New Roman" w:hAnsi="Times New Roman" w:cs="Times New Roman"/>
          <w:sz w:val="24"/>
          <w:szCs w:val="24"/>
        </w:rPr>
      </w:pPr>
      <w:r w:rsidRPr="00ED534A">
        <w:rPr>
          <w:rFonts w:ascii="Times New Roman" w:hAnsi="Times New Roman" w:cs="Times New Roman" w:hint="eastAsia"/>
          <w:noProof/>
          <w:sz w:val="24"/>
          <w:szCs w:val="24"/>
        </w:rPr>
        <w:drawing>
          <wp:inline distT="0" distB="0" distL="114300" distR="114300">
            <wp:extent cx="4418965" cy="1800225"/>
            <wp:effectExtent l="0" t="0" r="0" b="0"/>
            <wp:docPr id="64" name="图片 24" descr="export_1489995387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xport_1489995387961"/>
                    <pic:cNvPicPr>
                      <a:picLocks noChangeAspect="1"/>
                    </pic:cNvPicPr>
                  </pic:nvPicPr>
                  <pic:blipFill>
                    <a:blip r:embed="rId55" cstate="print"/>
                    <a:stretch>
                      <a:fillRect/>
                    </a:stretch>
                  </pic:blipFill>
                  <pic:spPr>
                    <a:xfrm>
                      <a:off x="0" y="0"/>
                      <a:ext cx="4418965" cy="1800225"/>
                    </a:xfrm>
                    <a:prstGeom prst="rect">
                      <a:avLst/>
                    </a:prstGeom>
                  </pic:spPr>
                </pic:pic>
              </a:graphicData>
            </a:graphic>
          </wp:inline>
        </w:drawing>
      </w:r>
    </w:p>
    <w:p w:rsidR="006E740D" w:rsidRPr="00FE746C" w:rsidRDefault="00D60D25" w:rsidP="00FE746C">
      <w:pPr>
        <w:spacing w:line="400" w:lineRule="exact"/>
        <w:ind w:firstLineChars="200" w:firstLine="480"/>
        <w:rPr>
          <w:sz w:val="24"/>
          <w:szCs w:val="24"/>
        </w:rPr>
      </w:pPr>
      <w:r w:rsidRPr="00FE746C">
        <w:rPr>
          <w:rFonts w:hint="eastAsia"/>
          <w:sz w:val="24"/>
          <w:szCs w:val="24"/>
        </w:rPr>
        <w:t>b</w:t>
      </w:r>
      <w:r w:rsidR="006E740D" w:rsidRPr="00FE746C">
        <w:rPr>
          <w:rFonts w:hint="eastAsia"/>
          <w:sz w:val="24"/>
          <w:szCs w:val="24"/>
        </w:rPr>
        <w:t xml:space="preserve"> </w:t>
      </w:r>
      <w:r w:rsidR="006E740D" w:rsidRPr="00FE746C">
        <w:rPr>
          <w:rFonts w:hint="eastAsia"/>
          <w:sz w:val="24"/>
          <w:szCs w:val="24"/>
        </w:rPr>
        <w:t>技术</w:t>
      </w:r>
      <w:r w:rsidR="006E740D" w:rsidRPr="00FE746C">
        <w:rPr>
          <w:sz w:val="24"/>
          <w:szCs w:val="24"/>
        </w:rPr>
        <w:t>主题</w:t>
      </w:r>
    </w:p>
    <w:p w:rsidR="006E740D" w:rsidRPr="00FE746C" w:rsidRDefault="006E740D" w:rsidP="006E740D">
      <w:pPr>
        <w:spacing w:line="400" w:lineRule="exact"/>
        <w:ind w:firstLineChars="200" w:firstLine="480"/>
        <w:rPr>
          <w:sz w:val="24"/>
          <w:szCs w:val="24"/>
        </w:rPr>
      </w:pPr>
      <w:r w:rsidRPr="00FE746C">
        <w:rPr>
          <w:sz w:val="24"/>
          <w:szCs w:val="24"/>
        </w:rPr>
        <w:t>图</w:t>
      </w:r>
      <w:r w:rsidRPr="00FE746C">
        <w:rPr>
          <w:sz w:val="24"/>
          <w:szCs w:val="24"/>
        </w:rPr>
        <w:t>1</w:t>
      </w:r>
      <w:r w:rsidRPr="00FE746C">
        <w:rPr>
          <w:sz w:val="24"/>
          <w:szCs w:val="24"/>
        </w:rPr>
        <w:t>是</w:t>
      </w:r>
      <w:r w:rsidRPr="00FE746C">
        <w:rPr>
          <w:sz w:val="24"/>
          <w:szCs w:val="24"/>
        </w:rPr>
        <w:t>2008~2016</w:t>
      </w:r>
      <w:r w:rsidRPr="00FE746C">
        <w:rPr>
          <w:sz w:val="24"/>
          <w:szCs w:val="24"/>
        </w:rPr>
        <w:t>年间</w:t>
      </w:r>
      <w:r w:rsidRPr="00FE746C">
        <w:rPr>
          <w:rFonts w:hint="eastAsia"/>
          <w:sz w:val="24"/>
          <w:szCs w:val="24"/>
        </w:rPr>
        <w:t>宁波</w:t>
      </w:r>
      <w:r w:rsidRPr="00FE746C">
        <w:rPr>
          <w:sz w:val="24"/>
          <w:szCs w:val="24"/>
        </w:rPr>
        <w:t>铝合金</w:t>
      </w:r>
      <w:r w:rsidRPr="00FE746C">
        <w:rPr>
          <w:rFonts w:hint="eastAsia"/>
          <w:sz w:val="24"/>
          <w:szCs w:val="24"/>
        </w:rPr>
        <w:t>技术</w:t>
      </w:r>
      <w:r w:rsidRPr="00FE746C">
        <w:rPr>
          <w:sz w:val="24"/>
          <w:szCs w:val="24"/>
        </w:rPr>
        <w:t>专利</w:t>
      </w:r>
      <w:r w:rsidRPr="00FE746C">
        <w:rPr>
          <w:rFonts w:hint="eastAsia"/>
          <w:sz w:val="24"/>
          <w:szCs w:val="24"/>
        </w:rPr>
        <w:t>IP</w:t>
      </w:r>
      <w:r w:rsidRPr="00FE746C">
        <w:rPr>
          <w:rFonts w:hint="eastAsia"/>
          <w:sz w:val="24"/>
          <w:szCs w:val="24"/>
        </w:rPr>
        <w:t>竞争力分析结果。从图中可知，</w:t>
      </w:r>
      <w:r w:rsidRPr="00FE746C">
        <w:rPr>
          <w:sz w:val="24"/>
          <w:szCs w:val="24"/>
        </w:rPr>
        <w:t>技术影响力</w:t>
      </w:r>
      <w:r w:rsidRPr="00FE746C">
        <w:rPr>
          <w:rFonts w:hint="eastAsia"/>
          <w:sz w:val="24"/>
          <w:szCs w:val="24"/>
        </w:rPr>
        <w:t>平均值是</w:t>
      </w:r>
      <w:r w:rsidRPr="00FE746C">
        <w:rPr>
          <w:rFonts w:hint="eastAsia"/>
          <w:sz w:val="24"/>
          <w:szCs w:val="24"/>
        </w:rPr>
        <w:t>1.02</w:t>
      </w:r>
      <w:r w:rsidRPr="00FE746C">
        <w:rPr>
          <w:rFonts w:hint="eastAsia"/>
          <w:sz w:val="24"/>
          <w:szCs w:val="24"/>
        </w:rPr>
        <w:t>，</w:t>
      </w:r>
      <w:r w:rsidRPr="00FE746C">
        <w:rPr>
          <w:sz w:val="24"/>
          <w:szCs w:val="24"/>
        </w:rPr>
        <w:t>市场影响力</w:t>
      </w:r>
      <w:r w:rsidRPr="00FE746C">
        <w:rPr>
          <w:rFonts w:hint="eastAsia"/>
          <w:sz w:val="24"/>
          <w:szCs w:val="24"/>
        </w:rPr>
        <w:t>平均值是</w:t>
      </w:r>
      <w:r w:rsidRPr="00FE746C">
        <w:rPr>
          <w:rFonts w:hint="eastAsia"/>
          <w:sz w:val="24"/>
          <w:szCs w:val="24"/>
        </w:rPr>
        <w:t>0.72</w:t>
      </w:r>
      <w:r w:rsidRPr="00FE746C">
        <w:rPr>
          <w:rFonts w:hint="eastAsia"/>
          <w:sz w:val="24"/>
          <w:szCs w:val="24"/>
        </w:rPr>
        <w:t>。</w:t>
      </w:r>
    </w:p>
    <w:p w:rsidR="006E740D" w:rsidRPr="00ED534A" w:rsidRDefault="006E740D" w:rsidP="006E740D">
      <w:pPr>
        <w:rPr>
          <w:rFonts w:ascii="Times New Roman" w:hAnsi="Times New Roman" w:cs="Times New Roman"/>
          <w:color w:val="000000" w:themeColor="text1"/>
          <w:sz w:val="24"/>
          <w:szCs w:val="24"/>
        </w:rPr>
      </w:pPr>
    </w:p>
    <w:p w:rsidR="006E740D" w:rsidRPr="00ED534A" w:rsidRDefault="006E740D" w:rsidP="006E740D">
      <w:pPr>
        <w:rPr>
          <w:rFonts w:ascii="Times New Roman" w:hAnsi="Times New Roman" w:cs="Times New Roman"/>
          <w:color w:val="000000" w:themeColor="text1"/>
          <w:sz w:val="24"/>
          <w:szCs w:val="24"/>
        </w:rPr>
      </w:pPr>
      <w:r w:rsidRPr="00ED534A">
        <w:rPr>
          <w:rFonts w:ascii="Times New Roman" w:hAnsi="Times New Roman" w:cs="Times New Roman" w:hint="eastAsia"/>
          <w:noProof/>
          <w:color w:val="000000" w:themeColor="text1"/>
          <w:sz w:val="24"/>
          <w:szCs w:val="24"/>
        </w:rPr>
        <w:drawing>
          <wp:inline distT="0" distB="0" distL="114300" distR="114300">
            <wp:extent cx="5269865" cy="2146935"/>
            <wp:effectExtent l="0" t="0" r="0" b="0"/>
            <wp:docPr id="65" name="图片 6" descr="export_1489978218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xport_1489978218005"/>
                    <pic:cNvPicPr>
                      <a:picLocks noChangeAspect="1"/>
                    </pic:cNvPicPr>
                  </pic:nvPicPr>
                  <pic:blipFill>
                    <a:blip r:embed="rId28" cstate="print"/>
                    <a:stretch>
                      <a:fillRect/>
                    </a:stretch>
                  </pic:blipFill>
                  <pic:spPr>
                    <a:xfrm>
                      <a:off x="0" y="0"/>
                      <a:ext cx="5269865" cy="2146935"/>
                    </a:xfrm>
                    <a:prstGeom prst="rect">
                      <a:avLst/>
                    </a:prstGeom>
                  </pic:spPr>
                </pic:pic>
              </a:graphicData>
            </a:graphic>
          </wp:inline>
        </w:drawing>
      </w:r>
    </w:p>
    <w:p w:rsidR="006E740D" w:rsidRPr="00FE746C" w:rsidRDefault="006E740D" w:rsidP="006E740D">
      <w:pPr>
        <w:spacing w:line="400" w:lineRule="exact"/>
        <w:ind w:firstLineChars="200" w:firstLine="480"/>
        <w:rPr>
          <w:sz w:val="24"/>
          <w:szCs w:val="24"/>
        </w:rPr>
      </w:pPr>
      <w:r w:rsidRPr="00FE746C">
        <w:rPr>
          <w:sz w:val="24"/>
          <w:szCs w:val="24"/>
        </w:rPr>
        <w:t>图</w:t>
      </w:r>
      <w:r w:rsidR="00C377F5">
        <w:rPr>
          <w:rFonts w:hint="eastAsia"/>
          <w:sz w:val="24"/>
          <w:szCs w:val="24"/>
        </w:rPr>
        <w:t>51</w:t>
      </w:r>
      <w:r w:rsidRPr="00FE746C">
        <w:rPr>
          <w:sz w:val="24"/>
          <w:szCs w:val="24"/>
        </w:rPr>
        <w:t>是</w:t>
      </w:r>
      <w:r w:rsidRPr="00FE746C">
        <w:rPr>
          <w:sz w:val="24"/>
          <w:szCs w:val="24"/>
        </w:rPr>
        <w:t>2008~2016</w:t>
      </w:r>
      <w:r w:rsidRPr="00FE746C">
        <w:rPr>
          <w:sz w:val="24"/>
          <w:szCs w:val="24"/>
        </w:rPr>
        <w:t>年间</w:t>
      </w:r>
      <w:r w:rsidRPr="00FE746C">
        <w:rPr>
          <w:rFonts w:hint="eastAsia"/>
          <w:sz w:val="24"/>
          <w:szCs w:val="24"/>
        </w:rPr>
        <w:t>中国</w:t>
      </w:r>
      <w:r w:rsidRPr="00FE746C">
        <w:rPr>
          <w:sz w:val="24"/>
          <w:szCs w:val="24"/>
        </w:rPr>
        <w:t>铝合金</w:t>
      </w:r>
      <w:r w:rsidRPr="00FE746C">
        <w:rPr>
          <w:rFonts w:hint="eastAsia"/>
          <w:sz w:val="24"/>
          <w:szCs w:val="24"/>
        </w:rPr>
        <w:t>技术</w:t>
      </w:r>
      <w:r w:rsidRPr="00FE746C">
        <w:rPr>
          <w:sz w:val="24"/>
          <w:szCs w:val="24"/>
        </w:rPr>
        <w:t>专利</w:t>
      </w:r>
      <w:r w:rsidRPr="00FE746C">
        <w:rPr>
          <w:rFonts w:hint="eastAsia"/>
          <w:sz w:val="24"/>
          <w:szCs w:val="24"/>
        </w:rPr>
        <w:t>IP</w:t>
      </w:r>
      <w:r w:rsidRPr="00FE746C">
        <w:rPr>
          <w:rFonts w:hint="eastAsia"/>
          <w:sz w:val="24"/>
          <w:szCs w:val="24"/>
        </w:rPr>
        <w:t>竞争力分析结果。从图中可知，</w:t>
      </w:r>
      <w:r w:rsidRPr="00FE746C">
        <w:rPr>
          <w:sz w:val="24"/>
          <w:szCs w:val="24"/>
        </w:rPr>
        <w:t>技术影响力</w:t>
      </w:r>
      <w:r w:rsidRPr="00FE746C">
        <w:rPr>
          <w:rFonts w:hint="eastAsia"/>
          <w:sz w:val="24"/>
          <w:szCs w:val="24"/>
        </w:rPr>
        <w:t>平均值是</w:t>
      </w:r>
      <w:r w:rsidRPr="00FE746C">
        <w:rPr>
          <w:rFonts w:hint="eastAsia"/>
          <w:sz w:val="24"/>
          <w:szCs w:val="24"/>
        </w:rPr>
        <w:t>1.33</w:t>
      </w:r>
      <w:r w:rsidRPr="00FE746C">
        <w:rPr>
          <w:rFonts w:hint="eastAsia"/>
          <w:sz w:val="24"/>
          <w:szCs w:val="24"/>
        </w:rPr>
        <w:t>，</w:t>
      </w:r>
      <w:r w:rsidRPr="00FE746C">
        <w:rPr>
          <w:sz w:val="24"/>
          <w:szCs w:val="24"/>
        </w:rPr>
        <w:t>市场影响力</w:t>
      </w:r>
      <w:r w:rsidRPr="00FE746C">
        <w:rPr>
          <w:rFonts w:hint="eastAsia"/>
          <w:sz w:val="24"/>
          <w:szCs w:val="24"/>
        </w:rPr>
        <w:t>平均值是</w:t>
      </w:r>
      <w:r w:rsidRPr="00FE746C">
        <w:rPr>
          <w:rFonts w:hint="eastAsia"/>
          <w:sz w:val="24"/>
          <w:szCs w:val="24"/>
        </w:rPr>
        <w:t>1.29</w:t>
      </w:r>
      <w:r w:rsidRPr="00FE746C">
        <w:rPr>
          <w:rFonts w:hint="eastAsia"/>
          <w:sz w:val="24"/>
          <w:szCs w:val="24"/>
        </w:rPr>
        <w:t>。</w:t>
      </w:r>
    </w:p>
    <w:p w:rsidR="006E740D" w:rsidRPr="00FE746C" w:rsidRDefault="006E740D" w:rsidP="00FE746C">
      <w:pPr>
        <w:spacing w:line="400" w:lineRule="exact"/>
        <w:ind w:firstLineChars="200" w:firstLine="480"/>
        <w:rPr>
          <w:sz w:val="24"/>
          <w:szCs w:val="24"/>
        </w:rPr>
      </w:pPr>
    </w:p>
    <w:p w:rsidR="006E740D" w:rsidRPr="00ED534A" w:rsidRDefault="006E740D" w:rsidP="006E740D">
      <w:pPr>
        <w:rPr>
          <w:rFonts w:ascii="Times New Roman" w:hAnsi="Times New Roman" w:cs="Times New Roman"/>
          <w:color w:val="000000" w:themeColor="text1"/>
          <w:sz w:val="24"/>
          <w:szCs w:val="24"/>
        </w:rPr>
      </w:pPr>
      <w:r w:rsidRPr="00ED534A">
        <w:rPr>
          <w:rFonts w:ascii="Times New Roman" w:hAnsi="Times New Roman" w:cs="Times New Roman" w:hint="eastAsia"/>
          <w:noProof/>
          <w:color w:val="000000" w:themeColor="text1"/>
          <w:sz w:val="24"/>
          <w:szCs w:val="24"/>
        </w:rPr>
        <w:lastRenderedPageBreak/>
        <w:drawing>
          <wp:inline distT="0" distB="0" distL="114300" distR="114300">
            <wp:extent cx="5269865" cy="2146935"/>
            <wp:effectExtent l="0" t="0" r="0" b="0"/>
            <wp:docPr id="66" name="图片 12" descr="export_1489978498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xport_1489978498309"/>
                    <pic:cNvPicPr>
                      <a:picLocks noChangeAspect="1"/>
                    </pic:cNvPicPr>
                  </pic:nvPicPr>
                  <pic:blipFill>
                    <a:blip r:embed="rId29" cstate="print"/>
                    <a:stretch>
                      <a:fillRect/>
                    </a:stretch>
                  </pic:blipFill>
                  <pic:spPr>
                    <a:xfrm>
                      <a:off x="0" y="0"/>
                      <a:ext cx="5269865" cy="2146935"/>
                    </a:xfrm>
                    <a:prstGeom prst="rect">
                      <a:avLst/>
                    </a:prstGeom>
                  </pic:spPr>
                </pic:pic>
              </a:graphicData>
            </a:graphic>
          </wp:inline>
        </w:drawing>
      </w:r>
    </w:p>
    <w:p w:rsidR="006E740D" w:rsidRPr="00FE746C" w:rsidRDefault="006E740D" w:rsidP="006E740D">
      <w:pPr>
        <w:spacing w:line="400" w:lineRule="exact"/>
        <w:ind w:firstLineChars="200" w:firstLine="480"/>
        <w:rPr>
          <w:sz w:val="24"/>
          <w:szCs w:val="24"/>
        </w:rPr>
      </w:pPr>
      <w:r w:rsidRPr="00FE746C">
        <w:rPr>
          <w:sz w:val="24"/>
          <w:szCs w:val="24"/>
        </w:rPr>
        <w:t>图</w:t>
      </w:r>
      <w:r w:rsidR="00C377F5">
        <w:rPr>
          <w:rFonts w:hint="eastAsia"/>
          <w:sz w:val="24"/>
          <w:szCs w:val="24"/>
        </w:rPr>
        <w:t>52</w:t>
      </w:r>
      <w:r w:rsidRPr="00FE746C">
        <w:rPr>
          <w:sz w:val="24"/>
          <w:szCs w:val="24"/>
        </w:rPr>
        <w:t>是</w:t>
      </w:r>
      <w:r w:rsidRPr="00FE746C">
        <w:rPr>
          <w:sz w:val="24"/>
          <w:szCs w:val="24"/>
        </w:rPr>
        <w:t>2008~2016</w:t>
      </w:r>
      <w:r w:rsidRPr="00FE746C">
        <w:rPr>
          <w:sz w:val="24"/>
          <w:szCs w:val="24"/>
        </w:rPr>
        <w:t>年间</w:t>
      </w:r>
      <w:r w:rsidRPr="00FE746C">
        <w:rPr>
          <w:rFonts w:hint="eastAsia"/>
          <w:sz w:val="24"/>
          <w:szCs w:val="24"/>
        </w:rPr>
        <w:t>世界</w:t>
      </w:r>
      <w:r w:rsidRPr="00FE746C">
        <w:rPr>
          <w:sz w:val="24"/>
          <w:szCs w:val="24"/>
        </w:rPr>
        <w:t>铝合金</w:t>
      </w:r>
      <w:r w:rsidRPr="00FE746C">
        <w:rPr>
          <w:rFonts w:hint="eastAsia"/>
          <w:sz w:val="24"/>
          <w:szCs w:val="24"/>
        </w:rPr>
        <w:t>技术</w:t>
      </w:r>
      <w:r w:rsidRPr="00FE746C">
        <w:rPr>
          <w:sz w:val="24"/>
          <w:szCs w:val="24"/>
        </w:rPr>
        <w:t>专利</w:t>
      </w:r>
      <w:r w:rsidRPr="00FE746C">
        <w:rPr>
          <w:rFonts w:hint="eastAsia"/>
          <w:sz w:val="24"/>
          <w:szCs w:val="24"/>
        </w:rPr>
        <w:t>IP</w:t>
      </w:r>
      <w:r w:rsidRPr="00FE746C">
        <w:rPr>
          <w:rFonts w:hint="eastAsia"/>
          <w:sz w:val="24"/>
          <w:szCs w:val="24"/>
        </w:rPr>
        <w:t>竞争力分析结果。从图中可知，</w:t>
      </w:r>
      <w:r w:rsidRPr="00FE746C">
        <w:rPr>
          <w:sz w:val="24"/>
          <w:szCs w:val="24"/>
        </w:rPr>
        <w:t>技术影响力</w:t>
      </w:r>
      <w:r w:rsidRPr="00FE746C">
        <w:rPr>
          <w:rFonts w:hint="eastAsia"/>
          <w:sz w:val="24"/>
          <w:szCs w:val="24"/>
        </w:rPr>
        <w:t>平均值是</w:t>
      </w:r>
      <w:r w:rsidRPr="00FE746C">
        <w:rPr>
          <w:rFonts w:hint="eastAsia"/>
          <w:sz w:val="24"/>
          <w:szCs w:val="24"/>
        </w:rPr>
        <w:t>5.71</w:t>
      </w:r>
      <w:r w:rsidRPr="00FE746C">
        <w:rPr>
          <w:rFonts w:hint="eastAsia"/>
          <w:sz w:val="24"/>
          <w:szCs w:val="24"/>
        </w:rPr>
        <w:t>，</w:t>
      </w:r>
      <w:r w:rsidRPr="00FE746C">
        <w:rPr>
          <w:sz w:val="24"/>
          <w:szCs w:val="24"/>
        </w:rPr>
        <w:t>市场影响力</w:t>
      </w:r>
      <w:r w:rsidRPr="00FE746C">
        <w:rPr>
          <w:rFonts w:hint="eastAsia"/>
          <w:sz w:val="24"/>
          <w:szCs w:val="24"/>
        </w:rPr>
        <w:t>平均值是</w:t>
      </w:r>
      <w:r w:rsidRPr="00FE746C">
        <w:rPr>
          <w:rFonts w:hint="eastAsia"/>
          <w:sz w:val="24"/>
          <w:szCs w:val="24"/>
        </w:rPr>
        <w:t>1.79</w:t>
      </w:r>
      <w:r w:rsidRPr="00FE746C">
        <w:rPr>
          <w:rFonts w:hint="eastAsia"/>
          <w:sz w:val="24"/>
          <w:szCs w:val="24"/>
        </w:rPr>
        <w:t>。</w:t>
      </w:r>
    </w:p>
    <w:p w:rsidR="006E740D" w:rsidRPr="00FE746C" w:rsidRDefault="006E740D" w:rsidP="00FE746C">
      <w:pPr>
        <w:spacing w:line="400" w:lineRule="exact"/>
        <w:ind w:firstLineChars="200" w:firstLine="480"/>
        <w:rPr>
          <w:sz w:val="24"/>
          <w:szCs w:val="24"/>
        </w:rPr>
      </w:pPr>
    </w:p>
    <w:p w:rsidR="006E740D" w:rsidRPr="00ED534A" w:rsidRDefault="006E740D" w:rsidP="006E740D">
      <w:pPr>
        <w:rPr>
          <w:rFonts w:ascii="Times New Roman" w:hAnsi="Times New Roman" w:cs="Times New Roman"/>
          <w:color w:val="000000" w:themeColor="text1"/>
          <w:sz w:val="24"/>
          <w:szCs w:val="24"/>
        </w:rPr>
      </w:pPr>
      <w:r w:rsidRPr="00ED534A">
        <w:rPr>
          <w:rFonts w:ascii="Times New Roman" w:hAnsi="Times New Roman" w:cs="Times New Roman" w:hint="eastAsia"/>
          <w:noProof/>
          <w:color w:val="000000" w:themeColor="text1"/>
          <w:sz w:val="24"/>
          <w:szCs w:val="24"/>
        </w:rPr>
        <w:drawing>
          <wp:inline distT="0" distB="0" distL="114300" distR="114300">
            <wp:extent cx="5269865" cy="2146935"/>
            <wp:effectExtent l="0" t="0" r="0" b="0"/>
            <wp:docPr id="67" name="图片 16" descr="export_148997867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xport_1489978673555"/>
                    <pic:cNvPicPr>
                      <a:picLocks noChangeAspect="1"/>
                    </pic:cNvPicPr>
                  </pic:nvPicPr>
                  <pic:blipFill>
                    <a:blip r:embed="rId30" cstate="print"/>
                    <a:stretch>
                      <a:fillRect/>
                    </a:stretch>
                  </pic:blipFill>
                  <pic:spPr>
                    <a:xfrm>
                      <a:off x="0" y="0"/>
                      <a:ext cx="5269865" cy="2146935"/>
                    </a:xfrm>
                    <a:prstGeom prst="rect">
                      <a:avLst/>
                    </a:prstGeom>
                  </pic:spPr>
                </pic:pic>
              </a:graphicData>
            </a:graphic>
          </wp:inline>
        </w:drawing>
      </w:r>
    </w:p>
    <w:p w:rsidR="006E740D" w:rsidRPr="00FE746C" w:rsidRDefault="006E740D" w:rsidP="00FE746C">
      <w:pPr>
        <w:spacing w:line="400" w:lineRule="exact"/>
        <w:ind w:firstLineChars="200" w:firstLine="480"/>
        <w:rPr>
          <w:sz w:val="24"/>
          <w:szCs w:val="24"/>
        </w:rPr>
      </w:pPr>
      <w:r w:rsidRPr="00FE746C">
        <w:rPr>
          <w:rFonts w:hint="eastAsia"/>
          <w:sz w:val="24"/>
          <w:szCs w:val="24"/>
        </w:rPr>
        <w:t>根据上述</w:t>
      </w:r>
      <w:r w:rsidRPr="00FE746C">
        <w:rPr>
          <w:sz w:val="24"/>
          <w:szCs w:val="24"/>
        </w:rPr>
        <w:t>铝合金</w:t>
      </w:r>
      <w:r w:rsidRPr="00FE746C">
        <w:rPr>
          <w:rFonts w:hint="eastAsia"/>
          <w:sz w:val="24"/>
          <w:szCs w:val="24"/>
        </w:rPr>
        <w:t>技术</w:t>
      </w:r>
      <w:r w:rsidRPr="00FE746C">
        <w:rPr>
          <w:sz w:val="24"/>
          <w:szCs w:val="24"/>
        </w:rPr>
        <w:t>专利</w:t>
      </w:r>
      <w:r w:rsidRPr="00FE746C">
        <w:rPr>
          <w:rFonts w:hint="eastAsia"/>
          <w:sz w:val="24"/>
          <w:szCs w:val="24"/>
        </w:rPr>
        <w:t>IP</w:t>
      </w:r>
      <w:r w:rsidRPr="00FE746C">
        <w:rPr>
          <w:rFonts w:hint="eastAsia"/>
          <w:sz w:val="24"/>
          <w:szCs w:val="24"/>
        </w:rPr>
        <w:t>竞争力分析结果可知，宁波、中国、世界的</w:t>
      </w:r>
      <w:r w:rsidRPr="00FE746C">
        <w:rPr>
          <w:sz w:val="24"/>
          <w:szCs w:val="24"/>
        </w:rPr>
        <w:t>技术影响力</w:t>
      </w:r>
      <w:r w:rsidRPr="00FE746C">
        <w:rPr>
          <w:rFonts w:hint="eastAsia"/>
          <w:sz w:val="24"/>
          <w:szCs w:val="24"/>
        </w:rPr>
        <w:t>平均值分别是</w:t>
      </w:r>
      <w:r w:rsidRPr="00FE746C">
        <w:rPr>
          <w:rFonts w:hint="eastAsia"/>
          <w:sz w:val="24"/>
          <w:szCs w:val="24"/>
        </w:rPr>
        <w:t>1.02</w:t>
      </w:r>
      <w:r w:rsidRPr="00FE746C">
        <w:rPr>
          <w:rFonts w:hint="eastAsia"/>
          <w:sz w:val="24"/>
          <w:szCs w:val="24"/>
        </w:rPr>
        <w:t>、</w:t>
      </w:r>
      <w:r w:rsidRPr="00FE746C">
        <w:rPr>
          <w:rFonts w:hint="eastAsia"/>
          <w:sz w:val="24"/>
          <w:szCs w:val="24"/>
        </w:rPr>
        <w:t>1.33</w:t>
      </w:r>
      <w:r w:rsidRPr="00FE746C">
        <w:rPr>
          <w:rFonts w:hint="eastAsia"/>
          <w:sz w:val="24"/>
          <w:szCs w:val="24"/>
        </w:rPr>
        <w:t>、</w:t>
      </w:r>
      <w:r w:rsidRPr="00FE746C">
        <w:rPr>
          <w:rFonts w:hint="eastAsia"/>
          <w:sz w:val="24"/>
          <w:szCs w:val="24"/>
        </w:rPr>
        <w:t>5.71</w:t>
      </w:r>
      <w:r w:rsidRPr="00FE746C">
        <w:rPr>
          <w:rFonts w:hint="eastAsia"/>
          <w:sz w:val="24"/>
          <w:szCs w:val="24"/>
        </w:rPr>
        <w:t>，可以看出宁波铝合金技术专利</w:t>
      </w:r>
      <w:r w:rsidRPr="00FE746C">
        <w:rPr>
          <w:sz w:val="24"/>
          <w:szCs w:val="24"/>
        </w:rPr>
        <w:t>权人相对研发能力</w:t>
      </w:r>
      <w:r w:rsidRPr="00FE746C">
        <w:rPr>
          <w:rFonts w:hint="eastAsia"/>
          <w:sz w:val="24"/>
          <w:szCs w:val="24"/>
        </w:rPr>
        <w:t>和</w:t>
      </w:r>
      <w:r w:rsidRPr="00FE746C">
        <w:rPr>
          <w:sz w:val="24"/>
          <w:szCs w:val="24"/>
        </w:rPr>
        <w:t>专利技术质量</w:t>
      </w:r>
      <w:r w:rsidRPr="00FE746C">
        <w:rPr>
          <w:rFonts w:hint="eastAsia"/>
          <w:sz w:val="24"/>
          <w:szCs w:val="24"/>
        </w:rPr>
        <w:t>低于中国和世界，这也说明了宁波铝合金材料专利的发展水平低于中国和世界的水平。宁波、中国、世界的市场</w:t>
      </w:r>
      <w:r w:rsidRPr="00FE746C">
        <w:rPr>
          <w:sz w:val="24"/>
          <w:szCs w:val="24"/>
        </w:rPr>
        <w:t>影响力</w:t>
      </w:r>
      <w:r w:rsidRPr="00FE746C">
        <w:rPr>
          <w:rFonts w:hint="eastAsia"/>
          <w:sz w:val="24"/>
          <w:szCs w:val="24"/>
        </w:rPr>
        <w:t>平均值分别是</w:t>
      </w:r>
      <w:r w:rsidRPr="00FE746C">
        <w:rPr>
          <w:rFonts w:hint="eastAsia"/>
          <w:sz w:val="24"/>
          <w:szCs w:val="24"/>
        </w:rPr>
        <w:t>0.72</w:t>
      </w:r>
      <w:r w:rsidRPr="00FE746C">
        <w:rPr>
          <w:rFonts w:hint="eastAsia"/>
          <w:sz w:val="24"/>
          <w:szCs w:val="24"/>
        </w:rPr>
        <w:t>、</w:t>
      </w:r>
      <w:r w:rsidRPr="00FE746C">
        <w:rPr>
          <w:rFonts w:hint="eastAsia"/>
          <w:sz w:val="24"/>
          <w:szCs w:val="24"/>
        </w:rPr>
        <w:t>1.29</w:t>
      </w:r>
      <w:r w:rsidRPr="00FE746C">
        <w:rPr>
          <w:rFonts w:hint="eastAsia"/>
          <w:sz w:val="24"/>
          <w:szCs w:val="24"/>
        </w:rPr>
        <w:t>、</w:t>
      </w:r>
      <w:r w:rsidRPr="00FE746C">
        <w:rPr>
          <w:rFonts w:hint="eastAsia"/>
          <w:sz w:val="24"/>
          <w:szCs w:val="24"/>
        </w:rPr>
        <w:t>1.79</w:t>
      </w:r>
      <w:r w:rsidRPr="00FE746C">
        <w:rPr>
          <w:rFonts w:hint="eastAsia"/>
          <w:sz w:val="24"/>
          <w:szCs w:val="24"/>
        </w:rPr>
        <w:t>。可以看出宁波铝合金技术专利</w:t>
      </w:r>
      <w:r w:rsidRPr="00FE746C">
        <w:rPr>
          <w:sz w:val="24"/>
          <w:szCs w:val="24"/>
        </w:rPr>
        <w:t>权人</w:t>
      </w:r>
      <w:r w:rsidRPr="00FE746C">
        <w:rPr>
          <w:rFonts w:hint="eastAsia"/>
          <w:sz w:val="24"/>
          <w:szCs w:val="24"/>
        </w:rPr>
        <w:t>研究热点把握能力、专利战略和专利布局能力较中国、世界的低。这也说明了宁波、中国铝合金材料专利的专利战略和专利布局的能力低于世界的水平。</w:t>
      </w:r>
    </w:p>
    <w:p w:rsidR="006E740D" w:rsidRPr="00FE746C" w:rsidRDefault="006E740D" w:rsidP="006E740D">
      <w:pPr>
        <w:spacing w:line="400" w:lineRule="exact"/>
        <w:ind w:firstLineChars="200" w:firstLine="480"/>
        <w:rPr>
          <w:sz w:val="24"/>
          <w:szCs w:val="24"/>
        </w:rPr>
      </w:pPr>
      <w:r w:rsidRPr="00FE746C">
        <w:rPr>
          <w:rFonts w:hint="eastAsia"/>
          <w:sz w:val="24"/>
          <w:szCs w:val="24"/>
        </w:rPr>
        <w:t>宁波铝合金技术具体技术领域分析发现，宁波铝合金技术</w:t>
      </w:r>
      <w:r w:rsidRPr="00FE746C">
        <w:rPr>
          <w:rFonts w:hint="eastAsia"/>
          <w:sz w:val="24"/>
          <w:szCs w:val="24"/>
        </w:rPr>
        <w:t>IPC</w:t>
      </w:r>
      <w:r w:rsidRPr="00FE746C">
        <w:rPr>
          <w:rFonts w:hint="eastAsia"/>
          <w:sz w:val="24"/>
          <w:szCs w:val="24"/>
        </w:rPr>
        <w:t>分类号主要是铸造</w:t>
      </w:r>
      <w:r w:rsidRPr="00FE746C">
        <w:rPr>
          <w:rFonts w:hint="eastAsia"/>
          <w:sz w:val="24"/>
          <w:szCs w:val="24"/>
        </w:rPr>
        <w:t>B22D</w:t>
      </w:r>
      <w:r w:rsidRPr="00FE746C">
        <w:rPr>
          <w:rFonts w:hint="eastAsia"/>
          <w:sz w:val="24"/>
          <w:szCs w:val="24"/>
        </w:rPr>
        <w:t>类，专利主要涉及铝合金压铸模具和压铸工艺。根据其</w:t>
      </w:r>
      <w:r w:rsidRPr="00FE746C">
        <w:rPr>
          <w:rFonts w:hint="eastAsia"/>
          <w:sz w:val="24"/>
          <w:szCs w:val="24"/>
        </w:rPr>
        <w:t>IP</w:t>
      </w:r>
      <w:r w:rsidRPr="00FE746C">
        <w:rPr>
          <w:rFonts w:hint="eastAsia"/>
          <w:sz w:val="24"/>
          <w:szCs w:val="24"/>
        </w:rPr>
        <w:t>竞争力分析结果可知，市场影响力平均值为</w:t>
      </w:r>
      <w:r w:rsidRPr="00FE746C">
        <w:rPr>
          <w:rFonts w:hint="eastAsia"/>
          <w:sz w:val="24"/>
          <w:szCs w:val="24"/>
        </w:rPr>
        <w:t>0.88</w:t>
      </w:r>
      <w:r w:rsidRPr="00FE746C">
        <w:rPr>
          <w:rFonts w:hint="eastAsia"/>
          <w:sz w:val="24"/>
          <w:szCs w:val="24"/>
        </w:rPr>
        <w:t>，技术影响力平均值为</w:t>
      </w:r>
      <w:r w:rsidRPr="00FE746C">
        <w:rPr>
          <w:rFonts w:hint="eastAsia"/>
          <w:sz w:val="24"/>
          <w:szCs w:val="24"/>
        </w:rPr>
        <w:t>1.01</w:t>
      </w:r>
      <w:r w:rsidRPr="00FE746C">
        <w:rPr>
          <w:rFonts w:hint="eastAsia"/>
          <w:sz w:val="24"/>
          <w:szCs w:val="24"/>
        </w:rPr>
        <w:t>。对中国、世界的铝合金技术</w:t>
      </w:r>
      <w:r w:rsidRPr="00FE746C">
        <w:rPr>
          <w:rFonts w:hint="eastAsia"/>
          <w:sz w:val="24"/>
          <w:szCs w:val="24"/>
        </w:rPr>
        <w:t>IPC</w:t>
      </w:r>
      <w:r w:rsidRPr="00FE746C">
        <w:rPr>
          <w:rFonts w:hint="eastAsia"/>
          <w:sz w:val="24"/>
          <w:szCs w:val="24"/>
        </w:rPr>
        <w:t>分类号分析发现，技术领域主要包含</w:t>
      </w:r>
      <w:r w:rsidRPr="00FE746C">
        <w:rPr>
          <w:sz w:val="24"/>
          <w:szCs w:val="24"/>
        </w:rPr>
        <w:t>铸造造型，金属铸造，熔炼，热处理，金属的轧制，金属拉拔，金属挤压，金属冲压，锻造，焊接，</w:t>
      </w:r>
      <w:r w:rsidRPr="00FE746C">
        <w:rPr>
          <w:sz w:val="24"/>
          <w:szCs w:val="24"/>
        </w:rPr>
        <w:t>3D</w:t>
      </w:r>
      <w:r w:rsidRPr="00FE746C">
        <w:rPr>
          <w:sz w:val="24"/>
          <w:szCs w:val="24"/>
        </w:rPr>
        <w:t>打印，金属材料的镀覆，金属粉末加工，粉末冶金，喷射成形</w:t>
      </w:r>
      <w:r w:rsidRPr="00FE746C">
        <w:rPr>
          <w:rFonts w:hint="eastAsia"/>
          <w:sz w:val="24"/>
          <w:szCs w:val="24"/>
        </w:rPr>
        <w:t>等。然后在对中国、世界铝合金材料</w:t>
      </w:r>
      <w:r w:rsidRPr="00FE746C">
        <w:rPr>
          <w:rFonts w:hint="eastAsia"/>
          <w:sz w:val="24"/>
          <w:szCs w:val="24"/>
        </w:rPr>
        <w:t>IPC</w:t>
      </w:r>
      <w:r w:rsidRPr="00FE746C">
        <w:rPr>
          <w:rFonts w:hint="eastAsia"/>
          <w:sz w:val="24"/>
          <w:szCs w:val="24"/>
        </w:rPr>
        <w:t>分类号</w:t>
      </w:r>
      <w:r w:rsidRPr="00FE746C">
        <w:rPr>
          <w:rFonts w:hint="eastAsia"/>
          <w:sz w:val="24"/>
          <w:szCs w:val="24"/>
        </w:rPr>
        <w:t>B22D</w:t>
      </w:r>
      <w:r w:rsidRPr="00FE746C">
        <w:rPr>
          <w:rFonts w:hint="eastAsia"/>
          <w:sz w:val="24"/>
          <w:szCs w:val="24"/>
        </w:rPr>
        <w:t>类进行分析。其中，中国市场影响力平均值为</w:t>
      </w:r>
      <w:r w:rsidRPr="00FE746C">
        <w:rPr>
          <w:rFonts w:hint="eastAsia"/>
          <w:sz w:val="24"/>
          <w:szCs w:val="24"/>
        </w:rPr>
        <w:lastRenderedPageBreak/>
        <w:t>0.53</w:t>
      </w:r>
      <w:r w:rsidRPr="00FE746C">
        <w:rPr>
          <w:rFonts w:hint="eastAsia"/>
          <w:sz w:val="24"/>
          <w:szCs w:val="24"/>
        </w:rPr>
        <w:t>，技术影响力平均值为</w:t>
      </w:r>
      <w:r w:rsidRPr="00FE746C">
        <w:rPr>
          <w:rFonts w:hint="eastAsia"/>
          <w:sz w:val="24"/>
          <w:szCs w:val="24"/>
        </w:rPr>
        <w:t>1.10</w:t>
      </w:r>
      <w:r w:rsidRPr="00FE746C">
        <w:rPr>
          <w:rFonts w:hint="eastAsia"/>
          <w:sz w:val="24"/>
          <w:szCs w:val="24"/>
        </w:rPr>
        <w:t>。世界市场影响力平均值为</w:t>
      </w:r>
      <w:r w:rsidRPr="00FE746C">
        <w:rPr>
          <w:rFonts w:hint="eastAsia"/>
          <w:sz w:val="24"/>
          <w:szCs w:val="24"/>
        </w:rPr>
        <w:t>0.95</w:t>
      </w:r>
      <w:r w:rsidRPr="00FE746C">
        <w:rPr>
          <w:rFonts w:hint="eastAsia"/>
          <w:sz w:val="24"/>
          <w:szCs w:val="24"/>
        </w:rPr>
        <w:t>，技术影响力平均值为</w:t>
      </w:r>
      <w:r w:rsidRPr="00FE746C">
        <w:rPr>
          <w:rFonts w:hint="eastAsia"/>
          <w:sz w:val="24"/>
          <w:szCs w:val="24"/>
        </w:rPr>
        <w:t>3.59</w:t>
      </w:r>
      <w:r w:rsidRPr="00FE746C">
        <w:rPr>
          <w:rFonts w:hint="eastAsia"/>
          <w:sz w:val="24"/>
          <w:szCs w:val="24"/>
        </w:rPr>
        <w:t>。这说明宁波铝合金技术种类少，专利布局和专利战略能力较差，并且核心专利技术较少。</w:t>
      </w:r>
    </w:p>
    <w:p w:rsidR="006E740D" w:rsidRPr="00ED534A" w:rsidRDefault="006E740D" w:rsidP="006E740D">
      <w:pPr>
        <w:ind w:firstLine="480"/>
        <w:rPr>
          <w:rFonts w:ascii="Times New Roman" w:hAnsi="Times New Roman" w:cs="Times New Roman"/>
          <w:sz w:val="24"/>
          <w:szCs w:val="24"/>
        </w:rPr>
      </w:pPr>
      <w:r w:rsidRPr="00ED534A">
        <w:rPr>
          <w:rFonts w:ascii="Times New Roman" w:hAnsi="Times New Roman" w:cs="Times New Roman"/>
          <w:noProof/>
          <w:sz w:val="24"/>
          <w:szCs w:val="24"/>
        </w:rPr>
        <w:drawing>
          <wp:inline distT="0" distB="0" distL="114300" distR="114300">
            <wp:extent cx="4418965" cy="1800225"/>
            <wp:effectExtent l="0" t="0" r="0" b="0"/>
            <wp:docPr id="68" name="图片 25" descr="export_148999582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xport_1489995827697"/>
                    <pic:cNvPicPr>
                      <a:picLocks noChangeAspect="1"/>
                    </pic:cNvPicPr>
                  </pic:nvPicPr>
                  <pic:blipFill>
                    <a:blip r:embed="rId56" cstate="print"/>
                    <a:stretch>
                      <a:fillRect/>
                    </a:stretch>
                  </pic:blipFill>
                  <pic:spPr>
                    <a:xfrm>
                      <a:off x="0" y="0"/>
                      <a:ext cx="4418965" cy="1800225"/>
                    </a:xfrm>
                    <a:prstGeom prst="rect">
                      <a:avLst/>
                    </a:prstGeom>
                  </pic:spPr>
                </pic:pic>
              </a:graphicData>
            </a:graphic>
          </wp:inline>
        </w:drawing>
      </w:r>
    </w:p>
    <w:p w:rsidR="006E740D" w:rsidRPr="00ED534A" w:rsidRDefault="006E740D" w:rsidP="006E740D">
      <w:pPr>
        <w:ind w:firstLine="480"/>
        <w:rPr>
          <w:rFonts w:ascii="Times New Roman" w:hAnsi="Times New Roman" w:cs="Times New Roman"/>
          <w:sz w:val="24"/>
          <w:szCs w:val="24"/>
        </w:rPr>
      </w:pPr>
      <w:r w:rsidRPr="00ED534A">
        <w:rPr>
          <w:rFonts w:ascii="Times New Roman" w:hAnsi="Times New Roman" w:cs="Times New Roman"/>
          <w:noProof/>
          <w:sz w:val="24"/>
          <w:szCs w:val="24"/>
        </w:rPr>
        <w:drawing>
          <wp:inline distT="0" distB="0" distL="114300" distR="114300">
            <wp:extent cx="4418965" cy="1800225"/>
            <wp:effectExtent l="0" t="0" r="0" b="0"/>
            <wp:docPr id="69" name="图片 27" descr="export_148999650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xport_1489996502468"/>
                    <pic:cNvPicPr>
                      <a:picLocks noChangeAspect="1"/>
                    </pic:cNvPicPr>
                  </pic:nvPicPr>
                  <pic:blipFill>
                    <a:blip r:embed="rId57" cstate="print"/>
                    <a:stretch>
                      <a:fillRect/>
                    </a:stretch>
                  </pic:blipFill>
                  <pic:spPr>
                    <a:xfrm>
                      <a:off x="0" y="0"/>
                      <a:ext cx="4418965" cy="1800225"/>
                    </a:xfrm>
                    <a:prstGeom prst="rect">
                      <a:avLst/>
                    </a:prstGeom>
                  </pic:spPr>
                </pic:pic>
              </a:graphicData>
            </a:graphic>
          </wp:inline>
        </w:drawing>
      </w:r>
    </w:p>
    <w:p w:rsidR="006E740D" w:rsidRPr="00ED534A" w:rsidRDefault="006E740D" w:rsidP="006E740D">
      <w:pPr>
        <w:ind w:firstLine="480"/>
        <w:rPr>
          <w:rFonts w:ascii="Times New Roman" w:hAnsi="Times New Roman" w:cs="Times New Roman"/>
          <w:sz w:val="24"/>
          <w:szCs w:val="24"/>
        </w:rPr>
      </w:pPr>
      <w:r w:rsidRPr="00ED534A">
        <w:rPr>
          <w:rFonts w:ascii="Times New Roman" w:hAnsi="Times New Roman" w:cs="Times New Roman"/>
          <w:noProof/>
          <w:sz w:val="24"/>
          <w:szCs w:val="24"/>
        </w:rPr>
        <w:drawing>
          <wp:inline distT="0" distB="0" distL="114300" distR="114300">
            <wp:extent cx="4418965" cy="1800225"/>
            <wp:effectExtent l="0" t="0" r="0" b="0"/>
            <wp:docPr id="70" name="图片 29" descr="export_148999671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xport_1489996712095"/>
                    <pic:cNvPicPr>
                      <a:picLocks noChangeAspect="1"/>
                    </pic:cNvPicPr>
                  </pic:nvPicPr>
                  <pic:blipFill>
                    <a:blip r:embed="rId58" cstate="print"/>
                    <a:stretch>
                      <a:fillRect/>
                    </a:stretch>
                  </pic:blipFill>
                  <pic:spPr>
                    <a:xfrm>
                      <a:off x="0" y="0"/>
                      <a:ext cx="4418965" cy="1800225"/>
                    </a:xfrm>
                    <a:prstGeom prst="rect">
                      <a:avLst/>
                    </a:prstGeom>
                  </pic:spPr>
                </pic:pic>
              </a:graphicData>
            </a:graphic>
          </wp:inline>
        </w:drawing>
      </w:r>
    </w:p>
    <w:p w:rsidR="006E740D" w:rsidRPr="00FE746C" w:rsidRDefault="00D60D25" w:rsidP="00FE746C">
      <w:pPr>
        <w:spacing w:line="400" w:lineRule="exact"/>
        <w:ind w:firstLineChars="200" w:firstLine="480"/>
        <w:rPr>
          <w:sz w:val="24"/>
          <w:szCs w:val="24"/>
        </w:rPr>
      </w:pPr>
      <w:r w:rsidRPr="00FE746C">
        <w:rPr>
          <w:rFonts w:hint="eastAsia"/>
          <w:sz w:val="24"/>
          <w:szCs w:val="24"/>
        </w:rPr>
        <w:t>c</w:t>
      </w:r>
      <w:r w:rsidR="006E740D" w:rsidRPr="00FE746C">
        <w:rPr>
          <w:rFonts w:hint="eastAsia"/>
          <w:sz w:val="24"/>
          <w:szCs w:val="24"/>
        </w:rPr>
        <w:t xml:space="preserve"> </w:t>
      </w:r>
      <w:r w:rsidR="006E740D" w:rsidRPr="00FE746C">
        <w:rPr>
          <w:sz w:val="24"/>
          <w:szCs w:val="24"/>
        </w:rPr>
        <w:t>应用主题</w:t>
      </w:r>
    </w:p>
    <w:p w:rsidR="006E740D" w:rsidRPr="00FE746C" w:rsidRDefault="006E740D" w:rsidP="006E740D">
      <w:pPr>
        <w:spacing w:line="400" w:lineRule="exact"/>
        <w:ind w:firstLineChars="200" w:firstLine="480"/>
        <w:rPr>
          <w:sz w:val="24"/>
          <w:szCs w:val="24"/>
        </w:rPr>
      </w:pPr>
      <w:r w:rsidRPr="00FE746C">
        <w:rPr>
          <w:sz w:val="24"/>
          <w:szCs w:val="24"/>
        </w:rPr>
        <w:t>图</w:t>
      </w:r>
      <w:r w:rsidR="00C377F5">
        <w:rPr>
          <w:rFonts w:hint="eastAsia"/>
          <w:sz w:val="24"/>
          <w:szCs w:val="24"/>
        </w:rPr>
        <w:t>54</w:t>
      </w:r>
      <w:r w:rsidRPr="00FE746C">
        <w:rPr>
          <w:sz w:val="24"/>
          <w:szCs w:val="24"/>
        </w:rPr>
        <w:t>是</w:t>
      </w:r>
      <w:r w:rsidRPr="00FE746C">
        <w:rPr>
          <w:sz w:val="24"/>
          <w:szCs w:val="24"/>
        </w:rPr>
        <w:t>2008~2016</w:t>
      </w:r>
      <w:r w:rsidRPr="00FE746C">
        <w:rPr>
          <w:sz w:val="24"/>
          <w:szCs w:val="24"/>
        </w:rPr>
        <w:t>年间</w:t>
      </w:r>
      <w:r w:rsidRPr="00FE746C">
        <w:rPr>
          <w:rFonts w:hint="eastAsia"/>
          <w:sz w:val="24"/>
          <w:szCs w:val="24"/>
        </w:rPr>
        <w:t>宁波</w:t>
      </w:r>
      <w:r w:rsidRPr="00FE746C">
        <w:rPr>
          <w:sz w:val="24"/>
          <w:szCs w:val="24"/>
        </w:rPr>
        <w:t>铝合金</w:t>
      </w:r>
      <w:r w:rsidRPr="00FE746C">
        <w:rPr>
          <w:rFonts w:hint="eastAsia"/>
          <w:sz w:val="24"/>
          <w:szCs w:val="24"/>
        </w:rPr>
        <w:t>应用</w:t>
      </w:r>
      <w:r w:rsidRPr="00FE746C">
        <w:rPr>
          <w:sz w:val="24"/>
          <w:szCs w:val="24"/>
        </w:rPr>
        <w:t>专利</w:t>
      </w:r>
      <w:r w:rsidRPr="00FE746C">
        <w:rPr>
          <w:rFonts w:hint="eastAsia"/>
          <w:sz w:val="24"/>
          <w:szCs w:val="24"/>
        </w:rPr>
        <w:t>IP</w:t>
      </w:r>
      <w:r w:rsidRPr="00FE746C">
        <w:rPr>
          <w:rFonts w:hint="eastAsia"/>
          <w:sz w:val="24"/>
          <w:szCs w:val="24"/>
        </w:rPr>
        <w:t>竞争力分析结果。从图中可知，</w:t>
      </w:r>
      <w:r w:rsidRPr="00FE746C">
        <w:rPr>
          <w:sz w:val="24"/>
          <w:szCs w:val="24"/>
        </w:rPr>
        <w:t>技术影响力</w:t>
      </w:r>
      <w:r w:rsidRPr="00FE746C">
        <w:rPr>
          <w:rFonts w:hint="eastAsia"/>
          <w:sz w:val="24"/>
          <w:szCs w:val="24"/>
        </w:rPr>
        <w:t>平均值是</w:t>
      </w:r>
      <w:r w:rsidRPr="00FE746C">
        <w:rPr>
          <w:rFonts w:hint="eastAsia"/>
          <w:sz w:val="24"/>
          <w:szCs w:val="24"/>
        </w:rPr>
        <w:t>1.00</w:t>
      </w:r>
      <w:r w:rsidRPr="00FE746C">
        <w:rPr>
          <w:rFonts w:hint="eastAsia"/>
          <w:sz w:val="24"/>
          <w:szCs w:val="24"/>
        </w:rPr>
        <w:t>，</w:t>
      </w:r>
      <w:r w:rsidRPr="00FE746C">
        <w:rPr>
          <w:sz w:val="24"/>
          <w:szCs w:val="24"/>
        </w:rPr>
        <w:t>市场影响力</w:t>
      </w:r>
      <w:r w:rsidRPr="00FE746C">
        <w:rPr>
          <w:rFonts w:hint="eastAsia"/>
          <w:sz w:val="24"/>
          <w:szCs w:val="24"/>
        </w:rPr>
        <w:t>平均值是</w:t>
      </w:r>
      <w:r w:rsidRPr="00FE746C">
        <w:rPr>
          <w:rFonts w:hint="eastAsia"/>
          <w:sz w:val="24"/>
          <w:szCs w:val="24"/>
        </w:rPr>
        <w:t>0.13</w:t>
      </w:r>
      <w:r w:rsidRPr="00FE746C">
        <w:rPr>
          <w:rFonts w:hint="eastAsia"/>
          <w:sz w:val="24"/>
          <w:szCs w:val="24"/>
        </w:rPr>
        <w:t>。</w:t>
      </w:r>
    </w:p>
    <w:p w:rsidR="006E740D" w:rsidRPr="00FE746C" w:rsidRDefault="006E740D" w:rsidP="00FE746C">
      <w:pPr>
        <w:spacing w:line="400" w:lineRule="exact"/>
        <w:ind w:firstLineChars="200" w:firstLine="480"/>
        <w:rPr>
          <w:sz w:val="24"/>
          <w:szCs w:val="24"/>
        </w:rPr>
      </w:pPr>
    </w:p>
    <w:p w:rsidR="006E740D" w:rsidRPr="00ED534A" w:rsidRDefault="006E740D" w:rsidP="006E740D">
      <w:pPr>
        <w:ind w:firstLineChars="200" w:firstLine="480"/>
        <w:rPr>
          <w:rFonts w:ascii="Times New Roman" w:hAnsi="Times New Roman" w:cs="Times New Roman"/>
          <w:bCs/>
          <w:sz w:val="24"/>
          <w:szCs w:val="24"/>
        </w:rPr>
      </w:pPr>
      <w:r w:rsidRPr="00ED534A">
        <w:rPr>
          <w:rFonts w:ascii="Times New Roman" w:hAnsi="Times New Roman" w:cs="Times New Roman"/>
          <w:bCs/>
          <w:noProof/>
          <w:sz w:val="24"/>
          <w:szCs w:val="24"/>
        </w:rPr>
        <w:lastRenderedPageBreak/>
        <w:drawing>
          <wp:inline distT="0" distB="0" distL="114300" distR="114300">
            <wp:extent cx="5269865" cy="2146935"/>
            <wp:effectExtent l="0" t="0" r="0" b="0"/>
            <wp:docPr id="71" name="图片 7" descr="export_148997830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xport_1489978306569"/>
                    <pic:cNvPicPr>
                      <a:picLocks noChangeAspect="1"/>
                    </pic:cNvPicPr>
                  </pic:nvPicPr>
                  <pic:blipFill>
                    <a:blip r:embed="rId31" cstate="print"/>
                    <a:stretch>
                      <a:fillRect/>
                    </a:stretch>
                  </pic:blipFill>
                  <pic:spPr>
                    <a:xfrm>
                      <a:off x="0" y="0"/>
                      <a:ext cx="5269865" cy="2146935"/>
                    </a:xfrm>
                    <a:prstGeom prst="rect">
                      <a:avLst/>
                    </a:prstGeom>
                  </pic:spPr>
                </pic:pic>
              </a:graphicData>
            </a:graphic>
          </wp:inline>
        </w:drawing>
      </w:r>
    </w:p>
    <w:p w:rsidR="006E740D" w:rsidRPr="00ED534A" w:rsidRDefault="006E740D" w:rsidP="006E740D">
      <w:pPr>
        <w:spacing w:line="400" w:lineRule="exact"/>
        <w:ind w:firstLineChars="200" w:firstLine="480"/>
        <w:rPr>
          <w:rFonts w:ascii="Times New Roman" w:hAnsi="Times New Roman" w:cs="Times New Roman"/>
          <w:color w:val="000000" w:themeColor="text1"/>
          <w:sz w:val="24"/>
          <w:szCs w:val="24"/>
        </w:rPr>
      </w:pPr>
      <w:r w:rsidRPr="00ED534A">
        <w:rPr>
          <w:rFonts w:ascii="Times New Roman" w:hAnsi="Times New Roman" w:cs="Times New Roman"/>
          <w:bCs/>
          <w:sz w:val="24"/>
          <w:szCs w:val="24"/>
        </w:rPr>
        <w:t>图</w:t>
      </w:r>
      <w:r w:rsidR="00C377F5">
        <w:rPr>
          <w:rFonts w:ascii="Times New Roman" w:hAnsi="Times New Roman" w:cs="Times New Roman" w:hint="eastAsia"/>
          <w:bCs/>
          <w:sz w:val="24"/>
          <w:szCs w:val="24"/>
        </w:rPr>
        <w:t>55</w:t>
      </w:r>
      <w:r w:rsidRPr="00ED534A">
        <w:rPr>
          <w:rFonts w:ascii="Times New Roman" w:hAnsi="Times New Roman" w:cs="Times New Roman"/>
          <w:bCs/>
          <w:sz w:val="24"/>
          <w:szCs w:val="24"/>
        </w:rPr>
        <w:t>是</w:t>
      </w: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年间</w:t>
      </w:r>
      <w:r w:rsidRPr="00ED534A">
        <w:rPr>
          <w:rFonts w:ascii="Times New Roman" w:hAnsi="Times New Roman" w:cs="Times New Roman" w:hint="eastAsia"/>
          <w:bCs/>
          <w:sz w:val="24"/>
          <w:szCs w:val="24"/>
        </w:rPr>
        <w:t>中国</w:t>
      </w:r>
      <w:r w:rsidRPr="00ED534A">
        <w:rPr>
          <w:rFonts w:ascii="Times New Roman" w:hAnsi="Times New Roman" w:cs="Times New Roman"/>
          <w:bCs/>
          <w:sz w:val="24"/>
          <w:szCs w:val="24"/>
        </w:rPr>
        <w:t>铝合金</w:t>
      </w:r>
      <w:r w:rsidRPr="00ED534A">
        <w:rPr>
          <w:rFonts w:ascii="Times New Roman" w:hAnsi="Times New Roman" w:cs="Times New Roman" w:hint="eastAsia"/>
          <w:bCs/>
          <w:sz w:val="24"/>
          <w:szCs w:val="24"/>
        </w:rPr>
        <w:t>应用</w:t>
      </w:r>
      <w:r w:rsidRPr="00ED534A">
        <w:rPr>
          <w:rFonts w:ascii="Times New Roman" w:hAnsi="Times New Roman" w:cs="Times New Roman"/>
          <w:bCs/>
          <w:sz w:val="24"/>
          <w:szCs w:val="24"/>
        </w:rPr>
        <w:t>专利</w:t>
      </w:r>
      <w:r w:rsidRPr="00ED534A">
        <w:rPr>
          <w:rFonts w:ascii="Times New Roman" w:hAnsi="Times New Roman" w:cs="Times New Roman" w:hint="eastAsia"/>
          <w:color w:val="000000" w:themeColor="text1"/>
          <w:sz w:val="24"/>
          <w:szCs w:val="24"/>
        </w:rPr>
        <w:t>IP</w:t>
      </w:r>
      <w:r w:rsidRPr="00ED534A">
        <w:rPr>
          <w:rFonts w:ascii="Times New Roman" w:hAnsi="Times New Roman" w:cs="Times New Roman" w:hint="eastAsia"/>
          <w:color w:val="000000" w:themeColor="text1"/>
          <w:sz w:val="24"/>
          <w:szCs w:val="24"/>
        </w:rPr>
        <w:t>竞争力分析结果。从图中可知，</w:t>
      </w:r>
      <w:r w:rsidRPr="00ED534A">
        <w:rPr>
          <w:rFonts w:ascii="Times New Roman" w:hAnsi="Times New Roman" w:cs="Times New Roman"/>
          <w:color w:val="000000" w:themeColor="text1"/>
          <w:sz w:val="24"/>
          <w:szCs w:val="24"/>
        </w:rPr>
        <w:t>技术影响力</w:t>
      </w:r>
      <w:r w:rsidRPr="00ED534A">
        <w:rPr>
          <w:rFonts w:ascii="Times New Roman" w:hAnsi="Times New Roman" w:cs="Times New Roman" w:hint="eastAsia"/>
          <w:color w:val="000000" w:themeColor="text1"/>
          <w:sz w:val="24"/>
          <w:szCs w:val="24"/>
        </w:rPr>
        <w:t>平均值是</w:t>
      </w:r>
      <w:r w:rsidRPr="00ED534A">
        <w:rPr>
          <w:rFonts w:ascii="Times New Roman" w:hAnsi="Times New Roman" w:cs="Times New Roman" w:hint="eastAsia"/>
          <w:color w:val="000000" w:themeColor="text1"/>
          <w:sz w:val="24"/>
          <w:szCs w:val="24"/>
        </w:rPr>
        <w:t>1.03</w:t>
      </w:r>
      <w:r w:rsidRPr="00ED534A">
        <w:rPr>
          <w:rFonts w:ascii="Times New Roman" w:hAnsi="Times New Roman" w:cs="Times New Roman" w:hint="eastAsia"/>
          <w:color w:val="000000" w:themeColor="text1"/>
          <w:sz w:val="24"/>
          <w:szCs w:val="24"/>
        </w:rPr>
        <w:t>，</w:t>
      </w:r>
      <w:r w:rsidRPr="00ED534A">
        <w:rPr>
          <w:rFonts w:ascii="Times New Roman" w:hAnsi="Times New Roman" w:cs="Times New Roman"/>
          <w:color w:val="000000" w:themeColor="text1"/>
          <w:sz w:val="24"/>
          <w:szCs w:val="24"/>
        </w:rPr>
        <w:t>市场影响力</w:t>
      </w:r>
      <w:r w:rsidRPr="00ED534A">
        <w:rPr>
          <w:rFonts w:ascii="Times New Roman" w:hAnsi="Times New Roman" w:cs="Times New Roman" w:hint="eastAsia"/>
          <w:color w:val="000000" w:themeColor="text1"/>
          <w:sz w:val="24"/>
          <w:szCs w:val="24"/>
        </w:rPr>
        <w:t>平均值是</w:t>
      </w:r>
      <w:r w:rsidRPr="00ED534A">
        <w:rPr>
          <w:rFonts w:ascii="Times New Roman" w:hAnsi="Times New Roman" w:cs="Times New Roman" w:hint="eastAsia"/>
          <w:color w:val="000000" w:themeColor="text1"/>
          <w:sz w:val="24"/>
          <w:szCs w:val="24"/>
        </w:rPr>
        <w:t>0.82</w:t>
      </w:r>
      <w:r w:rsidRPr="00ED534A">
        <w:rPr>
          <w:rFonts w:ascii="Times New Roman" w:hAnsi="Times New Roman" w:cs="Times New Roman" w:hint="eastAsia"/>
          <w:color w:val="000000" w:themeColor="text1"/>
          <w:sz w:val="24"/>
          <w:szCs w:val="24"/>
        </w:rPr>
        <w:t>。</w:t>
      </w:r>
    </w:p>
    <w:p w:rsidR="006E740D" w:rsidRPr="00ED534A" w:rsidRDefault="006E740D" w:rsidP="006E740D">
      <w:pPr>
        <w:wordWrap w:val="0"/>
        <w:rPr>
          <w:rFonts w:ascii="Times New Roman" w:hAnsi="Times New Roman" w:cs="Times New Roman"/>
          <w:color w:val="000000" w:themeColor="text1"/>
          <w:sz w:val="24"/>
          <w:szCs w:val="24"/>
        </w:rPr>
      </w:pPr>
      <w:r w:rsidRPr="00ED534A">
        <w:rPr>
          <w:rFonts w:ascii="Times New Roman" w:hAnsi="Times New Roman" w:cs="Times New Roman"/>
          <w:noProof/>
          <w:color w:val="000000" w:themeColor="text1"/>
          <w:sz w:val="24"/>
          <w:szCs w:val="24"/>
        </w:rPr>
        <w:drawing>
          <wp:inline distT="0" distB="0" distL="114300" distR="114300">
            <wp:extent cx="5269865" cy="2146935"/>
            <wp:effectExtent l="0" t="0" r="0" b="0"/>
            <wp:docPr id="72" name="图片 13" descr="export_1489978544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xport_1489978544860"/>
                    <pic:cNvPicPr>
                      <a:picLocks noChangeAspect="1"/>
                    </pic:cNvPicPr>
                  </pic:nvPicPr>
                  <pic:blipFill>
                    <a:blip r:embed="rId32" cstate="print"/>
                    <a:stretch>
                      <a:fillRect/>
                    </a:stretch>
                  </pic:blipFill>
                  <pic:spPr>
                    <a:xfrm>
                      <a:off x="0" y="0"/>
                      <a:ext cx="5269865" cy="2146935"/>
                    </a:xfrm>
                    <a:prstGeom prst="rect">
                      <a:avLst/>
                    </a:prstGeom>
                  </pic:spPr>
                </pic:pic>
              </a:graphicData>
            </a:graphic>
          </wp:inline>
        </w:drawing>
      </w:r>
    </w:p>
    <w:p w:rsidR="006E740D" w:rsidRPr="00ED534A" w:rsidRDefault="006E740D" w:rsidP="006E740D">
      <w:pPr>
        <w:spacing w:line="400" w:lineRule="exact"/>
        <w:ind w:firstLineChars="200" w:firstLine="480"/>
        <w:rPr>
          <w:rFonts w:ascii="Times New Roman" w:hAnsi="Times New Roman" w:cs="Times New Roman"/>
          <w:color w:val="000000" w:themeColor="text1"/>
          <w:sz w:val="24"/>
          <w:szCs w:val="24"/>
        </w:rPr>
      </w:pPr>
      <w:r w:rsidRPr="00ED534A">
        <w:rPr>
          <w:rFonts w:ascii="Times New Roman" w:hAnsi="Times New Roman" w:cs="Times New Roman"/>
          <w:bCs/>
          <w:sz w:val="24"/>
          <w:szCs w:val="24"/>
        </w:rPr>
        <w:t>图</w:t>
      </w:r>
      <w:r w:rsidR="00C377F5">
        <w:rPr>
          <w:rFonts w:ascii="Times New Roman" w:hAnsi="Times New Roman" w:cs="Times New Roman" w:hint="eastAsia"/>
          <w:bCs/>
          <w:sz w:val="24"/>
          <w:szCs w:val="24"/>
        </w:rPr>
        <w:t>56</w:t>
      </w:r>
      <w:r w:rsidRPr="00ED534A">
        <w:rPr>
          <w:rFonts w:ascii="Times New Roman" w:hAnsi="Times New Roman" w:cs="Times New Roman"/>
          <w:bCs/>
          <w:sz w:val="24"/>
          <w:szCs w:val="24"/>
        </w:rPr>
        <w:t>是</w:t>
      </w:r>
      <w:r w:rsidRPr="00ED534A">
        <w:rPr>
          <w:rFonts w:ascii="Times New Roman" w:hAnsi="Times New Roman" w:cs="Times New Roman"/>
          <w:bCs/>
          <w:sz w:val="24"/>
          <w:szCs w:val="24"/>
        </w:rPr>
        <w:t>2008~2016</w:t>
      </w:r>
      <w:r w:rsidRPr="00ED534A">
        <w:rPr>
          <w:rFonts w:ascii="Times New Roman" w:hAnsi="Times New Roman" w:cs="Times New Roman"/>
          <w:bCs/>
          <w:sz w:val="24"/>
          <w:szCs w:val="24"/>
        </w:rPr>
        <w:t>年间</w:t>
      </w:r>
      <w:r w:rsidRPr="00ED534A">
        <w:rPr>
          <w:rFonts w:ascii="Times New Roman" w:hAnsi="Times New Roman" w:cs="Times New Roman" w:hint="eastAsia"/>
          <w:bCs/>
          <w:sz w:val="24"/>
          <w:szCs w:val="24"/>
        </w:rPr>
        <w:t>世界</w:t>
      </w:r>
      <w:r w:rsidRPr="00ED534A">
        <w:rPr>
          <w:rFonts w:ascii="Times New Roman" w:hAnsi="Times New Roman" w:cs="Times New Roman"/>
          <w:bCs/>
          <w:sz w:val="24"/>
          <w:szCs w:val="24"/>
        </w:rPr>
        <w:t>铝合金</w:t>
      </w:r>
      <w:r w:rsidRPr="00ED534A">
        <w:rPr>
          <w:rFonts w:ascii="Times New Roman" w:hAnsi="Times New Roman" w:cs="Times New Roman" w:hint="eastAsia"/>
          <w:bCs/>
          <w:sz w:val="24"/>
          <w:szCs w:val="24"/>
        </w:rPr>
        <w:t>应用</w:t>
      </w:r>
      <w:r w:rsidRPr="00ED534A">
        <w:rPr>
          <w:rFonts w:ascii="Times New Roman" w:hAnsi="Times New Roman" w:cs="Times New Roman"/>
          <w:bCs/>
          <w:sz w:val="24"/>
          <w:szCs w:val="24"/>
        </w:rPr>
        <w:t>专利</w:t>
      </w:r>
      <w:r w:rsidRPr="00ED534A">
        <w:rPr>
          <w:rFonts w:ascii="Times New Roman" w:hAnsi="Times New Roman" w:cs="Times New Roman" w:hint="eastAsia"/>
          <w:color w:val="000000" w:themeColor="text1"/>
          <w:sz w:val="24"/>
          <w:szCs w:val="24"/>
        </w:rPr>
        <w:t>IP</w:t>
      </w:r>
      <w:r w:rsidRPr="00ED534A">
        <w:rPr>
          <w:rFonts w:ascii="Times New Roman" w:hAnsi="Times New Roman" w:cs="Times New Roman" w:hint="eastAsia"/>
          <w:color w:val="000000" w:themeColor="text1"/>
          <w:sz w:val="24"/>
          <w:szCs w:val="24"/>
        </w:rPr>
        <w:t>竞争力分析结果。从图中可知，</w:t>
      </w:r>
      <w:r w:rsidRPr="00ED534A">
        <w:rPr>
          <w:rFonts w:ascii="Times New Roman" w:hAnsi="Times New Roman" w:cs="Times New Roman"/>
          <w:color w:val="000000" w:themeColor="text1"/>
          <w:sz w:val="24"/>
          <w:szCs w:val="24"/>
        </w:rPr>
        <w:t>技术影响力</w:t>
      </w:r>
      <w:r w:rsidRPr="00ED534A">
        <w:rPr>
          <w:rFonts w:ascii="Times New Roman" w:hAnsi="Times New Roman" w:cs="Times New Roman" w:hint="eastAsia"/>
          <w:color w:val="000000" w:themeColor="text1"/>
          <w:sz w:val="24"/>
          <w:szCs w:val="24"/>
        </w:rPr>
        <w:t>平均值是</w:t>
      </w:r>
      <w:r w:rsidRPr="00ED534A">
        <w:rPr>
          <w:rFonts w:ascii="Times New Roman" w:hAnsi="Times New Roman" w:cs="Times New Roman" w:hint="eastAsia"/>
          <w:color w:val="000000" w:themeColor="text1"/>
          <w:sz w:val="24"/>
          <w:szCs w:val="24"/>
        </w:rPr>
        <w:t>5.67</w:t>
      </w:r>
      <w:r w:rsidRPr="00ED534A">
        <w:rPr>
          <w:rFonts w:ascii="Times New Roman" w:hAnsi="Times New Roman" w:cs="Times New Roman" w:hint="eastAsia"/>
          <w:color w:val="000000" w:themeColor="text1"/>
          <w:sz w:val="24"/>
          <w:szCs w:val="24"/>
        </w:rPr>
        <w:t>，</w:t>
      </w:r>
      <w:r w:rsidRPr="00ED534A">
        <w:rPr>
          <w:rFonts w:ascii="Times New Roman" w:hAnsi="Times New Roman" w:cs="Times New Roman"/>
          <w:color w:val="000000" w:themeColor="text1"/>
          <w:sz w:val="24"/>
          <w:szCs w:val="24"/>
        </w:rPr>
        <w:t>市场影响力</w:t>
      </w:r>
      <w:r w:rsidRPr="00ED534A">
        <w:rPr>
          <w:rFonts w:ascii="Times New Roman" w:hAnsi="Times New Roman" w:cs="Times New Roman" w:hint="eastAsia"/>
          <w:color w:val="000000" w:themeColor="text1"/>
          <w:sz w:val="24"/>
          <w:szCs w:val="24"/>
        </w:rPr>
        <w:t>平均值是</w:t>
      </w:r>
      <w:r w:rsidRPr="00ED534A">
        <w:rPr>
          <w:rFonts w:ascii="Times New Roman" w:hAnsi="Times New Roman" w:cs="Times New Roman" w:hint="eastAsia"/>
          <w:color w:val="000000" w:themeColor="text1"/>
          <w:sz w:val="24"/>
          <w:szCs w:val="24"/>
        </w:rPr>
        <w:t>2.22</w:t>
      </w:r>
      <w:r w:rsidRPr="00ED534A">
        <w:rPr>
          <w:rFonts w:ascii="Times New Roman" w:hAnsi="Times New Roman" w:cs="Times New Roman" w:hint="eastAsia"/>
          <w:color w:val="000000" w:themeColor="text1"/>
          <w:sz w:val="24"/>
          <w:szCs w:val="24"/>
        </w:rPr>
        <w:t>。</w:t>
      </w:r>
    </w:p>
    <w:p w:rsidR="006E740D" w:rsidRPr="00ED534A" w:rsidRDefault="006E740D" w:rsidP="006E740D">
      <w:pPr>
        <w:wordWrap w:val="0"/>
        <w:rPr>
          <w:rFonts w:ascii="Times New Roman" w:hAnsi="Times New Roman" w:cs="Times New Roman"/>
          <w:color w:val="000000" w:themeColor="text1"/>
          <w:sz w:val="24"/>
          <w:szCs w:val="24"/>
        </w:rPr>
      </w:pPr>
    </w:p>
    <w:p w:rsidR="006E740D" w:rsidRPr="00ED534A" w:rsidRDefault="006E740D" w:rsidP="006E740D">
      <w:pPr>
        <w:wordWrap w:val="0"/>
        <w:rPr>
          <w:rFonts w:ascii="Times New Roman" w:hAnsi="Times New Roman" w:cs="Times New Roman"/>
          <w:color w:val="000000" w:themeColor="text1"/>
          <w:sz w:val="24"/>
          <w:szCs w:val="24"/>
        </w:rPr>
      </w:pPr>
      <w:r w:rsidRPr="00ED534A">
        <w:rPr>
          <w:rFonts w:ascii="Times New Roman" w:hAnsi="Times New Roman" w:cs="Times New Roman"/>
          <w:noProof/>
          <w:color w:val="000000" w:themeColor="text1"/>
          <w:sz w:val="24"/>
          <w:szCs w:val="24"/>
        </w:rPr>
        <w:drawing>
          <wp:inline distT="0" distB="0" distL="114300" distR="114300">
            <wp:extent cx="5269865" cy="2146935"/>
            <wp:effectExtent l="0" t="0" r="0" b="0"/>
            <wp:docPr id="73" name="图片 22" descr="export_1489978734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export_1489978734574"/>
                    <pic:cNvPicPr>
                      <a:picLocks noChangeAspect="1"/>
                    </pic:cNvPicPr>
                  </pic:nvPicPr>
                  <pic:blipFill>
                    <a:blip r:embed="rId33" cstate="print"/>
                    <a:stretch>
                      <a:fillRect/>
                    </a:stretch>
                  </pic:blipFill>
                  <pic:spPr>
                    <a:xfrm>
                      <a:off x="0" y="0"/>
                      <a:ext cx="5269865" cy="2146935"/>
                    </a:xfrm>
                    <a:prstGeom prst="rect">
                      <a:avLst/>
                    </a:prstGeom>
                  </pic:spPr>
                </pic:pic>
              </a:graphicData>
            </a:graphic>
          </wp:inline>
        </w:drawing>
      </w:r>
    </w:p>
    <w:p w:rsidR="006E740D" w:rsidRPr="00FE746C" w:rsidRDefault="006E740D" w:rsidP="00FE746C">
      <w:pPr>
        <w:spacing w:line="400" w:lineRule="exact"/>
        <w:ind w:firstLineChars="200" w:firstLine="480"/>
        <w:rPr>
          <w:sz w:val="24"/>
          <w:szCs w:val="24"/>
        </w:rPr>
      </w:pPr>
      <w:r w:rsidRPr="00FE746C">
        <w:rPr>
          <w:rFonts w:hint="eastAsia"/>
          <w:sz w:val="24"/>
          <w:szCs w:val="24"/>
        </w:rPr>
        <w:t>根据上述</w:t>
      </w:r>
      <w:r w:rsidRPr="00FE746C">
        <w:rPr>
          <w:sz w:val="24"/>
          <w:szCs w:val="24"/>
        </w:rPr>
        <w:t>铝合金</w:t>
      </w:r>
      <w:r w:rsidRPr="00FE746C">
        <w:rPr>
          <w:rFonts w:hint="eastAsia"/>
          <w:sz w:val="24"/>
          <w:szCs w:val="24"/>
        </w:rPr>
        <w:t>应用</w:t>
      </w:r>
      <w:r w:rsidRPr="00FE746C">
        <w:rPr>
          <w:sz w:val="24"/>
          <w:szCs w:val="24"/>
        </w:rPr>
        <w:t>专利</w:t>
      </w:r>
      <w:r w:rsidRPr="00FE746C">
        <w:rPr>
          <w:rFonts w:hint="eastAsia"/>
          <w:sz w:val="24"/>
          <w:szCs w:val="24"/>
        </w:rPr>
        <w:t>IP</w:t>
      </w:r>
      <w:r w:rsidRPr="00FE746C">
        <w:rPr>
          <w:rFonts w:hint="eastAsia"/>
          <w:sz w:val="24"/>
          <w:szCs w:val="24"/>
        </w:rPr>
        <w:t>竞争力分析结果可知，宁波、中国、世界的</w:t>
      </w:r>
      <w:r w:rsidRPr="00FE746C">
        <w:rPr>
          <w:sz w:val="24"/>
          <w:szCs w:val="24"/>
        </w:rPr>
        <w:t>技术影响力</w:t>
      </w:r>
      <w:r w:rsidRPr="00FE746C">
        <w:rPr>
          <w:rFonts w:hint="eastAsia"/>
          <w:sz w:val="24"/>
          <w:szCs w:val="24"/>
        </w:rPr>
        <w:t>平均值分别是</w:t>
      </w:r>
      <w:r w:rsidRPr="00FE746C">
        <w:rPr>
          <w:rFonts w:hint="eastAsia"/>
          <w:sz w:val="24"/>
          <w:szCs w:val="24"/>
        </w:rPr>
        <w:t>1.00</w:t>
      </w:r>
      <w:r w:rsidRPr="00FE746C">
        <w:rPr>
          <w:rFonts w:hint="eastAsia"/>
          <w:sz w:val="24"/>
          <w:szCs w:val="24"/>
        </w:rPr>
        <w:t>、</w:t>
      </w:r>
      <w:r w:rsidRPr="00FE746C">
        <w:rPr>
          <w:rFonts w:hint="eastAsia"/>
          <w:sz w:val="24"/>
          <w:szCs w:val="24"/>
        </w:rPr>
        <w:t>1.03</w:t>
      </w:r>
      <w:r w:rsidRPr="00FE746C">
        <w:rPr>
          <w:rFonts w:hint="eastAsia"/>
          <w:sz w:val="24"/>
          <w:szCs w:val="24"/>
        </w:rPr>
        <w:t>、</w:t>
      </w:r>
      <w:r w:rsidRPr="00FE746C">
        <w:rPr>
          <w:rFonts w:hint="eastAsia"/>
          <w:sz w:val="24"/>
          <w:szCs w:val="24"/>
        </w:rPr>
        <w:t>5.67</w:t>
      </w:r>
      <w:r w:rsidRPr="00FE746C">
        <w:rPr>
          <w:rFonts w:hint="eastAsia"/>
          <w:sz w:val="24"/>
          <w:szCs w:val="24"/>
        </w:rPr>
        <w:t>，可以看出宁波、中国铝合金应用专利</w:t>
      </w:r>
      <w:r w:rsidRPr="00FE746C">
        <w:rPr>
          <w:sz w:val="24"/>
          <w:szCs w:val="24"/>
        </w:rPr>
        <w:t>权人相对研发能力</w:t>
      </w:r>
      <w:r w:rsidRPr="00FE746C">
        <w:rPr>
          <w:rFonts w:hint="eastAsia"/>
          <w:sz w:val="24"/>
          <w:szCs w:val="24"/>
        </w:rPr>
        <w:t>和</w:t>
      </w:r>
      <w:r w:rsidRPr="00FE746C">
        <w:rPr>
          <w:sz w:val="24"/>
          <w:szCs w:val="24"/>
        </w:rPr>
        <w:t>专利技术质量</w:t>
      </w:r>
      <w:r w:rsidRPr="00FE746C">
        <w:rPr>
          <w:rFonts w:hint="eastAsia"/>
          <w:sz w:val="24"/>
          <w:szCs w:val="24"/>
        </w:rPr>
        <w:t>相当，但是较世界的较低。这也说明了宁波铝合金应用专利的发展水平低于中国和世界的水平。宁波、中国、世界的市场</w:t>
      </w:r>
      <w:r w:rsidRPr="00FE746C">
        <w:rPr>
          <w:sz w:val="24"/>
          <w:szCs w:val="24"/>
        </w:rPr>
        <w:t>影响</w:t>
      </w:r>
      <w:r w:rsidRPr="00FE746C">
        <w:rPr>
          <w:sz w:val="24"/>
          <w:szCs w:val="24"/>
        </w:rPr>
        <w:lastRenderedPageBreak/>
        <w:t>力</w:t>
      </w:r>
      <w:r w:rsidRPr="00FE746C">
        <w:rPr>
          <w:rFonts w:hint="eastAsia"/>
          <w:sz w:val="24"/>
          <w:szCs w:val="24"/>
        </w:rPr>
        <w:t>平均值分别是</w:t>
      </w:r>
      <w:r w:rsidRPr="00FE746C">
        <w:rPr>
          <w:rFonts w:hint="eastAsia"/>
          <w:sz w:val="24"/>
          <w:szCs w:val="24"/>
        </w:rPr>
        <w:t>0.13</w:t>
      </w:r>
      <w:r w:rsidRPr="00FE746C">
        <w:rPr>
          <w:rFonts w:hint="eastAsia"/>
          <w:sz w:val="24"/>
          <w:szCs w:val="24"/>
        </w:rPr>
        <w:t>、</w:t>
      </w:r>
      <w:r w:rsidRPr="00FE746C">
        <w:rPr>
          <w:rFonts w:hint="eastAsia"/>
          <w:sz w:val="24"/>
          <w:szCs w:val="24"/>
        </w:rPr>
        <w:t>0.82</w:t>
      </w:r>
      <w:r w:rsidRPr="00FE746C">
        <w:rPr>
          <w:rFonts w:hint="eastAsia"/>
          <w:sz w:val="24"/>
          <w:szCs w:val="24"/>
        </w:rPr>
        <w:t>、</w:t>
      </w:r>
      <w:r w:rsidRPr="00FE746C">
        <w:rPr>
          <w:rFonts w:hint="eastAsia"/>
          <w:sz w:val="24"/>
          <w:szCs w:val="24"/>
        </w:rPr>
        <w:t>2.22</w:t>
      </w:r>
      <w:r w:rsidRPr="00FE746C">
        <w:rPr>
          <w:rFonts w:hint="eastAsia"/>
          <w:sz w:val="24"/>
          <w:szCs w:val="24"/>
        </w:rPr>
        <w:t>。可以看出宁波铝合金应用专利</w:t>
      </w:r>
      <w:r w:rsidRPr="00FE746C">
        <w:rPr>
          <w:sz w:val="24"/>
          <w:szCs w:val="24"/>
        </w:rPr>
        <w:t>权人</w:t>
      </w:r>
      <w:r w:rsidRPr="00FE746C">
        <w:rPr>
          <w:rFonts w:hint="eastAsia"/>
          <w:sz w:val="24"/>
          <w:szCs w:val="24"/>
        </w:rPr>
        <w:t>研究热点把握能力、专利战略和专利布局能力较中国、世界的低。这也说明了宁波、中国铝合金材料专利的专利战略和专利布局的能力低于世界的水平。宁波铝合金应用具体技术领域分析发现，宁波铝合金应用</w:t>
      </w:r>
      <w:r w:rsidRPr="00FE746C">
        <w:rPr>
          <w:rFonts w:hint="eastAsia"/>
          <w:sz w:val="24"/>
          <w:szCs w:val="24"/>
        </w:rPr>
        <w:t>IP</w:t>
      </w:r>
      <w:r w:rsidRPr="00FE746C">
        <w:rPr>
          <w:rFonts w:hint="eastAsia"/>
          <w:sz w:val="24"/>
          <w:szCs w:val="24"/>
        </w:rPr>
        <w:tab/>
        <w:t>C</w:t>
      </w:r>
      <w:r w:rsidRPr="00FE746C">
        <w:rPr>
          <w:rFonts w:hint="eastAsia"/>
          <w:sz w:val="24"/>
          <w:szCs w:val="24"/>
        </w:rPr>
        <w:t>分类号涉及</w:t>
      </w:r>
      <w:r w:rsidRPr="00FE746C">
        <w:rPr>
          <w:sz w:val="24"/>
          <w:szCs w:val="24"/>
        </w:rPr>
        <w:t>A-</w:t>
      </w:r>
      <w:r w:rsidRPr="00FE746C">
        <w:rPr>
          <w:sz w:val="24"/>
          <w:szCs w:val="24"/>
        </w:rPr>
        <w:t>人类生活必需，</w:t>
      </w:r>
      <w:r w:rsidRPr="00FE746C">
        <w:rPr>
          <w:sz w:val="24"/>
          <w:szCs w:val="24"/>
        </w:rPr>
        <w:t>B-</w:t>
      </w:r>
      <w:r w:rsidRPr="00FE746C">
        <w:rPr>
          <w:sz w:val="24"/>
          <w:szCs w:val="24"/>
        </w:rPr>
        <w:t>作业；运输，</w:t>
      </w:r>
      <w:r w:rsidRPr="00FE746C">
        <w:rPr>
          <w:sz w:val="24"/>
          <w:szCs w:val="24"/>
        </w:rPr>
        <w:t>C-</w:t>
      </w:r>
      <w:r w:rsidRPr="00FE746C">
        <w:rPr>
          <w:sz w:val="24"/>
          <w:szCs w:val="24"/>
        </w:rPr>
        <w:t>化学；冶金，</w:t>
      </w:r>
      <w:r w:rsidRPr="00FE746C">
        <w:rPr>
          <w:sz w:val="24"/>
          <w:szCs w:val="24"/>
        </w:rPr>
        <w:t>D-</w:t>
      </w:r>
      <w:r w:rsidRPr="00FE746C">
        <w:rPr>
          <w:sz w:val="24"/>
          <w:szCs w:val="24"/>
        </w:rPr>
        <w:t>纺织；</w:t>
      </w:r>
      <w:r w:rsidRPr="00FE746C">
        <w:rPr>
          <w:sz w:val="24"/>
          <w:szCs w:val="24"/>
        </w:rPr>
        <w:t>E-</w:t>
      </w:r>
      <w:r w:rsidRPr="00FE746C">
        <w:rPr>
          <w:sz w:val="24"/>
          <w:szCs w:val="24"/>
        </w:rPr>
        <w:t>造纸，</w:t>
      </w:r>
      <w:r w:rsidRPr="00FE746C">
        <w:rPr>
          <w:sz w:val="24"/>
          <w:szCs w:val="24"/>
        </w:rPr>
        <w:t>F-</w:t>
      </w:r>
      <w:r w:rsidRPr="00FE746C">
        <w:rPr>
          <w:sz w:val="24"/>
          <w:szCs w:val="24"/>
        </w:rPr>
        <w:t>固定建筑物，</w:t>
      </w:r>
      <w:r w:rsidRPr="00FE746C">
        <w:rPr>
          <w:sz w:val="24"/>
          <w:szCs w:val="24"/>
        </w:rPr>
        <w:t>G-</w:t>
      </w:r>
      <w:r w:rsidRPr="00FE746C">
        <w:rPr>
          <w:sz w:val="24"/>
          <w:szCs w:val="24"/>
        </w:rPr>
        <w:t>机械工程；照明；加热；武器；爆破，</w:t>
      </w:r>
      <w:r w:rsidRPr="00FE746C">
        <w:rPr>
          <w:sz w:val="24"/>
          <w:szCs w:val="24"/>
        </w:rPr>
        <w:t>H-</w:t>
      </w:r>
      <w:r w:rsidRPr="00FE746C">
        <w:rPr>
          <w:sz w:val="24"/>
          <w:szCs w:val="24"/>
        </w:rPr>
        <w:t>物理，</w:t>
      </w:r>
      <w:r w:rsidRPr="00FE746C">
        <w:rPr>
          <w:sz w:val="24"/>
          <w:szCs w:val="24"/>
        </w:rPr>
        <w:t>F-</w:t>
      </w:r>
      <w:r w:rsidRPr="00FE746C">
        <w:rPr>
          <w:sz w:val="24"/>
          <w:szCs w:val="24"/>
        </w:rPr>
        <w:t>电学</w:t>
      </w:r>
      <w:r w:rsidRPr="00FE746C">
        <w:rPr>
          <w:rFonts w:hint="eastAsia"/>
          <w:sz w:val="24"/>
          <w:szCs w:val="24"/>
        </w:rPr>
        <w:t>等各行各业。这与中国、世界铝合金应用</w:t>
      </w:r>
      <w:r w:rsidRPr="00FE746C">
        <w:rPr>
          <w:rFonts w:hint="eastAsia"/>
          <w:sz w:val="24"/>
          <w:szCs w:val="24"/>
        </w:rPr>
        <w:t>IPC</w:t>
      </w:r>
      <w:r w:rsidRPr="00FE746C">
        <w:rPr>
          <w:rFonts w:hint="eastAsia"/>
          <w:sz w:val="24"/>
          <w:szCs w:val="24"/>
        </w:rPr>
        <w:t>分类号分布情况类似。只是宁波铝合金应用专利的发展水平低于中国和世界的水平，专利</w:t>
      </w:r>
      <w:r w:rsidRPr="00FE746C">
        <w:rPr>
          <w:sz w:val="24"/>
          <w:szCs w:val="24"/>
        </w:rPr>
        <w:t>权人</w:t>
      </w:r>
      <w:r w:rsidRPr="00FE746C">
        <w:rPr>
          <w:rFonts w:hint="eastAsia"/>
          <w:sz w:val="24"/>
          <w:szCs w:val="24"/>
        </w:rPr>
        <w:t>研究热点把握能力、专利战略和专利布局能力较中国、世界的低。</w:t>
      </w:r>
    </w:p>
    <w:p w:rsidR="000E2BF8" w:rsidRPr="00017222" w:rsidRDefault="000E2BF8" w:rsidP="000E2BF8">
      <w:pPr>
        <w:pStyle w:val="2"/>
        <w:spacing w:before="120" w:after="120" w:line="360" w:lineRule="auto"/>
        <w:rPr>
          <w:sz w:val="28"/>
          <w:szCs w:val="24"/>
        </w:rPr>
      </w:pPr>
      <w:bookmarkStart w:id="34" w:name="_Toc487645105"/>
      <w:r w:rsidRPr="00017222">
        <w:rPr>
          <w:rFonts w:hint="eastAsia"/>
          <w:sz w:val="28"/>
          <w:szCs w:val="24"/>
        </w:rPr>
        <w:t xml:space="preserve">4.2 </w:t>
      </w:r>
      <w:r w:rsidRPr="00017222">
        <w:rPr>
          <w:rFonts w:hint="eastAsia"/>
          <w:sz w:val="28"/>
          <w:szCs w:val="24"/>
        </w:rPr>
        <w:t>镁合金国内及宁波专利态势分析</w:t>
      </w:r>
      <w:bookmarkEnd w:id="34"/>
    </w:p>
    <w:p w:rsidR="000E2BF8" w:rsidRPr="00ED534A" w:rsidRDefault="00D60D25" w:rsidP="00E83D7D">
      <w:pPr>
        <w:wordWrap w:val="0"/>
        <w:spacing w:line="360" w:lineRule="auto"/>
        <w:rPr>
          <w:rFonts w:ascii="Times New Roman" w:cs="Times New Roman"/>
          <w:b/>
          <w:sz w:val="24"/>
          <w:szCs w:val="24"/>
        </w:rPr>
      </w:pPr>
      <w:r w:rsidRPr="00ED534A">
        <w:rPr>
          <w:rFonts w:ascii="Times New Roman" w:cs="Times New Roman" w:hint="eastAsia"/>
          <w:b/>
          <w:sz w:val="24"/>
          <w:szCs w:val="24"/>
        </w:rPr>
        <w:t>4.2.1</w:t>
      </w:r>
      <w:r w:rsidRPr="00ED534A">
        <w:rPr>
          <w:rFonts w:ascii="Times New Roman" w:cs="Times New Roman" w:hint="eastAsia"/>
          <w:b/>
          <w:sz w:val="24"/>
          <w:szCs w:val="24"/>
        </w:rPr>
        <w:t>国内及宁波专利权人分析</w:t>
      </w:r>
    </w:p>
    <w:p w:rsidR="00D60D25" w:rsidRPr="00ED534A" w:rsidRDefault="00D60D25" w:rsidP="00D60D25">
      <w:pPr>
        <w:spacing w:after="240" w:line="400" w:lineRule="exact"/>
        <w:rPr>
          <w:sz w:val="24"/>
          <w:szCs w:val="24"/>
        </w:rPr>
      </w:pPr>
      <w:r w:rsidRPr="00ED534A">
        <w:rPr>
          <w:rFonts w:hint="eastAsia"/>
          <w:sz w:val="24"/>
          <w:szCs w:val="24"/>
        </w:rPr>
        <w:t>1</w:t>
      </w:r>
      <w:r w:rsidRPr="00ED534A">
        <w:rPr>
          <w:rFonts w:hint="eastAsia"/>
          <w:sz w:val="24"/>
          <w:szCs w:val="24"/>
        </w:rPr>
        <w:t>）国内专利授权人分析</w:t>
      </w:r>
    </w:p>
    <w:p w:rsidR="00D60D25" w:rsidRPr="00ED534A" w:rsidRDefault="00D60D25" w:rsidP="00FE746C">
      <w:pPr>
        <w:spacing w:line="400" w:lineRule="exact"/>
        <w:ind w:firstLineChars="200" w:firstLine="480"/>
        <w:rPr>
          <w:sz w:val="24"/>
          <w:szCs w:val="24"/>
        </w:rPr>
      </w:pPr>
      <w:r w:rsidRPr="00ED534A">
        <w:rPr>
          <w:rFonts w:hint="eastAsia"/>
          <w:sz w:val="24"/>
          <w:szCs w:val="24"/>
        </w:rPr>
        <w:t>表</w:t>
      </w:r>
      <w:r w:rsidRPr="00ED534A">
        <w:rPr>
          <w:rFonts w:hint="eastAsia"/>
          <w:sz w:val="24"/>
          <w:szCs w:val="24"/>
        </w:rPr>
        <w:t>4</w:t>
      </w:r>
      <w:r w:rsidRPr="00ED534A">
        <w:rPr>
          <w:rFonts w:hint="eastAsia"/>
          <w:sz w:val="24"/>
          <w:szCs w:val="24"/>
        </w:rPr>
        <w:t>是国内专利权人的专利授权数量表。从授权单位来看，国内镁合金相关专利的主要授权人是各大高校和研究所，在前</w:t>
      </w:r>
      <w:r w:rsidRPr="00ED534A">
        <w:rPr>
          <w:rFonts w:hint="eastAsia"/>
          <w:sz w:val="24"/>
          <w:szCs w:val="24"/>
        </w:rPr>
        <w:t>10</w:t>
      </w:r>
      <w:r w:rsidRPr="00ED534A">
        <w:rPr>
          <w:rFonts w:hint="eastAsia"/>
          <w:sz w:val="24"/>
          <w:szCs w:val="24"/>
        </w:rPr>
        <w:t>的单位中没有一家企业单位，说明国内企业在镁合金材料研究方面有所不足，应加大在这方面的投入，另一方面也应该把握好国内高校及研究所大量研究镁合金材料的优势，通过高校、研究所与企业的对接，将相关的专利运用到工业生产中，从而提高国内镁合金材料的竞争力。</w:t>
      </w:r>
    </w:p>
    <w:p w:rsidR="00D60D25" w:rsidRPr="00ED534A" w:rsidRDefault="00D60D25" w:rsidP="00D60D25">
      <w:pPr>
        <w:spacing w:line="400" w:lineRule="exact"/>
        <w:jc w:val="center"/>
        <w:rPr>
          <w:sz w:val="24"/>
          <w:szCs w:val="24"/>
        </w:rPr>
      </w:pPr>
      <w:r w:rsidRPr="00ED534A">
        <w:rPr>
          <w:rFonts w:hint="eastAsia"/>
          <w:sz w:val="24"/>
          <w:szCs w:val="24"/>
        </w:rPr>
        <w:t>表</w:t>
      </w:r>
      <w:r w:rsidR="00D16FB5">
        <w:rPr>
          <w:rFonts w:hint="eastAsia"/>
          <w:sz w:val="24"/>
          <w:szCs w:val="24"/>
        </w:rPr>
        <w:t>63</w:t>
      </w:r>
      <w:r w:rsidRPr="00ED534A">
        <w:rPr>
          <w:rFonts w:hint="eastAsia"/>
          <w:sz w:val="24"/>
          <w:szCs w:val="24"/>
        </w:rPr>
        <w:t xml:space="preserve">  </w:t>
      </w:r>
      <w:r w:rsidRPr="00ED534A">
        <w:rPr>
          <w:rFonts w:hint="eastAsia"/>
          <w:sz w:val="24"/>
          <w:szCs w:val="24"/>
        </w:rPr>
        <w:t>国内专利授权数量排名前</w:t>
      </w:r>
      <w:r w:rsidRPr="00ED534A">
        <w:rPr>
          <w:rFonts w:hint="eastAsia"/>
          <w:sz w:val="24"/>
          <w:szCs w:val="24"/>
        </w:rPr>
        <w:t>10</w:t>
      </w:r>
      <w:r w:rsidRPr="00ED534A">
        <w:rPr>
          <w:rFonts w:hint="eastAsia"/>
          <w:sz w:val="24"/>
          <w:szCs w:val="24"/>
        </w:rPr>
        <w:t>单位</w:t>
      </w:r>
    </w:p>
    <w:tbl>
      <w:tblPr>
        <w:tblStyle w:val="a6"/>
        <w:tblW w:w="5000" w:type="pct"/>
        <w:tblLook w:val="04A0"/>
      </w:tblPr>
      <w:tblGrid>
        <w:gridCol w:w="6799"/>
        <w:gridCol w:w="862"/>
        <w:gridCol w:w="861"/>
      </w:tblGrid>
      <w:tr w:rsidR="00D60D25" w:rsidRPr="00ED534A" w:rsidTr="00D60D25">
        <w:trPr>
          <w:trHeight w:val="288"/>
        </w:trPr>
        <w:tc>
          <w:tcPr>
            <w:tcW w:w="3989" w:type="pct"/>
            <w:vAlign w:val="center"/>
            <w:hideMark/>
          </w:tcPr>
          <w:p w:rsidR="00D60D25" w:rsidRPr="00ED534A" w:rsidRDefault="00D60D25" w:rsidP="00D60D25">
            <w:pPr>
              <w:spacing w:line="400" w:lineRule="exact"/>
              <w:jc w:val="center"/>
              <w:rPr>
                <w:sz w:val="24"/>
                <w:szCs w:val="24"/>
              </w:rPr>
            </w:pPr>
            <w:r w:rsidRPr="00ED534A">
              <w:rPr>
                <w:rFonts w:hint="eastAsia"/>
                <w:sz w:val="24"/>
                <w:szCs w:val="24"/>
              </w:rPr>
              <w:t>单位</w:t>
            </w:r>
          </w:p>
        </w:tc>
        <w:tc>
          <w:tcPr>
            <w:tcW w:w="506" w:type="pct"/>
            <w:vAlign w:val="center"/>
            <w:hideMark/>
          </w:tcPr>
          <w:p w:rsidR="00D60D25" w:rsidRPr="00ED534A" w:rsidRDefault="00D60D25" w:rsidP="00D60D25">
            <w:pPr>
              <w:spacing w:line="400" w:lineRule="exact"/>
              <w:jc w:val="center"/>
              <w:rPr>
                <w:sz w:val="24"/>
                <w:szCs w:val="24"/>
              </w:rPr>
            </w:pPr>
            <w:r w:rsidRPr="00ED534A">
              <w:rPr>
                <w:rFonts w:hint="eastAsia"/>
                <w:sz w:val="24"/>
                <w:szCs w:val="24"/>
              </w:rPr>
              <w:t>总数</w:t>
            </w:r>
          </w:p>
        </w:tc>
        <w:tc>
          <w:tcPr>
            <w:tcW w:w="505" w:type="pct"/>
            <w:vAlign w:val="center"/>
            <w:hideMark/>
          </w:tcPr>
          <w:p w:rsidR="00D60D25" w:rsidRPr="00ED534A" w:rsidRDefault="00D60D25" w:rsidP="00D60D25">
            <w:pPr>
              <w:spacing w:line="400" w:lineRule="exact"/>
              <w:jc w:val="center"/>
              <w:rPr>
                <w:sz w:val="24"/>
                <w:szCs w:val="24"/>
              </w:rPr>
            </w:pPr>
            <w:r w:rsidRPr="00ED534A">
              <w:rPr>
                <w:rFonts w:hint="eastAsia"/>
                <w:sz w:val="24"/>
                <w:szCs w:val="24"/>
              </w:rPr>
              <w:t>排名</w:t>
            </w:r>
          </w:p>
        </w:tc>
      </w:tr>
      <w:tr w:rsidR="00D60D25" w:rsidRPr="00ED534A" w:rsidTr="00D60D25">
        <w:trPr>
          <w:trHeight w:val="288"/>
        </w:trPr>
        <w:tc>
          <w:tcPr>
            <w:tcW w:w="3989" w:type="pct"/>
            <w:shd w:val="clear" w:color="auto" w:fill="auto"/>
            <w:vAlign w:val="center"/>
            <w:hideMark/>
          </w:tcPr>
          <w:p w:rsidR="00D60D25" w:rsidRPr="00ED534A" w:rsidRDefault="00D60D25" w:rsidP="00D60D25">
            <w:pPr>
              <w:jc w:val="center"/>
              <w:rPr>
                <w:rFonts w:ascii="Arial" w:eastAsia="宋体" w:hAnsi="Arial" w:cs="Arial"/>
                <w:sz w:val="24"/>
                <w:szCs w:val="24"/>
              </w:rPr>
            </w:pPr>
            <w:r w:rsidRPr="00ED534A">
              <w:rPr>
                <w:rFonts w:ascii="Arial" w:hAnsi="Arial" w:cs="Arial" w:hint="eastAsia"/>
                <w:sz w:val="24"/>
                <w:szCs w:val="24"/>
              </w:rPr>
              <w:t>重庆大学</w:t>
            </w:r>
          </w:p>
        </w:tc>
        <w:tc>
          <w:tcPr>
            <w:tcW w:w="506" w:type="pct"/>
            <w:vAlign w:val="center"/>
            <w:hideMark/>
          </w:tcPr>
          <w:p w:rsidR="00D60D25" w:rsidRPr="00ED534A" w:rsidRDefault="00D60D25" w:rsidP="00D60D25">
            <w:pPr>
              <w:jc w:val="center"/>
              <w:rPr>
                <w:rFonts w:ascii="Arial" w:eastAsia="宋体" w:hAnsi="Arial" w:cs="Arial"/>
                <w:sz w:val="24"/>
                <w:szCs w:val="24"/>
              </w:rPr>
            </w:pPr>
            <w:r w:rsidRPr="00ED534A">
              <w:rPr>
                <w:rFonts w:ascii="Arial" w:hAnsi="Arial" w:cs="Arial"/>
                <w:sz w:val="24"/>
                <w:szCs w:val="24"/>
              </w:rPr>
              <w:t>114</w:t>
            </w:r>
          </w:p>
        </w:tc>
        <w:tc>
          <w:tcPr>
            <w:tcW w:w="505" w:type="pct"/>
            <w:vAlign w:val="center"/>
            <w:hideMark/>
          </w:tcPr>
          <w:p w:rsidR="00D60D25" w:rsidRPr="00ED534A" w:rsidRDefault="00D60D25" w:rsidP="00D60D25">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1</w:t>
            </w:r>
          </w:p>
        </w:tc>
      </w:tr>
      <w:tr w:rsidR="00D60D25" w:rsidRPr="00ED534A" w:rsidTr="00D60D25">
        <w:trPr>
          <w:trHeight w:val="264"/>
        </w:trPr>
        <w:tc>
          <w:tcPr>
            <w:tcW w:w="3989" w:type="pct"/>
            <w:shd w:val="clear" w:color="auto" w:fill="auto"/>
            <w:noWrap/>
            <w:vAlign w:val="center"/>
            <w:hideMark/>
          </w:tcPr>
          <w:p w:rsidR="00D60D25" w:rsidRPr="00ED534A" w:rsidRDefault="00D60D25" w:rsidP="00D60D25">
            <w:pPr>
              <w:jc w:val="center"/>
              <w:rPr>
                <w:rFonts w:ascii="Arial" w:eastAsia="宋体" w:hAnsi="Arial" w:cs="Arial"/>
                <w:sz w:val="24"/>
                <w:szCs w:val="24"/>
              </w:rPr>
            </w:pPr>
            <w:r w:rsidRPr="00ED534A">
              <w:rPr>
                <w:rFonts w:ascii="Arial" w:hAnsi="Arial" w:cs="Arial" w:hint="eastAsia"/>
                <w:sz w:val="24"/>
                <w:szCs w:val="24"/>
              </w:rPr>
              <w:t>上海交大</w:t>
            </w:r>
          </w:p>
        </w:tc>
        <w:tc>
          <w:tcPr>
            <w:tcW w:w="506" w:type="pct"/>
            <w:noWrap/>
            <w:vAlign w:val="center"/>
            <w:hideMark/>
          </w:tcPr>
          <w:p w:rsidR="00D60D25" w:rsidRPr="00ED534A" w:rsidRDefault="00D60D25" w:rsidP="00D60D25">
            <w:pPr>
              <w:jc w:val="center"/>
              <w:rPr>
                <w:rFonts w:ascii="Arial" w:eastAsia="宋体" w:hAnsi="Arial" w:cs="Arial"/>
                <w:sz w:val="24"/>
                <w:szCs w:val="24"/>
              </w:rPr>
            </w:pPr>
            <w:r w:rsidRPr="00ED534A">
              <w:rPr>
                <w:rFonts w:ascii="Arial" w:hAnsi="Arial" w:cs="Arial"/>
                <w:sz w:val="24"/>
                <w:szCs w:val="24"/>
              </w:rPr>
              <w:t>98</w:t>
            </w:r>
          </w:p>
        </w:tc>
        <w:tc>
          <w:tcPr>
            <w:tcW w:w="505" w:type="pct"/>
            <w:noWrap/>
            <w:vAlign w:val="center"/>
            <w:hideMark/>
          </w:tcPr>
          <w:p w:rsidR="00D60D25" w:rsidRPr="00ED534A" w:rsidRDefault="00D60D25" w:rsidP="00D60D25">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2</w:t>
            </w:r>
          </w:p>
        </w:tc>
      </w:tr>
      <w:tr w:rsidR="00D60D25" w:rsidRPr="00ED534A" w:rsidTr="00D60D25">
        <w:trPr>
          <w:trHeight w:val="264"/>
        </w:trPr>
        <w:tc>
          <w:tcPr>
            <w:tcW w:w="3989" w:type="pct"/>
            <w:shd w:val="clear" w:color="auto" w:fill="auto"/>
            <w:noWrap/>
            <w:vAlign w:val="center"/>
            <w:hideMark/>
          </w:tcPr>
          <w:p w:rsidR="00D60D25" w:rsidRPr="00ED534A" w:rsidRDefault="00D60D25" w:rsidP="00D60D25">
            <w:pPr>
              <w:jc w:val="center"/>
              <w:rPr>
                <w:rFonts w:ascii="Arial" w:eastAsia="宋体" w:hAnsi="Arial" w:cs="Arial"/>
                <w:sz w:val="24"/>
                <w:szCs w:val="24"/>
              </w:rPr>
            </w:pPr>
            <w:r w:rsidRPr="00ED534A">
              <w:rPr>
                <w:rFonts w:ascii="Arial" w:hAnsi="Arial" w:cs="Arial" w:hint="eastAsia"/>
                <w:sz w:val="24"/>
                <w:szCs w:val="24"/>
              </w:rPr>
              <w:t>东北大学</w:t>
            </w:r>
          </w:p>
        </w:tc>
        <w:tc>
          <w:tcPr>
            <w:tcW w:w="506" w:type="pct"/>
            <w:noWrap/>
            <w:vAlign w:val="center"/>
            <w:hideMark/>
          </w:tcPr>
          <w:p w:rsidR="00D60D25" w:rsidRPr="00ED534A" w:rsidRDefault="00D60D25" w:rsidP="00D60D25">
            <w:pPr>
              <w:jc w:val="center"/>
              <w:rPr>
                <w:rFonts w:ascii="Arial" w:eastAsia="宋体" w:hAnsi="Arial" w:cs="Arial"/>
                <w:sz w:val="24"/>
                <w:szCs w:val="24"/>
              </w:rPr>
            </w:pPr>
            <w:r w:rsidRPr="00ED534A">
              <w:rPr>
                <w:rFonts w:ascii="Arial" w:hAnsi="Arial" w:cs="Arial"/>
                <w:sz w:val="24"/>
                <w:szCs w:val="24"/>
              </w:rPr>
              <w:t>53</w:t>
            </w:r>
          </w:p>
        </w:tc>
        <w:tc>
          <w:tcPr>
            <w:tcW w:w="505" w:type="pct"/>
            <w:noWrap/>
            <w:vAlign w:val="center"/>
            <w:hideMark/>
          </w:tcPr>
          <w:p w:rsidR="00D60D25" w:rsidRPr="00ED534A" w:rsidRDefault="00D60D25" w:rsidP="00D60D25">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3</w:t>
            </w:r>
          </w:p>
        </w:tc>
      </w:tr>
      <w:tr w:rsidR="00D60D25" w:rsidRPr="00ED534A" w:rsidTr="00D60D25">
        <w:trPr>
          <w:trHeight w:val="276"/>
        </w:trPr>
        <w:tc>
          <w:tcPr>
            <w:tcW w:w="3989" w:type="pct"/>
            <w:shd w:val="clear" w:color="auto" w:fill="auto"/>
            <w:noWrap/>
            <w:vAlign w:val="center"/>
            <w:hideMark/>
          </w:tcPr>
          <w:p w:rsidR="00D60D25" w:rsidRPr="00ED534A" w:rsidRDefault="00D60D25" w:rsidP="00D60D25">
            <w:pPr>
              <w:jc w:val="center"/>
              <w:rPr>
                <w:rFonts w:ascii="Arial" w:eastAsia="宋体" w:hAnsi="Arial" w:cs="Arial"/>
                <w:sz w:val="24"/>
                <w:szCs w:val="24"/>
              </w:rPr>
            </w:pPr>
            <w:r w:rsidRPr="00ED534A">
              <w:rPr>
                <w:rFonts w:ascii="Arial" w:hAnsi="Arial" w:cs="Arial" w:hint="eastAsia"/>
                <w:sz w:val="24"/>
                <w:szCs w:val="24"/>
              </w:rPr>
              <w:t>太原理工</w:t>
            </w:r>
          </w:p>
        </w:tc>
        <w:tc>
          <w:tcPr>
            <w:tcW w:w="506" w:type="pct"/>
            <w:noWrap/>
            <w:vAlign w:val="center"/>
            <w:hideMark/>
          </w:tcPr>
          <w:p w:rsidR="00D60D25" w:rsidRPr="00ED534A" w:rsidRDefault="00D60D25" w:rsidP="00D60D25">
            <w:pPr>
              <w:jc w:val="center"/>
              <w:rPr>
                <w:rFonts w:ascii="Arial" w:eastAsia="宋体" w:hAnsi="Arial" w:cs="Arial"/>
                <w:sz w:val="24"/>
                <w:szCs w:val="24"/>
              </w:rPr>
            </w:pPr>
            <w:r w:rsidRPr="00ED534A">
              <w:rPr>
                <w:rFonts w:ascii="Arial" w:hAnsi="Arial" w:cs="Arial"/>
                <w:sz w:val="24"/>
                <w:szCs w:val="24"/>
              </w:rPr>
              <w:t>46</w:t>
            </w:r>
          </w:p>
        </w:tc>
        <w:tc>
          <w:tcPr>
            <w:tcW w:w="505" w:type="pct"/>
            <w:noWrap/>
            <w:vAlign w:val="center"/>
            <w:hideMark/>
          </w:tcPr>
          <w:p w:rsidR="00D60D25" w:rsidRPr="00ED534A" w:rsidRDefault="00D60D25" w:rsidP="00D60D25">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4</w:t>
            </w:r>
          </w:p>
        </w:tc>
      </w:tr>
      <w:tr w:rsidR="00D60D25" w:rsidRPr="00ED534A" w:rsidTr="00D60D25">
        <w:trPr>
          <w:trHeight w:val="264"/>
        </w:trPr>
        <w:tc>
          <w:tcPr>
            <w:tcW w:w="3989" w:type="pct"/>
            <w:shd w:val="clear" w:color="auto" w:fill="auto"/>
            <w:noWrap/>
            <w:vAlign w:val="center"/>
            <w:hideMark/>
          </w:tcPr>
          <w:p w:rsidR="00D60D25" w:rsidRPr="00ED534A" w:rsidRDefault="00D60D25" w:rsidP="00D60D25">
            <w:pPr>
              <w:jc w:val="center"/>
              <w:rPr>
                <w:rFonts w:ascii="Arial" w:eastAsia="宋体" w:hAnsi="Arial" w:cs="Arial"/>
                <w:sz w:val="24"/>
                <w:szCs w:val="24"/>
              </w:rPr>
            </w:pPr>
            <w:r w:rsidRPr="00ED534A">
              <w:rPr>
                <w:rFonts w:ascii="Arial" w:hAnsi="Arial" w:cs="Arial" w:hint="eastAsia"/>
                <w:sz w:val="24"/>
                <w:szCs w:val="24"/>
              </w:rPr>
              <w:t>沈阳金属所</w:t>
            </w:r>
          </w:p>
        </w:tc>
        <w:tc>
          <w:tcPr>
            <w:tcW w:w="506" w:type="pct"/>
            <w:noWrap/>
            <w:vAlign w:val="center"/>
            <w:hideMark/>
          </w:tcPr>
          <w:p w:rsidR="00D60D25" w:rsidRPr="00ED534A" w:rsidRDefault="00D60D25" w:rsidP="00D60D25">
            <w:pPr>
              <w:jc w:val="center"/>
              <w:rPr>
                <w:rFonts w:ascii="Arial" w:eastAsia="宋体" w:hAnsi="Arial" w:cs="Arial"/>
                <w:sz w:val="24"/>
                <w:szCs w:val="24"/>
              </w:rPr>
            </w:pPr>
            <w:r w:rsidRPr="00ED534A">
              <w:rPr>
                <w:rFonts w:ascii="Arial" w:hAnsi="Arial" w:cs="Arial"/>
                <w:sz w:val="24"/>
                <w:szCs w:val="24"/>
              </w:rPr>
              <w:t>46</w:t>
            </w:r>
          </w:p>
        </w:tc>
        <w:tc>
          <w:tcPr>
            <w:tcW w:w="505" w:type="pct"/>
            <w:noWrap/>
            <w:vAlign w:val="center"/>
            <w:hideMark/>
          </w:tcPr>
          <w:p w:rsidR="00D60D25" w:rsidRPr="00ED534A" w:rsidRDefault="00D60D25" w:rsidP="00D60D25">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5</w:t>
            </w:r>
          </w:p>
        </w:tc>
      </w:tr>
      <w:tr w:rsidR="00D60D25" w:rsidRPr="00ED534A" w:rsidTr="00D60D25">
        <w:trPr>
          <w:trHeight w:val="264"/>
        </w:trPr>
        <w:tc>
          <w:tcPr>
            <w:tcW w:w="3989" w:type="pct"/>
            <w:shd w:val="clear" w:color="auto" w:fill="auto"/>
            <w:noWrap/>
            <w:vAlign w:val="center"/>
            <w:hideMark/>
          </w:tcPr>
          <w:p w:rsidR="00D60D25" w:rsidRPr="00ED534A" w:rsidRDefault="00D60D25" w:rsidP="00D60D25">
            <w:pPr>
              <w:jc w:val="center"/>
              <w:rPr>
                <w:rFonts w:ascii="Arial" w:eastAsia="宋体" w:hAnsi="Arial" w:cs="Arial"/>
                <w:sz w:val="24"/>
                <w:szCs w:val="24"/>
              </w:rPr>
            </w:pPr>
            <w:r w:rsidRPr="00ED534A">
              <w:rPr>
                <w:rFonts w:ascii="Arial" w:hAnsi="Arial" w:cs="Arial" w:hint="eastAsia"/>
                <w:sz w:val="24"/>
                <w:szCs w:val="24"/>
              </w:rPr>
              <w:t>中南大学</w:t>
            </w:r>
          </w:p>
        </w:tc>
        <w:tc>
          <w:tcPr>
            <w:tcW w:w="506" w:type="pct"/>
            <w:noWrap/>
            <w:vAlign w:val="center"/>
            <w:hideMark/>
          </w:tcPr>
          <w:p w:rsidR="00D60D25" w:rsidRPr="00ED534A" w:rsidRDefault="00D60D25" w:rsidP="00D60D25">
            <w:pPr>
              <w:jc w:val="center"/>
              <w:rPr>
                <w:rFonts w:ascii="Arial" w:eastAsia="宋体" w:hAnsi="Arial" w:cs="Arial"/>
                <w:sz w:val="24"/>
                <w:szCs w:val="24"/>
              </w:rPr>
            </w:pPr>
            <w:r w:rsidRPr="00ED534A">
              <w:rPr>
                <w:rFonts w:ascii="Arial" w:hAnsi="Arial" w:cs="Arial"/>
                <w:sz w:val="24"/>
                <w:szCs w:val="24"/>
              </w:rPr>
              <w:t>45</w:t>
            </w:r>
          </w:p>
        </w:tc>
        <w:tc>
          <w:tcPr>
            <w:tcW w:w="505" w:type="pct"/>
            <w:noWrap/>
            <w:vAlign w:val="center"/>
            <w:hideMark/>
          </w:tcPr>
          <w:p w:rsidR="00D60D25" w:rsidRPr="00ED534A" w:rsidRDefault="00D60D25" w:rsidP="00D60D25">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6</w:t>
            </w:r>
          </w:p>
        </w:tc>
      </w:tr>
      <w:tr w:rsidR="00D60D25" w:rsidRPr="00ED534A" w:rsidTr="00D60D25">
        <w:trPr>
          <w:trHeight w:val="264"/>
        </w:trPr>
        <w:tc>
          <w:tcPr>
            <w:tcW w:w="3989" w:type="pct"/>
            <w:shd w:val="clear" w:color="auto" w:fill="auto"/>
            <w:noWrap/>
            <w:vAlign w:val="center"/>
            <w:hideMark/>
          </w:tcPr>
          <w:p w:rsidR="00D60D25" w:rsidRPr="00ED534A" w:rsidRDefault="00D60D25" w:rsidP="00D60D25">
            <w:pPr>
              <w:jc w:val="center"/>
              <w:rPr>
                <w:rFonts w:ascii="Arial" w:eastAsia="宋体" w:hAnsi="Arial" w:cs="Arial"/>
                <w:sz w:val="24"/>
                <w:szCs w:val="24"/>
              </w:rPr>
            </w:pPr>
            <w:r w:rsidRPr="00ED534A">
              <w:rPr>
                <w:rFonts w:ascii="Arial" w:hAnsi="Arial" w:cs="Arial" w:hint="eastAsia"/>
                <w:sz w:val="24"/>
                <w:szCs w:val="24"/>
              </w:rPr>
              <w:t>哈尔滨工程大学</w:t>
            </w:r>
          </w:p>
        </w:tc>
        <w:tc>
          <w:tcPr>
            <w:tcW w:w="506" w:type="pct"/>
            <w:noWrap/>
            <w:vAlign w:val="center"/>
            <w:hideMark/>
          </w:tcPr>
          <w:p w:rsidR="00D60D25" w:rsidRPr="00ED534A" w:rsidRDefault="00D60D25" w:rsidP="00D60D25">
            <w:pPr>
              <w:jc w:val="center"/>
              <w:rPr>
                <w:rFonts w:ascii="Arial" w:eastAsia="宋体" w:hAnsi="Arial" w:cs="Arial"/>
                <w:sz w:val="24"/>
                <w:szCs w:val="24"/>
              </w:rPr>
            </w:pPr>
            <w:r w:rsidRPr="00ED534A">
              <w:rPr>
                <w:rFonts w:ascii="Arial" w:hAnsi="Arial" w:cs="Arial"/>
                <w:sz w:val="24"/>
                <w:szCs w:val="24"/>
              </w:rPr>
              <w:t>45</w:t>
            </w:r>
          </w:p>
        </w:tc>
        <w:tc>
          <w:tcPr>
            <w:tcW w:w="505" w:type="pct"/>
            <w:noWrap/>
            <w:vAlign w:val="center"/>
            <w:hideMark/>
          </w:tcPr>
          <w:p w:rsidR="00D60D25" w:rsidRPr="00ED534A" w:rsidRDefault="00D60D25" w:rsidP="00D60D25">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7</w:t>
            </w:r>
          </w:p>
        </w:tc>
      </w:tr>
      <w:tr w:rsidR="00D60D25" w:rsidRPr="00ED534A" w:rsidTr="00D60D25">
        <w:trPr>
          <w:trHeight w:val="264"/>
        </w:trPr>
        <w:tc>
          <w:tcPr>
            <w:tcW w:w="3989" w:type="pct"/>
            <w:shd w:val="clear" w:color="auto" w:fill="auto"/>
            <w:noWrap/>
            <w:vAlign w:val="center"/>
            <w:hideMark/>
          </w:tcPr>
          <w:p w:rsidR="00D60D25" w:rsidRPr="00ED534A" w:rsidRDefault="00D60D25" w:rsidP="00D60D25">
            <w:pPr>
              <w:jc w:val="center"/>
              <w:rPr>
                <w:rFonts w:ascii="Arial" w:eastAsia="宋体" w:hAnsi="Arial" w:cs="Arial"/>
                <w:sz w:val="24"/>
                <w:szCs w:val="24"/>
              </w:rPr>
            </w:pPr>
            <w:r w:rsidRPr="00ED534A">
              <w:rPr>
                <w:rFonts w:ascii="Arial" w:hAnsi="Arial" w:cs="Arial" w:hint="eastAsia"/>
                <w:sz w:val="24"/>
                <w:szCs w:val="24"/>
              </w:rPr>
              <w:t>中国科学院青海盐湖研究所</w:t>
            </w:r>
          </w:p>
        </w:tc>
        <w:tc>
          <w:tcPr>
            <w:tcW w:w="506" w:type="pct"/>
            <w:noWrap/>
            <w:vAlign w:val="center"/>
            <w:hideMark/>
          </w:tcPr>
          <w:p w:rsidR="00D60D25" w:rsidRPr="00ED534A" w:rsidRDefault="00D60D25" w:rsidP="00D60D25">
            <w:pPr>
              <w:jc w:val="center"/>
              <w:rPr>
                <w:rFonts w:ascii="Arial" w:eastAsia="宋体" w:hAnsi="Arial" w:cs="Arial"/>
                <w:sz w:val="24"/>
                <w:szCs w:val="24"/>
              </w:rPr>
            </w:pPr>
            <w:r w:rsidRPr="00ED534A">
              <w:rPr>
                <w:rFonts w:ascii="Arial" w:hAnsi="Arial" w:cs="Arial"/>
                <w:sz w:val="24"/>
                <w:szCs w:val="24"/>
              </w:rPr>
              <w:t>39</w:t>
            </w:r>
          </w:p>
        </w:tc>
        <w:tc>
          <w:tcPr>
            <w:tcW w:w="505" w:type="pct"/>
            <w:noWrap/>
            <w:vAlign w:val="center"/>
            <w:hideMark/>
          </w:tcPr>
          <w:p w:rsidR="00D60D25" w:rsidRPr="00ED534A" w:rsidRDefault="00D60D25" w:rsidP="00D60D25">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8</w:t>
            </w:r>
          </w:p>
        </w:tc>
      </w:tr>
      <w:tr w:rsidR="00D60D25" w:rsidRPr="00ED534A" w:rsidTr="00D60D25">
        <w:trPr>
          <w:trHeight w:val="264"/>
        </w:trPr>
        <w:tc>
          <w:tcPr>
            <w:tcW w:w="3989" w:type="pct"/>
            <w:shd w:val="clear" w:color="auto" w:fill="auto"/>
            <w:noWrap/>
            <w:vAlign w:val="center"/>
            <w:hideMark/>
          </w:tcPr>
          <w:p w:rsidR="00D60D25" w:rsidRPr="00ED534A" w:rsidRDefault="00D60D25" w:rsidP="00D60D25">
            <w:pPr>
              <w:jc w:val="center"/>
              <w:rPr>
                <w:rFonts w:ascii="Arial" w:eastAsia="宋体" w:hAnsi="Arial" w:cs="Arial"/>
                <w:sz w:val="24"/>
                <w:szCs w:val="24"/>
              </w:rPr>
            </w:pPr>
            <w:r w:rsidRPr="00ED534A">
              <w:rPr>
                <w:rFonts w:ascii="Arial" w:hAnsi="Arial" w:cs="Arial" w:hint="eastAsia"/>
                <w:sz w:val="24"/>
                <w:szCs w:val="24"/>
              </w:rPr>
              <w:t>哈尔滨工业大学</w:t>
            </w:r>
          </w:p>
        </w:tc>
        <w:tc>
          <w:tcPr>
            <w:tcW w:w="506" w:type="pct"/>
            <w:noWrap/>
            <w:vAlign w:val="center"/>
            <w:hideMark/>
          </w:tcPr>
          <w:p w:rsidR="00D60D25" w:rsidRPr="00ED534A" w:rsidRDefault="00D60D25" w:rsidP="00D60D25">
            <w:pPr>
              <w:jc w:val="center"/>
              <w:rPr>
                <w:rFonts w:ascii="Arial" w:eastAsia="宋体" w:hAnsi="Arial" w:cs="Arial"/>
                <w:sz w:val="24"/>
                <w:szCs w:val="24"/>
              </w:rPr>
            </w:pPr>
            <w:r w:rsidRPr="00ED534A">
              <w:rPr>
                <w:rFonts w:ascii="Arial" w:hAnsi="Arial" w:cs="Arial"/>
                <w:sz w:val="24"/>
                <w:szCs w:val="24"/>
              </w:rPr>
              <w:t>37</w:t>
            </w:r>
          </w:p>
        </w:tc>
        <w:tc>
          <w:tcPr>
            <w:tcW w:w="505" w:type="pct"/>
            <w:noWrap/>
            <w:vAlign w:val="center"/>
            <w:hideMark/>
          </w:tcPr>
          <w:p w:rsidR="00D60D25" w:rsidRPr="00ED534A" w:rsidRDefault="00D60D25" w:rsidP="00D60D25">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9</w:t>
            </w:r>
          </w:p>
        </w:tc>
      </w:tr>
      <w:tr w:rsidR="00D60D25" w:rsidRPr="00ED534A" w:rsidTr="00D60D25">
        <w:trPr>
          <w:trHeight w:val="264"/>
        </w:trPr>
        <w:tc>
          <w:tcPr>
            <w:tcW w:w="3989" w:type="pct"/>
            <w:shd w:val="clear" w:color="auto" w:fill="auto"/>
            <w:noWrap/>
            <w:vAlign w:val="center"/>
            <w:hideMark/>
          </w:tcPr>
          <w:p w:rsidR="00D60D25" w:rsidRPr="00ED534A" w:rsidRDefault="00D60D25" w:rsidP="00D60D25">
            <w:pPr>
              <w:jc w:val="center"/>
              <w:rPr>
                <w:rFonts w:ascii="Arial" w:eastAsia="宋体" w:hAnsi="Arial" w:cs="Arial"/>
                <w:sz w:val="24"/>
                <w:szCs w:val="24"/>
              </w:rPr>
            </w:pPr>
            <w:r w:rsidRPr="00ED534A">
              <w:rPr>
                <w:rFonts w:ascii="Arial" w:hAnsi="Arial" w:cs="Arial" w:hint="eastAsia"/>
                <w:sz w:val="24"/>
                <w:szCs w:val="24"/>
              </w:rPr>
              <w:t>长春应化所</w:t>
            </w:r>
          </w:p>
        </w:tc>
        <w:tc>
          <w:tcPr>
            <w:tcW w:w="506" w:type="pct"/>
            <w:noWrap/>
            <w:vAlign w:val="center"/>
            <w:hideMark/>
          </w:tcPr>
          <w:p w:rsidR="00D60D25" w:rsidRPr="00ED534A" w:rsidRDefault="00D60D25" w:rsidP="00D60D25">
            <w:pPr>
              <w:jc w:val="center"/>
              <w:rPr>
                <w:rFonts w:ascii="Arial" w:eastAsia="宋体" w:hAnsi="Arial" w:cs="Arial"/>
                <w:sz w:val="24"/>
                <w:szCs w:val="24"/>
              </w:rPr>
            </w:pPr>
            <w:r w:rsidRPr="00ED534A">
              <w:rPr>
                <w:rFonts w:ascii="Arial" w:hAnsi="Arial" w:cs="Arial"/>
                <w:sz w:val="24"/>
                <w:szCs w:val="24"/>
              </w:rPr>
              <w:t>3</w:t>
            </w:r>
            <w:r w:rsidRPr="00ED534A">
              <w:rPr>
                <w:rFonts w:ascii="Arial" w:hAnsi="Arial" w:cs="Arial" w:hint="eastAsia"/>
                <w:sz w:val="24"/>
                <w:szCs w:val="24"/>
              </w:rPr>
              <w:t>2</w:t>
            </w:r>
          </w:p>
        </w:tc>
        <w:tc>
          <w:tcPr>
            <w:tcW w:w="505" w:type="pct"/>
            <w:noWrap/>
            <w:vAlign w:val="center"/>
            <w:hideMark/>
          </w:tcPr>
          <w:p w:rsidR="00D60D25" w:rsidRPr="00ED534A" w:rsidRDefault="00D60D25" w:rsidP="00D60D25">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10</w:t>
            </w:r>
          </w:p>
        </w:tc>
      </w:tr>
    </w:tbl>
    <w:p w:rsidR="00D60D25" w:rsidRPr="00ED534A" w:rsidRDefault="00D60D25" w:rsidP="00D60D25">
      <w:pPr>
        <w:spacing w:after="240" w:line="360" w:lineRule="auto"/>
        <w:ind w:firstLineChars="200" w:firstLine="480"/>
        <w:rPr>
          <w:sz w:val="24"/>
          <w:szCs w:val="24"/>
        </w:rPr>
      </w:pPr>
    </w:p>
    <w:p w:rsidR="00D60D25" w:rsidRPr="00ED534A" w:rsidRDefault="00D60D25" w:rsidP="00FE746C">
      <w:pPr>
        <w:spacing w:line="400" w:lineRule="exact"/>
        <w:ind w:firstLineChars="200" w:firstLine="480"/>
        <w:rPr>
          <w:sz w:val="24"/>
          <w:szCs w:val="24"/>
        </w:rPr>
      </w:pPr>
      <w:r w:rsidRPr="00ED534A">
        <w:rPr>
          <w:rFonts w:hint="eastAsia"/>
          <w:sz w:val="24"/>
          <w:szCs w:val="24"/>
        </w:rPr>
        <w:t>表</w:t>
      </w:r>
      <w:r w:rsidRPr="00ED534A">
        <w:rPr>
          <w:rFonts w:hint="eastAsia"/>
          <w:sz w:val="24"/>
          <w:szCs w:val="24"/>
        </w:rPr>
        <w:t>20</w:t>
      </w:r>
      <w:r w:rsidRPr="00ED534A">
        <w:rPr>
          <w:rFonts w:hint="eastAsia"/>
          <w:sz w:val="24"/>
          <w:szCs w:val="24"/>
        </w:rPr>
        <w:t>是宁波申请单位排名。从申请单位来看这</w:t>
      </w:r>
      <w:r w:rsidRPr="00ED534A">
        <w:rPr>
          <w:rFonts w:hint="eastAsia"/>
          <w:sz w:val="24"/>
          <w:szCs w:val="24"/>
        </w:rPr>
        <w:t>97</w:t>
      </w:r>
      <w:r w:rsidRPr="00ED534A">
        <w:rPr>
          <w:rFonts w:hint="eastAsia"/>
          <w:sz w:val="24"/>
          <w:szCs w:val="24"/>
        </w:rPr>
        <w:t>条发明专利一共有</w:t>
      </w:r>
      <w:r w:rsidRPr="00ED534A">
        <w:rPr>
          <w:rFonts w:hint="eastAsia"/>
          <w:sz w:val="24"/>
          <w:szCs w:val="24"/>
        </w:rPr>
        <w:t>38</w:t>
      </w:r>
      <w:r w:rsidRPr="00ED534A">
        <w:rPr>
          <w:rFonts w:hint="eastAsia"/>
          <w:sz w:val="24"/>
          <w:szCs w:val="24"/>
        </w:rPr>
        <w:t>个申请单位（其中中国兵器第五二研究所和中国兵器科学研究院宁波分院为同一家单位，宁波耐特镁业科技发展有限公司为中国兵器科学研究院宁波分院的子单位，</w:t>
      </w:r>
      <w:r w:rsidRPr="00ED534A">
        <w:rPr>
          <w:rFonts w:hint="eastAsia"/>
          <w:sz w:val="24"/>
          <w:szCs w:val="24"/>
        </w:rPr>
        <w:lastRenderedPageBreak/>
        <w:t>因此统计时视这三家单位为同一家单位）。从宁波市总体情况来看，虽然宁波市拥有镁合金相关专利的企事业的单位较多，但是其中拥有镁合金发明专利达到或超过</w:t>
      </w:r>
      <w:r w:rsidRPr="00ED534A">
        <w:rPr>
          <w:rFonts w:hint="eastAsia"/>
          <w:sz w:val="24"/>
          <w:szCs w:val="24"/>
        </w:rPr>
        <w:t>5</w:t>
      </w:r>
      <w:r w:rsidRPr="00ED534A">
        <w:rPr>
          <w:rFonts w:hint="eastAsia"/>
          <w:sz w:val="24"/>
          <w:szCs w:val="24"/>
        </w:rPr>
        <w:t>条的单位只有</w:t>
      </w:r>
      <w:r w:rsidRPr="00ED534A">
        <w:rPr>
          <w:rFonts w:hint="eastAsia"/>
          <w:sz w:val="24"/>
          <w:szCs w:val="24"/>
        </w:rPr>
        <w:t>5</w:t>
      </w:r>
      <w:r w:rsidRPr="00ED534A">
        <w:rPr>
          <w:rFonts w:hint="eastAsia"/>
          <w:sz w:val="24"/>
          <w:szCs w:val="24"/>
        </w:rPr>
        <w:t>家，表明宁波众多从事镁合金产业的相关单位在镁合金技术投入较少，掌握的发明专利数量有限。从这些申请单位的性质来看，这</w:t>
      </w:r>
      <w:r w:rsidRPr="00ED534A">
        <w:rPr>
          <w:rFonts w:hint="eastAsia"/>
          <w:sz w:val="24"/>
          <w:szCs w:val="24"/>
        </w:rPr>
        <w:t>38</w:t>
      </w:r>
      <w:r w:rsidRPr="00ED534A">
        <w:rPr>
          <w:rFonts w:hint="eastAsia"/>
          <w:sz w:val="24"/>
          <w:szCs w:val="24"/>
        </w:rPr>
        <w:t>家申请单位中有企业</w:t>
      </w:r>
      <w:r w:rsidRPr="00ED534A">
        <w:rPr>
          <w:rFonts w:hint="eastAsia"/>
          <w:sz w:val="24"/>
          <w:szCs w:val="24"/>
        </w:rPr>
        <w:t>17</w:t>
      </w:r>
      <w:r w:rsidRPr="00ED534A">
        <w:rPr>
          <w:rFonts w:hint="eastAsia"/>
          <w:sz w:val="24"/>
          <w:szCs w:val="24"/>
        </w:rPr>
        <w:t>家，个人申请者</w:t>
      </w:r>
      <w:r w:rsidRPr="00ED534A">
        <w:rPr>
          <w:rFonts w:hint="eastAsia"/>
          <w:sz w:val="24"/>
          <w:szCs w:val="24"/>
        </w:rPr>
        <w:t>16</w:t>
      </w:r>
      <w:r w:rsidRPr="00ED534A">
        <w:rPr>
          <w:rFonts w:hint="eastAsia"/>
          <w:sz w:val="24"/>
          <w:szCs w:val="24"/>
        </w:rPr>
        <w:t>家，学校</w:t>
      </w:r>
      <w:r w:rsidRPr="00ED534A">
        <w:rPr>
          <w:rFonts w:hint="eastAsia"/>
          <w:sz w:val="24"/>
          <w:szCs w:val="24"/>
        </w:rPr>
        <w:t>3</w:t>
      </w:r>
      <w:r w:rsidRPr="00ED534A">
        <w:rPr>
          <w:rFonts w:hint="eastAsia"/>
          <w:sz w:val="24"/>
          <w:szCs w:val="24"/>
        </w:rPr>
        <w:t>家，研究所</w:t>
      </w:r>
      <w:r w:rsidRPr="00ED534A">
        <w:rPr>
          <w:rFonts w:hint="eastAsia"/>
          <w:sz w:val="24"/>
          <w:szCs w:val="24"/>
        </w:rPr>
        <w:t>2</w:t>
      </w:r>
      <w:r w:rsidRPr="00ED534A">
        <w:rPr>
          <w:rFonts w:hint="eastAsia"/>
          <w:sz w:val="24"/>
          <w:szCs w:val="24"/>
        </w:rPr>
        <w:t>家，对于个人申请者，虽然其专利权人所属为个人，但可推断其应为中小企业技术负责人员，因此可将这</w:t>
      </w:r>
      <w:r w:rsidRPr="00ED534A">
        <w:rPr>
          <w:rFonts w:hint="eastAsia"/>
          <w:sz w:val="24"/>
          <w:szCs w:val="24"/>
        </w:rPr>
        <w:t>4</w:t>
      </w:r>
      <w:r w:rsidRPr="00ED534A">
        <w:rPr>
          <w:rFonts w:hint="eastAsia"/>
          <w:sz w:val="24"/>
          <w:szCs w:val="24"/>
        </w:rPr>
        <w:t>种申请单位的性质划分为企业和事业单位两种，并且从事相关产业企业的数量极多，这也与宁波市范围内中小型企业，民营经济发达相吻合。从各申请单位的专利数量来看，中国兵器第五二研究所的专利数量最多，为</w:t>
      </w:r>
      <w:r w:rsidRPr="00ED534A">
        <w:rPr>
          <w:rFonts w:hint="eastAsia"/>
          <w:sz w:val="24"/>
          <w:szCs w:val="24"/>
        </w:rPr>
        <w:t>19</w:t>
      </w:r>
      <w:r w:rsidRPr="00ED534A">
        <w:rPr>
          <w:rFonts w:hint="eastAsia"/>
          <w:sz w:val="24"/>
          <w:szCs w:val="24"/>
        </w:rPr>
        <w:t>条，几乎是排名第二的单位专利数量的</w:t>
      </w:r>
      <w:r w:rsidRPr="00ED534A">
        <w:rPr>
          <w:rFonts w:hint="eastAsia"/>
          <w:sz w:val="24"/>
          <w:szCs w:val="24"/>
        </w:rPr>
        <w:t>3</w:t>
      </w:r>
      <w:r w:rsidRPr="00ED534A">
        <w:rPr>
          <w:rFonts w:hint="eastAsia"/>
          <w:sz w:val="24"/>
          <w:szCs w:val="24"/>
        </w:rPr>
        <w:t>倍，这表明中国兵器第五二研究所在宁波市镁合金产业处于绝对的领先地位。排名第二的郎洪明专利数量为</w:t>
      </w:r>
      <w:r w:rsidRPr="00ED534A">
        <w:rPr>
          <w:rFonts w:hint="eastAsia"/>
          <w:sz w:val="24"/>
          <w:szCs w:val="24"/>
        </w:rPr>
        <w:t>7</w:t>
      </w:r>
      <w:r w:rsidRPr="00ED534A">
        <w:rPr>
          <w:rFonts w:hint="eastAsia"/>
          <w:sz w:val="24"/>
          <w:szCs w:val="24"/>
        </w:rPr>
        <w:t>条，但仔细分析其专利可发现其专利都与一种菱镁屋板生产有关，主要是生产过程中运用到的设备模板等内容，可以认为是在主专利基础上的衍生，实际有效专利为一条。对其他个人申请者的专利进行分析后业发现类似现象，因此判断个人申请者为小型民营企业的技术负责人，其专利与该企业实际从事的产业内容有关，而且多为在某一主专利的基础上衍生出来的一系列专利，其核心专利实际只有</w:t>
      </w:r>
      <w:r w:rsidRPr="00ED534A">
        <w:rPr>
          <w:rFonts w:hint="eastAsia"/>
          <w:sz w:val="24"/>
          <w:szCs w:val="24"/>
        </w:rPr>
        <w:t>1</w:t>
      </w:r>
      <w:r w:rsidRPr="00ED534A">
        <w:rPr>
          <w:rFonts w:hint="eastAsia"/>
          <w:sz w:val="24"/>
          <w:szCs w:val="24"/>
        </w:rPr>
        <w:t>项。根据这些判断，宁波市在镁合金产业真正掌握的具有核心知识产权的专利数量较少。</w:t>
      </w:r>
    </w:p>
    <w:p w:rsidR="00D60D25" w:rsidRPr="00ED534A" w:rsidRDefault="00D60D25" w:rsidP="00ED534A">
      <w:pPr>
        <w:spacing w:line="220" w:lineRule="atLeast"/>
        <w:ind w:firstLineChars="200" w:firstLine="480"/>
        <w:jc w:val="center"/>
        <w:rPr>
          <w:sz w:val="24"/>
          <w:szCs w:val="24"/>
        </w:rPr>
      </w:pPr>
      <w:r w:rsidRPr="00ED534A">
        <w:rPr>
          <w:rFonts w:hint="eastAsia"/>
          <w:sz w:val="24"/>
          <w:szCs w:val="24"/>
        </w:rPr>
        <w:t>表</w:t>
      </w:r>
      <w:r w:rsidR="00D16FB5">
        <w:rPr>
          <w:rFonts w:hint="eastAsia"/>
          <w:sz w:val="24"/>
          <w:szCs w:val="24"/>
        </w:rPr>
        <w:t>64</w:t>
      </w:r>
      <w:r w:rsidRPr="00ED534A">
        <w:rPr>
          <w:rFonts w:hint="eastAsia"/>
          <w:sz w:val="24"/>
          <w:szCs w:val="24"/>
        </w:rPr>
        <w:t xml:space="preserve">  </w:t>
      </w:r>
      <w:r w:rsidRPr="00ED534A">
        <w:rPr>
          <w:rFonts w:hint="eastAsia"/>
          <w:sz w:val="24"/>
          <w:szCs w:val="24"/>
        </w:rPr>
        <w:t>各申请单位专利数量及排名</w:t>
      </w:r>
    </w:p>
    <w:tbl>
      <w:tblPr>
        <w:tblStyle w:val="a6"/>
        <w:tblW w:w="0" w:type="auto"/>
        <w:tblLook w:val="04A0"/>
      </w:tblPr>
      <w:tblGrid>
        <w:gridCol w:w="4503"/>
        <w:gridCol w:w="1134"/>
        <w:gridCol w:w="850"/>
        <w:gridCol w:w="2035"/>
      </w:tblGrid>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申请单位名称</w:t>
            </w:r>
          </w:p>
        </w:tc>
        <w:tc>
          <w:tcPr>
            <w:tcW w:w="1134" w:type="dxa"/>
          </w:tcPr>
          <w:p w:rsidR="00D60D25" w:rsidRPr="00ED534A" w:rsidRDefault="00D60D25" w:rsidP="00D60D25">
            <w:pPr>
              <w:spacing w:line="220" w:lineRule="atLeast"/>
              <w:rPr>
                <w:sz w:val="24"/>
                <w:szCs w:val="24"/>
              </w:rPr>
            </w:pPr>
            <w:r w:rsidRPr="00ED534A">
              <w:rPr>
                <w:rFonts w:hint="eastAsia"/>
                <w:sz w:val="24"/>
                <w:szCs w:val="24"/>
              </w:rPr>
              <w:t>专利数量</w:t>
            </w:r>
          </w:p>
        </w:tc>
        <w:tc>
          <w:tcPr>
            <w:tcW w:w="850" w:type="dxa"/>
          </w:tcPr>
          <w:p w:rsidR="00D60D25" w:rsidRPr="00ED534A" w:rsidRDefault="00D60D25" w:rsidP="00D60D25">
            <w:pPr>
              <w:spacing w:line="220" w:lineRule="atLeast"/>
              <w:rPr>
                <w:sz w:val="24"/>
                <w:szCs w:val="24"/>
              </w:rPr>
            </w:pPr>
            <w:r w:rsidRPr="00ED534A">
              <w:rPr>
                <w:rFonts w:hint="eastAsia"/>
                <w:sz w:val="24"/>
                <w:szCs w:val="24"/>
              </w:rPr>
              <w:t>排名</w:t>
            </w:r>
          </w:p>
        </w:tc>
        <w:tc>
          <w:tcPr>
            <w:tcW w:w="2035" w:type="dxa"/>
          </w:tcPr>
          <w:p w:rsidR="00D60D25" w:rsidRPr="00ED534A" w:rsidRDefault="00D60D25" w:rsidP="00D60D25">
            <w:pPr>
              <w:spacing w:line="220" w:lineRule="atLeast"/>
              <w:rPr>
                <w:sz w:val="24"/>
                <w:szCs w:val="24"/>
              </w:rPr>
            </w:pPr>
            <w:r w:rsidRPr="00ED534A">
              <w:rPr>
                <w:rFonts w:hint="eastAsia"/>
                <w:sz w:val="24"/>
                <w:szCs w:val="24"/>
              </w:rPr>
              <w:t>备注</w:t>
            </w: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中国兵器第五二研究所</w:t>
            </w:r>
          </w:p>
        </w:tc>
        <w:tc>
          <w:tcPr>
            <w:tcW w:w="1134" w:type="dxa"/>
          </w:tcPr>
          <w:p w:rsidR="00D60D25" w:rsidRPr="00ED534A" w:rsidRDefault="00D60D25" w:rsidP="00D60D25">
            <w:pPr>
              <w:spacing w:line="220" w:lineRule="atLeast"/>
              <w:rPr>
                <w:sz w:val="24"/>
                <w:szCs w:val="24"/>
              </w:rPr>
            </w:pPr>
            <w:r w:rsidRPr="00ED534A">
              <w:rPr>
                <w:rFonts w:hint="eastAsia"/>
                <w:sz w:val="24"/>
                <w:szCs w:val="24"/>
              </w:rPr>
              <w:t>19</w:t>
            </w:r>
          </w:p>
        </w:tc>
        <w:tc>
          <w:tcPr>
            <w:tcW w:w="850" w:type="dxa"/>
          </w:tcPr>
          <w:p w:rsidR="00D60D25" w:rsidRPr="00ED534A" w:rsidRDefault="00D60D25" w:rsidP="00D60D25">
            <w:pPr>
              <w:spacing w:line="220" w:lineRule="atLeast"/>
              <w:rPr>
                <w:sz w:val="24"/>
                <w:szCs w:val="24"/>
              </w:rPr>
            </w:pPr>
            <w:r w:rsidRPr="00ED534A">
              <w:rPr>
                <w:rFonts w:hint="eastAsia"/>
                <w:sz w:val="24"/>
                <w:szCs w:val="24"/>
              </w:rPr>
              <w:t>1</w:t>
            </w:r>
          </w:p>
        </w:tc>
        <w:tc>
          <w:tcPr>
            <w:tcW w:w="2035" w:type="dxa"/>
          </w:tcPr>
          <w:p w:rsidR="00D60D25" w:rsidRPr="00ED534A" w:rsidRDefault="00D60D25" w:rsidP="00D60D25">
            <w:pPr>
              <w:spacing w:line="220" w:lineRule="atLeast"/>
              <w:rPr>
                <w:sz w:val="24"/>
                <w:szCs w:val="24"/>
              </w:rPr>
            </w:pPr>
            <w:r w:rsidRPr="00ED534A">
              <w:rPr>
                <w:rFonts w:hint="eastAsia"/>
                <w:sz w:val="24"/>
                <w:szCs w:val="24"/>
              </w:rPr>
              <w:t>即兵科院宁波分院</w:t>
            </w: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郎洪明</w:t>
            </w:r>
          </w:p>
        </w:tc>
        <w:tc>
          <w:tcPr>
            <w:tcW w:w="1134" w:type="dxa"/>
          </w:tcPr>
          <w:p w:rsidR="00D60D25" w:rsidRPr="00ED534A" w:rsidRDefault="00D60D25" w:rsidP="00D60D25">
            <w:pPr>
              <w:spacing w:line="220" w:lineRule="atLeast"/>
              <w:rPr>
                <w:sz w:val="24"/>
                <w:szCs w:val="24"/>
              </w:rPr>
            </w:pPr>
            <w:r w:rsidRPr="00ED534A">
              <w:rPr>
                <w:rFonts w:hint="eastAsia"/>
                <w:sz w:val="24"/>
                <w:szCs w:val="24"/>
              </w:rPr>
              <w:t>7</w:t>
            </w:r>
          </w:p>
        </w:tc>
        <w:tc>
          <w:tcPr>
            <w:tcW w:w="850" w:type="dxa"/>
          </w:tcPr>
          <w:p w:rsidR="00D60D25" w:rsidRPr="00ED534A" w:rsidRDefault="00D60D25" w:rsidP="00D60D25">
            <w:pPr>
              <w:spacing w:line="220" w:lineRule="atLeast"/>
              <w:rPr>
                <w:sz w:val="24"/>
                <w:szCs w:val="24"/>
              </w:rPr>
            </w:pPr>
            <w:r w:rsidRPr="00ED534A">
              <w:rPr>
                <w:rFonts w:hint="eastAsia"/>
                <w:sz w:val="24"/>
                <w:szCs w:val="24"/>
              </w:rPr>
              <w:t>2</w:t>
            </w:r>
          </w:p>
        </w:tc>
        <w:tc>
          <w:tcPr>
            <w:tcW w:w="2035" w:type="dxa"/>
          </w:tcPr>
          <w:p w:rsidR="00D60D25" w:rsidRPr="00ED534A" w:rsidRDefault="00D60D25" w:rsidP="00D60D25">
            <w:pPr>
              <w:spacing w:line="220" w:lineRule="atLeast"/>
              <w:rPr>
                <w:sz w:val="24"/>
                <w:szCs w:val="24"/>
              </w:rPr>
            </w:pPr>
            <w:r w:rsidRPr="00ED534A">
              <w:rPr>
                <w:rFonts w:hint="eastAsia"/>
                <w:sz w:val="24"/>
                <w:szCs w:val="24"/>
              </w:rPr>
              <w:t>个人申请者</w:t>
            </w: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中国科学院宁波材料技术与工程研究所</w:t>
            </w:r>
          </w:p>
        </w:tc>
        <w:tc>
          <w:tcPr>
            <w:tcW w:w="1134" w:type="dxa"/>
          </w:tcPr>
          <w:p w:rsidR="00D60D25" w:rsidRPr="00ED534A" w:rsidRDefault="00D60D25" w:rsidP="00D60D25">
            <w:pPr>
              <w:spacing w:line="220" w:lineRule="atLeast"/>
              <w:rPr>
                <w:sz w:val="24"/>
                <w:szCs w:val="24"/>
              </w:rPr>
            </w:pPr>
            <w:r w:rsidRPr="00ED534A">
              <w:rPr>
                <w:rFonts w:hint="eastAsia"/>
                <w:sz w:val="24"/>
                <w:szCs w:val="24"/>
              </w:rPr>
              <w:t>6</w:t>
            </w:r>
          </w:p>
        </w:tc>
        <w:tc>
          <w:tcPr>
            <w:tcW w:w="850" w:type="dxa"/>
          </w:tcPr>
          <w:p w:rsidR="00D60D25" w:rsidRPr="00ED534A" w:rsidRDefault="00D60D25" w:rsidP="00D60D25">
            <w:pPr>
              <w:spacing w:line="220" w:lineRule="atLeast"/>
              <w:rPr>
                <w:sz w:val="24"/>
                <w:szCs w:val="24"/>
              </w:rPr>
            </w:pPr>
            <w:r w:rsidRPr="00ED534A">
              <w:rPr>
                <w:rFonts w:hint="eastAsia"/>
                <w:sz w:val="24"/>
                <w:szCs w:val="24"/>
              </w:rPr>
              <w:t>3</w:t>
            </w:r>
          </w:p>
        </w:tc>
        <w:tc>
          <w:tcPr>
            <w:tcW w:w="2035" w:type="dxa"/>
          </w:tcPr>
          <w:p w:rsidR="00D60D25" w:rsidRPr="00ED534A" w:rsidRDefault="00D60D25" w:rsidP="00D60D25">
            <w:pPr>
              <w:spacing w:line="220" w:lineRule="atLeast"/>
              <w:rPr>
                <w:sz w:val="24"/>
                <w:szCs w:val="24"/>
              </w:rPr>
            </w:pP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宁波市瑞通新材料科技有限公司</w:t>
            </w:r>
          </w:p>
        </w:tc>
        <w:tc>
          <w:tcPr>
            <w:tcW w:w="1134" w:type="dxa"/>
          </w:tcPr>
          <w:p w:rsidR="00D60D25" w:rsidRPr="00ED534A" w:rsidRDefault="00D60D25" w:rsidP="00D60D25">
            <w:pPr>
              <w:spacing w:line="220" w:lineRule="atLeast"/>
              <w:rPr>
                <w:sz w:val="24"/>
                <w:szCs w:val="24"/>
              </w:rPr>
            </w:pPr>
            <w:r w:rsidRPr="00ED534A">
              <w:rPr>
                <w:rFonts w:hint="eastAsia"/>
                <w:sz w:val="24"/>
                <w:szCs w:val="24"/>
              </w:rPr>
              <w:t>5</w:t>
            </w:r>
          </w:p>
        </w:tc>
        <w:tc>
          <w:tcPr>
            <w:tcW w:w="850" w:type="dxa"/>
          </w:tcPr>
          <w:p w:rsidR="00D60D25" w:rsidRPr="00ED534A" w:rsidRDefault="00D60D25" w:rsidP="00D60D25">
            <w:pPr>
              <w:spacing w:line="220" w:lineRule="atLeast"/>
              <w:rPr>
                <w:sz w:val="24"/>
                <w:szCs w:val="24"/>
              </w:rPr>
            </w:pPr>
            <w:r w:rsidRPr="00ED534A">
              <w:rPr>
                <w:rFonts w:hint="eastAsia"/>
                <w:sz w:val="24"/>
                <w:szCs w:val="24"/>
              </w:rPr>
              <w:t>4</w:t>
            </w:r>
          </w:p>
        </w:tc>
        <w:tc>
          <w:tcPr>
            <w:tcW w:w="2035" w:type="dxa"/>
          </w:tcPr>
          <w:p w:rsidR="00D60D25" w:rsidRPr="00ED534A" w:rsidRDefault="00D60D25" w:rsidP="00D60D25">
            <w:pPr>
              <w:spacing w:line="220" w:lineRule="atLeast"/>
              <w:rPr>
                <w:sz w:val="24"/>
                <w:szCs w:val="24"/>
              </w:rPr>
            </w:pP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吴雅萍</w:t>
            </w:r>
          </w:p>
        </w:tc>
        <w:tc>
          <w:tcPr>
            <w:tcW w:w="1134" w:type="dxa"/>
          </w:tcPr>
          <w:p w:rsidR="00D60D25" w:rsidRPr="00ED534A" w:rsidRDefault="00D60D25" w:rsidP="00D60D25">
            <w:pPr>
              <w:spacing w:line="220" w:lineRule="atLeast"/>
              <w:rPr>
                <w:sz w:val="24"/>
                <w:szCs w:val="24"/>
              </w:rPr>
            </w:pPr>
            <w:r w:rsidRPr="00ED534A">
              <w:rPr>
                <w:rFonts w:hint="eastAsia"/>
                <w:sz w:val="24"/>
                <w:szCs w:val="24"/>
              </w:rPr>
              <w:t>5</w:t>
            </w:r>
          </w:p>
        </w:tc>
        <w:tc>
          <w:tcPr>
            <w:tcW w:w="850" w:type="dxa"/>
          </w:tcPr>
          <w:p w:rsidR="00D60D25" w:rsidRPr="00ED534A" w:rsidRDefault="00D60D25" w:rsidP="00D60D25">
            <w:pPr>
              <w:spacing w:line="220" w:lineRule="atLeast"/>
              <w:rPr>
                <w:sz w:val="24"/>
                <w:szCs w:val="24"/>
              </w:rPr>
            </w:pPr>
            <w:r w:rsidRPr="00ED534A">
              <w:rPr>
                <w:rFonts w:hint="eastAsia"/>
                <w:sz w:val="24"/>
                <w:szCs w:val="24"/>
              </w:rPr>
              <w:t>4</w:t>
            </w:r>
          </w:p>
        </w:tc>
        <w:tc>
          <w:tcPr>
            <w:tcW w:w="2035" w:type="dxa"/>
          </w:tcPr>
          <w:p w:rsidR="00D60D25" w:rsidRPr="00ED534A" w:rsidRDefault="00D60D25" w:rsidP="00D60D25">
            <w:pPr>
              <w:spacing w:line="220" w:lineRule="atLeast"/>
              <w:rPr>
                <w:sz w:val="24"/>
                <w:szCs w:val="24"/>
              </w:rPr>
            </w:pPr>
            <w:r w:rsidRPr="00ED534A">
              <w:rPr>
                <w:rFonts w:hint="eastAsia"/>
                <w:sz w:val="24"/>
                <w:szCs w:val="24"/>
              </w:rPr>
              <w:t>个人申请者</w:t>
            </w: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朱小英</w:t>
            </w:r>
          </w:p>
        </w:tc>
        <w:tc>
          <w:tcPr>
            <w:tcW w:w="1134" w:type="dxa"/>
          </w:tcPr>
          <w:p w:rsidR="00D60D25" w:rsidRPr="00ED534A" w:rsidRDefault="00D60D25" w:rsidP="00D60D25">
            <w:pPr>
              <w:spacing w:line="220" w:lineRule="atLeast"/>
              <w:rPr>
                <w:sz w:val="24"/>
                <w:szCs w:val="24"/>
              </w:rPr>
            </w:pPr>
            <w:r w:rsidRPr="00ED534A">
              <w:rPr>
                <w:rFonts w:hint="eastAsia"/>
                <w:sz w:val="24"/>
                <w:szCs w:val="24"/>
              </w:rPr>
              <w:t>4</w:t>
            </w:r>
          </w:p>
        </w:tc>
        <w:tc>
          <w:tcPr>
            <w:tcW w:w="850" w:type="dxa"/>
          </w:tcPr>
          <w:p w:rsidR="00D60D25" w:rsidRPr="00ED534A" w:rsidRDefault="00D60D25" w:rsidP="00D60D25">
            <w:pPr>
              <w:spacing w:line="220" w:lineRule="atLeast"/>
              <w:rPr>
                <w:sz w:val="24"/>
                <w:szCs w:val="24"/>
              </w:rPr>
            </w:pPr>
            <w:r w:rsidRPr="00ED534A">
              <w:rPr>
                <w:rFonts w:hint="eastAsia"/>
                <w:sz w:val="24"/>
                <w:szCs w:val="24"/>
              </w:rPr>
              <w:t>5</w:t>
            </w:r>
          </w:p>
        </w:tc>
        <w:tc>
          <w:tcPr>
            <w:tcW w:w="2035" w:type="dxa"/>
          </w:tcPr>
          <w:p w:rsidR="00D60D25" w:rsidRPr="00ED534A" w:rsidRDefault="00D60D25" w:rsidP="00D60D25">
            <w:pPr>
              <w:spacing w:line="220" w:lineRule="atLeast"/>
              <w:rPr>
                <w:sz w:val="24"/>
                <w:szCs w:val="24"/>
              </w:rPr>
            </w:pPr>
            <w:r w:rsidRPr="00ED534A">
              <w:rPr>
                <w:rFonts w:hint="eastAsia"/>
                <w:sz w:val="24"/>
                <w:szCs w:val="24"/>
              </w:rPr>
              <w:t>个人申请者</w:t>
            </w: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刘绍东</w:t>
            </w:r>
          </w:p>
        </w:tc>
        <w:tc>
          <w:tcPr>
            <w:tcW w:w="1134" w:type="dxa"/>
          </w:tcPr>
          <w:p w:rsidR="00D60D25" w:rsidRPr="00ED534A" w:rsidRDefault="00D60D25" w:rsidP="00D60D25">
            <w:pPr>
              <w:spacing w:line="220" w:lineRule="atLeast"/>
              <w:rPr>
                <w:sz w:val="24"/>
                <w:szCs w:val="24"/>
              </w:rPr>
            </w:pPr>
            <w:r w:rsidRPr="00ED534A">
              <w:rPr>
                <w:rFonts w:hint="eastAsia"/>
                <w:sz w:val="24"/>
                <w:szCs w:val="24"/>
              </w:rPr>
              <w:t>4</w:t>
            </w:r>
          </w:p>
        </w:tc>
        <w:tc>
          <w:tcPr>
            <w:tcW w:w="850" w:type="dxa"/>
          </w:tcPr>
          <w:p w:rsidR="00D60D25" w:rsidRPr="00ED534A" w:rsidRDefault="00D60D25" w:rsidP="00D60D25">
            <w:pPr>
              <w:spacing w:line="220" w:lineRule="atLeast"/>
              <w:rPr>
                <w:sz w:val="24"/>
                <w:szCs w:val="24"/>
              </w:rPr>
            </w:pPr>
            <w:r w:rsidRPr="00ED534A">
              <w:rPr>
                <w:rFonts w:hint="eastAsia"/>
                <w:sz w:val="24"/>
                <w:szCs w:val="24"/>
              </w:rPr>
              <w:t>5</w:t>
            </w:r>
          </w:p>
        </w:tc>
        <w:tc>
          <w:tcPr>
            <w:tcW w:w="2035" w:type="dxa"/>
          </w:tcPr>
          <w:p w:rsidR="00D60D25" w:rsidRPr="00ED534A" w:rsidRDefault="00D60D25" w:rsidP="00D60D25">
            <w:pPr>
              <w:spacing w:line="220" w:lineRule="atLeast"/>
              <w:rPr>
                <w:sz w:val="24"/>
                <w:szCs w:val="24"/>
              </w:rPr>
            </w:pPr>
            <w:r w:rsidRPr="00ED534A">
              <w:rPr>
                <w:rFonts w:hint="eastAsia"/>
                <w:sz w:val="24"/>
                <w:szCs w:val="24"/>
              </w:rPr>
              <w:t>个人申请者</w:t>
            </w: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化学工业第二设计院宁波工程有限公司</w:t>
            </w:r>
          </w:p>
        </w:tc>
        <w:tc>
          <w:tcPr>
            <w:tcW w:w="1134" w:type="dxa"/>
          </w:tcPr>
          <w:p w:rsidR="00D60D25" w:rsidRPr="00ED534A" w:rsidRDefault="00D60D25" w:rsidP="00D60D25">
            <w:pPr>
              <w:spacing w:line="220" w:lineRule="atLeast"/>
              <w:rPr>
                <w:sz w:val="24"/>
                <w:szCs w:val="24"/>
              </w:rPr>
            </w:pPr>
            <w:r w:rsidRPr="00ED534A">
              <w:rPr>
                <w:rFonts w:hint="eastAsia"/>
                <w:sz w:val="24"/>
                <w:szCs w:val="24"/>
              </w:rPr>
              <w:t>3</w:t>
            </w:r>
          </w:p>
        </w:tc>
        <w:tc>
          <w:tcPr>
            <w:tcW w:w="850" w:type="dxa"/>
          </w:tcPr>
          <w:p w:rsidR="00D60D25" w:rsidRPr="00ED534A" w:rsidRDefault="00D60D25" w:rsidP="00D60D25">
            <w:pPr>
              <w:spacing w:line="220" w:lineRule="atLeast"/>
              <w:rPr>
                <w:sz w:val="24"/>
                <w:szCs w:val="24"/>
              </w:rPr>
            </w:pPr>
            <w:r w:rsidRPr="00ED534A">
              <w:rPr>
                <w:rFonts w:hint="eastAsia"/>
                <w:sz w:val="24"/>
                <w:szCs w:val="24"/>
              </w:rPr>
              <w:t>6</w:t>
            </w:r>
          </w:p>
        </w:tc>
        <w:tc>
          <w:tcPr>
            <w:tcW w:w="2035" w:type="dxa"/>
          </w:tcPr>
          <w:p w:rsidR="00D60D25" w:rsidRPr="00ED534A" w:rsidRDefault="00D60D25" w:rsidP="00D60D25">
            <w:pPr>
              <w:spacing w:line="220" w:lineRule="atLeast"/>
              <w:rPr>
                <w:sz w:val="24"/>
                <w:szCs w:val="24"/>
              </w:rPr>
            </w:pP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熊科学</w:t>
            </w:r>
          </w:p>
        </w:tc>
        <w:tc>
          <w:tcPr>
            <w:tcW w:w="1134" w:type="dxa"/>
          </w:tcPr>
          <w:p w:rsidR="00D60D25" w:rsidRPr="00ED534A" w:rsidRDefault="00D60D25" w:rsidP="00D60D25">
            <w:pPr>
              <w:spacing w:line="220" w:lineRule="atLeast"/>
              <w:rPr>
                <w:sz w:val="24"/>
                <w:szCs w:val="24"/>
              </w:rPr>
            </w:pPr>
            <w:r w:rsidRPr="00ED534A">
              <w:rPr>
                <w:rFonts w:hint="eastAsia"/>
                <w:sz w:val="24"/>
                <w:szCs w:val="24"/>
              </w:rPr>
              <w:t>3</w:t>
            </w:r>
          </w:p>
        </w:tc>
        <w:tc>
          <w:tcPr>
            <w:tcW w:w="850" w:type="dxa"/>
          </w:tcPr>
          <w:p w:rsidR="00D60D25" w:rsidRPr="00ED534A" w:rsidRDefault="00D60D25" w:rsidP="00D60D25">
            <w:pPr>
              <w:spacing w:line="220" w:lineRule="atLeast"/>
              <w:rPr>
                <w:sz w:val="24"/>
                <w:szCs w:val="24"/>
              </w:rPr>
            </w:pPr>
            <w:r w:rsidRPr="00ED534A">
              <w:rPr>
                <w:rFonts w:hint="eastAsia"/>
                <w:sz w:val="24"/>
                <w:szCs w:val="24"/>
              </w:rPr>
              <w:t>6</w:t>
            </w:r>
          </w:p>
        </w:tc>
        <w:tc>
          <w:tcPr>
            <w:tcW w:w="2035" w:type="dxa"/>
          </w:tcPr>
          <w:p w:rsidR="00D60D25" w:rsidRPr="00ED534A" w:rsidRDefault="00D60D25" w:rsidP="00D60D25">
            <w:pPr>
              <w:spacing w:line="220" w:lineRule="atLeast"/>
              <w:rPr>
                <w:sz w:val="24"/>
                <w:szCs w:val="24"/>
              </w:rPr>
            </w:pPr>
            <w:r w:rsidRPr="00ED534A">
              <w:rPr>
                <w:rFonts w:hint="eastAsia"/>
                <w:sz w:val="24"/>
                <w:szCs w:val="24"/>
              </w:rPr>
              <w:t>个人申请者</w:t>
            </w: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宁波职业技术学院</w:t>
            </w:r>
          </w:p>
        </w:tc>
        <w:tc>
          <w:tcPr>
            <w:tcW w:w="1134" w:type="dxa"/>
          </w:tcPr>
          <w:p w:rsidR="00D60D25" w:rsidRPr="00ED534A" w:rsidRDefault="00D60D25" w:rsidP="00D60D25">
            <w:pPr>
              <w:spacing w:line="220" w:lineRule="atLeast"/>
              <w:rPr>
                <w:sz w:val="24"/>
                <w:szCs w:val="24"/>
              </w:rPr>
            </w:pPr>
            <w:r w:rsidRPr="00ED534A">
              <w:rPr>
                <w:rFonts w:hint="eastAsia"/>
                <w:sz w:val="24"/>
                <w:szCs w:val="24"/>
              </w:rPr>
              <w:t>3</w:t>
            </w:r>
          </w:p>
        </w:tc>
        <w:tc>
          <w:tcPr>
            <w:tcW w:w="850" w:type="dxa"/>
          </w:tcPr>
          <w:p w:rsidR="00D60D25" w:rsidRPr="00ED534A" w:rsidRDefault="00D60D25" w:rsidP="00D60D25">
            <w:pPr>
              <w:spacing w:line="220" w:lineRule="atLeast"/>
              <w:rPr>
                <w:sz w:val="24"/>
                <w:szCs w:val="24"/>
              </w:rPr>
            </w:pPr>
            <w:r w:rsidRPr="00ED534A">
              <w:rPr>
                <w:rFonts w:hint="eastAsia"/>
                <w:sz w:val="24"/>
                <w:szCs w:val="24"/>
              </w:rPr>
              <w:t>6</w:t>
            </w:r>
          </w:p>
        </w:tc>
        <w:tc>
          <w:tcPr>
            <w:tcW w:w="2035" w:type="dxa"/>
          </w:tcPr>
          <w:p w:rsidR="00D60D25" w:rsidRPr="00ED534A" w:rsidRDefault="00D60D25" w:rsidP="00D60D25">
            <w:pPr>
              <w:spacing w:line="220" w:lineRule="atLeast"/>
              <w:rPr>
                <w:sz w:val="24"/>
                <w:szCs w:val="24"/>
              </w:rPr>
            </w:pP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陆如辉</w:t>
            </w:r>
          </w:p>
        </w:tc>
        <w:tc>
          <w:tcPr>
            <w:tcW w:w="1134" w:type="dxa"/>
          </w:tcPr>
          <w:p w:rsidR="00D60D25" w:rsidRPr="00ED534A" w:rsidRDefault="00D60D25" w:rsidP="00D60D25">
            <w:pPr>
              <w:spacing w:line="220" w:lineRule="atLeast"/>
              <w:rPr>
                <w:sz w:val="24"/>
                <w:szCs w:val="24"/>
              </w:rPr>
            </w:pPr>
            <w:r w:rsidRPr="00ED534A">
              <w:rPr>
                <w:rFonts w:hint="eastAsia"/>
                <w:sz w:val="24"/>
                <w:szCs w:val="24"/>
              </w:rPr>
              <w:t>2</w:t>
            </w:r>
          </w:p>
        </w:tc>
        <w:tc>
          <w:tcPr>
            <w:tcW w:w="850" w:type="dxa"/>
          </w:tcPr>
          <w:p w:rsidR="00D60D25" w:rsidRPr="00ED534A" w:rsidRDefault="00D60D25" w:rsidP="00D60D25">
            <w:pPr>
              <w:spacing w:line="220" w:lineRule="atLeast"/>
              <w:rPr>
                <w:sz w:val="24"/>
                <w:szCs w:val="24"/>
              </w:rPr>
            </w:pPr>
            <w:r w:rsidRPr="00ED534A">
              <w:rPr>
                <w:rFonts w:hint="eastAsia"/>
                <w:sz w:val="24"/>
                <w:szCs w:val="24"/>
              </w:rPr>
              <w:t>7</w:t>
            </w:r>
          </w:p>
        </w:tc>
        <w:tc>
          <w:tcPr>
            <w:tcW w:w="2035" w:type="dxa"/>
          </w:tcPr>
          <w:p w:rsidR="00D60D25" w:rsidRPr="00ED534A" w:rsidRDefault="00D60D25" w:rsidP="00D60D25">
            <w:pPr>
              <w:spacing w:line="220" w:lineRule="atLeast"/>
              <w:rPr>
                <w:sz w:val="24"/>
                <w:szCs w:val="24"/>
              </w:rPr>
            </w:pPr>
            <w:r w:rsidRPr="00ED534A">
              <w:rPr>
                <w:rFonts w:hint="eastAsia"/>
                <w:sz w:val="24"/>
                <w:szCs w:val="24"/>
              </w:rPr>
              <w:t>个人申请者</w:t>
            </w: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宁波翔博机械有限公司</w:t>
            </w:r>
          </w:p>
        </w:tc>
        <w:tc>
          <w:tcPr>
            <w:tcW w:w="1134" w:type="dxa"/>
          </w:tcPr>
          <w:p w:rsidR="00D60D25" w:rsidRPr="00ED534A" w:rsidRDefault="00D60D25" w:rsidP="00D60D25">
            <w:pPr>
              <w:spacing w:line="220" w:lineRule="atLeast"/>
              <w:rPr>
                <w:sz w:val="24"/>
                <w:szCs w:val="24"/>
              </w:rPr>
            </w:pPr>
            <w:r w:rsidRPr="00ED534A">
              <w:rPr>
                <w:rFonts w:hint="eastAsia"/>
                <w:sz w:val="24"/>
                <w:szCs w:val="24"/>
              </w:rPr>
              <w:t>2</w:t>
            </w:r>
          </w:p>
        </w:tc>
        <w:tc>
          <w:tcPr>
            <w:tcW w:w="850" w:type="dxa"/>
          </w:tcPr>
          <w:p w:rsidR="00D60D25" w:rsidRPr="00ED534A" w:rsidRDefault="00D60D25" w:rsidP="00D60D25">
            <w:pPr>
              <w:spacing w:line="220" w:lineRule="atLeast"/>
              <w:rPr>
                <w:sz w:val="24"/>
                <w:szCs w:val="24"/>
              </w:rPr>
            </w:pPr>
            <w:r w:rsidRPr="00ED534A">
              <w:rPr>
                <w:rFonts w:hint="eastAsia"/>
                <w:sz w:val="24"/>
                <w:szCs w:val="24"/>
              </w:rPr>
              <w:t>7</w:t>
            </w:r>
          </w:p>
        </w:tc>
        <w:tc>
          <w:tcPr>
            <w:tcW w:w="2035" w:type="dxa"/>
          </w:tcPr>
          <w:p w:rsidR="00D60D25" w:rsidRPr="00ED534A" w:rsidRDefault="00D60D25" w:rsidP="00D60D25">
            <w:pPr>
              <w:spacing w:line="220" w:lineRule="atLeast"/>
              <w:rPr>
                <w:sz w:val="24"/>
                <w:szCs w:val="24"/>
              </w:rPr>
            </w:pP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许小忠</w:t>
            </w:r>
          </w:p>
        </w:tc>
        <w:tc>
          <w:tcPr>
            <w:tcW w:w="1134" w:type="dxa"/>
          </w:tcPr>
          <w:p w:rsidR="00D60D25" w:rsidRPr="00ED534A" w:rsidRDefault="00D60D25" w:rsidP="00D60D25">
            <w:pPr>
              <w:spacing w:line="220" w:lineRule="atLeast"/>
              <w:rPr>
                <w:sz w:val="24"/>
                <w:szCs w:val="24"/>
              </w:rPr>
            </w:pPr>
            <w:r w:rsidRPr="00ED534A">
              <w:rPr>
                <w:rFonts w:hint="eastAsia"/>
                <w:sz w:val="24"/>
                <w:szCs w:val="24"/>
              </w:rPr>
              <w:t>2</w:t>
            </w:r>
          </w:p>
        </w:tc>
        <w:tc>
          <w:tcPr>
            <w:tcW w:w="850" w:type="dxa"/>
          </w:tcPr>
          <w:p w:rsidR="00D60D25" w:rsidRPr="00ED534A" w:rsidRDefault="00D60D25" w:rsidP="00D60D25">
            <w:pPr>
              <w:spacing w:line="220" w:lineRule="atLeast"/>
              <w:rPr>
                <w:sz w:val="24"/>
                <w:szCs w:val="24"/>
              </w:rPr>
            </w:pPr>
            <w:r w:rsidRPr="00ED534A">
              <w:rPr>
                <w:rFonts w:hint="eastAsia"/>
                <w:sz w:val="24"/>
                <w:szCs w:val="24"/>
              </w:rPr>
              <w:t>7</w:t>
            </w:r>
          </w:p>
        </w:tc>
        <w:tc>
          <w:tcPr>
            <w:tcW w:w="2035" w:type="dxa"/>
          </w:tcPr>
          <w:p w:rsidR="00D60D25" w:rsidRPr="00ED534A" w:rsidRDefault="00D60D25" w:rsidP="00D60D25">
            <w:pPr>
              <w:spacing w:line="220" w:lineRule="atLeast"/>
              <w:rPr>
                <w:sz w:val="24"/>
                <w:szCs w:val="24"/>
              </w:rPr>
            </w:pPr>
            <w:r w:rsidRPr="00ED534A">
              <w:rPr>
                <w:rFonts w:hint="eastAsia"/>
                <w:sz w:val="24"/>
                <w:szCs w:val="24"/>
              </w:rPr>
              <w:t>个人申请者</w:t>
            </w: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中国石化集团宁波工程有限公司</w:t>
            </w:r>
          </w:p>
        </w:tc>
        <w:tc>
          <w:tcPr>
            <w:tcW w:w="1134" w:type="dxa"/>
          </w:tcPr>
          <w:p w:rsidR="00D60D25" w:rsidRPr="00ED534A" w:rsidRDefault="00D60D25" w:rsidP="00D60D25">
            <w:pPr>
              <w:spacing w:line="220" w:lineRule="atLeast"/>
              <w:rPr>
                <w:sz w:val="24"/>
                <w:szCs w:val="24"/>
              </w:rPr>
            </w:pPr>
            <w:r w:rsidRPr="00ED534A">
              <w:rPr>
                <w:rFonts w:hint="eastAsia"/>
                <w:sz w:val="24"/>
                <w:szCs w:val="24"/>
              </w:rPr>
              <w:t>2</w:t>
            </w:r>
          </w:p>
        </w:tc>
        <w:tc>
          <w:tcPr>
            <w:tcW w:w="850" w:type="dxa"/>
          </w:tcPr>
          <w:p w:rsidR="00D60D25" w:rsidRPr="00ED534A" w:rsidRDefault="00D60D25" w:rsidP="00D60D25">
            <w:pPr>
              <w:spacing w:line="220" w:lineRule="atLeast"/>
              <w:rPr>
                <w:sz w:val="24"/>
                <w:szCs w:val="24"/>
              </w:rPr>
            </w:pPr>
            <w:r w:rsidRPr="00ED534A">
              <w:rPr>
                <w:rFonts w:hint="eastAsia"/>
                <w:sz w:val="24"/>
                <w:szCs w:val="24"/>
              </w:rPr>
              <w:t>7</w:t>
            </w:r>
          </w:p>
        </w:tc>
        <w:tc>
          <w:tcPr>
            <w:tcW w:w="2035" w:type="dxa"/>
          </w:tcPr>
          <w:p w:rsidR="00D60D25" w:rsidRPr="00ED534A" w:rsidRDefault="00D60D25" w:rsidP="00D60D25">
            <w:pPr>
              <w:spacing w:line="220" w:lineRule="atLeast"/>
              <w:rPr>
                <w:sz w:val="24"/>
                <w:szCs w:val="24"/>
              </w:rPr>
            </w:pP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宁波健信机械有限公司</w:t>
            </w:r>
          </w:p>
        </w:tc>
        <w:tc>
          <w:tcPr>
            <w:tcW w:w="1134" w:type="dxa"/>
          </w:tcPr>
          <w:p w:rsidR="00D60D25" w:rsidRPr="00ED534A" w:rsidRDefault="00D60D25" w:rsidP="00D60D25">
            <w:pPr>
              <w:spacing w:line="220" w:lineRule="atLeast"/>
              <w:rPr>
                <w:sz w:val="24"/>
                <w:szCs w:val="24"/>
              </w:rPr>
            </w:pPr>
            <w:r w:rsidRPr="00ED534A">
              <w:rPr>
                <w:rFonts w:hint="eastAsia"/>
                <w:sz w:val="24"/>
                <w:szCs w:val="24"/>
              </w:rPr>
              <w:t>2</w:t>
            </w:r>
          </w:p>
        </w:tc>
        <w:tc>
          <w:tcPr>
            <w:tcW w:w="850" w:type="dxa"/>
          </w:tcPr>
          <w:p w:rsidR="00D60D25" w:rsidRPr="00ED534A" w:rsidRDefault="00D60D25" w:rsidP="00D60D25">
            <w:pPr>
              <w:spacing w:line="220" w:lineRule="atLeast"/>
              <w:rPr>
                <w:sz w:val="24"/>
                <w:szCs w:val="24"/>
              </w:rPr>
            </w:pPr>
            <w:r w:rsidRPr="00ED534A">
              <w:rPr>
                <w:rFonts w:hint="eastAsia"/>
                <w:sz w:val="24"/>
                <w:szCs w:val="24"/>
              </w:rPr>
              <w:t>7</w:t>
            </w:r>
          </w:p>
        </w:tc>
        <w:tc>
          <w:tcPr>
            <w:tcW w:w="2035" w:type="dxa"/>
          </w:tcPr>
          <w:p w:rsidR="00D60D25" w:rsidRPr="00ED534A" w:rsidRDefault="00D60D25" w:rsidP="00D60D25">
            <w:pPr>
              <w:spacing w:line="220" w:lineRule="atLeast"/>
              <w:rPr>
                <w:sz w:val="24"/>
                <w:szCs w:val="24"/>
              </w:rPr>
            </w:pP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姚芸</w:t>
            </w:r>
          </w:p>
        </w:tc>
        <w:tc>
          <w:tcPr>
            <w:tcW w:w="1134" w:type="dxa"/>
          </w:tcPr>
          <w:p w:rsidR="00D60D25" w:rsidRPr="00ED534A" w:rsidRDefault="00D60D25" w:rsidP="00D60D25">
            <w:pPr>
              <w:spacing w:line="220" w:lineRule="atLeast"/>
              <w:rPr>
                <w:sz w:val="24"/>
                <w:szCs w:val="24"/>
              </w:rPr>
            </w:pPr>
            <w:r w:rsidRPr="00ED534A">
              <w:rPr>
                <w:rFonts w:hint="eastAsia"/>
                <w:sz w:val="24"/>
                <w:szCs w:val="24"/>
              </w:rPr>
              <w:t>2</w:t>
            </w:r>
          </w:p>
        </w:tc>
        <w:tc>
          <w:tcPr>
            <w:tcW w:w="850" w:type="dxa"/>
          </w:tcPr>
          <w:p w:rsidR="00D60D25" w:rsidRPr="00ED534A" w:rsidRDefault="00D60D25" w:rsidP="00D60D25">
            <w:pPr>
              <w:spacing w:line="220" w:lineRule="atLeast"/>
              <w:rPr>
                <w:sz w:val="24"/>
                <w:szCs w:val="24"/>
              </w:rPr>
            </w:pPr>
            <w:r w:rsidRPr="00ED534A">
              <w:rPr>
                <w:rFonts w:hint="eastAsia"/>
                <w:sz w:val="24"/>
                <w:szCs w:val="24"/>
              </w:rPr>
              <w:t>7</w:t>
            </w:r>
          </w:p>
        </w:tc>
        <w:tc>
          <w:tcPr>
            <w:tcW w:w="2035" w:type="dxa"/>
          </w:tcPr>
          <w:p w:rsidR="00D60D25" w:rsidRPr="00ED534A" w:rsidRDefault="00D60D25" w:rsidP="00D60D25">
            <w:pPr>
              <w:spacing w:line="220" w:lineRule="atLeast"/>
              <w:rPr>
                <w:sz w:val="24"/>
                <w:szCs w:val="24"/>
              </w:rPr>
            </w:pPr>
            <w:r w:rsidRPr="00ED534A">
              <w:rPr>
                <w:rFonts w:hint="eastAsia"/>
                <w:sz w:val="24"/>
                <w:szCs w:val="24"/>
              </w:rPr>
              <w:t>个人申请者</w:t>
            </w: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严静儿</w:t>
            </w:r>
          </w:p>
        </w:tc>
        <w:tc>
          <w:tcPr>
            <w:tcW w:w="1134" w:type="dxa"/>
          </w:tcPr>
          <w:p w:rsidR="00D60D25" w:rsidRPr="00ED534A" w:rsidRDefault="00D60D25" w:rsidP="00D60D25">
            <w:pPr>
              <w:spacing w:line="220" w:lineRule="atLeast"/>
              <w:rPr>
                <w:sz w:val="24"/>
                <w:szCs w:val="24"/>
              </w:rPr>
            </w:pPr>
            <w:r w:rsidRPr="00ED534A">
              <w:rPr>
                <w:rFonts w:hint="eastAsia"/>
                <w:sz w:val="24"/>
                <w:szCs w:val="24"/>
              </w:rPr>
              <w:t>2</w:t>
            </w:r>
          </w:p>
        </w:tc>
        <w:tc>
          <w:tcPr>
            <w:tcW w:w="850" w:type="dxa"/>
          </w:tcPr>
          <w:p w:rsidR="00D60D25" w:rsidRPr="00ED534A" w:rsidRDefault="00D60D25" w:rsidP="00D60D25">
            <w:pPr>
              <w:spacing w:line="220" w:lineRule="atLeast"/>
              <w:rPr>
                <w:sz w:val="24"/>
                <w:szCs w:val="24"/>
              </w:rPr>
            </w:pPr>
            <w:r w:rsidRPr="00ED534A">
              <w:rPr>
                <w:rFonts w:hint="eastAsia"/>
                <w:sz w:val="24"/>
                <w:szCs w:val="24"/>
              </w:rPr>
              <w:t>7</w:t>
            </w:r>
          </w:p>
        </w:tc>
        <w:tc>
          <w:tcPr>
            <w:tcW w:w="2035" w:type="dxa"/>
          </w:tcPr>
          <w:p w:rsidR="00D60D25" w:rsidRPr="00ED534A" w:rsidRDefault="00D60D25" w:rsidP="00D60D25">
            <w:pPr>
              <w:spacing w:line="220" w:lineRule="atLeast"/>
              <w:rPr>
                <w:sz w:val="24"/>
                <w:szCs w:val="24"/>
              </w:rPr>
            </w:pPr>
            <w:r w:rsidRPr="00ED534A">
              <w:rPr>
                <w:rFonts w:hint="eastAsia"/>
                <w:sz w:val="24"/>
                <w:szCs w:val="24"/>
              </w:rPr>
              <w:t>个人申请者</w:t>
            </w: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黄忠波</w:t>
            </w:r>
          </w:p>
        </w:tc>
        <w:tc>
          <w:tcPr>
            <w:tcW w:w="1134" w:type="dxa"/>
          </w:tcPr>
          <w:p w:rsidR="00D60D25" w:rsidRPr="00ED534A" w:rsidRDefault="00D60D25" w:rsidP="00D60D25">
            <w:pPr>
              <w:spacing w:line="220" w:lineRule="atLeast"/>
              <w:rPr>
                <w:sz w:val="24"/>
                <w:szCs w:val="24"/>
              </w:rPr>
            </w:pPr>
            <w:r w:rsidRPr="00ED534A">
              <w:rPr>
                <w:rFonts w:hint="eastAsia"/>
                <w:sz w:val="24"/>
                <w:szCs w:val="24"/>
              </w:rPr>
              <w:t>2</w:t>
            </w:r>
          </w:p>
        </w:tc>
        <w:tc>
          <w:tcPr>
            <w:tcW w:w="850" w:type="dxa"/>
          </w:tcPr>
          <w:p w:rsidR="00D60D25" w:rsidRPr="00ED534A" w:rsidRDefault="00D60D25" w:rsidP="00D60D25">
            <w:pPr>
              <w:spacing w:line="220" w:lineRule="atLeast"/>
              <w:rPr>
                <w:sz w:val="24"/>
                <w:szCs w:val="24"/>
              </w:rPr>
            </w:pPr>
            <w:r w:rsidRPr="00ED534A">
              <w:rPr>
                <w:rFonts w:hint="eastAsia"/>
                <w:sz w:val="24"/>
                <w:szCs w:val="24"/>
              </w:rPr>
              <w:t>7</w:t>
            </w:r>
          </w:p>
        </w:tc>
        <w:tc>
          <w:tcPr>
            <w:tcW w:w="2035" w:type="dxa"/>
          </w:tcPr>
          <w:p w:rsidR="00D60D25" w:rsidRPr="00ED534A" w:rsidRDefault="00D60D25" w:rsidP="00D60D25">
            <w:pPr>
              <w:spacing w:line="220" w:lineRule="atLeast"/>
              <w:rPr>
                <w:sz w:val="24"/>
                <w:szCs w:val="24"/>
              </w:rPr>
            </w:pPr>
            <w:r w:rsidRPr="00ED534A">
              <w:rPr>
                <w:rFonts w:hint="eastAsia"/>
                <w:sz w:val="24"/>
                <w:szCs w:val="24"/>
              </w:rPr>
              <w:t>个人申请者</w:t>
            </w: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lastRenderedPageBreak/>
              <w:t>蔡丛荣</w:t>
            </w:r>
          </w:p>
        </w:tc>
        <w:tc>
          <w:tcPr>
            <w:tcW w:w="1134" w:type="dxa"/>
          </w:tcPr>
          <w:p w:rsidR="00D60D25" w:rsidRPr="00ED534A" w:rsidRDefault="00D60D25" w:rsidP="00D60D25">
            <w:pPr>
              <w:spacing w:line="220" w:lineRule="atLeast"/>
              <w:rPr>
                <w:sz w:val="24"/>
                <w:szCs w:val="24"/>
              </w:rPr>
            </w:pPr>
            <w:r w:rsidRPr="00ED534A">
              <w:rPr>
                <w:rFonts w:hint="eastAsia"/>
                <w:sz w:val="24"/>
                <w:szCs w:val="24"/>
              </w:rPr>
              <w:t>2</w:t>
            </w:r>
          </w:p>
        </w:tc>
        <w:tc>
          <w:tcPr>
            <w:tcW w:w="850" w:type="dxa"/>
          </w:tcPr>
          <w:p w:rsidR="00D60D25" w:rsidRPr="00ED534A" w:rsidRDefault="00D60D25" w:rsidP="00D60D25">
            <w:pPr>
              <w:spacing w:line="220" w:lineRule="atLeast"/>
              <w:rPr>
                <w:sz w:val="24"/>
                <w:szCs w:val="24"/>
              </w:rPr>
            </w:pPr>
            <w:r w:rsidRPr="00ED534A">
              <w:rPr>
                <w:rFonts w:hint="eastAsia"/>
                <w:sz w:val="24"/>
                <w:szCs w:val="24"/>
              </w:rPr>
              <w:t>7</w:t>
            </w:r>
          </w:p>
        </w:tc>
        <w:tc>
          <w:tcPr>
            <w:tcW w:w="2035" w:type="dxa"/>
          </w:tcPr>
          <w:p w:rsidR="00D60D25" w:rsidRPr="00ED534A" w:rsidRDefault="00D60D25" w:rsidP="00D60D25">
            <w:pPr>
              <w:spacing w:line="220" w:lineRule="atLeast"/>
              <w:rPr>
                <w:sz w:val="24"/>
                <w:szCs w:val="24"/>
              </w:rPr>
            </w:pPr>
            <w:r w:rsidRPr="00ED534A">
              <w:rPr>
                <w:rFonts w:hint="eastAsia"/>
                <w:sz w:val="24"/>
                <w:szCs w:val="24"/>
              </w:rPr>
              <w:t>个人申请者</w:t>
            </w: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宁波高新区融创新材料科技有限公司</w:t>
            </w:r>
          </w:p>
        </w:tc>
        <w:tc>
          <w:tcPr>
            <w:tcW w:w="1134" w:type="dxa"/>
          </w:tcPr>
          <w:p w:rsidR="00D60D25" w:rsidRPr="00ED534A" w:rsidRDefault="00D60D25" w:rsidP="00D60D25">
            <w:pPr>
              <w:spacing w:line="220" w:lineRule="atLeast"/>
              <w:rPr>
                <w:sz w:val="24"/>
                <w:szCs w:val="24"/>
              </w:rPr>
            </w:pPr>
            <w:r w:rsidRPr="00ED534A">
              <w:rPr>
                <w:rFonts w:hint="eastAsia"/>
                <w:sz w:val="24"/>
                <w:szCs w:val="24"/>
              </w:rPr>
              <w:t>2</w:t>
            </w:r>
          </w:p>
        </w:tc>
        <w:tc>
          <w:tcPr>
            <w:tcW w:w="850" w:type="dxa"/>
          </w:tcPr>
          <w:p w:rsidR="00D60D25" w:rsidRPr="00ED534A" w:rsidRDefault="00D60D25" w:rsidP="00D60D25">
            <w:pPr>
              <w:spacing w:line="220" w:lineRule="atLeast"/>
              <w:rPr>
                <w:sz w:val="24"/>
                <w:szCs w:val="24"/>
              </w:rPr>
            </w:pPr>
            <w:r w:rsidRPr="00ED534A">
              <w:rPr>
                <w:rFonts w:hint="eastAsia"/>
                <w:sz w:val="24"/>
                <w:szCs w:val="24"/>
              </w:rPr>
              <w:t>7</w:t>
            </w:r>
          </w:p>
        </w:tc>
        <w:tc>
          <w:tcPr>
            <w:tcW w:w="2035" w:type="dxa"/>
          </w:tcPr>
          <w:p w:rsidR="00D60D25" w:rsidRPr="00ED534A" w:rsidRDefault="00D60D25" w:rsidP="00D60D25">
            <w:pPr>
              <w:spacing w:line="220" w:lineRule="atLeast"/>
              <w:rPr>
                <w:sz w:val="24"/>
                <w:szCs w:val="24"/>
              </w:rPr>
            </w:pP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宁波市柯玛士太阳能科技有限公司</w:t>
            </w:r>
          </w:p>
        </w:tc>
        <w:tc>
          <w:tcPr>
            <w:tcW w:w="1134" w:type="dxa"/>
          </w:tcPr>
          <w:p w:rsidR="00D60D25" w:rsidRPr="00ED534A" w:rsidRDefault="00D60D25" w:rsidP="00D60D25">
            <w:pPr>
              <w:spacing w:line="220" w:lineRule="atLeast"/>
              <w:rPr>
                <w:sz w:val="24"/>
                <w:szCs w:val="24"/>
              </w:rPr>
            </w:pPr>
            <w:r w:rsidRPr="00ED534A">
              <w:rPr>
                <w:rFonts w:hint="eastAsia"/>
                <w:sz w:val="24"/>
                <w:szCs w:val="24"/>
              </w:rPr>
              <w:t>1</w:t>
            </w:r>
          </w:p>
        </w:tc>
        <w:tc>
          <w:tcPr>
            <w:tcW w:w="850" w:type="dxa"/>
          </w:tcPr>
          <w:p w:rsidR="00D60D25" w:rsidRPr="00ED534A" w:rsidRDefault="00D60D25" w:rsidP="00D60D25">
            <w:pPr>
              <w:spacing w:line="220" w:lineRule="atLeast"/>
              <w:rPr>
                <w:sz w:val="24"/>
                <w:szCs w:val="24"/>
              </w:rPr>
            </w:pPr>
            <w:r w:rsidRPr="00ED534A">
              <w:rPr>
                <w:rFonts w:hint="eastAsia"/>
                <w:sz w:val="24"/>
                <w:szCs w:val="24"/>
              </w:rPr>
              <w:t>8</w:t>
            </w:r>
          </w:p>
        </w:tc>
        <w:tc>
          <w:tcPr>
            <w:tcW w:w="2035" w:type="dxa"/>
          </w:tcPr>
          <w:p w:rsidR="00D60D25" w:rsidRPr="00ED534A" w:rsidRDefault="00D60D25" w:rsidP="00D60D25">
            <w:pPr>
              <w:spacing w:line="220" w:lineRule="atLeast"/>
              <w:rPr>
                <w:sz w:val="24"/>
                <w:szCs w:val="24"/>
              </w:rPr>
            </w:pP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宁波一舟塑胶有限公司</w:t>
            </w:r>
          </w:p>
        </w:tc>
        <w:tc>
          <w:tcPr>
            <w:tcW w:w="1134" w:type="dxa"/>
          </w:tcPr>
          <w:p w:rsidR="00D60D25" w:rsidRPr="00ED534A" w:rsidRDefault="00D60D25" w:rsidP="00D60D25">
            <w:pPr>
              <w:spacing w:line="220" w:lineRule="atLeast"/>
              <w:rPr>
                <w:sz w:val="24"/>
                <w:szCs w:val="24"/>
              </w:rPr>
            </w:pPr>
            <w:r w:rsidRPr="00ED534A">
              <w:rPr>
                <w:rFonts w:hint="eastAsia"/>
                <w:sz w:val="24"/>
                <w:szCs w:val="24"/>
              </w:rPr>
              <w:t>1</w:t>
            </w:r>
          </w:p>
        </w:tc>
        <w:tc>
          <w:tcPr>
            <w:tcW w:w="850" w:type="dxa"/>
          </w:tcPr>
          <w:p w:rsidR="00D60D25" w:rsidRPr="00ED534A" w:rsidRDefault="00D60D25" w:rsidP="00D60D25">
            <w:pPr>
              <w:spacing w:line="220" w:lineRule="atLeast"/>
              <w:rPr>
                <w:sz w:val="24"/>
                <w:szCs w:val="24"/>
              </w:rPr>
            </w:pPr>
            <w:r w:rsidRPr="00ED534A">
              <w:rPr>
                <w:rFonts w:hint="eastAsia"/>
                <w:sz w:val="24"/>
                <w:szCs w:val="24"/>
              </w:rPr>
              <w:t>8</w:t>
            </w:r>
          </w:p>
        </w:tc>
        <w:tc>
          <w:tcPr>
            <w:tcW w:w="2035" w:type="dxa"/>
          </w:tcPr>
          <w:p w:rsidR="00D60D25" w:rsidRPr="00ED534A" w:rsidRDefault="00D60D25" w:rsidP="00D60D25">
            <w:pPr>
              <w:spacing w:line="220" w:lineRule="atLeast"/>
              <w:rPr>
                <w:sz w:val="24"/>
                <w:szCs w:val="24"/>
              </w:rPr>
            </w:pP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浙江大学宁波理工学院</w:t>
            </w:r>
          </w:p>
        </w:tc>
        <w:tc>
          <w:tcPr>
            <w:tcW w:w="1134" w:type="dxa"/>
          </w:tcPr>
          <w:p w:rsidR="00D60D25" w:rsidRPr="00ED534A" w:rsidRDefault="00D60D25" w:rsidP="00D60D25">
            <w:pPr>
              <w:spacing w:line="220" w:lineRule="atLeast"/>
              <w:rPr>
                <w:sz w:val="24"/>
                <w:szCs w:val="24"/>
              </w:rPr>
            </w:pPr>
            <w:r w:rsidRPr="00ED534A">
              <w:rPr>
                <w:rFonts w:hint="eastAsia"/>
                <w:sz w:val="24"/>
                <w:szCs w:val="24"/>
              </w:rPr>
              <w:t>1</w:t>
            </w:r>
          </w:p>
        </w:tc>
        <w:tc>
          <w:tcPr>
            <w:tcW w:w="850" w:type="dxa"/>
          </w:tcPr>
          <w:p w:rsidR="00D60D25" w:rsidRPr="00ED534A" w:rsidRDefault="00D60D25" w:rsidP="00D60D25">
            <w:pPr>
              <w:spacing w:line="220" w:lineRule="atLeast"/>
              <w:rPr>
                <w:sz w:val="24"/>
                <w:szCs w:val="24"/>
              </w:rPr>
            </w:pPr>
            <w:r w:rsidRPr="00ED534A">
              <w:rPr>
                <w:rFonts w:hint="eastAsia"/>
                <w:sz w:val="24"/>
                <w:szCs w:val="24"/>
              </w:rPr>
              <w:t>8</w:t>
            </w:r>
          </w:p>
        </w:tc>
        <w:tc>
          <w:tcPr>
            <w:tcW w:w="2035" w:type="dxa"/>
          </w:tcPr>
          <w:p w:rsidR="00D60D25" w:rsidRPr="00ED534A" w:rsidRDefault="00D60D25" w:rsidP="00D60D25">
            <w:pPr>
              <w:spacing w:line="220" w:lineRule="atLeast"/>
              <w:rPr>
                <w:sz w:val="24"/>
                <w:szCs w:val="24"/>
              </w:rPr>
            </w:pP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宁波诺尔丽化学科技有限公司</w:t>
            </w:r>
          </w:p>
        </w:tc>
        <w:tc>
          <w:tcPr>
            <w:tcW w:w="1134" w:type="dxa"/>
          </w:tcPr>
          <w:p w:rsidR="00D60D25" w:rsidRPr="00ED534A" w:rsidRDefault="00D60D25" w:rsidP="00D60D25">
            <w:pPr>
              <w:spacing w:line="220" w:lineRule="atLeast"/>
              <w:rPr>
                <w:sz w:val="24"/>
                <w:szCs w:val="24"/>
              </w:rPr>
            </w:pPr>
            <w:r w:rsidRPr="00ED534A">
              <w:rPr>
                <w:rFonts w:hint="eastAsia"/>
                <w:sz w:val="24"/>
                <w:szCs w:val="24"/>
              </w:rPr>
              <w:t>1</w:t>
            </w:r>
          </w:p>
        </w:tc>
        <w:tc>
          <w:tcPr>
            <w:tcW w:w="850" w:type="dxa"/>
          </w:tcPr>
          <w:p w:rsidR="00D60D25" w:rsidRPr="00ED534A" w:rsidRDefault="00D60D25" w:rsidP="00D60D25">
            <w:pPr>
              <w:spacing w:line="220" w:lineRule="atLeast"/>
              <w:rPr>
                <w:sz w:val="24"/>
                <w:szCs w:val="24"/>
              </w:rPr>
            </w:pPr>
            <w:r w:rsidRPr="00ED534A">
              <w:rPr>
                <w:rFonts w:hint="eastAsia"/>
                <w:sz w:val="24"/>
                <w:szCs w:val="24"/>
              </w:rPr>
              <w:t>8</w:t>
            </w:r>
          </w:p>
        </w:tc>
        <w:tc>
          <w:tcPr>
            <w:tcW w:w="2035" w:type="dxa"/>
          </w:tcPr>
          <w:p w:rsidR="00D60D25" w:rsidRPr="00ED534A" w:rsidRDefault="00D60D25" w:rsidP="00D60D25">
            <w:pPr>
              <w:spacing w:line="220" w:lineRule="atLeast"/>
              <w:rPr>
                <w:sz w:val="24"/>
                <w:szCs w:val="24"/>
              </w:rPr>
            </w:pP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宁波大学</w:t>
            </w:r>
          </w:p>
        </w:tc>
        <w:tc>
          <w:tcPr>
            <w:tcW w:w="1134" w:type="dxa"/>
          </w:tcPr>
          <w:p w:rsidR="00D60D25" w:rsidRPr="00ED534A" w:rsidRDefault="00D60D25" w:rsidP="00D60D25">
            <w:pPr>
              <w:spacing w:line="220" w:lineRule="atLeast"/>
              <w:rPr>
                <w:sz w:val="24"/>
                <w:szCs w:val="24"/>
              </w:rPr>
            </w:pPr>
            <w:r w:rsidRPr="00ED534A">
              <w:rPr>
                <w:rFonts w:hint="eastAsia"/>
                <w:sz w:val="24"/>
                <w:szCs w:val="24"/>
              </w:rPr>
              <w:t>1</w:t>
            </w:r>
          </w:p>
        </w:tc>
        <w:tc>
          <w:tcPr>
            <w:tcW w:w="850" w:type="dxa"/>
          </w:tcPr>
          <w:p w:rsidR="00D60D25" w:rsidRPr="00ED534A" w:rsidRDefault="00D60D25" w:rsidP="00D60D25">
            <w:pPr>
              <w:spacing w:line="220" w:lineRule="atLeast"/>
              <w:rPr>
                <w:sz w:val="24"/>
                <w:szCs w:val="24"/>
              </w:rPr>
            </w:pPr>
            <w:r w:rsidRPr="00ED534A">
              <w:rPr>
                <w:rFonts w:hint="eastAsia"/>
                <w:sz w:val="24"/>
                <w:szCs w:val="24"/>
              </w:rPr>
              <w:t>8</w:t>
            </w:r>
          </w:p>
        </w:tc>
        <w:tc>
          <w:tcPr>
            <w:tcW w:w="2035" w:type="dxa"/>
          </w:tcPr>
          <w:p w:rsidR="00D60D25" w:rsidRPr="00ED534A" w:rsidRDefault="00D60D25" w:rsidP="00D60D25">
            <w:pPr>
              <w:spacing w:line="220" w:lineRule="atLeast"/>
              <w:rPr>
                <w:sz w:val="24"/>
                <w:szCs w:val="24"/>
              </w:rPr>
            </w:pP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宁波沪甬电力器材股份有限公司</w:t>
            </w:r>
          </w:p>
        </w:tc>
        <w:tc>
          <w:tcPr>
            <w:tcW w:w="1134" w:type="dxa"/>
          </w:tcPr>
          <w:p w:rsidR="00D60D25" w:rsidRPr="00ED534A" w:rsidRDefault="00D60D25" w:rsidP="00D60D25">
            <w:pPr>
              <w:spacing w:line="220" w:lineRule="atLeast"/>
              <w:rPr>
                <w:sz w:val="24"/>
                <w:szCs w:val="24"/>
              </w:rPr>
            </w:pPr>
            <w:r w:rsidRPr="00ED534A">
              <w:rPr>
                <w:rFonts w:hint="eastAsia"/>
                <w:sz w:val="24"/>
                <w:szCs w:val="24"/>
              </w:rPr>
              <w:t>1</w:t>
            </w:r>
          </w:p>
        </w:tc>
        <w:tc>
          <w:tcPr>
            <w:tcW w:w="850" w:type="dxa"/>
          </w:tcPr>
          <w:p w:rsidR="00D60D25" w:rsidRPr="00ED534A" w:rsidRDefault="00D60D25" w:rsidP="00D60D25">
            <w:pPr>
              <w:spacing w:line="220" w:lineRule="atLeast"/>
              <w:rPr>
                <w:sz w:val="24"/>
                <w:szCs w:val="24"/>
              </w:rPr>
            </w:pPr>
            <w:r w:rsidRPr="00ED534A">
              <w:rPr>
                <w:rFonts w:hint="eastAsia"/>
                <w:sz w:val="24"/>
                <w:szCs w:val="24"/>
              </w:rPr>
              <w:t>8</w:t>
            </w:r>
          </w:p>
        </w:tc>
        <w:tc>
          <w:tcPr>
            <w:tcW w:w="2035" w:type="dxa"/>
          </w:tcPr>
          <w:p w:rsidR="00D60D25" w:rsidRPr="00ED534A" w:rsidRDefault="00D60D25" w:rsidP="00D60D25">
            <w:pPr>
              <w:spacing w:line="220" w:lineRule="atLeast"/>
              <w:rPr>
                <w:sz w:val="24"/>
                <w:szCs w:val="24"/>
              </w:rPr>
            </w:pP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陈鹏</w:t>
            </w:r>
          </w:p>
        </w:tc>
        <w:tc>
          <w:tcPr>
            <w:tcW w:w="1134" w:type="dxa"/>
          </w:tcPr>
          <w:p w:rsidR="00D60D25" w:rsidRPr="00ED534A" w:rsidRDefault="00D60D25" w:rsidP="00D60D25">
            <w:pPr>
              <w:spacing w:line="220" w:lineRule="atLeast"/>
              <w:rPr>
                <w:sz w:val="24"/>
                <w:szCs w:val="24"/>
              </w:rPr>
            </w:pPr>
            <w:r w:rsidRPr="00ED534A">
              <w:rPr>
                <w:rFonts w:hint="eastAsia"/>
                <w:sz w:val="24"/>
                <w:szCs w:val="24"/>
              </w:rPr>
              <w:t>1</w:t>
            </w:r>
          </w:p>
        </w:tc>
        <w:tc>
          <w:tcPr>
            <w:tcW w:w="850" w:type="dxa"/>
          </w:tcPr>
          <w:p w:rsidR="00D60D25" w:rsidRPr="00ED534A" w:rsidRDefault="00D60D25" w:rsidP="00D60D25">
            <w:pPr>
              <w:spacing w:line="220" w:lineRule="atLeast"/>
              <w:rPr>
                <w:sz w:val="24"/>
                <w:szCs w:val="24"/>
              </w:rPr>
            </w:pPr>
            <w:r w:rsidRPr="00ED534A">
              <w:rPr>
                <w:rFonts w:hint="eastAsia"/>
                <w:sz w:val="24"/>
                <w:szCs w:val="24"/>
              </w:rPr>
              <w:t>8</w:t>
            </w:r>
          </w:p>
        </w:tc>
        <w:tc>
          <w:tcPr>
            <w:tcW w:w="2035" w:type="dxa"/>
          </w:tcPr>
          <w:p w:rsidR="00D60D25" w:rsidRPr="00ED534A" w:rsidRDefault="00D60D25" w:rsidP="00D60D25">
            <w:pPr>
              <w:spacing w:line="220" w:lineRule="atLeast"/>
              <w:rPr>
                <w:sz w:val="24"/>
                <w:szCs w:val="24"/>
              </w:rPr>
            </w:pPr>
            <w:r w:rsidRPr="00ED534A">
              <w:rPr>
                <w:rFonts w:hint="eastAsia"/>
                <w:sz w:val="24"/>
                <w:szCs w:val="24"/>
              </w:rPr>
              <w:t>个人申请者</w:t>
            </w: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浙江忠建消防科技有限公司</w:t>
            </w:r>
          </w:p>
        </w:tc>
        <w:tc>
          <w:tcPr>
            <w:tcW w:w="1134" w:type="dxa"/>
          </w:tcPr>
          <w:p w:rsidR="00D60D25" w:rsidRPr="00ED534A" w:rsidRDefault="00D60D25" w:rsidP="00D60D25">
            <w:pPr>
              <w:spacing w:line="220" w:lineRule="atLeast"/>
              <w:rPr>
                <w:sz w:val="24"/>
                <w:szCs w:val="24"/>
              </w:rPr>
            </w:pPr>
            <w:r w:rsidRPr="00ED534A">
              <w:rPr>
                <w:rFonts w:hint="eastAsia"/>
                <w:sz w:val="24"/>
                <w:szCs w:val="24"/>
              </w:rPr>
              <w:t>1</w:t>
            </w:r>
          </w:p>
        </w:tc>
        <w:tc>
          <w:tcPr>
            <w:tcW w:w="850" w:type="dxa"/>
          </w:tcPr>
          <w:p w:rsidR="00D60D25" w:rsidRPr="00ED534A" w:rsidRDefault="00D60D25" w:rsidP="00D60D25">
            <w:pPr>
              <w:spacing w:line="220" w:lineRule="atLeast"/>
              <w:rPr>
                <w:sz w:val="24"/>
                <w:szCs w:val="24"/>
              </w:rPr>
            </w:pPr>
            <w:r w:rsidRPr="00ED534A">
              <w:rPr>
                <w:rFonts w:hint="eastAsia"/>
                <w:sz w:val="24"/>
                <w:szCs w:val="24"/>
              </w:rPr>
              <w:t>8</w:t>
            </w:r>
          </w:p>
        </w:tc>
        <w:tc>
          <w:tcPr>
            <w:tcW w:w="2035" w:type="dxa"/>
          </w:tcPr>
          <w:p w:rsidR="00D60D25" w:rsidRPr="00ED534A" w:rsidRDefault="00D60D25" w:rsidP="00D60D25">
            <w:pPr>
              <w:spacing w:line="220" w:lineRule="atLeast"/>
              <w:rPr>
                <w:sz w:val="24"/>
                <w:szCs w:val="24"/>
              </w:rPr>
            </w:pP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虞海香</w:t>
            </w:r>
          </w:p>
        </w:tc>
        <w:tc>
          <w:tcPr>
            <w:tcW w:w="1134" w:type="dxa"/>
          </w:tcPr>
          <w:p w:rsidR="00D60D25" w:rsidRPr="00ED534A" w:rsidRDefault="00D60D25" w:rsidP="00D60D25">
            <w:pPr>
              <w:spacing w:line="220" w:lineRule="atLeast"/>
              <w:rPr>
                <w:sz w:val="24"/>
                <w:szCs w:val="24"/>
              </w:rPr>
            </w:pPr>
            <w:r w:rsidRPr="00ED534A">
              <w:rPr>
                <w:rFonts w:hint="eastAsia"/>
                <w:sz w:val="24"/>
                <w:szCs w:val="24"/>
              </w:rPr>
              <w:t>1</w:t>
            </w:r>
          </w:p>
        </w:tc>
        <w:tc>
          <w:tcPr>
            <w:tcW w:w="850" w:type="dxa"/>
          </w:tcPr>
          <w:p w:rsidR="00D60D25" w:rsidRPr="00ED534A" w:rsidRDefault="00D60D25" w:rsidP="00D60D25">
            <w:pPr>
              <w:spacing w:line="220" w:lineRule="atLeast"/>
              <w:rPr>
                <w:sz w:val="24"/>
                <w:szCs w:val="24"/>
              </w:rPr>
            </w:pPr>
            <w:r w:rsidRPr="00ED534A">
              <w:rPr>
                <w:rFonts w:hint="eastAsia"/>
                <w:sz w:val="24"/>
                <w:szCs w:val="24"/>
              </w:rPr>
              <w:t>8</w:t>
            </w:r>
          </w:p>
        </w:tc>
        <w:tc>
          <w:tcPr>
            <w:tcW w:w="2035" w:type="dxa"/>
          </w:tcPr>
          <w:p w:rsidR="00D60D25" w:rsidRPr="00ED534A" w:rsidRDefault="00D60D25" w:rsidP="00D60D25">
            <w:pPr>
              <w:spacing w:line="220" w:lineRule="atLeast"/>
              <w:rPr>
                <w:sz w:val="24"/>
                <w:szCs w:val="24"/>
              </w:rPr>
            </w:pPr>
            <w:r w:rsidRPr="00ED534A">
              <w:rPr>
                <w:rFonts w:hint="eastAsia"/>
                <w:sz w:val="24"/>
                <w:szCs w:val="24"/>
              </w:rPr>
              <w:t>个人申请者</w:t>
            </w: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吴高峰</w:t>
            </w:r>
          </w:p>
        </w:tc>
        <w:tc>
          <w:tcPr>
            <w:tcW w:w="1134" w:type="dxa"/>
          </w:tcPr>
          <w:p w:rsidR="00D60D25" w:rsidRPr="00ED534A" w:rsidRDefault="00D60D25" w:rsidP="00D60D25">
            <w:pPr>
              <w:spacing w:line="220" w:lineRule="atLeast"/>
              <w:rPr>
                <w:sz w:val="24"/>
                <w:szCs w:val="24"/>
              </w:rPr>
            </w:pPr>
            <w:r w:rsidRPr="00ED534A">
              <w:rPr>
                <w:rFonts w:hint="eastAsia"/>
                <w:sz w:val="24"/>
                <w:szCs w:val="24"/>
              </w:rPr>
              <w:t>1</w:t>
            </w:r>
          </w:p>
        </w:tc>
        <w:tc>
          <w:tcPr>
            <w:tcW w:w="850" w:type="dxa"/>
          </w:tcPr>
          <w:p w:rsidR="00D60D25" w:rsidRPr="00ED534A" w:rsidRDefault="00D60D25" w:rsidP="00D60D25">
            <w:pPr>
              <w:spacing w:line="220" w:lineRule="atLeast"/>
              <w:rPr>
                <w:sz w:val="24"/>
                <w:szCs w:val="24"/>
              </w:rPr>
            </w:pPr>
            <w:r w:rsidRPr="00ED534A">
              <w:rPr>
                <w:rFonts w:hint="eastAsia"/>
                <w:sz w:val="24"/>
                <w:szCs w:val="24"/>
              </w:rPr>
              <w:t>8</w:t>
            </w:r>
          </w:p>
        </w:tc>
        <w:tc>
          <w:tcPr>
            <w:tcW w:w="2035" w:type="dxa"/>
          </w:tcPr>
          <w:p w:rsidR="00D60D25" w:rsidRPr="00ED534A" w:rsidRDefault="00D60D25" w:rsidP="00D60D25">
            <w:pPr>
              <w:spacing w:line="220" w:lineRule="atLeast"/>
              <w:rPr>
                <w:sz w:val="24"/>
                <w:szCs w:val="24"/>
              </w:rPr>
            </w:pPr>
            <w:r w:rsidRPr="00ED534A">
              <w:rPr>
                <w:rFonts w:hint="eastAsia"/>
                <w:sz w:val="24"/>
                <w:szCs w:val="24"/>
              </w:rPr>
              <w:t>个人申请者</w:t>
            </w: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齐仙玲</w:t>
            </w:r>
          </w:p>
        </w:tc>
        <w:tc>
          <w:tcPr>
            <w:tcW w:w="1134" w:type="dxa"/>
          </w:tcPr>
          <w:p w:rsidR="00D60D25" w:rsidRPr="00ED534A" w:rsidRDefault="00D60D25" w:rsidP="00D60D25">
            <w:pPr>
              <w:spacing w:line="220" w:lineRule="atLeast"/>
              <w:rPr>
                <w:sz w:val="24"/>
                <w:szCs w:val="24"/>
              </w:rPr>
            </w:pPr>
            <w:r w:rsidRPr="00ED534A">
              <w:rPr>
                <w:rFonts w:hint="eastAsia"/>
                <w:sz w:val="24"/>
                <w:szCs w:val="24"/>
              </w:rPr>
              <w:t>1</w:t>
            </w:r>
          </w:p>
        </w:tc>
        <w:tc>
          <w:tcPr>
            <w:tcW w:w="850" w:type="dxa"/>
          </w:tcPr>
          <w:p w:rsidR="00D60D25" w:rsidRPr="00ED534A" w:rsidRDefault="00D60D25" w:rsidP="00D60D25">
            <w:pPr>
              <w:spacing w:line="220" w:lineRule="atLeast"/>
              <w:rPr>
                <w:sz w:val="24"/>
                <w:szCs w:val="24"/>
              </w:rPr>
            </w:pPr>
            <w:r w:rsidRPr="00ED534A">
              <w:rPr>
                <w:rFonts w:hint="eastAsia"/>
                <w:sz w:val="24"/>
                <w:szCs w:val="24"/>
              </w:rPr>
              <w:t>8</w:t>
            </w:r>
          </w:p>
        </w:tc>
        <w:tc>
          <w:tcPr>
            <w:tcW w:w="2035" w:type="dxa"/>
          </w:tcPr>
          <w:p w:rsidR="00D60D25" w:rsidRPr="00ED534A" w:rsidRDefault="00D60D25" w:rsidP="00D60D25">
            <w:pPr>
              <w:spacing w:line="220" w:lineRule="atLeast"/>
              <w:rPr>
                <w:sz w:val="24"/>
                <w:szCs w:val="24"/>
              </w:rPr>
            </w:pPr>
            <w:r w:rsidRPr="00ED534A">
              <w:rPr>
                <w:rFonts w:hint="eastAsia"/>
                <w:sz w:val="24"/>
                <w:szCs w:val="24"/>
              </w:rPr>
              <w:t>个人申请者</w:t>
            </w: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宁波钰烯阴极保护材料有限责任公司</w:t>
            </w:r>
          </w:p>
        </w:tc>
        <w:tc>
          <w:tcPr>
            <w:tcW w:w="1134" w:type="dxa"/>
          </w:tcPr>
          <w:p w:rsidR="00D60D25" w:rsidRPr="00ED534A" w:rsidRDefault="00D60D25" w:rsidP="00D60D25">
            <w:pPr>
              <w:spacing w:line="220" w:lineRule="atLeast"/>
              <w:rPr>
                <w:sz w:val="24"/>
                <w:szCs w:val="24"/>
              </w:rPr>
            </w:pPr>
            <w:r w:rsidRPr="00ED534A">
              <w:rPr>
                <w:rFonts w:hint="eastAsia"/>
                <w:sz w:val="24"/>
                <w:szCs w:val="24"/>
              </w:rPr>
              <w:t>1</w:t>
            </w:r>
          </w:p>
        </w:tc>
        <w:tc>
          <w:tcPr>
            <w:tcW w:w="850" w:type="dxa"/>
          </w:tcPr>
          <w:p w:rsidR="00D60D25" w:rsidRPr="00ED534A" w:rsidRDefault="00D60D25" w:rsidP="00D60D25">
            <w:pPr>
              <w:spacing w:line="220" w:lineRule="atLeast"/>
              <w:rPr>
                <w:sz w:val="24"/>
                <w:szCs w:val="24"/>
              </w:rPr>
            </w:pPr>
            <w:r w:rsidRPr="00ED534A">
              <w:rPr>
                <w:rFonts w:hint="eastAsia"/>
                <w:sz w:val="24"/>
                <w:szCs w:val="24"/>
              </w:rPr>
              <w:t>8</w:t>
            </w:r>
          </w:p>
        </w:tc>
        <w:tc>
          <w:tcPr>
            <w:tcW w:w="2035" w:type="dxa"/>
          </w:tcPr>
          <w:p w:rsidR="00D60D25" w:rsidRPr="00ED534A" w:rsidRDefault="00D60D25" w:rsidP="00D60D25">
            <w:pPr>
              <w:spacing w:line="220" w:lineRule="atLeast"/>
              <w:rPr>
                <w:sz w:val="24"/>
                <w:szCs w:val="24"/>
              </w:rPr>
            </w:pP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宁波科达工贸有限公司</w:t>
            </w:r>
          </w:p>
        </w:tc>
        <w:tc>
          <w:tcPr>
            <w:tcW w:w="1134" w:type="dxa"/>
          </w:tcPr>
          <w:p w:rsidR="00D60D25" w:rsidRPr="00ED534A" w:rsidRDefault="00D60D25" w:rsidP="00D60D25">
            <w:pPr>
              <w:spacing w:line="220" w:lineRule="atLeast"/>
              <w:rPr>
                <w:sz w:val="24"/>
                <w:szCs w:val="24"/>
              </w:rPr>
            </w:pPr>
            <w:r w:rsidRPr="00ED534A">
              <w:rPr>
                <w:rFonts w:hint="eastAsia"/>
                <w:sz w:val="24"/>
                <w:szCs w:val="24"/>
              </w:rPr>
              <w:t>1</w:t>
            </w:r>
          </w:p>
        </w:tc>
        <w:tc>
          <w:tcPr>
            <w:tcW w:w="850" w:type="dxa"/>
          </w:tcPr>
          <w:p w:rsidR="00D60D25" w:rsidRPr="00ED534A" w:rsidRDefault="00D60D25" w:rsidP="00D60D25">
            <w:pPr>
              <w:spacing w:line="220" w:lineRule="atLeast"/>
              <w:rPr>
                <w:sz w:val="24"/>
                <w:szCs w:val="24"/>
              </w:rPr>
            </w:pPr>
            <w:r w:rsidRPr="00ED534A">
              <w:rPr>
                <w:rFonts w:hint="eastAsia"/>
                <w:sz w:val="24"/>
                <w:szCs w:val="24"/>
              </w:rPr>
              <w:t>8</w:t>
            </w:r>
          </w:p>
        </w:tc>
        <w:tc>
          <w:tcPr>
            <w:tcW w:w="2035" w:type="dxa"/>
          </w:tcPr>
          <w:p w:rsidR="00D60D25" w:rsidRPr="00ED534A" w:rsidRDefault="00D60D25" w:rsidP="00D60D25">
            <w:pPr>
              <w:spacing w:line="220" w:lineRule="atLeast"/>
              <w:rPr>
                <w:sz w:val="24"/>
                <w:szCs w:val="24"/>
              </w:rPr>
            </w:pP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宁波吉利罗佑发动机零部件有限公司</w:t>
            </w:r>
          </w:p>
        </w:tc>
        <w:tc>
          <w:tcPr>
            <w:tcW w:w="1134" w:type="dxa"/>
          </w:tcPr>
          <w:p w:rsidR="00D60D25" w:rsidRPr="00ED534A" w:rsidRDefault="00D60D25" w:rsidP="00D60D25">
            <w:pPr>
              <w:spacing w:line="220" w:lineRule="atLeast"/>
              <w:rPr>
                <w:sz w:val="24"/>
                <w:szCs w:val="24"/>
              </w:rPr>
            </w:pPr>
            <w:r w:rsidRPr="00ED534A">
              <w:rPr>
                <w:rFonts w:hint="eastAsia"/>
                <w:sz w:val="24"/>
                <w:szCs w:val="24"/>
              </w:rPr>
              <w:t>1</w:t>
            </w:r>
          </w:p>
        </w:tc>
        <w:tc>
          <w:tcPr>
            <w:tcW w:w="850" w:type="dxa"/>
          </w:tcPr>
          <w:p w:rsidR="00D60D25" w:rsidRPr="00ED534A" w:rsidRDefault="00D60D25" w:rsidP="00D60D25">
            <w:pPr>
              <w:spacing w:line="220" w:lineRule="atLeast"/>
              <w:rPr>
                <w:sz w:val="24"/>
                <w:szCs w:val="24"/>
              </w:rPr>
            </w:pPr>
            <w:r w:rsidRPr="00ED534A">
              <w:rPr>
                <w:rFonts w:hint="eastAsia"/>
                <w:sz w:val="24"/>
                <w:szCs w:val="24"/>
              </w:rPr>
              <w:t>8</w:t>
            </w:r>
          </w:p>
        </w:tc>
        <w:tc>
          <w:tcPr>
            <w:tcW w:w="2035" w:type="dxa"/>
          </w:tcPr>
          <w:p w:rsidR="00D60D25" w:rsidRPr="00ED534A" w:rsidRDefault="00D60D25" w:rsidP="00D60D25">
            <w:pPr>
              <w:spacing w:line="220" w:lineRule="atLeast"/>
              <w:rPr>
                <w:sz w:val="24"/>
                <w:szCs w:val="24"/>
              </w:rPr>
            </w:pP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宁波杭州湾新区珠峰企业管理服务有限公司</w:t>
            </w:r>
          </w:p>
        </w:tc>
        <w:tc>
          <w:tcPr>
            <w:tcW w:w="1134" w:type="dxa"/>
          </w:tcPr>
          <w:p w:rsidR="00D60D25" w:rsidRPr="00ED534A" w:rsidRDefault="00D60D25" w:rsidP="00D60D25">
            <w:pPr>
              <w:spacing w:line="220" w:lineRule="atLeast"/>
              <w:rPr>
                <w:sz w:val="24"/>
                <w:szCs w:val="24"/>
              </w:rPr>
            </w:pPr>
            <w:r w:rsidRPr="00ED534A">
              <w:rPr>
                <w:rFonts w:hint="eastAsia"/>
                <w:sz w:val="24"/>
                <w:szCs w:val="24"/>
              </w:rPr>
              <w:t>1</w:t>
            </w:r>
          </w:p>
        </w:tc>
        <w:tc>
          <w:tcPr>
            <w:tcW w:w="850" w:type="dxa"/>
          </w:tcPr>
          <w:p w:rsidR="00D60D25" w:rsidRPr="00ED534A" w:rsidRDefault="00D60D25" w:rsidP="00D60D25">
            <w:pPr>
              <w:spacing w:line="220" w:lineRule="atLeast"/>
              <w:rPr>
                <w:sz w:val="24"/>
                <w:szCs w:val="24"/>
              </w:rPr>
            </w:pPr>
            <w:r w:rsidRPr="00ED534A">
              <w:rPr>
                <w:rFonts w:hint="eastAsia"/>
                <w:sz w:val="24"/>
                <w:szCs w:val="24"/>
              </w:rPr>
              <w:t>8</w:t>
            </w:r>
          </w:p>
        </w:tc>
        <w:tc>
          <w:tcPr>
            <w:tcW w:w="2035" w:type="dxa"/>
          </w:tcPr>
          <w:p w:rsidR="00D60D25" w:rsidRPr="00ED534A" w:rsidRDefault="00D60D25" w:rsidP="00D60D25">
            <w:pPr>
              <w:spacing w:line="220" w:lineRule="atLeast"/>
              <w:rPr>
                <w:sz w:val="24"/>
                <w:szCs w:val="24"/>
              </w:rPr>
            </w:pP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宁波广博纳米新材料股份有限公司</w:t>
            </w:r>
          </w:p>
        </w:tc>
        <w:tc>
          <w:tcPr>
            <w:tcW w:w="1134" w:type="dxa"/>
          </w:tcPr>
          <w:p w:rsidR="00D60D25" w:rsidRPr="00ED534A" w:rsidRDefault="00D60D25" w:rsidP="00D60D25">
            <w:pPr>
              <w:spacing w:line="220" w:lineRule="atLeast"/>
              <w:rPr>
                <w:sz w:val="24"/>
                <w:szCs w:val="24"/>
              </w:rPr>
            </w:pPr>
            <w:r w:rsidRPr="00ED534A">
              <w:rPr>
                <w:rFonts w:hint="eastAsia"/>
                <w:sz w:val="24"/>
                <w:szCs w:val="24"/>
              </w:rPr>
              <w:t>1</w:t>
            </w:r>
          </w:p>
        </w:tc>
        <w:tc>
          <w:tcPr>
            <w:tcW w:w="850" w:type="dxa"/>
          </w:tcPr>
          <w:p w:rsidR="00D60D25" w:rsidRPr="00ED534A" w:rsidRDefault="00D60D25" w:rsidP="00D60D25">
            <w:pPr>
              <w:spacing w:line="220" w:lineRule="atLeast"/>
              <w:rPr>
                <w:sz w:val="24"/>
                <w:szCs w:val="24"/>
              </w:rPr>
            </w:pPr>
            <w:r w:rsidRPr="00ED534A">
              <w:rPr>
                <w:rFonts w:hint="eastAsia"/>
                <w:sz w:val="24"/>
                <w:szCs w:val="24"/>
              </w:rPr>
              <w:t>8</w:t>
            </w:r>
          </w:p>
        </w:tc>
        <w:tc>
          <w:tcPr>
            <w:tcW w:w="2035" w:type="dxa"/>
          </w:tcPr>
          <w:p w:rsidR="00D60D25" w:rsidRPr="00ED534A" w:rsidRDefault="00D60D25" w:rsidP="00D60D25">
            <w:pPr>
              <w:spacing w:line="220" w:lineRule="atLeast"/>
              <w:rPr>
                <w:sz w:val="24"/>
                <w:szCs w:val="24"/>
              </w:rPr>
            </w:pP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宁波博威麦特莱科技有限公司</w:t>
            </w:r>
          </w:p>
        </w:tc>
        <w:tc>
          <w:tcPr>
            <w:tcW w:w="1134" w:type="dxa"/>
          </w:tcPr>
          <w:p w:rsidR="00D60D25" w:rsidRPr="00ED534A" w:rsidRDefault="00D60D25" w:rsidP="00D60D25">
            <w:pPr>
              <w:spacing w:line="220" w:lineRule="atLeast"/>
              <w:rPr>
                <w:sz w:val="24"/>
                <w:szCs w:val="24"/>
              </w:rPr>
            </w:pPr>
            <w:r w:rsidRPr="00ED534A">
              <w:rPr>
                <w:rFonts w:hint="eastAsia"/>
                <w:sz w:val="24"/>
                <w:szCs w:val="24"/>
              </w:rPr>
              <w:t>1</w:t>
            </w:r>
          </w:p>
        </w:tc>
        <w:tc>
          <w:tcPr>
            <w:tcW w:w="850" w:type="dxa"/>
          </w:tcPr>
          <w:p w:rsidR="00D60D25" w:rsidRPr="00ED534A" w:rsidRDefault="00D60D25" w:rsidP="00D60D25">
            <w:pPr>
              <w:spacing w:line="220" w:lineRule="atLeast"/>
              <w:rPr>
                <w:sz w:val="24"/>
                <w:szCs w:val="24"/>
              </w:rPr>
            </w:pPr>
            <w:r w:rsidRPr="00ED534A">
              <w:rPr>
                <w:rFonts w:hint="eastAsia"/>
                <w:sz w:val="24"/>
                <w:szCs w:val="24"/>
              </w:rPr>
              <w:t>8</w:t>
            </w:r>
          </w:p>
        </w:tc>
        <w:tc>
          <w:tcPr>
            <w:tcW w:w="2035" w:type="dxa"/>
          </w:tcPr>
          <w:p w:rsidR="00D60D25" w:rsidRPr="00ED534A" w:rsidRDefault="00D60D25" w:rsidP="00D60D25">
            <w:pPr>
              <w:spacing w:line="220" w:lineRule="atLeast"/>
              <w:rPr>
                <w:sz w:val="24"/>
                <w:szCs w:val="24"/>
              </w:rPr>
            </w:pPr>
          </w:p>
        </w:tc>
      </w:tr>
      <w:tr w:rsidR="00D60D25" w:rsidRPr="00ED534A" w:rsidTr="00D60D25">
        <w:tc>
          <w:tcPr>
            <w:tcW w:w="4503" w:type="dxa"/>
          </w:tcPr>
          <w:p w:rsidR="00D60D25" w:rsidRPr="00ED534A" w:rsidRDefault="00D60D25" w:rsidP="00D60D25">
            <w:pPr>
              <w:spacing w:line="220" w:lineRule="atLeast"/>
              <w:rPr>
                <w:sz w:val="24"/>
                <w:szCs w:val="24"/>
              </w:rPr>
            </w:pPr>
            <w:r w:rsidRPr="00ED534A">
              <w:rPr>
                <w:rFonts w:hint="eastAsia"/>
                <w:sz w:val="24"/>
                <w:szCs w:val="24"/>
              </w:rPr>
              <w:t>刘兴军</w:t>
            </w:r>
          </w:p>
        </w:tc>
        <w:tc>
          <w:tcPr>
            <w:tcW w:w="1134" w:type="dxa"/>
          </w:tcPr>
          <w:p w:rsidR="00D60D25" w:rsidRPr="00ED534A" w:rsidRDefault="00D60D25" w:rsidP="00D60D25">
            <w:pPr>
              <w:spacing w:line="220" w:lineRule="atLeast"/>
              <w:rPr>
                <w:sz w:val="24"/>
                <w:szCs w:val="24"/>
              </w:rPr>
            </w:pPr>
            <w:r w:rsidRPr="00ED534A">
              <w:rPr>
                <w:rFonts w:hint="eastAsia"/>
                <w:sz w:val="24"/>
                <w:szCs w:val="24"/>
              </w:rPr>
              <w:t>1</w:t>
            </w:r>
          </w:p>
        </w:tc>
        <w:tc>
          <w:tcPr>
            <w:tcW w:w="850" w:type="dxa"/>
          </w:tcPr>
          <w:p w:rsidR="00D60D25" w:rsidRPr="00ED534A" w:rsidRDefault="00D60D25" w:rsidP="00D60D25">
            <w:pPr>
              <w:spacing w:line="220" w:lineRule="atLeast"/>
              <w:rPr>
                <w:sz w:val="24"/>
                <w:szCs w:val="24"/>
              </w:rPr>
            </w:pPr>
            <w:r w:rsidRPr="00ED534A">
              <w:rPr>
                <w:rFonts w:hint="eastAsia"/>
                <w:sz w:val="24"/>
                <w:szCs w:val="24"/>
              </w:rPr>
              <w:t>8</w:t>
            </w:r>
          </w:p>
        </w:tc>
        <w:tc>
          <w:tcPr>
            <w:tcW w:w="2035" w:type="dxa"/>
          </w:tcPr>
          <w:p w:rsidR="00D60D25" w:rsidRPr="00ED534A" w:rsidRDefault="00D60D25" w:rsidP="00D60D25">
            <w:pPr>
              <w:spacing w:line="220" w:lineRule="atLeast"/>
              <w:rPr>
                <w:sz w:val="24"/>
                <w:szCs w:val="24"/>
              </w:rPr>
            </w:pPr>
            <w:r w:rsidRPr="00ED534A">
              <w:rPr>
                <w:rFonts w:hint="eastAsia"/>
                <w:sz w:val="24"/>
                <w:szCs w:val="24"/>
              </w:rPr>
              <w:t>个人申请者</w:t>
            </w:r>
          </w:p>
        </w:tc>
      </w:tr>
    </w:tbl>
    <w:p w:rsidR="00D60D25" w:rsidRPr="00ED534A" w:rsidRDefault="00D60D25" w:rsidP="00D60D25">
      <w:pPr>
        <w:spacing w:after="240"/>
        <w:rPr>
          <w:sz w:val="24"/>
          <w:szCs w:val="24"/>
        </w:rPr>
      </w:pPr>
    </w:p>
    <w:p w:rsidR="00D60D25" w:rsidRPr="00ED534A" w:rsidRDefault="00D60D25" w:rsidP="00D60D25">
      <w:pPr>
        <w:spacing w:after="240"/>
        <w:rPr>
          <w:sz w:val="24"/>
          <w:szCs w:val="24"/>
        </w:rPr>
      </w:pPr>
      <w:r w:rsidRPr="00ED534A">
        <w:rPr>
          <w:rFonts w:hint="eastAsia"/>
          <w:sz w:val="24"/>
          <w:szCs w:val="24"/>
        </w:rPr>
        <w:t>2</w:t>
      </w:r>
      <w:r w:rsidRPr="00ED534A">
        <w:rPr>
          <w:rFonts w:hint="eastAsia"/>
          <w:sz w:val="24"/>
          <w:szCs w:val="24"/>
        </w:rPr>
        <w:t>）</w:t>
      </w:r>
      <w:r w:rsidRPr="00ED534A">
        <w:rPr>
          <w:rFonts w:hint="eastAsia"/>
          <w:sz w:val="24"/>
          <w:szCs w:val="24"/>
        </w:rPr>
        <w:t xml:space="preserve"> </w:t>
      </w:r>
      <w:r w:rsidRPr="00ED534A">
        <w:rPr>
          <w:rFonts w:hint="eastAsia"/>
          <w:sz w:val="24"/>
          <w:szCs w:val="24"/>
        </w:rPr>
        <w:t>国内申请人专利竞争力分析</w:t>
      </w:r>
    </w:p>
    <w:p w:rsidR="00D60D25" w:rsidRPr="00ED534A" w:rsidRDefault="00D60D25" w:rsidP="00FE746C">
      <w:pPr>
        <w:spacing w:line="400" w:lineRule="exact"/>
        <w:ind w:firstLineChars="200" w:firstLine="480"/>
        <w:rPr>
          <w:sz w:val="24"/>
          <w:szCs w:val="24"/>
        </w:rPr>
      </w:pPr>
      <w:r w:rsidRPr="00ED534A">
        <w:rPr>
          <w:rFonts w:hint="eastAsia"/>
          <w:sz w:val="24"/>
          <w:szCs w:val="24"/>
        </w:rPr>
        <w:t>图</w:t>
      </w:r>
      <w:r w:rsidRPr="00ED534A">
        <w:rPr>
          <w:rFonts w:hint="eastAsia"/>
          <w:sz w:val="24"/>
          <w:szCs w:val="24"/>
        </w:rPr>
        <w:t>5</w:t>
      </w:r>
      <w:r w:rsidR="00C377F5">
        <w:rPr>
          <w:rFonts w:hint="eastAsia"/>
          <w:sz w:val="24"/>
          <w:szCs w:val="24"/>
        </w:rPr>
        <w:t>7</w:t>
      </w:r>
      <w:r w:rsidRPr="00ED534A">
        <w:rPr>
          <w:rFonts w:hint="eastAsia"/>
          <w:sz w:val="24"/>
          <w:szCs w:val="24"/>
        </w:rPr>
        <w:t>是国内主要专利申请单位的专利竞争力水平示意图。从图中可以看出，国内单位专利的平均被引值为</w:t>
      </w:r>
      <w:r w:rsidRPr="00ED534A">
        <w:rPr>
          <w:rFonts w:hint="eastAsia"/>
          <w:sz w:val="24"/>
          <w:szCs w:val="24"/>
        </w:rPr>
        <w:t>1.40</w:t>
      </w:r>
      <w:r w:rsidRPr="00ED534A">
        <w:rPr>
          <w:rFonts w:hint="eastAsia"/>
          <w:sz w:val="24"/>
          <w:szCs w:val="24"/>
        </w:rPr>
        <w:t>，同族专利水平为</w:t>
      </w:r>
      <w:r w:rsidRPr="00ED534A">
        <w:rPr>
          <w:rFonts w:hint="eastAsia"/>
          <w:sz w:val="24"/>
          <w:szCs w:val="24"/>
        </w:rPr>
        <w:t>1.05</w:t>
      </w:r>
      <w:r w:rsidRPr="00ED534A">
        <w:rPr>
          <w:rFonts w:hint="eastAsia"/>
          <w:sz w:val="24"/>
          <w:szCs w:val="24"/>
        </w:rPr>
        <w:t>，整体而言竞争力水平都较低。其中在技术竞争力表现最好的是比亚迪集团，其被引水平达到</w:t>
      </w:r>
      <w:r w:rsidRPr="00ED534A">
        <w:rPr>
          <w:rFonts w:hint="eastAsia"/>
          <w:sz w:val="24"/>
          <w:szCs w:val="24"/>
        </w:rPr>
        <w:t>2.27</w:t>
      </w:r>
      <w:r w:rsidRPr="00ED534A">
        <w:rPr>
          <w:rFonts w:hint="eastAsia"/>
          <w:sz w:val="24"/>
          <w:szCs w:val="24"/>
        </w:rPr>
        <w:t>；在市场竞争力表现最好的单位是浙江大学，其市场竞争力水平为</w:t>
      </w:r>
      <w:r w:rsidRPr="00ED534A">
        <w:rPr>
          <w:rFonts w:hint="eastAsia"/>
          <w:sz w:val="24"/>
          <w:szCs w:val="24"/>
        </w:rPr>
        <w:t>1.68</w:t>
      </w:r>
      <w:r w:rsidRPr="00ED534A">
        <w:rPr>
          <w:rFonts w:hint="eastAsia"/>
          <w:sz w:val="24"/>
          <w:szCs w:val="24"/>
        </w:rPr>
        <w:t>。总体而言国内专利的技术竞争力和市场竞争力水平都较低，亟待提升。这需要国内单位加大对镁合金材料研究开发的投入以及注重同族专利的申请。</w:t>
      </w:r>
    </w:p>
    <w:p w:rsidR="00D60D25" w:rsidRPr="00ED534A" w:rsidRDefault="00D60D25" w:rsidP="00D60D25">
      <w:pPr>
        <w:rPr>
          <w:sz w:val="24"/>
          <w:szCs w:val="24"/>
        </w:rPr>
      </w:pPr>
      <w:r w:rsidRPr="00ED534A">
        <w:rPr>
          <w:noProof/>
          <w:sz w:val="24"/>
          <w:szCs w:val="24"/>
        </w:rPr>
        <w:lastRenderedPageBreak/>
        <w:drawing>
          <wp:inline distT="0" distB="0" distL="0" distR="0">
            <wp:extent cx="5274310" cy="3099773"/>
            <wp:effectExtent l="0" t="0" r="0" b="0"/>
            <wp:docPr id="75" name="图片 16" descr="C:\Users\Administrator\Desktop\镁合金\国内单位竞争力.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镁合金\国内单位竞争力.png"/>
                    <pic:cNvPicPr>
                      <a:picLocks noChangeAspect="1" noChangeArrowheads="1"/>
                    </pic:cNvPicPr>
                  </pic:nvPicPr>
                  <pic:blipFill>
                    <a:blip r:embed="rId59" cstate="print"/>
                    <a:srcRect/>
                    <a:stretch>
                      <a:fillRect/>
                    </a:stretch>
                  </pic:blipFill>
                  <pic:spPr bwMode="auto">
                    <a:xfrm>
                      <a:off x="0" y="0"/>
                      <a:ext cx="5274310" cy="3099773"/>
                    </a:xfrm>
                    <a:prstGeom prst="rect">
                      <a:avLst/>
                    </a:prstGeom>
                    <a:noFill/>
                    <a:ln w="9525">
                      <a:noFill/>
                      <a:miter lim="800000"/>
                      <a:headEnd/>
                      <a:tailEnd/>
                    </a:ln>
                  </pic:spPr>
                </pic:pic>
              </a:graphicData>
            </a:graphic>
          </wp:inline>
        </w:drawing>
      </w:r>
    </w:p>
    <w:p w:rsidR="00D60D25" w:rsidRPr="00ED534A" w:rsidRDefault="00D60D25" w:rsidP="00D60D25">
      <w:pPr>
        <w:jc w:val="center"/>
        <w:rPr>
          <w:sz w:val="24"/>
          <w:szCs w:val="24"/>
        </w:rPr>
      </w:pPr>
      <w:r w:rsidRPr="00ED534A">
        <w:rPr>
          <w:rFonts w:hint="eastAsia"/>
          <w:sz w:val="24"/>
          <w:szCs w:val="24"/>
        </w:rPr>
        <w:t>图</w:t>
      </w:r>
      <w:r w:rsidRPr="00ED534A">
        <w:rPr>
          <w:rFonts w:hint="eastAsia"/>
          <w:sz w:val="24"/>
          <w:szCs w:val="24"/>
        </w:rPr>
        <w:t>5</w:t>
      </w:r>
      <w:r w:rsidR="00C377F5">
        <w:rPr>
          <w:rFonts w:hint="eastAsia"/>
          <w:sz w:val="24"/>
          <w:szCs w:val="24"/>
        </w:rPr>
        <w:t>7</w:t>
      </w:r>
      <w:r w:rsidRPr="00ED534A">
        <w:rPr>
          <w:rFonts w:hint="eastAsia"/>
          <w:sz w:val="24"/>
          <w:szCs w:val="24"/>
        </w:rPr>
        <w:t xml:space="preserve">  </w:t>
      </w:r>
      <w:r w:rsidRPr="00ED534A">
        <w:rPr>
          <w:rFonts w:hint="eastAsia"/>
          <w:sz w:val="24"/>
          <w:szCs w:val="24"/>
        </w:rPr>
        <w:t>国内主要专利申请单位的专利竞争力</w:t>
      </w:r>
    </w:p>
    <w:p w:rsidR="00D60D25" w:rsidRPr="00ED534A" w:rsidRDefault="00D60D25" w:rsidP="00D60D25">
      <w:pPr>
        <w:spacing w:line="400" w:lineRule="exact"/>
        <w:rPr>
          <w:sz w:val="24"/>
          <w:szCs w:val="24"/>
        </w:rPr>
      </w:pPr>
    </w:p>
    <w:p w:rsidR="00D60D25" w:rsidRPr="00ED534A" w:rsidRDefault="00D60D25" w:rsidP="00FE746C">
      <w:pPr>
        <w:spacing w:line="400" w:lineRule="exact"/>
        <w:ind w:firstLineChars="200" w:firstLine="480"/>
        <w:rPr>
          <w:sz w:val="24"/>
          <w:szCs w:val="24"/>
        </w:rPr>
      </w:pPr>
      <w:r w:rsidRPr="00ED534A">
        <w:rPr>
          <w:rFonts w:hint="eastAsia"/>
          <w:sz w:val="24"/>
          <w:szCs w:val="24"/>
        </w:rPr>
        <w:t>图</w:t>
      </w:r>
      <w:r w:rsidR="00C377F5">
        <w:rPr>
          <w:rFonts w:hint="eastAsia"/>
          <w:sz w:val="24"/>
          <w:szCs w:val="24"/>
        </w:rPr>
        <w:t>58</w:t>
      </w:r>
      <w:r w:rsidRPr="00ED534A">
        <w:rPr>
          <w:rFonts w:hint="eastAsia"/>
          <w:sz w:val="24"/>
          <w:szCs w:val="24"/>
        </w:rPr>
        <w:t>是宁波申请单位专利竞争力水平分析，从图中可以看到，宁波申请单位专利平均被引水平为</w:t>
      </w:r>
      <w:r w:rsidRPr="00ED534A">
        <w:rPr>
          <w:rFonts w:hint="eastAsia"/>
          <w:sz w:val="24"/>
          <w:szCs w:val="24"/>
        </w:rPr>
        <w:t>0.70</w:t>
      </w:r>
      <w:r w:rsidRPr="00ED534A">
        <w:rPr>
          <w:rFonts w:hint="eastAsia"/>
          <w:sz w:val="24"/>
          <w:szCs w:val="24"/>
        </w:rPr>
        <w:t>，同族专利水平为</w:t>
      </w:r>
      <w:r w:rsidRPr="00ED534A">
        <w:rPr>
          <w:rFonts w:hint="eastAsia"/>
          <w:sz w:val="24"/>
          <w:szCs w:val="24"/>
        </w:rPr>
        <w:t>1.08</w:t>
      </w:r>
      <w:r w:rsidRPr="00ED534A">
        <w:rPr>
          <w:rFonts w:hint="eastAsia"/>
          <w:sz w:val="24"/>
          <w:szCs w:val="24"/>
        </w:rPr>
        <w:t>，总体来说竞争力较低，其中在技术竞争力表现较为良好的宁波兵科院（兵器第五二研究所）、宁波科达工贸有限公司和宁波扬森机械公司，其专利被引水平达到</w:t>
      </w:r>
      <w:r w:rsidRPr="00ED534A">
        <w:rPr>
          <w:rFonts w:hint="eastAsia"/>
          <w:sz w:val="24"/>
          <w:szCs w:val="24"/>
        </w:rPr>
        <w:t>2</w:t>
      </w:r>
      <w:r w:rsidRPr="00ED534A">
        <w:rPr>
          <w:rFonts w:hint="eastAsia"/>
          <w:sz w:val="24"/>
          <w:szCs w:val="24"/>
        </w:rPr>
        <w:t>；而在市场竞争力水平表现最好的则是宁波仁光电器有限公司，其同族专利水平为</w:t>
      </w:r>
      <w:r w:rsidRPr="00ED534A">
        <w:rPr>
          <w:rFonts w:hint="eastAsia"/>
          <w:sz w:val="24"/>
          <w:szCs w:val="24"/>
        </w:rPr>
        <w:t>3</w:t>
      </w:r>
      <w:r w:rsidRPr="00ED534A">
        <w:rPr>
          <w:rFonts w:hint="eastAsia"/>
          <w:sz w:val="24"/>
          <w:szCs w:val="24"/>
        </w:rPr>
        <w:t>。总体而言，宁波市镁合金专利的技术竞争力和市场竞争力水平都较低，需要提高。</w:t>
      </w:r>
    </w:p>
    <w:p w:rsidR="00D60D25" w:rsidRPr="00ED534A" w:rsidRDefault="00D60D25" w:rsidP="00D60D25">
      <w:pPr>
        <w:spacing w:after="240" w:line="360" w:lineRule="auto"/>
        <w:ind w:firstLineChars="200" w:firstLine="480"/>
        <w:rPr>
          <w:sz w:val="24"/>
          <w:szCs w:val="24"/>
        </w:rPr>
      </w:pPr>
      <w:r w:rsidRPr="00ED534A">
        <w:rPr>
          <w:noProof/>
          <w:sz w:val="24"/>
          <w:szCs w:val="24"/>
        </w:rPr>
        <w:drawing>
          <wp:inline distT="0" distB="0" distL="0" distR="0">
            <wp:extent cx="5265420" cy="3101340"/>
            <wp:effectExtent l="0" t="0" r="0" b="0"/>
            <wp:docPr id="77" name="图片 17" descr="C:\Users\Administrator\Desktop\镁合金\宁波竞争力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镁合金\宁波竞争力分析.png"/>
                    <pic:cNvPicPr>
                      <a:picLocks noChangeAspect="1" noChangeArrowheads="1"/>
                    </pic:cNvPicPr>
                  </pic:nvPicPr>
                  <pic:blipFill>
                    <a:blip r:embed="rId60" cstate="print"/>
                    <a:srcRect/>
                    <a:stretch>
                      <a:fillRect/>
                    </a:stretch>
                  </pic:blipFill>
                  <pic:spPr bwMode="auto">
                    <a:xfrm>
                      <a:off x="0" y="0"/>
                      <a:ext cx="5265420" cy="3101340"/>
                    </a:xfrm>
                    <a:prstGeom prst="rect">
                      <a:avLst/>
                    </a:prstGeom>
                    <a:noFill/>
                    <a:ln w="9525">
                      <a:noFill/>
                      <a:miter lim="800000"/>
                      <a:headEnd/>
                      <a:tailEnd/>
                    </a:ln>
                  </pic:spPr>
                </pic:pic>
              </a:graphicData>
            </a:graphic>
          </wp:inline>
        </w:drawing>
      </w:r>
    </w:p>
    <w:p w:rsidR="00D60D25" w:rsidRPr="00ED534A" w:rsidRDefault="00D60D25" w:rsidP="00D60D25">
      <w:pPr>
        <w:spacing w:after="240" w:line="360" w:lineRule="auto"/>
        <w:ind w:firstLineChars="200" w:firstLine="480"/>
        <w:jc w:val="center"/>
        <w:rPr>
          <w:sz w:val="24"/>
          <w:szCs w:val="24"/>
        </w:rPr>
      </w:pPr>
      <w:r w:rsidRPr="00ED534A">
        <w:rPr>
          <w:rFonts w:hint="eastAsia"/>
          <w:sz w:val="24"/>
          <w:szCs w:val="24"/>
        </w:rPr>
        <w:t>图</w:t>
      </w:r>
      <w:r w:rsidR="00C377F5">
        <w:rPr>
          <w:rFonts w:hint="eastAsia"/>
          <w:sz w:val="24"/>
          <w:szCs w:val="24"/>
        </w:rPr>
        <w:t>58</w:t>
      </w:r>
      <w:r w:rsidRPr="00ED534A">
        <w:rPr>
          <w:rFonts w:hint="eastAsia"/>
          <w:sz w:val="24"/>
          <w:szCs w:val="24"/>
        </w:rPr>
        <w:t xml:space="preserve">  </w:t>
      </w:r>
      <w:r w:rsidRPr="00ED534A">
        <w:rPr>
          <w:rFonts w:hint="eastAsia"/>
          <w:sz w:val="24"/>
          <w:szCs w:val="24"/>
        </w:rPr>
        <w:t>宁波申请单位专利竞争力水平分析</w:t>
      </w:r>
    </w:p>
    <w:p w:rsidR="00D60D25" w:rsidRPr="00ED534A" w:rsidRDefault="00D60D25" w:rsidP="00D60D25">
      <w:pPr>
        <w:wordWrap w:val="0"/>
        <w:spacing w:line="360" w:lineRule="auto"/>
        <w:rPr>
          <w:rFonts w:ascii="Times New Roman" w:cs="Times New Roman"/>
          <w:b/>
          <w:sz w:val="24"/>
          <w:szCs w:val="24"/>
        </w:rPr>
      </w:pPr>
      <w:r w:rsidRPr="00ED534A">
        <w:rPr>
          <w:rFonts w:ascii="Times New Roman" w:cs="Times New Roman" w:hint="eastAsia"/>
          <w:b/>
          <w:sz w:val="24"/>
          <w:szCs w:val="24"/>
        </w:rPr>
        <w:lastRenderedPageBreak/>
        <w:t>4.2.2 IPC</w:t>
      </w:r>
      <w:r w:rsidRPr="00ED534A">
        <w:rPr>
          <w:rFonts w:ascii="Times New Roman" w:cs="Times New Roman" w:hint="eastAsia"/>
          <w:b/>
          <w:sz w:val="24"/>
          <w:szCs w:val="24"/>
        </w:rPr>
        <w:t>领域分析</w:t>
      </w:r>
    </w:p>
    <w:p w:rsidR="00D60D25" w:rsidRPr="00ED534A" w:rsidRDefault="00D60D25" w:rsidP="00D60D25">
      <w:pPr>
        <w:spacing w:after="240" w:line="400" w:lineRule="exact"/>
        <w:rPr>
          <w:sz w:val="24"/>
          <w:szCs w:val="24"/>
        </w:rPr>
      </w:pPr>
      <w:r w:rsidRPr="00ED534A">
        <w:rPr>
          <w:rFonts w:hint="eastAsia"/>
          <w:sz w:val="24"/>
          <w:szCs w:val="24"/>
        </w:rPr>
        <w:t>总体情况分析</w:t>
      </w:r>
    </w:p>
    <w:p w:rsidR="00D60D25" w:rsidRPr="00ED534A" w:rsidRDefault="00D60D25" w:rsidP="00FE746C">
      <w:pPr>
        <w:spacing w:line="400" w:lineRule="exact"/>
        <w:ind w:firstLineChars="200" w:firstLine="480"/>
        <w:rPr>
          <w:sz w:val="24"/>
          <w:szCs w:val="24"/>
        </w:rPr>
      </w:pPr>
      <w:r w:rsidRPr="00ED534A">
        <w:rPr>
          <w:rFonts w:hint="eastAsia"/>
          <w:sz w:val="24"/>
          <w:szCs w:val="24"/>
        </w:rPr>
        <w:t>图</w:t>
      </w:r>
      <w:r w:rsidR="00C377F5">
        <w:rPr>
          <w:rFonts w:hint="eastAsia"/>
          <w:sz w:val="24"/>
          <w:szCs w:val="24"/>
        </w:rPr>
        <w:t>59</w:t>
      </w:r>
      <w:r w:rsidRPr="00ED534A">
        <w:rPr>
          <w:rFonts w:hint="eastAsia"/>
          <w:sz w:val="24"/>
          <w:szCs w:val="24"/>
        </w:rPr>
        <w:t>是</w:t>
      </w:r>
      <w:r w:rsidRPr="00ED534A">
        <w:rPr>
          <w:rFonts w:hint="eastAsia"/>
          <w:sz w:val="24"/>
          <w:szCs w:val="24"/>
        </w:rPr>
        <w:t>08-15</w:t>
      </w:r>
      <w:r w:rsidRPr="00ED534A">
        <w:rPr>
          <w:rFonts w:hint="eastAsia"/>
          <w:sz w:val="24"/>
          <w:szCs w:val="24"/>
        </w:rPr>
        <w:t>年镁合金相关专利的</w:t>
      </w:r>
      <w:r w:rsidRPr="00ED534A">
        <w:rPr>
          <w:rFonts w:hint="eastAsia"/>
          <w:sz w:val="24"/>
          <w:szCs w:val="24"/>
        </w:rPr>
        <w:t>IPC</w:t>
      </w:r>
      <w:r w:rsidRPr="00ED534A">
        <w:rPr>
          <w:rFonts w:hint="eastAsia"/>
          <w:sz w:val="24"/>
          <w:szCs w:val="24"/>
        </w:rPr>
        <w:t>分类比例，从图中可以看出，在国际</w:t>
      </w:r>
      <w:r w:rsidRPr="00ED534A">
        <w:rPr>
          <w:rFonts w:hint="eastAsia"/>
          <w:sz w:val="24"/>
          <w:szCs w:val="24"/>
        </w:rPr>
        <w:t>IPC</w:t>
      </w:r>
      <w:r w:rsidRPr="00ED534A">
        <w:rPr>
          <w:rFonts w:hint="eastAsia"/>
          <w:sz w:val="24"/>
          <w:szCs w:val="24"/>
        </w:rPr>
        <w:t>分类中镁合金材料相关专利主要分布在</w:t>
      </w:r>
      <w:r w:rsidRPr="00ED534A">
        <w:rPr>
          <w:rFonts w:hint="eastAsia"/>
          <w:sz w:val="24"/>
          <w:szCs w:val="24"/>
        </w:rPr>
        <w:t>C</w:t>
      </w:r>
      <w:r w:rsidRPr="00ED534A">
        <w:rPr>
          <w:rFonts w:hint="eastAsia"/>
          <w:sz w:val="24"/>
          <w:szCs w:val="24"/>
        </w:rPr>
        <w:t>部，化学冶金方向。表</w:t>
      </w:r>
      <w:r w:rsidRPr="00ED534A">
        <w:rPr>
          <w:rFonts w:hint="eastAsia"/>
          <w:sz w:val="24"/>
          <w:szCs w:val="24"/>
        </w:rPr>
        <w:t>5</w:t>
      </w:r>
      <w:r w:rsidRPr="00ED534A">
        <w:rPr>
          <w:rFonts w:hint="eastAsia"/>
          <w:sz w:val="24"/>
          <w:szCs w:val="24"/>
        </w:rPr>
        <w:t>是镁合金相关专利</w:t>
      </w:r>
      <w:r w:rsidRPr="00ED534A">
        <w:rPr>
          <w:rFonts w:hint="eastAsia"/>
          <w:sz w:val="24"/>
          <w:szCs w:val="24"/>
        </w:rPr>
        <w:t>IPC</w:t>
      </w:r>
      <w:r w:rsidRPr="00ED534A">
        <w:rPr>
          <w:rFonts w:hint="eastAsia"/>
          <w:sz w:val="24"/>
          <w:szCs w:val="24"/>
        </w:rPr>
        <w:t>大类数量，为了减少分析量，将数量在</w:t>
      </w:r>
      <w:r w:rsidRPr="00ED534A">
        <w:rPr>
          <w:rFonts w:hint="eastAsia"/>
          <w:sz w:val="24"/>
          <w:szCs w:val="24"/>
        </w:rPr>
        <w:t>200</w:t>
      </w:r>
      <w:r w:rsidRPr="00ED534A">
        <w:rPr>
          <w:rFonts w:hint="eastAsia"/>
          <w:sz w:val="24"/>
          <w:szCs w:val="24"/>
        </w:rPr>
        <w:t>以下的大类排除。从表中可以看出镁合金的相关专利主要集中在</w:t>
      </w:r>
      <w:r w:rsidRPr="00ED534A">
        <w:rPr>
          <w:rFonts w:hint="eastAsia"/>
          <w:sz w:val="24"/>
          <w:szCs w:val="24"/>
        </w:rPr>
        <w:t>13</w:t>
      </w:r>
      <w:r w:rsidRPr="00ED534A">
        <w:rPr>
          <w:rFonts w:hint="eastAsia"/>
          <w:sz w:val="24"/>
          <w:szCs w:val="24"/>
        </w:rPr>
        <w:t>个大类中。下面将对这</w:t>
      </w:r>
      <w:r w:rsidRPr="00ED534A">
        <w:rPr>
          <w:rFonts w:hint="eastAsia"/>
          <w:sz w:val="24"/>
          <w:szCs w:val="24"/>
        </w:rPr>
        <w:t xml:space="preserve">13 </w:t>
      </w:r>
      <w:r w:rsidRPr="00ED534A">
        <w:rPr>
          <w:rFonts w:hint="eastAsia"/>
          <w:sz w:val="24"/>
          <w:szCs w:val="24"/>
        </w:rPr>
        <w:t>大类做具体的分析。</w:t>
      </w:r>
    </w:p>
    <w:p w:rsidR="00D60D25" w:rsidRPr="00ED534A" w:rsidRDefault="00D60D25" w:rsidP="00D60D25">
      <w:pPr>
        <w:jc w:val="center"/>
        <w:rPr>
          <w:sz w:val="24"/>
          <w:szCs w:val="24"/>
        </w:rPr>
      </w:pPr>
      <w:r w:rsidRPr="00ED534A">
        <w:rPr>
          <w:rFonts w:hint="eastAsia"/>
          <w:noProof/>
          <w:sz w:val="24"/>
          <w:szCs w:val="24"/>
        </w:rPr>
        <w:drawing>
          <wp:inline distT="0" distB="0" distL="0" distR="0">
            <wp:extent cx="2504077" cy="1703614"/>
            <wp:effectExtent l="19050" t="0" r="0" b="0"/>
            <wp:docPr id="132" name="图片 1" descr="C:\Users\Administrator\Desktop\Chart-IPC(Main)-20160924-17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IPC(Main)-20160924-172537.png"/>
                    <pic:cNvPicPr>
                      <a:picLocks noChangeAspect="1" noChangeArrowheads="1"/>
                    </pic:cNvPicPr>
                  </pic:nvPicPr>
                  <pic:blipFill>
                    <a:blip r:embed="rId61" cstate="print"/>
                    <a:srcRect l="25775" r="26698"/>
                    <a:stretch>
                      <a:fillRect/>
                    </a:stretch>
                  </pic:blipFill>
                  <pic:spPr bwMode="auto">
                    <a:xfrm>
                      <a:off x="0" y="0"/>
                      <a:ext cx="2504077" cy="1703614"/>
                    </a:xfrm>
                    <a:prstGeom prst="rect">
                      <a:avLst/>
                    </a:prstGeom>
                    <a:noFill/>
                    <a:ln w="9525">
                      <a:noFill/>
                      <a:miter lim="800000"/>
                      <a:headEnd/>
                      <a:tailEnd/>
                    </a:ln>
                  </pic:spPr>
                </pic:pic>
              </a:graphicData>
            </a:graphic>
          </wp:inline>
        </w:drawing>
      </w:r>
    </w:p>
    <w:p w:rsidR="00D60D25" w:rsidRPr="00ED534A" w:rsidRDefault="00D60D25" w:rsidP="00D60D25">
      <w:pPr>
        <w:jc w:val="center"/>
        <w:rPr>
          <w:sz w:val="24"/>
          <w:szCs w:val="24"/>
        </w:rPr>
      </w:pPr>
      <w:r w:rsidRPr="00ED534A">
        <w:rPr>
          <w:rFonts w:hint="eastAsia"/>
          <w:sz w:val="24"/>
          <w:szCs w:val="24"/>
        </w:rPr>
        <w:t>图</w:t>
      </w:r>
      <w:r w:rsidR="00C377F5">
        <w:rPr>
          <w:rFonts w:hint="eastAsia"/>
          <w:sz w:val="24"/>
          <w:szCs w:val="24"/>
        </w:rPr>
        <w:t>59</w:t>
      </w:r>
      <w:r w:rsidRPr="00ED534A">
        <w:rPr>
          <w:rFonts w:hint="eastAsia"/>
          <w:sz w:val="24"/>
          <w:szCs w:val="24"/>
        </w:rPr>
        <w:t xml:space="preserve">  </w:t>
      </w:r>
      <w:r w:rsidRPr="00ED534A">
        <w:rPr>
          <w:rFonts w:hint="eastAsia"/>
          <w:sz w:val="24"/>
          <w:szCs w:val="24"/>
        </w:rPr>
        <w:t>镁合金材料</w:t>
      </w:r>
      <w:r w:rsidRPr="00ED534A">
        <w:rPr>
          <w:rFonts w:hint="eastAsia"/>
          <w:sz w:val="24"/>
          <w:szCs w:val="24"/>
        </w:rPr>
        <w:t>IPC</w:t>
      </w:r>
      <w:r w:rsidRPr="00ED534A">
        <w:rPr>
          <w:rFonts w:hint="eastAsia"/>
          <w:sz w:val="24"/>
          <w:szCs w:val="24"/>
        </w:rPr>
        <w:t>分类</w:t>
      </w:r>
    </w:p>
    <w:p w:rsidR="00D60D25" w:rsidRPr="00ED534A" w:rsidRDefault="00D60D25" w:rsidP="00D60D25">
      <w:pPr>
        <w:jc w:val="center"/>
        <w:rPr>
          <w:sz w:val="24"/>
          <w:szCs w:val="24"/>
        </w:rPr>
      </w:pPr>
    </w:p>
    <w:p w:rsidR="00D60D25" w:rsidRPr="00ED534A" w:rsidRDefault="00D60D25" w:rsidP="00D60D25">
      <w:pPr>
        <w:jc w:val="center"/>
        <w:rPr>
          <w:sz w:val="24"/>
          <w:szCs w:val="24"/>
        </w:rPr>
      </w:pPr>
      <w:r w:rsidRPr="00ED534A">
        <w:rPr>
          <w:rFonts w:hint="eastAsia"/>
          <w:sz w:val="24"/>
          <w:szCs w:val="24"/>
        </w:rPr>
        <w:t>表</w:t>
      </w:r>
      <w:r w:rsidRPr="00ED534A">
        <w:rPr>
          <w:rFonts w:hint="eastAsia"/>
          <w:sz w:val="24"/>
          <w:szCs w:val="24"/>
        </w:rPr>
        <w:t>6</w:t>
      </w:r>
      <w:r w:rsidR="00D16FB5">
        <w:rPr>
          <w:rFonts w:hint="eastAsia"/>
          <w:sz w:val="24"/>
          <w:szCs w:val="24"/>
        </w:rPr>
        <w:t>5</w:t>
      </w:r>
      <w:r w:rsidRPr="00ED534A">
        <w:rPr>
          <w:rFonts w:hint="eastAsia"/>
          <w:sz w:val="24"/>
          <w:szCs w:val="24"/>
        </w:rPr>
        <w:t xml:space="preserve">  </w:t>
      </w:r>
      <w:r w:rsidRPr="00ED534A">
        <w:rPr>
          <w:rFonts w:hint="eastAsia"/>
          <w:sz w:val="24"/>
          <w:szCs w:val="24"/>
        </w:rPr>
        <w:t>数量在</w:t>
      </w:r>
      <w:r w:rsidRPr="00ED534A">
        <w:rPr>
          <w:rFonts w:hint="eastAsia"/>
          <w:sz w:val="24"/>
          <w:szCs w:val="24"/>
        </w:rPr>
        <w:t>200</w:t>
      </w:r>
      <w:r w:rsidRPr="00ED534A">
        <w:rPr>
          <w:rFonts w:hint="eastAsia"/>
          <w:sz w:val="24"/>
          <w:szCs w:val="24"/>
        </w:rPr>
        <w:t>以上的镁合金专利</w:t>
      </w:r>
      <w:r w:rsidRPr="00ED534A">
        <w:rPr>
          <w:rFonts w:hint="eastAsia"/>
          <w:sz w:val="24"/>
          <w:szCs w:val="24"/>
        </w:rPr>
        <w:t>IPC</w:t>
      </w:r>
      <w:r w:rsidRPr="00ED534A">
        <w:rPr>
          <w:rFonts w:hint="eastAsia"/>
          <w:sz w:val="24"/>
          <w:szCs w:val="24"/>
        </w:rPr>
        <w:t>大类</w:t>
      </w:r>
    </w:p>
    <w:tbl>
      <w:tblPr>
        <w:tblStyle w:val="a6"/>
        <w:tblW w:w="0" w:type="auto"/>
        <w:tblLook w:val="04A0"/>
      </w:tblPr>
      <w:tblGrid>
        <w:gridCol w:w="2195"/>
        <w:gridCol w:w="703"/>
        <w:gridCol w:w="703"/>
        <w:gridCol w:w="703"/>
        <w:gridCol w:w="703"/>
        <w:gridCol w:w="703"/>
        <w:gridCol w:w="703"/>
        <w:gridCol w:w="703"/>
        <w:gridCol w:w="703"/>
        <w:gridCol w:w="703"/>
      </w:tblGrid>
      <w:tr w:rsidR="00D60D25" w:rsidRPr="00ED534A" w:rsidTr="00D60D25">
        <w:trPr>
          <w:trHeight w:val="480"/>
        </w:trPr>
        <w:tc>
          <w:tcPr>
            <w:tcW w:w="3840" w:type="dxa"/>
            <w:hideMark/>
          </w:tcPr>
          <w:p w:rsidR="00D60D25" w:rsidRPr="00ED534A" w:rsidRDefault="00D60D25" w:rsidP="00D60D25">
            <w:pPr>
              <w:jc w:val="center"/>
              <w:rPr>
                <w:sz w:val="24"/>
                <w:szCs w:val="24"/>
              </w:rPr>
            </w:pPr>
          </w:p>
        </w:tc>
        <w:tc>
          <w:tcPr>
            <w:tcW w:w="700" w:type="dxa"/>
            <w:hideMark/>
          </w:tcPr>
          <w:p w:rsidR="00D60D25" w:rsidRPr="00ED534A" w:rsidRDefault="00D60D25" w:rsidP="00D60D25">
            <w:pPr>
              <w:jc w:val="center"/>
              <w:rPr>
                <w:sz w:val="24"/>
                <w:szCs w:val="24"/>
              </w:rPr>
            </w:pPr>
            <w:r w:rsidRPr="00ED534A">
              <w:rPr>
                <w:rFonts w:hint="eastAsia"/>
                <w:sz w:val="24"/>
                <w:szCs w:val="24"/>
              </w:rPr>
              <w:t>Total</w:t>
            </w:r>
          </w:p>
        </w:tc>
        <w:tc>
          <w:tcPr>
            <w:tcW w:w="600" w:type="dxa"/>
            <w:hideMark/>
          </w:tcPr>
          <w:p w:rsidR="00D60D25" w:rsidRPr="00ED534A" w:rsidRDefault="00D60D25" w:rsidP="00D60D25">
            <w:pPr>
              <w:jc w:val="center"/>
              <w:rPr>
                <w:sz w:val="24"/>
                <w:szCs w:val="24"/>
              </w:rPr>
            </w:pPr>
            <w:r w:rsidRPr="00ED534A">
              <w:rPr>
                <w:rFonts w:hint="eastAsia"/>
                <w:sz w:val="24"/>
                <w:szCs w:val="24"/>
              </w:rPr>
              <w:t>2008</w:t>
            </w:r>
          </w:p>
        </w:tc>
        <w:tc>
          <w:tcPr>
            <w:tcW w:w="600" w:type="dxa"/>
            <w:hideMark/>
          </w:tcPr>
          <w:p w:rsidR="00D60D25" w:rsidRPr="00ED534A" w:rsidRDefault="00D60D25" w:rsidP="00D60D25">
            <w:pPr>
              <w:jc w:val="center"/>
              <w:rPr>
                <w:sz w:val="24"/>
                <w:szCs w:val="24"/>
              </w:rPr>
            </w:pPr>
            <w:r w:rsidRPr="00ED534A">
              <w:rPr>
                <w:rFonts w:hint="eastAsia"/>
                <w:sz w:val="24"/>
                <w:szCs w:val="24"/>
              </w:rPr>
              <w:t>2009</w:t>
            </w:r>
          </w:p>
        </w:tc>
        <w:tc>
          <w:tcPr>
            <w:tcW w:w="600" w:type="dxa"/>
            <w:hideMark/>
          </w:tcPr>
          <w:p w:rsidR="00D60D25" w:rsidRPr="00ED534A" w:rsidRDefault="00D60D25" w:rsidP="00D60D25">
            <w:pPr>
              <w:jc w:val="center"/>
              <w:rPr>
                <w:sz w:val="24"/>
                <w:szCs w:val="24"/>
              </w:rPr>
            </w:pPr>
            <w:r w:rsidRPr="00ED534A">
              <w:rPr>
                <w:rFonts w:hint="eastAsia"/>
                <w:sz w:val="24"/>
                <w:szCs w:val="24"/>
              </w:rPr>
              <w:t>2010</w:t>
            </w:r>
          </w:p>
        </w:tc>
        <w:tc>
          <w:tcPr>
            <w:tcW w:w="600" w:type="dxa"/>
            <w:hideMark/>
          </w:tcPr>
          <w:p w:rsidR="00D60D25" w:rsidRPr="00ED534A" w:rsidRDefault="00D60D25" w:rsidP="00D60D25">
            <w:pPr>
              <w:jc w:val="center"/>
              <w:rPr>
                <w:sz w:val="24"/>
                <w:szCs w:val="24"/>
              </w:rPr>
            </w:pPr>
            <w:r w:rsidRPr="00ED534A">
              <w:rPr>
                <w:rFonts w:hint="eastAsia"/>
                <w:sz w:val="24"/>
                <w:szCs w:val="24"/>
              </w:rPr>
              <w:t>2011</w:t>
            </w:r>
          </w:p>
        </w:tc>
        <w:tc>
          <w:tcPr>
            <w:tcW w:w="600" w:type="dxa"/>
            <w:hideMark/>
          </w:tcPr>
          <w:p w:rsidR="00D60D25" w:rsidRPr="00ED534A" w:rsidRDefault="00D60D25" w:rsidP="00D60D25">
            <w:pPr>
              <w:jc w:val="center"/>
              <w:rPr>
                <w:sz w:val="24"/>
                <w:szCs w:val="24"/>
              </w:rPr>
            </w:pPr>
            <w:r w:rsidRPr="00ED534A">
              <w:rPr>
                <w:rFonts w:hint="eastAsia"/>
                <w:sz w:val="24"/>
                <w:szCs w:val="24"/>
              </w:rPr>
              <w:t>2012</w:t>
            </w:r>
          </w:p>
        </w:tc>
        <w:tc>
          <w:tcPr>
            <w:tcW w:w="600" w:type="dxa"/>
            <w:hideMark/>
          </w:tcPr>
          <w:p w:rsidR="00D60D25" w:rsidRPr="00ED534A" w:rsidRDefault="00D60D25" w:rsidP="00D60D25">
            <w:pPr>
              <w:jc w:val="center"/>
              <w:rPr>
                <w:sz w:val="24"/>
                <w:szCs w:val="24"/>
              </w:rPr>
            </w:pPr>
            <w:r w:rsidRPr="00ED534A">
              <w:rPr>
                <w:rFonts w:hint="eastAsia"/>
                <w:sz w:val="24"/>
                <w:szCs w:val="24"/>
              </w:rPr>
              <w:t>2013</w:t>
            </w:r>
          </w:p>
        </w:tc>
        <w:tc>
          <w:tcPr>
            <w:tcW w:w="600" w:type="dxa"/>
            <w:hideMark/>
          </w:tcPr>
          <w:p w:rsidR="00D60D25" w:rsidRPr="00ED534A" w:rsidRDefault="00D60D25" w:rsidP="00D60D25">
            <w:pPr>
              <w:jc w:val="center"/>
              <w:rPr>
                <w:sz w:val="24"/>
                <w:szCs w:val="24"/>
              </w:rPr>
            </w:pPr>
            <w:r w:rsidRPr="00ED534A">
              <w:rPr>
                <w:rFonts w:hint="eastAsia"/>
                <w:sz w:val="24"/>
                <w:szCs w:val="24"/>
              </w:rPr>
              <w:t>2014</w:t>
            </w:r>
          </w:p>
        </w:tc>
        <w:tc>
          <w:tcPr>
            <w:tcW w:w="600" w:type="dxa"/>
            <w:hideMark/>
          </w:tcPr>
          <w:p w:rsidR="00D60D25" w:rsidRPr="00ED534A" w:rsidRDefault="00D60D25" w:rsidP="00D60D25">
            <w:pPr>
              <w:jc w:val="center"/>
              <w:rPr>
                <w:sz w:val="24"/>
                <w:szCs w:val="24"/>
              </w:rPr>
            </w:pPr>
            <w:r w:rsidRPr="00ED534A">
              <w:rPr>
                <w:rFonts w:hint="eastAsia"/>
                <w:sz w:val="24"/>
                <w:szCs w:val="24"/>
              </w:rPr>
              <w:t>2015</w:t>
            </w:r>
          </w:p>
        </w:tc>
      </w:tr>
      <w:tr w:rsidR="00D60D25" w:rsidRPr="00ED534A" w:rsidTr="00D60D25">
        <w:trPr>
          <w:trHeight w:val="288"/>
        </w:trPr>
        <w:tc>
          <w:tcPr>
            <w:tcW w:w="3840" w:type="dxa"/>
            <w:hideMark/>
          </w:tcPr>
          <w:p w:rsidR="00D60D25" w:rsidRPr="00ED534A" w:rsidRDefault="00D60D25" w:rsidP="00D60D25">
            <w:pPr>
              <w:jc w:val="center"/>
              <w:rPr>
                <w:sz w:val="24"/>
                <w:szCs w:val="24"/>
              </w:rPr>
            </w:pPr>
            <w:r w:rsidRPr="00ED534A">
              <w:rPr>
                <w:rFonts w:hint="eastAsia"/>
                <w:sz w:val="24"/>
                <w:szCs w:val="24"/>
              </w:rPr>
              <w:t>A61</w:t>
            </w:r>
            <w:r w:rsidRPr="00ED534A">
              <w:rPr>
                <w:sz w:val="24"/>
                <w:szCs w:val="24"/>
              </w:rPr>
              <w:t xml:space="preserve"> </w:t>
            </w:r>
          </w:p>
          <w:p w:rsidR="00D60D25" w:rsidRPr="00ED534A" w:rsidRDefault="00D60D25" w:rsidP="00D60D25">
            <w:pPr>
              <w:jc w:val="center"/>
              <w:rPr>
                <w:sz w:val="24"/>
                <w:szCs w:val="24"/>
              </w:rPr>
            </w:pPr>
            <w:r w:rsidRPr="00ED534A">
              <w:rPr>
                <w:rFonts w:hint="eastAsia"/>
                <w:sz w:val="24"/>
                <w:szCs w:val="24"/>
              </w:rPr>
              <w:t>医学或兽医学；卫生学</w:t>
            </w:r>
          </w:p>
        </w:tc>
        <w:tc>
          <w:tcPr>
            <w:tcW w:w="700" w:type="dxa"/>
            <w:hideMark/>
          </w:tcPr>
          <w:p w:rsidR="00D60D25" w:rsidRPr="00ED534A" w:rsidRDefault="00D60D25" w:rsidP="00D60D25">
            <w:pPr>
              <w:jc w:val="center"/>
              <w:rPr>
                <w:sz w:val="24"/>
                <w:szCs w:val="24"/>
              </w:rPr>
            </w:pPr>
            <w:r w:rsidRPr="00ED534A">
              <w:rPr>
                <w:rFonts w:hint="eastAsia"/>
                <w:sz w:val="24"/>
                <w:szCs w:val="24"/>
              </w:rPr>
              <w:t>385</w:t>
            </w:r>
          </w:p>
        </w:tc>
        <w:tc>
          <w:tcPr>
            <w:tcW w:w="600" w:type="dxa"/>
            <w:hideMark/>
          </w:tcPr>
          <w:p w:rsidR="00D60D25" w:rsidRPr="00ED534A" w:rsidRDefault="00D60D25" w:rsidP="00D60D25">
            <w:pPr>
              <w:jc w:val="center"/>
              <w:rPr>
                <w:sz w:val="24"/>
                <w:szCs w:val="24"/>
              </w:rPr>
            </w:pPr>
            <w:r w:rsidRPr="00ED534A">
              <w:rPr>
                <w:rFonts w:hint="eastAsia"/>
                <w:sz w:val="24"/>
                <w:szCs w:val="24"/>
              </w:rPr>
              <w:t>7</w:t>
            </w:r>
          </w:p>
        </w:tc>
        <w:tc>
          <w:tcPr>
            <w:tcW w:w="600" w:type="dxa"/>
            <w:hideMark/>
          </w:tcPr>
          <w:p w:rsidR="00D60D25" w:rsidRPr="00ED534A" w:rsidRDefault="00D60D25" w:rsidP="00D60D25">
            <w:pPr>
              <w:jc w:val="center"/>
              <w:rPr>
                <w:sz w:val="24"/>
                <w:szCs w:val="24"/>
              </w:rPr>
            </w:pPr>
            <w:r w:rsidRPr="00ED534A">
              <w:rPr>
                <w:rFonts w:hint="eastAsia"/>
                <w:sz w:val="24"/>
                <w:szCs w:val="24"/>
              </w:rPr>
              <w:t>48</w:t>
            </w:r>
          </w:p>
        </w:tc>
        <w:tc>
          <w:tcPr>
            <w:tcW w:w="600" w:type="dxa"/>
            <w:hideMark/>
          </w:tcPr>
          <w:p w:rsidR="00D60D25" w:rsidRPr="00ED534A" w:rsidRDefault="00D60D25" w:rsidP="00D60D25">
            <w:pPr>
              <w:jc w:val="center"/>
              <w:rPr>
                <w:sz w:val="24"/>
                <w:szCs w:val="24"/>
              </w:rPr>
            </w:pPr>
            <w:r w:rsidRPr="00ED534A">
              <w:rPr>
                <w:rFonts w:hint="eastAsia"/>
                <w:sz w:val="24"/>
                <w:szCs w:val="24"/>
              </w:rPr>
              <w:t>51</w:t>
            </w:r>
          </w:p>
        </w:tc>
        <w:tc>
          <w:tcPr>
            <w:tcW w:w="600" w:type="dxa"/>
            <w:hideMark/>
          </w:tcPr>
          <w:p w:rsidR="00D60D25" w:rsidRPr="00ED534A" w:rsidRDefault="00D60D25" w:rsidP="00D60D25">
            <w:pPr>
              <w:jc w:val="center"/>
              <w:rPr>
                <w:sz w:val="24"/>
                <w:szCs w:val="24"/>
              </w:rPr>
            </w:pPr>
            <w:r w:rsidRPr="00ED534A">
              <w:rPr>
                <w:rFonts w:hint="eastAsia"/>
                <w:sz w:val="24"/>
                <w:szCs w:val="24"/>
              </w:rPr>
              <w:t>27</w:t>
            </w:r>
          </w:p>
        </w:tc>
        <w:tc>
          <w:tcPr>
            <w:tcW w:w="600" w:type="dxa"/>
            <w:hideMark/>
          </w:tcPr>
          <w:p w:rsidR="00D60D25" w:rsidRPr="00ED534A" w:rsidRDefault="00D60D25" w:rsidP="00D60D25">
            <w:pPr>
              <w:jc w:val="center"/>
              <w:rPr>
                <w:sz w:val="24"/>
                <w:szCs w:val="24"/>
              </w:rPr>
            </w:pPr>
            <w:r w:rsidRPr="00ED534A">
              <w:rPr>
                <w:rFonts w:hint="eastAsia"/>
                <w:sz w:val="24"/>
                <w:szCs w:val="24"/>
              </w:rPr>
              <w:t>61</w:t>
            </w:r>
          </w:p>
        </w:tc>
        <w:tc>
          <w:tcPr>
            <w:tcW w:w="600" w:type="dxa"/>
            <w:hideMark/>
          </w:tcPr>
          <w:p w:rsidR="00D60D25" w:rsidRPr="00ED534A" w:rsidRDefault="00D60D25" w:rsidP="00D60D25">
            <w:pPr>
              <w:jc w:val="center"/>
              <w:rPr>
                <w:sz w:val="24"/>
                <w:szCs w:val="24"/>
              </w:rPr>
            </w:pPr>
            <w:r w:rsidRPr="00ED534A">
              <w:rPr>
                <w:rFonts w:hint="eastAsia"/>
                <w:sz w:val="24"/>
                <w:szCs w:val="24"/>
              </w:rPr>
              <w:t>53</w:t>
            </w:r>
          </w:p>
        </w:tc>
        <w:tc>
          <w:tcPr>
            <w:tcW w:w="600" w:type="dxa"/>
            <w:hideMark/>
          </w:tcPr>
          <w:p w:rsidR="00D60D25" w:rsidRPr="00ED534A" w:rsidRDefault="00D60D25" w:rsidP="00D60D25">
            <w:pPr>
              <w:jc w:val="center"/>
              <w:rPr>
                <w:sz w:val="24"/>
                <w:szCs w:val="24"/>
              </w:rPr>
            </w:pPr>
            <w:r w:rsidRPr="00ED534A">
              <w:rPr>
                <w:rFonts w:hint="eastAsia"/>
                <w:sz w:val="24"/>
                <w:szCs w:val="24"/>
              </w:rPr>
              <w:t>51</w:t>
            </w:r>
          </w:p>
        </w:tc>
        <w:tc>
          <w:tcPr>
            <w:tcW w:w="600" w:type="dxa"/>
            <w:hideMark/>
          </w:tcPr>
          <w:p w:rsidR="00D60D25" w:rsidRPr="00ED534A" w:rsidRDefault="00D60D25" w:rsidP="00D60D25">
            <w:pPr>
              <w:jc w:val="center"/>
              <w:rPr>
                <w:sz w:val="24"/>
                <w:szCs w:val="24"/>
              </w:rPr>
            </w:pPr>
            <w:r w:rsidRPr="00ED534A">
              <w:rPr>
                <w:rFonts w:hint="eastAsia"/>
                <w:sz w:val="24"/>
                <w:szCs w:val="24"/>
              </w:rPr>
              <w:t>87</w:t>
            </w:r>
          </w:p>
        </w:tc>
      </w:tr>
      <w:tr w:rsidR="00D60D25" w:rsidRPr="00ED534A" w:rsidTr="00D60D25">
        <w:trPr>
          <w:trHeight w:val="288"/>
        </w:trPr>
        <w:tc>
          <w:tcPr>
            <w:tcW w:w="3840" w:type="dxa"/>
            <w:hideMark/>
          </w:tcPr>
          <w:p w:rsidR="00D60D25" w:rsidRPr="00ED534A" w:rsidRDefault="00D60D25" w:rsidP="00D60D25">
            <w:pPr>
              <w:jc w:val="center"/>
              <w:rPr>
                <w:sz w:val="24"/>
                <w:szCs w:val="24"/>
              </w:rPr>
            </w:pPr>
            <w:r w:rsidRPr="00ED534A">
              <w:rPr>
                <w:rFonts w:hint="eastAsia"/>
                <w:sz w:val="24"/>
                <w:szCs w:val="24"/>
              </w:rPr>
              <w:t>B01</w:t>
            </w:r>
            <w:r w:rsidRPr="00ED534A">
              <w:rPr>
                <w:sz w:val="24"/>
                <w:szCs w:val="24"/>
              </w:rPr>
              <w:t xml:space="preserve"> </w:t>
            </w:r>
          </w:p>
          <w:p w:rsidR="00D60D25" w:rsidRPr="00ED534A" w:rsidRDefault="00D60D25" w:rsidP="00D60D25">
            <w:pPr>
              <w:jc w:val="center"/>
              <w:rPr>
                <w:sz w:val="24"/>
                <w:szCs w:val="24"/>
              </w:rPr>
            </w:pPr>
            <w:r w:rsidRPr="00ED534A">
              <w:rPr>
                <w:rFonts w:hint="eastAsia"/>
                <w:sz w:val="24"/>
                <w:szCs w:val="24"/>
              </w:rPr>
              <w:t>一般的物理或化学的方法或装置</w:t>
            </w:r>
          </w:p>
        </w:tc>
        <w:tc>
          <w:tcPr>
            <w:tcW w:w="700" w:type="dxa"/>
            <w:hideMark/>
          </w:tcPr>
          <w:p w:rsidR="00D60D25" w:rsidRPr="00ED534A" w:rsidRDefault="00D60D25" w:rsidP="00D60D25">
            <w:pPr>
              <w:jc w:val="center"/>
              <w:rPr>
                <w:sz w:val="24"/>
                <w:szCs w:val="24"/>
              </w:rPr>
            </w:pPr>
            <w:r w:rsidRPr="00ED534A">
              <w:rPr>
                <w:rFonts w:hint="eastAsia"/>
                <w:sz w:val="24"/>
                <w:szCs w:val="24"/>
              </w:rPr>
              <w:t>262</w:t>
            </w:r>
          </w:p>
        </w:tc>
        <w:tc>
          <w:tcPr>
            <w:tcW w:w="600" w:type="dxa"/>
            <w:hideMark/>
          </w:tcPr>
          <w:p w:rsidR="00D60D25" w:rsidRPr="00ED534A" w:rsidRDefault="00D60D25" w:rsidP="00D60D25">
            <w:pPr>
              <w:jc w:val="center"/>
              <w:rPr>
                <w:sz w:val="24"/>
                <w:szCs w:val="24"/>
              </w:rPr>
            </w:pPr>
            <w:r w:rsidRPr="00ED534A">
              <w:rPr>
                <w:rFonts w:hint="eastAsia"/>
                <w:sz w:val="24"/>
                <w:szCs w:val="24"/>
              </w:rPr>
              <w:t>2</w:t>
            </w:r>
          </w:p>
        </w:tc>
        <w:tc>
          <w:tcPr>
            <w:tcW w:w="600" w:type="dxa"/>
            <w:hideMark/>
          </w:tcPr>
          <w:p w:rsidR="00D60D25" w:rsidRPr="00ED534A" w:rsidRDefault="00D60D25" w:rsidP="00D60D25">
            <w:pPr>
              <w:jc w:val="center"/>
              <w:rPr>
                <w:sz w:val="24"/>
                <w:szCs w:val="24"/>
              </w:rPr>
            </w:pPr>
            <w:r w:rsidRPr="00ED534A">
              <w:rPr>
                <w:rFonts w:hint="eastAsia"/>
                <w:sz w:val="24"/>
                <w:szCs w:val="24"/>
              </w:rPr>
              <w:t>17</w:t>
            </w:r>
          </w:p>
        </w:tc>
        <w:tc>
          <w:tcPr>
            <w:tcW w:w="600" w:type="dxa"/>
            <w:hideMark/>
          </w:tcPr>
          <w:p w:rsidR="00D60D25" w:rsidRPr="00ED534A" w:rsidRDefault="00D60D25" w:rsidP="00D60D25">
            <w:pPr>
              <w:jc w:val="center"/>
              <w:rPr>
                <w:sz w:val="24"/>
                <w:szCs w:val="24"/>
              </w:rPr>
            </w:pPr>
            <w:r w:rsidRPr="00ED534A">
              <w:rPr>
                <w:rFonts w:hint="eastAsia"/>
                <w:sz w:val="24"/>
                <w:szCs w:val="24"/>
              </w:rPr>
              <w:t>31</w:t>
            </w:r>
          </w:p>
        </w:tc>
        <w:tc>
          <w:tcPr>
            <w:tcW w:w="600" w:type="dxa"/>
            <w:hideMark/>
          </w:tcPr>
          <w:p w:rsidR="00D60D25" w:rsidRPr="00ED534A" w:rsidRDefault="00D60D25" w:rsidP="00D60D25">
            <w:pPr>
              <w:jc w:val="center"/>
              <w:rPr>
                <w:sz w:val="24"/>
                <w:szCs w:val="24"/>
              </w:rPr>
            </w:pPr>
            <w:r w:rsidRPr="00ED534A">
              <w:rPr>
                <w:rFonts w:hint="eastAsia"/>
                <w:sz w:val="24"/>
                <w:szCs w:val="24"/>
              </w:rPr>
              <w:t>38</w:t>
            </w:r>
          </w:p>
        </w:tc>
        <w:tc>
          <w:tcPr>
            <w:tcW w:w="600" w:type="dxa"/>
            <w:hideMark/>
          </w:tcPr>
          <w:p w:rsidR="00D60D25" w:rsidRPr="00ED534A" w:rsidRDefault="00D60D25" w:rsidP="00D60D25">
            <w:pPr>
              <w:jc w:val="center"/>
              <w:rPr>
                <w:sz w:val="24"/>
                <w:szCs w:val="24"/>
              </w:rPr>
            </w:pPr>
            <w:r w:rsidRPr="00ED534A">
              <w:rPr>
                <w:rFonts w:hint="eastAsia"/>
                <w:sz w:val="24"/>
                <w:szCs w:val="24"/>
              </w:rPr>
              <w:t>23</w:t>
            </w:r>
          </w:p>
        </w:tc>
        <w:tc>
          <w:tcPr>
            <w:tcW w:w="600" w:type="dxa"/>
            <w:hideMark/>
          </w:tcPr>
          <w:p w:rsidR="00D60D25" w:rsidRPr="00ED534A" w:rsidRDefault="00D60D25" w:rsidP="00D60D25">
            <w:pPr>
              <w:jc w:val="center"/>
              <w:rPr>
                <w:sz w:val="24"/>
                <w:szCs w:val="24"/>
              </w:rPr>
            </w:pPr>
            <w:r w:rsidRPr="00ED534A">
              <w:rPr>
                <w:rFonts w:hint="eastAsia"/>
                <w:sz w:val="24"/>
                <w:szCs w:val="24"/>
              </w:rPr>
              <w:t>47</w:t>
            </w:r>
          </w:p>
        </w:tc>
        <w:tc>
          <w:tcPr>
            <w:tcW w:w="600" w:type="dxa"/>
            <w:hideMark/>
          </w:tcPr>
          <w:p w:rsidR="00D60D25" w:rsidRPr="00ED534A" w:rsidRDefault="00D60D25" w:rsidP="00D60D25">
            <w:pPr>
              <w:jc w:val="center"/>
              <w:rPr>
                <w:sz w:val="24"/>
                <w:szCs w:val="24"/>
              </w:rPr>
            </w:pPr>
            <w:r w:rsidRPr="00ED534A">
              <w:rPr>
                <w:rFonts w:hint="eastAsia"/>
                <w:sz w:val="24"/>
                <w:szCs w:val="24"/>
              </w:rPr>
              <w:t>46</w:t>
            </w:r>
          </w:p>
        </w:tc>
        <w:tc>
          <w:tcPr>
            <w:tcW w:w="600" w:type="dxa"/>
            <w:hideMark/>
          </w:tcPr>
          <w:p w:rsidR="00D60D25" w:rsidRPr="00ED534A" w:rsidRDefault="00D60D25" w:rsidP="00D60D25">
            <w:pPr>
              <w:jc w:val="center"/>
              <w:rPr>
                <w:sz w:val="24"/>
                <w:szCs w:val="24"/>
              </w:rPr>
            </w:pPr>
            <w:r w:rsidRPr="00ED534A">
              <w:rPr>
                <w:rFonts w:hint="eastAsia"/>
                <w:sz w:val="24"/>
                <w:szCs w:val="24"/>
              </w:rPr>
              <w:t>58</w:t>
            </w:r>
          </w:p>
        </w:tc>
      </w:tr>
      <w:tr w:rsidR="00D60D25" w:rsidRPr="00ED534A" w:rsidTr="00D60D25">
        <w:trPr>
          <w:trHeight w:val="288"/>
        </w:trPr>
        <w:tc>
          <w:tcPr>
            <w:tcW w:w="3840" w:type="dxa"/>
            <w:hideMark/>
          </w:tcPr>
          <w:p w:rsidR="00D60D25" w:rsidRPr="00ED534A" w:rsidRDefault="00D60D25" w:rsidP="00D60D25">
            <w:pPr>
              <w:jc w:val="center"/>
              <w:rPr>
                <w:sz w:val="24"/>
                <w:szCs w:val="24"/>
              </w:rPr>
            </w:pPr>
            <w:r w:rsidRPr="00ED534A">
              <w:rPr>
                <w:rFonts w:hint="eastAsia"/>
                <w:sz w:val="24"/>
                <w:szCs w:val="24"/>
              </w:rPr>
              <w:t>B21</w:t>
            </w:r>
            <w:r w:rsidRPr="00ED534A">
              <w:rPr>
                <w:sz w:val="24"/>
                <w:szCs w:val="24"/>
              </w:rPr>
              <w:t xml:space="preserve"> </w:t>
            </w:r>
          </w:p>
          <w:p w:rsidR="00D60D25" w:rsidRPr="00ED534A" w:rsidRDefault="00D60D25" w:rsidP="00D60D25">
            <w:pPr>
              <w:jc w:val="center"/>
              <w:rPr>
                <w:sz w:val="24"/>
                <w:szCs w:val="24"/>
              </w:rPr>
            </w:pPr>
            <w:r w:rsidRPr="00ED534A">
              <w:rPr>
                <w:rFonts w:hint="eastAsia"/>
                <w:sz w:val="24"/>
                <w:szCs w:val="24"/>
              </w:rPr>
              <w:t>基本上无切削的金属机械加工；金属冲压</w:t>
            </w:r>
          </w:p>
        </w:tc>
        <w:tc>
          <w:tcPr>
            <w:tcW w:w="700" w:type="dxa"/>
            <w:hideMark/>
          </w:tcPr>
          <w:p w:rsidR="00D60D25" w:rsidRPr="00ED534A" w:rsidRDefault="00D60D25" w:rsidP="00D60D25">
            <w:pPr>
              <w:jc w:val="center"/>
              <w:rPr>
                <w:sz w:val="24"/>
                <w:szCs w:val="24"/>
              </w:rPr>
            </w:pPr>
            <w:r w:rsidRPr="00ED534A">
              <w:rPr>
                <w:rFonts w:hint="eastAsia"/>
                <w:sz w:val="24"/>
                <w:szCs w:val="24"/>
              </w:rPr>
              <w:t>356</w:t>
            </w:r>
          </w:p>
        </w:tc>
        <w:tc>
          <w:tcPr>
            <w:tcW w:w="600" w:type="dxa"/>
            <w:hideMark/>
          </w:tcPr>
          <w:p w:rsidR="00D60D25" w:rsidRPr="00ED534A" w:rsidRDefault="00D60D25" w:rsidP="00D60D25">
            <w:pPr>
              <w:jc w:val="center"/>
              <w:rPr>
                <w:sz w:val="24"/>
                <w:szCs w:val="24"/>
              </w:rPr>
            </w:pPr>
            <w:r w:rsidRPr="00ED534A">
              <w:rPr>
                <w:rFonts w:hint="eastAsia"/>
                <w:sz w:val="24"/>
                <w:szCs w:val="24"/>
              </w:rPr>
              <w:t>2</w:t>
            </w:r>
          </w:p>
        </w:tc>
        <w:tc>
          <w:tcPr>
            <w:tcW w:w="600" w:type="dxa"/>
            <w:hideMark/>
          </w:tcPr>
          <w:p w:rsidR="00D60D25" w:rsidRPr="00ED534A" w:rsidRDefault="00D60D25" w:rsidP="00D60D25">
            <w:pPr>
              <w:jc w:val="center"/>
              <w:rPr>
                <w:sz w:val="24"/>
                <w:szCs w:val="24"/>
              </w:rPr>
            </w:pPr>
            <w:r w:rsidRPr="00ED534A">
              <w:rPr>
                <w:rFonts w:hint="eastAsia"/>
                <w:sz w:val="24"/>
                <w:szCs w:val="24"/>
              </w:rPr>
              <w:t>36</w:t>
            </w:r>
          </w:p>
        </w:tc>
        <w:tc>
          <w:tcPr>
            <w:tcW w:w="600" w:type="dxa"/>
            <w:hideMark/>
          </w:tcPr>
          <w:p w:rsidR="00D60D25" w:rsidRPr="00ED534A" w:rsidRDefault="00D60D25" w:rsidP="00D60D25">
            <w:pPr>
              <w:jc w:val="center"/>
              <w:rPr>
                <w:sz w:val="24"/>
                <w:szCs w:val="24"/>
              </w:rPr>
            </w:pPr>
            <w:r w:rsidRPr="00ED534A">
              <w:rPr>
                <w:rFonts w:hint="eastAsia"/>
                <w:sz w:val="24"/>
                <w:szCs w:val="24"/>
              </w:rPr>
              <w:t>47</w:t>
            </w:r>
          </w:p>
        </w:tc>
        <w:tc>
          <w:tcPr>
            <w:tcW w:w="600" w:type="dxa"/>
            <w:hideMark/>
          </w:tcPr>
          <w:p w:rsidR="00D60D25" w:rsidRPr="00ED534A" w:rsidRDefault="00D60D25" w:rsidP="00D60D25">
            <w:pPr>
              <w:jc w:val="center"/>
              <w:rPr>
                <w:sz w:val="24"/>
                <w:szCs w:val="24"/>
              </w:rPr>
            </w:pPr>
            <w:r w:rsidRPr="00ED534A">
              <w:rPr>
                <w:rFonts w:hint="eastAsia"/>
                <w:sz w:val="24"/>
                <w:szCs w:val="24"/>
              </w:rPr>
              <w:t>34</w:t>
            </w:r>
          </w:p>
        </w:tc>
        <w:tc>
          <w:tcPr>
            <w:tcW w:w="600" w:type="dxa"/>
            <w:hideMark/>
          </w:tcPr>
          <w:p w:rsidR="00D60D25" w:rsidRPr="00ED534A" w:rsidRDefault="00D60D25" w:rsidP="00D60D25">
            <w:pPr>
              <w:jc w:val="center"/>
              <w:rPr>
                <w:sz w:val="24"/>
                <w:szCs w:val="24"/>
              </w:rPr>
            </w:pPr>
            <w:r w:rsidRPr="00ED534A">
              <w:rPr>
                <w:rFonts w:hint="eastAsia"/>
                <w:sz w:val="24"/>
                <w:szCs w:val="24"/>
              </w:rPr>
              <w:t>75</w:t>
            </w:r>
          </w:p>
        </w:tc>
        <w:tc>
          <w:tcPr>
            <w:tcW w:w="600" w:type="dxa"/>
            <w:hideMark/>
          </w:tcPr>
          <w:p w:rsidR="00D60D25" w:rsidRPr="00ED534A" w:rsidRDefault="00D60D25" w:rsidP="00D60D25">
            <w:pPr>
              <w:jc w:val="center"/>
              <w:rPr>
                <w:sz w:val="24"/>
                <w:szCs w:val="24"/>
              </w:rPr>
            </w:pPr>
            <w:r w:rsidRPr="00ED534A">
              <w:rPr>
                <w:rFonts w:hint="eastAsia"/>
                <w:sz w:val="24"/>
                <w:szCs w:val="24"/>
              </w:rPr>
              <w:t>54</w:t>
            </w:r>
          </w:p>
        </w:tc>
        <w:tc>
          <w:tcPr>
            <w:tcW w:w="600" w:type="dxa"/>
            <w:hideMark/>
          </w:tcPr>
          <w:p w:rsidR="00D60D25" w:rsidRPr="00ED534A" w:rsidRDefault="00D60D25" w:rsidP="00D60D25">
            <w:pPr>
              <w:jc w:val="center"/>
              <w:rPr>
                <w:sz w:val="24"/>
                <w:szCs w:val="24"/>
              </w:rPr>
            </w:pPr>
            <w:r w:rsidRPr="00ED534A">
              <w:rPr>
                <w:rFonts w:hint="eastAsia"/>
                <w:sz w:val="24"/>
                <w:szCs w:val="24"/>
              </w:rPr>
              <w:t>44</w:t>
            </w:r>
          </w:p>
        </w:tc>
        <w:tc>
          <w:tcPr>
            <w:tcW w:w="600" w:type="dxa"/>
            <w:hideMark/>
          </w:tcPr>
          <w:p w:rsidR="00D60D25" w:rsidRPr="00ED534A" w:rsidRDefault="00D60D25" w:rsidP="00D60D25">
            <w:pPr>
              <w:jc w:val="center"/>
              <w:rPr>
                <w:sz w:val="24"/>
                <w:szCs w:val="24"/>
              </w:rPr>
            </w:pPr>
            <w:r w:rsidRPr="00ED534A">
              <w:rPr>
                <w:rFonts w:hint="eastAsia"/>
                <w:sz w:val="24"/>
                <w:szCs w:val="24"/>
              </w:rPr>
              <w:t>64</w:t>
            </w:r>
          </w:p>
        </w:tc>
      </w:tr>
      <w:tr w:rsidR="00D60D25" w:rsidRPr="00ED534A" w:rsidTr="00D60D25">
        <w:trPr>
          <w:trHeight w:val="288"/>
        </w:trPr>
        <w:tc>
          <w:tcPr>
            <w:tcW w:w="3840" w:type="dxa"/>
            <w:hideMark/>
          </w:tcPr>
          <w:p w:rsidR="00D60D25" w:rsidRPr="00ED534A" w:rsidRDefault="00D60D25" w:rsidP="00D60D25">
            <w:pPr>
              <w:jc w:val="center"/>
              <w:rPr>
                <w:sz w:val="24"/>
                <w:szCs w:val="24"/>
              </w:rPr>
            </w:pPr>
            <w:r w:rsidRPr="00ED534A">
              <w:rPr>
                <w:rFonts w:hint="eastAsia"/>
                <w:sz w:val="24"/>
                <w:szCs w:val="24"/>
              </w:rPr>
              <w:t>B22</w:t>
            </w:r>
            <w:r w:rsidRPr="00ED534A">
              <w:rPr>
                <w:sz w:val="24"/>
                <w:szCs w:val="24"/>
              </w:rPr>
              <w:t xml:space="preserve"> </w:t>
            </w:r>
          </w:p>
          <w:p w:rsidR="00D60D25" w:rsidRPr="00ED534A" w:rsidRDefault="00D60D25" w:rsidP="00D60D25">
            <w:pPr>
              <w:jc w:val="center"/>
              <w:rPr>
                <w:sz w:val="24"/>
                <w:szCs w:val="24"/>
              </w:rPr>
            </w:pPr>
            <w:r w:rsidRPr="00ED534A">
              <w:rPr>
                <w:rFonts w:hint="eastAsia"/>
                <w:sz w:val="24"/>
                <w:szCs w:val="24"/>
              </w:rPr>
              <w:t>铸造；粉末冶金</w:t>
            </w:r>
          </w:p>
        </w:tc>
        <w:tc>
          <w:tcPr>
            <w:tcW w:w="700" w:type="dxa"/>
            <w:hideMark/>
          </w:tcPr>
          <w:p w:rsidR="00D60D25" w:rsidRPr="00ED534A" w:rsidRDefault="00D60D25" w:rsidP="00D60D25">
            <w:pPr>
              <w:jc w:val="center"/>
              <w:rPr>
                <w:sz w:val="24"/>
                <w:szCs w:val="24"/>
              </w:rPr>
            </w:pPr>
            <w:r w:rsidRPr="00ED534A">
              <w:rPr>
                <w:rFonts w:hint="eastAsia"/>
                <w:sz w:val="24"/>
                <w:szCs w:val="24"/>
              </w:rPr>
              <w:t>422</w:t>
            </w:r>
          </w:p>
        </w:tc>
        <w:tc>
          <w:tcPr>
            <w:tcW w:w="600" w:type="dxa"/>
            <w:hideMark/>
          </w:tcPr>
          <w:p w:rsidR="00D60D25" w:rsidRPr="00ED534A" w:rsidRDefault="00D60D25" w:rsidP="00D60D25">
            <w:pPr>
              <w:jc w:val="center"/>
              <w:rPr>
                <w:sz w:val="24"/>
                <w:szCs w:val="24"/>
              </w:rPr>
            </w:pPr>
            <w:r w:rsidRPr="00ED534A">
              <w:rPr>
                <w:rFonts w:hint="eastAsia"/>
                <w:sz w:val="24"/>
                <w:szCs w:val="24"/>
              </w:rPr>
              <w:t>3</w:t>
            </w:r>
          </w:p>
        </w:tc>
        <w:tc>
          <w:tcPr>
            <w:tcW w:w="600" w:type="dxa"/>
            <w:hideMark/>
          </w:tcPr>
          <w:p w:rsidR="00D60D25" w:rsidRPr="00ED534A" w:rsidRDefault="00D60D25" w:rsidP="00D60D25">
            <w:pPr>
              <w:jc w:val="center"/>
              <w:rPr>
                <w:sz w:val="24"/>
                <w:szCs w:val="24"/>
              </w:rPr>
            </w:pPr>
            <w:r w:rsidRPr="00ED534A">
              <w:rPr>
                <w:rFonts w:hint="eastAsia"/>
                <w:sz w:val="24"/>
                <w:szCs w:val="24"/>
              </w:rPr>
              <w:t>62</w:t>
            </w:r>
          </w:p>
        </w:tc>
        <w:tc>
          <w:tcPr>
            <w:tcW w:w="600" w:type="dxa"/>
            <w:hideMark/>
          </w:tcPr>
          <w:p w:rsidR="00D60D25" w:rsidRPr="00ED534A" w:rsidRDefault="00D60D25" w:rsidP="00D60D25">
            <w:pPr>
              <w:jc w:val="center"/>
              <w:rPr>
                <w:sz w:val="24"/>
                <w:szCs w:val="24"/>
              </w:rPr>
            </w:pPr>
            <w:r w:rsidRPr="00ED534A">
              <w:rPr>
                <w:rFonts w:hint="eastAsia"/>
                <w:sz w:val="24"/>
                <w:szCs w:val="24"/>
              </w:rPr>
              <w:t>53</w:t>
            </w:r>
          </w:p>
        </w:tc>
        <w:tc>
          <w:tcPr>
            <w:tcW w:w="600" w:type="dxa"/>
            <w:hideMark/>
          </w:tcPr>
          <w:p w:rsidR="00D60D25" w:rsidRPr="00ED534A" w:rsidRDefault="00D60D25" w:rsidP="00D60D25">
            <w:pPr>
              <w:jc w:val="center"/>
              <w:rPr>
                <w:sz w:val="24"/>
                <w:szCs w:val="24"/>
              </w:rPr>
            </w:pPr>
            <w:r w:rsidRPr="00ED534A">
              <w:rPr>
                <w:rFonts w:hint="eastAsia"/>
                <w:sz w:val="24"/>
                <w:szCs w:val="24"/>
              </w:rPr>
              <w:t>48</w:t>
            </w:r>
          </w:p>
        </w:tc>
        <w:tc>
          <w:tcPr>
            <w:tcW w:w="600" w:type="dxa"/>
            <w:hideMark/>
          </w:tcPr>
          <w:p w:rsidR="00D60D25" w:rsidRPr="00ED534A" w:rsidRDefault="00D60D25" w:rsidP="00D60D25">
            <w:pPr>
              <w:jc w:val="center"/>
              <w:rPr>
                <w:sz w:val="24"/>
                <w:szCs w:val="24"/>
              </w:rPr>
            </w:pPr>
            <w:r w:rsidRPr="00ED534A">
              <w:rPr>
                <w:rFonts w:hint="eastAsia"/>
                <w:sz w:val="24"/>
                <w:szCs w:val="24"/>
              </w:rPr>
              <w:t>54</w:t>
            </w:r>
          </w:p>
        </w:tc>
        <w:tc>
          <w:tcPr>
            <w:tcW w:w="600" w:type="dxa"/>
            <w:hideMark/>
          </w:tcPr>
          <w:p w:rsidR="00D60D25" w:rsidRPr="00ED534A" w:rsidRDefault="00D60D25" w:rsidP="00D60D25">
            <w:pPr>
              <w:jc w:val="center"/>
              <w:rPr>
                <w:sz w:val="24"/>
                <w:szCs w:val="24"/>
              </w:rPr>
            </w:pPr>
            <w:r w:rsidRPr="00ED534A">
              <w:rPr>
                <w:rFonts w:hint="eastAsia"/>
                <w:sz w:val="24"/>
                <w:szCs w:val="24"/>
              </w:rPr>
              <w:t>50</w:t>
            </w:r>
          </w:p>
        </w:tc>
        <w:tc>
          <w:tcPr>
            <w:tcW w:w="600" w:type="dxa"/>
            <w:hideMark/>
          </w:tcPr>
          <w:p w:rsidR="00D60D25" w:rsidRPr="00ED534A" w:rsidRDefault="00D60D25" w:rsidP="00D60D25">
            <w:pPr>
              <w:jc w:val="center"/>
              <w:rPr>
                <w:sz w:val="24"/>
                <w:szCs w:val="24"/>
              </w:rPr>
            </w:pPr>
            <w:r w:rsidRPr="00ED534A">
              <w:rPr>
                <w:rFonts w:hint="eastAsia"/>
                <w:sz w:val="24"/>
                <w:szCs w:val="24"/>
              </w:rPr>
              <w:t>72</w:t>
            </w:r>
          </w:p>
        </w:tc>
        <w:tc>
          <w:tcPr>
            <w:tcW w:w="600" w:type="dxa"/>
            <w:hideMark/>
          </w:tcPr>
          <w:p w:rsidR="00D60D25" w:rsidRPr="00ED534A" w:rsidRDefault="00D60D25" w:rsidP="00D60D25">
            <w:pPr>
              <w:jc w:val="center"/>
              <w:rPr>
                <w:sz w:val="24"/>
                <w:szCs w:val="24"/>
              </w:rPr>
            </w:pPr>
            <w:r w:rsidRPr="00ED534A">
              <w:rPr>
                <w:rFonts w:hint="eastAsia"/>
                <w:sz w:val="24"/>
                <w:szCs w:val="24"/>
              </w:rPr>
              <w:t>80</w:t>
            </w:r>
          </w:p>
        </w:tc>
      </w:tr>
      <w:tr w:rsidR="00D60D25" w:rsidRPr="00ED534A" w:rsidTr="00D60D25">
        <w:trPr>
          <w:trHeight w:val="288"/>
        </w:trPr>
        <w:tc>
          <w:tcPr>
            <w:tcW w:w="3840" w:type="dxa"/>
            <w:hideMark/>
          </w:tcPr>
          <w:p w:rsidR="00D60D25" w:rsidRPr="00ED534A" w:rsidRDefault="00D60D25" w:rsidP="00D60D25">
            <w:pPr>
              <w:jc w:val="center"/>
              <w:rPr>
                <w:sz w:val="24"/>
                <w:szCs w:val="24"/>
              </w:rPr>
            </w:pPr>
            <w:r w:rsidRPr="00ED534A">
              <w:rPr>
                <w:rFonts w:hint="eastAsia"/>
                <w:sz w:val="24"/>
                <w:szCs w:val="24"/>
              </w:rPr>
              <w:t>B23</w:t>
            </w:r>
            <w:r w:rsidRPr="00ED534A">
              <w:rPr>
                <w:sz w:val="24"/>
                <w:szCs w:val="24"/>
              </w:rPr>
              <w:t xml:space="preserve"> </w:t>
            </w:r>
          </w:p>
          <w:p w:rsidR="00D60D25" w:rsidRPr="00ED534A" w:rsidRDefault="00D60D25" w:rsidP="00D60D25">
            <w:pPr>
              <w:jc w:val="center"/>
              <w:rPr>
                <w:sz w:val="24"/>
                <w:szCs w:val="24"/>
              </w:rPr>
            </w:pPr>
            <w:r w:rsidRPr="00ED534A">
              <w:rPr>
                <w:rFonts w:hint="eastAsia"/>
                <w:sz w:val="24"/>
                <w:szCs w:val="24"/>
              </w:rPr>
              <w:t>机床；其他类目中不包括的金属加工</w:t>
            </w:r>
          </w:p>
        </w:tc>
        <w:tc>
          <w:tcPr>
            <w:tcW w:w="700" w:type="dxa"/>
            <w:hideMark/>
          </w:tcPr>
          <w:p w:rsidR="00D60D25" w:rsidRPr="00ED534A" w:rsidRDefault="00D60D25" w:rsidP="00D60D25">
            <w:pPr>
              <w:jc w:val="center"/>
              <w:rPr>
                <w:sz w:val="24"/>
                <w:szCs w:val="24"/>
              </w:rPr>
            </w:pPr>
            <w:r w:rsidRPr="00ED534A">
              <w:rPr>
                <w:rFonts w:hint="eastAsia"/>
                <w:sz w:val="24"/>
                <w:szCs w:val="24"/>
              </w:rPr>
              <w:t>235</w:t>
            </w:r>
          </w:p>
        </w:tc>
        <w:tc>
          <w:tcPr>
            <w:tcW w:w="600" w:type="dxa"/>
            <w:hideMark/>
          </w:tcPr>
          <w:p w:rsidR="00D60D25" w:rsidRPr="00ED534A" w:rsidRDefault="00D60D25" w:rsidP="00D60D25">
            <w:pPr>
              <w:jc w:val="center"/>
              <w:rPr>
                <w:sz w:val="24"/>
                <w:szCs w:val="24"/>
              </w:rPr>
            </w:pPr>
            <w:r w:rsidRPr="00ED534A">
              <w:rPr>
                <w:rFonts w:hint="eastAsia"/>
                <w:sz w:val="24"/>
                <w:szCs w:val="24"/>
              </w:rPr>
              <w:t>4</w:t>
            </w:r>
          </w:p>
        </w:tc>
        <w:tc>
          <w:tcPr>
            <w:tcW w:w="600" w:type="dxa"/>
            <w:hideMark/>
          </w:tcPr>
          <w:p w:rsidR="00D60D25" w:rsidRPr="00ED534A" w:rsidRDefault="00D60D25" w:rsidP="00D60D25">
            <w:pPr>
              <w:jc w:val="center"/>
              <w:rPr>
                <w:sz w:val="24"/>
                <w:szCs w:val="24"/>
              </w:rPr>
            </w:pPr>
            <w:r w:rsidRPr="00ED534A">
              <w:rPr>
                <w:rFonts w:hint="eastAsia"/>
                <w:sz w:val="24"/>
                <w:szCs w:val="24"/>
              </w:rPr>
              <w:t>24</w:t>
            </w:r>
          </w:p>
        </w:tc>
        <w:tc>
          <w:tcPr>
            <w:tcW w:w="600" w:type="dxa"/>
            <w:hideMark/>
          </w:tcPr>
          <w:p w:rsidR="00D60D25" w:rsidRPr="00ED534A" w:rsidRDefault="00D60D25" w:rsidP="00D60D25">
            <w:pPr>
              <w:jc w:val="center"/>
              <w:rPr>
                <w:sz w:val="24"/>
                <w:szCs w:val="24"/>
              </w:rPr>
            </w:pPr>
            <w:r w:rsidRPr="00ED534A">
              <w:rPr>
                <w:rFonts w:hint="eastAsia"/>
                <w:sz w:val="24"/>
                <w:szCs w:val="24"/>
              </w:rPr>
              <w:t>30</w:t>
            </w:r>
          </w:p>
        </w:tc>
        <w:tc>
          <w:tcPr>
            <w:tcW w:w="600" w:type="dxa"/>
            <w:hideMark/>
          </w:tcPr>
          <w:p w:rsidR="00D60D25" w:rsidRPr="00ED534A" w:rsidRDefault="00D60D25" w:rsidP="00D60D25">
            <w:pPr>
              <w:jc w:val="center"/>
              <w:rPr>
                <w:sz w:val="24"/>
                <w:szCs w:val="24"/>
              </w:rPr>
            </w:pPr>
            <w:r w:rsidRPr="00ED534A">
              <w:rPr>
                <w:rFonts w:hint="eastAsia"/>
                <w:sz w:val="24"/>
                <w:szCs w:val="24"/>
              </w:rPr>
              <w:t>32</w:t>
            </w:r>
          </w:p>
        </w:tc>
        <w:tc>
          <w:tcPr>
            <w:tcW w:w="600" w:type="dxa"/>
            <w:hideMark/>
          </w:tcPr>
          <w:p w:rsidR="00D60D25" w:rsidRPr="00ED534A" w:rsidRDefault="00D60D25" w:rsidP="00D60D25">
            <w:pPr>
              <w:jc w:val="center"/>
              <w:rPr>
                <w:sz w:val="24"/>
                <w:szCs w:val="24"/>
              </w:rPr>
            </w:pPr>
            <w:r w:rsidRPr="00ED534A">
              <w:rPr>
                <w:rFonts w:hint="eastAsia"/>
                <w:sz w:val="24"/>
                <w:szCs w:val="24"/>
              </w:rPr>
              <w:t>38</w:t>
            </w:r>
          </w:p>
        </w:tc>
        <w:tc>
          <w:tcPr>
            <w:tcW w:w="600" w:type="dxa"/>
            <w:hideMark/>
          </w:tcPr>
          <w:p w:rsidR="00D60D25" w:rsidRPr="00ED534A" w:rsidRDefault="00D60D25" w:rsidP="00D60D25">
            <w:pPr>
              <w:jc w:val="center"/>
              <w:rPr>
                <w:sz w:val="24"/>
                <w:szCs w:val="24"/>
              </w:rPr>
            </w:pPr>
            <w:r w:rsidRPr="00ED534A">
              <w:rPr>
                <w:rFonts w:hint="eastAsia"/>
                <w:sz w:val="24"/>
                <w:szCs w:val="24"/>
              </w:rPr>
              <w:t>32</w:t>
            </w:r>
          </w:p>
        </w:tc>
        <w:tc>
          <w:tcPr>
            <w:tcW w:w="600" w:type="dxa"/>
            <w:hideMark/>
          </w:tcPr>
          <w:p w:rsidR="00D60D25" w:rsidRPr="00ED534A" w:rsidRDefault="00D60D25" w:rsidP="00D60D25">
            <w:pPr>
              <w:jc w:val="center"/>
              <w:rPr>
                <w:sz w:val="24"/>
                <w:szCs w:val="24"/>
              </w:rPr>
            </w:pPr>
            <w:r w:rsidRPr="00ED534A">
              <w:rPr>
                <w:rFonts w:hint="eastAsia"/>
                <w:sz w:val="24"/>
                <w:szCs w:val="24"/>
              </w:rPr>
              <w:t>35</w:t>
            </w:r>
          </w:p>
        </w:tc>
        <w:tc>
          <w:tcPr>
            <w:tcW w:w="600" w:type="dxa"/>
            <w:hideMark/>
          </w:tcPr>
          <w:p w:rsidR="00D60D25" w:rsidRPr="00ED534A" w:rsidRDefault="00D60D25" w:rsidP="00D60D25">
            <w:pPr>
              <w:jc w:val="center"/>
              <w:rPr>
                <w:sz w:val="24"/>
                <w:szCs w:val="24"/>
              </w:rPr>
            </w:pPr>
            <w:r w:rsidRPr="00ED534A">
              <w:rPr>
                <w:rFonts w:hint="eastAsia"/>
                <w:sz w:val="24"/>
                <w:szCs w:val="24"/>
              </w:rPr>
              <w:t>40</w:t>
            </w:r>
          </w:p>
        </w:tc>
      </w:tr>
      <w:tr w:rsidR="00D60D25" w:rsidRPr="00ED534A" w:rsidTr="00D60D25">
        <w:trPr>
          <w:trHeight w:val="288"/>
        </w:trPr>
        <w:tc>
          <w:tcPr>
            <w:tcW w:w="3840" w:type="dxa"/>
            <w:hideMark/>
          </w:tcPr>
          <w:p w:rsidR="00D60D25" w:rsidRPr="00ED534A" w:rsidRDefault="00D60D25" w:rsidP="00D60D25">
            <w:pPr>
              <w:jc w:val="center"/>
              <w:rPr>
                <w:sz w:val="24"/>
                <w:szCs w:val="24"/>
              </w:rPr>
            </w:pPr>
            <w:r w:rsidRPr="00ED534A">
              <w:rPr>
                <w:rFonts w:hint="eastAsia"/>
                <w:sz w:val="24"/>
                <w:szCs w:val="24"/>
              </w:rPr>
              <w:t xml:space="preserve">C01 </w:t>
            </w:r>
            <w:r w:rsidRPr="00ED534A">
              <w:rPr>
                <w:rFonts w:hint="eastAsia"/>
                <w:sz w:val="24"/>
                <w:szCs w:val="24"/>
              </w:rPr>
              <w:t>无机化学</w:t>
            </w:r>
          </w:p>
        </w:tc>
        <w:tc>
          <w:tcPr>
            <w:tcW w:w="700" w:type="dxa"/>
            <w:hideMark/>
          </w:tcPr>
          <w:p w:rsidR="00D60D25" w:rsidRPr="00ED534A" w:rsidRDefault="00D60D25" w:rsidP="00D60D25">
            <w:pPr>
              <w:jc w:val="center"/>
              <w:rPr>
                <w:sz w:val="24"/>
                <w:szCs w:val="24"/>
              </w:rPr>
            </w:pPr>
            <w:r w:rsidRPr="00ED534A">
              <w:rPr>
                <w:rFonts w:hint="eastAsia"/>
                <w:sz w:val="24"/>
                <w:szCs w:val="24"/>
              </w:rPr>
              <w:t>1048</w:t>
            </w:r>
          </w:p>
        </w:tc>
        <w:tc>
          <w:tcPr>
            <w:tcW w:w="600" w:type="dxa"/>
            <w:hideMark/>
          </w:tcPr>
          <w:p w:rsidR="00D60D25" w:rsidRPr="00ED534A" w:rsidRDefault="00D60D25" w:rsidP="00D60D25">
            <w:pPr>
              <w:jc w:val="center"/>
              <w:rPr>
                <w:sz w:val="24"/>
                <w:szCs w:val="24"/>
              </w:rPr>
            </w:pPr>
            <w:r w:rsidRPr="00ED534A">
              <w:rPr>
                <w:rFonts w:hint="eastAsia"/>
                <w:sz w:val="24"/>
                <w:szCs w:val="24"/>
              </w:rPr>
              <w:t>28</w:t>
            </w:r>
          </w:p>
        </w:tc>
        <w:tc>
          <w:tcPr>
            <w:tcW w:w="600" w:type="dxa"/>
            <w:hideMark/>
          </w:tcPr>
          <w:p w:rsidR="00D60D25" w:rsidRPr="00ED534A" w:rsidRDefault="00D60D25" w:rsidP="00D60D25">
            <w:pPr>
              <w:jc w:val="center"/>
              <w:rPr>
                <w:sz w:val="24"/>
                <w:szCs w:val="24"/>
              </w:rPr>
            </w:pPr>
            <w:r w:rsidRPr="00ED534A">
              <w:rPr>
                <w:rFonts w:hint="eastAsia"/>
                <w:sz w:val="24"/>
                <w:szCs w:val="24"/>
              </w:rPr>
              <w:t>88</w:t>
            </w:r>
          </w:p>
        </w:tc>
        <w:tc>
          <w:tcPr>
            <w:tcW w:w="600" w:type="dxa"/>
            <w:hideMark/>
          </w:tcPr>
          <w:p w:rsidR="00D60D25" w:rsidRPr="00ED534A" w:rsidRDefault="00D60D25" w:rsidP="00D60D25">
            <w:pPr>
              <w:jc w:val="center"/>
              <w:rPr>
                <w:sz w:val="24"/>
                <w:szCs w:val="24"/>
              </w:rPr>
            </w:pPr>
            <w:r w:rsidRPr="00ED534A">
              <w:rPr>
                <w:rFonts w:hint="eastAsia"/>
                <w:sz w:val="24"/>
                <w:szCs w:val="24"/>
              </w:rPr>
              <w:t>115</w:t>
            </w:r>
          </w:p>
        </w:tc>
        <w:tc>
          <w:tcPr>
            <w:tcW w:w="600" w:type="dxa"/>
            <w:hideMark/>
          </w:tcPr>
          <w:p w:rsidR="00D60D25" w:rsidRPr="00ED534A" w:rsidRDefault="00D60D25" w:rsidP="00D60D25">
            <w:pPr>
              <w:jc w:val="center"/>
              <w:rPr>
                <w:sz w:val="24"/>
                <w:szCs w:val="24"/>
              </w:rPr>
            </w:pPr>
            <w:r w:rsidRPr="00ED534A">
              <w:rPr>
                <w:rFonts w:hint="eastAsia"/>
                <w:sz w:val="24"/>
                <w:szCs w:val="24"/>
              </w:rPr>
              <w:t>146</w:t>
            </w:r>
          </w:p>
        </w:tc>
        <w:tc>
          <w:tcPr>
            <w:tcW w:w="600" w:type="dxa"/>
            <w:hideMark/>
          </w:tcPr>
          <w:p w:rsidR="00D60D25" w:rsidRPr="00ED534A" w:rsidRDefault="00D60D25" w:rsidP="00D60D25">
            <w:pPr>
              <w:jc w:val="center"/>
              <w:rPr>
                <w:sz w:val="24"/>
                <w:szCs w:val="24"/>
              </w:rPr>
            </w:pPr>
            <w:r w:rsidRPr="00ED534A">
              <w:rPr>
                <w:rFonts w:hint="eastAsia"/>
                <w:sz w:val="24"/>
                <w:szCs w:val="24"/>
              </w:rPr>
              <w:t>165</w:t>
            </w:r>
          </w:p>
        </w:tc>
        <w:tc>
          <w:tcPr>
            <w:tcW w:w="600" w:type="dxa"/>
            <w:hideMark/>
          </w:tcPr>
          <w:p w:rsidR="00D60D25" w:rsidRPr="00ED534A" w:rsidRDefault="00D60D25" w:rsidP="00D60D25">
            <w:pPr>
              <w:jc w:val="center"/>
              <w:rPr>
                <w:sz w:val="24"/>
                <w:szCs w:val="24"/>
              </w:rPr>
            </w:pPr>
            <w:r w:rsidRPr="00ED534A">
              <w:rPr>
                <w:rFonts w:hint="eastAsia"/>
                <w:sz w:val="24"/>
                <w:szCs w:val="24"/>
              </w:rPr>
              <w:t>126</w:t>
            </w:r>
          </w:p>
        </w:tc>
        <w:tc>
          <w:tcPr>
            <w:tcW w:w="600" w:type="dxa"/>
            <w:hideMark/>
          </w:tcPr>
          <w:p w:rsidR="00D60D25" w:rsidRPr="00ED534A" w:rsidRDefault="00D60D25" w:rsidP="00D60D25">
            <w:pPr>
              <w:jc w:val="center"/>
              <w:rPr>
                <w:sz w:val="24"/>
                <w:szCs w:val="24"/>
              </w:rPr>
            </w:pPr>
            <w:r w:rsidRPr="00ED534A">
              <w:rPr>
                <w:rFonts w:hint="eastAsia"/>
                <w:sz w:val="24"/>
                <w:szCs w:val="24"/>
              </w:rPr>
              <w:t>192</w:t>
            </w:r>
          </w:p>
        </w:tc>
        <w:tc>
          <w:tcPr>
            <w:tcW w:w="600" w:type="dxa"/>
            <w:hideMark/>
          </w:tcPr>
          <w:p w:rsidR="00D60D25" w:rsidRPr="00ED534A" w:rsidRDefault="00D60D25" w:rsidP="00D60D25">
            <w:pPr>
              <w:jc w:val="center"/>
              <w:rPr>
                <w:sz w:val="24"/>
                <w:szCs w:val="24"/>
              </w:rPr>
            </w:pPr>
            <w:r w:rsidRPr="00ED534A">
              <w:rPr>
                <w:rFonts w:hint="eastAsia"/>
                <w:sz w:val="24"/>
                <w:szCs w:val="24"/>
              </w:rPr>
              <w:t>188</w:t>
            </w:r>
          </w:p>
        </w:tc>
      </w:tr>
      <w:tr w:rsidR="00D60D25" w:rsidRPr="00ED534A" w:rsidTr="00D60D25">
        <w:trPr>
          <w:trHeight w:val="288"/>
        </w:trPr>
        <w:tc>
          <w:tcPr>
            <w:tcW w:w="3840" w:type="dxa"/>
            <w:hideMark/>
          </w:tcPr>
          <w:p w:rsidR="00D60D25" w:rsidRPr="00ED534A" w:rsidRDefault="00D60D25" w:rsidP="00D60D25">
            <w:pPr>
              <w:jc w:val="center"/>
              <w:rPr>
                <w:sz w:val="24"/>
                <w:szCs w:val="24"/>
              </w:rPr>
            </w:pPr>
            <w:r w:rsidRPr="00ED534A">
              <w:rPr>
                <w:rFonts w:hint="eastAsia"/>
                <w:sz w:val="24"/>
                <w:szCs w:val="24"/>
              </w:rPr>
              <w:t>C04</w:t>
            </w:r>
            <w:r w:rsidRPr="00ED534A">
              <w:rPr>
                <w:sz w:val="24"/>
                <w:szCs w:val="24"/>
              </w:rPr>
              <w:t xml:space="preserve"> </w:t>
            </w:r>
          </w:p>
          <w:p w:rsidR="00D60D25" w:rsidRPr="00ED534A" w:rsidRDefault="00D60D25" w:rsidP="00D60D25">
            <w:pPr>
              <w:jc w:val="center"/>
              <w:rPr>
                <w:sz w:val="24"/>
                <w:szCs w:val="24"/>
              </w:rPr>
            </w:pPr>
            <w:r w:rsidRPr="00ED534A">
              <w:rPr>
                <w:rFonts w:hint="eastAsia"/>
                <w:sz w:val="24"/>
                <w:szCs w:val="24"/>
              </w:rPr>
              <w:t>水泥；混凝土；人造石；陶瓷；耐火材料</w:t>
            </w:r>
          </w:p>
        </w:tc>
        <w:tc>
          <w:tcPr>
            <w:tcW w:w="700" w:type="dxa"/>
            <w:hideMark/>
          </w:tcPr>
          <w:p w:rsidR="00D60D25" w:rsidRPr="00ED534A" w:rsidRDefault="00D60D25" w:rsidP="00D60D25">
            <w:pPr>
              <w:jc w:val="center"/>
              <w:rPr>
                <w:sz w:val="24"/>
                <w:szCs w:val="24"/>
              </w:rPr>
            </w:pPr>
            <w:r w:rsidRPr="00ED534A">
              <w:rPr>
                <w:rFonts w:hint="eastAsia"/>
                <w:sz w:val="24"/>
                <w:szCs w:val="24"/>
              </w:rPr>
              <w:t>778</w:t>
            </w:r>
          </w:p>
        </w:tc>
        <w:tc>
          <w:tcPr>
            <w:tcW w:w="600" w:type="dxa"/>
            <w:hideMark/>
          </w:tcPr>
          <w:p w:rsidR="00D60D25" w:rsidRPr="00ED534A" w:rsidRDefault="00D60D25" w:rsidP="00D60D25">
            <w:pPr>
              <w:jc w:val="center"/>
              <w:rPr>
                <w:sz w:val="24"/>
                <w:szCs w:val="24"/>
              </w:rPr>
            </w:pPr>
            <w:r w:rsidRPr="00ED534A">
              <w:rPr>
                <w:rFonts w:hint="eastAsia"/>
                <w:sz w:val="24"/>
                <w:szCs w:val="24"/>
              </w:rPr>
              <w:t>6</w:t>
            </w:r>
          </w:p>
        </w:tc>
        <w:tc>
          <w:tcPr>
            <w:tcW w:w="600" w:type="dxa"/>
            <w:hideMark/>
          </w:tcPr>
          <w:p w:rsidR="00D60D25" w:rsidRPr="00ED534A" w:rsidRDefault="00D60D25" w:rsidP="00D60D25">
            <w:pPr>
              <w:jc w:val="center"/>
              <w:rPr>
                <w:sz w:val="24"/>
                <w:szCs w:val="24"/>
              </w:rPr>
            </w:pPr>
            <w:r w:rsidRPr="00ED534A">
              <w:rPr>
                <w:rFonts w:hint="eastAsia"/>
                <w:sz w:val="24"/>
                <w:szCs w:val="24"/>
              </w:rPr>
              <w:t>68</w:t>
            </w:r>
          </w:p>
        </w:tc>
        <w:tc>
          <w:tcPr>
            <w:tcW w:w="600" w:type="dxa"/>
            <w:hideMark/>
          </w:tcPr>
          <w:p w:rsidR="00D60D25" w:rsidRPr="00ED534A" w:rsidRDefault="00D60D25" w:rsidP="00D60D25">
            <w:pPr>
              <w:jc w:val="center"/>
              <w:rPr>
                <w:sz w:val="24"/>
                <w:szCs w:val="24"/>
              </w:rPr>
            </w:pPr>
            <w:r w:rsidRPr="00ED534A">
              <w:rPr>
                <w:rFonts w:hint="eastAsia"/>
                <w:sz w:val="24"/>
                <w:szCs w:val="24"/>
              </w:rPr>
              <w:t>38</w:t>
            </w:r>
          </w:p>
        </w:tc>
        <w:tc>
          <w:tcPr>
            <w:tcW w:w="600" w:type="dxa"/>
            <w:hideMark/>
          </w:tcPr>
          <w:p w:rsidR="00D60D25" w:rsidRPr="00ED534A" w:rsidRDefault="00D60D25" w:rsidP="00D60D25">
            <w:pPr>
              <w:jc w:val="center"/>
              <w:rPr>
                <w:sz w:val="24"/>
                <w:szCs w:val="24"/>
              </w:rPr>
            </w:pPr>
            <w:r w:rsidRPr="00ED534A">
              <w:rPr>
                <w:rFonts w:hint="eastAsia"/>
                <w:sz w:val="24"/>
                <w:szCs w:val="24"/>
              </w:rPr>
              <w:t>72</w:t>
            </w:r>
          </w:p>
        </w:tc>
        <w:tc>
          <w:tcPr>
            <w:tcW w:w="600" w:type="dxa"/>
            <w:hideMark/>
          </w:tcPr>
          <w:p w:rsidR="00D60D25" w:rsidRPr="00ED534A" w:rsidRDefault="00D60D25" w:rsidP="00D60D25">
            <w:pPr>
              <w:jc w:val="center"/>
              <w:rPr>
                <w:sz w:val="24"/>
                <w:szCs w:val="24"/>
              </w:rPr>
            </w:pPr>
            <w:r w:rsidRPr="00ED534A">
              <w:rPr>
                <w:rFonts w:hint="eastAsia"/>
                <w:sz w:val="24"/>
                <w:szCs w:val="24"/>
              </w:rPr>
              <w:t>125</w:t>
            </w:r>
          </w:p>
        </w:tc>
        <w:tc>
          <w:tcPr>
            <w:tcW w:w="600" w:type="dxa"/>
            <w:hideMark/>
          </w:tcPr>
          <w:p w:rsidR="00D60D25" w:rsidRPr="00ED534A" w:rsidRDefault="00D60D25" w:rsidP="00D60D25">
            <w:pPr>
              <w:jc w:val="center"/>
              <w:rPr>
                <w:sz w:val="24"/>
                <w:szCs w:val="24"/>
              </w:rPr>
            </w:pPr>
            <w:r w:rsidRPr="00ED534A">
              <w:rPr>
                <w:rFonts w:hint="eastAsia"/>
                <w:sz w:val="24"/>
                <w:szCs w:val="24"/>
              </w:rPr>
              <w:t>122</w:t>
            </w:r>
          </w:p>
        </w:tc>
        <w:tc>
          <w:tcPr>
            <w:tcW w:w="600" w:type="dxa"/>
            <w:hideMark/>
          </w:tcPr>
          <w:p w:rsidR="00D60D25" w:rsidRPr="00ED534A" w:rsidRDefault="00D60D25" w:rsidP="00D60D25">
            <w:pPr>
              <w:jc w:val="center"/>
              <w:rPr>
                <w:sz w:val="24"/>
                <w:szCs w:val="24"/>
              </w:rPr>
            </w:pPr>
            <w:r w:rsidRPr="00ED534A">
              <w:rPr>
                <w:rFonts w:hint="eastAsia"/>
                <w:sz w:val="24"/>
                <w:szCs w:val="24"/>
              </w:rPr>
              <w:t>148</w:t>
            </w:r>
          </w:p>
        </w:tc>
        <w:tc>
          <w:tcPr>
            <w:tcW w:w="600" w:type="dxa"/>
            <w:hideMark/>
          </w:tcPr>
          <w:p w:rsidR="00D60D25" w:rsidRPr="00ED534A" w:rsidRDefault="00D60D25" w:rsidP="00D60D25">
            <w:pPr>
              <w:jc w:val="center"/>
              <w:rPr>
                <w:sz w:val="24"/>
                <w:szCs w:val="24"/>
              </w:rPr>
            </w:pPr>
            <w:r w:rsidRPr="00ED534A">
              <w:rPr>
                <w:rFonts w:hint="eastAsia"/>
                <w:sz w:val="24"/>
                <w:szCs w:val="24"/>
              </w:rPr>
              <w:t>199</w:t>
            </w:r>
          </w:p>
        </w:tc>
      </w:tr>
      <w:tr w:rsidR="00D60D25" w:rsidRPr="00ED534A" w:rsidTr="00D60D25">
        <w:trPr>
          <w:trHeight w:val="288"/>
        </w:trPr>
        <w:tc>
          <w:tcPr>
            <w:tcW w:w="3840" w:type="dxa"/>
            <w:hideMark/>
          </w:tcPr>
          <w:p w:rsidR="00D60D25" w:rsidRPr="00ED534A" w:rsidRDefault="00D60D25" w:rsidP="00D60D25">
            <w:pPr>
              <w:jc w:val="center"/>
              <w:rPr>
                <w:sz w:val="24"/>
                <w:szCs w:val="24"/>
              </w:rPr>
            </w:pPr>
            <w:r w:rsidRPr="00ED534A">
              <w:rPr>
                <w:rFonts w:hint="eastAsia"/>
                <w:sz w:val="24"/>
                <w:szCs w:val="24"/>
              </w:rPr>
              <w:lastRenderedPageBreak/>
              <w:t>C09</w:t>
            </w:r>
            <w:r w:rsidRPr="00ED534A">
              <w:rPr>
                <w:sz w:val="24"/>
                <w:szCs w:val="24"/>
              </w:rPr>
              <w:t xml:space="preserve"> </w:t>
            </w:r>
          </w:p>
          <w:p w:rsidR="00D60D25" w:rsidRPr="00ED534A" w:rsidRDefault="00D60D25" w:rsidP="00D60D25">
            <w:pPr>
              <w:jc w:val="center"/>
              <w:rPr>
                <w:sz w:val="24"/>
                <w:szCs w:val="24"/>
              </w:rPr>
            </w:pPr>
            <w:r w:rsidRPr="00ED534A">
              <w:rPr>
                <w:rFonts w:hint="eastAsia"/>
                <w:sz w:val="24"/>
                <w:szCs w:val="24"/>
              </w:rPr>
              <w:t>染料；涂料；抛光剂；天然树脂；黏合剂；其他类目不包含的组合物；其他类目不包含的材料的应用</w:t>
            </w:r>
          </w:p>
        </w:tc>
        <w:tc>
          <w:tcPr>
            <w:tcW w:w="700" w:type="dxa"/>
            <w:hideMark/>
          </w:tcPr>
          <w:p w:rsidR="00D60D25" w:rsidRPr="00ED534A" w:rsidRDefault="00D60D25" w:rsidP="00D60D25">
            <w:pPr>
              <w:jc w:val="center"/>
              <w:rPr>
                <w:sz w:val="24"/>
                <w:szCs w:val="24"/>
              </w:rPr>
            </w:pPr>
            <w:r w:rsidRPr="00ED534A">
              <w:rPr>
                <w:rFonts w:hint="eastAsia"/>
                <w:sz w:val="24"/>
                <w:szCs w:val="24"/>
              </w:rPr>
              <w:t>247</w:t>
            </w:r>
          </w:p>
        </w:tc>
        <w:tc>
          <w:tcPr>
            <w:tcW w:w="600" w:type="dxa"/>
            <w:hideMark/>
          </w:tcPr>
          <w:p w:rsidR="00D60D25" w:rsidRPr="00ED534A" w:rsidRDefault="00D60D25" w:rsidP="00D60D25">
            <w:pPr>
              <w:jc w:val="center"/>
              <w:rPr>
                <w:sz w:val="24"/>
                <w:szCs w:val="24"/>
              </w:rPr>
            </w:pPr>
            <w:r w:rsidRPr="00ED534A">
              <w:rPr>
                <w:rFonts w:hint="eastAsia"/>
                <w:sz w:val="24"/>
                <w:szCs w:val="24"/>
              </w:rPr>
              <w:t>2</w:t>
            </w:r>
          </w:p>
        </w:tc>
        <w:tc>
          <w:tcPr>
            <w:tcW w:w="600" w:type="dxa"/>
            <w:hideMark/>
          </w:tcPr>
          <w:p w:rsidR="00D60D25" w:rsidRPr="00ED534A" w:rsidRDefault="00D60D25" w:rsidP="00D60D25">
            <w:pPr>
              <w:jc w:val="center"/>
              <w:rPr>
                <w:sz w:val="24"/>
                <w:szCs w:val="24"/>
              </w:rPr>
            </w:pPr>
            <w:r w:rsidRPr="00ED534A">
              <w:rPr>
                <w:rFonts w:hint="eastAsia"/>
                <w:sz w:val="24"/>
                <w:szCs w:val="24"/>
              </w:rPr>
              <w:t>14</w:t>
            </w:r>
          </w:p>
        </w:tc>
        <w:tc>
          <w:tcPr>
            <w:tcW w:w="600" w:type="dxa"/>
            <w:hideMark/>
          </w:tcPr>
          <w:p w:rsidR="00D60D25" w:rsidRPr="00ED534A" w:rsidRDefault="00D60D25" w:rsidP="00D60D25">
            <w:pPr>
              <w:jc w:val="center"/>
              <w:rPr>
                <w:sz w:val="24"/>
                <w:szCs w:val="24"/>
              </w:rPr>
            </w:pPr>
            <w:r w:rsidRPr="00ED534A">
              <w:rPr>
                <w:rFonts w:hint="eastAsia"/>
                <w:sz w:val="24"/>
                <w:szCs w:val="24"/>
              </w:rPr>
              <w:t>31</w:t>
            </w:r>
          </w:p>
        </w:tc>
        <w:tc>
          <w:tcPr>
            <w:tcW w:w="600" w:type="dxa"/>
            <w:hideMark/>
          </w:tcPr>
          <w:p w:rsidR="00D60D25" w:rsidRPr="00ED534A" w:rsidRDefault="00D60D25" w:rsidP="00D60D25">
            <w:pPr>
              <w:jc w:val="center"/>
              <w:rPr>
                <w:sz w:val="24"/>
                <w:szCs w:val="24"/>
              </w:rPr>
            </w:pPr>
            <w:r w:rsidRPr="00ED534A">
              <w:rPr>
                <w:rFonts w:hint="eastAsia"/>
                <w:sz w:val="24"/>
                <w:szCs w:val="24"/>
              </w:rPr>
              <w:t>25</w:t>
            </w:r>
          </w:p>
        </w:tc>
        <w:tc>
          <w:tcPr>
            <w:tcW w:w="600" w:type="dxa"/>
            <w:hideMark/>
          </w:tcPr>
          <w:p w:rsidR="00D60D25" w:rsidRPr="00ED534A" w:rsidRDefault="00D60D25" w:rsidP="00D60D25">
            <w:pPr>
              <w:jc w:val="center"/>
              <w:rPr>
                <w:sz w:val="24"/>
                <w:szCs w:val="24"/>
              </w:rPr>
            </w:pPr>
            <w:r w:rsidRPr="00ED534A">
              <w:rPr>
                <w:rFonts w:hint="eastAsia"/>
                <w:sz w:val="24"/>
                <w:szCs w:val="24"/>
              </w:rPr>
              <w:t>33</w:t>
            </w:r>
          </w:p>
        </w:tc>
        <w:tc>
          <w:tcPr>
            <w:tcW w:w="600" w:type="dxa"/>
            <w:hideMark/>
          </w:tcPr>
          <w:p w:rsidR="00D60D25" w:rsidRPr="00ED534A" w:rsidRDefault="00D60D25" w:rsidP="00D60D25">
            <w:pPr>
              <w:jc w:val="center"/>
              <w:rPr>
                <w:sz w:val="24"/>
                <w:szCs w:val="24"/>
              </w:rPr>
            </w:pPr>
            <w:r w:rsidRPr="00ED534A">
              <w:rPr>
                <w:rFonts w:hint="eastAsia"/>
                <w:sz w:val="24"/>
                <w:szCs w:val="24"/>
              </w:rPr>
              <w:t>57</w:t>
            </w:r>
          </w:p>
        </w:tc>
        <w:tc>
          <w:tcPr>
            <w:tcW w:w="600" w:type="dxa"/>
            <w:hideMark/>
          </w:tcPr>
          <w:p w:rsidR="00D60D25" w:rsidRPr="00ED534A" w:rsidRDefault="00D60D25" w:rsidP="00D60D25">
            <w:pPr>
              <w:jc w:val="center"/>
              <w:rPr>
                <w:sz w:val="24"/>
                <w:szCs w:val="24"/>
              </w:rPr>
            </w:pPr>
            <w:r w:rsidRPr="00ED534A">
              <w:rPr>
                <w:rFonts w:hint="eastAsia"/>
                <w:sz w:val="24"/>
                <w:szCs w:val="24"/>
              </w:rPr>
              <w:t>45</w:t>
            </w:r>
          </w:p>
        </w:tc>
        <w:tc>
          <w:tcPr>
            <w:tcW w:w="600" w:type="dxa"/>
            <w:hideMark/>
          </w:tcPr>
          <w:p w:rsidR="00D60D25" w:rsidRPr="00ED534A" w:rsidRDefault="00D60D25" w:rsidP="00D60D25">
            <w:pPr>
              <w:jc w:val="center"/>
              <w:rPr>
                <w:sz w:val="24"/>
                <w:szCs w:val="24"/>
              </w:rPr>
            </w:pPr>
            <w:r w:rsidRPr="00ED534A">
              <w:rPr>
                <w:rFonts w:hint="eastAsia"/>
                <w:sz w:val="24"/>
                <w:szCs w:val="24"/>
              </w:rPr>
              <w:t>40</w:t>
            </w:r>
          </w:p>
        </w:tc>
      </w:tr>
      <w:tr w:rsidR="00D60D25" w:rsidRPr="00ED534A" w:rsidTr="00D60D25">
        <w:trPr>
          <w:trHeight w:val="288"/>
        </w:trPr>
        <w:tc>
          <w:tcPr>
            <w:tcW w:w="3840" w:type="dxa"/>
            <w:hideMark/>
          </w:tcPr>
          <w:p w:rsidR="00D60D25" w:rsidRPr="00ED534A" w:rsidRDefault="00D60D25" w:rsidP="00D60D25">
            <w:pPr>
              <w:jc w:val="center"/>
              <w:rPr>
                <w:sz w:val="24"/>
                <w:szCs w:val="24"/>
              </w:rPr>
            </w:pPr>
            <w:r w:rsidRPr="00ED534A">
              <w:rPr>
                <w:rFonts w:hint="eastAsia"/>
                <w:sz w:val="24"/>
                <w:szCs w:val="24"/>
              </w:rPr>
              <w:t>C22</w:t>
            </w:r>
            <w:r w:rsidRPr="00ED534A">
              <w:rPr>
                <w:rFonts w:hint="eastAsia"/>
                <w:sz w:val="24"/>
                <w:szCs w:val="24"/>
              </w:rPr>
              <w:t>冶金；黑色或有色金属合金；合金或有色金属的处理</w:t>
            </w:r>
          </w:p>
        </w:tc>
        <w:tc>
          <w:tcPr>
            <w:tcW w:w="700" w:type="dxa"/>
            <w:hideMark/>
          </w:tcPr>
          <w:p w:rsidR="00D60D25" w:rsidRPr="00ED534A" w:rsidRDefault="00D60D25" w:rsidP="00D60D25">
            <w:pPr>
              <w:jc w:val="center"/>
              <w:rPr>
                <w:sz w:val="24"/>
                <w:szCs w:val="24"/>
              </w:rPr>
            </w:pPr>
            <w:r w:rsidRPr="00ED534A">
              <w:rPr>
                <w:rFonts w:hint="eastAsia"/>
                <w:sz w:val="24"/>
                <w:szCs w:val="24"/>
              </w:rPr>
              <w:t>2731</w:t>
            </w:r>
          </w:p>
        </w:tc>
        <w:tc>
          <w:tcPr>
            <w:tcW w:w="600" w:type="dxa"/>
            <w:hideMark/>
          </w:tcPr>
          <w:p w:rsidR="00D60D25" w:rsidRPr="00ED534A" w:rsidRDefault="00D60D25" w:rsidP="00D60D25">
            <w:pPr>
              <w:jc w:val="center"/>
              <w:rPr>
                <w:sz w:val="24"/>
                <w:szCs w:val="24"/>
              </w:rPr>
            </w:pPr>
            <w:r w:rsidRPr="00ED534A">
              <w:rPr>
                <w:rFonts w:hint="eastAsia"/>
                <w:sz w:val="24"/>
                <w:szCs w:val="24"/>
              </w:rPr>
              <w:t>41</w:t>
            </w:r>
          </w:p>
        </w:tc>
        <w:tc>
          <w:tcPr>
            <w:tcW w:w="600" w:type="dxa"/>
            <w:hideMark/>
          </w:tcPr>
          <w:p w:rsidR="00D60D25" w:rsidRPr="00ED534A" w:rsidRDefault="00D60D25" w:rsidP="00D60D25">
            <w:pPr>
              <w:jc w:val="center"/>
              <w:rPr>
                <w:sz w:val="24"/>
                <w:szCs w:val="24"/>
              </w:rPr>
            </w:pPr>
            <w:r w:rsidRPr="00ED534A">
              <w:rPr>
                <w:rFonts w:hint="eastAsia"/>
                <w:sz w:val="24"/>
                <w:szCs w:val="24"/>
              </w:rPr>
              <w:t>249</w:t>
            </w:r>
          </w:p>
        </w:tc>
        <w:tc>
          <w:tcPr>
            <w:tcW w:w="600" w:type="dxa"/>
            <w:hideMark/>
          </w:tcPr>
          <w:p w:rsidR="00D60D25" w:rsidRPr="00ED534A" w:rsidRDefault="00D60D25" w:rsidP="00D60D25">
            <w:pPr>
              <w:jc w:val="center"/>
              <w:rPr>
                <w:sz w:val="24"/>
                <w:szCs w:val="24"/>
              </w:rPr>
            </w:pPr>
            <w:r w:rsidRPr="00ED534A">
              <w:rPr>
                <w:rFonts w:hint="eastAsia"/>
                <w:sz w:val="24"/>
                <w:szCs w:val="24"/>
              </w:rPr>
              <w:t>278</w:t>
            </w:r>
          </w:p>
        </w:tc>
        <w:tc>
          <w:tcPr>
            <w:tcW w:w="600" w:type="dxa"/>
            <w:hideMark/>
          </w:tcPr>
          <w:p w:rsidR="00D60D25" w:rsidRPr="00ED534A" w:rsidRDefault="00D60D25" w:rsidP="00D60D25">
            <w:pPr>
              <w:jc w:val="center"/>
              <w:rPr>
                <w:sz w:val="24"/>
                <w:szCs w:val="24"/>
              </w:rPr>
            </w:pPr>
            <w:r w:rsidRPr="00ED534A">
              <w:rPr>
                <w:rFonts w:hint="eastAsia"/>
                <w:sz w:val="24"/>
                <w:szCs w:val="24"/>
              </w:rPr>
              <w:t>298</w:t>
            </w:r>
          </w:p>
        </w:tc>
        <w:tc>
          <w:tcPr>
            <w:tcW w:w="600" w:type="dxa"/>
            <w:hideMark/>
          </w:tcPr>
          <w:p w:rsidR="00D60D25" w:rsidRPr="00ED534A" w:rsidRDefault="00D60D25" w:rsidP="00D60D25">
            <w:pPr>
              <w:jc w:val="center"/>
              <w:rPr>
                <w:sz w:val="24"/>
                <w:szCs w:val="24"/>
              </w:rPr>
            </w:pPr>
            <w:r w:rsidRPr="00ED534A">
              <w:rPr>
                <w:rFonts w:hint="eastAsia"/>
                <w:sz w:val="24"/>
                <w:szCs w:val="24"/>
              </w:rPr>
              <w:t>360</w:t>
            </w:r>
          </w:p>
        </w:tc>
        <w:tc>
          <w:tcPr>
            <w:tcW w:w="600" w:type="dxa"/>
            <w:hideMark/>
          </w:tcPr>
          <w:p w:rsidR="00D60D25" w:rsidRPr="00ED534A" w:rsidRDefault="00D60D25" w:rsidP="00D60D25">
            <w:pPr>
              <w:jc w:val="center"/>
              <w:rPr>
                <w:sz w:val="24"/>
                <w:szCs w:val="24"/>
              </w:rPr>
            </w:pPr>
            <w:r w:rsidRPr="00ED534A">
              <w:rPr>
                <w:rFonts w:hint="eastAsia"/>
                <w:sz w:val="24"/>
                <w:szCs w:val="24"/>
              </w:rPr>
              <w:t>405</w:t>
            </w:r>
          </w:p>
        </w:tc>
        <w:tc>
          <w:tcPr>
            <w:tcW w:w="600" w:type="dxa"/>
            <w:hideMark/>
          </w:tcPr>
          <w:p w:rsidR="00D60D25" w:rsidRPr="00ED534A" w:rsidRDefault="00D60D25" w:rsidP="00D60D25">
            <w:pPr>
              <w:jc w:val="center"/>
              <w:rPr>
                <w:sz w:val="24"/>
                <w:szCs w:val="24"/>
              </w:rPr>
            </w:pPr>
            <w:r w:rsidRPr="00ED534A">
              <w:rPr>
                <w:rFonts w:hint="eastAsia"/>
                <w:sz w:val="24"/>
                <w:szCs w:val="24"/>
              </w:rPr>
              <w:t>535</w:t>
            </w:r>
          </w:p>
        </w:tc>
        <w:tc>
          <w:tcPr>
            <w:tcW w:w="600" w:type="dxa"/>
            <w:hideMark/>
          </w:tcPr>
          <w:p w:rsidR="00D60D25" w:rsidRPr="00ED534A" w:rsidRDefault="00D60D25" w:rsidP="00D60D25">
            <w:pPr>
              <w:jc w:val="center"/>
              <w:rPr>
                <w:sz w:val="24"/>
                <w:szCs w:val="24"/>
              </w:rPr>
            </w:pPr>
            <w:r w:rsidRPr="00ED534A">
              <w:rPr>
                <w:rFonts w:hint="eastAsia"/>
                <w:sz w:val="24"/>
                <w:szCs w:val="24"/>
              </w:rPr>
              <w:t>565</w:t>
            </w:r>
          </w:p>
        </w:tc>
      </w:tr>
      <w:tr w:rsidR="00D60D25" w:rsidRPr="00ED534A" w:rsidTr="00D60D25">
        <w:trPr>
          <w:trHeight w:val="288"/>
        </w:trPr>
        <w:tc>
          <w:tcPr>
            <w:tcW w:w="3840" w:type="dxa"/>
            <w:hideMark/>
          </w:tcPr>
          <w:p w:rsidR="00D60D25" w:rsidRPr="00ED534A" w:rsidRDefault="00D60D25" w:rsidP="00D60D25">
            <w:pPr>
              <w:jc w:val="center"/>
              <w:rPr>
                <w:sz w:val="24"/>
                <w:szCs w:val="24"/>
              </w:rPr>
            </w:pPr>
            <w:r w:rsidRPr="00ED534A">
              <w:rPr>
                <w:rFonts w:hint="eastAsia"/>
                <w:sz w:val="24"/>
                <w:szCs w:val="24"/>
              </w:rPr>
              <w:t xml:space="preserve">C23 </w:t>
            </w:r>
            <w:r w:rsidRPr="00ED534A">
              <w:rPr>
                <w:rFonts w:hint="eastAsia"/>
                <w:sz w:val="24"/>
                <w:szCs w:val="24"/>
              </w:rPr>
              <w:t>对金属材料的镀覆；用金属材料对材料的镀覆；表面化学处理；金属材料的扩散处理；真空蒸发法、溅射法、离子注入法或化学气相沉积法的一般镀覆；金属材料腐蚀或积垢的一般抑制</w:t>
            </w:r>
          </w:p>
        </w:tc>
        <w:tc>
          <w:tcPr>
            <w:tcW w:w="700" w:type="dxa"/>
            <w:hideMark/>
          </w:tcPr>
          <w:p w:rsidR="00D60D25" w:rsidRPr="00ED534A" w:rsidRDefault="00D60D25" w:rsidP="00D60D25">
            <w:pPr>
              <w:jc w:val="center"/>
              <w:rPr>
                <w:sz w:val="24"/>
                <w:szCs w:val="24"/>
              </w:rPr>
            </w:pPr>
            <w:r w:rsidRPr="00ED534A">
              <w:rPr>
                <w:rFonts w:hint="eastAsia"/>
                <w:sz w:val="24"/>
                <w:szCs w:val="24"/>
              </w:rPr>
              <w:t>687</w:t>
            </w:r>
          </w:p>
        </w:tc>
        <w:tc>
          <w:tcPr>
            <w:tcW w:w="600" w:type="dxa"/>
            <w:hideMark/>
          </w:tcPr>
          <w:p w:rsidR="00D60D25" w:rsidRPr="00ED534A" w:rsidRDefault="00D60D25" w:rsidP="00D60D25">
            <w:pPr>
              <w:jc w:val="center"/>
              <w:rPr>
                <w:sz w:val="24"/>
                <w:szCs w:val="24"/>
              </w:rPr>
            </w:pPr>
            <w:r w:rsidRPr="00ED534A">
              <w:rPr>
                <w:rFonts w:hint="eastAsia"/>
                <w:sz w:val="24"/>
                <w:szCs w:val="24"/>
              </w:rPr>
              <w:t>10</w:t>
            </w:r>
          </w:p>
        </w:tc>
        <w:tc>
          <w:tcPr>
            <w:tcW w:w="600" w:type="dxa"/>
            <w:hideMark/>
          </w:tcPr>
          <w:p w:rsidR="00D60D25" w:rsidRPr="00ED534A" w:rsidRDefault="00D60D25" w:rsidP="00D60D25">
            <w:pPr>
              <w:jc w:val="center"/>
              <w:rPr>
                <w:sz w:val="24"/>
                <w:szCs w:val="24"/>
              </w:rPr>
            </w:pPr>
            <w:r w:rsidRPr="00ED534A">
              <w:rPr>
                <w:rFonts w:hint="eastAsia"/>
                <w:sz w:val="24"/>
                <w:szCs w:val="24"/>
              </w:rPr>
              <w:t>63</w:t>
            </w:r>
          </w:p>
        </w:tc>
        <w:tc>
          <w:tcPr>
            <w:tcW w:w="600" w:type="dxa"/>
            <w:hideMark/>
          </w:tcPr>
          <w:p w:rsidR="00D60D25" w:rsidRPr="00ED534A" w:rsidRDefault="00D60D25" w:rsidP="00D60D25">
            <w:pPr>
              <w:jc w:val="center"/>
              <w:rPr>
                <w:sz w:val="24"/>
                <w:szCs w:val="24"/>
              </w:rPr>
            </w:pPr>
            <w:r w:rsidRPr="00ED534A">
              <w:rPr>
                <w:rFonts w:hint="eastAsia"/>
                <w:sz w:val="24"/>
                <w:szCs w:val="24"/>
              </w:rPr>
              <w:t>129</w:t>
            </w:r>
          </w:p>
        </w:tc>
        <w:tc>
          <w:tcPr>
            <w:tcW w:w="600" w:type="dxa"/>
            <w:hideMark/>
          </w:tcPr>
          <w:p w:rsidR="00D60D25" w:rsidRPr="00ED534A" w:rsidRDefault="00D60D25" w:rsidP="00D60D25">
            <w:pPr>
              <w:jc w:val="center"/>
              <w:rPr>
                <w:sz w:val="24"/>
                <w:szCs w:val="24"/>
              </w:rPr>
            </w:pPr>
            <w:r w:rsidRPr="00ED534A">
              <w:rPr>
                <w:rFonts w:hint="eastAsia"/>
                <w:sz w:val="24"/>
                <w:szCs w:val="24"/>
              </w:rPr>
              <w:t>73</w:t>
            </w:r>
          </w:p>
        </w:tc>
        <w:tc>
          <w:tcPr>
            <w:tcW w:w="600" w:type="dxa"/>
            <w:hideMark/>
          </w:tcPr>
          <w:p w:rsidR="00D60D25" w:rsidRPr="00ED534A" w:rsidRDefault="00D60D25" w:rsidP="00D60D25">
            <w:pPr>
              <w:jc w:val="center"/>
              <w:rPr>
                <w:sz w:val="24"/>
                <w:szCs w:val="24"/>
              </w:rPr>
            </w:pPr>
            <w:r w:rsidRPr="00ED534A">
              <w:rPr>
                <w:rFonts w:hint="eastAsia"/>
                <w:sz w:val="24"/>
                <w:szCs w:val="24"/>
              </w:rPr>
              <w:t>84</w:t>
            </w:r>
          </w:p>
        </w:tc>
        <w:tc>
          <w:tcPr>
            <w:tcW w:w="600" w:type="dxa"/>
            <w:hideMark/>
          </w:tcPr>
          <w:p w:rsidR="00D60D25" w:rsidRPr="00ED534A" w:rsidRDefault="00D60D25" w:rsidP="00D60D25">
            <w:pPr>
              <w:jc w:val="center"/>
              <w:rPr>
                <w:sz w:val="24"/>
                <w:szCs w:val="24"/>
              </w:rPr>
            </w:pPr>
            <w:r w:rsidRPr="00ED534A">
              <w:rPr>
                <w:rFonts w:hint="eastAsia"/>
                <w:sz w:val="24"/>
                <w:szCs w:val="24"/>
              </w:rPr>
              <w:t>87</w:t>
            </w:r>
          </w:p>
        </w:tc>
        <w:tc>
          <w:tcPr>
            <w:tcW w:w="600" w:type="dxa"/>
            <w:hideMark/>
          </w:tcPr>
          <w:p w:rsidR="00D60D25" w:rsidRPr="00ED534A" w:rsidRDefault="00D60D25" w:rsidP="00D60D25">
            <w:pPr>
              <w:jc w:val="center"/>
              <w:rPr>
                <w:sz w:val="24"/>
                <w:szCs w:val="24"/>
              </w:rPr>
            </w:pPr>
            <w:r w:rsidRPr="00ED534A">
              <w:rPr>
                <w:rFonts w:hint="eastAsia"/>
                <w:sz w:val="24"/>
                <w:szCs w:val="24"/>
              </w:rPr>
              <w:t>97</w:t>
            </w:r>
          </w:p>
        </w:tc>
        <w:tc>
          <w:tcPr>
            <w:tcW w:w="600" w:type="dxa"/>
            <w:hideMark/>
          </w:tcPr>
          <w:p w:rsidR="00D60D25" w:rsidRPr="00ED534A" w:rsidRDefault="00D60D25" w:rsidP="00D60D25">
            <w:pPr>
              <w:jc w:val="center"/>
              <w:rPr>
                <w:sz w:val="24"/>
                <w:szCs w:val="24"/>
              </w:rPr>
            </w:pPr>
            <w:r w:rsidRPr="00ED534A">
              <w:rPr>
                <w:rFonts w:hint="eastAsia"/>
                <w:sz w:val="24"/>
                <w:szCs w:val="24"/>
              </w:rPr>
              <w:t>144</w:t>
            </w:r>
          </w:p>
        </w:tc>
      </w:tr>
      <w:tr w:rsidR="00D60D25" w:rsidRPr="00ED534A" w:rsidTr="00D60D25">
        <w:trPr>
          <w:trHeight w:val="288"/>
        </w:trPr>
        <w:tc>
          <w:tcPr>
            <w:tcW w:w="3840" w:type="dxa"/>
            <w:hideMark/>
          </w:tcPr>
          <w:p w:rsidR="00D60D25" w:rsidRPr="00ED534A" w:rsidRDefault="00D60D25" w:rsidP="00D60D25">
            <w:pPr>
              <w:jc w:val="center"/>
              <w:rPr>
                <w:sz w:val="24"/>
                <w:szCs w:val="24"/>
              </w:rPr>
            </w:pPr>
            <w:r w:rsidRPr="00ED534A">
              <w:rPr>
                <w:rFonts w:hint="eastAsia"/>
                <w:sz w:val="24"/>
                <w:szCs w:val="24"/>
              </w:rPr>
              <w:t>C25</w:t>
            </w:r>
            <w:r w:rsidRPr="00ED534A">
              <w:rPr>
                <w:rFonts w:hint="eastAsia"/>
                <w:sz w:val="24"/>
                <w:szCs w:val="24"/>
              </w:rPr>
              <w:t>电解或电泳工艺；其所用设备</w:t>
            </w:r>
          </w:p>
        </w:tc>
        <w:tc>
          <w:tcPr>
            <w:tcW w:w="700" w:type="dxa"/>
            <w:hideMark/>
          </w:tcPr>
          <w:p w:rsidR="00D60D25" w:rsidRPr="00ED534A" w:rsidRDefault="00D60D25" w:rsidP="00D60D25">
            <w:pPr>
              <w:jc w:val="center"/>
              <w:rPr>
                <w:sz w:val="24"/>
                <w:szCs w:val="24"/>
              </w:rPr>
            </w:pPr>
            <w:r w:rsidRPr="00ED534A">
              <w:rPr>
                <w:rFonts w:hint="eastAsia"/>
                <w:sz w:val="24"/>
                <w:szCs w:val="24"/>
              </w:rPr>
              <w:t>432</w:t>
            </w:r>
          </w:p>
        </w:tc>
        <w:tc>
          <w:tcPr>
            <w:tcW w:w="600" w:type="dxa"/>
            <w:hideMark/>
          </w:tcPr>
          <w:p w:rsidR="00D60D25" w:rsidRPr="00ED534A" w:rsidRDefault="00D60D25" w:rsidP="00D60D25">
            <w:pPr>
              <w:jc w:val="center"/>
              <w:rPr>
                <w:sz w:val="24"/>
                <w:szCs w:val="24"/>
              </w:rPr>
            </w:pPr>
            <w:r w:rsidRPr="00ED534A">
              <w:rPr>
                <w:rFonts w:hint="eastAsia"/>
                <w:sz w:val="24"/>
                <w:szCs w:val="24"/>
              </w:rPr>
              <w:t>9</w:t>
            </w:r>
          </w:p>
        </w:tc>
        <w:tc>
          <w:tcPr>
            <w:tcW w:w="600" w:type="dxa"/>
            <w:hideMark/>
          </w:tcPr>
          <w:p w:rsidR="00D60D25" w:rsidRPr="00ED534A" w:rsidRDefault="00D60D25" w:rsidP="00D60D25">
            <w:pPr>
              <w:jc w:val="center"/>
              <w:rPr>
                <w:sz w:val="24"/>
                <w:szCs w:val="24"/>
              </w:rPr>
            </w:pPr>
            <w:r w:rsidRPr="00ED534A">
              <w:rPr>
                <w:rFonts w:hint="eastAsia"/>
                <w:sz w:val="24"/>
                <w:szCs w:val="24"/>
              </w:rPr>
              <w:t>42</w:t>
            </w:r>
          </w:p>
        </w:tc>
        <w:tc>
          <w:tcPr>
            <w:tcW w:w="600" w:type="dxa"/>
            <w:hideMark/>
          </w:tcPr>
          <w:p w:rsidR="00D60D25" w:rsidRPr="00ED534A" w:rsidRDefault="00D60D25" w:rsidP="00D60D25">
            <w:pPr>
              <w:jc w:val="center"/>
              <w:rPr>
                <w:sz w:val="24"/>
                <w:szCs w:val="24"/>
              </w:rPr>
            </w:pPr>
            <w:r w:rsidRPr="00ED534A">
              <w:rPr>
                <w:rFonts w:hint="eastAsia"/>
                <w:sz w:val="24"/>
                <w:szCs w:val="24"/>
              </w:rPr>
              <w:t>42</w:t>
            </w:r>
          </w:p>
        </w:tc>
        <w:tc>
          <w:tcPr>
            <w:tcW w:w="600" w:type="dxa"/>
            <w:hideMark/>
          </w:tcPr>
          <w:p w:rsidR="00D60D25" w:rsidRPr="00ED534A" w:rsidRDefault="00D60D25" w:rsidP="00D60D25">
            <w:pPr>
              <w:jc w:val="center"/>
              <w:rPr>
                <w:sz w:val="24"/>
                <w:szCs w:val="24"/>
              </w:rPr>
            </w:pPr>
            <w:r w:rsidRPr="00ED534A">
              <w:rPr>
                <w:rFonts w:hint="eastAsia"/>
                <w:sz w:val="24"/>
                <w:szCs w:val="24"/>
              </w:rPr>
              <w:t>64</w:t>
            </w:r>
          </w:p>
        </w:tc>
        <w:tc>
          <w:tcPr>
            <w:tcW w:w="600" w:type="dxa"/>
            <w:hideMark/>
          </w:tcPr>
          <w:p w:rsidR="00D60D25" w:rsidRPr="00ED534A" w:rsidRDefault="00D60D25" w:rsidP="00D60D25">
            <w:pPr>
              <w:jc w:val="center"/>
              <w:rPr>
                <w:sz w:val="24"/>
                <w:szCs w:val="24"/>
              </w:rPr>
            </w:pPr>
            <w:r w:rsidRPr="00ED534A">
              <w:rPr>
                <w:rFonts w:hint="eastAsia"/>
                <w:sz w:val="24"/>
                <w:szCs w:val="24"/>
              </w:rPr>
              <w:t>55</w:t>
            </w:r>
          </w:p>
        </w:tc>
        <w:tc>
          <w:tcPr>
            <w:tcW w:w="600" w:type="dxa"/>
            <w:hideMark/>
          </w:tcPr>
          <w:p w:rsidR="00D60D25" w:rsidRPr="00ED534A" w:rsidRDefault="00D60D25" w:rsidP="00D60D25">
            <w:pPr>
              <w:jc w:val="center"/>
              <w:rPr>
                <w:sz w:val="24"/>
                <w:szCs w:val="24"/>
              </w:rPr>
            </w:pPr>
            <w:r w:rsidRPr="00ED534A">
              <w:rPr>
                <w:rFonts w:hint="eastAsia"/>
                <w:sz w:val="24"/>
                <w:szCs w:val="24"/>
              </w:rPr>
              <w:t>48</w:t>
            </w:r>
          </w:p>
        </w:tc>
        <w:tc>
          <w:tcPr>
            <w:tcW w:w="600" w:type="dxa"/>
            <w:hideMark/>
          </w:tcPr>
          <w:p w:rsidR="00D60D25" w:rsidRPr="00ED534A" w:rsidRDefault="00D60D25" w:rsidP="00D60D25">
            <w:pPr>
              <w:jc w:val="center"/>
              <w:rPr>
                <w:sz w:val="24"/>
                <w:szCs w:val="24"/>
              </w:rPr>
            </w:pPr>
            <w:r w:rsidRPr="00ED534A">
              <w:rPr>
                <w:rFonts w:hint="eastAsia"/>
                <w:sz w:val="24"/>
                <w:szCs w:val="24"/>
              </w:rPr>
              <w:t>112</w:t>
            </w:r>
          </w:p>
        </w:tc>
        <w:tc>
          <w:tcPr>
            <w:tcW w:w="600" w:type="dxa"/>
            <w:hideMark/>
          </w:tcPr>
          <w:p w:rsidR="00D60D25" w:rsidRPr="00ED534A" w:rsidRDefault="00D60D25" w:rsidP="00D60D25">
            <w:pPr>
              <w:jc w:val="center"/>
              <w:rPr>
                <w:sz w:val="24"/>
                <w:szCs w:val="24"/>
              </w:rPr>
            </w:pPr>
            <w:r w:rsidRPr="00ED534A">
              <w:rPr>
                <w:rFonts w:hint="eastAsia"/>
                <w:sz w:val="24"/>
                <w:szCs w:val="24"/>
              </w:rPr>
              <w:t>60</w:t>
            </w:r>
          </w:p>
        </w:tc>
      </w:tr>
      <w:tr w:rsidR="00D60D25" w:rsidRPr="00ED534A" w:rsidTr="00D60D25">
        <w:trPr>
          <w:trHeight w:val="288"/>
        </w:trPr>
        <w:tc>
          <w:tcPr>
            <w:tcW w:w="3840" w:type="dxa"/>
            <w:hideMark/>
          </w:tcPr>
          <w:p w:rsidR="00D60D25" w:rsidRPr="00ED534A" w:rsidRDefault="00D60D25" w:rsidP="00D60D25">
            <w:pPr>
              <w:jc w:val="center"/>
              <w:rPr>
                <w:sz w:val="24"/>
                <w:szCs w:val="24"/>
              </w:rPr>
            </w:pPr>
            <w:r w:rsidRPr="00ED534A">
              <w:rPr>
                <w:rFonts w:hint="eastAsia"/>
                <w:sz w:val="24"/>
                <w:szCs w:val="24"/>
              </w:rPr>
              <w:t>G01</w:t>
            </w:r>
            <w:r w:rsidRPr="00ED534A">
              <w:rPr>
                <w:rFonts w:hint="eastAsia"/>
                <w:sz w:val="24"/>
                <w:szCs w:val="24"/>
              </w:rPr>
              <w:t>测量；测试</w:t>
            </w:r>
          </w:p>
        </w:tc>
        <w:tc>
          <w:tcPr>
            <w:tcW w:w="700" w:type="dxa"/>
            <w:hideMark/>
          </w:tcPr>
          <w:p w:rsidR="00D60D25" w:rsidRPr="00ED534A" w:rsidRDefault="00D60D25" w:rsidP="00D60D25">
            <w:pPr>
              <w:jc w:val="center"/>
              <w:rPr>
                <w:sz w:val="24"/>
                <w:szCs w:val="24"/>
              </w:rPr>
            </w:pPr>
            <w:r w:rsidRPr="00ED534A">
              <w:rPr>
                <w:rFonts w:hint="eastAsia"/>
                <w:sz w:val="24"/>
                <w:szCs w:val="24"/>
              </w:rPr>
              <w:t>213</w:t>
            </w:r>
          </w:p>
        </w:tc>
        <w:tc>
          <w:tcPr>
            <w:tcW w:w="600" w:type="dxa"/>
            <w:hideMark/>
          </w:tcPr>
          <w:p w:rsidR="00D60D25" w:rsidRPr="00ED534A" w:rsidRDefault="00D60D25" w:rsidP="00D60D25">
            <w:pPr>
              <w:jc w:val="center"/>
              <w:rPr>
                <w:sz w:val="24"/>
                <w:szCs w:val="24"/>
              </w:rPr>
            </w:pPr>
            <w:r w:rsidRPr="00ED534A">
              <w:rPr>
                <w:rFonts w:hint="eastAsia"/>
                <w:sz w:val="24"/>
                <w:szCs w:val="24"/>
              </w:rPr>
              <w:t>7</w:t>
            </w:r>
          </w:p>
        </w:tc>
        <w:tc>
          <w:tcPr>
            <w:tcW w:w="600" w:type="dxa"/>
            <w:hideMark/>
          </w:tcPr>
          <w:p w:rsidR="00D60D25" w:rsidRPr="00ED534A" w:rsidRDefault="00D60D25" w:rsidP="00D60D25">
            <w:pPr>
              <w:jc w:val="center"/>
              <w:rPr>
                <w:sz w:val="24"/>
                <w:szCs w:val="24"/>
              </w:rPr>
            </w:pPr>
            <w:r w:rsidRPr="00ED534A">
              <w:rPr>
                <w:rFonts w:hint="eastAsia"/>
                <w:sz w:val="24"/>
                <w:szCs w:val="24"/>
              </w:rPr>
              <w:t>32</w:t>
            </w:r>
          </w:p>
        </w:tc>
        <w:tc>
          <w:tcPr>
            <w:tcW w:w="600" w:type="dxa"/>
            <w:hideMark/>
          </w:tcPr>
          <w:p w:rsidR="00D60D25" w:rsidRPr="00ED534A" w:rsidRDefault="00D60D25" w:rsidP="00D60D25">
            <w:pPr>
              <w:jc w:val="center"/>
              <w:rPr>
                <w:sz w:val="24"/>
                <w:szCs w:val="24"/>
              </w:rPr>
            </w:pPr>
            <w:r w:rsidRPr="00ED534A">
              <w:rPr>
                <w:rFonts w:hint="eastAsia"/>
                <w:sz w:val="24"/>
                <w:szCs w:val="24"/>
              </w:rPr>
              <w:t>12</w:t>
            </w:r>
          </w:p>
        </w:tc>
        <w:tc>
          <w:tcPr>
            <w:tcW w:w="600" w:type="dxa"/>
            <w:hideMark/>
          </w:tcPr>
          <w:p w:rsidR="00D60D25" w:rsidRPr="00ED534A" w:rsidRDefault="00D60D25" w:rsidP="00D60D25">
            <w:pPr>
              <w:jc w:val="center"/>
              <w:rPr>
                <w:sz w:val="24"/>
                <w:szCs w:val="24"/>
              </w:rPr>
            </w:pPr>
            <w:r w:rsidRPr="00ED534A">
              <w:rPr>
                <w:rFonts w:hint="eastAsia"/>
                <w:sz w:val="24"/>
                <w:szCs w:val="24"/>
              </w:rPr>
              <w:t>20</w:t>
            </w:r>
          </w:p>
        </w:tc>
        <w:tc>
          <w:tcPr>
            <w:tcW w:w="600" w:type="dxa"/>
            <w:hideMark/>
          </w:tcPr>
          <w:p w:rsidR="00D60D25" w:rsidRPr="00ED534A" w:rsidRDefault="00D60D25" w:rsidP="00D60D25">
            <w:pPr>
              <w:jc w:val="center"/>
              <w:rPr>
                <w:sz w:val="24"/>
                <w:szCs w:val="24"/>
              </w:rPr>
            </w:pPr>
            <w:r w:rsidRPr="00ED534A">
              <w:rPr>
                <w:rFonts w:hint="eastAsia"/>
                <w:sz w:val="24"/>
                <w:szCs w:val="24"/>
              </w:rPr>
              <w:t>25</w:t>
            </w:r>
          </w:p>
        </w:tc>
        <w:tc>
          <w:tcPr>
            <w:tcW w:w="600" w:type="dxa"/>
            <w:hideMark/>
          </w:tcPr>
          <w:p w:rsidR="00D60D25" w:rsidRPr="00ED534A" w:rsidRDefault="00D60D25" w:rsidP="00D60D25">
            <w:pPr>
              <w:jc w:val="center"/>
              <w:rPr>
                <w:sz w:val="24"/>
                <w:szCs w:val="24"/>
              </w:rPr>
            </w:pPr>
            <w:r w:rsidRPr="00ED534A">
              <w:rPr>
                <w:rFonts w:hint="eastAsia"/>
                <w:sz w:val="24"/>
                <w:szCs w:val="24"/>
              </w:rPr>
              <w:t>30</w:t>
            </w:r>
          </w:p>
        </w:tc>
        <w:tc>
          <w:tcPr>
            <w:tcW w:w="600" w:type="dxa"/>
            <w:hideMark/>
          </w:tcPr>
          <w:p w:rsidR="00D60D25" w:rsidRPr="00ED534A" w:rsidRDefault="00D60D25" w:rsidP="00D60D25">
            <w:pPr>
              <w:jc w:val="center"/>
              <w:rPr>
                <w:sz w:val="24"/>
                <w:szCs w:val="24"/>
              </w:rPr>
            </w:pPr>
            <w:r w:rsidRPr="00ED534A">
              <w:rPr>
                <w:rFonts w:hint="eastAsia"/>
                <w:sz w:val="24"/>
                <w:szCs w:val="24"/>
              </w:rPr>
              <w:t>46</w:t>
            </w:r>
          </w:p>
        </w:tc>
        <w:tc>
          <w:tcPr>
            <w:tcW w:w="600" w:type="dxa"/>
            <w:hideMark/>
          </w:tcPr>
          <w:p w:rsidR="00D60D25" w:rsidRPr="00ED534A" w:rsidRDefault="00D60D25" w:rsidP="00D60D25">
            <w:pPr>
              <w:jc w:val="center"/>
              <w:rPr>
                <w:sz w:val="24"/>
                <w:szCs w:val="24"/>
              </w:rPr>
            </w:pPr>
            <w:r w:rsidRPr="00ED534A">
              <w:rPr>
                <w:rFonts w:hint="eastAsia"/>
                <w:sz w:val="24"/>
                <w:szCs w:val="24"/>
              </w:rPr>
              <w:t>41</w:t>
            </w:r>
          </w:p>
        </w:tc>
      </w:tr>
      <w:tr w:rsidR="00D60D25" w:rsidRPr="00ED534A" w:rsidTr="00D60D25">
        <w:trPr>
          <w:trHeight w:val="288"/>
        </w:trPr>
        <w:tc>
          <w:tcPr>
            <w:tcW w:w="3840" w:type="dxa"/>
            <w:hideMark/>
          </w:tcPr>
          <w:p w:rsidR="00D60D25" w:rsidRPr="00ED534A" w:rsidRDefault="00D60D25" w:rsidP="00D60D25">
            <w:pPr>
              <w:jc w:val="center"/>
              <w:rPr>
                <w:sz w:val="24"/>
                <w:szCs w:val="24"/>
              </w:rPr>
            </w:pPr>
            <w:r w:rsidRPr="00ED534A">
              <w:rPr>
                <w:rFonts w:hint="eastAsia"/>
                <w:sz w:val="24"/>
                <w:szCs w:val="24"/>
              </w:rPr>
              <w:t>H01</w:t>
            </w:r>
            <w:r w:rsidRPr="00ED534A">
              <w:rPr>
                <w:rFonts w:hint="eastAsia"/>
                <w:sz w:val="24"/>
                <w:szCs w:val="24"/>
              </w:rPr>
              <w:t>电缆；导体；绝缘体；导电、绝缘或介电材料的选择</w:t>
            </w:r>
          </w:p>
        </w:tc>
        <w:tc>
          <w:tcPr>
            <w:tcW w:w="700" w:type="dxa"/>
            <w:hideMark/>
          </w:tcPr>
          <w:p w:rsidR="00D60D25" w:rsidRPr="00ED534A" w:rsidRDefault="00D60D25" w:rsidP="00D60D25">
            <w:pPr>
              <w:jc w:val="center"/>
              <w:rPr>
                <w:sz w:val="24"/>
                <w:szCs w:val="24"/>
              </w:rPr>
            </w:pPr>
            <w:r w:rsidRPr="00ED534A">
              <w:rPr>
                <w:rFonts w:hint="eastAsia"/>
                <w:sz w:val="24"/>
                <w:szCs w:val="24"/>
              </w:rPr>
              <w:t>514</w:t>
            </w:r>
          </w:p>
        </w:tc>
        <w:tc>
          <w:tcPr>
            <w:tcW w:w="600" w:type="dxa"/>
            <w:hideMark/>
          </w:tcPr>
          <w:p w:rsidR="00D60D25" w:rsidRPr="00ED534A" w:rsidRDefault="00D60D25" w:rsidP="00D60D25">
            <w:pPr>
              <w:jc w:val="center"/>
              <w:rPr>
                <w:sz w:val="24"/>
                <w:szCs w:val="24"/>
              </w:rPr>
            </w:pPr>
            <w:r w:rsidRPr="00ED534A">
              <w:rPr>
                <w:rFonts w:hint="eastAsia"/>
                <w:sz w:val="24"/>
                <w:szCs w:val="24"/>
              </w:rPr>
              <w:t>2</w:t>
            </w:r>
          </w:p>
        </w:tc>
        <w:tc>
          <w:tcPr>
            <w:tcW w:w="600" w:type="dxa"/>
            <w:hideMark/>
          </w:tcPr>
          <w:p w:rsidR="00D60D25" w:rsidRPr="00ED534A" w:rsidRDefault="00D60D25" w:rsidP="00D60D25">
            <w:pPr>
              <w:jc w:val="center"/>
              <w:rPr>
                <w:sz w:val="24"/>
                <w:szCs w:val="24"/>
              </w:rPr>
            </w:pPr>
            <w:r w:rsidRPr="00ED534A">
              <w:rPr>
                <w:rFonts w:hint="eastAsia"/>
                <w:sz w:val="24"/>
                <w:szCs w:val="24"/>
              </w:rPr>
              <w:t>29</w:t>
            </w:r>
          </w:p>
        </w:tc>
        <w:tc>
          <w:tcPr>
            <w:tcW w:w="600" w:type="dxa"/>
            <w:hideMark/>
          </w:tcPr>
          <w:p w:rsidR="00D60D25" w:rsidRPr="00ED534A" w:rsidRDefault="00D60D25" w:rsidP="00D60D25">
            <w:pPr>
              <w:jc w:val="center"/>
              <w:rPr>
                <w:sz w:val="24"/>
                <w:szCs w:val="24"/>
              </w:rPr>
            </w:pPr>
            <w:r w:rsidRPr="00ED534A">
              <w:rPr>
                <w:rFonts w:hint="eastAsia"/>
                <w:sz w:val="24"/>
                <w:szCs w:val="24"/>
              </w:rPr>
              <w:t>25</w:t>
            </w:r>
          </w:p>
        </w:tc>
        <w:tc>
          <w:tcPr>
            <w:tcW w:w="600" w:type="dxa"/>
            <w:hideMark/>
          </w:tcPr>
          <w:p w:rsidR="00D60D25" w:rsidRPr="00ED534A" w:rsidRDefault="00D60D25" w:rsidP="00D60D25">
            <w:pPr>
              <w:jc w:val="center"/>
              <w:rPr>
                <w:sz w:val="24"/>
                <w:szCs w:val="24"/>
              </w:rPr>
            </w:pPr>
            <w:r w:rsidRPr="00ED534A">
              <w:rPr>
                <w:rFonts w:hint="eastAsia"/>
                <w:sz w:val="24"/>
                <w:szCs w:val="24"/>
              </w:rPr>
              <w:t>47</w:t>
            </w:r>
          </w:p>
        </w:tc>
        <w:tc>
          <w:tcPr>
            <w:tcW w:w="600" w:type="dxa"/>
            <w:hideMark/>
          </w:tcPr>
          <w:p w:rsidR="00D60D25" w:rsidRPr="00ED534A" w:rsidRDefault="00D60D25" w:rsidP="00D60D25">
            <w:pPr>
              <w:jc w:val="center"/>
              <w:rPr>
                <w:sz w:val="24"/>
                <w:szCs w:val="24"/>
              </w:rPr>
            </w:pPr>
            <w:r w:rsidRPr="00ED534A">
              <w:rPr>
                <w:rFonts w:hint="eastAsia"/>
                <w:sz w:val="24"/>
                <w:szCs w:val="24"/>
              </w:rPr>
              <w:t>90</w:t>
            </w:r>
          </w:p>
        </w:tc>
        <w:tc>
          <w:tcPr>
            <w:tcW w:w="600" w:type="dxa"/>
            <w:hideMark/>
          </w:tcPr>
          <w:p w:rsidR="00D60D25" w:rsidRPr="00ED534A" w:rsidRDefault="00D60D25" w:rsidP="00D60D25">
            <w:pPr>
              <w:jc w:val="center"/>
              <w:rPr>
                <w:sz w:val="24"/>
                <w:szCs w:val="24"/>
              </w:rPr>
            </w:pPr>
            <w:r w:rsidRPr="00ED534A">
              <w:rPr>
                <w:rFonts w:hint="eastAsia"/>
                <w:sz w:val="24"/>
                <w:szCs w:val="24"/>
              </w:rPr>
              <w:t>84</w:t>
            </w:r>
          </w:p>
        </w:tc>
        <w:tc>
          <w:tcPr>
            <w:tcW w:w="600" w:type="dxa"/>
            <w:hideMark/>
          </w:tcPr>
          <w:p w:rsidR="00D60D25" w:rsidRPr="00ED534A" w:rsidRDefault="00D60D25" w:rsidP="00D60D25">
            <w:pPr>
              <w:jc w:val="center"/>
              <w:rPr>
                <w:sz w:val="24"/>
                <w:szCs w:val="24"/>
              </w:rPr>
            </w:pPr>
            <w:r w:rsidRPr="00ED534A">
              <w:rPr>
                <w:rFonts w:hint="eastAsia"/>
                <w:sz w:val="24"/>
                <w:szCs w:val="24"/>
              </w:rPr>
              <w:t>128</w:t>
            </w:r>
          </w:p>
        </w:tc>
        <w:tc>
          <w:tcPr>
            <w:tcW w:w="600" w:type="dxa"/>
            <w:hideMark/>
          </w:tcPr>
          <w:p w:rsidR="00D60D25" w:rsidRPr="00ED534A" w:rsidRDefault="00D60D25" w:rsidP="00D60D25">
            <w:pPr>
              <w:jc w:val="center"/>
              <w:rPr>
                <w:sz w:val="24"/>
                <w:szCs w:val="24"/>
              </w:rPr>
            </w:pPr>
            <w:r w:rsidRPr="00ED534A">
              <w:rPr>
                <w:rFonts w:hint="eastAsia"/>
                <w:sz w:val="24"/>
                <w:szCs w:val="24"/>
              </w:rPr>
              <w:t>109</w:t>
            </w:r>
          </w:p>
        </w:tc>
      </w:tr>
    </w:tbl>
    <w:p w:rsidR="00D60D25" w:rsidRPr="00ED534A" w:rsidRDefault="00D60D25" w:rsidP="00D60D25">
      <w:pPr>
        <w:jc w:val="center"/>
        <w:rPr>
          <w:sz w:val="24"/>
          <w:szCs w:val="24"/>
        </w:rPr>
      </w:pPr>
    </w:p>
    <w:p w:rsidR="00D60D25" w:rsidRPr="00ED534A" w:rsidRDefault="00D60D25" w:rsidP="00D60D25">
      <w:pPr>
        <w:spacing w:after="240" w:line="400" w:lineRule="exact"/>
        <w:rPr>
          <w:sz w:val="24"/>
          <w:szCs w:val="24"/>
        </w:rPr>
      </w:pPr>
      <w:r w:rsidRPr="00ED534A">
        <w:rPr>
          <w:rFonts w:hint="eastAsia"/>
          <w:sz w:val="24"/>
          <w:szCs w:val="24"/>
        </w:rPr>
        <w:t xml:space="preserve">3.3  </w:t>
      </w:r>
      <w:r w:rsidRPr="00ED534A">
        <w:rPr>
          <w:rFonts w:hint="eastAsia"/>
          <w:sz w:val="24"/>
          <w:szCs w:val="24"/>
        </w:rPr>
        <w:t>具体情况分析</w:t>
      </w:r>
    </w:p>
    <w:p w:rsidR="00D60D25" w:rsidRPr="00ED534A" w:rsidRDefault="00D60D25" w:rsidP="00D60D25">
      <w:pPr>
        <w:spacing w:after="240" w:line="400" w:lineRule="exact"/>
        <w:rPr>
          <w:sz w:val="24"/>
          <w:szCs w:val="24"/>
        </w:rPr>
      </w:pPr>
      <w:r w:rsidRPr="00ED534A">
        <w:rPr>
          <w:rFonts w:hint="eastAsia"/>
          <w:sz w:val="24"/>
          <w:szCs w:val="24"/>
        </w:rPr>
        <w:t xml:space="preserve">3.3.1  </w:t>
      </w:r>
      <w:r w:rsidRPr="00ED534A">
        <w:rPr>
          <w:sz w:val="24"/>
          <w:szCs w:val="24"/>
        </w:rPr>
        <w:t>A61</w:t>
      </w:r>
      <w:r w:rsidRPr="00ED534A">
        <w:rPr>
          <w:rFonts w:hint="eastAsia"/>
          <w:sz w:val="24"/>
          <w:szCs w:val="24"/>
        </w:rPr>
        <w:t>医学或兽医学；卫生学</w:t>
      </w:r>
    </w:p>
    <w:p w:rsidR="00D60D25" w:rsidRPr="00ED534A" w:rsidRDefault="00D60D25" w:rsidP="00FE746C">
      <w:pPr>
        <w:spacing w:line="400" w:lineRule="exact"/>
        <w:ind w:firstLineChars="200" w:firstLine="480"/>
        <w:rPr>
          <w:sz w:val="24"/>
          <w:szCs w:val="24"/>
        </w:rPr>
      </w:pPr>
      <w:r w:rsidRPr="00ED534A">
        <w:rPr>
          <w:rFonts w:hint="eastAsia"/>
          <w:sz w:val="24"/>
          <w:szCs w:val="24"/>
        </w:rPr>
        <w:t xml:space="preserve">    </w:t>
      </w:r>
      <w:r w:rsidRPr="00ED534A">
        <w:rPr>
          <w:rFonts w:hint="eastAsia"/>
          <w:sz w:val="24"/>
          <w:szCs w:val="24"/>
        </w:rPr>
        <w:t>从国家来看，中国是主要的申请国家，共申请了</w:t>
      </w:r>
      <w:r w:rsidRPr="00ED534A">
        <w:rPr>
          <w:rFonts w:hint="eastAsia"/>
          <w:sz w:val="24"/>
          <w:szCs w:val="24"/>
        </w:rPr>
        <w:t>231</w:t>
      </w:r>
      <w:r w:rsidRPr="00ED534A">
        <w:rPr>
          <w:rFonts w:hint="eastAsia"/>
          <w:sz w:val="24"/>
          <w:szCs w:val="24"/>
        </w:rPr>
        <w:t>篇，占总数的</w:t>
      </w:r>
      <w:r w:rsidRPr="00ED534A">
        <w:rPr>
          <w:rFonts w:hint="eastAsia"/>
          <w:sz w:val="24"/>
          <w:szCs w:val="24"/>
        </w:rPr>
        <w:t>60%</w:t>
      </w:r>
      <w:r w:rsidRPr="00ED534A">
        <w:rPr>
          <w:rFonts w:hint="eastAsia"/>
          <w:sz w:val="24"/>
          <w:szCs w:val="24"/>
        </w:rPr>
        <w:t>，国外申请以</w:t>
      </w:r>
      <w:r w:rsidRPr="00ED534A">
        <w:rPr>
          <w:rFonts w:hint="eastAsia"/>
          <w:sz w:val="24"/>
          <w:szCs w:val="24"/>
        </w:rPr>
        <w:t>WO</w:t>
      </w:r>
      <w:r w:rsidRPr="00ED534A">
        <w:rPr>
          <w:rFonts w:hint="eastAsia"/>
          <w:sz w:val="24"/>
          <w:szCs w:val="24"/>
        </w:rPr>
        <w:t>和美国申请较多，日本韩国以及欧洲相关专利较少。说明在镁合金材料医用研究方面，国内目前投资大量资源，而国外在医用镁合金的研究方面目前投入资源较少。</w:t>
      </w:r>
    </w:p>
    <w:p w:rsidR="00D60D25" w:rsidRPr="00ED534A" w:rsidRDefault="00D60D25" w:rsidP="00D60D25">
      <w:pPr>
        <w:spacing w:after="240"/>
        <w:jc w:val="center"/>
        <w:rPr>
          <w:sz w:val="24"/>
          <w:szCs w:val="24"/>
        </w:rPr>
      </w:pPr>
      <w:r w:rsidRPr="00ED534A">
        <w:rPr>
          <w:noProof/>
          <w:sz w:val="24"/>
          <w:szCs w:val="24"/>
        </w:rPr>
        <w:lastRenderedPageBreak/>
        <w:drawing>
          <wp:inline distT="0" distB="0" distL="0" distR="0">
            <wp:extent cx="2255611" cy="1703614"/>
            <wp:effectExtent l="19050" t="0" r="0" b="0"/>
            <wp:docPr id="133" name="图片 1" descr="C:\Users\Administrator\Desktop\A61\A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A61\A61.png"/>
                    <pic:cNvPicPr>
                      <a:picLocks noChangeAspect="1" noChangeArrowheads="1"/>
                    </pic:cNvPicPr>
                  </pic:nvPicPr>
                  <pic:blipFill>
                    <a:blip r:embed="rId62" cstate="print"/>
                    <a:srcRect l="28325" r="28912"/>
                    <a:stretch>
                      <a:fillRect/>
                    </a:stretch>
                  </pic:blipFill>
                  <pic:spPr bwMode="auto">
                    <a:xfrm>
                      <a:off x="0" y="0"/>
                      <a:ext cx="2255611" cy="1703614"/>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60</w:t>
      </w:r>
      <w:r w:rsidRPr="00ED534A">
        <w:rPr>
          <w:rFonts w:hint="eastAsia"/>
          <w:sz w:val="24"/>
          <w:szCs w:val="24"/>
        </w:rPr>
        <w:t xml:space="preserve">  </w:t>
      </w:r>
      <w:r w:rsidRPr="00ED534A">
        <w:rPr>
          <w:rFonts w:hint="eastAsia"/>
          <w:sz w:val="24"/>
          <w:szCs w:val="24"/>
        </w:rPr>
        <w:t>镁合金</w:t>
      </w:r>
      <w:r w:rsidRPr="00ED534A">
        <w:rPr>
          <w:rFonts w:hint="eastAsia"/>
          <w:sz w:val="24"/>
          <w:szCs w:val="24"/>
        </w:rPr>
        <w:t>A61</w:t>
      </w:r>
      <w:r w:rsidRPr="00ED534A">
        <w:rPr>
          <w:rFonts w:hint="eastAsia"/>
          <w:sz w:val="24"/>
          <w:szCs w:val="24"/>
        </w:rPr>
        <w:t>专利国家分布</w:t>
      </w:r>
    </w:p>
    <w:p w:rsidR="00D60D25" w:rsidRPr="00ED534A" w:rsidRDefault="00D60D25" w:rsidP="00FE746C">
      <w:pPr>
        <w:spacing w:line="400" w:lineRule="exact"/>
        <w:ind w:firstLineChars="200" w:firstLine="480"/>
        <w:rPr>
          <w:sz w:val="24"/>
          <w:szCs w:val="24"/>
        </w:rPr>
      </w:pPr>
      <w:r w:rsidRPr="00ED534A">
        <w:rPr>
          <w:rFonts w:hint="eastAsia"/>
          <w:sz w:val="24"/>
          <w:szCs w:val="24"/>
        </w:rPr>
        <w:t>从时间来看，</w:t>
      </w:r>
      <w:r w:rsidRPr="00ED534A">
        <w:rPr>
          <w:rFonts w:hint="eastAsia"/>
          <w:sz w:val="24"/>
          <w:szCs w:val="24"/>
        </w:rPr>
        <w:t>09</w:t>
      </w:r>
      <w:r w:rsidRPr="00ED534A">
        <w:rPr>
          <w:rFonts w:hint="eastAsia"/>
          <w:sz w:val="24"/>
          <w:szCs w:val="24"/>
        </w:rPr>
        <w:t>年相关专利迅速增加，可能是</w:t>
      </w:r>
      <w:r w:rsidRPr="00ED534A">
        <w:rPr>
          <w:rFonts w:hint="eastAsia"/>
          <w:sz w:val="24"/>
          <w:szCs w:val="24"/>
        </w:rPr>
        <w:t>09</w:t>
      </w:r>
      <w:r w:rsidRPr="00ED534A">
        <w:rPr>
          <w:rFonts w:hint="eastAsia"/>
          <w:sz w:val="24"/>
          <w:szCs w:val="24"/>
        </w:rPr>
        <w:t>年镁合金材料在医学应用上开辟了新的方向，因此相关的申请数量迅速增加，在</w:t>
      </w:r>
      <w:r w:rsidRPr="00ED534A">
        <w:rPr>
          <w:rFonts w:hint="eastAsia"/>
          <w:sz w:val="24"/>
          <w:szCs w:val="24"/>
        </w:rPr>
        <w:t>11</w:t>
      </w:r>
      <w:r w:rsidRPr="00ED534A">
        <w:rPr>
          <w:rFonts w:hint="eastAsia"/>
          <w:sz w:val="24"/>
          <w:szCs w:val="24"/>
        </w:rPr>
        <w:t>年申请数量有个下降的过程，可能是发展遇到瓶颈，随后在</w:t>
      </w:r>
      <w:r w:rsidRPr="00ED534A">
        <w:rPr>
          <w:rFonts w:hint="eastAsia"/>
          <w:sz w:val="24"/>
          <w:szCs w:val="24"/>
        </w:rPr>
        <w:t>12</w:t>
      </w:r>
      <w:r w:rsidRPr="00ED534A">
        <w:rPr>
          <w:rFonts w:hint="eastAsia"/>
          <w:sz w:val="24"/>
          <w:szCs w:val="24"/>
        </w:rPr>
        <w:t>年又有所突破，因此专利申请数量迅速增加。</w:t>
      </w:r>
      <w:r w:rsidRPr="00ED534A">
        <w:rPr>
          <w:rFonts w:hint="eastAsia"/>
          <w:sz w:val="24"/>
          <w:szCs w:val="24"/>
        </w:rPr>
        <w:t>15</w:t>
      </w:r>
      <w:r w:rsidRPr="00ED534A">
        <w:rPr>
          <w:rFonts w:hint="eastAsia"/>
          <w:sz w:val="24"/>
          <w:szCs w:val="24"/>
        </w:rPr>
        <w:t>年较</w:t>
      </w:r>
      <w:r w:rsidRPr="00ED534A">
        <w:rPr>
          <w:rFonts w:hint="eastAsia"/>
          <w:sz w:val="24"/>
          <w:szCs w:val="24"/>
        </w:rPr>
        <w:t>14</w:t>
      </w:r>
      <w:r w:rsidRPr="00ED534A">
        <w:rPr>
          <w:rFonts w:hint="eastAsia"/>
          <w:sz w:val="24"/>
          <w:szCs w:val="24"/>
        </w:rPr>
        <w:t>年又有较大增加。从趋势来看，镁合金在医学上的应用目前仍处于迅速发展阶段。</w:t>
      </w:r>
    </w:p>
    <w:p w:rsidR="00D60D25" w:rsidRPr="00ED534A" w:rsidRDefault="00D60D25" w:rsidP="00D60D25">
      <w:pPr>
        <w:spacing w:after="240"/>
        <w:rPr>
          <w:sz w:val="24"/>
          <w:szCs w:val="24"/>
        </w:rPr>
      </w:pPr>
      <w:r w:rsidRPr="00ED534A">
        <w:rPr>
          <w:noProof/>
          <w:sz w:val="24"/>
          <w:szCs w:val="24"/>
        </w:rPr>
        <w:drawing>
          <wp:inline distT="0" distB="0" distL="0" distR="0">
            <wp:extent cx="5274310" cy="1704256"/>
            <wp:effectExtent l="19050" t="0" r="2540" b="0"/>
            <wp:docPr id="134" name="图片 2" descr="C:\Users\Administrator\Desktop\A61\Chart-Unexamined Pub Date-20160925-112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61\Chart-Unexamined Pub Date-20160925-112225.png"/>
                    <pic:cNvPicPr>
                      <a:picLocks noChangeAspect="1" noChangeArrowheads="1"/>
                    </pic:cNvPicPr>
                  </pic:nvPicPr>
                  <pic:blipFill>
                    <a:blip r:embed="rId63" cstate="print"/>
                    <a:srcRect/>
                    <a:stretch>
                      <a:fillRect/>
                    </a:stretch>
                  </pic:blipFill>
                  <pic:spPr bwMode="auto">
                    <a:xfrm>
                      <a:off x="0" y="0"/>
                      <a:ext cx="5274310" cy="1704256"/>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61</w:t>
      </w:r>
      <w:r w:rsidRPr="00ED534A">
        <w:rPr>
          <w:rFonts w:hint="eastAsia"/>
          <w:sz w:val="24"/>
          <w:szCs w:val="24"/>
        </w:rPr>
        <w:t xml:space="preserve">  </w:t>
      </w:r>
      <w:r w:rsidRPr="00ED534A">
        <w:rPr>
          <w:rFonts w:hint="eastAsia"/>
          <w:sz w:val="24"/>
          <w:szCs w:val="24"/>
        </w:rPr>
        <w:t>镁合金</w:t>
      </w:r>
      <w:r w:rsidRPr="00ED534A">
        <w:rPr>
          <w:rFonts w:hint="eastAsia"/>
          <w:sz w:val="24"/>
          <w:szCs w:val="24"/>
        </w:rPr>
        <w:t>A61</w:t>
      </w:r>
      <w:r w:rsidRPr="00ED534A">
        <w:rPr>
          <w:rFonts w:hint="eastAsia"/>
          <w:sz w:val="24"/>
          <w:szCs w:val="24"/>
        </w:rPr>
        <w:t>专利每年申请数量</w:t>
      </w:r>
    </w:p>
    <w:p w:rsidR="00D60D25" w:rsidRPr="00ED534A" w:rsidRDefault="00D60D25" w:rsidP="00FE746C">
      <w:pPr>
        <w:spacing w:line="400" w:lineRule="exact"/>
        <w:ind w:firstLineChars="200" w:firstLine="480"/>
        <w:rPr>
          <w:sz w:val="24"/>
          <w:szCs w:val="24"/>
        </w:rPr>
      </w:pPr>
      <w:r w:rsidRPr="00ED534A">
        <w:rPr>
          <w:rFonts w:hint="eastAsia"/>
          <w:sz w:val="24"/>
          <w:szCs w:val="24"/>
        </w:rPr>
        <w:t>从申请单位来看，排名前十的单位国内占</w:t>
      </w:r>
      <w:r w:rsidRPr="00ED534A">
        <w:rPr>
          <w:rFonts w:hint="eastAsia"/>
          <w:sz w:val="24"/>
          <w:szCs w:val="24"/>
        </w:rPr>
        <w:t>8</w:t>
      </w:r>
      <w:r w:rsidRPr="00ED534A">
        <w:rPr>
          <w:rFonts w:hint="eastAsia"/>
          <w:sz w:val="24"/>
          <w:szCs w:val="24"/>
        </w:rPr>
        <w:t>家，美国</w:t>
      </w:r>
      <w:r w:rsidRPr="00ED534A">
        <w:rPr>
          <w:rFonts w:hint="eastAsia"/>
          <w:sz w:val="24"/>
          <w:szCs w:val="24"/>
        </w:rPr>
        <w:t>2</w:t>
      </w:r>
      <w:r w:rsidRPr="00ED534A">
        <w:rPr>
          <w:rFonts w:hint="eastAsia"/>
          <w:sz w:val="24"/>
          <w:szCs w:val="24"/>
        </w:rPr>
        <w:t>家。从单位性质来看国内</w:t>
      </w:r>
      <w:r w:rsidRPr="00ED534A">
        <w:rPr>
          <w:rFonts w:hint="eastAsia"/>
          <w:sz w:val="24"/>
          <w:szCs w:val="24"/>
        </w:rPr>
        <w:t>8</w:t>
      </w:r>
      <w:r w:rsidRPr="00ED534A">
        <w:rPr>
          <w:rFonts w:hint="eastAsia"/>
          <w:sz w:val="24"/>
          <w:szCs w:val="24"/>
        </w:rPr>
        <w:t>家单位中</w:t>
      </w:r>
      <w:r w:rsidRPr="00ED534A">
        <w:rPr>
          <w:rFonts w:hint="eastAsia"/>
          <w:sz w:val="24"/>
          <w:szCs w:val="24"/>
        </w:rPr>
        <w:t>5</w:t>
      </w:r>
      <w:r w:rsidRPr="00ED534A">
        <w:rPr>
          <w:rFonts w:hint="eastAsia"/>
          <w:sz w:val="24"/>
          <w:szCs w:val="24"/>
        </w:rPr>
        <w:t>家为研究所、高校的科研单位，一家为制药企业，两家为个人。美国两家均为企业。从具体专利来看，</w:t>
      </w:r>
      <w:r w:rsidRPr="00FE746C">
        <w:rPr>
          <w:rFonts w:hint="eastAsia"/>
          <w:sz w:val="24"/>
          <w:szCs w:val="24"/>
        </w:rPr>
        <w:t>马艳荣的专利是生物可降解聚合物涂层载药镁合金洗脱支架，北京利乐生制药科技有限公司的专利是一种含镁的降脂药，贾国平的专利为一种含有硫酸镁的湿敷片相关专利，其余单位的专利都是与镁合金生物植入材料有关。</w:t>
      </w:r>
    </w:p>
    <w:p w:rsidR="00D60D25" w:rsidRPr="00ED534A" w:rsidRDefault="00D60D25" w:rsidP="00D60D25">
      <w:pPr>
        <w:jc w:val="center"/>
        <w:rPr>
          <w:sz w:val="24"/>
          <w:szCs w:val="24"/>
        </w:rPr>
      </w:pPr>
      <w:r w:rsidRPr="00ED534A">
        <w:rPr>
          <w:rFonts w:hint="eastAsia"/>
          <w:sz w:val="24"/>
          <w:szCs w:val="24"/>
        </w:rPr>
        <w:t>表</w:t>
      </w:r>
      <w:r w:rsidR="00D16FB5">
        <w:rPr>
          <w:rFonts w:hint="eastAsia"/>
          <w:sz w:val="24"/>
          <w:szCs w:val="24"/>
        </w:rPr>
        <w:t>66</w:t>
      </w:r>
      <w:r w:rsidRPr="00ED534A">
        <w:rPr>
          <w:rFonts w:hint="eastAsia"/>
          <w:sz w:val="24"/>
          <w:szCs w:val="24"/>
        </w:rPr>
        <w:t xml:space="preserve">  </w:t>
      </w:r>
      <w:r w:rsidRPr="00ED534A">
        <w:rPr>
          <w:rFonts w:hint="eastAsia"/>
          <w:sz w:val="24"/>
          <w:szCs w:val="24"/>
        </w:rPr>
        <w:t>镁合金</w:t>
      </w:r>
      <w:r w:rsidRPr="00ED534A">
        <w:rPr>
          <w:rFonts w:hint="eastAsia"/>
          <w:sz w:val="24"/>
          <w:szCs w:val="24"/>
        </w:rPr>
        <w:t>A61</w:t>
      </w:r>
      <w:r w:rsidRPr="00ED534A">
        <w:rPr>
          <w:rFonts w:hint="eastAsia"/>
          <w:sz w:val="24"/>
          <w:szCs w:val="24"/>
        </w:rPr>
        <w:t>专利申请数量前</w:t>
      </w:r>
      <w:r w:rsidRPr="00ED534A">
        <w:rPr>
          <w:rFonts w:hint="eastAsia"/>
          <w:sz w:val="24"/>
          <w:szCs w:val="24"/>
        </w:rPr>
        <w:t>10</w:t>
      </w:r>
      <w:r w:rsidRPr="00ED534A">
        <w:rPr>
          <w:rFonts w:hint="eastAsia"/>
          <w:sz w:val="24"/>
          <w:szCs w:val="24"/>
        </w:rPr>
        <w:t>单位</w:t>
      </w:r>
    </w:p>
    <w:tbl>
      <w:tblPr>
        <w:tblStyle w:val="a6"/>
        <w:tblW w:w="5000" w:type="pct"/>
        <w:tblLook w:val="04A0"/>
      </w:tblPr>
      <w:tblGrid>
        <w:gridCol w:w="7222"/>
        <w:gridCol w:w="1300"/>
      </w:tblGrid>
      <w:tr w:rsidR="00D60D25" w:rsidRPr="00ED534A" w:rsidTr="00D60D25">
        <w:trPr>
          <w:trHeight w:val="288"/>
        </w:trPr>
        <w:tc>
          <w:tcPr>
            <w:tcW w:w="4237"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申请单位</w:t>
            </w:r>
          </w:p>
        </w:tc>
        <w:tc>
          <w:tcPr>
            <w:tcW w:w="763"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数量</w:t>
            </w:r>
          </w:p>
        </w:tc>
      </w:tr>
      <w:tr w:rsidR="00D60D25" w:rsidRPr="00ED534A" w:rsidTr="00D60D25">
        <w:trPr>
          <w:trHeight w:val="288"/>
        </w:trPr>
        <w:tc>
          <w:tcPr>
            <w:tcW w:w="4237"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天津大学</w:t>
            </w:r>
          </w:p>
        </w:tc>
        <w:tc>
          <w:tcPr>
            <w:tcW w:w="763"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12</w:t>
            </w:r>
          </w:p>
        </w:tc>
      </w:tr>
      <w:tr w:rsidR="00D60D25" w:rsidRPr="00ED534A" w:rsidTr="00D60D25">
        <w:trPr>
          <w:trHeight w:val="288"/>
        </w:trPr>
        <w:tc>
          <w:tcPr>
            <w:tcW w:w="4237"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沈阳金属所</w:t>
            </w:r>
          </w:p>
        </w:tc>
        <w:tc>
          <w:tcPr>
            <w:tcW w:w="763"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10</w:t>
            </w:r>
          </w:p>
        </w:tc>
      </w:tr>
      <w:tr w:rsidR="00D60D25" w:rsidRPr="00ED534A" w:rsidTr="00D60D25">
        <w:trPr>
          <w:trHeight w:val="288"/>
        </w:trPr>
        <w:tc>
          <w:tcPr>
            <w:tcW w:w="4237"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上海交通大学</w:t>
            </w:r>
          </w:p>
        </w:tc>
        <w:tc>
          <w:tcPr>
            <w:tcW w:w="763"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8</w:t>
            </w:r>
          </w:p>
        </w:tc>
      </w:tr>
      <w:tr w:rsidR="00D60D25" w:rsidRPr="00ED534A" w:rsidTr="00D60D25">
        <w:trPr>
          <w:trHeight w:val="288"/>
        </w:trPr>
        <w:tc>
          <w:tcPr>
            <w:tcW w:w="4237"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马艳荣</w:t>
            </w:r>
          </w:p>
        </w:tc>
        <w:tc>
          <w:tcPr>
            <w:tcW w:w="763"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7</w:t>
            </w:r>
          </w:p>
        </w:tc>
      </w:tr>
      <w:tr w:rsidR="00D60D25" w:rsidRPr="00ED534A" w:rsidTr="00D60D25">
        <w:trPr>
          <w:trHeight w:val="288"/>
        </w:trPr>
        <w:tc>
          <w:tcPr>
            <w:tcW w:w="4237"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BOSTON SCIENTIFIC SCIMED, INC.</w:t>
            </w:r>
          </w:p>
        </w:tc>
        <w:tc>
          <w:tcPr>
            <w:tcW w:w="763"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5</w:t>
            </w:r>
          </w:p>
        </w:tc>
      </w:tr>
      <w:tr w:rsidR="00D60D25" w:rsidRPr="00ED534A" w:rsidTr="00D60D25">
        <w:trPr>
          <w:trHeight w:val="288"/>
        </w:trPr>
        <w:tc>
          <w:tcPr>
            <w:tcW w:w="4237"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lastRenderedPageBreak/>
              <w:t>哈尔滨工程大学</w:t>
            </w:r>
          </w:p>
        </w:tc>
        <w:tc>
          <w:tcPr>
            <w:tcW w:w="763"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5</w:t>
            </w:r>
          </w:p>
        </w:tc>
      </w:tr>
      <w:tr w:rsidR="00D60D25" w:rsidRPr="00ED534A" w:rsidTr="00D60D25">
        <w:trPr>
          <w:trHeight w:val="480"/>
        </w:trPr>
        <w:tc>
          <w:tcPr>
            <w:tcW w:w="4237"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北京利乐生制药科技有限公司</w:t>
            </w:r>
          </w:p>
        </w:tc>
        <w:tc>
          <w:tcPr>
            <w:tcW w:w="763"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4</w:t>
            </w:r>
          </w:p>
        </w:tc>
      </w:tr>
      <w:tr w:rsidR="00D60D25" w:rsidRPr="00ED534A" w:rsidTr="00D60D25">
        <w:trPr>
          <w:trHeight w:val="288"/>
        </w:trPr>
        <w:tc>
          <w:tcPr>
            <w:tcW w:w="4237"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BIOTRONIK VI PATENT AG</w:t>
            </w:r>
          </w:p>
        </w:tc>
        <w:tc>
          <w:tcPr>
            <w:tcW w:w="763"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4</w:t>
            </w:r>
          </w:p>
        </w:tc>
      </w:tr>
      <w:tr w:rsidR="00D60D25" w:rsidRPr="00ED534A" w:rsidTr="00D60D25">
        <w:trPr>
          <w:trHeight w:val="288"/>
        </w:trPr>
        <w:tc>
          <w:tcPr>
            <w:tcW w:w="4237"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color w:val="000000"/>
                <w:kern w:val="0"/>
                <w:sz w:val="24"/>
                <w:szCs w:val="24"/>
              </w:rPr>
              <w:t>贾国平</w:t>
            </w:r>
          </w:p>
        </w:tc>
        <w:tc>
          <w:tcPr>
            <w:tcW w:w="763"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4</w:t>
            </w:r>
          </w:p>
        </w:tc>
      </w:tr>
      <w:tr w:rsidR="00D60D25" w:rsidRPr="00ED534A" w:rsidTr="00D60D25">
        <w:trPr>
          <w:trHeight w:val="288"/>
        </w:trPr>
        <w:tc>
          <w:tcPr>
            <w:tcW w:w="4237"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东南大学</w:t>
            </w:r>
          </w:p>
        </w:tc>
        <w:tc>
          <w:tcPr>
            <w:tcW w:w="763" w:type="pct"/>
            <w:vAlign w:val="center"/>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4</w:t>
            </w:r>
          </w:p>
        </w:tc>
      </w:tr>
    </w:tbl>
    <w:p w:rsidR="00D60D25" w:rsidRPr="00ED534A" w:rsidRDefault="00D60D25" w:rsidP="00D60D25">
      <w:pPr>
        <w:spacing w:after="240"/>
        <w:rPr>
          <w:sz w:val="24"/>
          <w:szCs w:val="24"/>
        </w:rPr>
      </w:pPr>
    </w:p>
    <w:p w:rsidR="00D60D25" w:rsidRPr="00ED534A" w:rsidRDefault="00D60D25" w:rsidP="00D60D25">
      <w:pPr>
        <w:spacing w:after="240" w:line="400" w:lineRule="exact"/>
        <w:rPr>
          <w:sz w:val="24"/>
          <w:szCs w:val="24"/>
        </w:rPr>
      </w:pPr>
      <w:r w:rsidRPr="00ED534A">
        <w:rPr>
          <w:rFonts w:hint="eastAsia"/>
          <w:sz w:val="24"/>
          <w:szCs w:val="24"/>
        </w:rPr>
        <w:t>3.3.2  B01</w:t>
      </w:r>
      <w:r w:rsidRPr="00ED534A">
        <w:rPr>
          <w:rFonts w:hint="eastAsia"/>
          <w:sz w:val="24"/>
          <w:szCs w:val="24"/>
        </w:rPr>
        <w:t>一般的物理或化学的方法或装置</w:t>
      </w:r>
    </w:p>
    <w:p w:rsidR="00D60D25" w:rsidRPr="00ED534A" w:rsidRDefault="00D60D25" w:rsidP="00FE746C">
      <w:pPr>
        <w:spacing w:line="400" w:lineRule="exact"/>
        <w:ind w:firstLineChars="200" w:firstLine="480"/>
        <w:rPr>
          <w:sz w:val="24"/>
          <w:szCs w:val="24"/>
        </w:rPr>
      </w:pPr>
      <w:r w:rsidRPr="00ED534A">
        <w:rPr>
          <w:rFonts w:hint="eastAsia"/>
          <w:sz w:val="24"/>
          <w:szCs w:val="24"/>
        </w:rPr>
        <w:t>从国家来看，中国是主要的申请国家，共申请了</w:t>
      </w:r>
      <w:r w:rsidRPr="00ED534A">
        <w:rPr>
          <w:rFonts w:hint="eastAsia"/>
          <w:sz w:val="24"/>
          <w:szCs w:val="24"/>
        </w:rPr>
        <w:t>219</w:t>
      </w:r>
      <w:r w:rsidRPr="00ED534A">
        <w:rPr>
          <w:rFonts w:hint="eastAsia"/>
          <w:sz w:val="24"/>
          <w:szCs w:val="24"/>
        </w:rPr>
        <w:t>篇，占总数的</w:t>
      </w:r>
      <w:r w:rsidRPr="00ED534A">
        <w:rPr>
          <w:rFonts w:hint="eastAsia"/>
          <w:sz w:val="24"/>
          <w:szCs w:val="24"/>
        </w:rPr>
        <w:t>60%</w:t>
      </w:r>
      <w:r w:rsidRPr="00ED534A">
        <w:rPr>
          <w:rFonts w:hint="eastAsia"/>
          <w:sz w:val="24"/>
          <w:szCs w:val="24"/>
        </w:rPr>
        <w:t>，国外申请主要是美国与韩国，其他国家与地区相关专利申请数量较少。说明在该大类镁合金材料研究方面，国内投入较多，成果丰富，而国外研究投入要少，专利申请数量少很多。从时间分布来看</w:t>
      </w:r>
      <w:r w:rsidRPr="00ED534A">
        <w:rPr>
          <w:rFonts w:hint="eastAsia"/>
          <w:sz w:val="24"/>
          <w:szCs w:val="24"/>
        </w:rPr>
        <w:t>09-11</w:t>
      </w:r>
      <w:r w:rsidRPr="00ED534A">
        <w:rPr>
          <w:rFonts w:hint="eastAsia"/>
          <w:sz w:val="24"/>
          <w:szCs w:val="24"/>
        </w:rPr>
        <w:t>年期间，专利申请数量呈线性上升趋势，</w:t>
      </w:r>
      <w:r w:rsidRPr="00ED534A">
        <w:rPr>
          <w:rFonts w:hint="eastAsia"/>
          <w:sz w:val="24"/>
          <w:szCs w:val="24"/>
        </w:rPr>
        <w:t>12</w:t>
      </w:r>
      <w:r w:rsidRPr="00ED534A">
        <w:rPr>
          <w:rFonts w:hint="eastAsia"/>
          <w:sz w:val="24"/>
          <w:szCs w:val="24"/>
        </w:rPr>
        <w:t>年申请数量减少，</w:t>
      </w:r>
      <w:r w:rsidRPr="00ED534A">
        <w:rPr>
          <w:rFonts w:hint="eastAsia"/>
          <w:sz w:val="24"/>
          <w:szCs w:val="24"/>
        </w:rPr>
        <w:t>13</w:t>
      </w:r>
      <w:r w:rsidRPr="00ED534A">
        <w:rPr>
          <w:rFonts w:hint="eastAsia"/>
          <w:sz w:val="24"/>
          <w:szCs w:val="24"/>
        </w:rPr>
        <w:t>年以后数量波动较小，总体来看，镁合金材料在该大类的专利数量</w:t>
      </w:r>
      <w:r w:rsidRPr="00ED534A">
        <w:rPr>
          <w:rFonts w:hint="eastAsia"/>
          <w:sz w:val="24"/>
          <w:szCs w:val="24"/>
        </w:rPr>
        <w:t>12</w:t>
      </w:r>
      <w:r w:rsidRPr="00ED534A">
        <w:rPr>
          <w:rFonts w:hint="eastAsia"/>
          <w:sz w:val="24"/>
          <w:szCs w:val="24"/>
        </w:rPr>
        <w:t>年以后趋于稳定，说明在该领域平稳发展。</w:t>
      </w:r>
    </w:p>
    <w:p w:rsidR="00D60D25" w:rsidRPr="00ED534A" w:rsidRDefault="00D60D25" w:rsidP="00D60D25">
      <w:pPr>
        <w:spacing w:after="240"/>
        <w:jc w:val="center"/>
        <w:rPr>
          <w:sz w:val="24"/>
          <w:szCs w:val="24"/>
        </w:rPr>
      </w:pPr>
      <w:r w:rsidRPr="00ED534A">
        <w:rPr>
          <w:noProof/>
          <w:sz w:val="24"/>
          <w:szCs w:val="24"/>
        </w:rPr>
        <w:drawing>
          <wp:inline distT="0" distB="0" distL="0" distR="0">
            <wp:extent cx="2576467" cy="1741714"/>
            <wp:effectExtent l="19050" t="0" r="0" b="0"/>
            <wp:docPr id="135" name="图片 3" descr="C:\Users\Administrator\Desktop\知识产权项目\镁合金\B01\Chart-Country-20160925-122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知识产权项目\镁合金\B01\Chart-Country-20160925-122140.png"/>
                    <pic:cNvPicPr>
                      <a:picLocks noChangeAspect="1" noChangeArrowheads="1"/>
                    </pic:cNvPicPr>
                  </pic:nvPicPr>
                  <pic:blipFill>
                    <a:blip r:embed="rId64" cstate="print"/>
                    <a:srcRect l="26930" r="25415"/>
                    <a:stretch>
                      <a:fillRect/>
                    </a:stretch>
                  </pic:blipFill>
                  <pic:spPr bwMode="auto">
                    <a:xfrm>
                      <a:off x="0" y="0"/>
                      <a:ext cx="2576467" cy="1741714"/>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62</w:t>
      </w:r>
      <w:r w:rsidRPr="00ED534A">
        <w:rPr>
          <w:rFonts w:hint="eastAsia"/>
          <w:sz w:val="24"/>
          <w:szCs w:val="24"/>
        </w:rPr>
        <w:t xml:space="preserve">  </w:t>
      </w:r>
      <w:r w:rsidRPr="00ED534A">
        <w:rPr>
          <w:rFonts w:hint="eastAsia"/>
          <w:sz w:val="24"/>
          <w:szCs w:val="24"/>
        </w:rPr>
        <w:t>镁合金</w:t>
      </w:r>
      <w:r w:rsidRPr="00ED534A">
        <w:rPr>
          <w:rFonts w:hint="eastAsia"/>
          <w:sz w:val="24"/>
          <w:szCs w:val="24"/>
        </w:rPr>
        <w:t>B01</w:t>
      </w:r>
      <w:r w:rsidRPr="00ED534A">
        <w:rPr>
          <w:rFonts w:hint="eastAsia"/>
          <w:sz w:val="24"/>
          <w:szCs w:val="24"/>
        </w:rPr>
        <w:t>专利国家分布</w:t>
      </w:r>
    </w:p>
    <w:p w:rsidR="00D60D25" w:rsidRPr="00ED534A" w:rsidRDefault="00D60D25" w:rsidP="00D60D25">
      <w:pPr>
        <w:spacing w:after="240"/>
        <w:jc w:val="center"/>
        <w:rPr>
          <w:sz w:val="24"/>
          <w:szCs w:val="24"/>
        </w:rPr>
      </w:pPr>
      <w:r w:rsidRPr="00ED534A">
        <w:rPr>
          <w:noProof/>
          <w:sz w:val="24"/>
          <w:szCs w:val="24"/>
        </w:rPr>
        <w:drawing>
          <wp:inline distT="0" distB="0" distL="0" distR="0">
            <wp:extent cx="5146221" cy="1741715"/>
            <wp:effectExtent l="19050" t="0" r="0" b="0"/>
            <wp:docPr id="151" name="图片 4" descr="C:\Users\Administrator\Desktop\知识产权项目\镁合金\B01\Chart-Unexamined Pub Date-20160925-122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知识产权项目\镁合金\B01\Chart-Unexamined Pub Date-20160925-122316.png"/>
                    <pic:cNvPicPr>
                      <a:picLocks noChangeAspect="1" noChangeArrowheads="1"/>
                    </pic:cNvPicPr>
                  </pic:nvPicPr>
                  <pic:blipFill>
                    <a:blip r:embed="rId65" cstate="print"/>
                    <a:srcRect/>
                    <a:stretch>
                      <a:fillRect/>
                    </a:stretch>
                  </pic:blipFill>
                  <pic:spPr bwMode="auto">
                    <a:xfrm>
                      <a:off x="0" y="0"/>
                      <a:ext cx="5153413" cy="1744149"/>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63</w:t>
      </w:r>
      <w:r w:rsidRPr="00ED534A">
        <w:rPr>
          <w:rFonts w:hint="eastAsia"/>
          <w:sz w:val="24"/>
          <w:szCs w:val="24"/>
        </w:rPr>
        <w:t xml:space="preserve">  </w:t>
      </w:r>
      <w:r w:rsidRPr="00ED534A">
        <w:rPr>
          <w:rFonts w:hint="eastAsia"/>
          <w:sz w:val="24"/>
          <w:szCs w:val="24"/>
        </w:rPr>
        <w:t>镁合金</w:t>
      </w:r>
      <w:r w:rsidRPr="00ED534A">
        <w:rPr>
          <w:rFonts w:hint="eastAsia"/>
          <w:sz w:val="24"/>
          <w:szCs w:val="24"/>
        </w:rPr>
        <w:t>B01</w:t>
      </w:r>
      <w:r w:rsidRPr="00ED534A">
        <w:rPr>
          <w:rFonts w:hint="eastAsia"/>
          <w:sz w:val="24"/>
          <w:szCs w:val="24"/>
        </w:rPr>
        <w:t>专利每年申请数量</w:t>
      </w:r>
    </w:p>
    <w:p w:rsidR="00D60D25" w:rsidRPr="00ED534A" w:rsidRDefault="00D60D25" w:rsidP="00FE746C">
      <w:pPr>
        <w:spacing w:line="400" w:lineRule="exact"/>
        <w:ind w:firstLineChars="200" w:firstLine="480"/>
        <w:rPr>
          <w:sz w:val="24"/>
          <w:szCs w:val="24"/>
        </w:rPr>
      </w:pPr>
      <w:r w:rsidRPr="00ED534A">
        <w:rPr>
          <w:rFonts w:hint="eastAsia"/>
          <w:sz w:val="24"/>
          <w:szCs w:val="24"/>
        </w:rPr>
        <w:t xml:space="preserve">    </w:t>
      </w:r>
      <w:r w:rsidRPr="00ED534A">
        <w:rPr>
          <w:rFonts w:hint="eastAsia"/>
          <w:sz w:val="24"/>
          <w:szCs w:val="24"/>
        </w:rPr>
        <w:t>从申请单位来看，所有前</w:t>
      </w:r>
      <w:r w:rsidRPr="00ED534A">
        <w:rPr>
          <w:rFonts w:hint="eastAsia"/>
          <w:sz w:val="24"/>
          <w:szCs w:val="24"/>
        </w:rPr>
        <w:t>10</w:t>
      </w:r>
      <w:r w:rsidRPr="00ED534A">
        <w:rPr>
          <w:rFonts w:hint="eastAsia"/>
          <w:sz w:val="24"/>
          <w:szCs w:val="24"/>
        </w:rPr>
        <w:t>单位均为国内单位，说明国内在该领域的镁合金材料研究开发工作主要在国内进行。从单位性质看，有</w:t>
      </w:r>
      <w:r w:rsidRPr="00ED534A">
        <w:rPr>
          <w:rFonts w:hint="eastAsia"/>
          <w:sz w:val="24"/>
          <w:szCs w:val="24"/>
        </w:rPr>
        <w:t>1</w:t>
      </w:r>
      <w:r w:rsidRPr="00ED534A">
        <w:rPr>
          <w:rFonts w:hint="eastAsia"/>
          <w:sz w:val="24"/>
          <w:szCs w:val="24"/>
        </w:rPr>
        <w:t>家企业为</w:t>
      </w:r>
      <w:r w:rsidRPr="00FE746C">
        <w:rPr>
          <w:rFonts w:hint="eastAsia"/>
          <w:sz w:val="24"/>
          <w:szCs w:val="24"/>
        </w:rPr>
        <w:t>中国石油化工股份有限公司，其余</w:t>
      </w:r>
      <w:r w:rsidRPr="00FE746C">
        <w:rPr>
          <w:rFonts w:hint="eastAsia"/>
          <w:sz w:val="24"/>
          <w:szCs w:val="24"/>
        </w:rPr>
        <w:t>9</w:t>
      </w:r>
      <w:r w:rsidRPr="00FE746C">
        <w:rPr>
          <w:rFonts w:hint="eastAsia"/>
          <w:sz w:val="24"/>
          <w:szCs w:val="24"/>
        </w:rPr>
        <w:t>家为高校、研究所的研究单位。从具体的专利来看</w:t>
      </w:r>
      <w:r w:rsidRPr="00FE746C">
        <w:rPr>
          <w:rFonts w:hint="eastAsia"/>
          <w:sz w:val="24"/>
          <w:szCs w:val="24"/>
        </w:rPr>
        <w:lastRenderedPageBreak/>
        <w:t>在该领域镁合金材料的相关运用主要是作为一种催化裂化材料添加剂提高液化石油气、汽油、煤油和柴油等的生产效率。</w:t>
      </w:r>
    </w:p>
    <w:p w:rsidR="00D60D25" w:rsidRPr="00ED534A" w:rsidRDefault="00D60D25" w:rsidP="00D60D25">
      <w:pPr>
        <w:jc w:val="center"/>
        <w:rPr>
          <w:sz w:val="24"/>
          <w:szCs w:val="24"/>
        </w:rPr>
      </w:pPr>
      <w:r w:rsidRPr="00ED534A">
        <w:rPr>
          <w:rFonts w:hint="eastAsia"/>
          <w:sz w:val="24"/>
          <w:szCs w:val="24"/>
        </w:rPr>
        <w:t>表</w:t>
      </w:r>
      <w:r w:rsidR="00D16FB5">
        <w:rPr>
          <w:rFonts w:hint="eastAsia"/>
          <w:sz w:val="24"/>
          <w:szCs w:val="24"/>
        </w:rPr>
        <w:t>67</w:t>
      </w:r>
      <w:r w:rsidRPr="00ED534A">
        <w:rPr>
          <w:rFonts w:hint="eastAsia"/>
          <w:sz w:val="24"/>
          <w:szCs w:val="24"/>
        </w:rPr>
        <w:t xml:space="preserve">  </w:t>
      </w:r>
      <w:r w:rsidRPr="00ED534A">
        <w:rPr>
          <w:rFonts w:hint="eastAsia"/>
          <w:sz w:val="24"/>
          <w:szCs w:val="24"/>
        </w:rPr>
        <w:t>镁合金</w:t>
      </w:r>
      <w:r w:rsidRPr="00ED534A">
        <w:rPr>
          <w:rFonts w:hint="eastAsia"/>
          <w:sz w:val="24"/>
          <w:szCs w:val="24"/>
        </w:rPr>
        <w:t>B01</w:t>
      </w:r>
      <w:r w:rsidRPr="00ED534A">
        <w:rPr>
          <w:rFonts w:hint="eastAsia"/>
          <w:sz w:val="24"/>
          <w:szCs w:val="24"/>
        </w:rPr>
        <w:t>专利申请数量前</w:t>
      </w:r>
      <w:r w:rsidRPr="00ED534A">
        <w:rPr>
          <w:rFonts w:hint="eastAsia"/>
          <w:sz w:val="24"/>
          <w:szCs w:val="24"/>
        </w:rPr>
        <w:t>10</w:t>
      </w:r>
      <w:r w:rsidRPr="00ED534A">
        <w:rPr>
          <w:rFonts w:hint="eastAsia"/>
          <w:sz w:val="24"/>
          <w:szCs w:val="24"/>
        </w:rPr>
        <w:t>单位</w:t>
      </w:r>
    </w:p>
    <w:tbl>
      <w:tblPr>
        <w:tblStyle w:val="a6"/>
        <w:tblW w:w="5000" w:type="pct"/>
        <w:tblLook w:val="04A0"/>
      </w:tblPr>
      <w:tblGrid>
        <w:gridCol w:w="7240"/>
        <w:gridCol w:w="1282"/>
      </w:tblGrid>
      <w:tr w:rsidR="00D60D25" w:rsidRPr="00ED534A" w:rsidTr="00D60D25">
        <w:trPr>
          <w:trHeight w:val="288"/>
        </w:trPr>
        <w:tc>
          <w:tcPr>
            <w:tcW w:w="4248"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申请单位</w:t>
            </w:r>
          </w:p>
        </w:tc>
        <w:tc>
          <w:tcPr>
            <w:tcW w:w="752"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数量</w:t>
            </w:r>
          </w:p>
        </w:tc>
      </w:tr>
      <w:tr w:rsidR="00D60D25" w:rsidRPr="00ED534A" w:rsidTr="00D60D25">
        <w:trPr>
          <w:trHeight w:val="288"/>
        </w:trPr>
        <w:tc>
          <w:tcPr>
            <w:tcW w:w="4248"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北京工业大学</w:t>
            </w:r>
          </w:p>
        </w:tc>
        <w:tc>
          <w:tcPr>
            <w:tcW w:w="752"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5</w:t>
            </w:r>
          </w:p>
        </w:tc>
      </w:tr>
      <w:tr w:rsidR="00D60D25" w:rsidRPr="00ED534A" w:rsidTr="00D60D25">
        <w:trPr>
          <w:trHeight w:val="288"/>
        </w:trPr>
        <w:tc>
          <w:tcPr>
            <w:tcW w:w="4248"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广州大学</w:t>
            </w:r>
          </w:p>
        </w:tc>
        <w:tc>
          <w:tcPr>
            <w:tcW w:w="752"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5</w:t>
            </w:r>
          </w:p>
        </w:tc>
      </w:tr>
      <w:tr w:rsidR="00D60D25" w:rsidRPr="00ED534A" w:rsidTr="00D60D25">
        <w:trPr>
          <w:trHeight w:val="288"/>
        </w:trPr>
        <w:tc>
          <w:tcPr>
            <w:tcW w:w="4248"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中国石油化工股份有限公司</w:t>
            </w:r>
          </w:p>
        </w:tc>
        <w:tc>
          <w:tcPr>
            <w:tcW w:w="752"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4</w:t>
            </w:r>
          </w:p>
        </w:tc>
      </w:tr>
      <w:tr w:rsidR="00D60D25" w:rsidRPr="00ED534A" w:rsidTr="00D60D25">
        <w:trPr>
          <w:trHeight w:val="288"/>
        </w:trPr>
        <w:tc>
          <w:tcPr>
            <w:tcW w:w="4248"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吉首大学</w:t>
            </w:r>
          </w:p>
        </w:tc>
        <w:tc>
          <w:tcPr>
            <w:tcW w:w="752"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4</w:t>
            </w:r>
          </w:p>
        </w:tc>
      </w:tr>
      <w:tr w:rsidR="00D60D25" w:rsidRPr="00ED534A" w:rsidTr="00D60D25">
        <w:trPr>
          <w:trHeight w:val="288"/>
        </w:trPr>
        <w:tc>
          <w:tcPr>
            <w:tcW w:w="4248"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武汉理工大学</w:t>
            </w:r>
          </w:p>
        </w:tc>
        <w:tc>
          <w:tcPr>
            <w:tcW w:w="752"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4</w:t>
            </w:r>
          </w:p>
        </w:tc>
      </w:tr>
      <w:tr w:rsidR="00D60D25" w:rsidRPr="00ED534A" w:rsidTr="00D60D25">
        <w:trPr>
          <w:trHeight w:val="274"/>
        </w:trPr>
        <w:tc>
          <w:tcPr>
            <w:tcW w:w="4248"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北京有色金属研究总院</w:t>
            </w:r>
          </w:p>
        </w:tc>
        <w:tc>
          <w:tcPr>
            <w:tcW w:w="752"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3</w:t>
            </w:r>
          </w:p>
        </w:tc>
      </w:tr>
      <w:tr w:rsidR="00D60D25" w:rsidRPr="00ED534A" w:rsidTr="00D60D25">
        <w:trPr>
          <w:trHeight w:val="288"/>
        </w:trPr>
        <w:tc>
          <w:tcPr>
            <w:tcW w:w="4248"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大连海事大学</w:t>
            </w:r>
          </w:p>
        </w:tc>
        <w:tc>
          <w:tcPr>
            <w:tcW w:w="752"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3</w:t>
            </w:r>
          </w:p>
        </w:tc>
      </w:tr>
      <w:tr w:rsidR="00D60D25" w:rsidRPr="00ED534A" w:rsidTr="00D60D25">
        <w:trPr>
          <w:trHeight w:val="288"/>
        </w:trPr>
        <w:tc>
          <w:tcPr>
            <w:tcW w:w="4248"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华北电力大学（保定）</w:t>
            </w:r>
          </w:p>
        </w:tc>
        <w:tc>
          <w:tcPr>
            <w:tcW w:w="752"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3</w:t>
            </w:r>
          </w:p>
        </w:tc>
      </w:tr>
      <w:tr w:rsidR="00D60D25" w:rsidRPr="00ED534A" w:rsidTr="00D60D25">
        <w:trPr>
          <w:trHeight w:val="288"/>
        </w:trPr>
        <w:tc>
          <w:tcPr>
            <w:tcW w:w="4248"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上海大学</w:t>
            </w:r>
          </w:p>
        </w:tc>
        <w:tc>
          <w:tcPr>
            <w:tcW w:w="752"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3</w:t>
            </w:r>
          </w:p>
        </w:tc>
      </w:tr>
      <w:tr w:rsidR="00D60D25" w:rsidRPr="00ED534A" w:rsidTr="00D60D25">
        <w:trPr>
          <w:trHeight w:val="288"/>
        </w:trPr>
        <w:tc>
          <w:tcPr>
            <w:tcW w:w="4248"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清华大学</w:t>
            </w:r>
          </w:p>
        </w:tc>
        <w:tc>
          <w:tcPr>
            <w:tcW w:w="752"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3</w:t>
            </w:r>
          </w:p>
        </w:tc>
      </w:tr>
    </w:tbl>
    <w:p w:rsidR="00D60D25" w:rsidRPr="00ED534A" w:rsidRDefault="00D60D25" w:rsidP="00D60D25">
      <w:pPr>
        <w:spacing w:after="240"/>
        <w:rPr>
          <w:sz w:val="24"/>
          <w:szCs w:val="24"/>
        </w:rPr>
      </w:pPr>
    </w:p>
    <w:p w:rsidR="00D60D25" w:rsidRPr="00ED534A" w:rsidRDefault="00D60D25" w:rsidP="00D60D25">
      <w:pPr>
        <w:spacing w:after="240" w:line="400" w:lineRule="exact"/>
        <w:rPr>
          <w:sz w:val="24"/>
          <w:szCs w:val="24"/>
        </w:rPr>
      </w:pPr>
      <w:r w:rsidRPr="00ED534A">
        <w:rPr>
          <w:rFonts w:hint="eastAsia"/>
          <w:sz w:val="24"/>
          <w:szCs w:val="24"/>
        </w:rPr>
        <w:t>3.3.3  B21</w:t>
      </w:r>
      <w:r w:rsidRPr="00ED534A">
        <w:rPr>
          <w:sz w:val="24"/>
          <w:szCs w:val="24"/>
        </w:rPr>
        <w:t xml:space="preserve"> </w:t>
      </w:r>
      <w:r w:rsidRPr="00ED534A">
        <w:rPr>
          <w:rFonts w:hint="eastAsia"/>
          <w:sz w:val="24"/>
          <w:szCs w:val="24"/>
        </w:rPr>
        <w:t>基本上无切削的金属机械加工；金属冲压</w:t>
      </w:r>
    </w:p>
    <w:p w:rsidR="00D60D25" w:rsidRPr="00ED534A" w:rsidRDefault="00D60D25" w:rsidP="00FE746C">
      <w:pPr>
        <w:spacing w:line="400" w:lineRule="exact"/>
        <w:ind w:firstLineChars="200" w:firstLine="480"/>
        <w:rPr>
          <w:sz w:val="24"/>
          <w:szCs w:val="24"/>
        </w:rPr>
      </w:pPr>
      <w:r w:rsidRPr="00ED534A">
        <w:rPr>
          <w:rFonts w:hint="eastAsia"/>
          <w:sz w:val="24"/>
          <w:szCs w:val="24"/>
        </w:rPr>
        <w:t>国家来看，中国是主要的申请国家，共申请了</w:t>
      </w:r>
      <w:r w:rsidRPr="00ED534A">
        <w:rPr>
          <w:rFonts w:hint="eastAsia"/>
          <w:sz w:val="24"/>
          <w:szCs w:val="24"/>
        </w:rPr>
        <w:t>258</w:t>
      </w:r>
      <w:r w:rsidRPr="00ED534A">
        <w:rPr>
          <w:rFonts w:hint="eastAsia"/>
          <w:sz w:val="24"/>
          <w:szCs w:val="24"/>
        </w:rPr>
        <w:t>篇，占总数的</w:t>
      </w:r>
      <w:r w:rsidRPr="00ED534A">
        <w:rPr>
          <w:rFonts w:hint="eastAsia"/>
          <w:sz w:val="24"/>
          <w:szCs w:val="24"/>
        </w:rPr>
        <w:t>72.47%</w:t>
      </w:r>
      <w:r w:rsidRPr="00ED534A">
        <w:rPr>
          <w:rFonts w:hint="eastAsia"/>
          <w:sz w:val="24"/>
          <w:szCs w:val="24"/>
        </w:rPr>
        <w:t>，国外申请主要是日本与韩国，其他国家与地区相关专利申请数量较少。说明在该大类镁合金材料研究方面，主要研究国家是中国，国内投入较多，国外投入较少。从时间分布来看在该领域，镁合金材料专利的申请数量波动较大，</w:t>
      </w:r>
      <w:r w:rsidRPr="00ED534A">
        <w:rPr>
          <w:rFonts w:hint="eastAsia"/>
          <w:sz w:val="24"/>
          <w:szCs w:val="24"/>
        </w:rPr>
        <w:t>12</w:t>
      </w:r>
      <w:r w:rsidRPr="00ED534A">
        <w:rPr>
          <w:rFonts w:hint="eastAsia"/>
          <w:sz w:val="24"/>
          <w:szCs w:val="24"/>
        </w:rPr>
        <w:t>年达到峰值，随后有所减少，然后平缓增加。从趋势分析目前应属于平缓上升阶段。</w:t>
      </w:r>
    </w:p>
    <w:p w:rsidR="00D60D25" w:rsidRPr="00ED534A" w:rsidRDefault="00D60D25" w:rsidP="00D60D25">
      <w:pPr>
        <w:spacing w:after="240"/>
        <w:jc w:val="center"/>
        <w:rPr>
          <w:sz w:val="24"/>
          <w:szCs w:val="24"/>
        </w:rPr>
      </w:pPr>
      <w:r w:rsidRPr="00ED534A">
        <w:rPr>
          <w:rFonts w:hint="eastAsia"/>
          <w:noProof/>
          <w:sz w:val="24"/>
          <w:szCs w:val="24"/>
        </w:rPr>
        <w:drawing>
          <wp:inline distT="0" distB="0" distL="0" distR="0">
            <wp:extent cx="2218508" cy="1703614"/>
            <wp:effectExtent l="19050" t="0" r="0" b="0"/>
            <wp:docPr id="152" name="图片 9" descr="C:\Users\Administrator\Desktop\知识产权项目\镁合金\b21\Chart-Country-20160925-122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知识产权项目\镁合金\b21\Chart-Country-20160925-122800.png"/>
                    <pic:cNvPicPr>
                      <a:picLocks noChangeAspect="1" noChangeArrowheads="1"/>
                    </pic:cNvPicPr>
                  </pic:nvPicPr>
                  <pic:blipFill>
                    <a:blip r:embed="rId66" cstate="print"/>
                    <a:srcRect l="30091" r="27834"/>
                    <a:stretch>
                      <a:fillRect/>
                    </a:stretch>
                  </pic:blipFill>
                  <pic:spPr bwMode="auto">
                    <a:xfrm>
                      <a:off x="0" y="0"/>
                      <a:ext cx="2218508" cy="1703614"/>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64</w:t>
      </w:r>
      <w:r w:rsidRPr="00ED534A">
        <w:rPr>
          <w:rFonts w:hint="eastAsia"/>
          <w:sz w:val="24"/>
          <w:szCs w:val="24"/>
        </w:rPr>
        <w:t xml:space="preserve">  </w:t>
      </w:r>
      <w:r w:rsidRPr="00ED534A">
        <w:rPr>
          <w:rFonts w:hint="eastAsia"/>
          <w:sz w:val="24"/>
          <w:szCs w:val="24"/>
        </w:rPr>
        <w:t>镁合金</w:t>
      </w:r>
      <w:r w:rsidRPr="00ED534A">
        <w:rPr>
          <w:rFonts w:hint="eastAsia"/>
          <w:sz w:val="24"/>
          <w:szCs w:val="24"/>
        </w:rPr>
        <w:t>B21</w:t>
      </w:r>
      <w:r w:rsidRPr="00ED534A">
        <w:rPr>
          <w:rFonts w:hint="eastAsia"/>
          <w:sz w:val="24"/>
          <w:szCs w:val="24"/>
        </w:rPr>
        <w:t>专利国家分布</w:t>
      </w:r>
    </w:p>
    <w:p w:rsidR="00D60D25" w:rsidRPr="00ED534A" w:rsidRDefault="00D60D25" w:rsidP="00D60D25">
      <w:pPr>
        <w:spacing w:after="240"/>
        <w:rPr>
          <w:sz w:val="24"/>
          <w:szCs w:val="24"/>
        </w:rPr>
      </w:pPr>
      <w:r w:rsidRPr="00ED534A">
        <w:rPr>
          <w:noProof/>
          <w:sz w:val="24"/>
          <w:szCs w:val="24"/>
        </w:rPr>
        <w:lastRenderedPageBreak/>
        <w:drawing>
          <wp:inline distT="0" distB="0" distL="0" distR="0">
            <wp:extent cx="5270500" cy="1701800"/>
            <wp:effectExtent l="19050" t="0" r="6350" b="0"/>
            <wp:docPr id="173" name="图片 61" descr="Chart-Unexamined Pub Date-20160925-12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hart-Unexamined Pub Date-20160925-122819"/>
                    <pic:cNvPicPr>
                      <a:picLocks noChangeAspect="1" noChangeArrowheads="1"/>
                    </pic:cNvPicPr>
                  </pic:nvPicPr>
                  <pic:blipFill>
                    <a:blip r:embed="rId67" cstate="print"/>
                    <a:srcRect/>
                    <a:stretch>
                      <a:fillRect/>
                    </a:stretch>
                  </pic:blipFill>
                  <pic:spPr bwMode="auto">
                    <a:xfrm>
                      <a:off x="0" y="0"/>
                      <a:ext cx="5270500" cy="1701800"/>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65</w:t>
      </w:r>
      <w:r w:rsidRPr="00ED534A">
        <w:rPr>
          <w:rFonts w:hint="eastAsia"/>
          <w:sz w:val="24"/>
          <w:szCs w:val="24"/>
        </w:rPr>
        <w:t xml:space="preserve">  </w:t>
      </w:r>
      <w:r w:rsidRPr="00ED534A">
        <w:rPr>
          <w:rFonts w:hint="eastAsia"/>
          <w:sz w:val="24"/>
          <w:szCs w:val="24"/>
        </w:rPr>
        <w:t>镁合金</w:t>
      </w:r>
      <w:r w:rsidRPr="00ED534A">
        <w:rPr>
          <w:rFonts w:hint="eastAsia"/>
          <w:sz w:val="24"/>
          <w:szCs w:val="24"/>
        </w:rPr>
        <w:t>B21</w:t>
      </w:r>
      <w:r w:rsidRPr="00ED534A">
        <w:rPr>
          <w:rFonts w:hint="eastAsia"/>
          <w:sz w:val="24"/>
          <w:szCs w:val="24"/>
        </w:rPr>
        <w:t>专利数量历分布</w:t>
      </w:r>
    </w:p>
    <w:p w:rsidR="00D60D25" w:rsidRPr="00FE746C" w:rsidRDefault="00D60D25" w:rsidP="00FE746C">
      <w:pPr>
        <w:spacing w:line="400" w:lineRule="exact"/>
        <w:ind w:firstLineChars="200" w:firstLine="480"/>
        <w:rPr>
          <w:sz w:val="24"/>
          <w:szCs w:val="24"/>
        </w:rPr>
      </w:pPr>
      <w:r w:rsidRPr="00ED534A">
        <w:rPr>
          <w:rFonts w:hint="eastAsia"/>
          <w:sz w:val="24"/>
          <w:szCs w:val="24"/>
        </w:rPr>
        <w:t>从申请单位来看，前</w:t>
      </w:r>
      <w:r w:rsidRPr="00ED534A">
        <w:rPr>
          <w:rFonts w:hint="eastAsia"/>
          <w:sz w:val="24"/>
          <w:szCs w:val="24"/>
        </w:rPr>
        <w:t>10</w:t>
      </w:r>
      <w:r w:rsidRPr="00ED534A">
        <w:rPr>
          <w:rFonts w:hint="eastAsia"/>
          <w:sz w:val="24"/>
          <w:szCs w:val="24"/>
        </w:rPr>
        <w:t>单位中</w:t>
      </w:r>
      <w:r w:rsidRPr="00ED534A">
        <w:rPr>
          <w:rFonts w:hint="eastAsia"/>
          <w:sz w:val="24"/>
          <w:szCs w:val="24"/>
        </w:rPr>
        <w:t>6</w:t>
      </w:r>
      <w:r w:rsidRPr="00ED534A">
        <w:rPr>
          <w:rFonts w:hint="eastAsia"/>
          <w:sz w:val="24"/>
          <w:szCs w:val="24"/>
        </w:rPr>
        <w:t>家为国内，</w:t>
      </w:r>
      <w:r w:rsidRPr="00ED534A">
        <w:rPr>
          <w:rFonts w:hint="eastAsia"/>
          <w:sz w:val="24"/>
          <w:szCs w:val="24"/>
        </w:rPr>
        <w:t>4</w:t>
      </w:r>
      <w:r w:rsidRPr="00ED534A">
        <w:rPr>
          <w:rFonts w:hint="eastAsia"/>
          <w:sz w:val="24"/>
          <w:szCs w:val="24"/>
        </w:rPr>
        <w:t>家为国外单位，与其他领域对比表明在该领域国外投入较多，有许多相关单位开展研究。从单位性质看，国内单位有</w:t>
      </w:r>
      <w:r w:rsidRPr="00ED534A">
        <w:rPr>
          <w:rFonts w:hint="eastAsia"/>
          <w:sz w:val="24"/>
          <w:szCs w:val="24"/>
        </w:rPr>
        <w:t>1</w:t>
      </w:r>
      <w:r w:rsidRPr="00ED534A">
        <w:rPr>
          <w:rFonts w:hint="eastAsia"/>
          <w:sz w:val="24"/>
          <w:szCs w:val="24"/>
        </w:rPr>
        <w:t>家企业洛阳镁鑫合金制品有限公司</w:t>
      </w:r>
      <w:r w:rsidRPr="00FE746C">
        <w:rPr>
          <w:rFonts w:hint="eastAsia"/>
          <w:sz w:val="24"/>
          <w:szCs w:val="24"/>
        </w:rPr>
        <w:t>，其余为高校、研究所的研究单位。国外</w:t>
      </w:r>
      <w:r w:rsidRPr="00FE746C">
        <w:rPr>
          <w:rFonts w:hint="eastAsia"/>
          <w:sz w:val="24"/>
          <w:szCs w:val="24"/>
        </w:rPr>
        <w:t>4</w:t>
      </w:r>
      <w:r w:rsidRPr="00FE746C">
        <w:rPr>
          <w:rFonts w:hint="eastAsia"/>
          <w:sz w:val="24"/>
          <w:szCs w:val="24"/>
        </w:rPr>
        <w:t>家单位均为企业。说明国外对该领域的研究以企业为主，而国内研究主力仍是大学，与国外相比，在该领域镁合金材料的相关应用上可能存在一定差距。从具体的专利来看在该领域镁合金材料的相关运用主要涉及镁合金材料的挤压、轧制等加工技术。</w:t>
      </w:r>
    </w:p>
    <w:p w:rsidR="00D60D25" w:rsidRPr="00ED534A" w:rsidRDefault="00D60D25" w:rsidP="00D60D25">
      <w:pPr>
        <w:jc w:val="center"/>
        <w:rPr>
          <w:sz w:val="24"/>
          <w:szCs w:val="24"/>
        </w:rPr>
      </w:pPr>
      <w:r w:rsidRPr="00ED534A">
        <w:rPr>
          <w:rFonts w:hint="eastAsia"/>
          <w:sz w:val="24"/>
          <w:szCs w:val="24"/>
        </w:rPr>
        <w:t>表</w:t>
      </w:r>
      <w:r w:rsidR="00D16FB5">
        <w:rPr>
          <w:rFonts w:hint="eastAsia"/>
          <w:sz w:val="24"/>
          <w:szCs w:val="24"/>
        </w:rPr>
        <w:t>68</w:t>
      </w:r>
      <w:r w:rsidRPr="00ED534A">
        <w:rPr>
          <w:rFonts w:hint="eastAsia"/>
          <w:sz w:val="24"/>
          <w:szCs w:val="24"/>
        </w:rPr>
        <w:t xml:space="preserve">  </w:t>
      </w:r>
      <w:r w:rsidRPr="00ED534A">
        <w:rPr>
          <w:rFonts w:hint="eastAsia"/>
          <w:sz w:val="24"/>
          <w:szCs w:val="24"/>
        </w:rPr>
        <w:t>镁合金</w:t>
      </w:r>
      <w:r w:rsidRPr="00ED534A">
        <w:rPr>
          <w:rFonts w:hint="eastAsia"/>
          <w:sz w:val="24"/>
          <w:szCs w:val="24"/>
        </w:rPr>
        <w:t>B21</w:t>
      </w:r>
      <w:r w:rsidRPr="00ED534A">
        <w:rPr>
          <w:rFonts w:hint="eastAsia"/>
          <w:sz w:val="24"/>
          <w:szCs w:val="24"/>
        </w:rPr>
        <w:t>专利申请数量前</w:t>
      </w:r>
      <w:r w:rsidRPr="00ED534A">
        <w:rPr>
          <w:rFonts w:hint="eastAsia"/>
          <w:sz w:val="24"/>
          <w:szCs w:val="24"/>
        </w:rPr>
        <w:t>10</w:t>
      </w:r>
      <w:r w:rsidRPr="00ED534A">
        <w:rPr>
          <w:rFonts w:hint="eastAsia"/>
          <w:sz w:val="24"/>
          <w:szCs w:val="24"/>
        </w:rPr>
        <w:t>单位</w:t>
      </w:r>
    </w:p>
    <w:tbl>
      <w:tblPr>
        <w:tblStyle w:val="a6"/>
        <w:tblW w:w="5000" w:type="pct"/>
        <w:tblLook w:val="04A0"/>
      </w:tblPr>
      <w:tblGrid>
        <w:gridCol w:w="7240"/>
        <w:gridCol w:w="1282"/>
      </w:tblGrid>
      <w:tr w:rsidR="00D60D25" w:rsidRPr="00ED534A" w:rsidTr="00D60D25">
        <w:trPr>
          <w:trHeight w:val="288"/>
        </w:trPr>
        <w:tc>
          <w:tcPr>
            <w:tcW w:w="4248"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申请单位</w:t>
            </w:r>
          </w:p>
        </w:tc>
        <w:tc>
          <w:tcPr>
            <w:tcW w:w="752"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数量</w:t>
            </w:r>
          </w:p>
        </w:tc>
      </w:tr>
      <w:tr w:rsidR="00D60D25" w:rsidRPr="00ED534A" w:rsidTr="00D60D25">
        <w:trPr>
          <w:trHeight w:val="288"/>
        </w:trPr>
        <w:tc>
          <w:tcPr>
            <w:tcW w:w="4248" w:type="pct"/>
            <w:vAlign w:val="center"/>
            <w:hideMark/>
          </w:tcPr>
          <w:p w:rsidR="00D60D25" w:rsidRPr="00ED534A" w:rsidRDefault="00D60D25" w:rsidP="00D60D25">
            <w:pPr>
              <w:rPr>
                <w:rFonts w:ascii="Arial" w:eastAsia="宋体" w:hAnsi="Arial" w:cs="Arial"/>
                <w:color w:val="000000"/>
                <w:sz w:val="24"/>
                <w:szCs w:val="24"/>
              </w:rPr>
            </w:pPr>
            <w:r w:rsidRPr="00ED534A">
              <w:rPr>
                <w:rFonts w:ascii="Arial" w:cs="Arial"/>
                <w:color w:val="000000"/>
                <w:sz w:val="24"/>
                <w:szCs w:val="24"/>
              </w:rPr>
              <w:t>重庆大学</w:t>
            </w:r>
          </w:p>
        </w:tc>
        <w:tc>
          <w:tcPr>
            <w:tcW w:w="752"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hAnsi="Arial" w:cs="Arial"/>
                <w:color w:val="000000"/>
                <w:sz w:val="24"/>
                <w:szCs w:val="24"/>
              </w:rPr>
              <w:t>23</w:t>
            </w:r>
          </w:p>
        </w:tc>
      </w:tr>
      <w:tr w:rsidR="00D60D25" w:rsidRPr="00ED534A" w:rsidTr="00D60D25">
        <w:trPr>
          <w:trHeight w:val="288"/>
        </w:trPr>
        <w:tc>
          <w:tcPr>
            <w:tcW w:w="4248" w:type="pct"/>
            <w:vAlign w:val="center"/>
            <w:hideMark/>
          </w:tcPr>
          <w:p w:rsidR="00D60D25" w:rsidRPr="00ED534A" w:rsidRDefault="00D60D25" w:rsidP="00D60D25">
            <w:pPr>
              <w:rPr>
                <w:rFonts w:ascii="Arial" w:eastAsia="宋体" w:hAnsi="Arial" w:cs="Arial"/>
                <w:color w:val="000000"/>
                <w:sz w:val="24"/>
                <w:szCs w:val="24"/>
              </w:rPr>
            </w:pPr>
            <w:r w:rsidRPr="00ED534A">
              <w:rPr>
                <w:rFonts w:ascii="Arial" w:cs="Arial"/>
                <w:color w:val="000000"/>
                <w:sz w:val="24"/>
                <w:szCs w:val="24"/>
              </w:rPr>
              <w:t>住友電気工業株式会社</w:t>
            </w:r>
          </w:p>
        </w:tc>
        <w:tc>
          <w:tcPr>
            <w:tcW w:w="752"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hAnsi="Arial" w:cs="Arial"/>
                <w:color w:val="000000"/>
                <w:sz w:val="24"/>
                <w:szCs w:val="24"/>
              </w:rPr>
              <w:t>9</w:t>
            </w:r>
          </w:p>
        </w:tc>
      </w:tr>
      <w:tr w:rsidR="00D60D25" w:rsidRPr="00ED534A" w:rsidTr="00D60D25">
        <w:trPr>
          <w:trHeight w:val="288"/>
        </w:trPr>
        <w:tc>
          <w:tcPr>
            <w:tcW w:w="4248" w:type="pct"/>
            <w:vAlign w:val="center"/>
            <w:hideMark/>
          </w:tcPr>
          <w:p w:rsidR="00D60D25" w:rsidRPr="00ED534A" w:rsidRDefault="00D60D25" w:rsidP="00D60D25">
            <w:pPr>
              <w:rPr>
                <w:rFonts w:ascii="Arial" w:eastAsia="宋体" w:hAnsi="Arial" w:cs="Arial"/>
                <w:color w:val="000000"/>
                <w:sz w:val="24"/>
                <w:szCs w:val="24"/>
              </w:rPr>
            </w:pPr>
            <w:r w:rsidRPr="00ED534A">
              <w:rPr>
                <w:rFonts w:ascii="Arial" w:cs="Arial"/>
                <w:color w:val="000000"/>
                <w:sz w:val="24"/>
                <w:szCs w:val="24"/>
              </w:rPr>
              <w:t>太原科技大学</w:t>
            </w:r>
          </w:p>
        </w:tc>
        <w:tc>
          <w:tcPr>
            <w:tcW w:w="752"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hAnsi="Arial" w:cs="Arial"/>
                <w:color w:val="000000"/>
                <w:sz w:val="24"/>
                <w:szCs w:val="24"/>
              </w:rPr>
              <w:t>8</w:t>
            </w:r>
          </w:p>
        </w:tc>
      </w:tr>
      <w:tr w:rsidR="00D60D25" w:rsidRPr="00ED534A" w:rsidTr="00D60D25">
        <w:trPr>
          <w:trHeight w:val="288"/>
        </w:trPr>
        <w:tc>
          <w:tcPr>
            <w:tcW w:w="4248" w:type="pct"/>
            <w:vAlign w:val="center"/>
            <w:hideMark/>
          </w:tcPr>
          <w:p w:rsidR="00D60D25" w:rsidRPr="00ED534A" w:rsidRDefault="00D60D25" w:rsidP="00D60D25">
            <w:pPr>
              <w:rPr>
                <w:rFonts w:ascii="Arial" w:eastAsia="宋体" w:hAnsi="Arial" w:cs="Arial"/>
                <w:color w:val="000000"/>
                <w:sz w:val="24"/>
                <w:szCs w:val="24"/>
              </w:rPr>
            </w:pPr>
            <w:r w:rsidRPr="00ED534A">
              <w:rPr>
                <w:rFonts w:ascii="Arial" w:cs="Arial"/>
                <w:color w:val="000000"/>
                <w:sz w:val="24"/>
                <w:szCs w:val="24"/>
              </w:rPr>
              <w:t>洛阳镁鑫合金制品有限公司</w:t>
            </w:r>
          </w:p>
        </w:tc>
        <w:tc>
          <w:tcPr>
            <w:tcW w:w="752"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hAnsi="Arial" w:cs="Arial"/>
                <w:color w:val="000000"/>
                <w:sz w:val="24"/>
                <w:szCs w:val="24"/>
              </w:rPr>
              <w:t>7</w:t>
            </w:r>
          </w:p>
        </w:tc>
      </w:tr>
      <w:tr w:rsidR="00D60D25" w:rsidRPr="00ED534A" w:rsidTr="00D60D25">
        <w:trPr>
          <w:trHeight w:val="288"/>
        </w:trPr>
        <w:tc>
          <w:tcPr>
            <w:tcW w:w="4248" w:type="pct"/>
            <w:vAlign w:val="center"/>
            <w:hideMark/>
          </w:tcPr>
          <w:p w:rsidR="00D60D25" w:rsidRPr="00ED534A" w:rsidRDefault="00D60D25" w:rsidP="00D60D25">
            <w:pPr>
              <w:rPr>
                <w:rFonts w:ascii="Arial" w:eastAsia="宋体" w:hAnsi="Arial" w:cs="Arial"/>
                <w:color w:val="000000"/>
                <w:sz w:val="24"/>
                <w:szCs w:val="24"/>
              </w:rPr>
            </w:pPr>
            <w:r w:rsidRPr="00ED534A">
              <w:rPr>
                <w:rFonts w:ascii="Arial" w:eastAsia="Batang" w:hAnsi="Batang" w:cs="Arial"/>
                <w:color w:val="000000"/>
                <w:sz w:val="24"/>
                <w:szCs w:val="24"/>
              </w:rPr>
              <w:t>주식회사</w:t>
            </w:r>
            <w:r w:rsidRPr="00ED534A">
              <w:rPr>
                <w:rFonts w:ascii="Arial" w:hAnsi="Arial" w:cs="Arial"/>
                <w:color w:val="000000"/>
                <w:sz w:val="24"/>
                <w:szCs w:val="24"/>
              </w:rPr>
              <w:t xml:space="preserve"> </w:t>
            </w:r>
            <w:r w:rsidRPr="00ED534A">
              <w:rPr>
                <w:rFonts w:ascii="Arial" w:eastAsia="Batang" w:hAnsi="Batang" w:cs="Arial"/>
                <w:color w:val="000000"/>
                <w:sz w:val="24"/>
                <w:szCs w:val="24"/>
              </w:rPr>
              <w:t>포스코</w:t>
            </w:r>
          </w:p>
        </w:tc>
        <w:tc>
          <w:tcPr>
            <w:tcW w:w="752"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hAnsi="Arial" w:cs="Arial"/>
                <w:color w:val="000000"/>
                <w:sz w:val="24"/>
                <w:szCs w:val="24"/>
              </w:rPr>
              <w:t>7</w:t>
            </w:r>
          </w:p>
        </w:tc>
      </w:tr>
      <w:tr w:rsidR="00D60D25" w:rsidRPr="00ED534A" w:rsidTr="00D60D25">
        <w:trPr>
          <w:trHeight w:val="274"/>
        </w:trPr>
        <w:tc>
          <w:tcPr>
            <w:tcW w:w="4248" w:type="pct"/>
            <w:vAlign w:val="center"/>
            <w:hideMark/>
          </w:tcPr>
          <w:p w:rsidR="00D60D25" w:rsidRPr="00ED534A" w:rsidRDefault="00D60D25" w:rsidP="00D60D25">
            <w:pPr>
              <w:rPr>
                <w:rFonts w:ascii="Arial" w:eastAsia="宋体" w:hAnsi="Arial" w:cs="Arial"/>
                <w:color w:val="000000"/>
                <w:sz w:val="24"/>
                <w:szCs w:val="24"/>
              </w:rPr>
            </w:pPr>
            <w:r w:rsidRPr="00ED534A">
              <w:rPr>
                <w:rFonts w:ascii="Arial" w:cs="Arial"/>
                <w:color w:val="000000"/>
                <w:sz w:val="24"/>
                <w:szCs w:val="24"/>
              </w:rPr>
              <w:t>重庆市科学技术研究院</w:t>
            </w:r>
          </w:p>
        </w:tc>
        <w:tc>
          <w:tcPr>
            <w:tcW w:w="752"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hAnsi="Arial" w:cs="Arial"/>
                <w:color w:val="000000"/>
                <w:sz w:val="24"/>
                <w:szCs w:val="24"/>
              </w:rPr>
              <w:t>6</w:t>
            </w:r>
          </w:p>
        </w:tc>
      </w:tr>
      <w:tr w:rsidR="00D60D25" w:rsidRPr="00ED534A" w:rsidTr="00D60D25">
        <w:trPr>
          <w:trHeight w:val="288"/>
        </w:trPr>
        <w:tc>
          <w:tcPr>
            <w:tcW w:w="4248" w:type="pct"/>
            <w:vAlign w:val="center"/>
            <w:hideMark/>
          </w:tcPr>
          <w:p w:rsidR="00D60D25" w:rsidRPr="00ED534A" w:rsidRDefault="00D60D25" w:rsidP="00D60D25">
            <w:pPr>
              <w:rPr>
                <w:rFonts w:ascii="Arial" w:eastAsia="宋体" w:hAnsi="Arial" w:cs="Arial"/>
                <w:color w:val="000000"/>
                <w:sz w:val="24"/>
                <w:szCs w:val="24"/>
              </w:rPr>
            </w:pPr>
            <w:r w:rsidRPr="00ED534A">
              <w:rPr>
                <w:rFonts w:ascii="Arial" w:cs="Arial"/>
                <w:color w:val="000000"/>
                <w:sz w:val="24"/>
                <w:szCs w:val="24"/>
              </w:rPr>
              <w:t>中南大学</w:t>
            </w:r>
          </w:p>
        </w:tc>
        <w:tc>
          <w:tcPr>
            <w:tcW w:w="752"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hAnsi="Arial" w:cs="Arial"/>
                <w:color w:val="000000"/>
                <w:sz w:val="24"/>
                <w:szCs w:val="24"/>
              </w:rPr>
              <w:t>6</w:t>
            </w:r>
          </w:p>
        </w:tc>
      </w:tr>
      <w:tr w:rsidR="00D60D25" w:rsidRPr="00ED534A" w:rsidTr="00D60D25">
        <w:trPr>
          <w:trHeight w:val="288"/>
        </w:trPr>
        <w:tc>
          <w:tcPr>
            <w:tcW w:w="4248" w:type="pct"/>
            <w:vAlign w:val="center"/>
            <w:hideMark/>
          </w:tcPr>
          <w:p w:rsidR="00D60D25" w:rsidRPr="00ED534A" w:rsidRDefault="00D60D25" w:rsidP="00D60D25">
            <w:pPr>
              <w:rPr>
                <w:rFonts w:ascii="Arial" w:eastAsia="宋体" w:hAnsi="Arial" w:cs="Arial"/>
                <w:color w:val="000000"/>
                <w:sz w:val="24"/>
                <w:szCs w:val="24"/>
              </w:rPr>
            </w:pPr>
            <w:r w:rsidRPr="00ED534A">
              <w:rPr>
                <w:rFonts w:ascii="Arial" w:cs="Arial"/>
                <w:color w:val="000000"/>
                <w:sz w:val="24"/>
                <w:szCs w:val="24"/>
              </w:rPr>
              <w:t>中北大学</w:t>
            </w:r>
          </w:p>
        </w:tc>
        <w:tc>
          <w:tcPr>
            <w:tcW w:w="752"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hAnsi="Arial" w:cs="Arial"/>
                <w:color w:val="000000"/>
                <w:sz w:val="24"/>
                <w:szCs w:val="24"/>
              </w:rPr>
              <w:t>6</w:t>
            </w:r>
          </w:p>
        </w:tc>
      </w:tr>
      <w:tr w:rsidR="00D60D25" w:rsidRPr="00ED534A" w:rsidTr="00D60D25">
        <w:trPr>
          <w:trHeight w:val="288"/>
        </w:trPr>
        <w:tc>
          <w:tcPr>
            <w:tcW w:w="4248" w:type="pct"/>
            <w:vAlign w:val="center"/>
            <w:hideMark/>
          </w:tcPr>
          <w:p w:rsidR="00D60D25" w:rsidRPr="00ED534A" w:rsidRDefault="00D60D25" w:rsidP="00D60D25">
            <w:pPr>
              <w:rPr>
                <w:rFonts w:ascii="Arial" w:eastAsia="宋体" w:hAnsi="Arial" w:cs="Arial"/>
                <w:color w:val="000000"/>
                <w:sz w:val="24"/>
                <w:szCs w:val="24"/>
              </w:rPr>
            </w:pPr>
            <w:r w:rsidRPr="00ED534A">
              <w:rPr>
                <w:rFonts w:ascii="Arial" w:cs="Arial"/>
                <w:color w:val="000000"/>
                <w:sz w:val="24"/>
                <w:szCs w:val="24"/>
              </w:rPr>
              <w:t>三菱アルミニウム株式会社</w:t>
            </w:r>
          </w:p>
        </w:tc>
        <w:tc>
          <w:tcPr>
            <w:tcW w:w="752"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hAnsi="Arial" w:cs="Arial"/>
                <w:color w:val="000000"/>
                <w:sz w:val="24"/>
                <w:szCs w:val="24"/>
              </w:rPr>
              <w:t>6</w:t>
            </w:r>
          </w:p>
        </w:tc>
      </w:tr>
      <w:tr w:rsidR="00D60D25" w:rsidRPr="00ED534A" w:rsidTr="00D60D25">
        <w:trPr>
          <w:trHeight w:val="288"/>
        </w:trPr>
        <w:tc>
          <w:tcPr>
            <w:tcW w:w="4248" w:type="pct"/>
            <w:vAlign w:val="center"/>
            <w:hideMark/>
          </w:tcPr>
          <w:p w:rsidR="00D60D25" w:rsidRPr="00ED534A" w:rsidRDefault="00D60D25" w:rsidP="00D60D25">
            <w:pPr>
              <w:rPr>
                <w:rFonts w:ascii="Arial" w:eastAsia="宋体" w:hAnsi="Arial" w:cs="Arial"/>
                <w:color w:val="000000"/>
                <w:sz w:val="24"/>
                <w:szCs w:val="24"/>
              </w:rPr>
            </w:pPr>
            <w:r w:rsidRPr="00ED534A">
              <w:rPr>
                <w:rFonts w:ascii="Arial" w:eastAsia="宋体" w:hAnsi="Arial" w:cs="Arial"/>
                <w:color w:val="000000"/>
                <w:sz w:val="24"/>
                <w:szCs w:val="24"/>
              </w:rPr>
              <w:t>SUMITOMO ELECTRIC INDUSTRIES, LTD.</w:t>
            </w:r>
          </w:p>
        </w:tc>
        <w:tc>
          <w:tcPr>
            <w:tcW w:w="752"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eastAsia="宋体" w:hAnsi="Arial" w:cs="Arial"/>
                <w:color w:val="000000"/>
                <w:sz w:val="24"/>
                <w:szCs w:val="24"/>
              </w:rPr>
              <w:t>5</w:t>
            </w:r>
          </w:p>
        </w:tc>
      </w:tr>
    </w:tbl>
    <w:p w:rsidR="00D60D25" w:rsidRPr="00ED534A" w:rsidRDefault="00D60D25" w:rsidP="00D60D25">
      <w:pPr>
        <w:spacing w:after="240" w:line="360" w:lineRule="auto"/>
        <w:rPr>
          <w:sz w:val="24"/>
          <w:szCs w:val="24"/>
        </w:rPr>
      </w:pPr>
    </w:p>
    <w:p w:rsidR="00D60D25" w:rsidRPr="00ED534A" w:rsidRDefault="00D60D25" w:rsidP="00D60D25">
      <w:pPr>
        <w:spacing w:after="240" w:line="400" w:lineRule="exact"/>
        <w:rPr>
          <w:sz w:val="24"/>
          <w:szCs w:val="24"/>
        </w:rPr>
      </w:pPr>
      <w:r w:rsidRPr="00ED534A">
        <w:rPr>
          <w:rFonts w:hint="eastAsia"/>
          <w:sz w:val="24"/>
          <w:szCs w:val="24"/>
        </w:rPr>
        <w:t>3.3.4   B22</w:t>
      </w:r>
      <w:r w:rsidRPr="00ED534A">
        <w:rPr>
          <w:sz w:val="24"/>
          <w:szCs w:val="24"/>
        </w:rPr>
        <w:t xml:space="preserve"> </w:t>
      </w:r>
      <w:r w:rsidRPr="00ED534A">
        <w:rPr>
          <w:rFonts w:hint="eastAsia"/>
          <w:sz w:val="24"/>
          <w:szCs w:val="24"/>
        </w:rPr>
        <w:t>铸造；粉末冶金</w:t>
      </w:r>
    </w:p>
    <w:p w:rsidR="00D60D25" w:rsidRPr="00ED534A" w:rsidRDefault="00D60D25" w:rsidP="00FE746C">
      <w:pPr>
        <w:spacing w:line="400" w:lineRule="exact"/>
        <w:ind w:firstLineChars="200" w:firstLine="480"/>
        <w:rPr>
          <w:sz w:val="24"/>
          <w:szCs w:val="24"/>
        </w:rPr>
      </w:pPr>
      <w:r w:rsidRPr="00ED534A">
        <w:rPr>
          <w:rFonts w:hint="eastAsia"/>
          <w:sz w:val="24"/>
          <w:szCs w:val="24"/>
        </w:rPr>
        <w:t xml:space="preserve">    </w:t>
      </w:r>
      <w:r w:rsidRPr="00ED534A">
        <w:rPr>
          <w:rFonts w:hint="eastAsia"/>
          <w:sz w:val="24"/>
          <w:szCs w:val="24"/>
        </w:rPr>
        <w:t>从国家来看，中国是主要的申请国家，共申请了</w:t>
      </w:r>
      <w:r w:rsidRPr="00ED534A">
        <w:rPr>
          <w:rFonts w:hint="eastAsia"/>
          <w:sz w:val="24"/>
          <w:szCs w:val="24"/>
        </w:rPr>
        <w:t>301</w:t>
      </w:r>
      <w:r w:rsidRPr="00ED534A">
        <w:rPr>
          <w:rFonts w:hint="eastAsia"/>
          <w:sz w:val="24"/>
          <w:szCs w:val="24"/>
        </w:rPr>
        <w:t>篇，占总数的</w:t>
      </w:r>
      <w:r w:rsidRPr="00ED534A">
        <w:rPr>
          <w:rFonts w:hint="eastAsia"/>
          <w:sz w:val="24"/>
          <w:szCs w:val="24"/>
        </w:rPr>
        <w:t>71.32%</w:t>
      </w:r>
      <w:r w:rsidRPr="00ED534A">
        <w:rPr>
          <w:rFonts w:hint="eastAsia"/>
          <w:sz w:val="24"/>
          <w:szCs w:val="24"/>
        </w:rPr>
        <w:t>，国外申请主要是韩国与日本，其他国家与地区相关专利申请数量较少。说明在该大类镁合金材料研究方面，主要研究国家是中国，国内投入较多，国外投入较少。从时间分布来看在该领域，除</w:t>
      </w:r>
      <w:r w:rsidRPr="00ED534A">
        <w:rPr>
          <w:rFonts w:hint="eastAsia"/>
          <w:sz w:val="24"/>
          <w:szCs w:val="24"/>
        </w:rPr>
        <w:t>09</w:t>
      </w:r>
      <w:r w:rsidRPr="00ED534A">
        <w:rPr>
          <w:rFonts w:hint="eastAsia"/>
          <w:sz w:val="24"/>
          <w:szCs w:val="24"/>
        </w:rPr>
        <w:t>年申请数量较</w:t>
      </w:r>
      <w:r w:rsidRPr="00ED534A">
        <w:rPr>
          <w:rFonts w:hint="eastAsia"/>
          <w:sz w:val="24"/>
          <w:szCs w:val="24"/>
        </w:rPr>
        <w:t>08</w:t>
      </w:r>
      <w:r w:rsidRPr="00ED534A">
        <w:rPr>
          <w:rFonts w:hint="eastAsia"/>
          <w:sz w:val="24"/>
          <w:szCs w:val="24"/>
        </w:rPr>
        <w:t>年由较大增加外，其他时间专利的申请数量较平稳，在</w:t>
      </w:r>
      <w:r w:rsidRPr="00ED534A">
        <w:rPr>
          <w:rFonts w:hint="eastAsia"/>
          <w:sz w:val="24"/>
          <w:szCs w:val="24"/>
        </w:rPr>
        <w:t xml:space="preserve">50-80 </w:t>
      </w:r>
      <w:r w:rsidRPr="00ED534A">
        <w:rPr>
          <w:rFonts w:hint="eastAsia"/>
          <w:sz w:val="24"/>
          <w:szCs w:val="24"/>
        </w:rPr>
        <w:t>之间。从趋势来看，在该领域镁合金专利的数量</w:t>
      </w:r>
      <w:r w:rsidRPr="00ED534A">
        <w:rPr>
          <w:rFonts w:hint="eastAsia"/>
          <w:sz w:val="24"/>
          <w:szCs w:val="24"/>
        </w:rPr>
        <w:lastRenderedPageBreak/>
        <w:t>会保持稳定，并缓慢增长。</w:t>
      </w:r>
      <w:r w:rsidRPr="00ED534A">
        <w:rPr>
          <w:rFonts w:hint="eastAsia"/>
          <w:sz w:val="24"/>
          <w:szCs w:val="24"/>
        </w:rPr>
        <w:t xml:space="preserve"> </w:t>
      </w:r>
    </w:p>
    <w:p w:rsidR="00D60D25" w:rsidRPr="00ED534A" w:rsidRDefault="00D60D25" w:rsidP="00D60D25">
      <w:pPr>
        <w:spacing w:after="240"/>
        <w:jc w:val="center"/>
        <w:rPr>
          <w:sz w:val="24"/>
          <w:szCs w:val="24"/>
        </w:rPr>
      </w:pPr>
      <w:r w:rsidRPr="00ED534A">
        <w:rPr>
          <w:noProof/>
          <w:sz w:val="24"/>
          <w:szCs w:val="24"/>
        </w:rPr>
        <w:drawing>
          <wp:inline distT="0" distB="0" distL="0" distR="0">
            <wp:extent cx="5270500" cy="1720850"/>
            <wp:effectExtent l="19050" t="0" r="6350" b="0"/>
            <wp:docPr id="172" name="图片 62" descr="Chart-Country-20160925-14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hart-Country-20160925-143859"/>
                    <pic:cNvPicPr>
                      <a:picLocks noChangeAspect="1" noChangeArrowheads="1"/>
                    </pic:cNvPicPr>
                  </pic:nvPicPr>
                  <pic:blipFill>
                    <a:blip r:embed="rId68" cstate="print"/>
                    <a:srcRect/>
                    <a:stretch>
                      <a:fillRect/>
                    </a:stretch>
                  </pic:blipFill>
                  <pic:spPr bwMode="auto">
                    <a:xfrm>
                      <a:off x="0" y="0"/>
                      <a:ext cx="5270500" cy="1720850"/>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66</w:t>
      </w:r>
      <w:r w:rsidRPr="00ED534A">
        <w:rPr>
          <w:rFonts w:hint="eastAsia"/>
          <w:sz w:val="24"/>
          <w:szCs w:val="24"/>
        </w:rPr>
        <w:t xml:space="preserve">  </w:t>
      </w:r>
      <w:r w:rsidRPr="00ED534A">
        <w:rPr>
          <w:rFonts w:hint="eastAsia"/>
          <w:sz w:val="24"/>
          <w:szCs w:val="24"/>
        </w:rPr>
        <w:t>镁合金</w:t>
      </w:r>
      <w:r w:rsidRPr="00ED534A">
        <w:rPr>
          <w:rFonts w:hint="eastAsia"/>
          <w:sz w:val="24"/>
          <w:szCs w:val="24"/>
        </w:rPr>
        <w:t>B22</w:t>
      </w:r>
      <w:r w:rsidRPr="00ED534A">
        <w:rPr>
          <w:rFonts w:hint="eastAsia"/>
          <w:sz w:val="24"/>
          <w:szCs w:val="24"/>
        </w:rPr>
        <w:t>专利国家分布</w:t>
      </w:r>
    </w:p>
    <w:p w:rsidR="00D60D25" w:rsidRPr="00ED534A" w:rsidRDefault="00D60D25" w:rsidP="00D60D25">
      <w:pPr>
        <w:spacing w:after="240"/>
        <w:rPr>
          <w:sz w:val="24"/>
          <w:szCs w:val="24"/>
        </w:rPr>
      </w:pPr>
      <w:r w:rsidRPr="00ED534A">
        <w:rPr>
          <w:rFonts w:hint="eastAsia"/>
          <w:noProof/>
          <w:sz w:val="24"/>
          <w:szCs w:val="24"/>
        </w:rPr>
        <w:drawing>
          <wp:inline distT="0" distB="0" distL="0" distR="0">
            <wp:extent cx="5268595" cy="1703705"/>
            <wp:effectExtent l="19050" t="0" r="8255" b="0"/>
            <wp:docPr id="153" name="图片 15" descr="C:\Users\Administrator\Desktop\知识产权项目\镁合金\b22\Chart-Unexamined Pub Date-20160925-123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知识产权项目\镁合金\b22\Chart-Unexamined Pub Date-20160925-123239.png"/>
                    <pic:cNvPicPr>
                      <a:picLocks noChangeAspect="1" noChangeArrowheads="1"/>
                    </pic:cNvPicPr>
                  </pic:nvPicPr>
                  <pic:blipFill>
                    <a:blip r:embed="rId69" cstate="print"/>
                    <a:srcRect/>
                    <a:stretch>
                      <a:fillRect/>
                    </a:stretch>
                  </pic:blipFill>
                  <pic:spPr bwMode="auto">
                    <a:xfrm>
                      <a:off x="0" y="0"/>
                      <a:ext cx="5268595" cy="1703705"/>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67</w:t>
      </w:r>
      <w:r w:rsidRPr="00ED534A">
        <w:rPr>
          <w:rFonts w:hint="eastAsia"/>
          <w:sz w:val="24"/>
          <w:szCs w:val="24"/>
        </w:rPr>
        <w:t xml:space="preserve">  </w:t>
      </w:r>
      <w:r w:rsidRPr="00ED534A">
        <w:rPr>
          <w:rFonts w:hint="eastAsia"/>
          <w:sz w:val="24"/>
          <w:szCs w:val="24"/>
        </w:rPr>
        <w:t>镁合金</w:t>
      </w:r>
      <w:r w:rsidRPr="00ED534A">
        <w:rPr>
          <w:rFonts w:hint="eastAsia"/>
          <w:sz w:val="24"/>
          <w:szCs w:val="24"/>
        </w:rPr>
        <w:t>B22</w:t>
      </w:r>
      <w:r w:rsidRPr="00ED534A">
        <w:rPr>
          <w:rFonts w:hint="eastAsia"/>
          <w:sz w:val="24"/>
          <w:szCs w:val="24"/>
        </w:rPr>
        <w:t>专利数量历年分布</w:t>
      </w:r>
    </w:p>
    <w:p w:rsidR="00D60D25" w:rsidRPr="00FE746C" w:rsidRDefault="00D60D25" w:rsidP="00FE746C">
      <w:pPr>
        <w:spacing w:line="400" w:lineRule="exact"/>
        <w:ind w:firstLineChars="200" w:firstLine="480"/>
        <w:rPr>
          <w:sz w:val="24"/>
          <w:szCs w:val="24"/>
        </w:rPr>
      </w:pPr>
      <w:r w:rsidRPr="00ED534A">
        <w:rPr>
          <w:rFonts w:hint="eastAsia"/>
          <w:sz w:val="24"/>
          <w:szCs w:val="24"/>
        </w:rPr>
        <w:t>从申请单位来看，前</w:t>
      </w:r>
      <w:r w:rsidRPr="00ED534A">
        <w:rPr>
          <w:rFonts w:hint="eastAsia"/>
          <w:sz w:val="24"/>
          <w:szCs w:val="24"/>
        </w:rPr>
        <w:t>10</w:t>
      </w:r>
      <w:r w:rsidRPr="00ED534A">
        <w:rPr>
          <w:rFonts w:hint="eastAsia"/>
          <w:sz w:val="24"/>
          <w:szCs w:val="24"/>
        </w:rPr>
        <w:t>单位中</w:t>
      </w:r>
      <w:r w:rsidRPr="00ED534A">
        <w:rPr>
          <w:rFonts w:hint="eastAsia"/>
          <w:sz w:val="24"/>
          <w:szCs w:val="24"/>
        </w:rPr>
        <w:t>6</w:t>
      </w:r>
      <w:r w:rsidRPr="00ED534A">
        <w:rPr>
          <w:rFonts w:hint="eastAsia"/>
          <w:sz w:val="24"/>
          <w:szCs w:val="24"/>
        </w:rPr>
        <w:t>家为国内，</w:t>
      </w:r>
      <w:r w:rsidRPr="00ED534A">
        <w:rPr>
          <w:rFonts w:hint="eastAsia"/>
          <w:sz w:val="24"/>
          <w:szCs w:val="24"/>
        </w:rPr>
        <w:t>4</w:t>
      </w:r>
      <w:r w:rsidRPr="00ED534A">
        <w:rPr>
          <w:rFonts w:hint="eastAsia"/>
          <w:sz w:val="24"/>
          <w:szCs w:val="24"/>
        </w:rPr>
        <w:t>家为国外单位，且前</w:t>
      </w:r>
      <w:r w:rsidRPr="00ED534A">
        <w:rPr>
          <w:rFonts w:hint="eastAsia"/>
          <w:sz w:val="24"/>
          <w:szCs w:val="24"/>
        </w:rPr>
        <w:t>4</w:t>
      </w:r>
      <w:r w:rsidRPr="00ED534A">
        <w:rPr>
          <w:rFonts w:hint="eastAsia"/>
          <w:sz w:val="24"/>
          <w:szCs w:val="24"/>
        </w:rPr>
        <w:t>名中国外单位占有</w:t>
      </w:r>
      <w:r w:rsidRPr="00ED534A">
        <w:rPr>
          <w:rFonts w:hint="eastAsia"/>
          <w:sz w:val="24"/>
          <w:szCs w:val="24"/>
        </w:rPr>
        <w:t>3</w:t>
      </w:r>
      <w:r w:rsidRPr="00ED534A">
        <w:rPr>
          <w:rFonts w:hint="eastAsia"/>
          <w:sz w:val="24"/>
          <w:szCs w:val="24"/>
        </w:rPr>
        <w:t>名，表明在该领域国外有一定的优势存在。国内应加强相关研究。从单位性质看，国内单位有</w:t>
      </w:r>
      <w:r w:rsidRPr="00ED534A">
        <w:rPr>
          <w:rFonts w:hint="eastAsia"/>
          <w:sz w:val="24"/>
          <w:szCs w:val="24"/>
        </w:rPr>
        <w:t>1</w:t>
      </w:r>
      <w:r w:rsidRPr="00ED534A">
        <w:rPr>
          <w:rFonts w:hint="eastAsia"/>
          <w:sz w:val="24"/>
          <w:szCs w:val="24"/>
        </w:rPr>
        <w:t>家企业中国重型机械研究院股份公司</w:t>
      </w:r>
      <w:r w:rsidRPr="00FE746C">
        <w:rPr>
          <w:rFonts w:hint="eastAsia"/>
          <w:sz w:val="24"/>
          <w:szCs w:val="24"/>
        </w:rPr>
        <w:t>，其余为高校、研究所的研究单位。国外</w:t>
      </w:r>
      <w:r w:rsidRPr="00FE746C">
        <w:rPr>
          <w:rFonts w:hint="eastAsia"/>
          <w:sz w:val="24"/>
          <w:szCs w:val="24"/>
        </w:rPr>
        <w:t>4</w:t>
      </w:r>
      <w:r w:rsidRPr="00FE746C">
        <w:rPr>
          <w:rFonts w:hint="eastAsia"/>
          <w:sz w:val="24"/>
          <w:szCs w:val="24"/>
        </w:rPr>
        <w:t>家单位均为企业。说明国外对该领域的研究以企业为主，而国内研究主力仍是大学，与国外相比，在该领域的实际应用上可能存在一定差距。从具体的专利来看在该领域主要涉及镁合金材料的铸造应用，包括精密熔模铸造、半固态挤压铸造等，同时也包括在铸造过程中使用到的相关涂料等辅助材料。</w:t>
      </w:r>
    </w:p>
    <w:p w:rsidR="00D60D25" w:rsidRPr="00ED534A" w:rsidRDefault="00D60D25" w:rsidP="00D60D25">
      <w:pPr>
        <w:jc w:val="center"/>
        <w:rPr>
          <w:sz w:val="24"/>
          <w:szCs w:val="24"/>
        </w:rPr>
      </w:pPr>
      <w:r w:rsidRPr="00ED534A">
        <w:rPr>
          <w:rFonts w:hint="eastAsia"/>
          <w:sz w:val="24"/>
          <w:szCs w:val="24"/>
        </w:rPr>
        <w:t>表</w:t>
      </w:r>
      <w:r w:rsidR="00D16FB5">
        <w:rPr>
          <w:rFonts w:hint="eastAsia"/>
          <w:sz w:val="24"/>
          <w:szCs w:val="24"/>
        </w:rPr>
        <w:t>69</w:t>
      </w:r>
      <w:r w:rsidRPr="00ED534A">
        <w:rPr>
          <w:rFonts w:hint="eastAsia"/>
          <w:sz w:val="24"/>
          <w:szCs w:val="24"/>
        </w:rPr>
        <w:t xml:space="preserve">  </w:t>
      </w:r>
      <w:r w:rsidRPr="00ED534A">
        <w:rPr>
          <w:rFonts w:hint="eastAsia"/>
          <w:sz w:val="24"/>
          <w:szCs w:val="24"/>
        </w:rPr>
        <w:t>镁合金</w:t>
      </w:r>
      <w:r w:rsidRPr="00ED534A">
        <w:rPr>
          <w:rFonts w:hint="eastAsia"/>
          <w:sz w:val="24"/>
          <w:szCs w:val="24"/>
        </w:rPr>
        <w:t>B22</w:t>
      </w:r>
      <w:r w:rsidRPr="00ED534A">
        <w:rPr>
          <w:rFonts w:hint="eastAsia"/>
          <w:sz w:val="24"/>
          <w:szCs w:val="24"/>
        </w:rPr>
        <w:t>专利申请数量前</w:t>
      </w:r>
      <w:r w:rsidRPr="00ED534A">
        <w:rPr>
          <w:rFonts w:hint="eastAsia"/>
          <w:sz w:val="24"/>
          <w:szCs w:val="24"/>
        </w:rPr>
        <w:t>10</w:t>
      </w:r>
      <w:r w:rsidRPr="00ED534A">
        <w:rPr>
          <w:rFonts w:hint="eastAsia"/>
          <w:sz w:val="24"/>
          <w:szCs w:val="24"/>
        </w:rPr>
        <w:t>单位</w:t>
      </w:r>
    </w:p>
    <w:tbl>
      <w:tblPr>
        <w:tblStyle w:val="a6"/>
        <w:tblW w:w="5000" w:type="pct"/>
        <w:tblLook w:val="04A0"/>
      </w:tblPr>
      <w:tblGrid>
        <w:gridCol w:w="7240"/>
        <w:gridCol w:w="1282"/>
      </w:tblGrid>
      <w:tr w:rsidR="00D60D25" w:rsidRPr="00ED534A" w:rsidTr="00D60D25">
        <w:trPr>
          <w:trHeight w:val="288"/>
        </w:trPr>
        <w:tc>
          <w:tcPr>
            <w:tcW w:w="4248"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申请单位</w:t>
            </w:r>
          </w:p>
        </w:tc>
        <w:tc>
          <w:tcPr>
            <w:tcW w:w="752" w:type="pct"/>
            <w:hideMark/>
          </w:tcPr>
          <w:p w:rsidR="00D60D25" w:rsidRPr="00ED534A" w:rsidRDefault="00D60D25" w:rsidP="00D60D25">
            <w:pPr>
              <w:widowControl/>
              <w:jc w:val="center"/>
              <w:rPr>
                <w:rFonts w:ascii="宋体" w:eastAsia="宋体" w:hAnsi="宋体" w:cs="宋体"/>
                <w:color w:val="000000"/>
                <w:kern w:val="0"/>
                <w:sz w:val="24"/>
                <w:szCs w:val="24"/>
              </w:rPr>
            </w:pPr>
            <w:r w:rsidRPr="00ED534A">
              <w:rPr>
                <w:rFonts w:ascii="宋体" w:eastAsia="宋体" w:hAnsi="宋体" w:cs="宋体" w:hint="eastAsia"/>
                <w:color w:val="000000"/>
                <w:kern w:val="0"/>
                <w:sz w:val="24"/>
                <w:szCs w:val="24"/>
              </w:rPr>
              <w:t>数量</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ascii="Batang" w:eastAsia="Batang" w:hAnsi="Batang" w:cs="Batang" w:hint="eastAsia"/>
                <w:color w:val="000000"/>
                <w:sz w:val="24"/>
                <w:szCs w:val="24"/>
              </w:rPr>
              <w:t>주식회사</w:t>
            </w:r>
            <w:r w:rsidRPr="00ED534A">
              <w:rPr>
                <w:rFonts w:hint="eastAsia"/>
                <w:color w:val="000000"/>
                <w:sz w:val="24"/>
                <w:szCs w:val="24"/>
              </w:rPr>
              <w:t xml:space="preserve"> </w:t>
            </w:r>
            <w:r w:rsidRPr="00ED534A">
              <w:rPr>
                <w:rFonts w:ascii="Batang" w:eastAsia="Batang" w:hAnsi="Batang" w:cs="Batang" w:hint="eastAsia"/>
                <w:color w:val="000000"/>
                <w:sz w:val="24"/>
                <w:szCs w:val="24"/>
              </w:rPr>
              <w:t>포스코</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22</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上海交大</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15</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ascii="Batang" w:eastAsia="Batang" w:hAnsi="Batang" w:cs="Batang" w:hint="eastAsia"/>
                <w:color w:val="000000"/>
                <w:sz w:val="24"/>
                <w:szCs w:val="24"/>
              </w:rPr>
              <w:t>한국기계연구원</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9</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ascii="Batang" w:eastAsia="Batang" w:hAnsi="Batang" w:cs="Batang" w:hint="eastAsia"/>
                <w:color w:val="000000"/>
                <w:sz w:val="24"/>
                <w:szCs w:val="24"/>
              </w:rPr>
              <w:t>재단법인</w:t>
            </w:r>
            <w:r w:rsidRPr="00ED534A">
              <w:rPr>
                <w:rFonts w:hint="eastAsia"/>
                <w:color w:val="000000"/>
                <w:sz w:val="24"/>
                <w:szCs w:val="24"/>
              </w:rPr>
              <w:t xml:space="preserve"> </w:t>
            </w:r>
            <w:r w:rsidRPr="00ED534A">
              <w:rPr>
                <w:rFonts w:ascii="Batang" w:eastAsia="Batang" w:hAnsi="Batang" w:cs="Batang" w:hint="eastAsia"/>
                <w:color w:val="000000"/>
                <w:sz w:val="24"/>
                <w:szCs w:val="24"/>
              </w:rPr>
              <w:t>포항산업과학연구원</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8</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lastRenderedPageBreak/>
              <w:t>中国重型机械研究院股份公司</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7</w:t>
            </w:r>
          </w:p>
        </w:tc>
      </w:tr>
      <w:tr w:rsidR="00D60D25" w:rsidRPr="00ED534A" w:rsidTr="00D60D25">
        <w:trPr>
          <w:trHeight w:val="274"/>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重庆大学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6</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北京科技大学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5</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太原理工大学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5</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住友電気工業株式会社</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5</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ascii="宋体" w:eastAsia="宋体" w:hAnsi="宋体" w:cs="宋体" w:hint="eastAsia"/>
                <w:color w:val="000000"/>
                <w:sz w:val="24"/>
                <w:szCs w:val="24"/>
              </w:rPr>
              <w:t>华中科技大学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ascii="宋体" w:eastAsia="宋体" w:hAnsi="宋体" w:cs="宋体" w:hint="eastAsia"/>
                <w:color w:val="000000"/>
                <w:sz w:val="24"/>
                <w:szCs w:val="24"/>
              </w:rPr>
              <w:t>4</w:t>
            </w:r>
          </w:p>
        </w:tc>
      </w:tr>
    </w:tbl>
    <w:p w:rsidR="00D60D25" w:rsidRPr="00ED534A" w:rsidRDefault="00D60D25" w:rsidP="00D60D25">
      <w:pPr>
        <w:spacing w:after="240" w:line="400" w:lineRule="exact"/>
        <w:rPr>
          <w:sz w:val="24"/>
          <w:szCs w:val="24"/>
        </w:rPr>
      </w:pPr>
    </w:p>
    <w:p w:rsidR="00D60D25" w:rsidRPr="00ED534A" w:rsidRDefault="00D60D25" w:rsidP="00D60D25">
      <w:pPr>
        <w:spacing w:after="240" w:line="400" w:lineRule="exact"/>
        <w:rPr>
          <w:sz w:val="24"/>
          <w:szCs w:val="24"/>
        </w:rPr>
      </w:pPr>
      <w:r w:rsidRPr="00ED534A">
        <w:rPr>
          <w:rFonts w:hint="eastAsia"/>
          <w:sz w:val="24"/>
          <w:szCs w:val="24"/>
        </w:rPr>
        <w:t>3.3.5  B23</w:t>
      </w:r>
      <w:r w:rsidRPr="00ED534A">
        <w:rPr>
          <w:sz w:val="24"/>
          <w:szCs w:val="24"/>
        </w:rPr>
        <w:t xml:space="preserve"> </w:t>
      </w:r>
      <w:r w:rsidRPr="00ED534A">
        <w:rPr>
          <w:rFonts w:hint="eastAsia"/>
          <w:sz w:val="24"/>
          <w:szCs w:val="24"/>
        </w:rPr>
        <w:t>机床；其他类目中不包括的金属加工</w:t>
      </w:r>
    </w:p>
    <w:p w:rsidR="00D60D25" w:rsidRPr="00ED534A" w:rsidRDefault="00D60D25" w:rsidP="00FE746C">
      <w:pPr>
        <w:spacing w:line="400" w:lineRule="exact"/>
        <w:ind w:firstLineChars="200" w:firstLine="480"/>
        <w:rPr>
          <w:sz w:val="24"/>
          <w:szCs w:val="24"/>
        </w:rPr>
      </w:pPr>
      <w:r w:rsidRPr="00ED534A">
        <w:rPr>
          <w:rFonts w:hint="eastAsia"/>
          <w:sz w:val="24"/>
          <w:szCs w:val="24"/>
        </w:rPr>
        <w:t xml:space="preserve">    </w:t>
      </w:r>
      <w:r w:rsidRPr="00ED534A">
        <w:rPr>
          <w:rFonts w:hint="eastAsia"/>
          <w:sz w:val="24"/>
          <w:szCs w:val="24"/>
        </w:rPr>
        <w:t>从国家来看，中国是主要的申请国家，共申请了</w:t>
      </w:r>
      <w:r w:rsidRPr="00ED534A">
        <w:rPr>
          <w:rFonts w:hint="eastAsia"/>
          <w:sz w:val="24"/>
          <w:szCs w:val="24"/>
        </w:rPr>
        <w:t>195</w:t>
      </w:r>
      <w:r w:rsidRPr="00ED534A">
        <w:rPr>
          <w:rFonts w:hint="eastAsia"/>
          <w:sz w:val="24"/>
          <w:szCs w:val="24"/>
        </w:rPr>
        <w:t>篇，占总数的</w:t>
      </w:r>
      <w:r w:rsidRPr="00ED534A">
        <w:rPr>
          <w:rFonts w:hint="eastAsia"/>
          <w:sz w:val="24"/>
          <w:szCs w:val="24"/>
        </w:rPr>
        <w:t>82.97%</w:t>
      </w:r>
      <w:r w:rsidRPr="00ED534A">
        <w:rPr>
          <w:rFonts w:hint="eastAsia"/>
          <w:sz w:val="24"/>
          <w:szCs w:val="24"/>
        </w:rPr>
        <w:t>，国外申请主要是日本，约占</w:t>
      </w:r>
      <w:r w:rsidRPr="00ED534A">
        <w:rPr>
          <w:rFonts w:hint="eastAsia"/>
          <w:sz w:val="24"/>
          <w:szCs w:val="24"/>
        </w:rPr>
        <w:t>8%</w:t>
      </w:r>
      <w:r w:rsidRPr="00ED534A">
        <w:rPr>
          <w:rFonts w:hint="eastAsia"/>
          <w:sz w:val="24"/>
          <w:szCs w:val="24"/>
        </w:rPr>
        <w:t>，其他国家与地区相关专利申请数量较少。说明在该大类镁合金材料研究方面，主要研究国家是中国，国内投入较多，国外投入较少。从时间分布来看在该领域，除</w:t>
      </w:r>
      <w:r w:rsidRPr="00ED534A">
        <w:rPr>
          <w:rFonts w:hint="eastAsia"/>
          <w:sz w:val="24"/>
          <w:szCs w:val="24"/>
        </w:rPr>
        <w:t>09</w:t>
      </w:r>
      <w:r w:rsidRPr="00ED534A">
        <w:rPr>
          <w:rFonts w:hint="eastAsia"/>
          <w:sz w:val="24"/>
          <w:szCs w:val="24"/>
        </w:rPr>
        <w:t>年申请数量较</w:t>
      </w:r>
      <w:r w:rsidRPr="00ED534A">
        <w:rPr>
          <w:rFonts w:hint="eastAsia"/>
          <w:sz w:val="24"/>
          <w:szCs w:val="24"/>
        </w:rPr>
        <w:t>08</w:t>
      </w:r>
      <w:r w:rsidRPr="00ED534A">
        <w:rPr>
          <w:rFonts w:hint="eastAsia"/>
          <w:sz w:val="24"/>
          <w:szCs w:val="24"/>
        </w:rPr>
        <w:t>年由较大增加外，其他时间专利的申请数量较平稳，在</w:t>
      </w:r>
      <w:r w:rsidRPr="00ED534A">
        <w:rPr>
          <w:rFonts w:hint="eastAsia"/>
          <w:sz w:val="24"/>
          <w:szCs w:val="24"/>
        </w:rPr>
        <w:t xml:space="preserve">24-40 </w:t>
      </w:r>
      <w:r w:rsidRPr="00ED534A">
        <w:rPr>
          <w:rFonts w:hint="eastAsia"/>
          <w:sz w:val="24"/>
          <w:szCs w:val="24"/>
        </w:rPr>
        <w:t>之间。从趋势来看，在该领域镁合金专利的数量会保持稳定，并缓慢增长。</w:t>
      </w:r>
      <w:r w:rsidRPr="00ED534A">
        <w:rPr>
          <w:rFonts w:hint="eastAsia"/>
          <w:sz w:val="24"/>
          <w:szCs w:val="24"/>
        </w:rPr>
        <w:t xml:space="preserve"> </w:t>
      </w:r>
    </w:p>
    <w:p w:rsidR="00D60D25" w:rsidRPr="00ED534A" w:rsidRDefault="00D60D25" w:rsidP="00D60D25">
      <w:pPr>
        <w:spacing w:after="240"/>
        <w:jc w:val="center"/>
        <w:rPr>
          <w:sz w:val="24"/>
          <w:szCs w:val="24"/>
        </w:rPr>
      </w:pPr>
      <w:r w:rsidRPr="00ED534A">
        <w:rPr>
          <w:noProof/>
          <w:sz w:val="24"/>
          <w:szCs w:val="24"/>
        </w:rPr>
        <w:drawing>
          <wp:inline distT="0" distB="0" distL="0" distR="0">
            <wp:extent cx="5270500" cy="1720850"/>
            <wp:effectExtent l="19050" t="0" r="6350" b="0"/>
            <wp:docPr id="171" name="图片 63" descr="Chart-Country-20160925-12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hart-Country-20160925-123443"/>
                    <pic:cNvPicPr>
                      <a:picLocks noChangeAspect="1" noChangeArrowheads="1"/>
                    </pic:cNvPicPr>
                  </pic:nvPicPr>
                  <pic:blipFill>
                    <a:blip r:embed="rId70" cstate="print"/>
                    <a:srcRect/>
                    <a:stretch>
                      <a:fillRect/>
                    </a:stretch>
                  </pic:blipFill>
                  <pic:spPr bwMode="auto">
                    <a:xfrm>
                      <a:off x="0" y="0"/>
                      <a:ext cx="5270500" cy="1720850"/>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68</w:t>
      </w:r>
      <w:r w:rsidRPr="00ED534A">
        <w:rPr>
          <w:rFonts w:hint="eastAsia"/>
          <w:sz w:val="24"/>
          <w:szCs w:val="24"/>
        </w:rPr>
        <w:t xml:space="preserve">  </w:t>
      </w:r>
      <w:r w:rsidRPr="00ED534A">
        <w:rPr>
          <w:rFonts w:hint="eastAsia"/>
          <w:sz w:val="24"/>
          <w:szCs w:val="24"/>
        </w:rPr>
        <w:t>镁合金</w:t>
      </w:r>
      <w:r w:rsidRPr="00ED534A">
        <w:rPr>
          <w:rFonts w:hint="eastAsia"/>
          <w:sz w:val="24"/>
          <w:szCs w:val="24"/>
        </w:rPr>
        <w:t>B23</w:t>
      </w:r>
      <w:r w:rsidRPr="00ED534A">
        <w:rPr>
          <w:rFonts w:hint="eastAsia"/>
          <w:sz w:val="24"/>
          <w:szCs w:val="24"/>
        </w:rPr>
        <w:t>专利国家分布</w:t>
      </w:r>
    </w:p>
    <w:p w:rsidR="00D60D25" w:rsidRPr="00ED534A" w:rsidRDefault="00D60D25" w:rsidP="00D60D25">
      <w:pPr>
        <w:spacing w:after="240"/>
        <w:rPr>
          <w:sz w:val="24"/>
          <w:szCs w:val="24"/>
        </w:rPr>
      </w:pPr>
      <w:r w:rsidRPr="00ED534A">
        <w:rPr>
          <w:rFonts w:hint="eastAsia"/>
          <w:noProof/>
          <w:sz w:val="24"/>
          <w:szCs w:val="24"/>
        </w:rPr>
        <w:drawing>
          <wp:inline distT="0" distB="0" distL="0" distR="0">
            <wp:extent cx="5268595" cy="1703705"/>
            <wp:effectExtent l="19050" t="0" r="8255" b="0"/>
            <wp:docPr id="154" name="图片 24" descr="C:\Users\Administrator\Desktop\知识产权项目\镁合金\b23\Chart-Unexamined Pub Date-20160925-123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esktop\知识产权项目\镁合金\b23\Chart-Unexamined Pub Date-20160925-123428.png"/>
                    <pic:cNvPicPr>
                      <a:picLocks noChangeAspect="1" noChangeArrowheads="1"/>
                    </pic:cNvPicPr>
                  </pic:nvPicPr>
                  <pic:blipFill>
                    <a:blip r:embed="rId71" cstate="print"/>
                    <a:srcRect/>
                    <a:stretch>
                      <a:fillRect/>
                    </a:stretch>
                  </pic:blipFill>
                  <pic:spPr bwMode="auto">
                    <a:xfrm>
                      <a:off x="0" y="0"/>
                      <a:ext cx="5268595" cy="1703705"/>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69</w:t>
      </w:r>
      <w:r w:rsidRPr="00ED534A">
        <w:rPr>
          <w:rFonts w:hint="eastAsia"/>
          <w:sz w:val="24"/>
          <w:szCs w:val="24"/>
        </w:rPr>
        <w:t xml:space="preserve">  </w:t>
      </w:r>
      <w:r w:rsidRPr="00ED534A">
        <w:rPr>
          <w:rFonts w:hint="eastAsia"/>
          <w:sz w:val="24"/>
          <w:szCs w:val="24"/>
        </w:rPr>
        <w:t>镁合金</w:t>
      </w:r>
      <w:r w:rsidRPr="00ED534A">
        <w:rPr>
          <w:rFonts w:hint="eastAsia"/>
          <w:sz w:val="24"/>
          <w:szCs w:val="24"/>
        </w:rPr>
        <w:t>B23</w:t>
      </w:r>
      <w:r w:rsidRPr="00ED534A">
        <w:rPr>
          <w:rFonts w:hint="eastAsia"/>
          <w:sz w:val="24"/>
          <w:szCs w:val="24"/>
        </w:rPr>
        <w:t>专利数量历年分布</w:t>
      </w:r>
    </w:p>
    <w:p w:rsidR="00D60D25" w:rsidRPr="00FE746C" w:rsidRDefault="00D60D25" w:rsidP="00FE746C">
      <w:pPr>
        <w:spacing w:line="400" w:lineRule="exact"/>
        <w:ind w:firstLineChars="200" w:firstLine="480"/>
        <w:rPr>
          <w:sz w:val="24"/>
          <w:szCs w:val="24"/>
        </w:rPr>
      </w:pPr>
      <w:r w:rsidRPr="00ED534A">
        <w:rPr>
          <w:rFonts w:hint="eastAsia"/>
          <w:sz w:val="24"/>
          <w:szCs w:val="24"/>
        </w:rPr>
        <w:t>从申请单位来看，前</w:t>
      </w:r>
      <w:r w:rsidRPr="00ED534A">
        <w:rPr>
          <w:rFonts w:hint="eastAsia"/>
          <w:sz w:val="24"/>
          <w:szCs w:val="24"/>
        </w:rPr>
        <w:t>10</w:t>
      </w:r>
      <w:r w:rsidRPr="00ED534A">
        <w:rPr>
          <w:rFonts w:hint="eastAsia"/>
          <w:sz w:val="24"/>
          <w:szCs w:val="24"/>
        </w:rPr>
        <w:t>单位中</w:t>
      </w:r>
      <w:r w:rsidRPr="00ED534A">
        <w:rPr>
          <w:rFonts w:hint="eastAsia"/>
          <w:sz w:val="24"/>
          <w:szCs w:val="24"/>
        </w:rPr>
        <w:t>8</w:t>
      </w:r>
      <w:r w:rsidRPr="00ED534A">
        <w:rPr>
          <w:rFonts w:hint="eastAsia"/>
          <w:sz w:val="24"/>
          <w:szCs w:val="24"/>
        </w:rPr>
        <w:t>家为国内，</w:t>
      </w:r>
      <w:r w:rsidRPr="00ED534A">
        <w:rPr>
          <w:rFonts w:hint="eastAsia"/>
          <w:sz w:val="24"/>
          <w:szCs w:val="24"/>
        </w:rPr>
        <w:t>2</w:t>
      </w:r>
      <w:r w:rsidRPr="00ED534A">
        <w:rPr>
          <w:rFonts w:hint="eastAsia"/>
          <w:sz w:val="24"/>
          <w:szCs w:val="24"/>
        </w:rPr>
        <w:t>家为国外单位，表明在该领域国内相关研究单位较多。从单位性质看，国内单位有</w:t>
      </w:r>
      <w:r w:rsidRPr="00ED534A">
        <w:rPr>
          <w:rFonts w:hint="eastAsia"/>
          <w:sz w:val="24"/>
          <w:szCs w:val="24"/>
        </w:rPr>
        <w:t>2</w:t>
      </w:r>
      <w:r w:rsidRPr="00ED534A">
        <w:rPr>
          <w:rFonts w:hint="eastAsia"/>
          <w:sz w:val="24"/>
          <w:szCs w:val="24"/>
        </w:rPr>
        <w:t>家企业</w:t>
      </w:r>
      <w:r w:rsidRPr="00FE746C">
        <w:rPr>
          <w:sz w:val="24"/>
          <w:szCs w:val="24"/>
        </w:rPr>
        <w:t>浙江巨科实业股</w:t>
      </w:r>
      <w:r w:rsidRPr="00FE746C">
        <w:rPr>
          <w:sz w:val="24"/>
          <w:szCs w:val="24"/>
        </w:rPr>
        <w:lastRenderedPageBreak/>
        <w:t>份有限公司</w:t>
      </w:r>
      <w:r w:rsidRPr="00FE746C">
        <w:rPr>
          <w:rFonts w:hint="eastAsia"/>
          <w:sz w:val="24"/>
          <w:szCs w:val="24"/>
        </w:rPr>
        <w:t>和</w:t>
      </w:r>
      <w:r w:rsidRPr="00FE746C">
        <w:rPr>
          <w:sz w:val="24"/>
          <w:szCs w:val="24"/>
        </w:rPr>
        <w:t>镇江忆诺唯记忆合金有限公司</w:t>
      </w:r>
      <w:r w:rsidRPr="00FE746C">
        <w:rPr>
          <w:rFonts w:hint="eastAsia"/>
          <w:sz w:val="24"/>
          <w:szCs w:val="24"/>
        </w:rPr>
        <w:t>，其余为高校、研究所的研究单位。国外</w:t>
      </w:r>
      <w:r w:rsidRPr="00FE746C">
        <w:rPr>
          <w:rFonts w:hint="eastAsia"/>
          <w:sz w:val="24"/>
          <w:szCs w:val="24"/>
        </w:rPr>
        <w:t>2</w:t>
      </w:r>
      <w:r w:rsidRPr="00FE746C">
        <w:rPr>
          <w:rFonts w:hint="eastAsia"/>
          <w:sz w:val="24"/>
          <w:szCs w:val="24"/>
        </w:rPr>
        <w:t>家单位均为企业。说明国外对该领域的研究以企业为主，而国内研究主力仍是大学。从具体的专利来看北京工业大学的相关专利主要是镁合金的焊丝、钎焊材料等专利，浙江巨科实业股份有限公司的专利涉及一种</w:t>
      </w:r>
      <w:r w:rsidRPr="00FE746C">
        <w:rPr>
          <w:rFonts w:hint="eastAsia"/>
          <w:sz w:val="24"/>
          <w:szCs w:val="24"/>
        </w:rPr>
        <w:t>Al-Mg-Si</w:t>
      </w:r>
      <w:r w:rsidRPr="00FE746C">
        <w:rPr>
          <w:rFonts w:hint="eastAsia"/>
          <w:sz w:val="24"/>
          <w:szCs w:val="24"/>
        </w:rPr>
        <w:t>合金轮毂的制造，镇江忆诺唯记忆合金有限公司的专利则涉及到镁合金材料的焊接方法。总体来看，该领域的专利主要与焊接有关。</w:t>
      </w:r>
    </w:p>
    <w:p w:rsidR="00D60D25" w:rsidRPr="00ED534A" w:rsidRDefault="00D60D25" w:rsidP="00D60D25">
      <w:pPr>
        <w:jc w:val="center"/>
        <w:rPr>
          <w:sz w:val="24"/>
          <w:szCs w:val="24"/>
        </w:rPr>
      </w:pPr>
      <w:r w:rsidRPr="00ED534A">
        <w:rPr>
          <w:rFonts w:hint="eastAsia"/>
          <w:sz w:val="24"/>
          <w:szCs w:val="24"/>
        </w:rPr>
        <w:t>表</w:t>
      </w:r>
      <w:r w:rsidR="00D16FB5">
        <w:rPr>
          <w:rFonts w:hint="eastAsia"/>
          <w:sz w:val="24"/>
          <w:szCs w:val="24"/>
        </w:rPr>
        <w:t>70</w:t>
      </w:r>
      <w:r w:rsidRPr="00ED534A">
        <w:rPr>
          <w:rFonts w:hint="eastAsia"/>
          <w:sz w:val="24"/>
          <w:szCs w:val="24"/>
        </w:rPr>
        <w:t xml:space="preserve">  </w:t>
      </w:r>
      <w:r w:rsidRPr="00ED534A">
        <w:rPr>
          <w:rFonts w:hint="eastAsia"/>
          <w:sz w:val="24"/>
          <w:szCs w:val="24"/>
        </w:rPr>
        <w:t>镁合金</w:t>
      </w:r>
      <w:r w:rsidRPr="00ED534A">
        <w:rPr>
          <w:rFonts w:hint="eastAsia"/>
          <w:sz w:val="24"/>
          <w:szCs w:val="24"/>
        </w:rPr>
        <w:t>B23</w:t>
      </w:r>
      <w:r w:rsidRPr="00ED534A">
        <w:rPr>
          <w:rFonts w:hint="eastAsia"/>
          <w:sz w:val="24"/>
          <w:szCs w:val="24"/>
        </w:rPr>
        <w:t>专利申请数量前</w:t>
      </w:r>
      <w:r w:rsidRPr="00ED534A">
        <w:rPr>
          <w:rFonts w:hint="eastAsia"/>
          <w:sz w:val="24"/>
          <w:szCs w:val="24"/>
        </w:rPr>
        <w:t>10</w:t>
      </w:r>
      <w:r w:rsidRPr="00ED534A">
        <w:rPr>
          <w:rFonts w:hint="eastAsia"/>
          <w:sz w:val="24"/>
          <w:szCs w:val="24"/>
        </w:rPr>
        <w:t>单位</w:t>
      </w:r>
    </w:p>
    <w:tbl>
      <w:tblPr>
        <w:tblStyle w:val="a6"/>
        <w:tblW w:w="5000" w:type="pct"/>
        <w:tblLook w:val="04A0"/>
      </w:tblPr>
      <w:tblGrid>
        <w:gridCol w:w="7240"/>
        <w:gridCol w:w="1282"/>
      </w:tblGrid>
      <w:tr w:rsidR="00D60D25" w:rsidRPr="00ED534A" w:rsidTr="00D60D25">
        <w:trPr>
          <w:trHeight w:val="288"/>
        </w:trPr>
        <w:tc>
          <w:tcPr>
            <w:tcW w:w="4248" w:type="pct"/>
            <w:vAlign w:val="center"/>
            <w:hideMark/>
          </w:tcPr>
          <w:p w:rsidR="00D60D25" w:rsidRPr="00ED534A" w:rsidRDefault="00D60D25" w:rsidP="00D60D25">
            <w:pPr>
              <w:widowControl/>
              <w:jc w:val="center"/>
              <w:rPr>
                <w:rFonts w:ascii="Arial" w:eastAsia="宋体" w:hAnsi="Arial" w:cs="Arial"/>
                <w:color w:val="000000"/>
                <w:kern w:val="0"/>
                <w:sz w:val="24"/>
                <w:szCs w:val="24"/>
              </w:rPr>
            </w:pPr>
            <w:r w:rsidRPr="00ED534A">
              <w:rPr>
                <w:rFonts w:ascii="Arial" w:eastAsia="宋体" w:hAnsi="宋体" w:cs="Arial"/>
                <w:color w:val="000000"/>
                <w:kern w:val="0"/>
                <w:sz w:val="24"/>
                <w:szCs w:val="24"/>
              </w:rPr>
              <w:t>申请单位</w:t>
            </w:r>
          </w:p>
        </w:tc>
        <w:tc>
          <w:tcPr>
            <w:tcW w:w="752" w:type="pct"/>
            <w:vAlign w:val="center"/>
            <w:hideMark/>
          </w:tcPr>
          <w:p w:rsidR="00D60D25" w:rsidRPr="00ED534A" w:rsidRDefault="00D60D25" w:rsidP="00D60D25">
            <w:pPr>
              <w:widowControl/>
              <w:jc w:val="center"/>
              <w:rPr>
                <w:rFonts w:ascii="Arial" w:eastAsia="宋体" w:hAnsi="Arial" w:cs="Arial"/>
                <w:color w:val="000000"/>
                <w:kern w:val="0"/>
                <w:sz w:val="24"/>
                <w:szCs w:val="24"/>
              </w:rPr>
            </w:pPr>
            <w:r w:rsidRPr="00ED534A">
              <w:rPr>
                <w:rFonts w:ascii="Arial" w:eastAsia="宋体" w:hAnsi="宋体" w:cs="Arial"/>
                <w:color w:val="000000"/>
                <w:kern w:val="0"/>
                <w:sz w:val="24"/>
                <w:szCs w:val="24"/>
              </w:rPr>
              <w:t>数量</w:t>
            </w:r>
          </w:p>
        </w:tc>
      </w:tr>
      <w:tr w:rsidR="00D60D25" w:rsidRPr="00ED534A" w:rsidTr="00D60D25">
        <w:trPr>
          <w:trHeight w:val="288"/>
        </w:trPr>
        <w:tc>
          <w:tcPr>
            <w:tcW w:w="4248"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cs="Arial"/>
                <w:color w:val="000000"/>
                <w:sz w:val="24"/>
                <w:szCs w:val="24"/>
              </w:rPr>
              <w:t>北京工业大学</w:t>
            </w:r>
          </w:p>
        </w:tc>
        <w:tc>
          <w:tcPr>
            <w:tcW w:w="752"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hAnsi="Arial" w:cs="Arial"/>
                <w:color w:val="000000"/>
                <w:sz w:val="24"/>
                <w:szCs w:val="24"/>
              </w:rPr>
              <w:t>14</w:t>
            </w:r>
          </w:p>
        </w:tc>
      </w:tr>
      <w:tr w:rsidR="00D60D25" w:rsidRPr="00ED534A" w:rsidTr="00D60D25">
        <w:trPr>
          <w:trHeight w:val="288"/>
        </w:trPr>
        <w:tc>
          <w:tcPr>
            <w:tcW w:w="4248"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cs="Arial"/>
                <w:color w:val="000000"/>
                <w:sz w:val="24"/>
                <w:szCs w:val="24"/>
              </w:rPr>
              <w:t>重庆大学</w:t>
            </w:r>
          </w:p>
        </w:tc>
        <w:tc>
          <w:tcPr>
            <w:tcW w:w="752"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hAnsi="Arial" w:cs="Arial"/>
                <w:color w:val="000000"/>
                <w:sz w:val="24"/>
                <w:szCs w:val="24"/>
              </w:rPr>
              <w:t>10</w:t>
            </w:r>
          </w:p>
        </w:tc>
      </w:tr>
      <w:tr w:rsidR="00D60D25" w:rsidRPr="00ED534A" w:rsidTr="00D60D25">
        <w:trPr>
          <w:trHeight w:val="288"/>
        </w:trPr>
        <w:tc>
          <w:tcPr>
            <w:tcW w:w="4248"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cs="Arial"/>
                <w:color w:val="000000"/>
                <w:sz w:val="24"/>
                <w:szCs w:val="24"/>
              </w:rPr>
              <w:t>北京理工大学</w:t>
            </w:r>
          </w:p>
        </w:tc>
        <w:tc>
          <w:tcPr>
            <w:tcW w:w="752"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hAnsi="Arial" w:cs="Arial"/>
                <w:color w:val="000000"/>
                <w:sz w:val="24"/>
                <w:szCs w:val="24"/>
              </w:rPr>
              <w:t>5</w:t>
            </w:r>
          </w:p>
        </w:tc>
      </w:tr>
      <w:tr w:rsidR="00D60D25" w:rsidRPr="00ED534A" w:rsidTr="00D60D25">
        <w:trPr>
          <w:trHeight w:val="288"/>
        </w:trPr>
        <w:tc>
          <w:tcPr>
            <w:tcW w:w="4248"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cs="Arial"/>
                <w:color w:val="000000"/>
                <w:sz w:val="24"/>
                <w:szCs w:val="24"/>
              </w:rPr>
              <w:t>武汉理工大学</w:t>
            </w:r>
          </w:p>
        </w:tc>
        <w:tc>
          <w:tcPr>
            <w:tcW w:w="752"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hAnsi="Arial" w:cs="Arial"/>
                <w:color w:val="000000"/>
                <w:sz w:val="24"/>
                <w:szCs w:val="24"/>
              </w:rPr>
              <w:t>4</w:t>
            </w:r>
          </w:p>
        </w:tc>
      </w:tr>
      <w:tr w:rsidR="00D60D25" w:rsidRPr="00ED534A" w:rsidTr="00D60D25">
        <w:trPr>
          <w:trHeight w:val="288"/>
        </w:trPr>
        <w:tc>
          <w:tcPr>
            <w:tcW w:w="4248"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cs="Arial"/>
                <w:color w:val="000000"/>
                <w:sz w:val="24"/>
                <w:szCs w:val="24"/>
              </w:rPr>
              <w:t>浙江巨科实业股份有限公司</w:t>
            </w:r>
          </w:p>
        </w:tc>
        <w:tc>
          <w:tcPr>
            <w:tcW w:w="752"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hAnsi="Arial" w:cs="Arial"/>
                <w:color w:val="000000"/>
                <w:sz w:val="24"/>
                <w:szCs w:val="24"/>
              </w:rPr>
              <w:t>4</w:t>
            </w:r>
          </w:p>
        </w:tc>
      </w:tr>
      <w:tr w:rsidR="00D60D25" w:rsidRPr="00ED534A" w:rsidTr="00D60D25">
        <w:trPr>
          <w:trHeight w:val="274"/>
        </w:trPr>
        <w:tc>
          <w:tcPr>
            <w:tcW w:w="4248"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cs="Arial"/>
                <w:color w:val="000000"/>
                <w:sz w:val="24"/>
                <w:szCs w:val="24"/>
              </w:rPr>
              <w:t>镇江忆诺唯记忆合金有限公司</w:t>
            </w:r>
          </w:p>
        </w:tc>
        <w:tc>
          <w:tcPr>
            <w:tcW w:w="752"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hAnsi="Arial" w:cs="Arial"/>
                <w:color w:val="000000"/>
                <w:sz w:val="24"/>
                <w:szCs w:val="24"/>
              </w:rPr>
              <w:t>4</w:t>
            </w:r>
          </w:p>
        </w:tc>
      </w:tr>
      <w:tr w:rsidR="00D60D25" w:rsidRPr="00ED534A" w:rsidTr="00D60D25">
        <w:trPr>
          <w:trHeight w:val="288"/>
        </w:trPr>
        <w:tc>
          <w:tcPr>
            <w:tcW w:w="4248"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cs="Arial"/>
                <w:color w:val="000000"/>
                <w:sz w:val="24"/>
                <w:szCs w:val="24"/>
              </w:rPr>
              <w:t>重庆理工大学</w:t>
            </w:r>
          </w:p>
        </w:tc>
        <w:tc>
          <w:tcPr>
            <w:tcW w:w="752"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hAnsi="Arial" w:cs="Arial"/>
                <w:color w:val="000000"/>
                <w:sz w:val="24"/>
                <w:szCs w:val="24"/>
              </w:rPr>
              <w:t>3</w:t>
            </w:r>
          </w:p>
        </w:tc>
      </w:tr>
      <w:tr w:rsidR="00D60D25" w:rsidRPr="00ED534A" w:rsidTr="00D60D25">
        <w:trPr>
          <w:trHeight w:val="288"/>
        </w:trPr>
        <w:tc>
          <w:tcPr>
            <w:tcW w:w="4248"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cs="Arial"/>
                <w:color w:val="000000"/>
                <w:sz w:val="24"/>
                <w:szCs w:val="24"/>
              </w:rPr>
              <w:t>山东大学</w:t>
            </w:r>
          </w:p>
        </w:tc>
        <w:tc>
          <w:tcPr>
            <w:tcW w:w="752"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hAnsi="Arial" w:cs="Arial"/>
                <w:color w:val="000000"/>
                <w:sz w:val="24"/>
                <w:szCs w:val="24"/>
              </w:rPr>
              <w:t>3</w:t>
            </w:r>
          </w:p>
        </w:tc>
      </w:tr>
      <w:tr w:rsidR="00D60D25" w:rsidRPr="00ED534A" w:rsidTr="00D60D25">
        <w:trPr>
          <w:trHeight w:val="288"/>
        </w:trPr>
        <w:tc>
          <w:tcPr>
            <w:tcW w:w="4248"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eastAsia="宋体" w:hAnsi="宋体" w:cs="Arial"/>
                <w:color w:val="000000"/>
                <w:sz w:val="24"/>
                <w:szCs w:val="24"/>
              </w:rPr>
              <w:t>日産自動車株式会社</w:t>
            </w:r>
          </w:p>
        </w:tc>
        <w:tc>
          <w:tcPr>
            <w:tcW w:w="752"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eastAsia="宋体" w:hAnsi="Arial" w:cs="Arial"/>
                <w:color w:val="000000"/>
                <w:sz w:val="24"/>
                <w:szCs w:val="24"/>
              </w:rPr>
              <w:t>3</w:t>
            </w:r>
          </w:p>
        </w:tc>
      </w:tr>
      <w:tr w:rsidR="00D60D25" w:rsidRPr="00ED534A" w:rsidTr="00D60D25">
        <w:trPr>
          <w:trHeight w:val="288"/>
        </w:trPr>
        <w:tc>
          <w:tcPr>
            <w:tcW w:w="4248"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eastAsia="宋体" w:hAnsi="宋体" w:cs="Arial"/>
                <w:color w:val="000000"/>
                <w:sz w:val="24"/>
                <w:szCs w:val="24"/>
              </w:rPr>
              <w:t>日新製鋼株式会社</w:t>
            </w:r>
          </w:p>
        </w:tc>
        <w:tc>
          <w:tcPr>
            <w:tcW w:w="752"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eastAsia="宋体" w:hAnsi="Arial" w:cs="Arial"/>
                <w:color w:val="000000"/>
                <w:sz w:val="24"/>
                <w:szCs w:val="24"/>
              </w:rPr>
              <w:t>3</w:t>
            </w:r>
          </w:p>
        </w:tc>
      </w:tr>
    </w:tbl>
    <w:p w:rsidR="00D60D25" w:rsidRPr="00ED534A" w:rsidRDefault="00D60D25" w:rsidP="00D60D25">
      <w:pPr>
        <w:spacing w:after="240" w:line="400" w:lineRule="exact"/>
        <w:rPr>
          <w:sz w:val="24"/>
          <w:szCs w:val="24"/>
        </w:rPr>
      </w:pPr>
    </w:p>
    <w:p w:rsidR="00D60D25" w:rsidRPr="00ED534A" w:rsidRDefault="00D60D25" w:rsidP="00D60D25">
      <w:pPr>
        <w:spacing w:after="240" w:line="400" w:lineRule="exact"/>
        <w:rPr>
          <w:sz w:val="24"/>
          <w:szCs w:val="24"/>
        </w:rPr>
      </w:pPr>
      <w:r w:rsidRPr="00ED534A">
        <w:rPr>
          <w:rFonts w:hint="eastAsia"/>
          <w:sz w:val="24"/>
          <w:szCs w:val="24"/>
        </w:rPr>
        <w:t xml:space="preserve">3.3.6  C01 </w:t>
      </w:r>
      <w:r w:rsidRPr="00ED534A">
        <w:rPr>
          <w:rFonts w:hint="eastAsia"/>
          <w:sz w:val="24"/>
          <w:szCs w:val="24"/>
        </w:rPr>
        <w:t>无机化学</w:t>
      </w:r>
    </w:p>
    <w:p w:rsidR="00D60D25" w:rsidRPr="00ED534A" w:rsidRDefault="00D60D25" w:rsidP="00FE746C">
      <w:pPr>
        <w:spacing w:line="400" w:lineRule="exact"/>
        <w:ind w:firstLineChars="200" w:firstLine="480"/>
        <w:rPr>
          <w:sz w:val="24"/>
          <w:szCs w:val="24"/>
        </w:rPr>
      </w:pPr>
      <w:r w:rsidRPr="00ED534A">
        <w:rPr>
          <w:rFonts w:hint="eastAsia"/>
          <w:sz w:val="24"/>
          <w:szCs w:val="24"/>
        </w:rPr>
        <w:t>从国家来看，中国是主要的申请国家，共申请了</w:t>
      </w:r>
      <w:r w:rsidRPr="00ED534A">
        <w:rPr>
          <w:rFonts w:hint="eastAsia"/>
          <w:sz w:val="24"/>
          <w:szCs w:val="24"/>
        </w:rPr>
        <w:t>841</w:t>
      </w:r>
      <w:r w:rsidRPr="00ED534A">
        <w:rPr>
          <w:rFonts w:hint="eastAsia"/>
          <w:sz w:val="24"/>
          <w:szCs w:val="24"/>
        </w:rPr>
        <w:t>篇，占总数的</w:t>
      </w:r>
      <w:r w:rsidRPr="00ED534A">
        <w:rPr>
          <w:rFonts w:hint="eastAsia"/>
          <w:sz w:val="24"/>
          <w:szCs w:val="24"/>
        </w:rPr>
        <w:t>80.24%</w:t>
      </w:r>
      <w:r w:rsidRPr="00ED534A">
        <w:rPr>
          <w:rFonts w:hint="eastAsia"/>
          <w:sz w:val="24"/>
          <w:szCs w:val="24"/>
        </w:rPr>
        <w:t>，国外申请主要是日本、韩国以及</w:t>
      </w:r>
      <w:r w:rsidRPr="00ED534A">
        <w:rPr>
          <w:rFonts w:hint="eastAsia"/>
          <w:sz w:val="24"/>
          <w:szCs w:val="24"/>
        </w:rPr>
        <w:t>WO</w:t>
      </w:r>
      <w:r w:rsidRPr="00ED534A">
        <w:rPr>
          <w:rFonts w:hint="eastAsia"/>
          <w:sz w:val="24"/>
          <w:szCs w:val="24"/>
        </w:rPr>
        <w:t>专利，其他国家与地区相关专利申请数量较少。从时间分布来看在该领域，专利申请数量在</w:t>
      </w:r>
      <w:r w:rsidRPr="00ED534A">
        <w:rPr>
          <w:rFonts w:hint="eastAsia"/>
          <w:sz w:val="24"/>
          <w:szCs w:val="24"/>
        </w:rPr>
        <w:t>13</w:t>
      </w:r>
      <w:r w:rsidRPr="00ED534A">
        <w:rPr>
          <w:rFonts w:hint="eastAsia"/>
          <w:sz w:val="24"/>
          <w:szCs w:val="24"/>
        </w:rPr>
        <w:t>年之前保持增长，</w:t>
      </w:r>
      <w:r w:rsidRPr="00ED534A">
        <w:rPr>
          <w:rFonts w:hint="eastAsia"/>
          <w:sz w:val="24"/>
          <w:szCs w:val="24"/>
        </w:rPr>
        <w:t>13</w:t>
      </w:r>
      <w:r w:rsidRPr="00ED534A">
        <w:rPr>
          <w:rFonts w:hint="eastAsia"/>
          <w:sz w:val="24"/>
          <w:szCs w:val="24"/>
        </w:rPr>
        <w:t>年较</w:t>
      </w:r>
      <w:r w:rsidRPr="00ED534A">
        <w:rPr>
          <w:rFonts w:hint="eastAsia"/>
          <w:sz w:val="24"/>
          <w:szCs w:val="24"/>
        </w:rPr>
        <w:t>12</w:t>
      </w:r>
      <w:r w:rsidRPr="00ED534A">
        <w:rPr>
          <w:rFonts w:hint="eastAsia"/>
          <w:sz w:val="24"/>
          <w:szCs w:val="24"/>
        </w:rPr>
        <w:t>年有一定的下降，随后又增加，并保持稳定，波动较小。从趋势来看，在该领域镁合金专利的数量会保持平稳，波动较小。</w:t>
      </w:r>
      <w:r w:rsidRPr="00ED534A">
        <w:rPr>
          <w:rFonts w:hint="eastAsia"/>
          <w:sz w:val="24"/>
          <w:szCs w:val="24"/>
        </w:rPr>
        <w:t xml:space="preserve"> </w:t>
      </w:r>
    </w:p>
    <w:p w:rsidR="00D60D25" w:rsidRPr="00ED534A" w:rsidRDefault="00D60D25" w:rsidP="00D60D25">
      <w:pPr>
        <w:spacing w:after="240"/>
        <w:jc w:val="center"/>
        <w:rPr>
          <w:sz w:val="24"/>
          <w:szCs w:val="24"/>
        </w:rPr>
      </w:pPr>
      <w:r w:rsidRPr="00ED534A">
        <w:rPr>
          <w:noProof/>
          <w:sz w:val="24"/>
          <w:szCs w:val="24"/>
        </w:rPr>
        <w:drawing>
          <wp:inline distT="0" distB="0" distL="0" distR="0">
            <wp:extent cx="5270500" cy="1720850"/>
            <wp:effectExtent l="19050" t="0" r="6350" b="0"/>
            <wp:docPr id="170" name="图片 64" descr="Chart-Country-20160925-12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hart-Country-20160925-123647"/>
                    <pic:cNvPicPr>
                      <a:picLocks noChangeAspect="1" noChangeArrowheads="1"/>
                    </pic:cNvPicPr>
                  </pic:nvPicPr>
                  <pic:blipFill>
                    <a:blip r:embed="rId72" cstate="print"/>
                    <a:srcRect/>
                    <a:stretch>
                      <a:fillRect/>
                    </a:stretch>
                  </pic:blipFill>
                  <pic:spPr bwMode="auto">
                    <a:xfrm>
                      <a:off x="0" y="0"/>
                      <a:ext cx="5270500" cy="1720850"/>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70</w:t>
      </w:r>
      <w:r w:rsidRPr="00ED534A">
        <w:rPr>
          <w:rFonts w:hint="eastAsia"/>
          <w:sz w:val="24"/>
          <w:szCs w:val="24"/>
        </w:rPr>
        <w:t xml:space="preserve">  </w:t>
      </w:r>
      <w:r w:rsidRPr="00ED534A">
        <w:rPr>
          <w:rFonts w:hint="eastAsia"/>
          <w:sz w:val="24"/>
          <w:szCs w:val="24"/>
        </w:rPr>
        <w:t>镁合金</w:t>
      </w:r>
      <w:r w:rsidRPr="00ED534A">
        <w:rPr>
          <w:rFonts w:hint="eastAsia"/>
          <w:sz w:val="24"/>
          <w:szCs w:val="24"/>
        </w:rPr>
        <w:t>C01</w:t>
      </w:r>
      <w:r w:rsidRPr="00ED534A">
        <w:rPr>
          <w:rFonts w:hint="eastAsia"/>
          <w:sz w:val="24"/>
          <w:szCs w:val="24"/>
        </w:rPr>
        <w:t>专利国家分布</w:t>
      </w:r>
    </w:p>
    <w:p w:rsidR="00D60D25" w:rsidRPr="00ED534A" w:rsidRDefault="00D60D25" w:rsidP="00D60D25">
      <w:pPr>
        <w:spacing w:after="240"/>
        <w:rPr>
          <w:sz w:val="24"/>
          <w:szCs w:val="24"/>
        </w:rPr>
      </w:pPr>
      <w:r w:rsidRPr="00ED534A">
        <w:rPr>
          <w:noProof/>
          <w:sz w:val="24"/>
          <w:szCs w:val="24"/>
        </w:rPr>
        <w:lastRenderedPageBreak/>
        <w:drawing>
          <wp:inline distT="0" distB="0" distL="0" distR="0">
            <wp:extent cx="5270500" cy="1701800"/>
            <wp:effectExtent l="19050" t="0" r="6350" b="0"/>
            <wp:docPr id="169" name="图片 65" descr="Chart-Unexamined Pub Date-20160925-12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hart-Unexamined Pub Date-20160925-123634"/>
                    <pic:cNvPicPr>
                      <a:picLocks noChangeAspect="1" noChangeArrowheads="1"/>
                    </pic:cNvPicPr>
                  </pic:nvPicPr>
                  <pic:blipFill>
                    <a:blip r:embed="rId73" cstate="print"/>
                    <a:srcRect/>
                    <a:stretch>
                      <a:fillRect/>
                    </a:stretch>
                  </pic:blipFill>
                  <pic:spPr bwMode="auto">
                    <a:xfrm>
                      <a:off x="0" y="0"/>
                      <a:ext cx="5270500" cy="1701800"/>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71</w:t>
      </w:r>
      <w:r w:rsidRPr="00ED534A">
        <w:rPr>
          <w:rFonts w:hint="eastAsia"/>
          <w:sz w:val="24"/>
          <w:szCs w:val="24"/>
        </w:rPr>
        <w:t xml:space="preserve">  </w:t>
      </w:r>
      <w:r w:rsidRPr="00ED534A">
        <w:rPr>
          <w:rFonts w:hint="eastAsia"/>
          <w:sz w:val="24"/>
          <w:szCs w:val="24"/>
        </w:rPr>
        <w:t>镁合金</w:t>
      </w:r>
      <w:r w:rsidRPr="00ED534A">
        <w:rPr>
          <w:rFonts w:hint="eastAsia"/>
          <w:sz w:val="24"/>
          <w:szCs w:val="24"/>
        </w:rPr>
        <w:t>C01</w:t>
      </w:r>
      <w:r w:rsidRPr="00ED534A">
        <w:rPr>
          <w:rFonts w:hint="eastAsia"/>
          <w:sz w:val="24"/>
          <w:szCs w:val="24"/>
        </w:rPr>
        <w:t>专利数量历年分布</w:t>
      </w:r>
    </w:p>
    <w:p w:rsidR="00D60D25" w:rsidRPr="00FE746C" w:rsidRDefault="00D60D25" w:rsidP="00FE746C">
      <w:pPr>
        <w:spacing w:line="400" w:lineRule="exact"/>
        <w:ind w:firstLineChars="200" w:firstLine="480"/>
        <w:rPr>
          <w:sz w:val="24"/>
          <w:szCs w:val="24"/>
        </w:rPr>
      </w:pPr>
      <w:r w:rsidRPr="00ED534A">
        <w:rPr>
          <w:rFonts w:hint="eastAsia"/>
          <w:sz w:val="24"/>
          <w:szCs w:val="24"/>
        </w:rPr>
        <w:t xml:space="preserve">    </w:t>
      </w:r>
      <w:r w:rsidRPr="00ED534A">
        <w:rPr>
          <w:rFonts w:hint="eastAsia"/>
          <w:sz w:val="24"/>
          <w:szCs w:val="24"/>
        </w:rPr>
        <w:t>从申请单位来看，前</w:t>
      </w:r>
      <w:r w:rsidRPr="00ED534A">
        <w:rPr>
          <w:rFonts w:hint="eastAsia"/>
          <w:sz w:val="24"/>
          <w:szCs w:val="24"/>
        </w:rPr>
        <w:t>10</w:t>
      </w:r>
      <w:r w:rsidRPr="00ED534A">
        <w:rPr>
          <w:rFonts w:hint="eastAsia"/>
          <w:sz w:val="24"/>
          <w:szCs w:val="24"/>
        </w:rPr>
        <w:t>单位中</w:t>
      </w:r>
      <w:r w:rsidRPr="00ED534A">
        <w:rPr>
          <w:rFonts w:hint="eastAsia"/>
          <w:sz w:val="24"/>
          <w:szCs w:val="24"/>
        </w:rPr>
        <w:t>9</w:t>
      </w:r>
      <w:r w:rsidRPr="00ED534A">
        <w:rPr>
          <w:rFonts w:hint="eastAsia"/>
          <w:sz w:val="24"/>
          <w:szCs w:val="24"/>
        </w:rPr>
        <w:t>家为国内单位，</w:t>
      </w:r>
      <w:r w:rsidRPr="00ED534A">
        <w:rPr>
          <w:rFonts w:hint="eastAsia"/>
          <w:sz w:val="24"/>
          <w:szCs w:val="24"/>
        </w:rPr>
        <w:t>1</w:t>
      </w:r>
      <w:r w:rsidRPr="00ED534A">
        <w:rPr>
          <w:rFonts w:hint="eastAsia"/>
          <w:sz w:val="24"/>
          <w:szCs w:val="24"/>
        </w:rPr>
        <w:t>家为国外单位，表明在该领域国内相关研究单位较多。从单位性质看，国内单位有</w:t>
      </w:r>
      <w:r w:rsidRPr="00ED534A">
        <w:rPr>
          <w:rFonts w:hint="eastAsia"/>
          <w:sz w:val="24"/>
          <w:szCs w:val="24"/>
        </w:rPr>
        <w:t>4</w:t>
      </w:r>
      <w:r w:rsidRPr="00ED534A">
        <w:rPr>
          <w:rFonts w:hint="eastAsia"/>
          <w:sz w:val="24"/>
          <w:szCs w:val="24"/>
        </w:rPr>
        <w:t>家为高校或研究所单位，其余包括</w:t>
      </w:r>
      <w:r w:rsidRPr="00ED534A">
        <w:rPr>
          <w:rFonts w:hint="eastAsia"/>
          <w:sz w:val="24"/>
          <w:szCs w:val="24"/>
        </w:rPr>
        <w:t>3</w:t>
      </w:r>
      <w:r w:rsidRPr="00ED534A">
        <w:rPr>
          <w:rFonts w:hint="eastAsia"/>
          <w:sz w:val="24"/>
          <w:szCs w:val="24"/>
        </w:rPr>
        <w:t>个个人以及一家企业天津市黎虹化工有限公司。</w:t>
      </w:r>
      <w:r w:rsidRPr="00FE746C">
        <w:rPr>
          <w:rFonts w:hint="eastAsia"/>
          <w:sz w:val="24"/>
          <w:szCs w:val="24"/>
        </w:rPr>
        <w:t>说明国内对该领域的研究开展广泛，除了学校外还有其他单位在进行相关研究。从具体的专利来看国内高校及研究所单位主要涉及的是氧化镁、氢氧化镁以及光卤石的生产过程，王嘉兴、汪晋强个人申请者则是涉及到铬化合物制造企业中三废治理和综合利用的技术领域，朱振明的专利主要涉及到氢氧化镁的制备技术。</w:t>
      </w:r>
    </w:p>
    <w:p w:rsidR="00D60D25" w:rsidRPr="00ED534A" w:rsidRDefault="00D60D25" w:rsidP="00D60D25">
      <w:pPr>
        <w:jc w:val="center"/>
        <w:rPr>
          <w:sz w:val="24"/>
          <w:szCs w:val="24"/>
        </w:rPr>
      </w:pPr>
      <w:r w:rsidRPr="00ED534A">
        <w:rPr>
          <w:rFonts w:hint="eastAsia"/>
          <w:sz w:val="24"/>
          <w:szCs w:val="24"/>
        </w:rPr>
        <w:t>表</w:t>
      </w:r>
      <w:r w:rsidR="00D16FB5">
        <w:rPr>
          <w:rFonts w:hint="eastAsia"/>
          <w:sz w:val="24"/>
          <w:szCs w:val="24"/>
        </w:rPr>
        <w:t>71</w:t>
      </w:r>
      <w:r w:rsidRPr="00ED534A">
        <w:rPr>
          <w:rFonts w:hint="eastAsia"/>
          <w:sz w:val="24"/>
          <w:szCs w:val="24"/>
        </w:rPr>
        <w:t xml:space="preserve">  </w:t>
      </w:r>
      <w:r w:rsidRPr="00ED534A">
        <w:rPr>
          <w:rFonts w:hint="eastAsia"/>
          <w:sz w:val="24"/>
          <w:szCs w:val="24"/>
        </w:rPr>
        <w:t>镁合金</w:t>
      </w:r>
      <w:r w:rsidRPr="00ED534A">
        <w:rPr>
          <w:rFonts w:hint="eastAsia"/>
          <w:sz w:val="24"/>
          <w:szCs w:val="24"/>
        </w:rPr>
        <w:t>C01</w:t>
      </w:r>
      <w:r w:rsidRPr="00ED534A">
        <w:rPr>
          <w:rFonts w:hint="eastAsia"/>
          <w:sz w:val="24"/>
          <w:szCs w:val="24"/>
        </w:rPr>
        <w:t>专利申请数量前</w:t>
      </w:r>
      <w:r w:rsidRPr="00ED534A">
        <w:rPr>
          <w:rFonts w:hint="eastAsia"/>
          <w:sz w:val="24"/>
          <w:szCs w:val="24"/>
        </w:rPr>
        <w:t>10</w:t>
      </w:r>
      <w:r w:rsidRPr="00ED534A">
        <w:rPr>
          <w:rFonts w:hint="eastAsia"/>
          <w:sz w:val="24"/>
          <w:szCs w:val="24"/>
        </w:rPr>
        <w:t>单位</w:t>
      </w:r>
    </w:p>
    <w:tbl>
      <w:tblPr>
        <w:tblStyle w:val="a6"/>
        <w:tblW w:w="5000" w:type="pct"/>
        <w:tblLook w:val="04A0"/>
      </w:tblPr>
      <w:tblGrid>
        <w:gridCol w:w="7240"/>
        <w:gridCol w:w="1282"/>
      </w:tblGrid>
      <w:tr w:rsidR="00D60D25" w:rsidRPr="00ED534A" w:rsidTr="00D60D25">
        <w:trPr>
          <w:trHeight w:val="288"/>
        </w:trPr>
        <w:tc>
          <w:tcPr>
            <w:tcW w:w="4248" w:type="pct"/>
            <w:vAlign w:val="center"/>
            <w:hideMark/>
          </w:tcPr>
          <w:p w:rsidR="00D60D25" w:rsidRPr="00ED534A" w:rsidRDefault="00D60D25" w:rsidP="00D60D25">
            <w:pPr>
              <w:widowControl/>
              <w:jc w:val="center"/>
              <w:rPr>
                <w:rFonts w:ascii="Arial" w:eastAsia="宋体" w:hAnsi="Arial" w:cs="Arial"/>
                <w:color w:val="000000"/>
                <w:kern w:val="0"/>
                <w:sz w:val="24"/>
                <w:szCs w:val="24"/>
              </w:rPr>
            </w:pPr>
            <w:r w:rsidRPr="00ED534A">
              <w:rPr>
                <w:rFonts w:ascii="Arial" w:eastAsia="宋体" w:hAnsi="宋体" w:cs="Arial"/>
                <w:color w:val="000000"/>
                <w:kern w:val="0"/>
                <w:sz w:val="24"/>
                <w:szCs w:val="24"/>
              </w:rPr>
              <w:t>申请单位</w:t>
            </w:r>
          </w:p>
        </w:tc>
        <w:tc>
          <w:tcPr>
            <w:tcW w:w="752" w:type="pct"/>
            <w:vAlign w:val="center"/>
            <w:hideMark/>
          </w:tcPr>
          <w:p w:rsidR="00D60D25" w:rsidRPr="00ED534A" w:rsidRDefault="00D60D25" w:rsidP="00D60D25">
            <w:pPr>
              <w:widowControl/>
              <w:jc w:val="center"/>
              <w:rPr>
                <w:rFonts w:ascii="Arial" w:eastAsia="宋体" w:hAnsi="Arial" w:cs="Arial"/>
                <w:color w:val="000000"/>
                <w:kern w:val="0"/>
                <w:sz w:val="24"/>
                <w:szCs w:val="24"/>
              </w:rPr>
            </w:pPr>
            <w:r w:rsidRPr="00ED534A">
              <w:rPr>
                <w:rFonts w:ascii="Arial" w:eastAsia="宋体" w:hAnsi="宋体" w:cs="Arial"/>
                <w:color w:val="000000"/>
                <w:kern w:val="0"/>
                <w:sz w:val="24"/>
                <w:szCs w:val="24"/>
              </w:rPr>
              <w:t>数量</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中科院青海盐湖研究所</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41</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王嘉兴</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31</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ascii="宋体" w:eastAsia="宋体" w:hAnsi="宋体" w:cs="宋体" w:hint="eastAsia"/>
                <w:color w:val="000000"/>
                <w:sz w:val="24"/>
                <w:szCs w:val="24"/>
              </w:rPr>
              <w:t>中科院过程所</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25</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汪晋强</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17</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贵州省化工研究院</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10</w:t>
            </w:r>
          </w:p>
        </w:tc>
      </w:tr>
      <w:tr w:rsidR="00D60D25" w:rsidRPr="00ED534A" w:rsidTr="00D60D25">
        <w:trPr>
          <w:trHeight w:val="274"/>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TATEHO CHEMICAL INDUSTRIES CO., LTD.</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10</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北京化工大学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8</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天津市黎虹化工有限公司</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8</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吉首大学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8</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朱振明</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8</w:t>
            </w:r>
          </w:p>
        </w:tc>
      </w:tr>
    </w:tbl>
    <w:p w:rsidR="00D60D25" w:rsidRPr="00ED534A" w:rsidRDefault="00D60D25" w:rsidP="00D60D25">
      <w:pPr>
        <w:spacing w:after="240" w:line="400" w:lineRule="exact"/>
        <w:rPr>
          <w:sz w:val="24"/>
          <w:szCs w:val="24"/>
        </w:rPr>
      </w:pPr>
    </w:p>
    <w:p w:rsidR="00D60D25" w:rsidRPr="00ED534A" w:rsidRDefault="00D60D25" w:rsidP="00D60D25">
      <w:pPr>
        <w:spacing w:after="240" w:line="400" w:lineRule="exact"/>
        <w:rPr>
          <w:sz w:val="24"/>
          <w:szCs w:val="24"/>
        </w:rPr>
      </w:pPr>
      <w:r w:rsidRPr="00ED534A">
        <w:rPr>
          <w:rFonts w:hint="eastAsia"/>
          <w:sz w:val="24"/>
          <w:szCs w:val="24"/>
        </w:rPr>
        <w:t>3.3.7  C04</w:t>
      </w:r>
      <w:r w:rsidRPr="00ED534A">
        <w:rPr>
          <w:sz w:val="24"/>
          <w:szCs w:val="24"/>
        </w:rPr>
        <w:t xml:space="preserve"> </w:t>
      </w:r>
      <w:r w:rsidRPr="00ED534A">
        <w:rPr>
          <w:rFonts w:hint="eastAsia"/>
          <w:sz w:val="24"/>
          <w:szCs w:val="24"/>
        </w:rPr>
        <w:t>水泥；混凝土；人造石；陶瓷；耐火材料</w:t>
      </w:r>
    </w:p>
    <w:p w:rsidR="00D60D25" w:rsidRPr="00ED534A" w:rsidRDefault="00D60D25" w:rsidP="00FE746C">
      <w:pPr>
        <w:spacing w:line="400" w:lineRule="exact"/>
        <w:ind w:firstLineChars="200" w:firstLine="480"/>
        <w:rPr>
          <w:sz w:val="24"/>
          <w:szCs w:val="24"/>
        </w:rPr>
      </w:pPr>
      <w:r w:rsidRPr="00ED534A">
        <w:rPr>
          <w:rFonts w:hint="eastAsia"/>
          <w:sz w:val="24"/>
          <w:szCs w:val="24"/>
        </w:rPr>
        <w:t xml:space="preserve">    </w:t>
      </w:r>
      <w:r w:rsidRPr="00ED534A">
        <w:rPr>
          <w:rFonts w:hint="eastAsia"/>
          <w:sz w:val="24"/>
          <w:szCs w:val="24"/>
        </w:rPr>
        <w:t>从国家来看，中国是主要的申请国家，共申请了</w:t>
      </w:r>
      <w:r w:rsidRPr="00ED534A">
        <w:rPr>
          <w:rFonts w:hint="eastAsia"/>
          <w:sz w:val="24"/>
          <w:szCs w:val="24"/>
        </w:rPr>
        <w:t>706</w:t>
      </w:r>
      <w:r w:rsidRPr="00ED534A">
        <w:rPr>
          <w:rFonts w:hint="eastAsia"/>
          <w:sz w:val="24"/>
          <w:szCs w:val="24"/>
        </w:rPr>
        <w:t>篇，占总数的</w:t>
      </w:r>
      <w:r w:rsidRPr="00ED534A">
        <w:rPr>
          <w:rFonts w:hint="eastAsia"/>
          <w:sz w:val="24"/>
          <w:szCs w:val="24"/>
        </w:rPr>
        <w:t>90.74%</w:t>
      </w:r>
      <w:r w:rsidRPr="00ED534A">
        <w:rPr>
          <w:rFonts w:hint="eastAsia"/>
          <w:sz w:val="24"/>
          <w:szCs w:val="24"/>
        </w:rPr>
        <w:t>，国外申请主要是</w:t>
      </w:r>
      <w:r w:rsidRPr="00ED534A">
        <w:rPr>
          <w:rFonts w:hint="eastAsia"/>
          <w:sz w:val="24"/>
          <w:szCs w:val="24"/>
        </w:rPr>
        <w:t>WO</w:t>
      </w:r>
      <w:r w:rsidRPr="00ED534A">
        <w:rPr>
          <w:rFonts w:hint="eastAsia"/>
          <w:sz w:val="24"/>
          <w:szCs w:val="24"/>
        </w:rPr>
        <w:t>专利，其他国家与地区相关专利申请数量较少。从时间分布来看在该领域，专利申请数量在</w:t>
      </w:r>
      <w:r w:rsidRPr="00ED534A">
        <w:rPr>
          <w:rFonts w:hint="eastAsia"/>
          <w:sz w:val="24"/>
          <w:szCs w:val="24"/>
        </w:rPr>
        <w:t>10</w:t>
      </w:r>
      <w:r w:rsidRPr="00ED534A">
        <w:rPr>
          <w:rFonts w:hint="eastAsia"/>
          <w:sz w:val="24"/>
          <w:szCs w:val="24"/>
        </w:rPr>
        <w:t>、</w:t>
      </w:r>
      <w:r w:rsidRPr="00ED534A">
        <w:rPr>
          <w:rFonts w:hint="eastAsia"/>
          <w:sz w:val="24"/>
          <w:szCs w:val="24"/>
        </w:rPr>
        <w:t>13</w:t>
      </w:r>
      <w:r w:rsidRPr="00ED534A">
        <w:rPr>
          <w:rFonts w:hint="eastAsia"/>
          <w:sz w:val="24"/>
          <w:szCs w:val="24"/>
        </w:rPr>
        <w:t>年有所降低，其他年份都保持了增长。从趋势来看，在该领域镁合金专利的数量会保持增长，该领域镁合金相关材料有较好的发展势头。</w:t>
      </w:r>
      <w:r w:rsidRPr="00ED534A">
        <w:rPr>
          <w:rFonts w:hint="eastAsia"/>
          <w:sz w:val="24"/>
          <w:szCs w:val="24"/>
        </w:rPr>
        <w:t xml:space="preserve"> </w:t>
      </w:r>
    </w:p>
    <w:p w:rsidR="00D60D25" w:rsidRPr="00ED534A" w:rsidRDefault="00D60D25" w:rsidP="00D60D25">
      <w:pPr>
        <w:spacing w:after="240"/>
        <w:jc w:val="center"/>
        <w:rPr>
          <w:sz w:val="24"/>
          <w:szCs w:val="24"/>
        </w:rPr>
      </w:pPr>
      <w:r w:rsidRPr="00ED534A">
        <w:rPr>
          <w:noProof/>
          <w:sz w:val="24"/>
          <w:szCs w:val="24"/>
        </w:rPr>
        <w:lastRenderedPageBreak/>
        <w:drawing>
          <wp:inline distT="0" distB="0" distL="0" distR="0">
            <wp:extent cx="5270500" cy="1720850"/>
            <wp:effectExtent l="19050" t="0" r="6350" b="0"/>
            <wp:docPr id="168" name="图片 66" descr="Chart-Country-20160925-12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hart-Country-20160925-123810"/>
                    <pic:cNvPicPr>
                      <a:picLocks noChangeAspect="1" noChangeArrowheads="1"/>
                    </pic:cNvPicPr>
                  </pic:nvPicPr>
                  <pic:blipFill>
                    <a:blip r:embed="rId74" cstate="print"/>
                    <a:srcRect/>
                    <a:stretch>
                      <a:fillRect/>
                    </a:stretch>
                  </pic:blipFill>
                  <pic:spPr bwMode="auto">
                    <a:xfrm>
                      <a:off x="0" y="0"/>
                      <a:ext cx="5270500" cy="1720850"/>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72</w:t>
      </w:r>
      <w:r w:rsidRPr="00ED534A">
        <w:rPr>
          <w:rFonts w:hint="eastAsia"/>
          <w:sz w:val="24"/>
          <w:szCs w:val="24"/>
        </w:rPr>
        <w:t xml:space="preserve">  </w:t>
      </w:r>
      <w:r w:rsidRPr="00ED534A">
        <w:rPr>
          <w:rFonts w:hint="eastAsia"/>
          <w:sz w:val="24"/>
          <w:szCs w:val="24"/>
        </w:rPr>
        <w:t>镁合金</w:t>
      </w:r>
      <w:r w:rsidRPr="00ED534A">
        <w:rPr>
          <w:rFonts w:hint="eastAsia"/>
          <w:sz w:val="24"/>
          <w:szCs w:val="24"/>
        </w:rPr>
        <w:t>C04</w:t>
      </w:r>
      <w:r w:rsidRPr="00ED534A">
        <w:rPr>
          <w:rFonts w:hint="eastAsia"/>
          <w:sz w:val="24"/>
          <w:szCs w:val="24"/>
        </w:rPr>
        <w:t>专利国家分布</w:t>
      </w:r>
    </w:p>
    <w:p w:rsidR="00D60D25" w:rsidRPr="00ED534A" w:rsidRDefault="00D60D25" w:rsidP="00D60D25">
      <w:pPr>
        <w:spacing w:after="240"/>
        <w:rPr>
          <w:sz w:val="24"/>
          <w:szCs w:val="24"/>
        </w:rPr>
      </w:pPr>
      <w:r w:rsidRPr="00ED534A">
        <w:rPr>
          <w:rFonts w:hint="eastAsia"/>
          <w:noProof/>
          <w:sz w:val="24"/>
          <w:szCs w:val="24"/>
        </w:rPr>
        <w:drawing>
          <wp:inline distT="0" distB="0" distL="0" distR="0">
            <wp:extent cx="5268595" cy="1714500"/>
            <wp:effectExtent l="19050" t="0" r="8255" b="0"/>
            <wp:docPr id="155" name="图片 34" descr="C:\Users\Administrator\Desktop\知识产权项目\镁合金\c04\Chart-Unexamined Pub Date-20160925-123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知识产权项目\镁合金\c04\Chart-Unexamined Pub Date-20160925-123800.png"/>
                    <pic:cNvPicPr>
                      <a:picLocks noChangeAspect="1" noChangeArrowheads="1"/>
                    </pic:cNvPicPr>
                  </pic:nvPicPr>
                  <pic:blipFill>
                    <a:blip r:embed="rId75" cstate="print"/>
                    <a:srcRect/>
                    <a:stretch>
                      <a:fillRect/>
                    </a:stretch>
                  </pic:blipFill>
                  <pic:spPr bwMode="auto">
                    <a:xfrm>
                      <a:off x="0" y="0"/>
                      <a:ext cx="5268595" cy="1714500"/>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73</w:t>
      </w:r>
      <w:r w:rsidRPr="00ED534A">
        <w:rPr>
          <w:rFonts w:hint="eastAsia"/>
          <w:sz w:val="24"/>
          <w:szCs w:val="24"/>
        </w:rPr>
        <w:t xml:space="preserve">  </w:t>
      </w:r>
      <w:r w:rsidRPr="00ED534A">
        <w:rPr>
          <w:rFonts w:hint="eastAsia"/>
          <w:sz w:val="24"/>
          <w:szCs w:val="24"/>
        </w:rPr>
        <w:t>镁合金</w:t>
      </w:r>
      <w:r w:rsidRPr="00ED534A">
        <w:rPr>
          <w:rFonts w:hint="eastAsia"/>
          <w:sz w:val="24"/>
          <w:szCs w:val="24"/>
        </w:rPr>
        <w:t>C04</w:t>
      </w:r>
      <w:r w:rsidRPr="00ED534A">
        <w:rPr>
          <w:rFonts w:hint="eastAsia"/>
          <w:sz w:val="24"/>
          <w:szCs w:val="24"/>
        </w:rPr>
        <w:t>专利数量历年分布</w:t>
      </w:r>
    </w:p>
    <w:p w:rsidR="00D60D25" w:rsidRPr="00FE746C" w:rsidRDefault="00D60D25" w:rsidP="00FE746C">
      <w:pPr>
        <w:spacing w:line="400" w:lineRule="exact"/>
        <w:ind w:firstLineChars="200" w:firstLine="480"/>
        <w:rPr>
          <w:sz w:val="24"/>
          <w:szCs w:val="24"/>
        </w:rPr>
      </w:pPr>
      <w:r w:rsidRPr="00ED534A">
        <w:rPr>
          <w:rFonts w:hint="eastAsia"/>
          <w:sz w:val="24"/>
          <w:szCs w:val="24"/>
        </w:rPr>
        <w:t xml:space="preserve">    </w:t>
      </w:r>
      <w:r w:rsidRPr="00ED534A">
        <w:rPr>
          <w:rFonts w:hint="eastAsia"/>
          <w:sz w:val="24"/>
          <w:szCs w:val="24"/>
        </w:rPr>
        <w:t>从申请单位来看，前</w:t>
      </w:r>
      <w:r w:rsidRPr="00ED534A">
        <w:rPr>
          <w:rFonts w:hint="eastAsia"/>
          <w:sz w:val="24"/>
          <w:szCs w:val="24"/>
        </w:rPr>
        <w:t>10</w:t>
      </w:r>
      <w:r w:rsidRPr="00ED534A">
        <w:rPr>
          <w:rFonts w:hint="eastAsia"/>
          <w:sz w:val="24"/>
          <w:szCs w:val="24"/>
        </w:rPr>
        <w:t>单位全为国内研究单位，表明在该领域国内相关研究较多。从单位性质看，有</w:t>
      </w:r>
      <w:r w:rsidRPr="00ED534A">
        <w:rPr>
          <w:rFonts w:hint="eastAsia"/>
          <w:sz w:val="24"/>
          <w:szCs w:val="24"/>
        </w:rPr>
        <w:t>4</w:t>
      </w:r>
      <w:r w:rsidRPr="00ED534A">
        <w:rPr>
          <w:rFonts w:hint="eastAsia"/>
          <w:sz w:val="24"/>
          <w:szCs w:val="24"/>
        </w:rPr>
        <w:t>家为高校或研究所单位，其余</w:t>
      </w:r>
      <w:r w:rsidRPr="00ED534A">
        <w:rPr>
          <w:rFonts w:hint="eastAsia"/>
          <w:sz w:val="24"/>
          <w:szCs w:val="24"/>
        </w:rPr>
        <w:t>6</w:t>
      </w:r>
      <w:r w:rsidRPr="00ED534A">
        <w:rPr>
          <w:rFonts w:hint="eastAsia"/>
          <w:sz w:val="24"/>
          <w:szCs w:val="24"/>
        </w:rPr>
        <w:t>家均为企业，说明在该领域国内企业的相关技术研究较多并且在实际生产中已有应用。</w:t>
      </w:r>
      <w:r w:rsidRPr="00FE746C">
        <w:rPr>
          <w:rFonts w:hint="eastAsia"/>
          <w:sz w:val="24"/>
          <w:szCs w:val="24"/>
        </w:rPr>
        <w:t>从具体的专利来看武钢的专利主要涉及</w:t>
      </w:r>
      <w:r w:rsidRPr="00FE746C">
        <w:rPr>
          <w:rFonts w:hint="eastAsia"/>
          <w:sz w:val="24"/>
          <w:szCs w:val="24"/>
        </w:rPr>
        <w:t>RH</w:t>
      </w:r>
      <w:r w:rsidRPr="00FE746C">
        <w:rPr>
          <w:rFonts w:hint="eastAsia"/>
          <w:sz w:val="24"/>
          <w:szCs w:val="24"/>
        </w:rPr>
        <w:t>精炼炉废弃的镁铬砖颗粒回收再利用，其他单位的专利主要是新型镁合金材料的开发，包括新型的氢氧化镁水泥的制备，耐火镁合金板材等。</w:t>
      </w:r>
    </w:p>
    <w:p w:rsidR="00D60D25" w:rsidRPr="00ED534A" w:rsidRDefault="00D60D25" w:rsidP="00D60D25">
      <w:pPr>
        <w:jc w:val="center"/>
        <w:rPr>
          <w:sz w:val="24"/>
          <w:szCs w:val="24"/>
        </w:rPr>
      </w:pPr>
      <w:r w:rsidRPr="00ED534A">
        <w:rPr>
          <w:rFonts w:hint="eastAsia"/>
          <w:sz w:val="24"/>
          <w:szCs w:val="24"/>
        </w:rPr>
        <w:t>表</w:t>
      </w:r>
      <w:r w:rsidR="00D16FB5">
        <w:rPr>
          <w:rFonts w:hint="eastAsia"/>
          <w:sz w:val="24"/>
          <w:szCs w:val="24"/>
        </w:rPr>
        <w:t>72</w:t>
      </w:r>
      <w:r w:rsidRPr="00ED534A">
        <w:rPr>
          <w:rFonts w:hint="eastAsia"/>
          <w:sz w:val="24"/>
          <w:szCs w:val="24"/>
        </w:rPr>
        <w:t xml:space="preserve">  </w:t>
      </w:r>
      <w:r w:rsidRPr="00ED534A">
        <w:rPr>
          <w:rFonts w:hint="eastAsia"/>
          <w:sz w:val="24"/>
          <w:szCs w:val="24"/>
        </w:rPr>
        <w:t>镁合金</w:t>
      </w:r>
      <w:r w:rsidRPr="00ED534A">
        <w:rPr>
          <w:rFonts w:hint="eastAsia"/>
          <w:sz w:val="24"/>
          <w:szCs w:val="24"/>
        </w:rPr>
        <w:t>C04</w:t>
      </w:r>
      <w:r w:rsidRPr="00ED534A">
        <w:rPr>
          <w:rFonts w:hint="eastAsia"/>
          <w:sz w:val="24"/>
          <w:szCs w:val="24"/>
        </w:rPr>
        <w:t>专利申请数量前</w:t>
      </w:r>
      <w:r w:rsidRPr="00ED534A">
        <w:rPr>
          <w:rFonts w:hint="eastAsia"/>
          <w:sz w:val="24"/>
          <w:szCs w:val="24"/>
        </w:rPr>
        <w:t>10</w:t>
      </w:r>
      <w:r w:rsidRPr="00ED534A">
        <w:rPr>
          <w:rFonts w:hint="eastAsia"/>
          <w:sz w:val="24"/>
          <w:szCs w:val="24"/>
        </w:rPr>
        <w:t>单位</w:t>
      </w:r>
    </w:p>
    <w:tbl>
      <w:tblPr>
        <w:tblStyle w:val="a6"/>
        <w:tblW w:w="5000" w:type="pct"/>
        <w:tblLook w:val="04A0"/>
      </w:tblPr>
      <w:tblGrid>
        <w:gridCol w:w="7240"/>
        <w:gridCol w:w="1282"/>
      </w:tblGrid>
      <w:tr w:rsidR="00D60D25" w:rsidRPr="00ED534A" w:rsidTr="00D60D25">
        <w:trPr>
          <w:trHeight w:val="288"/>
        </w:trPr>
        <w:tc>
          <w:tcPr>
            <w:tcW w:w="4248" w:type="pct"/>
            <w:vAlign w:val="center"/>
            <w:hideMark/>
          </w:tcPr>
          <w:p w:rsidR="00D60D25" w:rsidRPr="00ED534A" w:rsidRDefault="00D60D25" w:rsidP="00D60D25">
            <w:pPr>
              <w:widowControl/>
              <w:jc w:val="center"/>
              <w:rPr>
                <w:rFonts w:ascii="Arial" w:eastAsia="宋体" w:hAnsi="Arial" w:cs="Arial"/>
                <w:color w:val="000000"/>
                <w:kern w:val="0"/>
                <w:sz w:val="24"/>
                <w:szCs w:val="24"/>
              </w:rPr>
            </w:pPr>
            <w:r w:rsidRPr="00ED534A">
              <w:rPr>
                <w:rFonts w:ascii="Arial" w:eastAsia="宋体" w:hAnsi="宋体" w:cs="Arial"/>
                <w:color w:val="000000"/>
                <w:kern w:val="0"/>
                <w:sz w:val="24"/>
                <w:szCs w:val="24"/>
              </w:rPr>
              <w:t>申请单位</w:t>
            </w:r>
          </w:p>
        </w:tc>
        <w:tc>
          <w:tcPr>
            <w:tcW w:w="752" w:type="pct"/>
            <w:vAlign w:val="center"/>
            <w:hideMark/>
          </w:tcPr>
          <w:p w:rsidR="00D60D25" w:rsidRPr="00ED534A" w:rsidRDefault="00D60D25" w:rsidP="00D60D25">
            <w:pPr>
              <w:widowControl/>
              <w:jc w:val="center"/>
              <w:rPr>
                <w:rFonts w:ascii="Arial" w:eastAsia="宋体" w:hAnsi="Arial" w:cs="Arial"/>
                <w:color w:val="000000"/>
                <w:kern w:val="0"/>
                <w:sz w:val="24"/>
                <w:szCs w:val="24"/>
              </w:rPr>
            </w:pPr>
            <w:r w:rsidRPr="00ED534A">
              <w:rPr>
                <w:rFonts w:ascii="Arial" w:eastAsia="宋体" w:hAnsi="宋体" w:cs="Arial"/>
                <w:color w:val="000000"/>
                <w:kern w:val="0"/>
                <w:sz w:val="24"/>
                <w:szCs w:val="24"/>
              </w:rPr>
              <w:t>数量</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武汉科技大学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31</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中科院青海盐湖研究所</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25</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天津大学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13</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张家港长盛伟业建材有限公司</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10</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安徽鑫润新型材料有限公司</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9</w:t>
            </w:r>
          </w:p>
        </w:tc>
      </w:tr>
      <w:tr w:rsidR="00D60D25" w:rsidRPr="00ED534A" w:rsidTr="00D60D25">
        <w:trPr>
          <w:trHeight w:val="274"/>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苏州罗卡节能科技有限公司</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8</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盐城工学院</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8</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苏州罗卡节能科技有限公司</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7</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宁夏天纵泓光余热发电技术有限公司</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7</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ascii="宋体" w:eastAsia="宋体" w:hAnsi="宋体" w:cs="宋体" w:hint="eastAsia"/>
                <w:color w:val="000000"/>
                <w:sz w:val="24"/>
                <w:szCs w:val="24"/>
              </w:rPr>
              <w:t>武汉钢铁（集团）公司</w:t>
            </w:r>
          </w:p>
        </w:tc>
        <w:tc>
          <w:tcPr>
            <w:tcW w:w="752" w:type="pct"/>
            <w:vAlign w:val="center"/>
            <w:hideMark/>
          </w:tcPr>
          <w:p w:rsidR="00D60D25" w:rsidRPr="00ED534A" w:rsidRDefault="00D60D25" w:rsidP="00D60D25">
            <w:pPr>
              <w:jc w:val="center"/>
              <w:rPr>
                <w:rFonts w:ascii="Arial" w:eastAsia="宋体" w:hAnsi="Arial" w:cs="Arial"/>
                <w:color w:val="000000"/>
                <w:sz w:val="24"/>
                <w:szCs w:val="24"/>
              </w:rPr>
            </w:pPr>
            <w:r w:rsidRPr="00ED534A">
              <w:rPr>
                <w:rFonts w:ascii="Arial" w:eastAsia="宋体" w:hAnsi="Arial" w:cs="Arial"/>
                <w:color w:val="000000"/>
                <w:sz w:val="24"/>
                <w:szCs w:val="24"/>
              </w:rPr>
              <w:t>6</w:t>
            </w:r>
          </w:p>
        </w:tc>
      </w:tr>
    </w:tbl>
    <w:p w:rsidR="00D60D25" w:rsidRPr="00ED534A" w:rsidRDefault="00D60D25" w:rsidP="00D60D25">
      <w:pPr>
        <w:spacing w:after="240" w:line="400" w:lineRule="exact"/>
        <w:rPr>
          <w:sz w:val="24"/>
          <w:szCs w:val="24"/>
        </w:rPr>
      </w:pPr>
    </w:p>
    <w:p w:rsidR="00D60D25" w:rsidRPr="00ED534A" w:rsidRDefault="00D60D25" w:rsidP="00D60D25">
      <w:pPr>
        <w:spacing w:after="240" w:line="400" w:lineRule="exact"/>
        <w:rPr>
          <w:sz w:val="24"/>
          <w:szCs w:val="24"/>
        </w:rPr>
      </w:pPr>
      <w:r w:rsidRPr="00ED534A">
        <w:rPr>
          <w:rFonts w:hint="eastAsia"/>
          <w:sz w:val="24"/>
          <w:szCs w:val="24"/>
        </w:rPr>
        <w:lastRenderedPageBreak/>
        <w:t>3.3.8  C09</w:t>
      </w:r>
      <w:r w:rsidRPr="00ED534A">
        <w:rPr>
          <w:sz w:val="24"/>
          <w:szCs w:val="24"/>
        </w:rPr>
        <w:t xml:space="preserve"> </w:t>
      </w:r>
      <w:r w:rsidRPr="00ED534A">
        <w:rPr>
          <w:rFonts w:hint="eastAsia"/>
          <w:sz w:val="24"/>
          <w:szCs w:val="24"/>
        </w:rPr>
        <w:t>染料；涂料；抛光剂；天然树脂；黏合剂；其他类目不包含的组合物；其他类目不包含的材料的应用</w:t>
      </w:r>
    </w:p>
    <w:p w:rsidR="00D60D25" w:rsidRPr="00ED534A" w:rsidRDefault="00D60D25" w:rsidP="00FE746C">
      <w:pPr>
        <w:spacing w:line="400" w:lineRule="exact"/>
        <w:ind w:firstLineChars="200" w:firstLine="480"/>
        <w:rPr>
          <w:sz w:val="24"/>
          <w:szCs w:val="24"/>
        </w:rPr>
      </w:pPr>
      <w:r w:rsidRPr="00ED534A">
        <w:rPr>
          <w:rFonts w:hint="eastAsia"/>
          <w:sz w:val="24"/>
          <w:szCs w:val="24"/>
        </w:rPr>
        <w:t xml:space="preserve">    </w:t>
      </w:r>
      <w:r w:rsidRPr="00ED534A">
        <w:rPr>
          <w:rFonts w:hint="eastAsia"/>
          <w:sz w:val="24"/>
          <w:szCs w:val="24"/>
        </w:rPr>
        <w:t>从国家来看，中国是主要的申请国家，共申请了</w:t>
      </w:r>
      <w:r w:rsidRPr="00ED534A">
        <w:rPr>
          <w:rFonts w:hint="eastAsia"/>
          <w:sz w:val="24"/>
          <w:szCs w:val="24"/>
        </w:rPr>
        <w:t>197</w:t>
      </w:r>
      <w:r w:rsidRPr="00ED534A">
        <w:rPr>
          <w:rFonts w:hint="eastAsia"/>
          <w:sz w:val="24"/>
          <w:szCs w:val="24"/>
        </w:rPr>
        <w:t>篇，占总数的</w:t>
      </w:r>
      <w:r w:rsidRPr="00ED534A">
        <w:rPr>
          <w:rFonts w:hint="eastAsia"/>
          <w:sz w:val="24"/>
          <w:szCs w:val="24"/>
        </w:rPr>
        <w:t>79.75%</w:t>
      </w:r>
      <w:r w:rsidRPr="00ED534A">
        <w:rPr>
          <w:rFonts w:hint="eastAsia"/>
          <w:sz w:val="24"/>
          <w:szCs w:val="24"/>
        </w:rPr>
        <w:t>，国外申请主要是韩国、美国和</w:t>
      </w:r>
      <w:r w:rsidRPr="00ED534A">
        <w:rPr>
          <w:rFonts w:hint="eastAsia"/>
          <w:sz w:val="24"/>
          <w:szCs w:val="24"/>
        </w:rPr>
        <w:t>WO</w:t>
      </w:r>
      <w:r w:rsidRPr="00ED534A">
        <w:rPr>
          <w:rFonts w:hint="eastAsia"/>
          <w:sz w:val="24"/>
          <w:szCs w:val="24"/>
        </w:rPr>
        <w:t>专利，各占</w:t>
      </w:r>
      <w:r w:rsidRPr="00ED534A">
        <w:rPr>
          <w:rFonts w:hint="eastAsia"/>
          <w:sz w:val="24"/>
          <w:szCs w:val="24"/>
        </w:rPr>
        <w:t>5%</w:t>
      </w:r>
      <w:r w:rsidRPr="00ED534A">
        <w:rPr>
          <w:rFonts w:hint="eastAsia"/>
          <w:sz w:val="24"/>
          <w:szCs w:val="24"/>
        </w:rPr>
        <w:t>左右，其他国家与地区相关专利申请数量较少。从时间分布来看在该领域，专利申请数量在</w:t>
      </w:r>
      <w:r w:rsidRPr="00ED534A">
        <w:rPr>
          <w:rFonts w:hint="eastAsia"/>
          <w:sz w:val="24"/>
          <w:szCs w:val="24"/>
        </w:rPr>
        <w:t>08-10</w:t>
      </w:r>
      <w:r w:rsidRPr="00ED534A">
        <w:rPr>
          <w:rFonts w:hint="eastAsia"/>
          <w:sz w:val="24"/>
          <w:szCs w:val="24"/>
        </w:rPr>
        <w:t>年保持增长，在</w:t>
      </w:r>
      <w:r w:rsidRPr="00ED534A">
        <w:rPr>
          <w:rFonts w:hint="eastAsia"/>
          <w:sz w:val="24"/>
          <w:szCs w:val="24"/>
        </w:rPr>
        <w:t>10-12</w:t>
      </w:r>
      <w:r w:rsidRPr="00ED534A">
        <w:rPr>
          <w:rFonts w:hint="eastAsia"/>
          <w:sz w:val="24"/>
          <w:szCs w:val="24"/>
        </w:rPr>
        <w:t>年小幅波动，</w:t>
      </w:r>
      <w:r w:rsidRPr="00ED534A">
        <w:rPr>
          <w:rFonts w:hint="eastAsia"/>
          <w:sz w:val="24"/>
          <w:szCs w:val="24"/>
        </w:rPr>
        <w:t>13</w:t>
      </w:r>
      <w:r w:rsidRPr="00ED534A">
        <w:rPr>
          <w:rFonts w:hint="eastAsia"/>
          <w:sz w:val="24"/>
          <w:szCs w:val="24"/>
        </w:rPr>
        <w:t>年迅速增长，随后数量减少。从趋势来看，在该领域镁合金专利的数量会缓慢减少，该领域镁合金相关材料发展遇到瓶颈。</w:t>
      </w:r>
      <w:r w:rsidRPr="00ED534A">
        <w:rPr>
          <w:rFonts w:hint="eastAsia"/>
          <w:sz w:val="24"/>
          <w:szCs w:val="24"/>
        </w:rPr>
        <w:t xml:space="preserve"> </w:t>
      </w:r>
    </w:p>
    <w:p w:rsidR="00D60D25" w:rsidRPr="00ED534A" w:rsidRDefault="00D60D25" w:rsidP="00D60D25">
      <w:pPr>
        <w:spacing w:after="240"/>
        <w:jc w:val="center"/>
        <w:rPr>
          <w:sz w:val="24"/>
          <w:szCs w:val="24"/>
        </w:rPr>
      </w:pPr>
      <w:r w:rsidRPr="00ED534A">
        <w:rPr>
          <w:noProof/>
          <w:sz w:val="24"/>
          <w:szCs w:val="24"/>
        </w:rPr>
        <w:drawing>
          <wp:inline distT="0" distB="0" distL="0" distR="0">
            <wp:extent cx="5270500" cy="1720850"/>
            <wp:effectExtent l="19050" t="0" r="6350" b="0"/>
            <wp:docPr id="167" name="图片 67" descr="Chart-Country-20160925-12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hart-Country-20160925-124117"/>
                    <pic:cNvPicPr>
                      <a:picLocks noChangeAspect="1" noChangeArrowheads="1"/>
                    </pic:cNvPicPr>
                  </pic:nvPicPr>
                  <pic:blipFill>
                    <a:blip r:embed="rId76" cstate="print"/>
                    <a:srcRect/>
                    <a:stretch>
                      <a:fillRect/>
                    </a:stretch>
                  </pic:blipFill>
                  <pic:spPr bwMode="auto">
                    <a:xfrm>
                      <a:off x="0" y="0"/>
                      <a:ext cx="5270500" cy="1720850"/>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74</w:t>
      </w:r>
      <w:r w:rsidRPr="00ED534A">
        <w:rPr>
          <w:rFonts w:hint="eastAsia"/>
          <w:sz w:val="24"/>
          <w:szCs w:val="24"/>
        </w:rPr>
        <w:t xml:space="preserve">  </w:t>
      </w:r>
      <w:r w:rsidRPr="00ED534A">
        <w:rPr>
          <w:rFonts w:hint="eastAsia"/>
          <w:sz w:val="24"/>
          <w:szCs w:val="24"/>
        </w:rPr>
        <w:t>镁合金</w:t>
      </w:r>
      <w:r w:rsidRPr="00ED534A">
        <w:rPr>
          <w:rFonts w:hint="eastAsia"/>
          <w:sz w:val="24"/>
          <w:szCs w:val="24"/>
        </w:rPr>
        <w:t>C09</w:t>
      </w:r>
      <w:r w:rsidRPr="00ED534A">
        <w:rPr>
          <w:rFonts w:hint="eastAsia"/>
          <w:sz w:val="24"/>
          <w:szCs w:val="24"/>
        </w:rPr>
        <w:t>专利国家分布</w:t>
      </w:r>
    </w:p>
    <w:p w:rsidR="00D60D25" w:rsidRPr="00ED534A" w:rsidRDefault="00D60D25" w:rsidP="00D60D25">
      <w:pPr>
        <w:spacing w:after="240"/>
        <w:rPr>
          <w:sz w:val="24"/>
          <w:szCs w:val="24"/>
        </w:rPr>
      </w:pPr>
      <w:r w:rsidRPr="00ED534A">
        <w:rPr>
          <w:rFonts w:hint="eastAsia"/>
          <w:noProof/>
          <w:sz w:val="24"/>
          <w:szCs w:val="24"/>
        </w:rPr>
        <w:drawing>
          <wp:inline distT="0" distB="0" distL="0" distR="0">
            <wp:extent cx="5268595" cy="1714500"/>
            <wp:effectExtent l="19050" t="0" r="8255" b="0"/>
            <wp:docPr id="156" name="图片 40" descr="C:\Users\Administrator\Desktop\知识产权项目\镁合金\c09\Chart-Unexamined Pub Date-20160925-123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esktop\知识产权项目\镁合金\c09\Chart-Unexamined Pub Date-20160925-123954.png"/>
                    <pic:cNvPicPr>
                      <a:picLocks noChangeAspect="1" noChangeArrowheads="1"/>
                    </pic:cNvPicPr>
                  </pic:nvPicPr>
                  <pic:blipFill>
                    <a:blip r:embed="rId77" cstate="print"/>
                    <a:srcRect/>
                    <a:stretch>
                      <a:fillRect/>
                    </a:stretch>
                  </pic:blipFill>
                  <pic:spPr bwMode="auto">
                    <a:xfrm>
                      <a:off x="0" y="0"/>
                      <a:ext cx="5268595" cy="1714500"/>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75</w:t>
      </w:r>
      <w:r w:rsidRPr="00ED534A">
        <w:rPr>
          <w:rFonts w:hint="eastAsia"/>
          <w:sz w:val="24"/>
          <w:szCs w:val="24"/>
        </w:rPr>
        <w:t xml:space="preserve">  </w:t>
      </w:r>
      <w:r w:rsidRPr="00ED534A">
        <w:rPr>
          <w:rFonts w:hint="eastAsia"/>
          <w:sz w:val="24"/>
          <w:szCs w:val="24"/>
        </w:rPr>
        <w:t>镁合金</w:t>
      </w:r>
      <w:r w:rsidRPr="00ED534A">
        <w:rPr>
          <w:rFonts w:hint="eastAsia"/>
          <w:sz w:val="24"/>
          <w:szCs w:val="24"/>
        </w:rPr>
        <w:t>C09</w:t>
      </w:r>
      <w:r w:rsidRPr="00ED534A">
        <w:rPr>
          <w:rFonts w:hint="eastAsia"/>
          <w:sz w:val="24"/>
          <w:szCs w:val="24"/>
        </w:rPr>
        <w:t>专利数量历年分布</w:t>
      </w:r>
    </w:p>
    <w:p w:rsidR="00D60D25" w:rsidRPr="00FE746C" w:rsidRDefault="00D60D25" w:rsidP="00FE746C">
      <w:pPr>
        <w:spacing w:line="400" w:lineRule="exact"/>
        <w:ind w:firstLineChars="200" w:firstLine="480"/>
        <w:rPr>
          <w:sz w:val="24"/>
          <w:szCs w:val="24"/>
        </w:rPr>
      </w:pPr>
      <w:r w:rsidRPr="00ED534A">
        <w:rPr>
          <w:rFonts w:hint="eastAsia"/>
          <w:sz w:val="24"/>
          <w:szCs w:val="24"/>
        </w:rPr>
        <w:t xml:space="preserve">    </w:t>
      </w:r>
      <w:r w:rsidRPr="00ED534A">
        <w:rPr>
          <w:rFonts w:hint="eastAsia"/>
          <w:sz w:val="24"/>
          <w:szCs w:val="24"/>
        </w:rPr>
        <w:t>从申请单位来看，前</w:t>
      </w:r>
      <w:r w:rsidRPr="00ED534A">
        <w:rPr>
          <w:rFonts w:hint="eastAsia"/>
          <w:sz w:val="24"/>
          <w:szCs w:val="24"/>
        </w:rPr>
        <w:t>10</w:t>
      </w:r>
      <w:r w:rsidRPr="00ED534A">
        <w:rPr>
          <w:rFonts w:hint="eastAsia"/>
          <w:sz w:val="24"/>
          <w:szCs w:val="24"/>
        </w:rPr>
        <w:t>单位全为国内研究单位，表明在该领域国内相关研究较多。从单位性质看，有</w:t>
      </w:r>
      <w:r w:rsidRPr="00ED534A">
        <w:rPr>
          <w:rFonts w:hint="eastAsia"/>
          <w:sz w:val="24"/>
          <w:szCs w:val="24"/>
        </w:rPr>
        <w:t>4</w:t>
      </w:r>
      <w:r w:rsidRPr="00ED534A">
        <w:rPr>
          <w:rFonts w:hint="eastAsia"/>
          <w:sz w:val="24"/>
          <w:szCs w:val="24"/>
        </w:rPr>
        <w:t>家为高校或研究所单位，其余</w:t>
      </w:r>
      <w:r w:rsidRPr="00ED534A">
        <w:rPr>
          <w:rFonts w:hint="eastAsia"/>
          <w:sz w:val="24"/>
          <w:szCs w:val="24"/>
        </w:rPr>
        <w:t>6</w:t>
      </w:r>
      <w:r w:rsidRPr="00ED534A">
        <w:rPr>
          <w:rFonts w:hint="eastAsia"/>
          <w:sz w:val="24"/>
          <w:szCs w:val="24"/>
        </w:rPr>
        <w:t>家为企业或个人，且排名都在前</w:t>
      </w:r>
      <w:r w:rsidRPr="00ED534A">
        <w:rPr>
          <w:rFonts w:hint="eastAsia"/>
          <w:sz w:val="24"/>
          <w:szCs w:val="24"/>
        </w:rPr>
        <w:t>6</w:t>
      </w:r>
      <w:r w:rsidRPr="00ED534A">
        <w:rPr>
          <w:rFonts w:hint="eastAsia"/>
          <w:sz w:val="24"/>
          <w:szCs w:val="24"/>
        </w:rPr>
        <w:t>为，说明在该领域国内企业的相关技术研究较多。</w:t>
      </w:r>
      <w:r w:rsidRPr="00FE746C">
        <w:rPr>
          <w:rFonts w:hint="eastAsia"/>
          <w:sz w:val="24"/>
          <w:szCs w:val="24"/>
        </w:rPr>
        <w:t>从具体的专利来看该领域专利主要是含镁的涂料或油漆材料。</w:t>
      </w:r>
    </w:p>
    <w:p w:rsidR="00D60D25" w:rsidRPr="00ED534A" w:rsidRDefault="00D60D25" w:rsidP="00D60D25">
      <w:pPr>
        <w:jc w:val="center"/>
        <w:rPr>
          <w:sz w:val="24"/>
          <w:szCs w:val="24"/>
        </w:rPr>
      </w:pPr>
      <w:r w:rsidRPr="00ED534A">
        <w:rPr>
          <w:rFonts w:hint="eastAsia"/>
          <w:sz w:val="24"/>
          <w:szCs w:val="24"/>
        </w:rPr>
        <w:t>表</w:t>
      </w:r>
      <w:r w:rsidR="00D16FB5">
        <w:rPr>
          <w:rFonts w:hint="eastAsia"/>
          <w:sz w:val="24"/>
          <w:szCs w:val="24"/>
        </w:rPr>
        <w:t>73</w:t>
      </w:r>
      <w:r w:rsidRPr="00ED534A">
        <w:rPr>
          <w:rFonts w:hint="eastAsia"/>
          <w:sz w:val="24"/>
          <w:szCs w:val="24"/>
        </w:rPr>
        <w:t xml:space="preserve">  </w:t>
      </w:r>
      <w:r w:rsidRPr="00ED534A">
        <w:rPr>
          <w:rFonts w:hint="eastAsia"/>
          <w:sz w:val="24"/>
          <w:szCs w:val="24"/>
        </w:rPr>
        <w:t>镁合金</w:t>
      </w:r>
      <w:r w:rsidRPr="00ED534A">
        <w:rPr>
          <w:rFonts w:hint="eastAsia"/>
          <w:sz w:val="24"/>
          <w:szCs w:val="24"/>
        </w:rPr>
        <w:t>C09</w:t>
      </w:r>
      <w:r w:rsidRPr="00ED534A">
        <w:rPr>
          <w:rFonts w:hint="eastAsia"/>
          <w:sz w:val="24"/>
          <w:szCs w:val="24"/>
        </w:rPr>
        <w:t>专利申请数量前</w:t>
      </w:r>
      <w:r w:rsidRPr="00ED534A">
        <w:rPr>
          <w:rFonts w:hint="eastAsia"/>
          <w:sz w:val="24"/>
          <w:szCs w:val="24"/>
        </w:rPr>
        <w:t>10</w:t>
      </w:r>
      <w:r w:rsidRPr="00ED534A">
        <w:rPr>
          <w:rFonts w:hint="eastAsia"/>
          <w:sz w:val="24"/>
          <w:szCs w:val="24"/>
        </w:rPr>
        <w:t>单位</w:t>
      </w:r>
    </w:p>
    <w:tbl>
      <w:tblPr>
        <w:tblStyle w:val="a6"/>
        <w:tblW w:w="5000" w:type="pct"/>
        <w:tblLook w:val="04A0"/>
      </w:tblPr>
      <w:tblGrid>
        <w:gridCol w:w="7240"/>
        <w:gridCol w:w="1282"/>
      </w:tblGrid>
      <w:tr w:rsidR="00D60D25" w:rsidRPr="00ED534A" w:rsidTr="00D60D25">
        <w:trPr>
          <w:trHeight w:val="288"/>
        </w:trPr>
        <w:tc>
          <w:tcPr>
            <w:tcW w:w="4248" w:type="pct"/>
            <w:vAlign w:val="center"/>
            <w:hideMark/>
          </w:tcPr>
          <w:p w:rsidR="00D60D25" w:rsidRPr="00ED534A" w:rsidRDefault="00D60D25" w:rsidP="00D60D25">
            <w:pPr>
              <w:widowControl/>
              <w:jc w:val="center"/>
              <w:rPr>
                <w:rFonts w:ascii="Arial" w:eastAsia="宋体" w:hAnsi="Arial" w:cs="Arial"/>
                <w:color w:val="000000"/>
                <w:kern w:val="0"/>
                <w:sz w:val="24"/>
                <w:szCs w:val="24"/>
              </w:rPr>
            </w:pPr>
            <w:r w:rsidRPr="00ED534A">
              <w:rPr>
                <w:rFonts w:ascii="Arial" w:eastAsia="宋体" w:hAnsi="宋体" w:cs="Arial"/>
                <w:color w:val="000000"/>
                <w:kern w:val="0"/>
                <w:sz w:val="24"/>
                <w:szCs w:val="24"/>
              </w:rPr>
              <w:t>申请单位</w:t>
            </w:r>
          </w:p>
        </w:tc>
        <w:tc>
          <w:tcPr>
            <w:tcW w:w="752" w:type="pct"/>
            <w:vAlign w:val="center"/>
            <w:hideMark/>
          </w:tcPr>
          <w:p w:rsidR="00D60D25" w:rsidRPr="00ED534A" w:rsidRDefault="00D60D25" w:rsidP="00D60D25">
            <w:pPr>
              <w:widowControl/>
              <w:jc w:val="center"/>
              <w:rPr>
                <w:rFonts w:ascii="Arial" w:eastAsia="宋体" w:hAnsi="Arial" w:cs="Arial"/>
                <w:color w:val="000000"/>
                <w:kern w:val="0"/>
                <w:sz w:val="24"/>
                <w:szCs w:val="24"/>
              </w:rPr>
            </w:pPr>
            <w:r w:rsidRPr="00ED534A">
              <w:rPr>
                <w:rFonts w:ascii="Arial" w:eastAsia="宋体" w:hAnsi="宋体" w:cs="Arial"/>
                <w:color w:val="000000"/>
                <w:kern w:val="0"/>
                <w:sz w:val="24"/>
                <w:szCs w:val="24"/>
              </w:rPr>
              <w:t>数量</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张军</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15</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大连飞马文仪家俱有限公司</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7</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邢士波</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7</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青岛优维奥信息技术有限公司</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6</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lastRenderedPageBreak/>
              <w:t>冯智勇</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4</w:t>
            </w:r>
          </w:p>
        </w:tc>
      </w:tr>
      <w:tr w:rsidR="00D60D25" w:rsidRPr="00ED534A" w:rsidTr="00D60D25">
        <w:trPr>
          <w:trHeight w:val="274"/>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深圳市海洋王照明技术有限公司</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4</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北京化工大学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4</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成都理工大学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3</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中科院青海盐湖研究所</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3</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昆明理工大学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3</w:t>
            </w:r>
          </w:p>
        </w:tc>
      </w:tr>
    </w:tbl>
    <w:p w:rsidR="00D60D25" w:rsidRPr="00ED534A" w:rsidRDefault="00D60D25" w:rsidP="00D60D25">
      <w:pPr>
        <w:spacing w:after="240" w:line="400" w:lineRule="exact"/>
        <w:rPr>
          <w:sz w:val="24"/>
          <w:szCs w:val="24"/>
        </w:rPr>
      </w:pPr>
    </w:p>
    <w:p w:rsidR="00D60D25" w:rsidRPr="00ED534A" w:rsidRDefault="00D60D25" w:rsidP="00D60D25">
      <w:pPr>
        <w:spacing w:after="240" w:line="400" w:lineRule="exact"/>
        <w:rPr>
          <w:sz w:val="24"/>
          <w:szCs w:val="24"/>
        </w:rPr>
      </w:pPr>
      <w:r w:rsidRPr="00ED534A">
        <w:rPr>
          <w:rFonts w:hint="eastAsia"/>
          <w:sz w:val="24"/>
          <w:szCs w:val="24"/>
        </w:rPr>
        <w:t>3.3.9  C22</w:t>
      </w:r>
      <w:r w:rsidRPr="00ED534A">
        <w:rPr>
          <w:rFonts w:hint="eastAsia"/>
          <w:sz w:val="24"/>
          <w:szCs w:val="24"/>
        </w:rPr>
        <w:t>冶金；黑色或有色金属合金；合金或有色金属的处理</w:t>
      </w:r>
    </w:p>
    <w:p w:rsidR="00D60D25" w:rsidRPr="00ED534A" w:rsidRDefault="00D60D25" w:rsidP="00FE746C">
      <w:pPr>
        <w:spacing w:line="400" w:lineRule="exact"/>
        <w:ind w:firstLineChars="200" w:firstLine="480"/>
        <w:rPr>
          <w:sz w:val="24"/>
          <w:szCs w:val="24"/>
        </w:rPr>
      </w:pPr>
      <w:r w:rsidRPr="00ED534A">
        <w:rPr>
          <w:rFonts w:hint="eastAsia"/>
          <w:sz w:val="24"/>
          <w:szCs w:val="24"/>
        </w:rPr>
        <w:t xml:space="preserve">    </w:t>
      </w:r>
      <w:r w:rsidRPr="00ED534A">
        <w:rPr>
          <w:rFonts w:hint="eastAsia"/>
          <w:sz w:val="24"/>
          <w:szCs w:val="24"/>
        </w:rPr>
        <w:t>从国家来看，中国是主要的申请国家，共申请了</w:t>
      </w:r>
      <w:r w:rsidRPr="00ED534A">
        <w:rPr>
          <w:rFonts w:hint="eastAsia"/>
          <w:sz w:val="24"/>
          <w:szCs w:val="24"/>
        </w:rPr>
        <w:t>2120</w:t>
      </w:r>
      <w:r w:rsidRPr="00ED534A">
        <w:rPr>
          <w:rFonts w:hint="eastAsia"/>
          <w:sz w:val="24"/>
          <w:szCs w:val="24"/>
        </w:rPr>
        <w:t>篇，占总数的</w:t>
      </w:r>
      <w:r w:rsidRPr="00ED534A">
        <w:rPr>
          <w:rFonts w:hint="eastAsia"/>
          <w:sz w:val="24"/>
          <w:szCs w:val="24"/>
        </w:rPr>
        <w:t>77.62%</w:t>
      </w:r>
      <w:r w:rsidRPr="00ED534A">
        <w:rPr>
          <w:rFonts w:hint="eastAsia"/>
          <w:sz w:val="24"/>
          <w:szCs w:val="24"/>
        </w:rPr>
        <w:t>，国外申请主要是韩国、日本和</w:t>
      </w:r>
      <w:r w:rsidRPr="00ED534A">
        <w:rPr>
          <w:rFonts w:hint="eastAsia"/>
          <w:sz w:val="24"/>
          <w:szCs w:val="24"/>
        </w:rPr>
        <w:t>WO</w:t>
      </w:r>
      <w:r w:rsidRPr="00ED534A">
        <w:rPr>
          <w:rFonts w:hint="eastAsia"/>
          <w:sz w:val="24"/>
          <w:szCs w:val="24"/>
        </w:rPr>
        <w:t>专利，在</w:t>
      </w:r>
      <w:r w:rsidRPr="00ED534A">
        <w:rPr>
          <w:rFonts w:hint="eastAsia"/>
          <w:sz w:val="24"/>
          <w:szCs w:val="24"/>
        </w:rPr>
        <w:t>5%-7.5%</w:t>
      </w:r>
      <w:r w:rsidRPr="00ED534A">
        <w:rPr>
          <w:rFonts w:hint="eastAsia"/>
          <w:sz w:val="24"/>
          <w:szCs w:val="24"/>
        </w:rPr>
        <w:t>之间，其他国家与地区相关专利申请数量较少。从时间分布来看在该领域，专利申请数量自</w:t>
      </w:r>
      <w:r w:rsidRPr="00ED534A">
        <w:rPr>
          <w:rFonts w:hint="eastAsia"/>
          <w:sz w:val="24"/>
          <w:szCs w:val="24"/>
        </w:rPr>
        <w:t>09</w:t>
      </w:r>
      <w:r w:rsidRPr="00ED534A">
        <w:rPr>
          <w:rFonts w:hint="eastAsia"/>
          <w:sz w:val="24"/>
          <w:szCs w:val="24"/>
        </w:rPr>
        <w:t>年开始保持增长趋势，其中</w:t>
      </w:r>
      <w:r w:rsidRPr="00ED534A">
        <w:rPr>
          <w:rFonts w:hint="eastAsia"/>
          <w:sz w:val="24"/>
          <w:szCs w:val="24"/>
        </w:rPr>
        <w:t>14</w:t>
      </w:r>
      <w:r w:rsidRPr="00ED534A">
        <w:rPr>
          <w:rFonts w:hint="eastAsia"/>
          <w:sz w:val="24"/>
          <w:szCs w:val="24"/>
        </w:rPr>
        <w:t>年增长幅度较大，其余年份增长较为平缓。从趋势来看，在该领域镁合金专利的数量会保持缓慢增长。</w:t>
      </w:r>
    </w:p>
    <w:p w:rsidR="00D60D25" w:rsidRPr="00ED534A" w:rsidRDefault="00D60D25" w:rsidP="00D60D25">
      <w:pPr>
        <w:spacing w:after="240"/>
        <w:jc w:val="center"/>
        <w:rPr>
          <w:sz w:val="24"/>
          <w:szCs w:val="24"/>
        </w:rPr>
      </w:pPr>
      <w:r w:rsidRPr="00ED534A">
        <w:rPr>
          <w:noProof/>
          <w:sz w:val="24"/>
          <w:szCs w:val="24"/>
        </w:rPr>
        <w:drawing>
          <wp:inline distT="0" distB="0" distL="0" distR="0">
            <wp:extent cx="5270500" cy="1701800"/>
            <wp:effectExtent l="19050" t="0" r="6350" b="0"/>
            <wp:docPr id="166" name="图片 68" descr="Chart-Country-20160925-12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hart-Country-20160925-124545"/>
                    <pic:cNvPicPr>
                      <a:picLocks noChangeAspect="1" noChangeArrowheads="1"/>
                    </pic:cNvPicPr>
                  </pic:nvPicPr>
                  <pic:blipFill>
                    <a:blip r:embed="rId78" cstate="print"/>
                    <a:srcRect/>
                    <a:stretch>
                      <a:fillRect/>
                    </a:stretch>
                  </pic:blipFill>
                  <pic:spPr bwMode="auto">
                    <a:xfrm>
                      <a:off x="0" y="0"/>
                      <a:ext cx="5270500" cy="1701800"/>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76</w:t>
      </w:r>
      <w:r w:rsidRPr="00ED534A">
        <w:rPr>
          <w:rFonts w:hint="eastAsia"/>
          <w:sz w:val="24"/>
          <w:szCs w:val="24"/>
        </w:rPr>
        <w:t xml:space="preserve">  </w:t>
      </w:r>
      <w:r w:rsidRPr="00ED534A">
        <w:rPr>
          <w:rFonts w:hint="eastAsia"/>
          <w:sz w:val="24"/>
          <w:szCs w:val="24"/>
        </w:rPr>
        <w:t>镁合金</w:t>
      </w:r>
      <w:r w:rsidRPr="00ED534A">
        <w:rPr>
          <w:rFonts w:hint="eastAsia"/>
          <w:sz w:val="24"/>
          <w:szCs w:val="24"/>
        </w:rPr>
        <w:t>C22</w:t>
      </w:r>
      <w:r w:rsidRPr="00ED534A">
        <w:rPr>
          <w:rFonts w:hint="eastAsia"/>
          <w:sz w:val="24"/>
          <w:szCs w:val="24"/>
        </w:rPr>
        <w:t>专利国家分布</w:t>
      </w:r>
    </w:p>
    <w:p w:rsidR="00D60D25" w:rsidRPr="00ED534A" w:rsidRDefault="00D60D25" w:rsidP="00D60D25">
      <w:pPr>
        <w:spacing w:after="240"/>
        <w:rPr>
          <w:sz w:val="24"/>
          <w:szCs w:val="24"/>
        </w:rPr>
      </w:pPr>
      <w:r w:rsidRPr="00ED534A">
        <w:rPr>
          <w:rFonts w:hint="eastAsia"/>
          <w:noProof/>
          <w:sz w:val="24"/>
          <w:szCs w:val="24"/>
        </w:rPr>
        <w:drawing>
          <wp:inline distT="0" distB="0" distL="0" distR="0">
            <wp:extent cx="5268595" cy="1703705"/>
            <wp:effectExtent l="19050" t="0" r="8255" b="0"/>
            <wp:docPr id="157" name="图片 46" descr="C:\Users\Administrator\Desktop\知识产权项目\镁合金\c22\Chart-Unexamined Pub Date-20160925-124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strator\Desktop\知识产权项目\镁合金\c22\Chart-Unexamined Pub Date-20160925-124555.png"/>
                    <pic:cNvPicPr>
                      <a:picLocks noChangeAspect="1" noChangeArrowheads="1"/>
                    </pic:cNvPicPr>
                  </pic:nvPicPr>
                  <pic:blipFill>
                    <a:blip r:embed="rId79" cstate="print"/>
                    <a:srcRect/>
                    <a:stretch>
                      <a:fillRect/>
                    </a:stretch>
                  </pic:blipFill>
                  <pic:spPr bwMode="auto">
                    <a:xfrm>
                      <a:off x="0" y="0"/>
                      <a:ext cx="5268595" cy="1703705"/>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77</w:t>
      </w:r>
      <w:r w:rsidRPr="00ED534A">
        <w:rPr>
          <w:rFonts w:hint="eastAsia"/>
          <w:sz w:val="24"/>
          <w:szCs w:val="24"/>
        </w:rPr>
        <w:t xml:space="preserve">  </w:t>
      </w:r>
      <w:r w:rsidRPr="00ED534A">
        <w:rPr>
          <w:rFonts w:hint="eastAsia"/>
          <w:sz w:val="24"/>
          <w:szCs w:val="24"/>
        </w:rPr>
        <w:t>镁合金</w:t>
      </w:r>
      <w:r w:rsidRPr="00ED534A">
        <w:rPr>
          <w:rFonts w:hint="eastAsia"/>
          <w:sz w:val="24"/>
          <w:szCs w:val="24"/>
        </w:rPr>
        <w:t>C22</w:t>
      </w:r>
      <w:r w:rsidRPr="00ED534A">
        <w:rPr>
          <w:rFonts w:hint="eastAsia"/>
          <w:sz w:val="24"/>
          <w:szCs w:val="24"/>
        </w:rPr>
        <w:t>专利数量历年分布</w:t>
      </w:r>
    </w:p>
    <w:p w:rsidR="00D60D25" w:rsidRPr="00ED534A" w:rsidRDefault="00D60D25" w:rsidP="00FE746C">
      <w:pPr>
        <w:spacing w:line="400" w:lineRule="exact"/>
        <w:ind w:firstLineChars="200" w:firstLine="480"/>
        <w:rPr>
          <w:rFonts w:ascii="宋体" w:eastAsia="宋体" w:hAnsi="宋体" w:cs="宋体"/>
          <w:color w:val="000000"/>
          <w:kern w:val="0"/>
          <w:sz w:val="24"/>
          <w:szCs w:val="24"/>
        </w:rPr>
      </w:pPr>
      <w:r w:rsidRPr="00ED534A">
        <w:rPr>
          <w:rFonts w:hint="eastAsia"/>
          <w:sz w:val="24"/>
          <w:szCs w:val="24"/>
        </w:rPr>
        <w:t>从申请单位来看，前</w:t>
      </w:r>
      <w:r w:rsidRPr="00ED534A">
        <w:rPr>
          <w:rFonts w:hint="eastAsia"/>
          <w:sz w:val="24"/>
          <w:szCs w:val="24"/>
        </w:rPr>
        <w:t>10</w:t>
      </w:r>
      <w:r w:rsidRPr="00ED534A">
        <w:rPr>
          <w:rFonts w:hint="eastAsia"/>
          <w:sz w:val="24"/>
          <w:szCs w:val="24"/>
        </w:rPr>
        <w:t>单位中</w:t>
      </w:r>
      <w:r w:rsidRPr="00ED534A">
        <w:rPr>
          <w:rFonts w:hint="eastAsia"/>
          <w:sz w:val="24"/>
          <w:szCs w:val="24"/>
        </w:rPr>
        <w:t>7</w:t>
      </w:r>
      <w:r w:rsidRPr="00ED534A">
        <w:rPr>
          <w:rFonts w:hint="eastAsia"/>
          <w:sz w:val="24"/>
          <w:szCs w:val="24"/>
        </w:rPr>
        <w:t>家为国内研究单位，</w:t>
      </w:r>
      <w:r w:rsidRPr="00ED534A">
        <w:rPr>
          <w:rFonts w:hint="eastAsia"/>
          <w:sz w:val="24"/>
          <w:szCs w:val="24"/>
        </w:rPr>
        <w:t>3</w:t>
      </w:r>
      <w:r w:rsidRPr="00ED534A">
        <w:rPr>
          <w:rFonts w:hint="eastAsia"/>
          <w:sz w:val="24"/>
          <w:szCs w:val="24"/>
        </w:rPr>
        <w:t>家为国外企业。且前</w:t>
      </w:r>
      <w:r w:rsidRPr="00ED534A">
        <w:rPr>
          <w:rFonts w:hint="eastAsia"/>
          <w:sz w:val="24"/>
          <w:szCs w:val="24"/>
        </w:rPr>
        <w:t>3</w:t>
      </w:r>
      <w:r w:rsidRPr="00ED534A">
        <w:rPr>
          <w:rFonts w:hint="eastAsia"/>
          <w:sz w:val="24"/>
          <w:szCs w:val="24"/>
        </w:rPr>
        <w:t>家单位均为国内大学，说明国内在该领域的研究水平较高。从单位性质看，国内单位以大学研究为主只有一家企业为宁夏嘉翔自控技术有限公司。国外单位</w:t>
      </w:r>
      <w:r w:rsidRPr="00ED534A">
        <w:rPr>
          <w:rFonts w:hint="eastAsia"/>
          <w:sz w:val="24"/>
          <w:szCs w:val="24"/>
        </w:rPr>
        <w:lastRenderedPageBreak/>
        <w:t>为企业。</w:t>
      </w:r>
      <w:r w:rsidRPr="00ED534A">
        <w:rPr>
          <w:rFonts w:ascii="宋体" w:eastAsia="宋体" w:hAnsi="宋体" w:cs="宋体" w:hint="eastAsia"/>
          <w:color w:val="000000"/>
          <w:kern w:val="0"/>
          <w:sz w:val="24"/>
          <w:szCs w:val="24"/>
        </w:rPr>
        <w:t>从具体的专利来看该领域专利较多，包括镁基复合材料的制备，镁合金成形性能及方法，镁合金组织细化技术等。</w:t>
      </w:r>
    </w:p>
    <w:p w:rsidR="00D60D25" w:rsidRPr="00ED534A" w:rsidRDefault="00D60D25" w:rsidP="00D60D25">
      <w:pPr>
        <w:jc w:val="center"/>
        <w:rPr>
          <w:sz w:val="24"/>
          <w:szCs w:val="24"/>
        </w:rPr>
      </w:pPr>
      <w:r w:rsidRPr="00ED534A">
        <w:rPr>
          <w:rFonts w:hint="eastAsia"/>
          <w:sz w:val="24"/>
          <w:szCs w:val="24"/>
        </w:rPr>
        <w:t>表</w:t>
      </w:r>
      <w:r w:rsidR="00D16FB5">
        <w:rPr>
          <w:rFonts w:hint="eastAsia"/>
          <w:sz w:val="24"/>
          <w:szCs w:val="24"/>
        </w:rPr>
        <w:t>74</w:t>
      </w:r>
      <w:r w:rsidRPr="00ED534A">
        <w:rPr>
          <w:rFonts w:hint="eastAsia"/>
          <w:sz w:val="24"/>
          <w:szCs w:val="24"/>
        </w:rPr>
        <w:t xml:space="preserve">  </w:t>
      </w:r>
      <w:r w:rsidRPr="00ED534A">
        <w:rPr>
          <w:rFonts w:hint="eastAsia"/>
          <w:sz w:val="24"/>
          <w:szCs w:val="24"/>
        </w:rPr>
        <w:t>镁合金</w:t>
      </w:r>
      <w:r w:rsidRPr="00ED534A">
        <w:rPr>
          <w:rFonts w:hint="eastAsia"/>
          <w:sz w:val="24"/>
          <w:szCs w:val="24"/>
        </w:rPr>
        <w:t>C22</w:t>
      </w:r>
      <w:r w:rsidRPr="00ED534A">
        <w:rPr>
          <w:rFonts w:hint="eastAsia"/>
          <w:sz w:val="24"/>
          <w:szCs w:val="24"/>
        </w:rPr>
        <w:t>专利申请数量前</w:t>
      </w:r>
      <w:r w:rsidRPr="00ED534A">
        <w:rPr>
          <w:rFonts w:hint="eastAsia"/>
          <w:sz w:val="24"/>
          <w:szCs w:val="24"/>
        </w:rPr>
        <w:t>10</w:t>
      </w:r>
      <w:r w:rsidRPr="00ED534A">
        <w:rPr>
          <w:rFonts w:hint="eastAsia"/>
          <w:sz w:val="24"/>
          <w:szCs w:val="24"/>
        </w:rPr>
        <w:t>单位</w:t>
      </w:r>
    </w:p>
    <w:tbl>
      <w:tblPr>
        <w:tblStyle w:val="a6"/>
        <w:tblW w:w="5000" w:type="pct"/>
        <w:tblLook w:val="04A0"/>
      </w:tblPr>
      <w:tblGrid>
        <w:gridCol w:w="7240"/>
        <w:gridCol w:w="1282"/>
      </w:tblGrid>
      <w:tr w:rsidR="00D60D25" w:rsidRPr="00ED534A" w:rsidTr="00D60D25">
        <w:trPr>
          <w:trHeight w:val="288"/>
        </w:trPr>
        <w:tc>
          <w:tcPr>
            <w:tcW w:w="4248" w:type="pct"/>
            <w:vAlign w:val="center"/>
            <w:hideMark/>
          </w:tcPr>
          <w:p w:rsidR="00D60D25" w:rsidRPr="00ED534A" w:rsidRDefault="00D60D25" w:rsidP="00D60D25">
            <w:pPr>
              <w:widowControl/>
              <w:jc w:val="center"/>
              <w:rPr>
                <w:rFonts w:ascii="Arial" w:eastAsia="宋体" w:hAnsi="Arial" w:cs="Arial"/>
                <w:color w:val="000000"/>
                <w:kern w:val="0"/>
                <w:sz w:val="24"/>
                <w:szCs w:val="24"/>
              </w:rPr>
            </w:pPr>
            <w:r w:rsidRPr="00ED534A">
              <w:rPr>
                <w:rFonts w:ascii="Arial" w:eastAsia="宋体" w:hAnsi="宋体" w:cs="Arial"/>
                <w:color w:val="000000"/>
                <w:kern w:val="0"/>
                <w:sz w:val="24"/>
                <w:szCs w:val="24"/>
              </w:rPr>
              <w:t>申请单位</w:t>
            </w:r>
          </w:p>
        </w:tc>
        <w:tc>
          <w:tcPr>
            <w:tcW w:w="752" w:type="pct"/>
            <w:vAlign w:val="center"/>
            <w:hideMark/>
          </w:tcPr>
          <w:p w:rsidR="00D60D25" w:rsidRPr="00ED534A" w:rsidRDefault="00D60D25" w:rsidP="00D60D25">
            <w:pPr>
              <w:widowControl/>
              <w:jc w:val="center"/>
              <w:rPr>
                <w:rFonts w:ascii="Arial" w:eastAsia="宋体" w:hAnsi="Arial" w:cs="Arial"/>
                <w:color w:val="000000"/>
                <w:kern w:val="0"/>
                <w:sz w:val="24"/>
                <w:szCs w:val="24"/>
              </w:rPr>
            </w:pPr>
            <w:r w:rsidRPr="00ED534A">
              <w:rPr>
                <w:rFonts w:ascii="Arial" w:eastAsia="宋体" w:hAnsi="宋体" w:cs="Arial"/>
                <w:color w:val="000000"/>
                <w:kern w:val="0"/>
                <w:sz w:val="24"/>
                <w:szCs w:val="24"/>
              </w:rPr>
              <w:t>数量</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重庆大学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111</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中南大学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92</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上海交大</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64</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ascii="Batang" w:eastAsia="Batang" w:hAnsi="Batang" w:cs="Batang" w:hint="eastAsia"/>
                <w:color w:val="000000"/>
                <w:sz w:val="24"/>
                <w:szCs w:val="24"/>
              </w:rPr>
              <w:t>재단법인</w:t>
            </w:r>
            <w:r w:rsidRPr="00ED534A">
              <w:rPr>
                <w:rFonts w:hint="eastAsia"/>
                <w:color w:val="000000"/>
                <w:sz w:val="24"/>
                <w:szCs w:val="24"/>
              </w:rPr>
              <w:t xml:space="preserve"> </w:t>
            </w:r>
            <w:r w:rsidRPr="00ED534A">
              <w:rPr>
                <w:rFonts w:ascii="Batang" w:eastAsia="Batang" w:hAnsi="Batang" w:cs="Batang" w:hint="eastAsia"/>
                <w:color w:val="000000"/>
                <w:sz w:val="24"/>
                <w:szCs w:val="24"/>
              </w:rPr>
              <w:t>포항산업과학연구원</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52</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北京工业大学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47</w:t>
            </w:r>
          </w:p>
        </w:tc>
      </w:tr>
      <w:tr w:rsidR="00D60D25" w:rsidRPr="00ED534A" w:rsidTr="00D60D25">
        <w:trPr>
          <w:trHeight w:val="274"/>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东北大学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42</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sz w:val="24"/>
                <w:szCs w:val="24"/>
              </w:rPr>
              <w:t>宁夏嘉翔自控技术有限公司</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35</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ascii="Batang" w:eastAsia="Batang" w:hAnsi="Batang" w:cs="Batang" w:hint="eastAsia"/>
                <w:color w:val="000000"/>
                <w:sz w:val="24"/>
                <w:szCs w:val="24"/>
              </w:rPr>
              <w:t>주식회사</w:t>
            </w:r>
            <w:r w:rsidRPr="00ED534A">
              <w:rPr>
                <w:rFonts w:hint="eastAsia"/>
                <w:color w:val="000000"/>
                <w:sz w:val="24"/>
                <w:szCs w:val="24"/>
              </w:rPr>
              <w:t xml:space="preserve"> </w:t>
            </w:r>
            <w:r w:rsidRPr="00ED534A">
              <w:rPr>
                <w:rFonts w:ascii="Batang" w:eastAsia="Batang" w:hAnsi="Batang" w:cs="Batang" w:hint="eastAsia"/>
                <w:color w:val="000000"/>
                <w:sz w:val="24"/>
                <w:szCs w:val="24"/>
              </w:rPr>
              <w:t>포스코</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29</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沈阳工业大学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26</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住友電気工業株式会社</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25</w:t>
            </w:r>
          </w:p>
        </w:tc>
      </w:tr>
    </w:tbl>
    <w:p w:rsidR="00D60D25" w:rsidRPr="00ED534A" w:rsidRDefault="00D60D25" w:rsidP="00D60D25">
      <w:pPr>
        <w:spacing w:after="240" w:line="400" w:lineRule="exact"/>
        <w:rPr>
          <w:sz w:val="24"/>
          <w:szCs w:val="24"/>
        </w:rPr>
      </w:pPr>
    </w:p>
    <w:p w:rsidR="00D60D25" w:rsidRPr="00ED534A" w:rsidRDefault="00D60D25" w:rsidP="00D60D25">
      <w:pPr>
        <w:spacing w:after="240" w:line="400" w:lineRule="exact"/>
        <w:rPr>
          <w:sz w:val="24"/>
          <w:szCs w:val="24"/>
        </w:rPr>
      </w:pPr>
      <w:r w:rsidRPr="00ED534A">
        <w:rPr>
          <w:rFonts w:hint="eastAsia"/>
          <w:sz w:val="24"/>
          <w:szCs w:val="24"/>
        </w:rPr>
        <w:t xml:space="preserve">3.3.10  C23 </w:t>
      </w:r>
      <w:r w:rsidRPr="00ED534A">
        <w:rPr>
          <w:rFonts w:hint="eastAsia"/>
          <w:sz w:val="24"/>
          <w:szCs w:val="24"/>
        </w:rPr>
        <w:t>对金属材料的镀覆；用金属材料对材料的镀覆；表面化学处理；金属材料的扩散处理；真空蒸发法、溅射法、离子注入法或化学气相沉积法的一般镀覆；金属材料腐蚀或积垢的一般抑制</w:t>
      </w:r>
    </w:p>
    <w:p w:rsidR="00D60D25" w:rsidRPr="00ED534A" w:rsidRDefault="00D60D25" w:rsidP="00FE746C">
      <w:pPr>
        <w:spacing w:line="400" w:lineRule="exact"/>
        <w:ind w:firstLineChars="200" w:firstLine="480"/>
        <w:rPr>
          <w:sz w:val="24"/>
          <w:szCs w:val="24"/>
        </w:rPr>
      </w:pPr>
      <w:r w:rsidRPr="00ED534A">
        <w:rPr>
          <w:rFonts w:hint="eastAsia"/>
          <w:sz w:val="24"/>
          <w:szCs w:val="24"/>
        </w:rPr>
        <w:t xml:space="preserve">    </w:t>
      </w:r>
      <w:r w:rsidRPr="00ED534A">
        <w:rPr>
          <w:rFonts w:hint="eastAsia"/>
          <w:sz w:val="24"/>
          <w:szCs w:val="24"/>
        </w:rPr>
        <w:t>从国家来看，中国是主要的申请国家，共申请了</w:t>
      </w:r>
      <w:r w:rsidRPr="00ED534A">
        <w:rPr>
          <w:rFonts w:hint="eastAsia"/>
          <w:sz w:val="24"/>
          <w:szCs w:val="24"/>
        </w:rPr>
        <w:t>505</w:t>
      </w:r>
      <w:r w:rsidRPr="00ED534A">
        <w:rPr>
          <w:rFonts w:hint="eastAsia"/>
          <w:sz w:val="24"/>
          <w:szCs w:val="24"/>
        </w:rPr>
        <w:t>篇，占总数的</w:t>
      </w:r>
      <w:r w:rsidRPr="00ED534A">
        <w:rPr>
          <w:rFonts w:hint="eastAsia"/>
          <w:sz w:val="24"/>
          <w:szCs w:val="24"/>
        </w:rPr>
        <w:t>73.5%</w:t>
      </w:r>
      <w:r w:rsidRPr="00ED534A">
        <w:rPr>
          <w:rFonts w:hint="eastAsia"/>
          <w:sz w:val="24"/>
          <w:szCs w:val="24"/>
        </w:rPr>
        <w:t>，国外申请主要是韩国和日本，接近</w:t>
      </w:r>
      <w:r w:rsidRPr="00ED534A">
        <w:rPr>
          <w:rFonts w:hint="eastAsia"/>
          <w:sz w:val="24"/>
          <w:szCs w:val="24"/>
        </w:rPr>
        <w:t>10%</w:t>
      </w:r>
      <w:r w:rsidRPr="00ED534A">
        <w:rPr>
          <w:rFonts w:hint="eastAsia"/>
          <w:sz w:val="24"/>
          <w:szCs w:val="24"/>
        </w:rPr>
        <w:t>，其他国家与地区相关专利申请数量较少。从时间分布来看在该领域，专利申请数量在</w:t>
      </w:r>
      <w:r w:rsidRPr="00ED534A">
        <w:rPr>
          <w:rFonts w:hint="eastAsia"/>
          <w:sz w:val="24"/>
          <w:szCs w:val="24"/>
        </w:rPr>
        <w:t>09</w:t>
      </w:r>
      <w:r w:rsidRPr="00ED534A">
        <w:rPr>
          <w:rFonts w:hint="eastAsia"/>
          <w:sz w:val="24"/>
          <w:szCs w:val="24"/>
        </w:rPr>
        <w:t>和</w:t>
      </w:r>
      <w:r w:rsidRPr="00ED534A">
        <w:rPr>
          <w:rFonts w:hint="eastAsia"/>
          <w:sz w:val="24"/>
          <w:szCs w:val="24"/>
        </w:rPr>
        <w:t>10</w:t>
      </w:r>
      <w:r w:rsidRPr="00ED534A">
        <w:rPr>
          <w:rFonts w:hint="eastAsia"/>
          <w:sz w:val="24"/>
          <w:szCs w:val="24"/>
        </w:rPr>
        <w:t>年开始保持增长，</w:t>
      </w:r>
      <w:r w:rsidRPr="00ED534A">
        <w:rPr>
          <w:rFonts w:hint="eastAsia"/>
          <w:sz w:val="24"/>
          <w:szCs w:val="24"/>
        </w:rPr>
        <w:t>11</w:t>
      </w:r>
      <w:r w:rsidRPr="00ED534A">
        <w:rPr>
          <w:rFonts w:hint="eastAsia"/>
          <w:sz w:val="24"/>
          <w:szCs w:val="24"/>
        </w:rPr>
        <w:t>年申请数量突然减少，随后到</w:t>
      </w:r>
      <w:r w:rsidRPr="00ED534A">
        <w:rPr>
          <w:rFonts w:hint="eastAsia"/>
          <w:sz w:val="24"/>
          <w:szCs w:val="24"/>
        </w:rPr>
        <w:t>14</w:t>
      </w:r>
      <w:r w:rsidRPr="00ED534A">
        <w:rPr>
          <w:rFonts w:hint="eastAsia"/>
          <w:sz w:val="24"/>
          <w:szCs w:val="24"/>
        </w:rPr>
        <w:t>都保持缓慢增长，</w:t>
      </w:r>
      <w:r w:rsidRPr="00ED534A">
        <w:rPr>
          <w:rFonts w:hint="eastAsia"/>
          <w:sz w:val="24"/>
          <w:szCs w:val="24"/>
        </w:rPr>
        <w:t>15</w:t>
      </w:r>
      <w:r w:rsidRPr="00ED534A">
        <w:rPr>
          <w:rFonts w:hint="eastAsia"/>
          <w:sz w:val="24"/>
          <w:szCs w:val="24"/>
        </w:rPr>
        <w:t>年又有较大的增长。从趋势来看，在该领域镁合金专利的数量会保持较快增长。</w:t>
      </w:r>
    </w:p>
    <w:p w:rsidR="00D60D25" w:rsidRPr="00ED534A" w:rsidRDefault="00D60D25" w:rsidP="00D60D25">
      <w:pPr>
        <w:spacing w:after="240"/>
        <w:jc w:val="center"/>
        <w:rPr>
          <w:sz w:val="24"/>
          <w:szCs w:val="24"/>
        </w:rPr>
      </w:pPr>
      <w:r w:rsidRPr="00ED534A">
        <w:rPr>
          <w:noProof/>
          <w:sz w:val="24"/>
          <w:szCs w:val="24"/>
        </w:rPr>
        <w:drawing>
          <wp:inline distT="0" distB="0" distL="0" distR="0">
            <wp:extent cx="5270500" cy="1720850"/>
            <wp:effectExtent l="19050" t="0" r="6350" b="0"/>
            <wp:docPr id="165" name="图片 69" descr="Chart-Country-20160925-12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hart-Country-20160925-124832"/>
                    <pic:cNvPicPr>
                      <a:picLocks noChangeAspect="1" noChangeArrowheads="1"/>
                    </pic:cNvPicPr>
                  </pic:nvPicPr>
                  <pic:blipFill>
                    <a:blip r:embed="rId80" cstate="print"/>
                    <a:srcRect/>
                    <a:stretch>
                      <a:fillRect/>
                    </a:stretch>
                  </pic:blipFill>
                  <pic:spPr bwMode="auto">
                    <a:xfrm>
                      <a:off x="0" y="0"/>
                      <a:ext cx="5270500" cy="1720850"/>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78</w:t>
      </w:r>
      <w:r w:rsidRPr="00ED534A">
        <w:rPr>
          <w:rFonts w:hint="eastAsia"/>
          <w:sz w:val="24"/>
          <w:szCs w:val="24"/>
        </w:rPr>
        <w:t xml:space="preserve">  </w:t>
      </w:r>
      <w:r w:rsidRPr="00ED534A">
        <w:rPr>
          <w:rFonts w:hint="eastAsia"/>
          <w:sz w:val="24"/>
          <w:szCs w:val="24"/>
        </w:rPr>
        <w:t>镁合金</w:t>
      </w:r>
      <w:r w:rsidRPr="00ED534A">
        <w:rPr>
          <w:rFonts w:hint="eastAsia"/>
          <w:sz w:val="24"/>
          <w:szCs w:val="24"/>
        </w:rPr>
        <w:t>C23</w:t>
      </w:r>
      <w:r w:rsidRPr="00ED534A">
        <w:rPr>
          <w:rFonts w:hint="eastAsia"/>
          <w:sz w:val="24"/>
          <w:szCs w:val="24"/>
        </w:rPr>
        <w:t>专利国家分布</w:t>
      </w:r>
    </w:p>
    <w:p w:rsidR="00D60D25" w:rsidRPr="00ED534A" w:rsidRDefault="00D60D25" w:rsidP="00D60D25">
      <w:pPr>
        <w:spacing w:after="240"/>
        <w:rPr>
          <w:sz w:val="24"/>
          <w:szCs w:val="24"/>
        </w:rPr>
      </w:pPr>
      <w:r w:rsidRPr="00ED534A">
        <w:rPr>
          <w:rFonts w:hint="eastAsia"/>
          <w:noProof/>
          <w:sz w:val="24"/>
          <w:szCs w:val="24"/>
        </w:rPr>
        <w:lastRenderedPageBreak/>
        <w:drawing>
          <wp:inline distT="0" distB="0" distL="0" distR="0">
            <wp:extent cx="5268595" cy="1714500"/>
            <wp:effectExtent l="19050" t="0" r="8255" b="0"/>
            <wp:docPr id="158" name="图片 52" descr="C:\Users\Administrator\Desktop\知识产权项目\镁合金\c23\Chart-Unexamined Pub Date-20160925-124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strator\Desktop\知识产权项目\镁合金\c23\Chart-Unexamined Pub Date-20160925-124845.png"/>
                    <pic:cNvPicPr>
                      <a:picLocks noChangeAspect="1" noChangeArrowheads="1"/>
                    </pic:cNvPicPr>
                  </pic:nvPicPr>
                  <pic:blipFill>
                    <a:blip r:embed="rId81" cstate="print"/>
                    <a:srcRect/>
                    <a:stretch>
                      <a:fillRect/>
                    </a:stretch>
                  </pic:blipFill>
                  <pic:spPr bwMode="auto">
                    <a:xfrm>
                      <a:off x="0" y="0"/>
                      <a:ext cx="5268595" cy="1714500"/>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79</w:t>
      </w:r>
      <w:r w:rsidRPr="00ED534A">
        <w:rPr>
          <w:rFonts w:hint="eastAsia"/>
          <w:sz w:val="24"/>
          <w:szCs w:val="24"/>
        </w:rPr>
        <w:t xml:space="preserve">  </w:t>
      </w:r>
      <w:r w:rsidRPr="00ED534A">
        <w:rPr>
          <w:rFonts w:hint="eastAsia"/>
          <w:sz w:val="24"/>
          <w:szCs w:val="24"/>
        </w:rPr>
        <w:t>镁合金</w:t>
      </w:r>
      <w:r w:rsidRPr="00ED534A">
        <w:rPr>
          <w:rFonts w:hint="eastAsia"/>
          <w:sz w:val="24"/>
          <w:szCs w:val="24"/>
        </w:rPr>
        <w:t>C23</w:t>
      </w:r>
      <w:r w:rsidRPr="00ED534A">
        <w:rPr>
          <w:rFonts w:hint="eastAsia"/>
          <w:sz w:val="24"/>
          <w:szCs w:val="24"/>
        </w:rPr>
        <w:t>专利数量历年分布</w:t>
      </w:r>
    </w:p>
    <w:p w:rsidR="00D60D25" w:rsidRPr="00ED534A" w:rsidRDefault="00D60D25" w:rsidP="00FE746C">
      <w:pPr>
        <w:spacing w:line="400" w:lineRule="exact"/>
        <w:ind w:firstLineChars="200" w:firstLine="480"/>
        <w:rPr>
          <w:rFonts w:ascii="宋体" w:eastAsia="宋体" w:hAnsi="宋体" w:cs="宋体"/>
          <w:color w:val="000000"/>
          <w:kern w:val="0"/>
          <w:sz w:val="24"/>
          <w:szCs w:val="24"/>
        </w:rPr>
      </w:pPr>
      <w:r w:rsidRPr="00ED534A">
        <w:rPr>
          <w:rFonts w:hint="eastAsia"/>
          <w:sz w:val="24"/>
          <w:szCs w:val="24"/>
        </w:rPr>
        <w:t>从申请单位来看，前</w:t>
      </w:r>
      <w:r w:rsidRPr="00ED534A">
        <w:rPr>
          <w:rFonts w:hint="eastAsia"/>
          <w:sz w:val="24"/>
          <w:szCs w:val="24"/>
        </w:rPr>
        <w:t>10</w:t>
      </w:r>
      <w:r w:rsidRPr="00ED534A">
        <w:rPr>
          <w:rFonts w:hint="eastAsia"/>
          <w:sz w:val="24"/>
          <w:szCs w:val="24"/>
        </w:rPr>
        <w:t>单位中</w:t>
      </w:r>
      <w:r w:rsidRPr="00ED534A">
        <w:rPr>
          <w:rFonts w:hint="eastAsia"/>
          <w:sz w:val="24"/>
          <w:szCs w:val="24"/>
        </w:rPr>
        <w:t>6</w:t>
      </w:r>
      <w:r w:rsidRPr="00ED534A">
        <w:rPr>
          <w:rFonts w:hint="eastAsia"/>
          <w:sz w:val="24"/>
          <w:szCs w:val="24"/>
        </w:rPr>
        <w:t>家为国内单位，</w:t>
      </w:r>
      <w:r w:rsidRPr="00ED534A">
        <w:rPr>
          <w:rFonts w:hint="eastAsia"/>
          <w:sz w:val="24"/>
          <w:szCs w:val="24"/>
        </w:rPr>
        <w:t>4</w:t>
      </w:r>
      <w:r w:rsidRPr="00ED534A">
        <w:rPr>
          <w:rFonts w:hint="eastAsia"/>
          <w:sz w:val="24"/>
          <w:szCs w:val="24"/>
        </w:rPr>
        <w:t>家为国外企业。从单位性质看，国内</w:t>
      </w:r>
      <w:r w:rsidRPr="00ED534A">
        <w:rPr>
          <w:rFonts w:hint="eastAsia"/>
          <w:sz w:val="24"/>
          <w:szCs w:val="24"/>
        </w:rPr>
        <w:t>6</w:t>
      </w:r>
      <w:r w:rsidRPr="00ED534A">
        <w:rPr>
          <w:rFonts w:hint="eastAsia"/>
          <w:sz w:val="24"/>
          <w:szCs w:val="24"/>
        </w:rPr>
        <w:t>家单位中企业与研究单位各占一半，且排行前</w:t>
      </w:r>
      <w:r w:rsidRPr="00ED534A">
        <w:rPr>
          <w:rFonts w:hint="eastAsia"/>
          <w:sz w:val="24"/>
          <w:szCs w:val="24"/>
        </w:rPr>
        <w:t>3</w:t>
      </w:r>
      <w:r w:rsidRPr="00ED534A">
        <w:rPr>
          <w:rFonts w:hint="eastAsia"/>
          <w:sz w:val="24"/>
          <w:szCs w:val="24"/>
        </w:rPr>
        <w:t>的有两家为国内企业，表明国内企业对该领域比较重视，投入资源较多。国外单位为企业。</w:t>
      </w:r>
      <w:r w:rsidRPr="00ED534A">
        <w:rPr>
          <w:rFonts w:ascii="宋体" w:eastAsia="宋体" w:hAnsi="宋体" w:cs="宋体" w:hint="eastAsia"/>
          <w:color w:val="000000"/>
          <w:kern w:val="0"/>
          <w:sz w:val="24"/>
          <w:szCs w:val="24"/>
        </w:rPr>
        <w:t>从具体的专利来看无锡麟龙铝业的专利主要涉及一种含镁的热浸镀合金及其制备技术，无锡市石塘湾工业园区开发建设有限公司的专利涉及镁合金表面镀膜防腐技术，比亚迪公司的专利涉及镁合金复合材料，表面除了等技术；高校等单位专利也与镁合金表面镀层相关。</w:t>
      </w:r>
    </w:p>
    <w:p w:rsidR="00D60D25" w:rsidRPr="00ED534A" w:rsidRDefault="00D60D25" w:rsidP="00D60D25">
      <w:pPr>
        <w:jc w:val="center"/>
        <w:rPr>
          <w:sz w:val="24"/>
          <w:szCs w:val="24"/>
        </w:rPr>
      </w:pPr>
      <w:r w:rsidRPr="00ED534A">
        <w:rPr>
          <w:rFonts w:hint="eastAsia"/>
          <w:sz w:val="24"/>
          <w:szCs w:val="24"/>
        </w:rPr>
        <w:t>表</w:t>
      </w:r>
      <w:r w:rsidR="00D16FB5">
        <w:rPr>
          <w:rFonts w:hint="eastAsia"/>
          <w:sz w:val="24"/>
          <w:szCs w:val="24"/>
        </w:rPr>
        <w:t>75</w:t>
      </w:r>
      <w:r w:rsidRPr="00ED534A">
        <w:rPr>
          <w:rFonts w:hint="eastAsia"/>
          <w:sz w:val="24"/>
          <w:szCs w:val="24"/>
        </w:rPr>
        <w:t xml:space="preserve">  </w:t>
      </w:r>
      <w:r w:rsidRPr="00ED534A">
        <w:rPr>
          <w:rFonts w:hint="eastAsia"/>
          <w:sz w:val="24"/>
          <w:szCs w:val="24"/>
        </w:rPr>
        <w:t>镁合金</w:t>
      </w:r>
      <w:r w:rsidRPr="00ED534A">
        <w:rPr>
          <w:rFonts w:hint="eastAsia"/>
          <w:sz w:val="24"/>
          <w:szCs w:val="24"/>
        </w:rPr>
        <w:t>C23</w:t>
      </w:r>
      <w:r w:rsidRPr="00ED534A">
        <w:rPr>
          <w:rFonts w:hint="eastAsia"/>
          <w:sz w:val="24"/>
          <w:szCs w:val="24"/>
        </w:rPr>
        <w:t>专利申请数量前</w:t>
      </w:r>
      <w:r w:rsidRPr="00ED534A">
        <w:rPr>
          <w:rFonts w:hint="eastAsia"/>
          <w:sz w:val="24"/>
          <w:szCs w:val="24"/>
        </w:rPr>
        <w:t>10</w:t>
      </w:r>
      <w:r w:rsidRPr="00ED534A">
        <w:rPr>
          <w:rFonts w:hint="eastAsia"/>
          <w:sz w:val="24"/>
          <w:szCs w:val="24"/>
        </w:rPr>
        <w:t>单位</w:t>
      </w:r>
    </w:p>
    <w:tbl>
      <w:tblPr>
        <w:tblStyle w:val="a6"/>
        <w:tblW w:w="5000" w:type="pct"/>
        <w:tblLook w:val="04A0"/>
      </w:tblPr>
      <w:tblGrid>
        <w:gridCol w:w="7240"/>
        <w:gridCol w:w="1282"/>
      </w:tblGrid>
      <w:tr w:rsidR="00D60D25" w:rsidRPr="00ED534A" w:rsidTr="00D60D25">
        <w:trPr>
          <w:trHeight w:val="288"/>
        </w:trPr>
        <w:tc>
          <w:tcPr>
            <w:tcW w:w="4248" w:type="pct"/>
            <w:vAlign w:val="center"/>
            <w:hideMark/>
          </w:tcPr>
          <w:p w:rsidR="00D60D25" w:rsidRPr="00ED534A" w:rsidRDefault="00D60D25" w:rsidP="00D60D25">
            <w:pPr>
              <w:widowControl/>
              <w:jc w:val="center"/>
              <w:rPr>
                <w:rFonts w:ascii="Arial" w:eastAsia="宋体" w:hAnsi="Arial" w:cs="Arial"/>
                <w:color w:val="000000"/>
                <w:kern w:val="0"/>
                <w:sz w:val="24"/>
                <w:szCs w:val="24"/>
              </w:rPr>
            </w:pPr>
            <w:r w:rsidRPr="00ED534A">
              <w:rPr>
                <w:rFonts w:ascii="Arial" w:eastAsia="宋体" w:hAnsi="宋体" w:cs="Arial"/>
                <w:color w:val="000000"/>
                <w:kern w:val="0"/>
                <w:sz w:val="24"/>
                <w:szCs w:val="24"/>
              </w:rPr>
              <w:t>申请单位</w:t>
            </w:r>
          </w:p>
        </w:tc>
        <w:tc>
          <w:tcPr>
            <w:tcW w:w="752" w:type="pct"/>
            <w:vAlign w:val="center"/>
            <w:hideMark/>
          </w:tcPr>
          <w:p w:rsidR="00D60D25" w:rsidRPr="00ED534A" w:rsidRDefault="00D60D25" w:rsidP="00D60D25">
            <w:pPr>
              <w:widowControl/>
              <w:jc w:val="center"/>
              <w:rPr>
                <w:rFonts w:ascii="Arial" w:eastAsia="宋体" w:hAnsi="Arial" w:cs="Arial"/>
                <w:color w:val="000000"/>
                <w:kern w:val="0"/>
                <w:sz w:val="24"/>
                <w:szCs w:val="24"/>
              </w:rPr>
            </w:pPr>
            <w:r w:rsidRPr="00ED534A">
              <w:rPr>
                <w:rFonts w:ascii="Arial" w:eastAsia="宋体" w:hAnsi="宋体" w:cs="Arial"/>
                <w:color w:val="000000"/>
                <w:kern w:val="0"/>
                <w:sz w:val="24"/>
                <w:szCs w:val="24"/>
              </w:rPr>
              <w:t>数量</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无锡麟龙铝业</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31</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ascii="Batang" w:eastAsia="Batang" w:hAnsi="Batang" w:cs="Batang" w:hint="eastAsia"/>
                <w:color w:val="000000"/>
                <w:sz w:val="24"/>
                <w:szCs w:val="24"/>
              </w:rPr>
              <w:t>주식회사</w:t>
            </w:r>
            <w:r w:rsidRPr="00ED534A">
              <w:rPr>
                <w:rFonts w:hint="eastAsia"/>
                <w:color w:val="000000"/>
                <w:sz w:val="24"/>
                <w:szCs w:val="24"/>
              </w:rPr>
              <w:t xml:space="preserve"> </w:t>
            </w:r>
            <w:r w:rsidRPr="00ED534A">
              <w:rPr>
                <w:rFonts w:ascii="Batang" w:eastAsia="Batang" w:hAnsi="Batang" w:cs="Batang" w:hint="eastAsia"/>
                <w:color w:val="000000"/>
                <w:sz w:val="24"/>
                <w:szCs w:val="24"/>
              </w:rPr>
              <w:t>포스코</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19</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无锡市石塘湾工业园区开发建设有限公司</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14</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沈阳金属所</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14</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ascii="Batang" w:eastAsia="Batang" w:hAnsi="Batang" w:cs="Batang" w:hint="eastAsia"/>
                <w:color w:val="000000"/>
                <w:sz w:val="24"/>
                <w:szCs w:val="24"/>
              </w:rPr>
              <w:t>재단법인</w:t>
            </w:r>
            <w:r w:rsidRPr="00ED534A">
              <w:rPr>
                <w:rFonts w:hint="eastAsia"/>
                <w:color w:val="000000"/>
                <w:sz w:val="24"/>
                <w:szCs w:val="24"/>
              </w:rPr>
              <w:t xml:space="preserve"> </w:t>
            </w:r>
            <w:r w:rsidRPr="00ED534A">
              <w:rPr>
                <w:rFonts w:ascii="Batang" w:eastAsia="Batang" w:hAnsi="Batang" w:cs="Batang" w:hint="eastAsia"/>
                <w:color w:val="000000"/>
                <w:sz w:val="24"/>
                <w:szCs w:val="24"/>
              </w:rPr>
              <w:t>포항산업과학연구원</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10</w:t>
            </w:r>
          </w:p>
        </w:tc>
      </w:tr>
      <w:tr w:rsidR="00D60D25" w:rsidRPr="00ED534A" w:rsidTr="00D60D25">
        <w:trPr>
          <w:trHeight w:val="274"/>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日新製鋼株式会社</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9</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哈尔滨工程大学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8</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无锡市锡山区鹅湖镇荡口青荡金属制品厂</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8</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比亚迪集团</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7</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新日本製鐵株式会社</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7</w:t>
            </w:r>
          </w:p>
        </w:tc>
      </w:tr>
    </w:tbl>
    <w:p w:rsidR="00D60D25" w:rsidRPr="00ED534A" w:rsidRDefault="00D60D25" w:rsidP="00D60D25">
      <w:pPr>
        <w:spacing w:after="240" w:line="400" w:lineRule="exact"/>
        <w:rPr>
          <w:sz w:val="24"/>
          <w:szCs w:val="24"/>
        </w:rPr>
      </w:pPr>
    </w:p>
    <w:p w:rsidR="00D60D25" w:rsidRPr="00ED534A" w:rsidRDefault="00D60D25" w:rsidP="00D60D25">
      <w:pPr>
        <w:spacing w:after="240" w:line="400" w:lineRule="exact"/>
        <w:rPr>
          <w:sz w:val="24"/>
          <w:szCs w:val="24"/>
        </w:rPr>
      </w:pPr>
      <w:r w:rsidRPr="00ED534A">
        <w:rPr>
          <w:rFonts w:hint="eastAsia"/>
          <w:sz w:val="24"/>
          <w:szCs w:val="24"/>
        </w:rPr>
        <w:t>3.3.11  C25</w:t>
      </w:r>
      <w:r w:rsidRPr="00ED534A">
        <w:rPr>
          <w:rFonts w:hint="eastAsia"/>
          <w:sz w:val="24"/>
          <w:szCs w:val="24"/>
        </w:rPr>
        <w:t>解或电泳工艺；其所用设备</w:t>
      </w:r>
    </w:p>
    <w:p w:rsidR="00D60D25" w:rsidRPr="00ED534A" w:rsidRDefault="00D60D25" w:rsidP="00FE746C">
      <w:pPr>
        <w:spacing w:line="400" w:lineRule="exact"/>
        <w:ind w:firstLineChars="200" w:firstLine="480"/>
        <w:rPr>
          <w:sz w:val="24"/>
          <w:szCs w:val="24"/>
        </w:rPr>
      </w:pPr>
      <w:r w:rsidRPr="00ED534A">
        <w:rPr>
          <w:rFonts w:hint="eastAsia"/>
          <w:sz w:val="24"/>
          <w:szCs w:val="24"/>
        </w:rPr>
        <w:t>从国家来看，中国是主要的申请国家，共申请了</w:t>
      </w:r>
      <w:r w:rsidRPr="00ED534A">
        <w:rPr>
          <w:rFonts w:hint="eastAsia"/>
          <w:sz w:val="24"/>
          <w:szCs w:val="24"/>
        </w:rPr>
        <w:t>356</w:t>
      </w:r>
      <w:r w:rsidRPr="00ED534A">
        <w:rPr>
          <w:rFonts w:hint="eastAsia"/>
          <w:sz w:val="24"/>
          <w:szCs w:val="24"/>
        </w:rPr>
        <w:t>篇，占总数的</w:t>
      </w:r>
      <w:r w:rsidRPr="00ED534A">
        <w:rPr>
          <w:rFonts w:hint="eastAsia"/>
          <w:sz w:val="24"/>
          <w:szCs w:val="24"/>
        </w:rPr>
        <w:t>82.4%</w:t>
      </w:r>
      <w:r w:rsidRPr="00ED534A">
        <w:rPr>
          <w:rFonts w:hint="eastAsia"/>
          <w:sz w:val="24"/>
          <w:szCs w:val="24"/>
        </w:rPr>
        <w:t>，国外申请主要是韩国，为</w:t>
      </w:r>
      <w:r w:rsidRPr="00ED534A">
        <w:rPr>
          <w:rFonts w:hint="eastAsia"/>
          <w:sz w:val="24"/>
          <w:szCs w:val="24"/>
        </w:rPr>
        <w:t>7.63%</w:t>
      </w:r>
      <w:r w:rsidRPr="00ED534A">
        <w:rPr>
          <w:rFonts w:hint="eastAsia"/>
          <w:sz w:val="24"/>
          <w:szCs w:val="24"/>
        </w:rPr>
        <w:t>，其他国家与地区相关专利申请数量较少。从时间分布来看在该领域，专利申请数量一直在波动，在</w:t>
      </w:r>
      <w:r w:rsidRPr="00ED534A">
        <w:rPr>
          <w:rFonts w:hint="eastAsia"/>
          <w:sz w:val="24"/>
          <w:szCs w:val="24"/>
        </w:rPr>
        <w:t>14</w:t>
      </w:r>
      <w:r w:rsidRPr="00ED534A">
        <w:rPr>
          <w:rFonts w:hint="eastAsia"/>
          <w:sz w:val="24"/>
          <w:szCs w:val="24"/>
        </w:rPr>
        <w:t>年达到峰值为</w:t>
      </w:r>
      <w:r w:rsidRPr="00ED534A">
        <w:rPr>
          <w:rFonts w:hint="eastAsia"/>
          <w:sz w:val="24"/>
          <w:szCs w:val="24"/>
        </w:rPr>
        <w:t>120</w:t>
      </w:r>
      <w:r w:rsidRPr="00ED534A">
        <w:rPr>
          <w:rFonts w:hint="eastAsia"/>
          <w:sz w:val="24"/>
          <w:szCs w:val="24"/>
        </w:rPr>
        <w:t>条，</w:t>
      </w:r>
      <w:r w:rsidRPr="00ED534A">
        <w:rPr>
          <w:rFonts w:hint="eastAsia"/>
          <w:sz w:val="24"/>
          <w:szCs w:val="24"/>
        </w:rPr>
        <w:t>15</w:t>
      </w:r>
      <w:r w:rsidRPr="00ED534A">
        <w:rPr>
          <w:rFonts w:hint="eastAsia"/>
          <w:sz w:val="24"/>
          <w:szCs w:val="24"/>
        </w:rPr>
        <w:t>年又迅速下降到</w:t>
      </w:r>
      <w:r w:rsidRPr="00ED534A">
        <w:rPr>
          <w:rFonts w:hint="eastAsia"/>
          <w:sz w:val="24"/>
          <w:szCs w:val="24"/>
        </w:rPr>
        <w:t>60</w:t>
      </w:r>
      <w:r w:rsidRPr="00ED534A">
        <w:rPr>
          <w:rFonts w:hint="eastAsia"/>
          <w:sz w:val="24"/>
          <w:szCs w:val="24"/>
        </w:rPr>
        <w:t>条。从趋势来看，在该领域镁合金专利的数量仍会呈波动</w:t>
      </w:r>
      <w:r w:rsidRPr="00ED534A">
        <w:rPr>
          <w:rFonts w:hint="eastAsia"/>
          <w:sz w:val="24"/>
          <w:szCs w:val="24"/>
        </w:rPr>
        <w:lastRenderedPageBreak/>
        <w:t>状态。</w:t>
      </w:r>
    </w:p>
    <w:p w:rsidR="00D60D25" w:rsidRPr="00ED534A" w:rsidRDefault="00D60D25" w:rsidP="00D60D25">
      <w:pPr>
        <w:spacing w:after="240"/>
        <w:jc w:val="center"/>
        <w:rPr>
          <w:sz w:val="24"/>
          <w:szCs w:val="24"/>
        </w:rPr>
      </w:pPr>
      <w:r w:rsidRPr="00ED534A">
        <w:rPr>
          <w:noProof/>
          <w:sz w:val="24"/>
          <w:szCs w:val="24"/>
        </w:rPr>
        <w:drawing>
          <wp:inline distT="0" distB="0" distL="0" distR="0">
            <wp:extent cx="5270500" cy="1720850"/>
            <wp:effectExtent l="19050" t="0" r="6350" b="0"/>
            <wp:docPr id="164" name="图片 70" descr="Chart-Country-20160925-124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hart-Country-20160925-124945"/>
                    <pic:cNvPicPr>
                      <a:picLocks noChangeAspect="1" noChangeArrowheads="1"/>
                    </pic:cNvPicPr>
                  </pic:nvPicPr>
                  <pic:blipFill>
                    <a:blip r:embed="rId82" cstate="print"/>
                    <a:srcRect/>
                    <a:stretch>
                      <a:fillRect/>
                    </a:stretch>
                  </pic:blipFill>
                  <pic:spPr bwMode="auto">
                    <a:xfrm>
                      <a:off x="0" y="0"/>
                      <a:ext cx="5270500" cy="1720850"/>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80</w:t>
      </w:r>
      <w:r w:rsidRPr="00ED534A">
        <w:rPr>
          <w:rFonts w:hint="eastAsia"/>
          <w:sz w:val="24"/>
          <w:szCs w:val="24"/>
        </w:rPr>
        <w:t xml:space="preserve">  </w:t>
      </w:r>
      <w:r w:rsidRPr="00ED534A">
        <w:rPr>
          <w:rFonts w:hint="eastAsia"/>
          <w:sz w:val="24"/>
          <w:szCs w:val="24"/>
        </w:rPr>
        <w:t>镁合金</w:t>
      </w:r>
      <w:r w:rsidRPr="00ED534A">
        <w:rPr>
          <w:rFonts w:hint="eastAsia"/>
          <w:sz w:val="24"/>
          <w:szCs w:val="24"/>
        </w:rPr>
        <w:t>C25</w:t>
      </w:r>
      <w:r w:rsidRPr="00ED534A">
        <w:rPr>
          <w:rFonts w:hint="eastAsia"/>
          <w:sz w:val="24"/>
          <w:szCs w:val="24"/>
        </w:rPr>
        <w:t>专利国家分布</w:t>
      </w:r>
    </w:p>
    <w:p w:rsidR="00D60D25" w:rsidRPr="00ED534A" w:rsidRDefault="00D60D25" w:rsidP="00D60D25">
      <w:pPr>
        <w:spacing w:after="240"/>
        <w:rPr>
          <w:sz w:val="24"/>
          <w:szCs w:val="24"/>
        </w:rPr>
      </w:pPr>
      <w:r w:rsidRPr="00ED534A">
        <w:rPr>
          <w:rFonts w:hint="eastAsia"/>
          <w:noProof/>
          <w:sz w:val="24"/>
          <w:szCs w:val="24"/>
        </w:rPr>
        <w:drawing>
          <wp:inline distT="0" distB="0" distL="0" distR="0">
            <wp:extent cx="5268595" cy="1703705"/>
            <wp:effectExtent l="19050" t="0" r="8255" b="0"/>
            <wp:docPr id="159" name="图片 59" descr="C:\Users\Administrator\Desktop\知识产权项目\镁合金\c25\Chart-Unexamined Pub Date-20160925-1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strator\Desktop\知识产权项目\镁合金\c25\Chart-Unexamined Pub Date-20160925-125018.png"/>
                    <pic:cNvPicPr>
                      <a:picLocks noChangeAspect="1" noChangeArrowheads="1"/>
                    </pic:cNvPicPr>
                  </pic:nvPicPr>
                  <pic:blipFill>
                    <a:blip r:embed="rId83" cstate="print"/>
                    <a:srcRect/>
                    <a:stretch>
                      <a:fillRect/>
                    </a:stretch>
                  </pic:blipFill>
                  <pic:spPr bwMode="auto">
                    <a:xfrm>
                      <a:off x="0" y="0"/>
                      <a:ext cx="5268595" cy="1703705"/>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81</w:t>
      </w:r>
      <w:r w:rsidRPr="00ED534A">
        <w:rPr>
          <w:rFonts w:hint="eastAsia"/>
          <w:sz w:val="24"/>
          <w:szCs w:val="24"/>
        </w:rPr>
        <w:t xml:space="preserve">  </w:t>
      </w:r>
      <w:r w:rsidRPr="00ED534A">
        <w:rPr>
          <w:rFonts w:hint="eastAsia"/>
          <w:sz w:val="24"/>
          <w:szCs w:val="24"/>
        </w:rPr>
        <w:t>镁合金</w:t>
      </w:r>
      <w:r w:rsidRPr="00ED534A">
        <w:rPr>
          <w:rFonts w:hint="eastAsia"/>
          <w:sz w:val="24"/>
          <w:szCs w:val="24"/>
        </w:rPr>
        <w:t>C25</w:t>
      </w:r>
      <w:r w:rsidRPr="00ED534A">
        <w:rPr>
          <w:rFonts w:hint="eastAsia"/>
          <w:sz w:val="24"/>
          <w:szCs w:val="24"/>
        </w:rPr>
        <w:t>专利数量历年分布</w:t>
      </w:r>
    </w:p>
    <w:p w:rsidR="00D60D25" w:rsidRPr="00ED534A" w:rsidRDefault="00D60D25" w:rsidP="00FE746C">
      <w:pPr>
        <w:spacing w:line="400" w:lineRule="exact"/>
        <w:ind w:firstLineChars="200" w:firstLine="480"/>
        <w:rPr>
          <w:rFonts w:ascii="宋体" w:eastAsia="宋体" w:hAnsi="宋体" w:cs="宋体"/>
          <w:color w:val="000000"/>
          <w:kern w:val="0"/>
          <w:sz w:val="24"/>
          <w:szCs w:val="24"/>
        </w:rPr>
      </w:pPr>
      <w:r w:rsidRPr="00ED534A">
        <w:rPr>
          <w:rFonts w:hint="eastAsia"/>
          <w:sz w:val="24"/>
          <w:szCs w:val="24"/>
        </w:rPr>
        <w:t xml:space="preserve">    </w:t>
      </w:r>
      <w:r w:rsidRPr="00ED534A">
        <w:rPr>
          <w:rFonts w:hint="eastAsia"/>
          <w:sz w:val="24"/>
          <w:szCs w:val="24"/>
        </w:rPr>
        <w:t>从申请单位来看，前</w:t>
      </w:r>
      <w:r w:rsidRPr="00ED534A">
        <w:rPr>
          <w:rFonts w:hint="eastAsia"/>
          <w:sz w:val="24"/>
          <w:szCs w:val="24"/>
        </w:rPr>
        <w:t>10</w:t>
      </w:r>
      <w:r w:rsidRPr="00ED534A">
        <w:rPr>
          <w:rFonts w:hint="eastAsia"/>
          <w:sz w:val="24"/>
          <w:szCs w:val="24"/>
        </w:rPr>
        <w:t>单位全为国内单位，说明国内对该领域研究较多。从单位性质看，</w:t>
      </w:r>
      <w:r w:rsidRPr="00ED534A">
        <w:rPr>
          <w:rFonts w:hint="eastAsia"/>
          <w:sz w:val="24"/>
          <w:szCs w:val="24"/>
        </w:rPr>
        <w:t>10</w:t>
      </w:r>
      <w:r w:rsidRPr="00ED534A">
        <w:rPr>
          <w:rFonts w:hint="eastAsia"/>
          <w:sz w:val="24"/>
          <w:szCs w:val="24"/>
        </w:rPr>
        <w:t>家单位中企业有</w:t>
      </w:r>
      <w:r w:rsidRPr="00ED534A">
        <w:rPr>
          <w:rFonts w:hint="eastAsia"/>
          <w:sz w:val="24"/>
          <w:szCs w:val="24"/>
        </w:rPr>
        <w:t>3</w:t>
      </w:r>
      <w:r w:rsidRPr="00ED534A">
        <w:rPr>
          <w:rFonts w:hint="eastAsia"/>
          <w:sz w:val="24"/>
          <w:szCs w:val="24"/>
        </w:rPr>
        <w:t>家，其余</w:t>
      </w:r>
      <w:r w:rsidRPr="00ED534A">
        <w:rPr>
          <w:rFonts w:hint="eastAsia"/>
          <w:sz w:val="24"/>
          <w:szCs w:val="24"/>
        </w:rPr>
        <w:t>7</w:t>
      </w:r>
      <w:r w:rsidRPr="00ED534A">
        <w:rPr>
          <w:rFonts w:hint="eastAsia"/>
          <w:sz w:val="24"/>
          <w:szCs w:val="24"/>
        </w:rPr>
        <w:t>家为高校或研究所。表明国内研究主力以高校等研究单位为主，其中排名第一的为无锡市锡山区鹅湖镇荡口青荡金属制品厂，这说明在该大类的某一具体方向，有些企业存在研究的优势。</w:t>
      </w:r>
      <w:r w:rsidRPr="00ED534A">
        <w:rPr>
          <w:rFonts w:ascii="宋体" w:eastAsia="宋体" w:hAnsi="宋体" w:cs="宋体" w:hint="eastAsia"/>
          <w:color w:val="000000"/>
          <w:kern w:val="0"/>
          <w:sz w:val="24"/>
          <w:szCs w:val="24"/>
        </w:rPr>
        <w:t>从具体的专利来看这些专利主要与镁合金表面电镀工艺的相关技术、电镀液、预处理等技术有关。</w:t>
      </w:r>
    </w:p>
    <w:p w:rsidR="00D60D25" w:rsidRPr="00ED534A" w:rsidRDefault="00D60D25" w:rsidP="00D60D25">
      <w:pPr>
        <w:spacing w:line="360" w:lineRule="auto"/>
        <w:jc w:val="center"/>
        <w:rPr>
          <w:sz w:val="24"/>
          <w:szCs w:val="24"/>
        </w:rPr>
      </w:pPr>
      <w:r w:rsidRPr="00ED534A">
        <w:rPr>
          <w:rFonts w:hint="eastAsia"/>
          <w:sz w:val="24"/>
          <w:szCs w:val="24"/>
        </w:rPr>
        <w:t>表</w:t>
      </w:r>
      <w:r w:rsidR="00D16FB5">
        <w:rPr>
          <w:rFonts w:hint="eastAsia"/>
          <w:sz w:val="24"/>
          <w:szCs w:val="24"/>
        </w:rPr>
        <w:t>76</w:t>
      </w:r>
      <w:r w:rsidRPr="00ED534A">
        <w:rPr>
          <w:rFonts w:hint="eastAsia"/>
          <w:sz w:val="24"/>
          <w:szCs w:val="24"/>
        </w:rPr>
        <w:t xml:space="preserve">  </w:t>
      </w:r>
      <w:r w:rsidRPr="00ED534A">
        <w:rPr>
          <w:rFonts w:hint="eastAsia"/>
          <w:sz w:val="24"/>
          <w:szCs w:val="24"/>
        </w:rPr>
        <w:t>镁合金</w:t>
      </w:r>
      <w:r w:rsidRPr="00ED534A">
        <w:rPr>
          <w:rFonts w:hint="eastAsia"/>
          <w:sz w:val="24"/>
          <w:szCs w:val="24"/>
        </w:rPr>
        <w:t>C25</w:t>
      </w:r>
      <w:r w:rsidRPr="00ED534A">
        <w:rPr>
          <w:rFonts w:hint="eastAsia"/>
          <w:sz w:val="24"/>
          <w:szCs w:val="24"/>
        </w:rPr>
        <w:t>专利申请数量前</w:t>
      </w:r>
      <w:r w:rsidRPr="00ED534A">
        <w:rPr>
          <w:rFonts w:hint="eastAsia"/>
          <w:sz w:val="24"/>
          <w:szCs w:val="24"/>
        </w:rPr>
        <w:t>10</w:t>
      </w:r>
      <w:r w:rsidRPr="00ED534A">
        <w:rPr>
          <w:rFonts w:hint="eastAsia"/>
          <w:sz w:val="24"/>
          <w:szCs w:val="24"/>
        </w:rPr>
        <w:t>单位</w:t>
      </w:r>
    </w:p>
    <w:tbl>
      <w:tblPr>
        <w:tblStyle w:val="a6"/>
        <w:tblW w:w="5000" w:type="pct"/>
        <w:tblLook w:val="04A0"/>
      </w:tblPr>
      <w:tblGrid>
        <w:gridCol w:w="7240"/>
        <w:gridCol w:w="1282"/>
      </w:tblGrid>
      <w:tr w:rsidR="00D60D25" w:rsidRPr="00ED534A" w:rsidTr="00D60D25">
        <w:trPr>
          <w:trHeight w:val="288"/>
        </w:trPr>
        <w:tc>
          <w:tcPr>
            <w:tcW w:w="4248" w:type="pct"/>
            <w:vAlign w:val="center"/>
            <w:hideMark/>
          </w:tcPr>
          <w:p w:rsidR="00D60D25" w:rsidRPr="00ED534A" w:rsidRDefault="00D60D25" w:rsidP="00D60D25">
            <w:pPr>
              <w:widowControl/>
              <w:jc w:val="center"/>
              <w:rPr>
                <w:rFonts w:ascii="Arial" w:eastAsia="宋体" w:hAnsi="Arial" w:cs="Arial"/>
                <w:color w:val="000000"/>
                <w:kern w:val="0"/>
                <w:sz w:val="24"/>
                <w:szCs w:val="24"/>
              </w:rPr>
            </w:pPr>
            <w:r w:rsidRPr="00ED534A">
              <w:rPr>
                <w:rFonts w:ascii="Arial" w:eastAsia="宋体" w:hAnsi="宋体" w:cs="Arial"/>
                <w:color w:val="000000"/>
                <w:kern w:val="0"/>
                <w:sz w:val="24"/>
                <w:szCs w:val="24"/>
              </w:rPr>
              <w:t>申请单位</w:t>
            </w:r>
          </w:p>
        </w:tc>
        <w:tc>
          <w:tcPr>
            <w:tcW w:w="752" w:type="pct"/>
            <w:vAlign w:val="center"/>
            <w:hideMark/>
          </w:tcPr>
          <w:p w:rsidR="00D60D25" w:rsidRPr="00ED534A" w:rsidRDefault="00D60D25" w:rsidP="00D60D25">
            <w:pPr>
              <w:widowControl/>
              <w:jc w:val="center"/>
              <w:rPr>
                <w:rFonts w:ascii="Arial" w:eastAsia="宋体" w:hAnsi="Arial" w:cs="Arial"/>
                <w:color w:val="000000"/>
                <w:kern w:val="0"/>
                <w:sz w:val="24"/>
                <w:szCs w:val="24"/>
              </w:rPr>
            </w:pPr>
            <w:r w:rsidRPr="00ED534A">
              <w:rPr>
                <w:rFonts w:ascii="Arial" w:eastAsia="宋体" w:hAnsi="宋体" w:cs="Arial"/>
                <w:color w:val="000000"/>
                <w:kern w:val="0"/>
                <w:sz w:val="24"/>
                <w:szCs w:val="24"/>
              </w:rPr>
              <w:t>数量</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无锡市锡山区鹅湖镇荡口青荡金属制品厂</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34</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哈尔滨工程大学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15</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哈尔滨工业大学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ascii="宋体" w:eastAsia="宋体" w:hAnsi="宋体" w:cs="宋体" w:hint="eastAsia"/>
                <w:color w:val="000000"/>
                <w:sz w:val="24"/>
                <w:szCs w:val="24"/>
              </w:rPr>
              <w:t>14</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北京交通大学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9</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中科院青海盐湖研究所</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6</w:t>
            </w:r>
          </w:p>
        </w:tc>
      </w:tr>
      <w:tr w:rsidR="00D60D25" w:rsidRPr="00ED534A" w:rsidTr="00D60D25">
        <w:trPr>
          <w:trHeight w:val="274"/>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比亚迪集团</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4</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汉达精密电子（昆山）有限公司</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4</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东北大学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4</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ascii="宋体" w:eastAsia="宋体" w:hAnsi="宋体" w:cs="宋体" w:hint="eastAsia"/>
                <w:color w:val="000000"/>
                <w:sz w:val="24"/>
                <w:szCs w:val="24"/>
              </w:rPr>
              <w:t>上海交大</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ascii="宋体" w:eastAsia="宋体" w:hAnsi="宋体" w:cs="宋体" w:hint="eastAsia"/>
                <w:color w:val="000000"/>
                <w:sz w:val="24"/>
                <w:szCs w:val="24"/>
              </w:rPr>
              <w:t>4</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ascii="宋体" w:eastAsia="宋体" w:hAnsi="宋体" w:cs="宋体" w:hint="eastAsia"/>
                <w:color w:val="000000"/>
                <w:sz w:val="24"/>
                <w:szCs w:val="24"/>
              </w:rPr>
              <w:lastRenderedPageBreak/>
              <w:t>沈阳工业大学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ascii="宋体" w:eastAsia="宋体" w:hAnsi="宋体" w:cs="宋体" w:hint="eastAsia"/>
                <w:color w:val="000000"/>
                <w:sz w:val="24"/>
                <w:szCs w:val="24"/>
              </w:rPr>
              <w:t>4</w:t>
            </w:r>
          </w:p>
        </w:tc>
      </w:tr>
    </w:tbl>
    <w:p w:rsidR="00D60D25" w:rsidRPr="00ED534A" w:rsidRDefault="00D60D25" w:rsidP="00D60D25">
      <w:pPr>
        <w:spacing w:after="240" w:line="400" w:lineRule="exact"/>
        <w:rPr>
          <w:sz w:val="24"/>
          <w:szCs w:val="24"/>
        </w:rPr>
      </w:pPr>
    </w:p>
    <w:p w:rsidR="00D60D25" w:rsidRPr="00ED534A" w:rsidRDefault="00D60D25" w:rsidP="00D60D25">
      <w:pPr>
        <w:spacing w:after="240" w:line="400" w:lineRule="exact"/>
        <w:rPr>
          <w:sz w:val="24"/>
          <w:szCs w:val="24"/>
        </w:rPr>
      </w:pPr>
      <w:r w:rsidRPr="00ED534A">
        <w:rPr>
          <w:rFonts w:hint="eastAsia"/>
          <w:sz w:val="24"/>
          <w:szCs w:val="24"/>
        </w:rPr>
        <w:t>3.3.12  G01</w:t>
      </w:r>
      <w:r w:rsidRPr="00ED534A">
        <w:rPr>
          <w:rFonts w:hint="eastAsia"/>
          <w:sz w:val="24"/>
          <w:szCs w:val="24"/>
        </w:rPr>
        <w:t>测量；测试</w:t>
      </w:r>
    </w:p>
    <w:p w:rsidR="00D60D25" w:rsidRPr="00ED534A" w:rsidRDefault="00D60D25" w:rsidP="00FE746C">
      <w:pPr>
        <w:spacing w:line="400" w:lineRule="exact"/>
        <w:ind w:firstLineChars="200" w:firstLine="480"/>
        <w:rPr>
          <w:sz w:val="24"/>
          <w:szCs w:val="24"/>
        </w:rPr>
      </w:pPr>
      <w:r w:rsidRPr="00ED534A">
        <w:rPr>
          <w:rFonts w:hint="eastAsia"/>
          <w:sz w:val="24"/>
          <w:szCs w:val="24"/>
        </w:rPr>
        <w:t xml:space="preserve">    </w:t>
      </w:r>
      <w:r w:rsidRPr="00ED534A">
        <w:rPr>
          <w:rFonts w:hint="eastAsia"/>
          <w:sz w:val="24"/>
          <w:szCs w:val="24"/>
        </w:rPr>
        <w:t>从国家来看，中国是主要的申请国家，共申请了</w:t>
      </w:r>
      <w:r w:rsidRPr="00ED534A">
        <w:rPr>
          <w:rFonts w:hint="eastAsia"/>
          <w:sz w:val="24"/>
          <w:szCs w:val="24"/>
        </w:rPr>
        <w:t>187</w:t>
      </w:r>
      <w:r w:rsidRPr="00ED534A">
        <w:rPr>
          <w:rFonts w:hint="eastAsia"/>
          <w:sz w:val="24"/>
          <w:szCs w:val="24"/>
        </w:rPr>
        <w:t>篇，占总数的</w:t>
      </w:r>
      <w:r w:rsidRPr="00ED534A">
        <w:rPr>
          <w:rFonts w:hint="eastAsia"/>
          <w:sz w:val="24"/>
          <w:szCs w:val="24"/>
        </w:rPr>
        <w:t>87.79%</w:t>
      </w:r>
      <w:r w:rsidRPr="00ED534A">
        <w:rPr>
          <w:rFonts w:hint="eastAsia"/>
          <w:sz w:val="24"/>
          <w:szCs w:val="24"/>
        </w:rPr>
        <w:t>，其他国家与地区相关专利申请数量较少均不到</w:t>
      </w:r>
      <w:r w:rsidRPr="00ED534A">
        <w:rPr>
          <w:rFonts w:hint="eastAsia"/>
          <w:sz w:val="24"/>
          <w:szCs w:val="24"/>
        </w:rPr>
        <w:t>5%</w:t>
      </w:r>
      <w:r w:rsidRPr="00ED534A">
        <w:rPr>
          <w:rFonts w:hint="eastAsia"/>
          <w:sz w:val="24"/>
          <w:szCs w:val="24"/>
        </w:rPr>
        <w:t>。从时间分布来看在该领域，专利申请数量在</w:t>
      </w:r>
      <w:r w:rsidRPr="00ED534A">
        <w:rPr>
          <w:rFonts w:hint="eastAsia"/>
          <w:sz w:val="24"/>
          <w:szCs w:val="24"/>
        </w:rPr>
        <w:t>09</w:t>
      </w:r>
      <w:r w:rsidRPr="00ED534A">
        <w:rPr>
          <w:rFonts w:hint="eastAsia"/>
          <w:sz w:val="24"/>
          <w:szCs w:val="24"/>
        </w:rPr>
        <w:t>年有一个极值为</w:t>
      </w:r>
      <w:r w:rsidRPr="00ED534A">
        <w:rPr>
          <w:rFonts w:hint="eastAsia"/>
          <w:sz w:val="24"/>
          <w:szCs w:val="24"/>
        </w:rPr>
        <w:t>32</w:t>
      </w:r>
      <w:r w:rsidRPr="00ED534A">
        <w:rPr>
          <w:rFonts w:hint="eastAsia"/>
          <w:sz w:val="24"/>
          <w:szCs w:val="24"/>
        </w:rPr>
        <w:t>条，随后迅速减少到</w:t>
      </w:r>
      <w:r w:rsidRPr="00ED534A">
        <w:rPr>
          <w:rFonts w:hint="eastAsia"/>
          <w:sz w:val="24"/>
          <w:szCs w:val="24"/>
        </w:rPr>
        <w:t>12</w:t>
      </w:r>
      <w:r w:rsidRPr="00ED534A">
        <w:rPr>
          <w:rFonts w:hint="eastAsia"/>
          <w:sz w:val="24"/>
          <w:szCs w:val="24"/>
        </w:rPr>
        <w:t>条，然后逐渐增加在</w:t>
      </w:r>
      <w:r w:rsidRPr="00ED534A">
        <w:rPr>
          <w:rFonts w:hint="eastAsia"/>
          <w:sz w:val="24"/>
          <w:szCs w:val="24"/>
        </w:rPr>
        <w:t>14</w:t>
      </w:r>
      <w:r w:rsidRPr="00ED534A">
        <w:rPr>
          <w:rFonts w:hint="eastAsia"/>
          <w:sz w:val="24"/>
          <w:szCs w:val="24"/>
        </w:rPr>
        <w:t>年达到最多的</w:t>
      </w:r>
      <w:r w:rsidRPr="00ED534A">
        <w:rPr>
          <w:rFonts w:hint="eastAsia"/>
          <w:sz w:val="24"/>
          <w:szCs w:val="24"/>
        </w:rPr>
        <w:t>46</w:t>
      </w:r>
      <w:r w:rsidRPr="00ED534A">
        <w:rPr>
          <w:rFonts w:hint="eastAsia"/>
          <w:sz w:val="24"/>
          <w:szCs w:val="24"/>
        </w:rPr>
        <w:t>条，</w:t>
      </w:r>
      <w:r w:rsidRPr="00ED534A">
        <w:rPr>
          <w:rFonts w:hint="eastAsia"/>
          <w:sz w:val="24"/>
          <w:szCs w:val="24"/>
        </w:rPr>
        <w:t>15</w:t>
      </w:r>
      <w:r w:rsidRPr="00ED534A">
        <w:rPr>
          <w:rFonts w:hint="eastAsia"/>
          <w:sz w:val="24"/>
          <w:szCs w:val="24"/>
        </w:rPr>
        <w:t>年有所下降为</w:t>
      </w:r>
      <w:r w:rsidRPr="00ED534A">
        <w:rPr>
          <w:rFonts w:hint="eastAsia"/>
          <w:sz w:val="24"/>
          <w:szCs w:val="24"/>
        </w:rPr>
        <w:t>41</w:t>
      </w:r>
      <w:r w:rsidRPr="00ED534A">
        <w:rPr>
          <w:rFonts w:hint="eastAsia"/>
          <w:sz w:val="24"/>
          <w:szCs w:val="24"/>
        </w:rPr>
        <w:t>条。从趋势来看，在该领域镁合金专利的数量会呈波动状态，或缓慢减少。</w:t>
      </w:r>
    </w:p>
    <w:p w:rsidR="00D60D25" w:rsidRPr="00ED534A" w:rsidRDefault="00D60D25" w:rsidP="00D60D25">
      <w:pPr>
        <w:spacing w:after="240"/>
        <w:jc w:val="center"/>
        <w:rPr>
          <w:sz w:val="24"/>
          <w:szCs w:val="24"/>
        </w:rPr>
      </w:pPr>
      <w:r w:rsidRPr="00ED534A">
        <w:rPr>
          <w:noProof/>
          <w:sz w:val="24"/>
          <w:szCs w:val="24"/>
        </w:rPr>
        <w:drawing>
          <wp:inline distT="0" distB="0" distL="0" distR="0">
            <wp:extent cx="5270500" cy="1720850"/>
            <wp:effectExtent l="19050" t="0" r="6350" b="0"/>
            <wp:docPr id="163" name="图片 71" descr="Chart-Country-20160925-125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hart-Country-20160925-125308"/>
                    <pic:cNvPicPr>
                      <a:picLocks noChangeAspect="1" noChangeArrowheads="1"/>
                    </pic:cNvPicPr>
                  </pic:nvPicPr>
                  <pic:blipFill>
                    <a:blip r:embed="rId84" cstate="print"/>
                    <a:srcRect/>
                    <a:stretch>
                      <a:fillRect/>
                    </a:stretch>
                  </pic:blipFill>
                  <pic:spPr bwMode="auto">
                    <a:xfrm>
                      <a:off x="0" y="0"/>
                      <a:ext cx="5270500" cy="1720850"/>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82</w:t>
      </w:r>
      <w:r w:rsidRPr="00ED534A">
        <w:rPr>
          <w:rFonts w:hint="eastAsia"/>
          <w:sz w:val="24"/>
          <w:szCs w:val="24"/>
        </w:rPr>
        <w:t xml:space="preserve">  </w:t>
      </w:r>
      <w:r w:rsidRPr="00ED534A">
        <w:rPr>
          <w:rFonts w:hint="eastAsia"/>
          <w:sz w:val="24"/>
          <w:szCs w:val="24"/>
        </w:rPr>
        <w:t>镁合金</w:t>
      </w:r>
      <w:r w:rsidRPr="00ED534A">
        <w:rPr>
          <w:rFonts w:hint="eastAsia"/>
          <w:sz w:val="24"/>
          <w:szCs w:val="24"/>
        </w:rPr>
        <w:t>G01</w:t>
      </w:r>
      <w:r w:rsidRPr="00ED534A">
        <w:rPr>
          <w:rFonts w:hint="eastAsia"/>
          <w:sz w:val="24"/>
          <w:szCs w:val="24"/>
        </w:rPr>
        <w:t>专利国家分布</w:t>
      </w:r>
    </w:p>
    <w:p w:rsidR="00D60D25" w:rsidRPr="00ED534A" w:rsidRDefault="00D60D25" w:rsidP="00D60D25">
      <w:pPr>
        <w:spacing w:after="240"/>
        <w:rPr>
          <w:sz w:val="24"/>
          <w:szCs w:val="24"/>
        </w:rPr>
      </w:pPr>
      <w:r w:rsidRPr="00ED534A">
        <w:rPr>
          <w:rFonts w:hint="eastAsia"/>
          <w:noProof/>
          <w:sz w:val="24"/>
          <w:szCs w:val="24"/>
        </w:rPr>
        <w:drawing>
          <wp:inline distT="0" distB="0" distL="0" distR="0">
            <wp:extent cx="5268595" cy="1703705"/>
            <wp:effectExtent l="19050" t="0" r="8255" b="0"/>
            <wp:docPr id="160" name="图片 65" descr="C:\Users\Administrator\Desktop\知识产权项目\镁合金\G01\Chart-Unexamined Pub Date-20160925-12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istrator\Desktop\知识产权项目\镁合金\G01\Chart-Unexamined Pub Date-20160925-125258.png"/>
                    <pic:cNvPicPr>
                      <a:picLocks noChangeAspect="1" noChangeArrowheads="1"/>
                    </pic:cNvPicPr>
                  </pic:nvPicPr>
                  <pic:blipFill>
                    <a:blip r:embed="rId85" cstate="print"/>
                    <a:srcRect/>
                    <a:stretch>
                      <a:fillRect/>
                    </a:stretch>
                  </pic:blipFill>
                  <pic:spPr bwMode="auto">
                    <a:xfrm>
                      <a:off x="0" y="0"/>
                      <a:ext cx="5268595" cy="1703705"/>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83</w:t>
      </w:r>
      <w:r w:rsidRPr="00ED534A">
        <w:rPr>
          <w:rFonts w:hint="eastAsia"/>
          <w:sz w:val="24"/>
          <w:szCs w:val="24"/>
        </w:rPr>
        <w:t xml:space="preserve">  </w:t>
      </w:r>
      <w:r w:rsidRPr="00ED534A">
        <w:rPr>
          <w:rFonts w:hint="eastAsia"/>
          <w:sz w:val="24"/>
          <w:szCs w:val="24"/>
        </w:rPr>
        <w:t>镁合金</w:t>
      </w:r>
      <w:r w:rsidRPr="00ED534A">
        <w:rPr>
          <w:rFonts w:hint="eastAsia"/>
          <w:sz w:val="24"/>
          <w:szCs w:val="24"/>
        </w:rPr>
        <w:t>G01</w:t>
      </w:r>
      <w:r w:rsidRPr="00ED534A">
        <w:rPr>
          <w:rFonts w:hint="eastAsia"/>
          <w:sz w:val="24"/>
          <w:szCs w:val="24"/>
        </w:rPr>
        <w:t>专利数量历年分布</w:t>
      </w:r>
    </w:p>
    <w:p w:rsidR="00D60D25" w:rsidRPr="00ED534A" w:rsidRDefault="00D60D25" w:rsidP="00FE746C">
      <w:pPr>
        <w:spacing w:line="400" w:lineRule="exact"/>
        <w:ind w:firstLineChars="200" w:firstLine="480"/>
        <w:rPr>
          <w:rFonts w:ascii="宋体" w:eastAsia="宋体" w:hAnsi="宋体" w:cs="宋体"/>
          <w:color w:val="000000"/>
          <w:kern w:val="0"/>
          <w:sz w:val="24"/>
          <w:szCs w:val="24"/>
        </w:rPr>
      </w:pPr>
      <w:r w:rsidRPr="00ED534A">
        <w:rPr>
          <w:rFonts w:hint="eastAsia"/>
          <w:sz w:val="24"/>
          <w:szCs w:val="24"/>
        </w:rPr>
        <w:t xml:space="preserve">    </w:t>
      </w:r>
      <w:r w:rsidRPr="00ED534A">
        <w:rPr>
          <w:rFonts w:hint="eastAsia"/>
          <w:sz w:val="24"/>
          <w:szCs w:val="24"/>
        </w:rPr>
        <w:t>从申请单位来看，前</w:t>
      </w:r>
      <w:r w:rsidRPr="00ED534A">
        <w:rPr>
          <w:rFonts w:hint="eastAsia"/>
          <w:sz w:val="24"/>
          <w:szCs w:val="24"/>
        </w:rPr>
        <w:t>10</w:t>
      </w:r>
      <w:r w:rsidRPr="00ED534A">
        <w:rPr>
          <w:rFonts w:hint="eastAsia"/>
          <w:sz w:val="24"/>
          <w:szCs w:val="24"/>
        </w:rPr>
        <w:t>家单位中</w:t>
      </w:r>
      <w:r w:rsidRPr="00ED534A">
        <w:rPr>
          <w:rFonts w:hint="eastAsia"/>
          <w:sz w:val="24"/>
          <w:szCs w:val="24"/>
        </w:rPr>
        <w:t>8</w:t>
      </w:r>
      <w:r w:rsidRPr="00ED534A">
        <w:rPr>
          <w:rFonts w:hint="eastAsia"/>
          <w:sz w:val="24"/>
          <w:szCs w:val="24"/>
        </w:rPr>
        <w:t>家为国内单位，两家为国外单位，且国内单位都排名前</w:t>
      </w:r>
      <w:r w:rsidRPr="00ED534A">
        <w:rPr>
          <w:rFonts w:hint="eastAsia"/>
          <w:sz w:val="24"/>
          <w:szCs w:val="24"/>
        </w:rPr>
        <w:t>8</w:t>
      </w:r>
      <w:r w:rsidRPr="00ED534A">
        <w:rPr>
          <w:rFonts w:hint="eastAsia"/>
          <w:sz w:val="24"/>
          <w:szCs w:val="24"/>
        </w:rPr>
        <w:t>，说明在该领域国内投入较国外要多。从单位性质看，国内</w:t>
      </w:r>
      <w:r w:rsidRPr="00ED534A">
        <w:rPr>
          <w:rFonts w:hint="eastAsia"/>
          <w:sz w:val="24"/>
          <w:szCs w:val="24"/>
        </w:rPr>
        <w:t>8</w:t>
      </w:r>
      <w:r w:rsidRPr="00ED534A">
        <w:rPr>
          <w:rFonts w:hint="eastAsia"/>
          <w:sz w:val="24"/>
          <w:szCs w:val="24"/>
        </w:rPr>
        <w:t>家单位中企业有</w:t>
      </w:r>
      <w:r w:rsidRPr="00ED534A">
        <w:rPr>
          <w:rFonts w:hint="eastAsia"/>
          <w:sz w:val="24"/>
          <w:szCs w:val="24"/>
        </w:rPr>
        <w:t>4</w:t>
      </w:r>
      <w:r w:rsidRPr="00ED534A">
        <w:rPr>
          <w:rFonts w:hint="eastAsia"/>
          <w:sz w:val="24"/>
          <w:szCs w:val="24"/>
        </w:rPr>
        <w:t>家，其余</w:t>
      </w:r>
      <w:r w:rsidRPr="00ED534A">
        <w:rPr>
          <w:rFonts w:hint="eastAsia"/>
          <w:sz w:val="24"/>
          <w:szCs w:val="24"/>
        </w:rPr>
        <w:t>4</w:t>
      </w:r>
      <w:r w:rsidRPr="00ED534A">
        <w:rPr>
          <w:rFonts w:hint="eastAsia"/>
          <w:sz w:val="24"/>
          <w:szCs w:val="24"/>
        </w:rPr>
        <w:t>家为高校或研究所。</w:t>
      </w:r>
      <w:r w:rsidRPr="00ED534A">
        <w:rPr>
          <w:rFonts w:ascii="宋体" w:eastAsia="宋体" w:hAnsi="宋体" w:cs="宋体" w:hint="eastAsia"/>
          <w:color w:val="000000"/>
          <w:kern w:val="0"/>
          <w:sz w:val="24"/>
          <w:szCs w:val="24"/>
        </w:rPr>
        <w:t>从具体的专利来看苏州艾杰生物科技有限公司的专利主要涉及医学/食品中镁离子的溶度测定相关技术与方法，其他企业及高校等单位的专利主要是材料中镁浓度的测量。</w:t>
      </w:r>
    </w:p>
    <w:p w:rsidR="00D60D25" w:rsidRPr="00ED534A" w:rsidRDefault="00D60D25" w:rsidP="00D60D25">
      <w:pPr>
        <w:spacing w:line="360" w:lineRule="auto"/>
        <w:jc w:val="center"/>
        <w:rPr>
          <w:sz w:val="24"/>
          <w:szCs w:val="24"/>
        </w:rPr>
      </w:pPr>
      <w:r w:rsidRPr="00ED534A">
        <w:rPr>
          <w:rFonts w:hint="eastAsia"/>
          <w:sz w:val="24"/>
          <w:szCs w:val="24"/>
        </w:rPr>
        <w:t>表</w:t>
      </w:r>
      <w:r w:rsidR="00D16FB5">
        <w:rPr>
          <w:rFonts w:hint="eastAsia"/>
          <w:sz w:val="24"/>
          <w:szCs w:val="24"/>
        </w:rPr>
        <w:t>77</w:t>
      </w:r>
      <w:r w:rsidRPr="00ED534A">
        <w:rPr>
          <w:rFonts w:hint="eastAsia"/>
          <w:sz w:val="24"/>
          <w:szCs w:val="24"/>
        </w:rPr>
        <w:t xml:space="preserve">  </w:t>
      </w:r>
      <w:r w:rsidRPr="00ED534A">
        <w:rPr>
          <w:rFonts w:hint="eastAsia"/>
          <w:sz w:val="24"/>
          <w:szCs w:val="24"/>
        </w:rPr>
        <w:t>镁合金</w:t>
      </w:r>
      <w:r w:rsidRPr="00ED534A">
        <w:rPr>
          <w:rFonts w:hint="eastAsia"/>
          <w:sz w:val="24"/>
          <w:szCs w:val="24"/>
        </w:rPr>
        <w:t>G01</w:t>
      </w:r>
      <w:r w:rsidRPr="00ED534A">
        <w:rPr>
          <w:rFonts w:hint="eastAsia"/>
          <w:sz w:val="24"/>
          <w:szCs w:val="24"/>
        </w:rPr>
        <w:t>专利申请数量前</w:t>
      </w:r>
      <w:r w:rsidRPr="00ED534A">
        <w:rPr>
          <w:rFonts w:hint="eastAsia"/>
          <w:sz w:val="24"/>
          <w:szCs w:val="24"/>
        </w:rPr>
        <w:t>10</w:t>
      </w:r>
      <w:r w:rsidRPr="00ED534A">
        <w:rPr>
          <w:rFonts w:hint="eastAsia"/>
          <w:sz w:val="24"/>
          <w:szCs w:val="24"/>
        </w:rPr>
        <w:t>单位</w:t>
      </w:r>
    </w:p>
    <w:tbl>
      <w:tblPr>
        <w:tblStyle w:val="a6"/>
        <w:tblW w:w="5000" w:type="pct"/>
        <w:tblLook w:val="04A0"/>
      </w:tblPr>
      <w:tblGrid>
        <w:gridCol w:w="7240"/>
        <w:gridCol w:w="1282"/>
      </w:tblGrid>
      <w:tr w:rsidR="00D60D25" w:rsidRPr="00ED534A" w:rsidTr="00D60D25">
        <w:trPr>
          <w:trHeight w:val="288"/>
        </w:trPr>
        <w:tc>
          <w:tcPr>
            <w:tcW w:w="4248" w:type="pct"/>
            <w:vAlign w:val="center"/>
            <w:hideMark/>
          </w:tcPr>
          <w:p w:rsidR="00D60D25" w:rsidRPr="00ED534A" w:rsidRDefault="00D60D25" w:rsidP="00D60D25">
            <w:pPr>
              <w:widowControl/>
              <w:jc w:val="center"/>
              <w:rPr>
                <w:rFonts w:ascii="Arial" w:eastAsia="宋体" w:hAnsi="Arial" w:cs="Arial"/>
                <w:color w:val="000000"/>
                <w:kern w:val="0"/>
                <w:sz w:val="24"/>
                <w:szCs w:val="24"/>
              </w:rPr>
            </w:pPr>
            <w:r w:rsidRPr="00ED534A">
              <w:rPr>
                <w:rFonts w:ascii="Arial" w:eastAsia="宋体" w:hAnsi="宋体" w:cs="Arial"/>
                <w:color w:val="000000"/>
                <w:kern w:val="0"/>
                <w:sz w:val="24"/>
                <w:szCs w:val="24"/>
              </w:rPr>
              <w:t>申请单位</w:t>
            </w:r>
          </w:p>
        </w:tc>
        <w:tc>
          <w:tcPr>
            <w:tcW w:w="752" w:type="pct"/>
            <w:vAlign w:val="center"/>
            <w:hideMark/>
          </w:tcPr>
          <w:p w:rsidR="00D60D25" w:rsidRPr="00ED534A" w:rsidRDefault="00D60D25" w:rsidP="00D60D25">
            <w:pPr>
              <w:widowControl/>
              <w:jc w:val="center"/>
              <w:rPr>
                <w:rFonts w:ascii="Arial" w:eastAsia="宋体" w:hAnsi="Arial" w:cs="Arial"/>
                <w:color w:val="000000"/>
                <w:kern w:val="0"/>
                <w:sz w:val="24"/>
                <w:szCs w:val="24"/>
              </w:rPr>
            </w:pPr>
            <w:r w:rsidRPr="00ED534A">
              <w:rPr>
                <w:rFonts w:ascii="Arial" w:eastAsia="宋体" w:hAnsi="宋体" w:cs="Arial"/>
                <w:color w:val="000000"/>
                <w:kern w:val="0"/>
                <w:sz w:val="24"/>
                <w:szCs w:val="24"/>
              </w:rPr>
              <w:t>数量</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苏州艾杰生物科技有限公司</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17</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lastRenderedPageBreak/>
              <w:t>内蒙古包钢钢联股份有限公司</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7</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华南理工大学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5</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北京航空航天大学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4</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武汉钢铁集团</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4</w:t>
            </w:r>
          </w:p>
        </w:tc>
      </w:tr>
      <w:tr w:rsidR="00D60D25" w:rsidRPr="00ED534A" w:rsidTr="00D60D25">
        <w:trPr>
          <w:trHeight w:val="274"/>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北京化工大学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3</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中蓝连海设计研究院</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3</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中科院青海盐湖研究所</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3</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SIEMENS HEALTHCARE DIAGNOSTICS INC.</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3</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ascii="Batang" w:eastAsia="Batang" w:hAnsi="Batang" w:cs="Batang" w:hint="eastAsia"/>
                <w:color w:val="000000"/>
                <w:sz w:val="24"/>
                <w:szCs w:val="24"/>
              </w:rPr>
              <w:t>주식회사</w:t>
            </w:r>
            <w:r w:rsidRPr="00ED534A">
              <w:rPr>
                <w:rFonts w:hint="eastAsia"/>
                <w:color w:val="000000"/>
                <w:sz w:val="24"/>
                <w:szCs w:val="24"/>
              </w:rPr>
              <w:t xml:space="preserve"> </w:t>
            </w:r>
            <w:r w:rsidRPr="00ED534A">
              <w:rPr>
                <w:rFonts w:ascii="Batang" w:eastAsia="Batang" w:hAnsi="Batang" w:cs="Batang" w:hint="eastAsia"/>
                <w:color w:val="000000"/>
                <w:sz w:val="24"/>
                <w:szCs w:val="24"/>
              </w:rPr>
              <w:t>포스코</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3</w:t>
            </w:r>
          </w:p>
        </w:tc>
      </w:tr>
    </w:tbl>
    <w:p w:rsidR="00D60D25" w:rsidRPr="00ED534A" w:rsidRDefault="00D60D25" w:rsidP="00D60D25">
      <w:pPr>
        <w:spacing w:after="240" w:line="400" w:lineRule="exact"/>
        <w:rPr>
          <w:sz w:val="24"/>
          <w:szCs w:val="24"/>
        </w:rPr>
      </w:pPr>
    </w:p>
    <w:p w:rsidR="00D60D25" w:rsidRPr="00ED534A" w:rsidRDefault="00D60D25" w:rsidP="00D60D25">
      <w:pPr>
        <w:spacing w:after="240" w:line="400" w:lineRule="exact"/>
        <w:rPr>
          <w:sz w:val="24"/>
          <w:szCs w:val="24"/>
        </w:rPr>
      </w:pPr>
      <w:r w:rsidRPr="00ED534A">
        <w:rPr>
          <w:rFonts w:hint="eastAsia"/>
          <w:sz w:val="24"/>
          <w:szCs w:val="24"/>
        </w:rPr>
        <w:t>3.3.13  H01</w:t>
      </w:r>
      <w:r w:rsidRPr="00ED534A">
        <w:rPr>
          <w:rFonts w:hint="eastAsia"/>
          <w:sz w:val="24"/>
          <w:szCs w:val="24"/>
        </w:rPr>
        <w:t>电缆；导体；绝缘体；导电、绝缘或介电材料的选择</w:t>
      </w:r>
    </w:p>
    <w:p w:rsidR="00D60D25" w:rsidRPr="00ED534A" w:rsidRDefault="00D60D25" w:rsidP="00FE746C">
      <w:pPr>
        <w:spacing w:line="400" w:lineRule="exact"/>
        <w:ind w:firstLineChars="200" w:firstLine="480"/>
        <w:rPr>
          <w:sz w:val="24"/>
          <w:szCs w:val="24"/>
        </w:rPr>
      </w:pPr>
      <w:r w:rsidRPr="00ED534A">
        <w:rPr>
          <w:rFonts w:hint="eastAsia"/>
          <w:sz w:val="24"/>
          <w:szCs w:val="24"/>
        </w:rPr>
        <w:t xml:space="preserve">    </w:t>
      </w:r>
      <w:r w:rsidRPr="00ED534A">
        <w:rPr>
          <w:rFonts w:hint="eastAsia"/>
          <w:sz w:val="24"/>
          <w:szCs w:val="24"/>
        </w:rPr>
        <w:t>从国家来看，与其他大类相关专利对比，国内在该领域的优势不明显。国内共申请专利</w:t>
      </w:r>
      <w:r w:rsidRPr="00ED534A">
        <w:rPr>
          <w:rFonts w:hint="eastAsia"/>
          <w:sz w:val="24"/>
          <w:szCs w:val="24"/>
        </w:rPr>
        <w:t>258</w:t>
      </w:r>
      <w:r w:rsidRPr="00ED534A">
        <w:rPr>
          <w:rFonts w:hint="eastAsia"/>
          <w:sz w:val="24"/>
          <w:szCs w:val="24"/>
        </w:rPr>
        <w:t>篇，占</w:t>
      </w:r>
      <w:r w:rsidRPr="00ED534A">
        <w:rPr>
          <w:rFonts w:hint="eastAsia"/>
          <w:sz w:val="24"/>
          <w:szCs w:val="24"/>
        </w:rPr>
        <w:t>50.19%</w:t>
      </w:r>
      <w:r w:rsidRPr="00ED534A">
        <w:rPr>
          <w:rFonts w:hint="eastAsia"/>
          <w:sz w:val="24"/>
          <w:szCs w:val="24"/>
        </w:rPr>
        <w:t>，其余主要是日本、美国及</w:t>
      </w:r>
      <w:r w:rsidRPr="00ED534A">
        <w:rPr>
          <w:rFonts w:hint="eastAsia"/>
          <w:sz w:val="24"/>
          <w:szCs w:val="24"/>
        </w:rPr>
        <w:t>WO</w:t>
      </w:r>
      <w:r w:rsidRPr="00ED534A">
        <w:rPr>
          <w:rFonts w:hint="eastAsia"/>
          <w:sz w:val="24"/>
          <w:szCs w:val="24"/>
        </w:rPr>
        <w:t>专利，都在</w:t>
      </w:r>
      <w:r w:rsidRPr="00ED534A">
        <w:rPr>
          <w:rFonts w:hint="eastAsia"/>
          <w:sz w:val="24"/>
          <w:szCs w:val="24"/>
        </w:rPr>
        <w:t>10%</w:t>
      </w:r>
      <w:r w:rsidRPr="00ED534A">
        <w:rPr>
          <w:rFonts w:hint="eastAsia"/>
          <w:sz w:val="24"/>
          <w:szCs w:val="24"/>
        </w:rPr>
        <w:t>以上。从时间分布来看在该领域，专利申请数量在波动中增加，在</w:t>
      </w:r>
      <w:r w:rsidRPr="00ED534A">
        <w:rPr>
          <w:rFonts w:hint="eastAsia"/>
          <w:sz w:val="24"/>
          <w:szCs w:val="24"/>
        </w:rPr>
        <w:t>14</w:t>
      </w:r>
      <w:r w:rsidRPr="00ED534A">
        <w:rPr>
          <w:rFonts w:hint="eastAsia"/>
          <w:sz w:val="24"/>
          <w:szCs w:val="24"/>
        </w:rPr>
        <w:t>年达到一个极值为</w:t>
      </w:r>
      <w:r w:rsidRPr="00ED534A">
        <w:rPr>
          <w:rFonts w:hint="eastAsia"/>
          <w:sz w:val="24"/>
          <w:szCs w:val="24"/>
        </w:rPr>
        <w:t>128</w:t>
      </w:r>
      <w:r w:rsidRPr="00ED534A">
        <w:rPr>
          <w:rFonts w:hint="eastAsia"/>
          <w:sz w:val="24"/>
          <w:szCs w:val="24"/>
        </w:rPr>
        <w:t>条。从趋势来看，在该领域镁合金专利的数量仍会呈波动状态。</w:t>
      </w:r>
    </w:p>
    <w:p w:rsidR="00D60D25" w:rsidRPr="00ED534A" w:rsidRDefault="00D60D25" w:rsidP="00D60D25">
      <w:pPr>
        <w:spacing w:after="240"/>
        <w:jc w:val="center"/>
        <w:rPr>
          <w:sz w:val="24"/>
          <w:szCs w:val="24"/>
        </w:rPr>
      </w:pPr>
      <w:r w:rsidRPr="00ED534A">
        <w:rPr>
          <w:noProof/>
          <w:sz w:val="24"/>
          <w:szCs w:val="24"/>
        </w:rPr>
        <w:drawing>
          <wp:inline distT="0" distB="0" distL="0" distR="0">
            <wp:extent cx="5270500" cy="1720850"/>
            <wp:effectExtent l="19050" t="0" r="6350" b="0"/>
            <wp:docPr id="162" name="图片 72" descr="Chart-Country-20160925-125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hart-Country-20160925-125434"/>
                    <pic:cNvPicPr>
                      <a:picLocks noChangeAspect="1" noChangeArrowheads="1"/>
                    </pic:cNvPicPr>
                  </pic:nvPicPr>
                  <pic:blipFill>
                    <a:blip r:embed="rId86" cstate="print"/>
                    <a:srcRect/>
                    <a:stretch>
                      <a:fillRect/>
                    </a:stretch>
                  </pic:blipFill>
                  <pic:spPr bwMode="auto">
                    <a:xfrm>
                      <a:off x="0" y="0"/>
                      <a:ext cx="5270500" cy="1720850"/>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84</w:t>
      </w:r>
      <w:r w:rsidRPr="00ED534A">
        <w:rPr>
          <w:rFonts w:hint="eastAsia"/>
          <w:sz w:val="24"/>
          <w:szCs w:val="24"/>
        </w:rPr>
        <w:t xml:space="preserve">  </w:t>
      </w:r>
      <w:r w:rsidRPr="00ED534A">
        <w:rPr>
          <w:rFonts w:hint="eastAsia"/>
          <w:sz w:val="24"/>
          <w:szCs w:val="24"/>
        </w:rPr>
        <w:t>镁合金</w:t>
      </w:r>
      <w:r w:rsidRPr="00ED534A">
        <w:rPr>
          <w:rFonts w:hint="eastAsia"/>
          <w:sz w:val="24"/>
          <w:szCs w:val="24"/>
        </w:rPr>
        <w:t>H01</w:t>
      </w:r>
      <w:r w:rsidRPr="00ED534A">
        <w:rPr>
          <w:rFonts w:hint="eastAsia"/>
          <w:sz w:val="24"/>
          <w:szCs w:val="24"/>
        </w:rPr>
        <w:t>专利国家分布</w:t>
      </w:r>
    </w:p>
    <w:p w:rsidR="00D60D25" w:rsidRPr="00ED534A" w:rsidRDefault="00D60D25" w:rsidP="00D60D25">
      <w:pPr>
        <w:rPr>
          <w:sz w:val="24"/>
          <w:szCs w:val="24"/>
        </w:rPr>
      </w:pPr>
      <w:r w:rsidRPr="00ED534A">
        <w:rPr>
          <w:rFonts w:hint="eastAsia"/>
          <w:noProof/>
          <w:sz w:val="24"/>
          <w:szCs w:val="24"/>
        </w:rPr>
        <w:drawing>
          <wp:inline distT="0" distB="0" distL="0" distR="0">
            <wp:extent cx="5268595" cy="1714500"/>
            <wp:effectExtent l="19050" t="0" r="8255" b="0"/>
            <wp:docPr id="161" name="图片 71" descr="C:\Users\Administrator\Desktop\知识产权项目\镁合金\H01\Chart-Unexamined Pub Date-20160925-125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istrator\Desktop\知识产权项目\镁合金\H01\Chart-Unexamined Pub Date-20160925-125418.png"/>
                    <pic:cNvPicPr>
                      <a:picLocks noChangeAspect="1" noChangeArrowheads="1"/>
                    </pic:cNvPicPr>
                  </pic:nvPicPr>
                  <pic:blipFill>
                    <a:blip r:embed="rId87" cstate="print"/>
                    <a:srcRect/>
                    <a:stretch>
                      <a:fillRect/>
                    </a:stretch>
                  </pic:blipFill>
                  <pic:spPr bwMode="auto">
                    <a:xfrm>
                      <a:off x="0" y="0"/>
                      <a:ext cx="5268595" cy="1714500"/>
                    </a:xfrm>
                    <a:prstGeom prst="rect">
                      <a:avLst/>
                    </a:prstGeom>
                    <a:noFill/>
                    <a:ln w="9525">
                      <a:noFill/>
                      <a:miter lim="800000"/>
                      <a:headEnd/>
                      <a:tailEnd/>
                    </a:ln>
                  </pic:spPr>
                </pic:pic>
              </a:graphicData>
            </a:graphic>
          </wp:inline>
        </w:drawing>
      </w:r>
    </w:p>
    <w:p w:rsidR="00D60D25" w:rsidRPr="00ED534A" w:rsidRDefault="00D60D25" w:rsidP="00D60D25">
      <w:pPr>
        <w:spacing w:after="240"/>
        <w:jc w:val="center"/>
        <w:rPr>
          <w:sz w:val="24"/>
          <w:szCs w:val="24"/>
        </w:rPr>
      </w:pPr>
      <w:r w:rsidRPr="00ED534A">
        <w:rPr>
          <w:rFonts w:hint="eastAsia"/>
          <w:sz w:val="24"/>
          <w:szCs w:val="24"/>
        </w:rPr>
        <w:t>图</w:t>
      </w:r>
      <w:r w:rsidR="00C377F5">
        <w:rPr>
          <w:rFonts w:hint="eastAsia"/>
          <w:sz w:val="24"/>
          <w:szCs w:val="24"/>
        </w:rPr>
        <w:t>85</w:t>
      </w:r>
      <w:r w:rsidRPr="00ED534A">
        <w:rPr>
          <w:rFonts w:hint="eastAsia"/>
          <w:sz w:val="24"/>
          <w:szCs w:val="24"/>
        </w:rPr>
        <w:t xml:space="preserve">  </w:t>
      </w:r>
      <w:r w:rsidRPr="00ED534A">
        <w:rPr>
          <w:rFonts w:hint="eastAsia"/>
          <w:sz w:val="24"/>
          <w:szCs w:val="24"/>
        </w:rPr>
        <w:t>镁合金</w:t>
      </w:r>
      <w:r w:rsidRPr="00ED534A">
        <w:rPr>
          <w:rFonts w:hint="eastAsia"/>
          <w:sz w:val="24"/>
          <w:szCs w:val="24"/>
        </w:rPr>
        <w:t>H01</w:t>
      </w:r>
      <w:r w:rsidRPr="00ED534A">
        <w:rPr>
          <w:rFonts w:hint="eastAsia"/>
          <w:sz w:val="24"/>
          <w:szCs w:val="24"/>
        </w:rPr>
        <w:t>专利数量历年分布</w:t>
      </w:r>
    </w:p>
    <w:p w:rsidR="00D60D25" w:rsidRPr="00ED534A" w:rsidRDefault="00D60D25" w:rsidP="00FE746C">
      <w:pPr>
        <w:spacing w:line="400" w:lineRule="exact"/>
        <w:ind w:firstLineChars="200" w:firstLine="480"/>
        <w:rPr>
          <w:rFonts w:ascii="宋体" w:eastAsia="宋体" w:hAnsi="宋体" w:cs="宋体"/>
          <w:color w:val="000000"/>
          <w:kern w:val="0"/>
          <w:sz w:val="24"/>
          <w:szCs w:val="24"/>
        </w:rPr>
      </w:pPr>
      <w:r w:rsidRPr="00ED534A">
        <w:rPr>
          <w:rFonts w:hint="eastAsia"/>
          <w:sz w:val="24"/>
          <w:szCs w:val="24"/>
        </w:rPr>
        <w:t xml:space="preserve">    </w:t>
      </w:r>
      <w:r w:rsidRPr="00ED534A">
        <w:rPr>
          <w:rFonts w:hint="eastAsia"/>
          <w:sz w:val="24"/>
          <w:szCs w:val="24"/>
        </w:rPr>
        <w:t>从申请单位来看，前</w:t>
      </w:r>
      <w:r w:rsidRPr="00ED534A">
        <w:rPr>
          <w:rFonts w:hint="eastAsia"/>
          <w:sz w:val="24"/>
          <w:szCs w:val="24"/>
        </w:rPr>
        <w:t>10</w:t>
      </w:r>
      <w:r w:rsidRPr="00ED534A">
        <w:rPr>
          <w:rFonts w:hint="eastAsia"/>
          <w:sz w:val="24"/>
          <w:szCs w:val="24"/>
        </w:rPr>
        <w:t>家单位中仅</w:t>
      </w:r>
      <w:r w:rsidRPr="00ED534A">
        <w:rPr>
          <w:rFonts w:hint="eastAsia"/>
          <w:sz w:val="24"/>
          <w:szCs w:val="24"/>
        </w:rPr>
        <w:t>4</w:t>
      </w:r>
      <w:r w:rsidRPr="00ED534A">
        <w:rPr>
          <w:rFonts w:hint="eastAsia"/>
          <w:sz w:val="24"/>
          <w:szCs w:val="24"/>
        </w:rPr>
        <w:t>家为国内单位，其余</w:t>
      </w:r>
      <w:r w:rsidRPr="00ED534A">
        <w:rPr>
          <w:rFonts w:hint="eastAsia"/>
          <w:sz w:val="24"/>
          <w:szCs w:val="24"/>
        </w:rPr>
        <w:t>6</w:t>
      </w:r>
      <w:r w:rsidRPr="00ED534A">
        <w:rPr>
          <w:rFonts w:hint="eastAsia"/>
          <w:sz w:val="24"/>
          <w:szCs w:val="24"/>
        </w:rPr>
        <w:t>家为国外单位，说明在该领域研究方面国外仍有一定优势。从单位性质看，国内</w:t>
      </w:r>
      <w:r w:rsidRPr="00ED534A">
        <w:rPr>
          <w:rFonts w:hint="eastAsia"/>
          <w:sz w:val="24"/>
          <w:szCs w:val="24"/>
        </w:rPr>
        <w:t>4</w:t>
      </w:r>
      <w:r w:rsidRPr="00ED534A">
        <w:rPr>
          <w:rFonts w:hint="eastAsia"/>
          <w:sz w:val="24"/>
          <w:szCs w:val="24"/>
        </w:rPr>
        <w:t>家单位</w:t>
      </w:r>
      <w:r w:rsidRPr="00ED534A">
        <w:rPr>
          <w:rFonts w:hint="eastAsia"/>
          <w:sz w:val="24"/>
          <w:szCs w:val="24"/>
        </w:rPr>
        <w:lastRenderedPageBreak/>
        <w:t>中企业有</w:t>
      </w:r>
      <w:r w:rsidRPr="00ED534A">
        <w:rPr>
          <w:rFonts w:hint="eastAsia"/>
          <w:sz w:val="24"/>
          <w:szCs w:val="24"/>
        </w:rPr>
        <w:t>1</w:t>
      </w:r>
      <w:r w:rsidRPr="00ED534A">
        <w:rPr>
          <w:rFonts w:hint="eastAsia"/>
          <w:sz w:val="24"/>
          <w:szCs w:val="24"/>
        </w:rPr>
        <w:t>家，安徽欣意电缆有限公司，其余</w:t>
      </w:r>
      <w:r w:rsidRPr="00ED534A">
        <w:rPr>
          <w:rFonts w:hint="eastAsia"/>
          <w:sz w:val="24"/>
          <w:szCs w:val="24"/>
        </w:rPr>
        <w:t>3</w:t>
      </w:r>
      <w:r w:rsidRPr="00ED534A">
        <w:rPr>
          <w:rFonts w:hint="eastAsia"/>
          <w:sz w:val="24"/>
          <w:szCs w:val="24"/>
        </w:rPr>
        <w:t>家为高校或研究所。说明国内研究仍以高校为主。而国外的单位均为企业，说国外在该领域技术的应用方面较国内要好。</w:t>
      </w:r>
      <w:r w:rsidRPr="00ED534A">
        <w:rPr>
          <w:rFonts w:ascii="宋体" w:eastAsia="宋体" w:hAnsi="宋体" w:cs="宋体" w:hint="eastAsia"/>
          <w:color w:val="000000"/>
          <w:kern w:val="0"/>
          <w:sz w:val="24"/>
          <w:szCs w:val="24"/>
        </w:rPr>
        <w:t>从具体的专利来看该领域的专利包括镁合金充电电池以及含镁的电缆。</w:t>
      </w:r>
    </w:p>
    <w:p w:rsidR="00D60D25" w:rsidRPr="00ED534A" w:rsidRDefault="00D60D25" w:rsidP="00D60D25">
      <w:pPr>
        <w:spacing w:line="360" w:lineRule="auto"/>
        <w:jc w:val="center"/>
        <w:rPr>
          <w:sz w:val="24"/>
          <w:szCs w:val="24"/>
        </w:rPr>
      </w:pPr>
      <w:r w:rsidRPr="00ED534A">
        <w:rPr>
          <w:rFonts w:hint="eastAsia"/>
          <w:sz w:val="24"/>
          <w:szCs w:val="24"/>
        </w:rPr>
        <w:t>表</w:t>
      </w:r>
      <w:r w:rsidR="00D16FB5">
        <w:rPr>
          <w:rFonts w:hint="eastAsia"/>
          <w:sz w:val="24"/>
          <w:szCs w:val="24"/>
        </w:rPr>
        <w:t>78</w:t>
      </w:r>
      <w:r w:rsidRPr="00ED534A">
        <w:rPr>
          <w:rFonts w:hint="eastAsia"/>
          <w:sz w:val="24"/>
          <w:szCs w:val="24"/>
        </w:rPr>
        <w:t xml:space="preserve">  </w:t>
      </w:r>
      <w:r w:rsidRPr="00ED534A">
        <w:rPr>
          <w:rFonts w:hint="eastAsia"/>
          <w:sz w:val="24"/>
          <w:szCs w:val="24"/>
        </w:rPr>
        <w:t>镁合金</w:t>
      </w:r>
      <w:r w:rsidRPr="00ED534A">
        <w:rPr>
          <w:rFonts w:hint="eastAsia"/>
          <w:sz w:val="24"/>
          <w:szCs w:val="24"/>
        </w:rPr>
        <w:t>H01</w:t>
      </w:r>
      <w:r w:rsidRPr="00ED534A">
        <w:rPr>
          <w:rFonts w:hint="eastAsia"/>
          <w:sz w:val="24"/>
          <w:szCs w:val="24"/>
        </w:rPr>
        <w:t>专利申请数量前</w:t>
      </w:r>
      <w:r w:rsidRPr="00ED534A">
        <w:rPr>
          <w:rFonts w:hint="eastAsia"/>
          <w:sz w:val="24"/>
          <w:szCs w:val="24"/>
        </w:rPr>
        <w:t>10</w:t>
      </w:r>
      <w:r w:rsidRPr="00ED534A">
        <w:rPr>
          <w:rFonts w:hint="eastAsia"/>
          <w:sz w:val="24"/>
          <w:szCs w:val="24"/>
        </w:rPr>
        <w:t>单位</w:t>
      </w:r>
    </w:p>
    <w:tbl>
      <w:tblPr>
        <w:tblStyle w:val="a6"/>
        <w:tblW w:w="5000" w:type="pct"/>
        <w:tblLook w:val="04A0"/>
      </w:tblPr>
      <w:tblGrid>
        <w:gridCol w:w="7240"/>
        <w:gridCol w:w="1282"/>
      </w:tblGrid>
      <w:tr w:rsidR="00D60D25" w:rsidRPr="00ED534A" w:rsidTr="00D60D25">
        <w:trPr>
          <w:trHeight w:val="288"/>
        </w:trPr>
        <w:tc>
          <w:tcPr>
            <w:tcW w:w="4248" w:type="pct"/>
            <w:vAlign w:val="center"/>
            <w:hideMark/>
          </w:tcPr>
          <w:p w:rsidR="00D60D25" w:rsidRPr="00ED534A" w:rsidRDefault="00D60D25" w:rsidP="00D60D25">
            <w:pPr>
              <w:widowControl/>
              <w:jc w:val="center"/>
              <w:rPr>
                <w:rFonts w:ascii="Arial" w:eastAsia="宋体" w:hAnsi="Arial" w:cs="Arial"/>
                <w:color w:val="000000"/>
                <w:kern w:val="0"/>
                <w:sz w:val="24"/>
                <w:szCs w:val="24"/>
              </w:rPr>
            </w:pPr>
            <w:r w:rsidRPr="00ED534A">
              <w:rPr>
                <w:rFonts w:ascii="Arial" w:eastAsia="宋体" w:hAnsi="宋体" w:cs="Arial"/>
                <w:color w:val="000000"/>
                <w:kern w:val="0"/>
                <w:sz w:val="24"/>
                <w:szCs w:val="24"/>
              </w:rPr>
              <w:t>申请单位</w:t>
            </w:r>
          </w:p>
        </w:tc>
        <w:tc>
          <w:tcPr>
            <w:tcW w:w="752" w:type="pct"/>
            <w:vAlign w:val="center"/>
            <w:hideMark/>
          </w:tcPr>
          <w:p w:rsidR="00D60D25" w:rsidRPr="00ED534A" w:rsidRDefault="00D60D25" w:rsidP="00D60D25">
            <w:pPr>
              <w:widowControl/>
              <w:jc w:val="center"/>
              <w:rPr>
                <w:rFonts w:ascii="Arial" w:eastAsia="宋体" w:hAnsi="Arial" w:cs="Arial"/>
                <w:color w:val="000000"/>
                <w:kern w:val="0"/>
                <w:sz w:val="24"/>
                <w:szCs w:val="24"/>
              </w:rPr>
            </w:pPr>
            <w:r w:rsidRPr="00ED534A">
              <w:rPr>
                <w:rFonts w:ascii="Arial" w:eastAsia="宋体" w:hAnsi="宋体" w:cs="Arial"/>
                <w:color w:val="000000"/>
                <w:kern w:val="0"/>
                <w:sz w:val="24"/>
                <w:szCs w:val="24"/>
              </w:rPr>
              <w:t>数量</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上海交大</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20</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浙江大学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16</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TOYOTA MOTOR ENGINEERING &amp; MANUFACTURING NORTH AMERICA, INC.</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12</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ascii="Batang" w:eastAsia="Batang" w:hAnsi="Batang" w:cs="Batang" w:hint="eastAsia"/>
                <w:color w:val="000000"/>
                <w:sz w:val="24"/>
                <w:szCs w:val="24"/>
              </w:rPr>
              <w:t>전자부품연구원</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8</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安徽欣意电缆有限公司</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7</w:t>
            </w:r>
          </w:p>
        </w:tc>
      </w:tr>
      <w:tr w:rsidR="00D60D25" w:rsidRPr="00ED534A" w:rsidTr="00D60D25">
        <w:trPr>
          <w:trHeight w:val="274"/>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Samsung Electronics Co., Ltd.</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6</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昭和電工株式会社</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6</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宁波大学</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5</w:t>
            </w:r>
          </w:p>
        </w:tc>
      </w:tr>
      <w:tr w:rsidR="00D60D25" w:rsidRPr="00ED534A" w:rsidTr="00D60D25">
        <w:trPr>
          <w:trHeight w:val="288"/>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hint="eastAsia"/>
                <w:color w:val="000000"/>
                <w:sz w:val="24"/>
                <w:szCs w:val="24"/>
              </w:rPr>
              <w:t>株式会社日立製作所</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5</w:t>
            </w:r>
          </w:p>
        </w:tc>
      </w:tr>
      <w:tr w:rsidR="00D60D25" w:rsidRPr="00ED534A" w:rsidTr="00D60D25">
        <w:trPr>
          <w:trHeight w:val="235"/>
        </w:trPr>
        <w:tc>
          <w:tcPr>
            <w:tcW w:w="4248" w:type="pct"/>
            <w:vAlign w:val="center"/>
            <w:hideMark/>
          </w:tcPr>
          <w:p w:rsidR="00D60D25" w:rsidRPr="00ED534A" w:rsidRDefault="00D60D25" w:rsidP="00D60D25">
            <w:pPr>
              <w:rPr>
                <w:rFonts w:ascii="宋体" w:eastAsia="宋体" w:hAnsi="宋体" w:cs="宋体"/>
                <w:color w:val="000000"/>
                <w:sz w:val="24"/>
                <w:szCs w:val="24"/>
              </w:rPr>
            </w:pPr>
            <w:r w:rsidRPr="00ED534A">
              <w:rPr>
                <w:rFonts w:ascii="Batang" w:eastAsia="Batang" w:hAnsi="Batang" w:cs="Batang" w:hint="eastAsia"/>
                <w:color w:val="000000"/>
                <w:sz w:val="24"/>
                <w:szCs w:val="24"/>
              </w:rPr>
              <w:t>한국과학기술연구원</w:t>
            </w:r>
          </w:p>
        </w:tc>
        <w:tc>
          <w:tcPr>
            <w:tcW w:w="752" w:type="pct"/>
            <w:vAlign w:val="center"/>
            <w:hideMark/>
          </w:tcPr>
          <w:p w:rsidR="00D60D25" w:rsidRPr="00ED534A" w:rsidRDefault="00D60D25" w:rsidP="00D60D25">
            <w:pPr>
              <w:jc w:val="center"/>
              <w:rPr>
                <w:rFonts w:ascii="宋体" w:eastAsia="宋体" w:hAnsi="宋体" w:cs="宋体"/>
                <w:color w:val="000000"/>
                <w:sz w:val="24"/>
                <w:szCs w:val="24"/>
              </w:rPr>
            </w:pPr>
            <w:r w:rsidRPr="00ED534A">
              <w:rPr>
                <w:rFonts w:hint="eastAsia"/>
                <w:color w:val="000000"/>
                <w:sz w:val="24"/>
                <w:szCs w:val="24"/>
              </w:rPr>
              <w:t>5</w:t>
            </w:r>
          </w:p>
        </w:tc>
      </w:tr>
    </w:tbl>
    <w:p w:rsidR="00D60D25" w:rsidRPr="00ED534A" w:rsidRDefault="00D60D25" w:rsidP="00D60D25">
      <w:pPr>
        <w:spacing w:after="240" w:line="400" w:lineRule="exact"/>
        <w:rPr>
          <w:sz w:val="24"/>
          <w:szCs w:val="24"/>
        </w:rPr>
      </w:pPr>
    </w:p>
    <w:p w:rsidR="00D60D25" w:rsidRPr="00ED534A" w:rsidRDefault="00D60D25" w:rsidP="00E83D7D">
      <w:pPr>
        <w:wordWrap w:val="0"/>
        <w:spacing w:line="360" w:lineRule="auto"/>
        <w:rPr>
          <w:rFonts w:ascii="Times New Roman" w:cs="Times New Roman"/>
          <w:b/>
          <w:sz w:val="24"/>
          <w:szCs w:val="24"/>
        </w:rPr>
      </w:pPr>
    </w:p>
    <w:p w:rsidR="000E2BF8" w:rsidRPr="00017222" w:rsidRDefault="000E2BF8" w:rsidP="000E2BF8">
      <w:pPr>
        <w:pStyle w:val="2"/>
        <w:spacing w:before="120" w:after="120" w:line="360" w:lineRule="auto"/>
        <w:rPr>
          <w:sz w:val="28"/>
          <w:szCs w:val="24"/>
        </w:rPr>
      </w:pPr>
      <w:bookmarkStart w:id="35" w:name="_Toc487645106"/>
      <w:r w:rsidRPr="00017222">
        <w:rPr>
          <w:rFonts w:hint="eastAsia"/>
          <w:sz w:val="28"/>
          <w:szCs w:val="24"/>
        </w:rPr>
        <w:t xml:space="preserve">4.3 </w:t>
      </w:r>
      <w:r w:rsidRPr="00017222">
        <w:rPr>
          <w:rFonts w:hint="eastAsia"/>
          <w:sz w:val="28"/>
          <w:szCs w:val="24"/>
        </w:rPr>
        <w:t>钛合金国内及宁波专利态势分析</w:t>
      </w:r>
      <w:bookmarkEnd w:id="35"/>
    </w:p>
    <w:p w:rsidR="000E2BF8" w:rsidRPr="00ED534A" w:rsidRDefault="00333630" w:rsidP="00E83D7D">
      <w:pPr>
        <w:wordWrap w:val="0"/>
        <w:spacing w:line="360" w:lineRule="auto"/>
        <w:rPr>
          <w:rFonts w:ascii="Times New Roman" w:cs="Times New Roman"/>
          <w:b/>
          <w:sz w:val="24"/>
          <w:szCs w:val="24"/>
        </w:rPr>
      </w:pPr>
      <w:r w:rsidRPr="00ED534A">
        <w:rPr>
          <w:rFonts w:ascii="Times New Roman" w:cs="Times New Roman" w:hint="eastAsia"/>
          <w:b/>
          <w:sz w:val="24"/>
          <w:szCs w:val="24"/>
        </w:rPr>
        <w:t xml:space="preserve">4.3.1 </w:t>
      </w:r>
      <w:r w:rsidRPr="00ED534A">
        <w:rPr>
          <w:rFonts w:ascii="Times New Roman" w:cs="Times New Roman" w:hint="eastAsia"/>
          <w:b/>
          <w:sz w:val="24"/>
          <w:szCs w:val="24"/>
        </w:rPr>
        <w:t>专利权人分析</w:t>
      </w:r>
    </w:p>
    <w:p w:rsidR="00333630" w:rsidRPr="00333630" w:rsidRDefault="00333630" w:rsidP="00333630">
      <w:pPr>
        <w:wordWrap w:val="0"/>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hint="eastAsia"/>
          <w:color w:val="000000" w:themeColor="text1"/>
          <w:sz w:val="24"/>
          <w:szCs w:val="24"/>
        </w:rPr>
        <w:t>钛</w:t>
      </w:r>
      <w:r w:rsidRPr="00333630">
        <w:rPr>
          <w:rFonts w:ascii="Times New Roman" w:hAnsi="Times New Roman" w:cs="Times New Roman"/>
          <w:color w:val="000000" w:themeColor="text1"/>
          <w:sz w:val="24"/>
          <w:szCs w:val="24"/>
        </w:rPr>
        <w:t>合金主要专利权人分析是从专利权人角度进行分析，可以得知研发活跃、技术水平领先的专利权人。</w:t>
      </w:r>
    </w:p>
    <w:p w:rsidR="00333630" w:rsidRPr="00333630" w:rsidRDefault="00333630" w:rsidP="00333630">
      <w:pPr>
        <w:wordWrap w:val="0"/>
        <w:spacing w:line="400" w:lineRule="exact"/>
        <w:rPr>
          <w:rFonts w:ascii="Times New Roman" w:hAnsi="Times New Roman" w:cs="Times New Roman"/>
          <w:color w:val="000000" w:themeColor="text1"/>
          <w:sz w:val="24"/>
          <w:szCs w:val="24"/>
        </w:rPr>
      </w:pPr>
      <w:r w:rsidRPr="00333630">
        <w:rPr>
          <w:rFonts w:ascii="Times New Roman" w:hAnsi="Times New Roman" w:cs="Times New Roman" w:hint="eastAsia"/>
          <w:color w:val="000000" w:themeColor="text1"/>
          <w:sz w:val="24"/>
          <w:szCs w:val="24"/>
        </w:rPr>
        <w:t xml:space="preserve">    4.1 </w:t>
      </w:r>
      <w:r w:rsidRPr="00333630">
        <w:rPr>
          <w:rFonts w:ascii="Times New Roman" w:hAnsi="Times New Roman" w:cs="Times New Roman"/>
          <w:color w:val="000000" w:themeColor="text1"/>
          <w:sz w:val="24"/>
          <w:szCs w:val="24"/>
        </w:rPr>
        <w:t>材料主题</w:t>
      </w:r>
    </w:p>
    <w:p w:rsidR="00333630" w:rsidRPr="00333630" w:rsidRDefault="00333630" w:rsidP="00FE746C">
      <w:pPr>
        <w:spacing w:line="400" w:lineRule="exact"/>
        <w:ind w:firstLineChars="200" w:firstLine="480"/>
        <w:rPr>
          <w:rFonts w:ascii="Times New Roman" w:hAnsi="Times New Roman" w:cs="Times New Roman"/>
          <w:kern w:val="0"/>
          <w:sz w:val="24"/>
          <w:szCs w:val="24"/>
        </w:rPr>
      </w:pPr>
      <w:r w:rsidRPr="00333630">
        <w:rPr>
          <w:rFonts w:ascii="Times New Roman" w:hAnsi="Times New Roman" w:cs="Times New Roman"/>
          <w:color w:val="000000" w:themeColor="text1"/>
          <w:sz w:val="24"/>
          <w:szCs w:val="24"/>
        </w:rPr>
        <w:t>从申请专利的公司讲，</w:t>
      </w:r>
      <w:r w:rsidRPr="00333630">
        <w:rPr>
          <w:rFonts w:ascii="Times New Roman" w:hAnsi="Times New Roman" w:cs="Times New Roman" w:hint="eastAsia"/>
          <w:color w:val="000000" w:themeColor="text1"/>
          <w:sz w:val="24"/>
          <w:szCs w:val="24"/>
        </w:rPr>
        <w:t>宁波钛</w:t>
      </w:r>
      <w:r w:rsidRPr="00333630">
        <w:rPr>
          <w:rFonts w:ascii="Times New Roman" w:hAnsi="Times New Roman" w:cs="Times New Roman"/>
          <w:color w:val="000000" w:themeColor="text1"/>
          <w:sz w:val="24"/>
          <w:szCs w:val="24"/>
        </w:rPr>
        <w:t>合金材料专利的申请单位比较分散，</w:t>
      </w:r>
      <w:r w:rsidRPr="00333630">
        <w:rPr>
          <w:rFonts w:ascii="Times New Roman" w:hAnsi="Times New Roman" w:cs="Times New Roman" w:hint="eastAsia"/>
          <w:color w:val="000000" w:themeColor="text1"/>
          <w:sz w:val="24"/>
          <w:szCs w:val="24"/>
        </w:rPr>
        <w:t>11</w:t>
      </w:r>
      <w:r w:rsidRPr="00333630">
        <w:rPr>
          <w:rFonts w:ascii="Times New Roman" w:hAnsi="Times New Roman" w:cs="Times New Roman"/>
          <w:color w:val="000000" w:themeColor="text1"/>
          <w:sz w:val="24"/>
          <w:szCs w:val="24"/>
        </w:rPr>
        <w:t>篇</w:t>
      </w:r>
      <w:r w:rsidRPr="00333630">
        <w:rPr>
          <w:rFonts w:ascii="Times New Roman" w:hAnsi="Times New Roman" w:cs="Times New Roman" w:hint="eastAsia"/>
          <w:color w:val="000000" w:themeColor="text1"/>
          <w:sz w:val="24"/>
          <w:szCs w:val="24"/>
        </w:rPr>
        <w:t>钛</w:t>
      </w:r>
      <w:r w:rsidRPr="00333630">
        <w:rPr>
          <w:rFonts w:ascii="Times New Roman" w:hAnsi="Times New Roman" w:cs="Times New Roman"/>
          <w:color w:val="000000" w:themeColor="text1"/>
          <w:sz w:val="24"/>
          <w:szCs w:val="24"/>
        </w:rPr>
        <w:t>合金材料的专利，申请单位有</w:t>
      </w:r>
      <w:r w:rsidRPr="00333630">
        <w:rPr>
          <w:rFonts w:ascii="Times New Roman" w:hAnsi="Times New Roman" w:cs="Times New Roman" w:hint="eastAsia"/>
          <w:color w:val="000000" w:themeColor="text1"/>
          <w:sz w:val="24"/>
          <w:szCs w:val="24"/>
        </w:rPr>
        <w:t>6</w:t>
      </w:r>
      <w:r w:rsidRPr="00333630">
        <w:rPr>
          <w:rFonts w:ascii="Times New Roman" w:hAnsi="Times New Roman" w:cs="Times New Roman"/>
          <w:color w:val="000000" w:themeColor="text1"/>
          <w:sz w:val="24"/>
          <w:szCs w:val="24"/>
        </w:rPr>
        <w:t>个。专利权人如表</w:t>
      </w:r>
      <w:r w:rsidRPr="00333630">
        <w:rPr>
          <w:rFonts w:ascii="Times New Roman" w:hAnsi="Times New Roman" w:cs="Times New Roman"/>
          <w:color w:val="000000" w:themeColor="text1"/>
          <w:sz w:val="24"/>
          <w:szCs w:val="24"/>
        </w:rPr>
        <w:t>1</w:t>
      </w:r>
      <w:r w:rsidRPr="00333630">
        <w:rPr>
          <w:rFonts w:ascii="Times New Roman" w:hAnsi="Times New Roman" w:cs="Times New Roman"/>
          <w:color w:val="000000" w:themeColor="text1"/>
          <w:sz w:val="24"/>
          <w:szCs w:val="24"/>
        </w:rPr>
        <w:t>所示</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申请专利最多的公司是宁波市钛白粉股份有限公司，专利数为</w:t>
      </w:r>
      <w:r w:rsidRPr="00333630">
        <w:rPr>
          <w:rFonts w:ascii="Times New Roman" w:hAnsi="Times New Roman" w:cs="Times New Roman" w:hint="eastAsia"/>
          <w:color w:val="000000" w:themeColor="text1"/>
          <w:sz w:val="24"/>
          <w:szCs w:val="24"/>
        </w:rPr>
        <w:t>5</w:t>
      </w:r>
      <w:r w:rsidRPr="00333630">
        <w:rPr>
          <w:rFonts w:ascii="Times New Roman" w:hAnsi="Times New Roman" w:cs="Times New Roman"/>
          <w:color w:val="000000" w:themeColor="text1"/>
          <w:sz w:val="24"/>
          <w:szCs w:val="24"/>
        </w:rPr>
        <w:t>篇；其余</w:t>
      </w:r>
      <w:r w:rsidRPr="00333630">
        <w:rPr>
          <w:rFonts w:ascii="Times New Roman" w:hAnsi="Times New Roman" w:cs="Times New Roman" w:hint="eastAsia"/>
          <w:color w:val="000000" w:themeColor="text1"/>
          <w:sz w:val="24"/>
          <w:szCs w:val="24"/>
        </w:rPr>
        <w:t>为</w:t>
      </w:r>
      <w:r w:rsidRPr="00333630">
        <w:rPr>
          <w:rFonts w:ascii="Times New Roman" w:hAnsi="Times New Roman" w:cs="Times New Roman"/>
          <w:color w:val="000000" w:themeColor="text1"/>
          <w:sz w:val="24"/>
          <w:szCs w:val="24"/>
        </w:rPr>
        <w:t>中国兵器科学研究院宁波分院</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hint="eastAsia"/>
          <w:color w:val="000000" w:themeColor="text1"/>
          <w:sz w:val="24"/>
          <w:szCs w:val="24"/>
        </w:rPr>
        <w:t>2</w:t>
      </w:r>
      <w:r w:rsidRPr="00333630">
        <w:rPr>
          <w:rFonts w:ascii="Times New Roman" w:hAnsi="Times New Roman" w:cs="Times New Roman"/>
          <w:color w:val="000000" w:themeColor="text1"/>
          <w:sz w:val="24"/>
          <w:szCs w:val="24"/>
        </w:rPr>
        <w:t>篇</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宁波江丰材料国际有限公司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hint="eastAsia"/>
          <w:color w:val="000000" w:themeColor="text1"/>
          <w:sz w:val="24"/>
          <w:szCs w:val="24"/>
        </w:rPr>
        <w:t>1</w:t>
      </w:r>
      <w:r w:rsidRPr="00333630">
        <w:rPr>
          <w:rFonts w:ascii="Times New Roman" w:hAnsi="Times New Roman" w:cs="Times New Roman"/>
          <w:color w:val="000000" w:themeColor="text1"/>
          <w:sz w:val="24"/>
          <w:szCs w:val="24"/>
        </w:rPr>
        <w:t>篇</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宁波泉医疗器械有限公司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hint="eastAsia"/>
          <w:color w:val="000000" w:themeColor="text1"/>
          <w:sz w:val="24"/>
          <w:szCs w:val="24"/>
        </w:rPr>
        <w:t>1</w:t>
      </w:r>
      <w:r w:rsidRPr="00333630">
        <w:rPr>
          <w:rFonts w:ascii="Times New Roman" w:hAnsi="Times New Roman" w:cs="Times New Roman"/>
          <w:color w:val="000000" w:themeColor="text1"/>
          <w:sz w:val="24"/>
          <w:szCs w:val="24"/>
        </w:rPr>
        <w:t>篇</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宁波瑞通新材料技术有限公司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hint="eastAsia"/>
          <w:color w:val="000000" w:themeColor="text1"/>
          <w:sz w:val="24"/>
          <w:szCs w:val="24"/>
        </w:rPr>
        <w:t>1</w:t>
      </w:r>
      <w:r w:rsidRPr="00333630">
        <w:rPr>
          <w:rFonts w:ascii="Times New Roman" w:hAnsi="Times New Roman" w:cs="Times New Roman"/>
          <w:color w:val="000000" w:themeColor="text1"/>
          <w:sz w:val="24"/>
          <w:szCs w:val="24"/>
        </w:rPr>
        <w:t>篇</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宁波吴忠远景新材料技术有限公司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hint="eastAsia"/>
          <w:color w:val="000000" w:themeColor="text1"/>
          <w:sz w:val="24"/>
          <w:szCs w:val="24"/>
        </w:rPr>
        <w:t>1</w:t>
      </w:r>
      <w:r w:rsidRPr="00333630">
        <w:rPr>
          <w:rFonts w:ascii="Times New Roman" w:hAnsi="Times New Roman" w:cs="Times New Roman"/>
          <w:color w:val="000000" w:themeColor="text1"/>
          <w:sz w:val="24"/>
          <w:szCs w:val="24"/>
        </w:rPr>
        <w:t>篇。</w:t>
      </w:r>
      <w:r w:rsidRPr="00333630">
        <w:rPr>
          <w:rFonts w:ascii="Times New Roman" w:hAnsi="Times New Roman" w:cs="Times New Roman"/>
          <w:kern w:val="0"/>
          <w:sz w:val="24"/>
          <w:szCs w:val="24"/>
        </w:rPr>
        <w:t>从以上分析可以看出，</w:t>
      </w:r>
      <w:r w:rsidRPr="00333630">
        <w:rPr>
          <w:rFonts w:ascii="Times New Roman" w:hAnsi="Times New Roman" w:cs="Times New Roman" w:hint="eastAsia"/>
          <w:kern w:val="0"/>
          <w:sz w:val="24"/>
          <w:szCs w:val="24"/>
        </w:rPr>
        <w:t>钛</w:t>
      </w:r>
      <w:r w:rsidRPr="00333630">
        <w:rPr>
          <w:rFonts w:ascii="Times New Roman" w:hAnsi="Times New Roman" w:cs="Times New Roman"/>
          <w:kern w:val="0"/>
          <w:sz w:val="24"/>
          <w:szCs w:val="24"/>
        </w:rPr>
        <w:t>合金材料专利权人以企业为主，其中，</w:t>
      </w:r>
      <w:r w:rsidRPr="00FE746C">
        <w:rPr>
          <w:sz w:val="24"/>
          <w:szCs w:val="24"/>
        </w:rPr>
        <w:t>宁波市钛白粉股份有限公司</w:t>
      </w:r>
      <w:r w:rsidRPr="00FE746C">
        <w:rPr>
          <w:rFonts w:hint="eastAsia"/>
          <w:sz w:val="24"/>
          <w:szCs w:val="24"/>
        </w:rPr>
        <w:t>和</w:t>
      </w:r>
      <w:r w:rsidRPr="00FE746C">
        <w:rPr>
          <w:sz w:val="24"/>
          <w:szCs w:val="24"/>
        </w:rPr>
        <w:t>中国兵器科学研究院宁波分院</w:t>
      </w:r>
      <w:r w:rsidRPr="00FE746C">
        <w:rPr>
          <w:kern w:val="0"/>
          <w:sz w:val="24"/>
          <w:szCs w:val="24"/>
        </w:rPr>
        <w:t>是该领域技术研发最活跃</w:t>
      </w:r>
      <w:r w:rsidRPr="00333630">
        <w:rPr>
          <w:rFonts w:ascii="Times New Roman" w:hAnsi="Times New Roman" w:cs="Times New Roman"/>
          <w:kern w:val="0"/>
          <w:sz w:val="24"/>
          <w:szCs w:val="24"/>
        </w:rPr>
        <w:t>、技术水平领先者，也是进行产业化运作的主要企业。</w:t>
      </w:r>
    </w:p>
    <w:p w:rsidR="00333630" w:rsidRPr="00333630" w:rsidRDefault="00333630" w:rsidP="00333630">
      <w:pPr>
        <w:wordWrap w:val="0"/>
        <w:spacing w:line="400" w:lineRule="exact"/>
        <w:ind w:firstLineChars="200" w:firstLine="480"/>
        <w:rPr>
          <w:rFonts w:ascii="Times New Roman" w:hAnsi="Times New Roman" w:cs="Times New Roman"/>
          <w:kern w:val="0"/>
          <w:sz w:val="24"/>
          <w:szCs w:val="24"/>
        </w:rPr>
      </w:pPr>
    </w:p>
    <w:tbl>
      <w:tblPr>
        <w:tblStyle w:val="4"/>
        <w:tblW w:w="8522" w:type="dxa"/>
        <w:jc w:val="center"/>
        <w:tblLayout w:type="fixed"/>
        <w:tblLook w:val="04A0"/>
      </w:tblPr>
      <w:tblGrid>
        <w:gridCol w:w="696"/>
        <w:gridCol w:w="1430"/>
        <w:gridCol w:w="6396"/>
      </w:tblGrid>
      <w:tr w:rsidR="00333630" w:rsidRPr="00333630" w:rsidTr="00ED534A">
        <w:trPr>
          <w:jc w:val="center"/>
        </w:trPr>
        <w:tc>
          <w:tcPr>
            <w:tcW w:w="696" w:type="dxa"/>
          </w:tcPr>
          <w:p w:rsidR="00333630" w:rsidRPr="00333630" w:rsidRDefault="00333630" w:rsidP="00333630">
            <w:pPr>
              <w:wordWrap w:val="0"/>
              <w:spacing w:line="400" w:lineRule="exact"/>
              <w:rPr>
                <w:sz w:val="24"/>
                <w:szCs w:val="24"/>
              </w:rPr>
            </w:pPr>
            <w:r w:rsidRPr="00333630">
              <w:rPr>
                <w:rFonts w:hint="eastAsia"/>
                <w:sz w:val="24"/>
                <w:szCs w:val="24"/>
              </w:rPr>
              <w:lastRenderedPageBreak/>
              <w:t>排名</w:t>
            </w:r>
          </w:p>
        </w:tc>
        <w:tc>
          <w:tcPr>
            <w:tcW w:w="1430" w:type="dxa"/>
          </w:tcPr>
          <w:p w:rsidR="00333630" w:rsidRPr="00333630" w:rsidRDefault="00333630" w:rsidP="00333630">
            <w:pPr>
              <w:wordWrap w:val="0"/>
              <w:spacing w:line="400" w:lineRule="exact"/>
              <w:rPr>
                <w:sz w:val="24"/>
                <w:szCs w:val="24"/>
              </w:rPr>
            </w:pPr>
            <w:r w:rsidRPr="00333630">
              <w:rPr>
                <w:rFonts w:hint="eastAsia"/>
                <w:sz w:val="24"/>
                <w:szCs w:val="24"/>
              </w:rPr>
              <w:t>专利权人</w:t>
            </w:r>
          </w:p>
        </w:tc>
        <w:tc>
          <w:tcPr>
            <w:tcW w:w="6396" w:type="dxa"/>
          </w:tcPr>
          <w:p w:rsidR="00333630" w:rsidRPr="00333630" w:rsidRDefault="00333630" w:rsidP="00333630">
            <w:pPr>
              <w:wordWrap w:val="0"/>
              <w:spacing w:line="400" w:lineRule="exact"/>
              <w:rPr>
                <w:sz w:val="24"/>
                <w:szCs w:val="24"/>
              </w:rPr>
            </w:pPr>
            <w:r w:rsidRPr="00333630">
              <w:rPr>
                <w:rFonts w:hint="eastAsia"/>
                <w:sz w:val="24"/>
                <w:szCs w:val="24"/>
              </w:rPr>
              <w:t>专利</w:t>
            </w:r>
          </w:p>
        </w:tc>
      </w:tr>
      <w:tr w:rsidR="00333630" w:rsidRPr="00333630" w:rsidTr="00ED534A">
        <w:trPr>
          <w:jc w:val="center"/>
        </w:trPr>
        <w:tc>
          <w:tcPr>
            <w:tcW w:w="696" w:type="dxa"/>
            <w:vMerge w:val="restart"/>
          </w:tcPr>
          <w:p w:rsidR="00333630" w:rsidRPr="00333630" w:rsidRDefault="00333630" w:rsidP="00333630">
            <w:pPr>
              <w:wordWrap w:val="0"/>
              <w:spacing w:line="400" w:lineRule="exact"/>
              <w:rPr>
                <w:sz w:val="24"/>
                <w:szCs w:val="24"/>
              </w:rPr>
            </w:pPr>
            <w:r w:rsidRPr="00333630">
              <w:rPr>
                <w:rFonts w:hint="eastAsia"/>
                <w:sz w:val="24"/>
                <w:szCs w:val="24"/>
              </w:rPr>
              <w:t>1</w:t>
            </w:r>
          </w:p>
        </w:tc>
        <w:tc>
          <w:tcPr>
            <w:tcW w:w="1430" w:type="dxa"/>
            <w:vMerge w:val="restart"/>
          </w:tcPr>
          <w:p w:rsidR="00333630" w:rsidRPr="00333630" w:rsidRDefault="00333630" w:rsidP="00333630">
            <w:pPr>
              <w:wordWrap w:val="0"/>
              <w:spacing w:line="400" w:lineRule="exact"/>
              <w:rPr>
                <w:sz w:val="24"/>
                <w:szCs w:val="24"/>
              </w:rPr>
            </w:pPr>
            <w:r w:rsidRPr="00333630">
              <w:rPr>
                <w:color w:val="000000" w:themeColor="text1"/>
                <w:kern w:val="2"/>
                <w:sz w:val="24"/>
                <w:szCs w:val="24"/>
              </w:rPr>
              <w:t>宁波市钛白粉股份有限公司</w:t>
            </w:r>
          </w:p>
        </w:tc>
        <w:tc>
          <w:tcPr>
            <w:tcW w:w="6396" w:type="dxa"/>
          </w:tcPr>
          <w:p w:rsidR="00333630" w:rsidRPr="00333630" w:rsidRDefault="00333630" w:rsidP="00333630">
            <w:pPr>
              <w:wordWrap w:val="0"/>
              <w:spacing w:line="400" w:lineRule="exact"/>
              <w:rPr>
                <w:sz w:val="24"/>
                <w:szCs w:val="24"/>
              </w:rPr>
            </w:pPr>
            <w:r w:rsidRPr="00333630">
              <w:rPr>
                <w:sz w:val="24"/>
                <w:szCs w:val="24"/>
              </w:rPr>
              <w:t>一种油墨用钛白粉的制备方法</w:t>
            </w:r>
          </w:p>
        </w:tc>
      </w:tr>
      <w:tr w:rsidR="00333630" w:rsidRPr="00333630" w:rsidTr="00ED534A">
        <w:trPr>
          <w:jc w:val="center"/>
        </w:trPr>
        <w:tc>
          <w:tcPr>
            <w:tcW w:w="696" w:type="dxa"/>
            <w:vMerge/>
          </w:tcPr>
          <w:p w:rsidR="00333630" w:rsidRPr="00333630" w:rsidRDefault="00333630" w:rsidP="00333630">
            <w:pPr>
              <w:wordWrap w:val="0"/>
              <w:spacing w:line="400" w:lineRule="exact"/>
              <w:rPr>
                <w:sz w:val="24"/>
                <w:szCs w:val="24"/>
              </w:rPr>
            </w:pPr>
          </w:p>
        </w:tc>
        <w:tc>
          <w:tcPr>
            <w:tcW w:w="1430" w:type="dxa"/>
            <w:vMerge/>
          </w:tcPr>
          <w:p w:rsidR="00333630" w:rsidRPr="00333630" w:rsidRDefault="00333630" w:rsidP="00333630">
            <w:pPr>
              <w:wordWrap w:val="0"/>
              <w:spacing w:line="400" w:lineRule="exact"/>
              <w:rPr>
                <w:sz w:val="24"/>
                <w:szCs w:val="24"/>
              </w:rPr>
            </w:pPr>
          </w:p>
        </w:tc>
        <w:tc>
          <w:tcPr>
            <w:tcW w:w="6396" w:type="dxa"/>
          </w:tcPr>
          <w:p w:rsidR="00333630" w:rsidRPr="00333630" w:rsidRDefault="00333630" w:rsidP="00333630">
            <w:pPr>
              <w:wordWrap w:val="0"/>
              <w:spacing w:line="400" w:lineRule="exact"/>
              <w:rPr>
                <w:sz w:val="24"/>
                <w:szCs w:val="24"/>
              </w:rPr>
            </w:pPr>
            <w:r w:rsidRPr="00333630">
              <w:rPr>
                <w:sz w:val="24"/>
                <w:szCs w:val="24"/>
              </w:rPr>
              <w:t>一种船舶涂料用钛白粉的制备方法</w:t>
            </w:r>
          </w:p>
        </w:tc>
      </w:tr>
      <w:tr w:rsidR="00333630" w:rsidRPr="00333630" w:rsidTr="00ED534A">
        <w:trPr>
          <w:jc w:val="center"/>
        </w:trPr>
        <w:tc>
          <w:tcPr>
            <w:tcW w:w="696" w:type="dxa"/>
            <w:vMerge/>
          </w:tcPr>
          <w:p w:rsidR="00333630" w:rsidRPr="00333630" w:rsidRDefault="00333630" w:rsidP="00333630">
            <w:pPr>
              <w:wordWrap w:val="0"/>
              <w:spacing w:line="400" w:lineRule="exact"/>
              <w:rPr>
                <w:sz w:val="24"/>
                <w:szCs w:val="24"/>
              </w:rPr>
            </w:pPr>
          </w:p>
        </w:tc>
        <w:tc>
          <w:tcPr>
            <w:tcW w:w="1430" w:type="dxa"/>
            <w:vMerge/>
          </w:tcPr>
          <w:p w:rsidR="00333630" w:rsidRPr="00333630" w:rsidRDefault="00333630" w:rsidP="00333630">
            <w:pPr>
              <w:wordWrap w:val="0"/>
              <w:spacing w:line="400" w:lineRule="exact"/>
              <w:rPr>
                <w:sz w:val="24"/>
                <w:szCs w:val="24"/>
              </w:rPr>
            </w:pPr>
          </w:p>
        </w:tc>
        <w:tc>
          <w:tcPr>
            <w:tcW w:w="6396" w:type="dxa"/>
          </w:tcPr>
          <w:p w:rsidR="00333630" w:rsidRPr="00333630" w:rsidRDefault="00333630" w:rsidP="00333630">
            <w:pPr>
              <w:wordWrap w:val="0"/>
              <w:spacing w:line="400" w:lineRule="exact"/>
              <w:rPr>
                <w:sz w:val="24"/>
                <w:szCs w:val="24"/>
              </w:rPr>
            </w:pPr>
            <w:r w:rsidRPr="00333630">
              <w:rPr>
                <w:sz w:val="24"/>
                <w:szCs w:val="24"/>
              </w:rPr>
              <w:t>一种生产粉末涂料专用金红石型钛白粉的方法</w:t>
            </w:r>
          </w:p>
        </w:tc>
      </w:tr>
      <w:tr w:rsidR="00333630" w:rsidRPr="00333630" w:rsidTr="00ED534A">
        <w:trPr>
          <w:jc w:val="center"/>
        </w:trPr>
        <w:tc>
          <w:tcPr>
            <w:tcW w:w="696" w:type="dxa"/>
            <w:vMerge/>
          </w:tcPr>
          <w:p w:rsidR="00333630" w:rsidRPr="00333630" w:rsidRDefault="00333630" w:rsidP="00333630">
            <w:pPr>
              <w:wordWrap w:val="0"/>
              <w:spacing w:line="400" w:lineRule="exact"/>
              <w:rPr>
                <w:sz w:val="24"/>
                <w:szCs w:val="24"/>
              </w:rPr>
            </w:pPr>
          </w:p>
        </w:tc>
        <w:tc>
          <w:tcPr>
            <w:tcW w:w="1430" w:type="dxa"/>
            <w:vMerge/>
          </w:tcPr>
          <w:p w:rsidR="00333630" w:rsidRPr="00333630" w:rsidRDefault="00333630" w:rsidP="00333630">
            <w:pPr>
              <w:wordWrap w:val="0"/>
              <w:spacing w:line="400" w:lineRule="exact"/>
              <w:rPr>
                <w:sz w:val="24"/>
                <w:szCs w:val="24"/>
              </w:rPr>
            </w:pPr>
          </w:p>
        </w:tc>
        <w:tc>
          <w:tcPr>
            <w:tcW w:w="6396" w:type="dxa"/>
          </w:tcPr>
          <w:p w:rsidR="00333630" w:rsidRPr="00333630" w:rsidRDefault="00333630" w:rsidP="00333630">
            <w:pPr>
              <w:wordWrap w:val="0"/>
              <w:spacing w:line="400" w:lineRule="exact"/>
              <w:rPr>
                <w:sz w:val="24"/>
                <w:szCs w:val="24"/>
              </w:rPr>
            </w:pPr>
            <w:r w:rsidRPr="00333630">
              <w:rPr>
                <w:sz w:val="24"/>
                <w:szCs w:val="24"/>
              </w:rPr>
              <w:t>一种高纯度混晶型钛白粉及其生产方法</w:t>
            </w:r>
          </w:p>
        </w:tc>
      </w:tr>
      <w:tr w:rsidR="00333630" w:rsidRPr="00333630" w:rsidTr="00ED534A">
        <w:trPr>
          <w:jc w:val="center"/>
        </w:trPr>
        <w:tc>
          <w:tcPr>
            <w:tcW w:w="696" w:type="dxa"/>
            <w:vMerge/>
          </w:tcPr>
          <w:p w:rsidR="00333630" w:rsidRPr="00333630" w:rsidRDefault="00333630" w:rsidP="00333630">
            <w:pPr>
              <w:wordWrap w:val="0"/>
              <w:spacing w:line="400" w:lineRule="exact"/>
              <w:rPr>
                <w:sz w:val="24"/>
                <w:szCs w:val="24"/>
              </w:rPr>
            </w:pPr>
          </w:p>
        </w:tc>
        <w:tc>
          <w:tcPr>
            <w:tcW w:w="1430" w:type="dxa"/>
            <w:vMerge/>
          </w:tcPr>
          <w:p w:rsidR="00333630" w:rsidRPr="00333630" w:rsidRDefault="00333630" w:rsidP="00333630">
            <w:pPr>
              <w:wordWrap w:val="0"/>
              <w:spacing w:line="400" w:lineRule="exact"/>
              <w:rPr>
                <w:sz w:val="24"/>
                <w:szCs w:val="24"/>
              </w:rPr>
            </w:pPr>
          </w:p>
        </w:tc>
        <w:tc>
          <w:tcPr>
            <w:tcW w:w="6396" w:type="dxa"/>
          </w:tcPr>
          <w:p w:rsidR="00333630" w:rsidRPr="00333630" w:rsidRDefault="00333630" w:rsidP="00333630">
            <w:pPr>
              <w:wordWrap w:val="0"/>
              <w:spacing w:line="400" w:lineRule="exact"/>
              <w:rPr>
                <w:sz w:val="24"/>
                <w:szCs w:val="24"/>
              </w:rPr>
            </w:pPr>
            <w:r w:rsidRPr="00333630">
              <w:rPr>
                <w:sz w:val="24"/>
                <w:szCs w:val="24"/>
              </w:rPr>
              <w:t>一种生产高亮度蓝色相金红石型钛白粉的方法</w:t>
            </w:r>
          </w:p>
        </w:tc>
      </w:tr>
      <w:tr w:rsidR="00333630" w:rsidRPr="00333630" w:rsidTr="00ED534A">
        <w:trPr>
          <w:jc w:val="center"/>
        </w:trPr>
        <w:tc>
          <w:tcPr>
            <w:tcW w:w="696" w:type="dxa"/>
            <w:vMerge w:val="restart"/>
          </w:tcPr>
          <w:p w:rsidR="00333630" w:rsidRPr="00333630" w:rsidRDefault="00333630" w:rsidP="00333630">
            <w:pPr>
              <w:wordWrap w:val="0"/>
              <w:spacing w:line="400" w:lineRule="exact"/>
              <w:rPr>
                <w:sz w:val="24"/>
                <w:szCs w:val="24"/>
              </w:rPr>
            </w:pPr>
            <w:r w:rsidRPr="00333630">
              <w:rPr>
                <w:rFonts w:hint="eastAsia"/>
                <w:sz w:val="24"/>
                <w:szCs w:val="24"/>
              </w:rPr>
              <w:t>2</w:t>
            </w:r>
          </w:p>
        </w:tc>
        <w:tc>
          <w:tcPr>
            <w:tcW w:w="1430" w:type="dxa"/>
            <w:vMerge w:val="restart"/>
          </w:tcPr>
          <w:p w:rsidR="00333630" w:rsidRPr="00333630" w:rsidRDefault="00333630" w:rsidP="00333630">
            <w:pPr>
              <w:wordWrap w:val="0"/>
              <w:spacing w:line="400" w:lineRule="exact"/>
              <w:rPr>
                <w:sz w:val="24"/>
                <w:szCs w:val="24"/>
              </w:rPr>
            </w:pPr>
            <w:r w:rsidRPr="00333630">
              <w:rPr>
                <w:color w:val="000000" w:themeColor="text1"/>
                <w:kern w:val="2"/>
                <w:sz w:val="24"/>
                <w:szCs w:val="24"/>
              </w:rPr>
              <w:t>中国兵器科学研究院宁波分院</w:t>
            </w:r>
          </w:p>
        </w:tc>
        <w:tc>
          <w:tcPr>
            <w:tcW w:w="6396" w:type="dxa"/>
          </w:tcPr>
          <w:p w:rsidR="00333630" w:rsidRPr="00333630" w:rsidRDefault="00333630" w:rsidP="00333630">
            <w:pPr>
              <w:wordWrap w:val="0"/>
              <w:spacing w:line="400" w:lineRule="exact"/>
              <w:rPr>
                <w:sz w:val="24"/>
                <w:szCs w:val="24"/>
              </w:rPr>
            </w:pPr>
            <w:r w:rsidRPr="00333630">
              <w:rPr>
                <w:sz w:val="24"/>
                <w:szCs w:val="24"/>
              </w:rPr>
              <w:t>一种采用</w:t>
            </w:r>
            <w:r w:rsidRPr="00333630">
              <w:rPr>
                <w:sz w:val="24"/>
                <w:szCs w:val="24"/>
              </w:rPr>
              <w:t>3D</w:t>
            </w:r>
            <w:r w:rsidRPr="00333630">
              <w:rPr>
                <w:sz w:val="24"/>
                <w:szCs w:val="24"/>
              </w:rPr>
              <w:t>打印技术制备钛基石墨烯复合材料的方法</w:t>
            </w:r>
          </w:p>
        </w:tc>
      </w:tr>
      <w:tr w:rsidR="00333630" w:rsidRPr="00333630" w:rsidTr="00ED534A">
        <w:trPr>
          <w:jc w:val="center"/>
        </w:trPr>
        <w:tc>
          <w:tcPr>
            <w:tcW w:w="696" w:type="dxa"/>
            <w:vMerge/>
          </w:tcPr>
          <w:p w:rsidR="00333630" w:rsidRPr="00333630" w:rsidRDefault="00333630" w:rsidP="00333630">
            <w:pPr>
              <w:wordWrap w:val="0"/>
              <w:spacing w:line="400" w:lineRule="exact"/>
              <w:rPr>
                <w:sz w:val="24"/>
                <w:szCs w:val="24"/>
              </w:rPr>
            </w:pPr>
          </w:p>
        </w:tc>
        <w:tc>
          <w:tcPr>
            <w:tcW w:w="1430" w:type="dxa"/>
            <w:vMerge/>
          </w:tcPr>
          <w:p w:rsidR="00333630" w:rsidRPr="00333630" w:rsidRDefault="00333630" w:rsidP="00333630">
            <w:pPr>
              <w:wordWrap w:val="0"/>
              <w:spacing w:line="400" w:lineRule="exact"/>
              <w:rPr>
                <w:sz w:val="24"/>
                <w:szCs w:val="24"/>
              </w:rPr>
            </w:pPr>
          </w:p>
        </w:tc>
        <w:tc>
          <w:tcPr>
            <w:tcW w:w="6396" w:type="dxa"/>
          </w:tcPr>
          <w:p w:rsidR="00333630" w:rsidRPr="00333630" w:rsidRDefault="00333630" w:rsidP="00333630">
            <w:pPr>
              <w:wordWrap w:val="0"/>
              <w:spacing w:line="400" w:lineRule="exact"/>
              <w:rPr>
                <w:sz w:val="24"/>
                <w:szCs w:val="24"/>
              </w:rPr>
            </w:pPr>
            <w:r w:rsidRPr="00333630">
              <w:rPr>
                <w:sz w:val="24"/>
                <w:szCs w:val="24"/>
              </w:rPr>
              <w:t>耐高温</w:t>
            </w:r>
            <w:r w:rsidRPr="00333630">
              <w:rPr>
                <w:sz w:val="24"/>
                <w:szCs w:val="24"/>
              </w:rPr>
              <w:t>TiAl</w:t>
            </w:r>
            <w:r w:rsidRPr="00333630">
              <w:rPr>
                <w:sz w:val="24"/>
                <w:szCs w:val="24"/>
              </w:rPr>
              <w:t>多孔复合材料的微波液相烧结方法</w:t>
            </w:r>
          </w:p>
        </w:tc>
      </w:tr>
      <w:tr w:rsidR="00333630" w:rsidRPr="00333630" w:rsidTr="00ED534A">
        <w:trPr>
          <w:jc w:val="center"/>
        </w:trPr>
        <w:tc>
          <w:tcPr>
            <w:tcW w:w="696" w:type="dxa"/>
          </w:tcPr>
          <w:p w:rsidR="00333630" w:rsidRPr="00333630" w:rsidRDefault="00333630" w:rsidP="00333630">
            <w:pPr>
              <w:wordWrap w:val="0"/>
              <w:spacing w:line="400" w:lineRule="exact"/>
              <w:rPr>
                <w:sz w:val="24"/>
                <w:szCs w:val="24"/>
              </w:rPr>
            </w:pPr>
            <w:r w:rsidRPr="00333630">
              <w:rPr>
                <w:rFonts w:hint="eastAsia"/>
                <w:sz w:val="24"/>
                <w:szCs w:val="24"/>
              </w:rPr>
              <w:t>3</w:t>
            </w:r>
          </w:p>
        </w:tc>
        <w:tc>
          <w:tcPr>
            <w:tcW w:w="1430" w:type="dxa"/>
          </w:tcPr>
          <w:p w:rsidR="00333630" w:rsidRPr="00333630" w:rsidRDefault="00333630" w:rsidP="00333630">
            <w:pPr>
              <w:wordWrap w:val="0"/>
              <w:spacing w:line="400" w:lineRule="exact"/>
              <w:rPr>
                <w:sz w:val="24"/>
                <w:szCs w:val="24"/>
              </w:rPr>
            </w:pPr>
            <w:r w:rsidRPr="00333630">
              <w:rPr>
                <w:color w:val="000000" w:themeColor="text1"/>
                <w:kern w:val="2"/>
                <w:sz w:val="24"/>
                <w:szCs w:val="24"/>
              </w:rPr>
              <w:t>宁波江丰材料国际有限公司</w:t>
            </w:r>
          </w:p>
        </w:tc>
        <w:tc>
          <w:tcPr>
            <w:tcW w:w="6396" w:type="dxa"/>
          </w:tcPr>
          <w:p w:rsidR="00333630" w:rsidRPr="00333630" w:rsidRDefault="00333630" w:rsidP="00333630">
            <w:pPr>
              <w:wordWrap w:val="0"/>
              <w:spacing w:line="400" w:lineRule="exact"/>
              <w:rPr>
                <w:sz w:val="24"/>
                <w:szCs w:val="24"/>
              </w:rPr>
            </w:pPr>
            <w:r w:rsidRPr="00333630">
              <w:rPr>
                <w:sz w:val="24"/>
                <w:szCs w:val="24"/>
              </w:rPr>
              <w:t>一种利用钛残靶制备高纯钛粉的方法</w:t>
            </w:r>
          </w:p>
        </w:tc>
      </w:tr>
      <w:tr w:rsidR="00333630" w:rsidRPr="00333630" w:rsidTr="00ED534A">
        <w:trPr>
          <w:jc w:val="center"/>
        </w:trPr>
        <w:tc>
          <w:tcPr>
            <w:tcW w:w="696" w:type="dxa"/>
          </w:tcPr>
          <w:p w:rsidR="00333630" w:rsidRPr="00333630" w:rsidRDefault="00333630" w:rsidP="00333630">
            <w:pPr>
              <w:wordWrap w:val="0"/>
              <w:spacing w:line="400" w:lineRule="exact"/>
              <w:rPr>
                <w:sz w:val="24"/>
                <w:szCs w:val="24"/>
              </w:rPr>
            </w:pPr>
            <w:r w:rsidRPr="00333630">
              <w:rPr>
                <w:rFonts w:hint="eastAsia"/>
                <w:sz w:val="24"/>
                <w:szCs w:val="24"/>
              </w:rPr>
              <w:t>4</w:t>
            </w:r>
          </w:p>
        </w:tc>
        <w:tc>
          <w:tcPr>
            <w:tcW w:w="1430" w:type="dxa"/>
          </w:tcPr>
          <w:p w:rsidR="00333630" w:rsidRPr="00333630" w:rsidRDefault="00333630" w:rsidP="00333630">
            <w:pPr>
              <w:wordWrap w:val="0"/>
              <w:spacing w:line="400" w:lineRule="exact"/>
              <w:rPr>
                <w:sz w:val="24"/>
                <w:szCs w:val="24"/>
              </w:rPr>
            </w:pPr>
            <w:r w:rsidRPr="00333630">
              <w:rPr>
                <w:color w:val="000000" w:themeColor="text1"/>
                <w:kern w:val="2"/>
                <w:sz w:val="24"/>
                <w:szCs w:val="24"/>
              </w:rPr>
              <w:t>宁波泉医疗器械有限公司</w:t>
            </w:r>
          </w:p>
        </w:tc>
        <w:tc>
          <w:tcPr>
            <w:tcW w:w="6396" w:type="dxa"/>
          </w:tcPr>
          <w:p w:rsidR="00333630" w:rsidRPr="00333630" w:rsidRDefault="00333630" w:rsidP="00333630">
            <w:pPr>
              <w:wordWrap w:val="0"/>
              <w:spacing w:line="400" w:lineRule="exact"/>
              <w:rPr>
                <w:sz w:val="24"/>
                <w:szCs w:val="24"/>
              </w:rPr>
            </w:pPr>
            <w:r w:rsidRPr="00333630">
              <w:rPr>
                <w:sz w:val="24"/>
                <w:szCs w:val="24"/>
              </w:rPr>
              <w:t>一种骨科导航装置及其制备方法</w:t>
            </w:r>
          </w:p>
        </w:tc>
      </w:tr>
      <w:tr w:rsidR="00333630" w:rsidRPr="00333630" w:rsidTr="00ED534A">
        <w:trPr>
          <w:jc w:val="center"/>
        </w:trPr>
        <w:tc>
          <w:tcPr>
            <w:tcW w:w="696" w:type="dxa"/>
          </w:tcPr>
          <w:p w:rsidR="00333630" w:rsidRPr="00333630" w:rsidRDefault="00333630" w:rsidP="00333630">
            <w:pPr>
              <w:wordWrap w:val="0"/>
              <w:spacing w:line="400" w:lineRule="exact"/>
              <w:rPr>
                <w:sz w:val="24"/>
                <w:szCs w:val="24"/>
              </w:rPr>
            </w:pPr>
            <w:r w:rsidRPr="00333630">
              <w:rPr>
                <w:rFonts w:hint="eastAsia"/>
                <w:sz w:val="24"/>
                <w:szCs w:val="24"/>
              </w:rPr>
              <w:t>5</w:t>
            </w:r>
          </w:p>
        </w:tc>
        <w:tc>
          <w:tcPr>
            <w:tcW w:w="1430" w:type="dxa"/>
          </w:tcPr>
          <w:p w:rsidR="00333630" w:rsidRPr="00333630" w:rsidRDefault="00333630" w:rsidP="00333630">
            <w:pPr>
              <w:wordWrap w:val="0"/>
              <w:spacing w:line="400" w:lineRule="exact"/>
              <w:rPr>
                <w:sz w:val="24"/>
                <w:szCs w:val="24"/>
              </w:rPr>
            </w:pPr>
            <w:r w:rsidRPr="00333630">
              <w:rPr>
                <w:color w:val="000000" w:themeColor="text1"/>
                <w:kern w:val="2"/>
                <w:sz w:val="24"/>
                <w:szCs w:val="24"/>
              </w:rPr>
              <w:t>宁波瑞通新材料技术有限公司</w:t>
            </w:r>
          </w:p>
        </w:tc>
        <w:tc>
          <w:tcPr>
            <w:tcW w:w="6396" w:type="dxa"/>
          </w:tcPr>
          <w:p w:rsidR="00333630" w:rsidRPr="00333630" w:rsidRDefault="00333630" w:rsidP="00333630">
            <w:pPr>
              <w:wordWrap w:val="0"/>
              <w:spacing w:line="400" w:lineRule="exact"/>
              <w:rPr>
                <w:sz w:val="24"/>
                <w:szCs w:val="24"/>
              </w:rPr>
            </w:pPr>
            <w:r w:rsidRPr="00333630">
              <w:rPr>
                <w:sz w:val="24"/>
                <w:szCs w:val="24"/>
              </w:rPr>
              <w:t>一种眼镜框架用弹性记忆合金材料</w:t>
            </w:r>
          </w:p>
        </w:tc>
      </w:tr>
      <w:tr w:rsidR="00333630" w:rsidRPr="00333630" w:rsidTr="00ED534A">
        <w:trPr>
          <w:jc w:val="center"/>
        </w:trPr>
        <w:tc>
          <w:tcPr>
            <w:tcW w:w="696" w:type="dxa"/>
          </w:tcPr>
          <w:p w:rsidR="00333630" w:rsidRPr="00333630" w:rsidRDefault="00333630" w:rsidP="00333630">
            <w:pPr>
              <w:wordWrap w:val="0"/>
              <w:spacing w:line="400" w:lineRule="exact"/>
              <w:rPr>
                <w:sz w:val="24"/>
                <w:szCs w:val="24"/>
              </w:rPr>
            </w:pPr>
            <w:r w:rsidRPr="00333630">
              <w:rPr>
                <w:rFonts w:hint="eastAsia"/>
                <w:sz w:val="24"/>
                <w:szCs w:val="24"/>
              </w:rPr>
              <w:t>6</w:t>
            </w:r>
          </w:p>
        </w:tc>
        <w:tc>
          <w:tcPr>
            <w:tcW w:w="1430" w:type="dxa"/>
          </w:tcPr>
          <w:p w:rsidR="00333630" w:rsidRPr="00333630" w:rsidRDefault="00333630" w:rsidP="00333630">
            <w:pPr>
              <w:wordWrap w:val="0"/>
              <w:spacing w:line="400" w:lineRule="exact"/>
              <w:rPr>
                <w:sz w:val="24"/>
                <w:szCs w:val="24"/>
              </w:rPr>
            </w:pPr>
            <w:r w:rsidRPr="00333630">
              <w:rPr>
                <w:color w:val="000000" w:themeColor="text1"/>
                <w:kern w:val="2"/>
                <w:sz w:val="24"/>
                <w:szCs w:val="24"/>
              </w:rPr>
              <w:t>宁波吴忠远景新材料技术有限公司</w:t>
            </w:r>
          </w:p>
        </w:tc>
        <w:tc>
          <w:tcPr>
            <w:tcW w:w="6396" w:type="dxa"/>
          </w:tcPr>
          <w:p w:rsidR="00333630" w:rsidRPr="00333630" w:rsidRDefault="00333630" w:rsidP="00333630">
            <w:pPr>
              <w:wordWrap w:val="0"/>
              <w:spacing w:line="400" w:lineRule="exact"/>
              <w:rPr>
                <w:sz w:val="24"/>
                <w:szCs w:val="24"/>
              </w:rPr>
            </w:pPr>
            <w:r w:rsidRPr="00333630">
              <w:rPr>
                <w:sz w:val="24"/>
                <w:szCs w:val="24"/>
              </w:rPr>
              <w:t>高强高韧钛合金</w:t>
            </w:r>
          </w:p>
        </w:tc>
      </w:tr>
    </w:tbl>
    <w:p w:rsidR="00333630" w:rsidRPr="00FE746C" w:rsidRDefault="00333630" w:rsidP="00FE746C">
      <w:pPr>
        <w:spacing w:line="400" w:lineRule="exact"/>
        <w:ind w:firstLineChars="200" w:firstLine="480"/>
        <w:rPr>
          <w:sz w:val="24"/>
          <w:szCs w:val="24"/>
        </w:rPr>
      </w:pPr>
      <w:r w:rsidRPr="00FE746C">
        <w:rPr>
          <w:rFonts w:hint="eastAsia"/>
          <w:sz w:val="24"/>
          <w:szCs w:val="24"/>
        </w:rPr>
        <w:t>中国</w:t>
      </w:r>
      <w:r w:rsidRPr="00FE746C">
        <w:rPr>
          <w:rFonts w:hint="eastAsia"/>
          <w:sz w:val="24"/>
          <w:szCs w:val="24"/>
        </w:rPr>
        <w:t>683</w:t>
      </w:r>
      <w:r w:rsidRPr="00FE746C">
        <w:rPr>
          <w:sz w:val="24"/>
          <w:szCs w:val="24"/>
        </w:rPr>
        <w:t>篇</w:t>
      </w:r>
      <w:r w:rsidRPr="00FE746C">
        <w:rPr>
          <w:rFonts w:hint="eastAsia"/>
          <w:sz w:val="24"/>
          <w:szCs w:val="24"/>
        </w:rPr>
        <w:t>钛</w:t>
      </w:r>
      <w:r w:rsidRPr="00FE746C">
        <w:rPr>
          <w:sz w:val="24"/>
          <w:szCs w:val="24"/>
        </w:rPr>
        <w:t>合金材料专利，申请量超过</w:t>
      </w:r>
      <w:r w:rsidRPr="00FE746C">
        <w:rPr>
          <w:rFonts w:hint="eastAsia"/>
          <w:sz w:val="24"/>
          <w:szCs w:val="24"/>
        </w:rPr>
        <w:t>15</w:t>
      </w:r>
      <w:r w:rsidRPr="00FE746C">
        <w:rPr>
          <w:sz w:val="24"/>
          <w:szCs w:val="24"/>
        </w:rPr>
        <w:t>篇的研究单位有</w:t>
      </w:r>
      <w:r w:rsidRPr="00FE746C">
        <w:rPr>
          <w:rFonts w:hint="eastAsia"/>
          <w:sz w:val="24"/>
          <w:szCs w:val="24"/>
        </w:rPr>
        <w:t>5</w:t>
      </w:r>
      <w:r w:rsidRPr="00FE746C">
        <w:rPr>
          <w:sz w:val="24"/>
          <w:szCs w:val="24"/>
        </w:rPr>
        <w:t>个。申请量排名居前</w:t>
      </w:r>
      <w:r w:rsidRPr="00FE746C">
        <w:rPr>
          <w:sz w:val="24"/>
          <w:szCs w:val="24"/>
        </w:rPr>
        <w:t>10</w:t>
      </w:r>
      <w:r w:rsidRPr="00FE746C">
        <w:rPr>
          <w:sz w:val="24"/>
          <w:szCs w:val="24"/>
        </w:rPr>
        <w:t>位的专利权人如表</w:t>
      </w:r>
      <w:r w:rsidRPr="00FE746C">
        <w:rPr>
          <w:sz w:val="24"/>
          <w:szCs w:val="24"/>
        </w:rPr>
        <w:t>1</w:t>
      </w:r>
      <w:r w:rsidRPr="00FE746C">
        <w:rPr>
          <w:sz w:val="24"/>
          <w:szCs w:val="24"/>
        </w:rPr>
        <w:t>所示，申请专利最多的公司是西北有色金属研究所，专利数为</w:t>
      </w:r>
      <w:r w:rsidRPr="00FE746C">
        <w:rPr>
          <w:rFonts w:hint="eastAsia"/>
          <w:sz w:val="24"/>
          <w:szCs w:val="24"/>
        </w:rPr>
        <w:t>29</w:t>
      </w:r>
      <w:r w:rsidRPr="00FE746C">
        <w:rPr>
          <w:sz w:val="24"/>
          <w:szCs w:val="24"/>
        </w:rPr>
        <w:t>篇；其余为哈尔滨技术研究所</w:t>
      </w:r>
      <w:r w:rsidRPr="00FE746C">
        <w:rPr>
          <w:rFonts w:hint="eastAsia"/>
          <w:sz w:val="24"/>
          <w:szCs w:val="24"/>
        </w:rPr>
        <w:t>，</w:t>
      </w:r>
      <w:r w:rsidRPr="00FE746C">
        <w:rPr>
          <w:sz w:val="24"/>
          <w:szCs w:val="24"/>
        </w:rPr>
        <w:t>专利数为</w:t>
      </w:r>
      <w:r w:rsidRPr="00FE746C">
        <w:rPr>
          <w:rFonts w:hint="eastAsia"/>
          <w:sz w:val="24"/>
          <w:szCs w:val="24"/>
        </w:rPr>
        <w:t>24</w:t>
      </w:r>
      <w:r w:rsidRPr="00FE746C">
        <w:rPr>
          <w:sz w:val="24"/>
          <w:szCs w:val="24"/>
        </w:rPr>
        <w:t>篇</w:t>
      </w:r>
      <w:r w:rsidRPr="00FE746C">
        <w:rPr>
          <w:rFonts w:hint="eastAsia"/>
          <w:sz w:val="24"/>
          <w:szCs w:val="24"/>
        </w:rPr>
        <w:t>；</w:t>
      </w:r>
      <w:r w:rsidRPr="00FE746C">
        <w:rPr>
          <w:sz w:val="24"/>
          <w:szCs w:val="24"/>
        </w:rPr>
        <w:t>北京有色金属</w:t>
      </w:r>
      <w:r w:rsidRPr="00FE746C">
        <w:rPr>
          <w:rFonts w:hint="eastAsia"/>
          <w:sz w:val="24"/>
          <w:szCs w:val="24"/>
        </w:rPr>
        <w:t>，</w:t>
      </w:r>
      <w:r w:rsidRPr="00FE746C">
        <w:rPr>
          <w:sz w:val="24"/>
          <w:szCs w:val="24"/>
        </w:rPr>
        <w:t>专利数为</w:t>
      </w:r>
      <w:r w:rsidRPr="00FE746C">
        <w:rPr>
          <w:rFonts w:hint="eastAsia"/>
          <w:sz w:val="24"/>
          <w:szCs w:val="24"/>
        </w:rPr>
        <w:t>19</w:t>
      </w:r>
      <w:r w:rsidRPr="00FE746C">
        <w:rPr>
          <w:sz w:val="24"/>
          <w:szCs w:val="24"/>
        </w:rPr>
        <w:t>篇</w:t>
      </w:r>
      <w:r w:rsidRPr="00FE746C">
        <w:rPr>
          <w:rFonts w:hint="eastAsia"/>
          <w:sz w:val="24"/>
          <w:szCs w:val="24"/>
        </w:rPr>
        <w:t>；</w:t>
      </w:r>
      <w:r w:rsidRPr="00FE746C">
        <w:rPr>
          <w:sz w:val="24"/>
          <w:szCs w:val="24"/>
        </w:rPr>
        <w:t>中国科学院金属研究所的</w:t>
      </w:r>
      <w:r w:rsidRPr="00FE746C">
        <w:rPr>
          <w:sz w:val="24"/>
          <w:szCs w:val="24"/>
        </w:rPr>
        <w:t>SC</w:t>
      </w:r>
      <w:r w:rsidRPr="00FE746C">
        <w:rPr>
          <w:rFonts w:hint="eastAsia"/>
          <w:sz w:val="24"/>
          <w:szCs w:val="24"/>
        </w:rPr>
        <w:t>，</w:t>
      </w:r>
      <w:r w:rsidRPr="00FE746C">
        <w:rPr>
          <w:sz w:val="24"/>
          <w:szCs w:val="24"/>
        </w:rPr>
        <w:t>专利数为</w:t>
      </w:r>
      <w:r w:rsidRPr="00FE746C">
        <w:rPr>
          <w:rFonts w:hint="eastAsia"/>
          <w:sz w:val="24"/>
          <w:szCs w:val="24"/>
        </w:rPr>
        <w:t>17</w:t>
      </w:r>
      <w:r w:rsidRPr="00FE746C">
        <w:rPr>
          <w:sz w:val="24"/>
          <w:szCs w:val="24"/>
        </w:rPr>
        <w:t>篇</w:t>
      </w:r>
      <w:r w:rsidRPr="00FE746C">
        <w:rPr>
          <w:rFonts w:hint="eastAsia"/>
          <w:sz w:val="24"/>
          <w:szCs w:val="24"/>
        </w:rPr>
        <w:t>；</w:t>
      </w:r>
      <w:r w:rsidRPr="00FE746C">
        <w:rPr>
          <w:sz w:val="24"/>
          <w:szCs w:val="24"/>
        </w:rPr>
        <w:t>中南大学</w:t>
      </w:r>
      <w:r w:rsidRPr="00FE746C">
        <w:rPr>
          <w:rFonts w:hint="eastAsia"/>
          <w:sz w:val="24"/>
          <w:szCs w:val="24"/>
        </w:rPr>
        <w:t>，</w:t>
      </w:r>
      <w:r w:rsidRPr="00FE746C">
        <w:rPr>
          <w:sz w:val="24"/>
          <w:szCs w:val="24"/>
        </w:rPr>
        <w:t>专利数为</w:t>
      </w:r>
      <w:r w:rsidRPr="00FE746C">
        <w:rPr>
          <w:rFonts w:hint="eastAsia"/>
          <w:sz w:val="24"/>
          <w:szCs w:val="24"/>
        </w:rPr>
        <w:t>17</w:t>
      </w:r>
      <w:r w:rsidRPr="00FE746C">
        <w:rPr>
          <w:sz w:val="24"/>
          <w:szCs w:val="24"/>
        </w:rPr>
        <w:t>篇。从以上分析可以看出，</w:t>
      </w:r>
      <w:r w:rsidRPr="00FE746C">
        <w:rPr>
          <w:rFonts w:hint="eastAsia"/>
          <w:sz w:val="24"/>
          <w:szCs w:val="24"/>
        </w:rPr>
        <w:t>钛</w:t>
      </w:r>
      <w:r w:rsidRPr="00FE746C">
        <w:rPr>
          <w:sz w:val="24"/>
          <w:szCs w:val="24"/>
        </w:rPr>
        <w:t>合金材料专利权人以</w:t>
      </w:r>
      <w:r w:rsidRPr="00FE746C">
        <w:rPr>
          <w:rFonts w:hint="eastAsia"/>
          <w:sz w:val="24"/>
          <w:szCs w:val="24"/>
        </w:rPr>
        <w:t>高校研究所</w:t>
      </w:r>
      <w:r w:rsidRPr="00FE746C">
        <w:rPr>
          <w:sz w:val="24"/>
          <w:szCs w:val="24"/>
        </w:rPr>
        <w:t>为主，其中，西北有色金属研究所是该领域技术研发最活跃、技术水平领先者，也是进行产业化运作的主要企业。</w:t>
      </w:r>
    </w:p>
    <w:p w:rsidR="00333630" w:rsidRPr="00333630" w:rsidRDefault="00333630" w:rsidP="00333630">
      <w:pPr>
        <w:wordWrap w:val="0"/>
        <w:spacing w:line="400" w:lineRule="exact"/>
        <w:ind w:firstLine="480"/>
        <w:rPr>
          <w:rFonts w:ascii="Times New Roman" w:hAnsi="Times New Roman" w:cs="Times New Roman"/>
          <w:kern w:val="0"/>
          <w:sz w:val="24"/>
          <w:szCs w:val="24"/>
        </w:rPr>
      </w:pPr>
    </w:p>
    <w:tbl>
      <w:tblPr>
        <w:tblStyle w:val="4"/>
        <w:tblW w:w="8522" w:type="dxa"/>
        <w:jc w:val="center"/>
        <w:tblLayout w:type="fixed"/>
        <w:tblLook w:val="04A0"/>
      </w:tblPr>
      <w:tblGrid>
        <w:gridCol w:w="1420"/>
        <w:gridCol w:w="1420"/>
        <w:gridCol w:w="1420"/>
        <w:gridCol w:w="1420"/>
        <w:gridCol w:w="1421"/>
        <w:gridCol w:w="1421"/>
      </w:tblGrid>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排名</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主要申请人</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专利数</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排名</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主要申请人</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专利数</w:t>
            </w:r>
          </w:p>
        </w:tc>
      </w:tr>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1</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kern w:val="2"/>
                <w:sz w:val="24"/>
                <w:szCs w:val="24"/>
              </w:rPr>
              <w:t>西北有色金属研究所</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rFonts w:hint="eastAsia"/>
                <w:sz w:val="24"/>
                <w:szCs w:val="24"/>
              </w:rPr>
              <w:t>29</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6</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北航大学</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rFonts w:hint="eastAsia"/>
                <w:color w:val="000000" w:themeColor="text1"/>
                <w:kern w:val="2"/>
                <w:sz w:val="24"/>
                <w:szCs w:val="24"/>
              </w:rPr>
              <w:t>13</w:t>
            </w:r>
          </w:p>
        </w:tc>
      </w:tr>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2</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color w:val="333333"/>
                <w:kern w:val="2"/>
                <w:sz w:val="24"/>
                <w:szCs w:val="24"/>
                <w:shd w:val="clear" w:color="auto" w:fill="FFFFFF"/>
              </w:rPr>
              <w:t>哈尔滨技术研究所</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rFonts w:hint="eastAsia"/>
                <w:sz w:val="24"/>
                <w:szCs w:val="24"/>
              </w:rPr>
              <w:t>24</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7</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有色金属研究院</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rFonts w:hint="eastAsia"/>
                <w:color w:val="000000" w:themeColor="text1"/>
                <w:kern w:val="2"/>
                <w:sz w:val="24"/>
                <w:szCs w:val="24"/>
              </w:rPr>
              <w:t>11</w:t>
            </w:r>
          </w:p>
        </w:tc>
      </w:tr>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lastRenderedPageBreak/>
              <w:t>3</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color w:val="333333"/>
                <w:kern w:val="2"/>
                <w:sz w:val="24"/>
                <w:szCs w:val="24"/>
                <w:shd w:val="clear" w:color="auto" w:fill="FFFFFF"/>
              </w:rPr>
              <w:t>北京有色金属</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rFonts w:hint="eastAsia"/>
                <w:sz w:val="24"/>
                <w:szCs w:val="24"/>
              </w:rPr>
              <w:t>19</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8</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北京技术大学</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rFonts w:hint="eastAsia"/>
                <w:color w:val="000000" w:themeColor="text1"/>
                <w:kern w:val="2"/>
                <w:sz w:val="24"/>
                <w:szCs w:val="24"/>
              </w:rPr>
              <w:t>11</w:t>
            </w:r>
          </w:p>
        </w:tc>
      </w:tr>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4</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sz w:val="24"/>
                <w:szCs w:val="24"/>
              </w:rPr>
              <w:t>中国科学院金属研究所的</w:t>
            </w:r>
            <w:r w:rsidRPr="00333630">
              <w:rPr>
                <w:sz w:val="24"/>
                <w:szCs w:val="24"/>
              </w:rPr>
              <w:t>SC</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rFonts w:hint="eastAsia"/>
                <w:sz w:val="24"/>
                <w:szCs w:val="24"/>
              </w:rPr>
              <w:t>17</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9</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南京航空航天大学</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rFonts w:hint="eastAsia"/>
                <w:color w:val="000000" w:themeColor="text1"/>
                <w:kern w:val="2"/>
                <w:sz w:val="24"/>
                <w:szCs w:val="24"/>
              </w:rPr>
              <w:t>11</w:t>
            </w:r>
          </w:p>
        </w:tc>
      </w:tr>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5</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color w:val="333333"/>
                <w:kern w:val="2"/>
                <w:sz w:val="24"/>
                <w:szCs w:val="24"/>
                <w:shd w:val="clear" w:color="auto" w:fill="FFFFFF"/>
              </w:rPr>
              <w:t>中南大学</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rFonts w:hint="eastAsia"/>
                <w:sz w:val="24"/>
                <w:szCs w:val="24"/>
              </w:rPr>
              <w:t>17</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10</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上海交通大学</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rFonts w:hint="eastAsia"/>
                <w:color w:val="000000" w:themeColor="text1"/>
                <w:kern w:val="2"/>
                <w:sz w:val="24"/>
                <w:szCs w:val="24"/>
              </w:rPr>
              <w:t>11</w:t>
            </w:r>
          </w:p>
        </w:tc>
      </w:tr>
    </w:tbl>
    <w:p w:rsidR="00333630" w:rsidRPr="00333630" w:rsidRDefault="00333630" w:rsidP="00333630">
      <w:pPr>
        <w:wordWrap w:val="0"/>
        <w:spacing w:line="400" w:lineRule="exact"/>
        <w:rPr>
          <w:rFonts w:ascii="Times New Roman" w:hAnsi="Times New Roman" w:cs="Times New Roman"/>
          <w:color w:val="000000" w:themeColor="text1"/>
          <w:sz w:val="24"/>
          <w:szCs w:val="24"/>
        </w:rPr>
      </w:pPr>
    </w:p>
    <w:p w:rsidR="00333630" w:rsidRPr="00333630" w:rsidRDefault="00333630" w:rsidP="00FE746C">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hint="eastAsia"/>
          <w:color w:val="000000" w:themeColor="text1"/>
          <w:sz w:val="24"/>
          <w:szCs w:val="24"/>
        </w:rPr>
        <w:t>世界</w:t>
      </w:r>
      <w:r w:rsidRPr="00333630">
        <w:rPr>
          <w:rFonts w:ascii="Times New Roman" w:hAnsi="Times New Roman" w:cs="Times New Roman"/>
          <w:color w:val="000000" w:themeColor="text1"/>
          <w:sz w:val="24"/>
          <w:szCs w:val="24"/>
        </w:rPr>
        <w:t>钛合金材料专利的申请单位比较分散，</w:t>
      </w:r>
      <w:r w:rsidRPr="00333630">
        <w:rPr>
          <w:rFonts w:ascii="Times New Roman" w:hAnsi="Times New Roman" w:cs="Times New Roman"/>
          <w:color w:val="000000" w:themeColor="text1"/>
          <w:kern w:val="0"/>
          <w:sz w:val="24"/>
          <w:szCs w:val="24"/>
        </w:rPr>
        <w:t>2835</w:t>
      </w:r>
      <w:r w:rsidRPr="00333630">
        <w:rPr>
          <w:rFonts w:ascii="Times New Roman" w:hAnsi="Times New Roman" w:cs="Times New Roman"/>
          <w:color w:val="000000" w:themeColor="text1"/>
          <w:sz w:val="24"/>
          <w:szCs w:val="24"/>
        </w:rPr>
        <w:t>篇钛合金材料的专利，申请量超过</w:t>
      </w:r>
      <w:r w:rsidRPr="00333630">
        <w:rPr>
          <w:rFonts w:ascii="Times New Roman" w:hAnsi="Times New Roman" w:cs="Times New Roman"/>
          <w:color w:val="000000" w:themeColor="text1"/>
          <w:sz w:val="24"/>
          <w:szCs w:val="24"/>
        </w:rPr>
        <w:t>30</w:t>
      </w:r>
      <w:r w:rsidRPr="00333630">
        <w:rPr>
          <w:rFonts w:ascii="Times New Roman" w:hAnsi="Times New Roman" w:cs="Times New Roman"/>
          <w:color w:val="000000" w:themeColor="text1"/>
          <w:sz w:val="24"/>
          <w:szCs w:val="24"/>
        </w:rPr>
        <w:t>篇的研究单位也只有</w:t>
      </w:r>
      <w:r w:rsidRPr="00333630">
        <w:rPr>
          <w:rFonts w:ascii="Times New Roman" w:hAnsi="Times New Roman" w:cs="Times New Roman" w:hint="eastAsia"/>
          <w:color w:val="000000" w:themeColor="text1"/>
          <w:sz w:val="24"/>
          <w:szCs w:val="24"/>
        </w:rPr>
        <w:t>8</w:t>
      </w:r>
      <w:r w:rsidRPr="00333630">
        <w:rPr>
          <w:rFonts w:ascii="Times New Roman" w:hAnsi="Times New Roman" w:cs="Times New Roman"/>
          <w:color w:val="000000" w:themeColor="text1"/>
          <w:sz w:val="24"/>
          <w:szCs w:val="24"/>
        </w:rPr>
        <w:t>个。申请量排名居前</w:t>
      </w:r>
      <w:r w:rsidRPr="00333630">
        <w:rPr>
          <w:rFonts w:ascii="Times New Roman" w:hAnsi="Times New Roman" w:cs="Times New Roman"/>
          <w:color w:val="000000" w:themeColor="text1"/>
          <w:sz w:val="24"/>
          <w:szCs w:val="24"/>
        </w:rPr>
        <w:t>10</w:t>
      </w:r>
      <w:r w:rsidRPr="00333630">
        <w:rPr>
          <w:rFonts w:ascii="Times New Roman" w:hAnsi="Times New Roman" w:cs="Times New Roman"/>
          <w:color w:val="000000" w:themeColor="text1"/>
          <w:sz w:val="24"/>
          <w:szCs w:val="24"/>
        </w:rPr>
        <w:t>位的专利权人如表</w:t>
      </w:r>
      <w:r w:rsidRPr="00333630">
        <w:rPr>
          <w:rFonts w:ascii="Times New Roman" w:hAnsi="Times New Roman" w:cs="Times New Roman"/>
          <w:color w:val="000000" w:themeColor="text1"/>
          <w:sz w:val="24"/>
          <w:szCs w:val="24"/>
        </w:rPr>
        <w:t>1</w:t>
      </w:r>
      <w:r w:rsidRPr="00333630">
        <w:rPr>
          <w:rFonts w:ascii="Times New Roman" w:hAnsi="Times New Roman" w:cs="Times New Roman"/>
          <w:color w:val="000000" w:themeColor="text1"/>
          <w:sz w:val="24"/>
          <w:szCs w:val="24"/>
        </w:rPr>
        <w:t>所示，日本有</w:t>
      </w:r>
      <w:r w:rsidRPr="00333630">
        <w:rPr>
          <w:rFonts w:ascii="Times New Roman" w:hAnsi="Times New Roman" w:cs="Times New Roman"/>
          <w:color w:val="000000" w:themeColor="text1"/>
          <w:sz w:val="24"/>
          <w:szCs w:val="24"/>
        </w:rPr>
        <w:t>3</w:t>
      </w:r>
      <w:r w:rsidRPr="00333630">
        <w:rPr>
          <w:rFonts w:ascii="Times New Roman" w:hAnsi="Times New Roman" w:cs="Times New Roman"/>
          <w:color w:val="000000" w:themeColor="text1"/>
          <w:sz w:val="24"/>
          <w:szCs w:val="24"/>
        </w:rPr>
        <w:t>个研究单位，美国</w:t>
      </w:r>
      <w:r w:rsidRPr="00333630">
        <w:rPr>
          <w:rFonts w:ascii="Times New Roman" w:hAnsi="Times New Roman" w:cs="Times New Roman"/>
          <w:color w:val="000000" w:themeColor="text1"/>
          <w:sz w:val="24"/>
          <w:szCs w:val="24"/>
        </w:rPr>
        <w:t>5</w:t>
      </w:r>
      <w:r w:rsidRPr="00333630">
        <w:rPr>
          <w:rFonts w:ascii="Times New Roman" w:hAnsi="Times New Roman" w:cs="Times New Roman"/>
          <w:color w:val="000000" w:themeColor="text1"/>
          <w:sz w:val="24"/>
          <w:szCs w:val="24"/>
        </w:rPr>
        <w:t>个，中国</w:t>
      </w:r>
      <w:r w:rsidRPr="00333630">
        <w:rPr>
          <w:rFonts w:ascii="Times New Roman" w:hAnsi="Times New Roman" w:cs="Times New Roman"/>
          <w:color w:val="000000" w:themeColor="text1"/>
          <w:sz w:val="24"/>
          <w:szCs w:val="24"/>
        </w:rPr>
        <w:t>2</w:t>
      </w:r>
      <w:r w:rsidRPr="00333630">
        <w:rPr>
          <w:rFonts w:ascii="Times New Roman" w:hAnsi="Times New Roman" w:cs="Times New Roman"/>
          <w:color w:val="000000" w:themeColor="text1"/>
          <w:sz w:val="24"/>
          <w:szCs w:val="24"/>
        </w:rPr>
        <w:t>个。申请专利最多的公司是株式会社神户制钢所，专利数为</w:t>
      </w:r>
      <w:r w:rsidRPr="00333630">
        <w:rPr>
          <w:rFonts w:ascii="Times New Roman" w:hAnsi="Times New Roman" w:cs="Times New Roman"/>
          <w:color w:val="000000" w:themeColor="text1"/>
          <w:sz w:val="24"/>
          <w:szCs w:val="24"/>
        </w:rPr>
        <w:t>94</w:t>
      </w:r>
      <w:r w:rsidRPr="00333630">
        <w:rPr>
          <w:rFonts w:ascii="Times New Roman" w:hAnsi="Times New Roman" w:cs="Times New Roman"/>
          <w:color w:val="000000" w:themeColor="text1"/>
          <w:sz w:val="24"/>
          <w:szCs w:val="24"/>
        </w:rPr>
        <w:t>篇；</w:t>
      </w:r>
    </w:p>
    <w:p w:rsidR="00333630" w:rsidRPr="00333630" w:rsidRDefault="00333630" w:rsidP="00FE746C">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color w:val="000000" w:themeColor="text1"/>
          <w:sz w:val="24"/>
          <w:szCs w:val="24"/>
        </w:rPr>
        <w:t>其余为</w:t>
      </w:r>
      <w:r w:rsidRPr="00333630">
        <w:rPr>
          <w:rFonts w:ascii="Times New Roman" w:hAnsi="Times New Roman" w:cs="Times New Roman"/>
          <w:color w:val="000000" w:themeColor="text1"/>
          <w:sz w:val="24"/>
          <w:szCs w:val="24"/>
        </w:rPr>
        <w:t>KOBE STEEL LTD</w:t>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color w:val="000000" w:themeColor="text1"/>
          <w:sz w:val="24"/>
          <w:szCs w:val="24"/>
        </w:rPr>
        <w:t>64</w:t>
      </w:r>
      <w:r w:rsidRPr="00333630">
        <w:rPr>
          <w:rFonts w:ascii="Times New Roman" w:hAnsi="Times New Roman" w:cs="Times New Roman"/>
          <w:color w:val="000000" w:themeColor="text1"/>
          <w:sz w:val="24"/>
          <w:szCs w:val="24"/>
        </w:rPr>
        <w:t>篇；新日铁住金株式会社，专利数为</w:t>
      </w:r>
      <w:r w:rsidRPr="00333630">
        <w:rPr>
          <w:rFonts w:ascii="Times New Roman" w:hAnsi="Times New Roman" w:cs="Times New Roman"/>
          <w:color w:val="000000" w:themeColor="text1"/>
          <w:sz w:val="24"/>
          <w:szCs w:val="24"/>
        </w:rPr>
        <w:t>63</w:t>
      </w:r>
      <w:r w:rsidRPr="00333630">
        <w:rPr>
          <w:rFonts w:ascii="Times New Roman" w:hAnsi="Times New Roman" w:cs="Times New Roman"/>
          <w:color w:val="000000" w:themeColor="text1"/>
          <w:sz w:val="24"/>
          <w:szCs w:val="24"/>
        </w:rPr>
        <w:t>篇；新日本制铁株式会社，专利数为</w:t>
      </w:r>
      <w:r w:rsidRPr="00333630">
        <w:rPr>
          <w:rFonts w:ascii="Times New Roman" w:hAnsi="Times New Roman" w:cs="Times New Roman"/>
          <w:color w:val="000000" w:themeColor="text1"/>
          <w:sz w:val="24"/>
          <w:szCs w:val="24"/>
        </w:rPr>
        <w:t>46</w:t>
      </w:r>
      <w:r w:rsidRPr="00333630">
        <w:rPr>
          <w:rFonts w:ascii="Times New Roman" w:hAnsi="Times New Roman" w:cs="Times New Roman"/>
          <w:color w:val="000000" w:themeColor="text1"/>
          <w:sz w:val="24"/>
          <w:szCs w:val="24"/>
        </w:rPr>
        <w:t>篇；</w:t>
      </w:r>
      <w:r w:rsidRPr="00333630">
        <w:rPr>
          <w:rFonts w:ascii="Times New Roman" w:hAnsi="Times New Roman" w:cs="Times New Roman"/>
          <w:color w:val="000000" w:themeColor="text1"/>
          <w:sz w:val="24"/>
          <w:szCs w:val="24"/>
        </w:rPr>
        <w:t>ATI Properties, Inc.</w:t>
      </w:r>
      <w:r w:rsidRPr="00333630">
        <w:rPr>
          <w:rFonts w:ascii="Times New Roman" w:hAnsi="Times New Roman" w:cs="Times New Roman"/>
          <w:color w:val="000000" w:themeColor="text1"/>
          <w:sz w:val="24"/>
          <w:szCs w:val="24"/>
        </w:rPr>
        <w:tab/>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color w:val="000000" w:themeColor="text1"/>
          <w:sz w:val="24"/>
          <w:szCs w:val="24"/>
        </w:rPr>
        <w:t>45</w:t>
      </w:r>
      <w:r w:rsidRPr="00333630">
        <w:rPr>
          <w:rFonts w:ascii="Times New Roman" w:hAnsi="Times New Roman" w:cs="Times New Roman"/>
          <w:color w:val="000000" w:themeColor="text1"/>
          <w:sz w:val="24"/>
          <w:szCs w:val="24"/>
        </w:rPr>
        <w:t>篇；</w:t>
      </w:r>
      <w:r w:rsidRPr="00333630">
        <w:rPr>
          <w:rFonts w:ascii="Times New Roman" w:hAnsi="Times New Roman" w:cs="Times New Roman"/>
          <w:color w:val="000000" w:themeColor="text1"/>
          <w:sz w:val="24"/>
          <w:szCs w:val="24"/>
        </w:rPr>
        <w:t>Nippon Steel &amp; Sumitomo Metal Corporation</w:t>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color w:val="000000" w:themeColor="text1"/>
          <w:sz w:val="24"/>
          <w:szCs w:val="24"/>
        </w:rPr>
        <w:t>43</w:t>
      </w:r>
      <w:r w:rsidRPr="00333630">
        <w:rPr>
          <w:rFonts w:ascii="Times New Roman" w:hAnsi="Times New Roman" w:cs="Times New Roman"/>
          <w:color w:val="000000" w:themeColor="text1"/>
          <w:sz w:val="24"/>
          <w:szCs w:val="24"/>
        </w:rPr>
        <w:t>篇；</w:t>
      </w:r>
      <w:r w:rsidRPr="00333630">
        <w:rPr>
          <w:rFonts w:ascii="Times New Roman" w:hAnsi="Times New Roman" w:cs="Times New Roman"/>
          <w:color w:val="000000" w:themeColor="text1"/>
          <w:sz w:val="24"/>
          <w:szCs w:val="24"/>
        </w:rPr>
        <w:t>NIPPON STEEL CORP</w:t>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color w:val="000000" w:themeColor="text1"/>
          <w:sz w:val="24"/>
          <w:szCs w:val="24"/>
        </w:rPr>
        <w:t>30</w:t>
      </w:r>
      <w:r w:rsidRPr="00333630">
        <w:rPr>
          <w:rFonts w:ascii="Times New Roman" w:hAnsi="Times New Roman" w:cs="Times New Roman"/>
          <w:color w:val="000000" w:themeColor="text1"/>
          <w:sz w:val="24"/>
          <w:szCs w:val="24"/>
        </w:rPr>
        <w:t>篇</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西北有色金属研究所，专利数为</w:t>
      </w:r>
      <w:r w:rsidRPr="00333630">
        <w:rPr>
          <w:rFonts w:ascii="Times New Roman" w:hAnsi="Times New Roman" w:cs="Times New Roman" w:hint="eastAsia"/>
          <w:color w:val="000000" w:themeColor="text1"/>
          <w:sz w:val="24"/>
          <w:szCs w:val="24"/>
        </w:rPr>
        <w:t>29</w:t>
      </w:r>
      <w:r w:rsidRPr="00333630">
        <w:rPr>
          <w:rFonts w:ascii="Times New Roman" w:hAnsi="Times New Roman" w:cs="Times New Roman"/>
          <w:color w:val="000000" w:themeColor="text1"/>
          <w:sz w:val="24"/>
          <w:szCs w:val="24"/>
        </w:rPr>
        <w:t>篇；</w:t>
      </w:r>
      <w:r w:rsidRPr="00333630">
        <w:rPr>
          <w:rFonts w:ascii="Times New Roman" w:hAnsi="Times New Roman" w:cs="Times New Roman"/>
          <w:color w:val="333333"/>
          <w:sz w:val="24"/>
          <w:szCs w:val="24"/>
          <w:shd w:val="clear" w:color="auto" w:fill="FFFFFF"/>
        </w:rPr>
        <w:t>哈尔滨技术研究所</w:t>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hint="eastAsia"/>
          <w:color w:val="000000" w:themeColor="text1"/>
          <w:sz w:val="24"/>
          <w:szCs w:val="24"/>
        </w:rPr>
        <w:t>24</w:t>
      </w:r>
      <w:r w:rsidRPr="00333630">
        <w:rPr>
          <w:rFonts w:ascii="Times New Roman" w:hAnsi="Times New Roman" w:cs="Times New Roman"/>
          <w:color w:val="000000" w:themeColor="text1"/>
          <w:sz w:val="24"/>
          <w:szCs w:val="24"/>
        </w:rPr>
        <w:t>篇。</w:t>
      </w:r>
      <w:r w:rsidRPr="00333630">
        <w:rPr>
          <w:rFonts w:ascii="Times New Roman" w:hAnsi="Times New Roman" w:cs="Times New Roman"/>
          <w:color w:val="000000" w:themeColor="text1"/>
          <w:kern w:val="0"/>
          <w:sz w:val="24"/>
          <w:szCs w:val="24"/>
        </w:rPr>
        <w:t>从以上分析可以看出，钛合金材料专利权人以企业为主，其中，</w:t>
      </w:r>
      <w:r w:rsidRPr="00333630">
        <w:rPr>
          <w:rFonts w:ascii="Times New Roman" w:hAnsi="Times New Roman" w:cs="Times New Roman"/>
          <w:color w:val="000000" w:themeColor="text1"/>
          <w:sz w:val="24"/>
          <w:szCs w:val="24"/>
        </w:rPr>
        <w:t>株式会社神户制钢所</w:t>
      </w:r>
      <w:r w:rsidRPr="00333630">
        <w:rPr>
          <w:rFonts w:ascii="Times New Roman" w:hAnsi="Times New Roman" w:cs="Times New Roman"/>
          <w:color w:val="000000" w:themeColor="text1"/>
          <w:kern w:val="0"/>
          <w:sz w:val="24"/>
          <w:szCs w:val="24"/>
        </w:rPr>
        <w:t>是该领域技术研发最活跃、技术水平领先者，也是进行产业化运作的主要企业。并且</w:t>
      </w:r>
      <w:r w:rsidRPr="00333630">
        <w:rPr>
          <w:rFonts w:ascii="Times New Roman" w:hAnsi="Times New Roman" w:cs="Times New Roman"/>
          <w:color w:val="000000" w:themeColor="text1"/>
          <w:kern w:val="0"/>
          <w:sz w:val="24"/>
          <w:szCs w:val="24"/>
        </w:rPr>
        <w:t>10</w:t>
      </w:r>
      <w:r w:rsidRPr="00333630">
        <w:rPr>
          <w:rFonts w:ascii="Times New Roman" w:hAnsi="Times New Roman" w:cs="Times New Roman"/>
          <w:color w:val="000000" w:themeColor="text1"/>
          <w:kern w:val="0"/>
          <w:sz w:val="24"/>
          <w:szCs w:val="24"/>
        </w:rPr>
        <w:t>家机构中，日本、美国企业占了大半壁江山，表明日本、美国企业在钛合金材料领域不仅研究实力强大，而且积极进行着全球专利布局。中国进入前十的两家研发机构都是科研院校</w:t>
      </w:r>
      <w:r w:rsidRPr="00333630">
        <w:rPr>
          <w:rFonts w:ascii="Times New Roman" w:hAnsi="Times New Roman" w:cs="Times New Roman"/>
          <w:color w:val="000000" w:themeColor="text1"/>
          <w:sz w:val="24"/>
          <w:szCs w:val="24"/>
        </w:rPr>
        <w:t>。这说明中国钛合金材料研发处于科研实验阶段，尚未大量进入工业化应用阶段。</w:t>
      </w:r>
    </w:p>
    <w:p w:rsidR="00333630" w:rsidRPr="00333630" w:rsidRDefault="00333630" w:rsidP="00333630">
      <w:pPr>
        <w:wordWrap w:val="0"/>
        <w:rPr>
          <w:rFonts w:ascii="Times New Roman" w:hAnsi="Times New Roman" w:cs="Times New Roman"/>
          <w:color w:val="000000" w:themeColor="text1"/>
          <w:sz w:val="24"/>
          <w:szCs w:val="24"/>
        </w:rPr>
      </w:pPr>
    </w:p>
    <w:tbl>
      <w:tblPr>
        <w:tblStyle w:val="4"/>
        <w:tblW w:w="8522" w:type="dxa"/>
        <w:jc w:val="center"/>
        <w:tblLayout w:type="fixed"/>
        <w:tblLook w:val="04A0"/>
      </w:tblPr>
      <w:tblGrid>
        <w:gridCol w:w="1420"/>
        <w:gridCol w:w="1420"/>
        <w:gridCol w:w="1420"/>
        <w:gridCol w:w="1420"/>
        <w:gridCol w:w="1502"/>
        <w:gridCol w:w="1340"/>
      </w:tblGrid>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排名</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主要申请人</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专利数</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排名</w:t>
            </w:r>
          </w:p>
        </w:tc>
        <w:tc>
          <w:tcPr>
            <w:tcW w:w="1502"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主要申请人</w:t>
            </w:r>
          </w:p>
        </w:tc>
        <w:tc>
          <w:tcPr>
            <w:tcW w:w="134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专利数</w:t>
            </w:r>
          </w:p>
        </w:tc>
      </w:tr>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1</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株式会社神户制钢所</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94</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6</w:t>
            </w:r>
          </w:p>
        </w:tc>
        <w:tc>
          <w:tcPr>
            <w:tcW w:w="1502"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Nippon Steel &amp; Sumitomo Metal Corporation</w:t>
            </w:r>
          </w:p>
        </w:tc>
        <w:tc>
          <w:tcPr>
            <w:tcW w:w="134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43</w:t>
            </w:r>
          </w:p>
        </w:tc>
      </w:tr>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2</w:t>
            </w:r>
          </w:p>
        </w:tc>
        <w:tc>
          <w:tcPr>
            <w:tcW w:w="142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KOBE STEEL LTD</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64</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7</w:t>
            </w:r>
          </w:p>
        </w:tc>
        <w:tc>
          <w:tcPr>
            <w:tcW w:w="1502"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NIPPON STEEL CORP</w:t>
            </w:r>
          </w:p>
        </w:tc>
        <w:tc>
          <w:tcPr>
            <w:tcW w:w="134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30</w:t>
            </w:r>
          </w:p>
        </w:tc>
      </w:tr>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3</w:t>
            </w:r>
          </w:p>
        </w:tc>
        <w:tc>
          <w:tcPr>
            <w:tcW w:w="142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新日铁住金株式会社</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63</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8</w:t>
            </w:r>
          </w:p>
        </w:tc>
        <w:tc>
          <w:tcPr>
            <w:tcW w:w="1502" w:type="dxa"/>
            <w:shd w:val="clear" w:color="auto" w:fill="F4F4F4"/>
            <w:vAlign w:val="center"/>
          </w:tcPr>
          <w:p w:rsidR="00333630" w:rsidRPr="00333630" w:rsidRDefault="00333630" w:rsidP="00333630">
            <w:pPr>
              <w:spacing w:line="400" w:lineRule="exact"/>
              <w:ind w:firstLineChars="200" w:firstLine="480"/>
              <w:rPr>
                <w:color w:val="000000" w:themeColor="text1"/>
                <w:kern w:val="2"/>
                <w:sz w:val="24"/>
                <w:szCs w:val="24"/>
              </w:rPr>
            </w:pPr>
            <w:r w:rsidRPr="00333630">
              <w:rPr>
                <w:color w:val="000000" w:themeColor="text1"/>
                <w:kern w:val="2"/>
                <w:sz w:val="24"/>
                <w:szCs w:val="24"/>
              </w:rPr>
              <w:t>西北有色金属研究所</w:t>
            </w:r>
            <w:r w:rsidRPr="00333630">
              <w:rPr>
                <w:color w:val="000000" w:themeColor="text1"/>
                <w:kern w:val="2"/>
                <w:sz w:val="24"/>
                <w:szCs w:val="24"/>
              </w:rPr>
              <w:tab/>
            </w:r>
          </w:p>
          <w:p w:rsidR="00333630" w:rsidRPr="00333630" w:rsidRDefault="00333630" w:rsidP="00333630">
            <w:pPr>
              <w:widowControl/>
              <w:jc w:val="left"/>
              <w:textAlignment w:val="center"/>
              <w:rPr>
                <w:color w:val="000000" w:themeColor="text1"/>
                <w:kern w:val="2"/>
                <w:sz w:val="24"/>
                <w:szCs w:val="24"/>
              </w:rPr>
            </w:pPr>
          </w:p>
        </w:tc>
        <w:tc>
          <w:tcPr>
            <w:tcW w:w="1340" w:type="dxa"/>
          </w:tcPr>
          <w:p w:rsidR="00333630" w:rsidRPr="00333630" w:rsidRDefault="00333630" w:rsidP="00333630">
            <w:pPr>
              <w:spacing w:line="400" w:lineRule="exact"/>
              <w:ind w:firstLineChars="200" w:firstLine="480"/>
              <w:rPr>
                <w:color w:val="000000" w:themeColor="text1"/>
                <w:kern w:val="2"/>
                <w:sz w:val="24"/>
                <w:szCs w:val="24"/>
              </w:rPr>
            </w:pPr>
            <w:r w:rsidRPr="00333630">
              <w:rPr>
                <w:color w:val="000000" w:themeColor="text1"/>
                <w:kern w:val="2"/>
                <w:sz w:val="24"/>
                <w:szCs w:val="24"/>
              </w:rPr>
              <w:t>29</w:t>
            </w:r>
          </w:p>
          <w:p w:rsidR="00333630" w:rsidRPr="00333630" w:rsidRDefault="00333630" w:rsidP="00333630">
            <w:pPr>
              <w:wordWrap w:val="0"/>
              <w:ind w:firstLineChars="200" w:firstLine="480"/>
              <w:rPr>
                <w:color w:val="000000" w:themeColor="text1"/>
                <w:kern w:val="2"/>
                <w:sz w:val="24"/>
                <w:szCs w:val="24"/>
              </w:rPr>
            </w:pPr>
          </w:p>
        </w:tc>
      </w:tr>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4</w:t>
            </w:r>
          </w:p>
        </w:tc>
        <w:tc>
          <w:tcPr>
            <w:tcW w:w="142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新日本制铁株式会社</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46</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9</w:t>
            </w:r>
          </w:p>
        </w:tc>
        <w:tc>
          <w:tcPr>
            <w:tcW w:w="1502"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Titanium Metals Corporation</w:t>
            </w:r>
          </w:p>
        </w:tc>
        <w:tc>
          <w:tcPr>
            <w:tcW w:w="134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27</w:t>
            </w:r>
          </w:p>
        </w:tc>
      </w:tr>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lastRenderedPageBreak/>
              <w:t>5</w:t>
            </w:r>
          </w:p>
        </w:tc>
        <w:tc>
          <w:tcPr>
            <w:tcW w:w="142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ATI Properties, Inc.</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45</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10</w:t>
            </w:r>
          </w:p>
        </w:tc>
        <w:tc>
          <w:tcPr>
            <w:tcW w:w="1502" w:type="dxa"/>
            <w:shd w:val="clear" w:color="auto" w:fill="F4F4F4"/>
            <w:vAlign w:val="center"/>
          </w:tcPr>
          <w:p w:rsidR="00333630" w:rsidRPr="00333630" w:rsidRDefault="00333630" w:rsidP="00333630">
            <w:pPr>
              <w:spacing w:line="400" w:lineRule="exact"/>
              <w:ind w:firstLineChars="200" w:firstLine="480"/>
              <w:rPr>
                <w:color w:val="000000" w:themeColor="text1"/>
                <w:kern w:val="2"/>
                <w:sz w:val="24"/>
                <w:szCs w:val="24"/>
              </w:rPr>
            </w:pPr>
            <w:r w:rsidRPr="00333630">
              <w:rPr>
                <w:color w:val="000000" w:themeColor="text1"/>
                <w:kern w:val="2"/>
                <w:sz w:val="24"/>
                <w:szCs w:val="24"/>
              </w:rPr>
              <w:t>哈尔滨技术研究所</w:t>
            </w:r>
            <w:r w:rsidRPr="00333630">
              <w:rPr>
                <w:color w:val="000000" w:themeColor="text1"/>
                <w:kern w:val="2"/>
                <w:sz w:val="24"/>
                <w:szCs w:val="24"/>
              </w:rPr>
              <w:tab/>
            </w:r>
          </w:p>
          <w:p w:rsidR="00333630" w:rsidRPr="00333630" w:rsidRDefault="00333630" w:rsidP="00333630">
            <w:pPr>
              <w:widowControl/>
              <w:jc w:val="left"/>
              <w:textAlignment w:val="center"/>
              <w:rPr>
                <w:color w:val="000000" w:themeColor="text1"/>
                <w:kern w:val="2"/>
                <w:sz w:val="24"/>
                <w:szCs w:val="24"/>
              </w:rPr>
            </w:pPr>
          </w:p>
        </w:tc>
        <w:tc>
          <w:tcPr>
            <w:tcW w:w="1340" w:type="dxa"/>
          </w:tcPr>
          <w:p w:rsidR="00333630" w:rsidRPr="00333630" w:rsidRDefault="00333630" w:rsidP="00333630">
            <w:pPr>
              <w:spacing w:line="400" w:lineRule="exact"/>
              <w:ind w:firstLineChars="200" w:firstLine="480"/>
              <w:rPr>
                <w:color w:val="000000" w:themeColor="text1"/>
                <w:kern w:val="2"/>
                <w:sz w:val="24"/>
                <w:szCs w:val="24"/>
              </w:rPr>
            </w:pPr>
            <w:r w:rsidRPr="00333630">
              <w:rPr>
                <w:color w:val="000000" w:themeColor="text1"/>
                <w:kern w:val="2"/>
                <w:sz w:val="24"/>
                <w:szCs w:val="24"/>
              </w:rPr>
              <w:t>24</w:t>
            </w:r>
          </w:p>
          <w:p w:rsidR="00333630" w:rsidRPr="00333630" w:rsidRDefault="00333630" w:rsidP="00333630">
            <w:pPr>
              <w:wordWrap w:val="0"/>
              <w:ind w:firstLineChars="200" w:firstLine="480"/>
              <w:rPr>
                <w:color w:val="000000" w:themeColor="text1"/>
                <w:kern w:val="2"/>
                <w:sz w:val="24"/>
                <w:szCs w:val="24"/>
              </w:rPr>
            </w:pPr>
          </w:p>
        </w:tc>
      </w:tr>
    </w:tbl>
    <w:p w:rsidR="00333630" w:rsidRPr="00333630" w:rsidRDefault="00333630" w:rsidP="00333630">
      <w:pPr>
        <w:spacing w:line="400" w:lineRule="exact"/>
        <w:rPr>
          <w:rFonts w:ascii="Times New Roman" w:hAnsi="Times New Roman" w:cs="Times New Roman"/>
          <w:color w:val="000000" w:themeColor="text1"/>
          <w:sz w:val="24"/>
          <w:szCs w:val="24"/>
        </w:rPr>
      </w:pPr>
    </w:p>
    <w:p w:rsidR="00333630" w:rsidRPr="00333630" w:rsidRDefault="00333630" w:rsidP="00FE746C">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sz w:val="24"/>
          <w:szCs w:val="24"/>
        </w:rPr>
        <w:t>对专利权人的研究热点把握能力、专利战略和专利布局能力主要通过同族专利文件数来衡量。</w:t>
      </w:r>
      <w:r w:rsidRPr="00333630">
        <w:rPr>
          <w:rFonts w:ascii="Times New Roman" w:hAnsi="Times New Roman" w:cs="Times New Roman" w:hint="eastAsia"/>
          <w:sz w:val="24"/>
          <w:szCs w:val="24"/>
        </w:rPr>
        <w:t>宁波钛</w:t>
      </w:r>
      <w:r w:rsidRPr="00333630">
        <w:rPr>
          <w:rFonts w:ascii="Times New Roman" w:hAnsi="Times New Roman" w:cs="Times New Roman"/>
          <w:sz w:val="24"/>
          <w:szCs w:val="24"/>
        </w:rPr>
        <w:t>合金材料</w:t>
      </w:r>
      <w:r w:rsidRPr="00333630">
        <w:rPr>
          <w:rFonts w:ascii="Times New Roman" w:hAnsi="Times New Roman" w:cs="Times New Roman" w:hint="eastAsia"/>
          <w:sz w:val="24"/>
          <w:szCs w:val="24"/>
        </w:rPr>
        <w:t>11</w:t>
      </w:r>
      <w:r w:rsidRPr="00333630">
        <w:rPr>
          <w:rFonts w:ascii="Times New Roman" w:hAnsi="Times New Roman" w:cs="Times New Roman" w:hint="eastAsia"/>
          <w:sz w:val="24"/>
          <w:szCs w:val="24"/>
        </w:rPr>
        <w:t>篇</w:t>
      </w:r>
      <w:r w:rsidRPr="00333630">
        <w:rPr>
          <w:rFonts w:ascii="Times New Roman" w:hAnsi="Times New Roman" w:cs="Times New Roman"/>
          <w:sz w:val="24"/>
          <w:szCs w:val="24"/>
        </w:rPr>
        <w:t>专利</w:t>
      </w:r>
      <w:r w:rsidRPr="00333630">
        <w:rPr>
          <w:rFonts w:ascii="Times New Roman" w:hAnsi="Times New Roman" w:cs="Times New Roman" w:hint="eastAsia"/>
          <w:color w:val="000000" w:themeColor="text1"/>
          <w:sz w:val="24"/>
          <w:szCs w:val="24"/>
        </w:rPr>
        <w:t>没有同族专利。</w:t>
      </w:r>
    </w:p>
    <w:p w:rsidR="00333630" w:rsidRPr="00333630" w:rsidRDefault="00333630" w:rsidP="00FE746C">
      <w:pPr>
        <w:spacing w:line="400" w:lineRule="exact"/>
        <w:ind w:firstLineChars="200" w:firstLine="480"/>
        <w:rPr>
          <w:rFonts w:ascii="Times New Roman" w:hAnsi="Times New Roman" w:cs="Times New Roman"/>
          <w:sz w:val="24"/>
          <w:szCs w:val="24"/>
        </w:rPr>
      </w:pPr>
      <w:r w:rsidRPr="00333630">
        <w:rPr>
          <w:rFonts w:ascii="Times New Roman" w:hAnsi="Times New Roman" w:cs="Times New Roman" w:hint="eastAsia"/>
          <w:sz w:val="24"/>
          <w:szCs w:val="24"/>
        </w:rPr>
        <w:t>表</w:t>
      </w:r>
      <w:r w:rsidRPr="00333630">
        <w:rPr>
          <w:rFonts w:ascii="Times New Roman" w:hAnsi="Times New Roman" w:cs="Times New Roman" w:hint="eastAsia"/>
          <w:sz w:val="24"/>
          <w:szCs w:val="24"/>
        </w:rPr>
        <w:t>1</w:t>
      </w:r>
      <w:r w:rsidRPr="00333630">
        <w:rPr>
          <w:rFonts w:ascii="Times New Roman" w:hAnsi="Times New Roman" w:cs="Times New Roman" w:hint="eastAsia"/>
          <w:sz w:val="24"/>
          <w:szCs w:val="24"/>
        </w:rPr>
        <w:t>是中国钛</w:t>
      </w:r>
      <w:r w:rsidRPr="00333630">
        <w:rPr>
          <w:rFonts w:ascii="Times New Roman" w:hAnsi="Times New Roman" w:cs="Times New Roman"/>
          <w:sz w:val="24"/>
          <w:szCs w:val="24"/>
        </w:rPr>
        <w:t>合金材料专利前</w:t>
      </w:r>
      <w:r w:rsidRPr="00333630">
        <w:rPr>
          <w:rFonts w:ascii="Times New Roman" w:hAnsi="Times New Roman" w:cs="Times New Roman" w:hint="eastAsia"/>
          <w:sz w:val="24"/>
          <w:szCs w:val="24"/>
        </w:rPr>
        <w:t>5</w:t>
      </w:r>
      <w:r w:rsidRPr="00333630">
        <w:rPr>
          <w:rFonts w:ascii="Times New Roman" w:hAnsi="Times New Roman" w:cs="Times New Roman"/>
          <w:sz w:val="24"/>
          <w:szCs w:val="24"/>
        </w:rPr>
        <w:t>位专利权人的同族专利文件数和同族专利占有率。同族专利数排名靠前</w:t>
      </w:r>
      <w:r w:rsidRPr="00333630">
        <w:rPr>
          <w:rFonts w:ascii="Times New Roman" w:hAnsi="Times New Roman" w:cs="Times New Roman" w:hint="eastAsia"/>
          <w:sz w:val="24"/>
          <w:szCs w:val="24"/>
        </w:rPr>
        <w:t>是新日铁</w:t>
      </w:r>
      <w:r w:rsidRPr="00333630">
        <w:rPr>
          <w:rFonts w:ascii="Times New Roman" w:hAnsi="Times New Roman" w:cs="Times New Roman" w:hint="eastAsia"/>
          <w:sz w:val="24"/>
          <w:szCs w:val="24"/>
        </w:rPr>
        <w:t>&amp;</w:t>
      </w:r>
      <w:r w:rsidRPr="00333630">
        <w:rPr>
          <w:rFonts w:ascii="Times New Roman" w:hAnsi="Times New Roman" w:cs="Times New Roman" w:hint="eastAsia"/>
          <w:sz w:val="24"/>
          <w:szCs w:val="24"/>
        </w:rPr>
        <w:t>住友金属公司，住友金属工业，钛金属公司，新日铁公司，通用电器公司，</w:t>
      </w:r>
      <w:r w:rsidRPr="00333630">
        <w:rPr>
          <w:rFonts w:ascii="Times New Roman" w:hAnsi="Times New Roman" w:cs="Times New Roman" w:hint="eastAsia"/>
          <w:color w:val="000000" w:themeColor="text1"/>
          <w:sz w:val="24"/>
          <w:szCs w:val="24"/>
        </w:rPr>
        <w:t>并且其中有</w:t>
      </w:r>
      <w:r w:rsidRPr="00333630">
        <w:rPr>
          <w:rFonts w:ascii="Times New Roman" w:hAnsi="Times New Roman" w:cs="Times New Roman" w:hint="eastAsia"/>
          <w:color w:val="000000" w:themeColor="text1"/>
          <w:sz w:val="24"/>
          <w:szCs w:val="24"/>
        </w:rPr>
        <w:t>5</w:t>
      </w:r>
      <w:r w:rsidRPr="00333630">
        <w:rPr>
          <w:rFonts w:ascii="Times New Roman" w:hAnsi="Times New Roman" w:cs="Times New Roman" w:hint="eastAsia"/>
          <w:color w:val="000000" w:themeColor="text1"/>
          <w:sz w:val="24"/>
          <w:szCs w:val="24"/>
        </w:rPr>
        <w:t>个公司全是跨国公司。</w:t>
      </w:r>
    </w:p>
    <w:p w:rsidR="00333630" w:rsidRPr="00333630" w:rsidRDefault="00333630" w:rsidP="00333630">
      <w:pPr>
        <w:spacing w:line="400" w:lineRule="exact"/>
        <w:ind w:firstLine="480"/>
        <w:rPr>
          <w:rFonts w:ascii="Times New Roman" w:hAnsi="Times New Roman" w:cs="Times New Roman"/>
          <w:color w:val="000000" w:themeColor="text1"/>
          <w:sz w:val="24"/>
          <w:szCs w:val="24"/>
        </w:rPr>
      </w:pPr>
    </w:p>
    <w:tbl>
      <w:tblPr>
        <w:tblStyle w:val="4"/>
        <w:tblW w:w="8186" w:type="dxa"/>
        <w:jc w:val="center"/>
        <w:tblLayout w:type="fixed"/>
        <w:tblLook w:val="04A0"/>
      </w:tblPr>
      <w:tblGrid>
        <w:gridCol w:w="956"/>
        <w:gridCol w:w="4450"/>
        <w:gridCol w:w="1560"/>
        <w:gridCol w:w="1220"/>
      </w:tblGrid>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排名</w:t>
            </w:r>
          </w:p>
        </w:tc>
        <w:tc>
          <w:tcPr>
            <w:tcW w:w="445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主要申请人</w:t>
            </w:r>
          </w:p>
        </w:tc>
        <w:tc>
          <w:tcPr>
            <w:tcW w:w="156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同族专利数</w:t>
            </w:r>
          </w:p>
        </w:tc>
        <w:tc>
          <w:tcPr>
            <w:tcW w:w="12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比率</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color w:val="000000" w:themeColor="text1"/>
                <w:kern w:val="2"/>
                <w:sz w:val="24"/>
                <w:szCs w:val="24"/>
              </w:rPr>
              <w:t>新日铁</w:t>
            </w:r>
            <w:r w:rsidRPr="00333630">
              <w:rPr>
                <w:rFonts w:hint="eastAsia"/>
                <w:color w:val="000000" w:themeColor="text1"/>
                <w:kern w:val="2"/>
                <w:sz w:val="24"/>
                <w:szCs w:val="24"/>
              </w:rPr>
              <w:t>&amp;</w:t>
            </w:r>
            <w:r w:rsidRPr="00333630">
              <w:rPr>
                <w:color w:val="000000" w:themeColor="text1"/>
                <w:kern w:val="2"/>
                <w:sz w:val="24"/>
                <w:szCs w:val="24"/>
              </w:rPr>
              <w:t>住友金属公司</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7</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100</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w:t>
            </w:r>
          </w:p>
        </w:tc>
        <w:tc>
          <w:tcPr>
            <w:tcW w:w="4450" w:type="dxa"/>
          </w:tcPr>
          <w:p w:rsidR="00333630" w:rsidRPr="00333630" w:rsidRDefault="00333630" w:rsidP="00333630">
            <w:pPr>
              <w:widowControl/>
              <w:jc w:val="left"/>
              <w:rPr>
                <w:color w:val="000000" w:themeColor="text1"/>
                <w:kern w:val="2"/>
                <w:sz w:val="24"/>
                <w:szCs w:val="24"/>
              </w:rPr>
            </w:pPr>
            <w:r w:rsidRPr="00333630">
              <w:rPr>
                <w:color w:val="000000" w:themeColor="text1"/>
                <w:kern w:val="2"/>
                <w:sz w:val="24"/>
                <w:szCs w:val="24"/>
                <w:shd w:val="clear" w:color="auto" w:fill="FFFFFF"/>
              </w:rPr>
              <w:t>住友金属工业</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7</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100</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color w:val="000000" w:themeColor="text1"/>
                <w:kern w:val="2"/>
                <w:sz w:val="24"/>
                <w:szCs w:val="24"/>
                <w:shd w:val="clear" w:color="auto" w:fill="FFFFFF"/>
              </w:rPr>
              <w:t>钛金属公司</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7</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100</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4</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rFonts w:ascii="Arial" w:hAnsi="Arial" w:cs="Arial" w:hint="eastAsia"/>
                <w:color w:val="000000" w:themeColor="text1"/>
                <w:kern w:val="2"/>
                <w:sz w:val="24"/>
                <w:szCs w:val="24"/>
                <w:shd w:val="clear" w:color="auto" w:fill="FFFFFF"/>
              </w:rPr>
              <w:t>新日铁公司</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5</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100</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5</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color w:val="000000" w:themeColor="text1"/>
                <w:kern w:val="2"/>
                <w:sz w:val="24"/>
                <w:szCs w:val="24"/>
                <w:shd w:val="clear" w:color="auto" w:fill="FFFFFF"/>
              </w:rPr>
              <w:t>通用电器公司</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4</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100</w:t>
            </w:r>
            <w:r w:rsidRPr="00333630">
              <w:rPr>
                <w:color w:val="000000" w:themeColor="text1"/>
                <w:kern w:val="2"/>
                <w:sz w:val="24"/>
                <w:szCs w:val="24"/>
              </w:rPr>
              <w:t>%</w:t>
            </w:r>
          </w:p>
        </w:tc>
      </w:tr>
    </w:tbl>
    <w:p w:rsidR="00333630" w:rsidRPr="00333630" w:rsidRDefault="00333630" w:rsidP="00333630">
      <w:pPr>
        <w:spacing w:line="400" w:lineRule="exact"/>
        <w:rPr>
          <w:rFonts w:ascii="Times New Roman" w:hAnsi="Times New Roman" w:cs="Times New Roman"/>
          <w:color w:val="000000" w:themeColor="text1"/>
          <w:sz w:val="24"/>
          <w:szCs w:val="24"/>
        </w:rPr>
      </w:pPr>
    </w:p>
    <w:p w:rsidR="00333630" w:rsidRPr="00333630" w:rsidRDefault="00333630" w:rsidP="00FE746C">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color w:val="000000" w:themeColor="text1"/>
          <w:sz w:val="24"/>
          <w:szCs w:val="24"/>
        </w:rPr>
        <w:t>图</w:t>
      </w:r>
      <w:r w:rsidRPr="00333630">
        <w:rPr>
          <w:rFonts w:ascii="Times New Roman" w:hAnsi="Times New Roman" w:cs="Times New Roman"/>
          <w:color w:val="000000" w:themeColor="text1"/>
          <w:sz w:val="24"/>
          <w:szCs w:val="24"/>
        </w:rPr>
        <w:t>1</w:t>
      </w:r>
      <w:r w:rsidRPr="00333630">
        <w:rPr>
          <w:rFonts w:ascii="Times New Roman" w:hAnsi="Times New Roman" w:cs="Times New Roman"/>
          <w:color w:val="000000" w:themeColor="text1"/>
          <w:sz w:val="24"/>
          <w:szCs w:val="24"/>
        </w:rPr>
        <w:t>是</w:t>
      </w:r>
      <w:r w:rsidRPr="00333630">
        <w:rPr>
          <w:rFonts w:ascii="Times New Roman" w:hAnsi="Times New Roman" w:cs="Times New Roman" w:hint="eastAsia"/>
          <w:color w:val="000000" w:themeColor="text1"/>
          <w:sz w:val="24"/>
          <w:szCs w:val="24"/>
        </w:rPr>
        <w:t>世界</w:t>
      </w:r>
      <w:r w:rsidRPr="00333630">
        <w:rPr>
          <w:rFonts w:ascii="Times New Roman" w:hAnsi="Times New Roman" w:cs="Times New Roman"/>
          <w:color w:val="000000" w:themeColor="text1"/>
          <w:sz w:val="24"/>
          <w:szCs w:val="24"/>
        </w:rPr>
        <w:t>钛合金材料专利前</w:t>
      </w:r>
      <w:r w:rsidRPr="00333630">
        <w:rPr>
          <w:rFonts w:ascii="Times New Roman" w:hAnsi="Times New Roman" w:cs="Times New Roman" w:hint="eastAsia"/>
          <w:color w:val="000000" w:themeColor="text1"/>
          <w:sz w:val="24"/>
          <w:szCs w:val="24"/>
        </w:rPr>
        <w:t>五</w:t>
      </w:r>
      <w:r w:rsidRPr="00333630">
        <w:rPr>
          <w:rFonts w:ascii="Times New Roman" w:hAnsi="Times New Roman" w:cs="Times New Roman"/>
          <w:color w:val="000000" w:themeColor="text1"/>
          <w:sz w:val="24"/>
          <w:szCs w:val="24"/>
        </w:rPr>
        <w:t>位专利权人的同族专利文件数和同族专利占有率。同族专利数排名靠前的是</w:t>
      </w:r>
      <w:r w:rsidRPr="00333630">
        <w:rPr>
          <w:rFonts w:ascii="Times New Roman" w:hAnsi="Times New Roman" w:cs="Times New Roman"/>
          <w:color w:val="000000" w:themeColor="text1"/>
          <w:sz w:val="24"/>
          <w:szCs w:val="24"/>
        </w:rPr>
        <w:t>ATI PROPERTIES, INC.</w:t>
      </w:r>
      <w:r w:rsidRPr="00333630">
        <w:rPr>
          <w:rFonts w:ascii="Times New Roman" w:hAnsi="Times New Roman" w:cs="Times New Roman"/>
          <w:color w:val="000000" w:themeColor="text1"/>
          <w:sz w:val="24"/>
          <w:szCs w:val="24"/>
        </w:rPr>
        <w:t>，有</w:t>
      </w:r>
      <w:r w:rsidRPr="00333630">
        <w:rPr>
          <w:rFonts w:ascii="Times New Roman" w:hAnsi="Times New Roman" w:cs="Times New Roman"/>
          <w:color w:val="000000" w:themeColor="text1"/>
          <w:sz w:val="24"/>
          <w:szCs w:val="24"/>
        </w:rPr>
        <w:t>44</w:t>
      </w:r>
      <w:r w:rsidRPr="00333630">
        <w:rPr>
          <w:rFonts w:ascii="Times New Roman" w:hAnsi="Times New Roman" w:cs="Times New Roman"/>
          <w:color w:val="000000" w:themeColor="text1"/>
          <w:sz w:val="24"/>
          <w:szCs w:val="24"/>
        </w:rPr>
        <w:t>件；</w:t>
      </w:r>
      <w:r w:rsidRPr="00333630">
        <w:rPr>
          <w:rFonts w:ascii="Times New Roman" w:hAnsi="Times New Roman" w:cs="Times New Roman"/>
          <w:color w:val="000000" w:themeColor="text1"/>
          <w:sz w:val="24"/>
          <w:szCs w:val="24"/>
        </w:rPr>
        <w:t>NIPPON STEEL &amp; SUMITOMO METAL CORPORATION</w:t>
      </w:r>
      <w:r w:rsidRPr="00333630">
        <w:rPr>
          <w:rFonts w:ascii="Times New Roman" w:hAnsi="Times New Roman" w:cs="Times New Roman"/>
          <w:color w:val="000000" w:themeColor="text1"/>
          <w:sz w:val="24"/>
          <w:szCs w:val="24"/>
        </w:rPr>
        <w:t>，有</w:t>
      </w:r>
      <w:r w:rsidRPr="00333630">
        <w:rPr>
          <w:rFonts w:ascii="Times New Roman" w:hAnsi="Times New Roman" w:cs="Times New Roman"/>
          <w:color w:val="000000" w:themeColor="text1"/>
          <w:sz w:val="24"/>
          <w:szCs w:val="24"/>
        </w:rPr>
        <w:t>42</w:t>
      </w:r>
      <w:r w:rsidRPr="00333630">
        <w:rPr>
          <w:rFonts w:ascii="Times New Roman" w:hAnsi="Times New Roman" w:cs="Times New Roman"/>
          <w:color w:val="000000" w:themeColor="text1"/>
          <w:sz w:val="24"/>
          <w:szCs w:val="24"/>
        </w:rPr>
        <w:t>件；株式会社神户制钢所，有</w:t>
      </w:r>
      <w:r w:rsidRPr="00333630">
        <w:rPr>
          <w:rFonts w:ascii="Times New Roman" w:hAnsi="Times New Roman" w:cs="Times New Roman"/>
          <w:color w:val="000000" w:themeColor="text1"/>
          <w:sz w:val="24"/>
          <w:szCs w:val="24"/>
        </w:rPr>
        <w:t>31</w:t>
      </w:r>
      <w:r w:rsidRPr="00333630">
        <w:rPr>
          <w:rFonts w:ascii="Times New Roman" w:hAnsi="Times New Roman" w:cs="Times New Roman"/>
          <w:color w:val="000000" w:themeColor="text1"/>
          <w:sz w:val="24"/>
          <w:szCs w:val="24"/>
        </w:rPr>
        <w:t>件。这些专利权人都属于美国和日本，由此可看出美国、日本的专利权人在钛合金材料领域把握研究热点和专利布局的能力很强大。</w:t>
      </w:r>
    </w:p>
    <w:p w:rsidR="00333630" w:rsidRPr="00333630" w:rsidRDefault="00333630" w:rsidP="00333630">
      <w:pPr>
        <w:rPr>
          <w:rFonts w:ascii="Times New Roman" w:hAnsi="Times New Roman" w:cs="Times New Roman"/>
          <w:color w:val="000000" w:themeColor="text1"/>
          <w:sz w:val="24"/>
          <w:szCs w:val="24"/>
        </w:rPr>
      </w:pPr>
    </w:p>
    <w:tbl>
      <w:tblPr>
        <w:tblStyle w:val="4"/>
        <w:tblW w:w="7556" w:type="dxa"/>
        <w:jc w:val="center"/>
        <w:tblLayout w:type="fixed"/>
        <w:tblLook w:val="04A0"/>
      </w:tblPr>
      <w:tblGrid>
        <w:gridCol w:w="956"/>
        <w:gridCol w:w="3980"/>
        <w:gridCol w:w="1610"/>
        <w:gridCol w:w="1010"/>
      </w:tblGrid>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排名</w:t>
            </w:r>
          </w:p>
        </w:tc>
        <w:tc>
          <w:tcPr>
            <w:tcW w:w="398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主要申请人</w:t>
            </w:r>
          </w:p>
        </w:tc>
        <w:tc>
          <w:tcPr>
            <w:tcW w:w="16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同族专利数</w:t>
            </w:r>
          </w:p>
        </w:tc>
        <w:tc>
          <w:tcPr>
            <w:tcW w:w="10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比率</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w:t>
            </w:r>
          </w:p>
        </w:tc>
        <w:tc>
          <w:tcPr>
            <w:tcW w:w="398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ATI PROPERTIES, INC.</w:t>
            </w:r>
          </w:p>
        </w:tc>
        <w:tc>
          <w:tcPr>
            <w:tcW w:w="16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44</w:t>
            </w:r>
          </w:p>
        </w:tc>
        <w:tc>
          <w:tcPr>
            <w:tcW w:w="10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97.78%</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w:t>
            </w:r>
          </w:p>
        </w:tc>
        <w:tc>
          <w:tcPr>
            <w:tcW w:w="398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NIPPON STEEL &amp; SUMITOMO METAL CORPORATION</w:t>
            </w:r>
          </w:p>
        </w:tc>
        <w:tc>
          <w:tcPr>
            <w:tcW w:w="16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42</w:t>
            </w:r>
          </w:p>
        </w:tc>
        <w:tc>
          <w:tcPr>
            <w:tcW w:w="10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97.67%</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w:t>
            </w:r>
          </w:p>
        </w:tc>
        <w:tc>
          <w:tcPr>
            <w:tcW w:w="398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kern w:val="2"/>
                <w:sz w:val="24"/>
                <w:szCs w:val="24"/>
              </w:rPr>
              <w:t>株式会社神户制钢所</w:t>
            </w:r>
          </w:p>
        </w:tc>
        <w:tc>
          <w:tcPr>
            <w:tcW w:w="16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31</w:t>
            </w:r>
          </w:p>
        </w:tc>
        <w:tc>
          <w:tcPr>
            <w:tcW w:w="10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32.98%</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4</w:t>
            </w:r>
          </w:p>
        </w:tc>
        <w:tc>
          <w:tcPr>
            <w:tcW w:w="398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TITANIUM METALS CORPORATION</w:t>
            </w:r>
          </w:p>
        </w:tc>
        <w:tc>
          <w:tcPr>
            <w:tcW w:w="16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26</w:t>
            </w:r>
          </w:p>
        </w:tc>
        <w:tc>
          <w:tcPr>
            <w:tcW w:w="10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96.29%</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5</w:t>
            </w:r>
          </w:p>
        </w:tc>
        <w:tc>
          <w:tcPr>
            <w:tcW w:w="398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新日铁住金株式会社</w:t>
            </w:r>
          </w:p>
        </w:tc>
        <w:tc>
          <w:tcPr>
            <w:tcW w:w="16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25</w:t>
            </w:r>
          </w:p>
        </w:tc>
        <w:tc>
          <w:tcPr>
            <w:tcW w:w="10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39.68%</w:t>
            </w:r>
          </w:p>
        </w:tc>
      </w:tr>
    </w:tbl>
    <w:p w:rsidR="00333630" w:rsidRPr="00333630" w:rsidRDefault="00333630" w:rsidP="00333630">
      <w:pPr>
        <w:spacing w:line="400" w:lineRule="exact"/>
        <w:rPr>
          <w:rFonts w:ascii="Times New Roman" w:hAnsi="Times New Roman" w:cs="Times New Roman"/>
          <w:color w:val="000000" w:themeColor="text1"/>
          <w:sz w:val="24"/>
          <w:szCs w:val="24"/>
        </w:rPr>
      </w:pPr>
    </w:p>
    <w:p w:rsidR="00333630" w:rsidRPr="00333630" w:rsidRDefault="00333630" w:rsidP="00FE746C">
      <w:pPr>
        <w:spacing w:line="400" w:lineRule="exact"/>
        <w:ind w:firstLineChars="200" w:firstLine="480"/>
        <w:rPr>
          <w:rFonts w:ascii="Times New Roman" w:hAnsi="Times New Roman" w:cs="Times New Roman"/>
          <w:sz w:val="24"/>
          <w:szCs w:val="24"/>
        </w:rPr>
      </w:pPr>
      <w:r w:rsidRPr="00333630">
        <w:rPr>
          <w:rFonts w:ascii="Times New Roman" w:hAnsi="Times New Roman" w:cs="Times New Roman"/>
          <w:sz w:val="24"/>
          <w:szCs w:val="24"/>
        </w:rPr>
        <w:t>对专利权人相对研发能力的分析主要通过被引证率来衡量。被引证率高，表明专利技术质量高，能促进技术领域的整体发展。</w:t>
      </w:r>
      <w:r w:rsidRPr="00333630">
        <w:rPr>
          <w:rFonts w:ascii="Times New Roman" w:hAnsi="Times New Roman" w:cs="Times New Roman" w:hint="eastAsia"/>
          <w:sz w:val="24"/>
          <w:szCs w:val="24"/>
        </w:rPr>
        <w:t>宁波钛</w:t>
      </w:r>
      <w:r w:rsidRPr="00333630">
        <w:rPr>
          <w:rFonts w:ascii="Times New Roman" w:hAnsi="Times New Roman" w:cs="Times New Roman"/>
          <w:sz w:val="24"/>
          <w:szCs w:val="24"/>
        </w:rPr>
        <w:t>合金材料</w:t>
      </w:r>
      <w:r w:rsidRPr="00333630">
        <w:rPr>
          <w:rFonts w:ascii="Times New Roman" w:hAnsi="Times New Roman" w:cs="Times New Roman" w:hint="eastAsia"/>
          <w:sz w:val="24"/>
          <w:szCs w:val="24"/>
        </w:rPr>
        <w:t>中具有</w:t>
      </w:r>
      <w:r w:rsidRPr="00333630">
        <w:rPr>
          <w:rFonts w:ascii="Times New Roman" w:hAnsi="Times New Roman" w:cs="Times New Roman"/>
          <w:sz w:val="24"/>
          <w:szCs w:val="24"/>
        </w:rPr>
        <w:t>前引文</w:t>
      </w:r>
      <w:r w:rsidRPr="00333630">
        <w:rPr>
          <w:rFonts w:ascii="Times New Roman" w:hAnsi="Times New Roman" w:cs="Times New Roman" w:hint="eastAsia"/>
          <w:sz w:val="24"/>
          <w:szCs w:val="24"/>
        </w:rPr>
        <w:t>的专利权人只有宁波市钛白粉股份有限公司，总共有五篇钛合金材料专利，其中有四篇具有前引文</w:t>
      </w:r>
      <w:r w:rsidRPr="00333630">
        <w:rPr>
          <w:rFonts w:ascii="Times New Roman" w:hAnsi="Times New Roman" w:cs="Times New Roman"/>
          <w:sz w:val="24"/>
          <w:szCs w:val="24"/>
        </w:rPr>
        <w:t>。</w:t>
      </w:r>
    </w:p>
    <w:p w:rsidR="00333630" w:rsidRPr="00333630" w:rsidRDefault="00333630" w:rsidP="00FE746C">
      <w:pPr>
        <w:spacing w:line="400" w:lineRule="exact"/>
        <w:ind w:firstLineChars="200" w:firstLine="480"/>
        <w:rPr>
          <w:rFonts w:ascii="Times New Roman" w:hAnsi="Times New Roman" w:cs="Times New Roman"/>
          <w:sz w:val="24"/>
          <w:szCs w:val="24"/>
        </w:rPr>
      </w:pPr>
      <w:r w:rsidRPr="00333630">
        <w:rPr>
          <w:rFonts w:ascii="Times New Roman" w:hAnsi="Times New Roman" w:cs="Times New Roman" w:hint="eastAsia"/>
          <w:sz w:val="24"/>
          <w:szCs w:val="24"/>
        </w:rPr>
        <w:t>表</w:t>
      </w:r>
      <w:r w:rsidRPr="00333630">
        <w:rPr>
          <w:rFonts w:ascii="Times New Roman" w:hAnsi="Times New Roman" w:cs="Times New Roman" w:hint="eastAsia"/>
          <w:sz w:val="24"/>
          <w:szCs w:val="24"/>
        </w:rPr>
        <w:t>1</w:t>
      </w:r>
      <w:r w:rsidRPr="00333630">
        <w:rPr>
          <w:rFonts w:ascii="Times New Roman" w:hAnsi="Times New Roman" w:cs="Times New Roman" w:hint="eastAsia"/>
          <w:sz w:val="24"/>
          <w:szCs w:val="24"/>
        </w:rPr>
        <w:t>是中国钛</w:t>
      </w:r>
      <w:r w:rsidRPr="00333630">
        <w:rPr>
          <w:rFonts w:ascii="Times New Roman" w:hAnsi="Times New Roman" w:cs="Times New Roman"/>
          <w:sz w:val="24"/>
          <w:szCs w:val="24"/>
        </w:rPr>
        <w:t>合金材料专利前</w:t>
      </w:r>
      <w:r w:rsidRPr="00333630">
        <w:rPr>
          <w:rFonts w:ascii="Times New Roman" w:hAnsi="Times New Roman" w:cs="Times New Roman" w:hint="eastAsia"/>
          <w:sz w:val="24"/>
          <w:szCs w:val="24"/>
        </w:rPr>
        <w:t>5</w:t>
      </w:r>
      <w:r w:rsidRPr="00333630">
        <w:rPr>
          <w:rFonts w:ascii="Times New Roman" w:hAnsi="Times New Roman" w:cs="Times New Roman"/>
          <w:sz w:val="24"/>
          <w:szCs w:val="24"/>
        </w:rPr>
        <w:t>位专利权人的前引文文件数和前引文专利占有率。</w:t>
      </w:r>
      <w:r w:rsidRPr="00333630">
        <w:rPr>
          <w:rFonts w:ascii="Times New Roman" w:hAnsi="Times New Roman" w:cs="Times New Roman" w:hint="eastAsia"/>
          <w:sz w:val="24"/>
          <w:szCs w:val="24"/>
        </w:rPr>
        <w:t>中国</w:t>
      </w:r>
      <w:r w:rsidRPr="00333630">
        <w:rPr>
          <w:rFonts w:ascii="Times New Roman" w:hAnsi="Times New Roman" w:cs="Times New Roman"/>
          <w:sz w:val="24"/>
          <w:szCs w:val="24"/>
        </w:rPr>
        <w:t>铝合金材料专利前</w:t>
      </w:r>
      <w:r w:rsidRPr="00333630">
        <w:rPr>
          <w:rFonts w:ascii="Times New Roman" w:hAnsi="Times New Roman" w:cs="Times New Roman" w:hint="eastAsia"/>
          <w:sz w:val="24"/>
          <w:szCs w:val="24"/>
        </w:rPr>
        <w:t>5</w:t>
      </w:r>
      <w:r w:rsidRPr="00333630">
        <w:rPr>
          <w:rFonts w:ascii="Times New Roman" w:hAnsi="Times New Roman" w:cs="Times New Roman"/>
          <w:sz w:val="24"/>
          <w:szCs w:val="24"/>
        </w:rPr>
        <w:t>位专利权人</w:t>
      </w:r>
      <w:r w:rsidRPr="00333630">
        <w:rPr>
          <w:rFonts w:ascii="Times New Roman" w:hAnsi="Times New Roman" w:cs="Times New Roman" w:hint="eastAsia"/>
          <w:sz w:val="24"/>
          <w:szCs w:val="24"/>
        </w:rPr>
        <w:t>是北京有色金属，西北有色金属研究</w:t>
      </w:r>
      <w:r w:rsidRPr="00333630">
        <w:rPr>
          <w:rFonts w:ascii="Times New Roman" w:hAnsi="Times New Roman" w:cs="Times New Roman" w:hint="eastAsia"/>
          <w:sz w:val="24"/>
          <w:szCs w:val="24"/>
        </w:rPr>
        <w:lastRenderedPageBreak/>
        <w:t>总院，中国科学院金属研究所的</w:t>
      </w:r>
      <w:r w:rsidRPr="00333630">
        <w:rPr>
          <w:rFonts w:ascii="Times New Roman" w:hAnsi="Times New Roman" w:cs="Times New Roman" w:hint="eastAsia"/>
          <w:sz w:val="24"/>
          <w:szCs w:val="24"/>
        </w:rPr>
        <w:t>SC</w:t>
      </w:r>
      <w:r w:rsidRPr="00333630">
        <w:rPr>
          <w:rFonts w:ascii="Times New Roman" w:hAnsi="Times New Roman" w:cs="Times New Roman" w:hint="eastAsia"/>
          <w:sz w:val="24"/>
          <w:szCs w:val="24"/>
        </w:rPr>
        <w:t>，哈尔滨市技术研究所，中南大学。</w:t>
      </w:r>
    </w:p>
    <w:p w:rsidR="00333630" w:rsidRPr="00333630" w:rsidRDefault="00333630" w:rsidP="00333630">
      <w:pPr>
        <w:ind w:firstLine="480"/>
        <w:rPr>
          <w:rFonts w:ascii="Times New Roman" w:hAnsi="Times New Roman" w:cs="Times New Roman"/>
          <w:sz w:val="24"/>
          <w:szCs w:val="24"/>
        </w:rPr>
      </w:pPr>
    </w:p>
    <w:tbl>
      <w:tblPr>
        <w:tblStyle w:val="4"/>
        <w:tblW w:w="8186" w:type="dxa"/>
        <w:jc w:val="center"/>
        <w:tblLayout w:type="fixed"/>
        <w:tblLook w:val="04A0"/>
      </w:tblPr>
      <w:tblGrid>
        <w:gridCol w:w="956"/>
        <w:gridCol w:w="4450"/>
        <w:gridCol w:w="1560"/>
        <w:gridCol w:w="1220"/>
      </w:tblGrid>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排名</w:t>
            </w:r>
          </w:p>
        </w:tc>
        <w:tc>
          <w:tcPr>
            <w:tcW w:w="445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主要申请人</w:t>
            </w:r>
          </w:p>
        </w:tc>
        <w:tc>
          <w:tcPr>
            <w:tcW w:w="156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前引文专利数</w:t>
            </w:r>
          </w:p>
        </w:tc>
        <w:tc>
          <w:tcPr>
            <w:tcW w:w="12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比率</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sz w:val="24"/>
                <w:szCs w:val="24"/>
              </w:rPr>
              <w:t>北京有色金属</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15</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78.9</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w:t>
            </w:r>
          </w:p>
        </w:tc>
        <w:tc>
          <w:tcPr>
            <w:tcW w:w="4450" w:type="dxa"/>
          </w:tcPr>
          <w:p w:rsidR="00333630" w:rsidRPr="00333630" w:rsidRDefault="00333630" w:rsidP="00333630">
            <w:pPr>
              <w:widowControl/>
              <w:jc w:val="left"/>
              <w:rPr>
                <w:color w:val="000000" w:themeColor="text1"/>
                <w:kern w:val="2"/>
                <w:sz w:val="24"/>
                <w:szCs w:val="24"/>
              </w:rPr>
            </w:pPr>
            <w:r w:rsidRPr="00333630">
              <w:rPr>
                <w:rFonts w:hint="eastAsia"/>
                <w:kern w:val="2"/>
                <w:sz w:val="24"/>
                <w:szCs w:val="24"/>
              </w:rPr>
              <w:t xml:space="preserve">   </w:t>
            </w:r>
            <w:r w:rsidRPr="00333630">
              <w:rPr>
                <w:kern w:val="2"/>
                <w:sz w:val="24"/>
                <w:szCs w:val="24"/>
              </w:rPr>
              <w:t>西北有色金属研究总院</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14</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48.2</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color w:val="333333"/>
                <w:kern w:val="2"/>
                <w:sz w:val="24"/>
                <w:szCs w:val="24"/>
                <w:shd w:val="clear" w:color="auto" w:fill="FFFFFF"/>
              </w:rPr>
              <w:t>中国科学院金属研究所的</w:t>
            </w:r>
            <w:r w:rsidRPr="00333630">
              <w:rPr>
                <w:color w:val="333333"/>
                <w:kern w:val="2"/>
                <w:sz w:val="24"/>
                <w:szCs w:val="24"/>
                <w:shd w:val="clear" w:color="auto" w:fill="FFFFFF"/>
              </w:rPr>
              <w:t xml:space="preserve">SC </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9</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52.9</w:t>
            </w:r>
            <w:r w:rsidRPr="00333630">
              <w:rPr>
                <w:color w:val="000000" w:themeColor="text1"/>
                <w:kern w:val="2"/>
                <w:sz w:val="24"/>
                <w:szCs w:val="24"/>
              </w:rPr>
              <w:t>%</w:t>
            </w:r>
          </w:p>
        </w:tc>
      </w:tr>
      <w:tr w:rsidR="00333630" w:rsidRPr="00333630" w:rsidTr="00ED534A">
        <w:trPr>
          <w:trHeight w:val="370"/>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4</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color w:val="333333"/>
                <w:kern w:val="2"/>
                <w:sz w:val="24"/>
                <w:szCs w:val="24"/>
                <w:shd w:val="clear" w:color="auto" w:fill="FFFFFF"/>
              </w:rPr>
              <w:t>哈尔滨市技术研究所</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8</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33.3</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5</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color w:val="000000" w:themeColor="text1"/>
                <w:kern w:val="2"/>
                <w:sz w:val="24"/>
                <w:szCs w:val="24"/>
              </w:rPr>
              <w:t>中南大学</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5</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29.4</w:t>
            </w:r>
            <w:r w:rsidRPr="00333630">
              <w:rPr>
                <w:color w:val="000000" w:themeColor="text1"/>
                <w:kern w:val="2"/>
                <w:sz w:val="24"/>
                <w:szCs w:val="24"/>
              </w:rPr>
              <w:t>%</w:t>
            </w:r>
          </w:p>
        </w:tc>
      </w:tr>
    </w:tbl>
    <w:p w:rsidR="00333630" w:rsidRPr="00333630" w:rsidRDefault="00333630" w:rsidP="00333630">
      <w:pPr>
        <w:rPr>
          <w:rFonts w:ascii="Times New Roman" w:hAnsi="Times New Roman" w:cs="Times New Roman"/>
          <w:sz w:val="24"/>
          <w:szCs w:val="24"/>
        </w:rPr>
      </w:pPr>
    </w:p>
    <w:p w:rsidR="00333630" w:rsidRPr="00333630" w:rsidRDefault="00333630" w:rsidP="00FE746C">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color w:val="000000" w:themeColor="text1"/>
          <w:sz w:val="24"/>
          <w:szCs w:val="24"/>
        </w:rPr>
        <w:t>图</w:t>
      </w:r>
      <w:r w:rsidRPr="00333630">
        <w:rPr>
          <w:rFonts w:ascii="Times New Roman" w:hAnsi="Times New Roman" w:cs="Times New Roman"/>
          <w:color w:val="000000" w:themeColor="text1"/>
          <w:sz w:val="24"/>
          <w:szCs w:val="24"/>
        </w:rPr>
        <w:t>1</w:t>
      </w:r>
      <w:r w:rsidRPr="00333630">
        <w:rPr>
          <w:rFonts w:ascii="Times New Roman" w:hAnsi="Times New Roman" w:cs="Times New Roman"/>
          <w:color w:val="000000" w:themeColor="text1"/>
          <w:sz w:val="24"/>
          <w:szCs w:val="24"/>
        </w:rPr>
        <w:t>是</w:t>
      </w:r>
      <w:r w:rsidRPr="00333630">
        <w:rPr>
          <w:rFonts w:ascii="Times New Roman" w:hAnsi="Times New Roman" w:cs="Times New Roman" w:hint="eastAsia"/>
          <w:color w:val="000000" w:themeColor="text1"/>
          <w:sz w:val="24"/>
          <w:szCs w:val="24"/>
        </w:rPr>
        <w:t>世界</w:t>
      </w:r>
      <w:r w:rsidRPr="00333630">
        <w:rPr>
          <w:rFonts w:ascii="Times New Roman" w:hAnsi="Times New Roman" w:cs="Times New Roman"/>
          <w:color w:val="000000" w:themeColor="text1"/>
          <w:sz w:val="24"/>
          <w:szCs w:val="24"/>
        </w:rPr>
        <w:t>钛合金材料专利前十位专利权人的前引文文件数和前引文专利占有率。对专利权人相对研发能力的分析主要通过被引证率来衡量。被引证率高，表明专利技术质量高，能促进技术领域的整体发展。可以发现，株式会社神户制钢所的专利数量最多，而且被引证专利次数最高，表明其研发能力最强。同样需要注意的还有新日本制铁株式会社</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新日铁住金株式会社</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北京有色金属</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西北有色金属研究总院，他们的前引文存在专利文件数量都位于前列。</w:t>
      </w:r>
    </w:p>
    <w:tbl>
      <w:tblPr>
        <w:tblStyle w:val="4"/>
        <w:tblpPr w:leftFromText="180" w:rightFromText="180" w:vertAnchor="text" w:horzAnchor="page" w:tblpXSpec="center" w:tblpY="305"/>
        <w:tblOverlap w:val="never"/>
        <w:tblW w:w="7915" w:type="dxa"/>
        <w:jc w:val="center"/>
        <w:tblLayout w:type="fixed"/>
        <w:tblLook w:val="04A0"/>
      </w:tblPr>
      <w:tblGrid>
        <w:gridCol w:w="956"/>
        <w:gridCol w:w="4279"/>
        <w:gridCol w:w="1570"/>
        <w:gridCol w:w="1110"/>
      </w:tblGrid>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排名</w:t>
            </w:r>
          </w:p>
        </w:tc>
        <w:tc>
          <w:tcPr>
            <w:tcW w:w="4279"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主要申请人</w:t>
            </w:r>
          </w:p>
        </w:tc>
        <w:tc>
          <w:tcPr>
            <w:tcW w:w="157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前引文专利数</w:t>
            </w:r>
          </w:p>
        </w:tc>
        <w:tc>
          <w:tcPr>
            <w:tcW w:w="11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比率</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w:t>
            </w:r>
          </w:p>
        </w:tc>
        <w:tc>
          <w:tcPr>
            <w:tcW w:w="4279"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株式会社神户制钢所</w:t>
            </w:r>
          </w:p>
        </w:tc>
        <w:tc>
          <w:tcPr>
            <w:tcW w:w="157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47</w:t>
            </w:r>
          </w:p>
        </w:tc>
        <w:tc>
          <w:tcPr>
            <w:tcW w:w="11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50%</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w:t>
            </w:r>
          </w:p>
        </w:tc>
        <w:tc>
          <w:tcPr>
            <w:tcW w:w="4279"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新日本制铁株式会社</w:t>
            </w:r>
          </w:p>
        </w:tc>
        <w:tc>
          <w:tcPr>
            <w:tcW w:w="157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31</w:t>
            </w:r>
          </w:p>
        </w:tc>
        <w:tc>
          <w:tcPr>
            <w:tcW w:w="11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67.39%</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w:t>
            </w:r>
          </w:p>
        </w:tc>
        <w:tc>
          <w:tcPr>
            <w:tcW w:w="4279"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新日铁住金株式会社</w:t>
            </w:r>
          </w:p>
        </w:tc>
        <w:tc>
          <w:tcPr>
            <w:tcW w:w="157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20</w:t>
            </w:r>
          </w:p>
        </w:tc>
        <w:tc>
          <w:tcPr>
            <w:tcW w:w="11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31.74%</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4</w:t>
            </w:r>
          </w:p>
        </w:tc>
        <w:tc>
          <w:tcPr>
            <w:tcW w:w="4279" w:type="dxa"/>
            <w:shd w:val="clear" w:color="auto" w:fill="F4F4F4"/>
          </w:tcPr>
          <w:p w:rsidR="00333630" w:rsidRPr="00333630" w:rsidRDefault="00333630" w:rsidP="00333630">
            <w:pPr>
              <w:widowControl/>
              <w:ind w:firstLineChars="200" w:firstLine="480"/>
              <w:jc w:val="left"/>
              <w:rPr>
                <w:color w:val="000000" w:themeColor="text1"/>
                <w:kern w:val="2"/>
                <w:sz w:val="24"/>
                <w:szCs w:val="24"/>
              </w:rPr>
            </w:pPr>
            <w:r w:rsidRPr="00333630">
              <w:rPr>
                <w:sz w:val="24"/>
                <w:szCs w:val="24"/>
              </w:rPr>
              <w:t>北京有色金属</w:t>
            </w:r>
          </w:p>
        </w:tc>
        <w:tc>
          <w:tcPr>
            <w:tcW w:w="157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15</w:t>
            </w:r>
          </w:p>
        </w:tc>
        <w:tc>
          <w:tcPr>
            <w:tcW w:w="11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78.9</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5</w:t>
            </w:r>
          </w:p>
        </w:tc>
        <w:tc>
          <w:tcPr>
            <w:tcW w:w="4279" w:type="dxa"/>
            <w:shd w:val="clear" w:color="auto" w:fill="F4F4F4"/>
          </w:tcPr>
          <w:p w:rsidR="00333630" w:rsidRPr="00333630" w:rsidRDefault="00333630" w:rsidP="00333630">
            <w:pPr>
              <w:widowControl/>
              <w:jc w:val="left"/>
              <w:rPr>
                <w:color w:val="000000" w:themeColor="text1"/>
                <w:kern w:val="2"/>
                <w:sz w:val="24"/>
                <w:szCs w:val="24"/>
              </w:rPr>
            </w:pPr>
            <w:r w:rsidRPr="00333630">
              <w:rPr>
                <w:rFonts w:hint="eastAsia"/>
                <w:kern w:val="2"/>
                <w:sz w:val="24"/>
                <w:szCs w:val="24"/>
              </w:rPr>
              <w:t xml:space="preserve">   </w:t>
            </w:r>
            <w:r w:rsidRPr="00333630">
              <w:rPr>
                <w:kern w:val="2"/>
                <w:sz w:val="24"/>
                <w:szCs w:val="24"/>
              </w:rPr>
              <w:t>西北有色金属研究总院</w:t>
            </w:r>
          </w:p>
        </w:tc>
        <w:tc>
          <w:tcPr>
            <w:tcW w:w="157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14</w:t>
            </w:r>
          </w:p>
        </w:tc>
        <w:tc>
          <w:tcPr>
            <w:tcW w:w="11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48.2</w:t>
            </w:r>
            <w:r w:rsidRPr="00333630">
              <w:rPr>
                <w:color w:val="000000" w:themeColor="text1"/>
                <w:kern w:val="2"/>
                <w:sz w:val="24"/>
                <w:szCs w:val="24"/>
              </w:rPr>
              <w:t>%</w:t>
            </w:r>
          </w:p>
        </w:tc>
      </w:tr>
    </w:tbl>
    <w:p w:rsidR="00333630" w:rsidRPr="00333630" w:rsidRDefault="00333630" w:rsidP="00333630">
      <w:pPr>
        <w:wordWrap w:val="0"/>
        <w:spacing w:line="400" w:lineRule="exact"/>
        <w:rPr>
          <w:rFonts w:ascii="Times New Roman" w:hAnsi="Times New Roman" w:cs="Times New Roman"/>
          <w:color w:val="000000" w:themeColor="text1"/>
          <w:sz w:val="24"/>
          <w:szCs w:val="24"/>
        </w:rPr>
      </w:pPr>
      <w:r w:rsidRPr="00333630">
        <w:rPr>
          <w:rFonts w:ascii="Times New Roman" w:hAnsi="Times New Roman" w:cs="Times New Roman" w:hint="eastAsia"/>
          <w:color w:val="000000" w:themeColor="text1"/>
          <w:sz w:val="24"/>
          <w:szCs w:val="24"/>
        </w:rPr>
        <w:t xml:space="preserve"> 4.2 </w:t>
      </w:r>
      <w:r w:rsidRPr="00333630">
        <w:rPr>
          <w:rFonts w:ascii="Times New Roman" w:hAnsi="Times New Roman" w:cs="Times New Roman" w:hint="eastAsia"/>
          <w:color w:val="000000" w:themeColor="text1"/>
          <w:sz w:val="24"/>
          <w:szCs w:val="24"/>
        </w:rPr>
        <w:t>技术</w:t>
      </w:r>
      <w:r w:rsidRPr="00333630">
        <w:rPr>
          <w:rFonts w:ascii="Times New Roman" w:hAnsi="Times New Roman" w:cs="Times New Roman"/>
          <w:color w:val="000000" w:themeColor="text1"/>
          <w:sz w:val="24"/>
          <w:szCs w:val="24"/>
        </w:rPr>
        <w:t>主题</w:t>
      </w:r>
    </w:p>
    <w:p w:rsidR="00333630" w:rsidRPr="00333630" w:rsidRDefault="00333630" w:rsidP="00FE746C">
      <w:pPr>
        <w:spacing w:line="400" w:lineRule="exact"/>
        <w:ind w:firstLineChars="200" w:firstLine="480"/>
        <w:rPr>
          <w:rFonts w:ascii="Times New Roman" w:hAnsi="Times New Roman" w:cs="Times New Roman"/>
          <w:kern w:val="0"/>
          <w:sz w:val="24"/>
          <w:szCs w:val="24"/>
        </w:rPr>
      </w:pPr>
      <w:r w:rsidRPr="00333630">
        <w:rPr>
          <w:rFonts w:ascii="Times New Roman" w:hAnsi="Times New Roman" w:cs="Times New Roman"/>
          <w:color w:val="000000" w:themeColor="text1"/>
          <w:sz w:val="24"/>
          <w:szCs w:val="24"/>
        </w:rPr>
        <w:t>从申请专利的公司讲，</w:t>
      </w:r>
      <w:r w:rsidRPr="00333630">
        <w:rPr>
          <w:rFonts w:ascii="Times New Roman" w:hAnsi="Times New Roman" w:cs="Times New Roman" w:hint="eastAsia"/>
          <w:color w:val="000000" w:themeColor="text1"/>
          <w:sz w:val="24"/>
          <w:szCs w:val="24"/>
        </w:rPr>
        <w:t>宁波钛</w:t>
      </w:r>
      <w:r w:rsidRPr="00333630">
        <w:rPr>
          <w:rFonts w:ascii="Times New Roman" w:hAnsi="Times New Roman" w:cs="Times New Roman"/>
          <w:color w:val="000000" w:themeColor="text1"/>
          <w:sz w:val="24"/>
          <w:szCs w:val="24"/>
        </w:rPr>
        <w:t>合金</w:t>
      </w:r>
      <w:r w:rsidRPr="00333630">
        <w:rPr>
          <w:rFonts w:ascii="Times New Roman" w:hAnsi="Times New Roman" w:cs="Times New Roman" w:hint="eastAsia"/>
          <w:color w:val="000000" w:themeColor="text1"/>
          <w:sz w:val="24"/>
          <w:szCs w:val="24"/>
        </w:rPr>
        <w:t>技术</w:t>
      </w:r>
      <w:r w:rsidRPr="00333630">
        <w:rPr>
          <w:rFonts w:ascii="Times New Roman" w:hAnsi="Times New Roman" w:cs="Times New Roman"/>
          <w:color w:val="000000" w:themeColor="text1"/>
          <w:sz w:val="24"/>
          <w:szCs w:val="24"/>
        </w:rPr>
        <w:t>专利的申请单位比较分散，</w:t>
      </w:r>
      <w:r w:rsidRPr="00333630">
        <w:rPr>
          <w:rFonts w:ascii="Times New Roman" w:hAnsi="Times New Roman" w:cs="Times New Roman" w:hint="eastAsia"/>
          <w:color w:val="000000" w:themeColor="text1"/>
          <w:sz w:val="24"/>
          <w:szCs w:val="24"/>
        </w:rPr>
        <w:t>14</w:t>
      </w:r>
      <w:r w:rsidRPr="00333630">
        <w:rPr>
          <w:rFonts w:ascii="Times New Roman" w:hAnsi="Times New Roman" w:cs="Times New Roman"/>
          <w:color w:val="000000" w:themeColor="text1"/>
          <w:sz w:val="24"/>
          <w:szCs w:val="24"/>
        </w:rPr>
        <w:t>篇</w:t>
      </w:r>
      <w:r w:rsidRPr="00333630">
        <w:rPr>
          <w:rFonts w:ascii="Times New Roman" w:hAnsi="Times New Roman" w:cs="Times New Roman" w:hint="eastAsia"/>
          <w:color w:val="000000" w:themeColor="text1"/>
          <w:sz w:val="24"/>
          <w:szCs w:val="24"/>
        </w:rPr>
        <w:t>钛</w:t>
      </w:r>
      <w:r w:rsidRPr="00333630">
        <w:rPr>
          <w:rFonts w:ascii="Times New Roman" w:hAnsi="Times New Roman" w:cs="Times New Roman"/>
          <w:color w:val="000000" w:themeColor="text1"/>
          <w:sz w:val="24"/>
          <w:szCs w:val="24"/>
        </w:rPr>
        <w:t>合金</w:t>
      </w:r>
      <w:r w:rsidRPr="00333630">
        <w:rPr>
          <w:rFonts w:ascii="Times New Roman" w:hAnsi="Times New Roman" w:cs="Times New Roman" w:hint="eastAsia"/>
          <w:color w:val="000000" w:themeColor="text1"/>
          <w:sz w:val="24"/>
          <w:szCs w:val="24"/>
        </w:rPr>
        <w:t>技术</w:t>
      </w:r>
      <w:r w:rsidRPr="00333630">
        <w:rPr>
          <w:rFonts w:ascii="Times New Roman" w:hAnsi="Times New Roman" w:cs="Times New Roman"/>
          <w:color w:val="000000" w:themeColor="text1"/>
          <w:sz w:val="24"/>
          <w:szCs w:val="24"/>
        </w:rPr>
        <w:t>的专利，申请单位有</w:t>
      </w:r>
      <w:r w:rsidRPr="00333630">
        <w:rPr>
          <w:rFonts w:ascii="Times New Roman" w:hAnsi="Times New Roman" w:cs="Times New Roman" w:hint="eastAsia"/>
          <w:color w:val="000000" w:themeColor="text1"/>
          <w:sz w:val="24"/>
          <w:szCs w:val="24"/>
        </w:rPr>
        <w:t>10</w:t>
      </w:r>
      <w:r w:rsidRPr="00333630">
        <w:rPr>
          <w:rFonts w:ascii="Times New Roman" w:hAnsi="Times New Roman" w:cs="Times New Roman"/>
          <w:color w:val="000000" w:themeColor="text1"/>
          <w:sz w:val="24"/>
          <w:szCs w:val="24"/>
        </w:rPr>
        <w:t>个。专利权人如表</w:t>
      </w:r>
      <w:r w:rsidRPr="00333630">
        <w:rPr>
          <w:rFonts w:ascii="Times New Roman" w:hAnsi="Times New Roman" w:cs="Times New Roman"/>
          <w:color w:val="000000" w:themeColor="text1"/>
          <w:sz w:val="24"/>
          <w:szCs w:val="24"/>
        </w:rPr>
        <w:t>1</w:t>
      </w:r>
      <w:r w:rsidRPr="00333630">
        <w:rPr>
          <w:rFonts w:ascii="Times New Roman" w:hAnsi="Times New Roman" w:cs="Times New Roman"/>
          <w:color w:val="000000" w:themeColor="text1"/>
          <w:sz w:val="24"/>
          <w:szCs w:val="24"/>
        </w:rPr>
        <w:t>所示</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申请专利最多的公司是宁波江丰材料国际有限公司</w:t>
      </w:r>
      <w:r w:rsidRPr="00333630">
        <w:rPr>
          <w:rFonts w:ascii="Times New Roman" w:hAnsi="Times New Roman" w:cs="Times New Roman" w:hint="eastAsia"/>
          <w:color w:val="000000" w:themeColor="text1"/>
          <w:sz w:val="24"/>
          <w:szCs w:val="24"/>
        </w:rPr>
        <w:t>和</w:t>
      </w:r>
      <w:r w:rsidRPr="00333630">
        <w:rPr>
          <w:rFonts w:ascii="Times New Roman" w:hAnsi="Times New Roman" w:cs="Times New Roman"/>
          <w:color w:val="000000" w:themeColor="text1"/>
          <w:sz w:val="24"/>
          <w:szCs w:val="24"/>
        </w:rPr>
        <w:t>中国兵器科学研究院宁波分院，专利数</w:t>
      </w:r>
      <w:r w:rsidRPr="00333630">
        <w:rPr>
          <w:rFonts w:ascii="Times New Roman" w:hAnsi="Times New Roman" w:cs="Times New Roman" w:hint="eastAsia"/>
          <w:color w:val="000000" w:themeColor="text1"/>
          <w:sz w:val="24"/>
          <w:szCs w:val="24"/>
        </w:rPr>
        <w:t>都</w:t>
      </w:r>
      <w:r w:rsidRPr="00333630">
        <w:rPr>
          <w:rFonts w:ascii="Times New Roman" w:hAnsi="Times New Roman" w:cs="Times New Roman"/>
          <w:color w:val="000000" w:themeColor="text1"/>
          <w:sz w:val="24"/>
          <w:szCs w:val="24"/>
        </w:rPr>
        <w:t>为</w:t>
      </w:r>
      <w:r w:rsidRPr="00333630">
        <w:rPr>
          <w:rFonts w:ascii="Times New Roman" w:hAnsi="Times New Roman" w:cs="Times New Roman" w:hint="eastAsia"/>
          <w:color w:val="000000" w:themeColor="text1"/>
          <w:sz w:val="24"/>
          <w:szCs w:val="24"/>
        </w:rPr>
        <w:t>3</w:t>
      </w:r>
      <w:r w:rsidRPr="00333630">
        <w:rPr>
          <w:rFonts w:ascii="Times New Roman" w:hAnsi="Times New Roman" w:cs="Times New Roman"/>
          <w:color w:val="000000" w:themeColor="text1"/>
          <w:sz w:val="24"/>
          <w:szCs w:val="24"/>
        </w:rPr>
        <w:t>篇；其余</w:t>
      </w:r>
      <w:r w:rsidRPr="00333630">
        <w:rPr>
          <w:rFonts w:ascii="Times New Roman" w:hAnsi="Times New Roman" w:cs="Times New Roman" w:hint="eastAsia"/>
          <w:color w:val="000000" w:themeColor="text1"/>
          <w:sz w:val="24"/>
          <w:szCs w:val="24"/>
        </w:rPr>
        <w:t>为</w:t>
      </w:r>
      <w:r w:rsidRPr="00333630">
        <w:rPr>
          <w:rFonts w:ascii="Times New Roman" w:hAnsi="Times New Roman" w:cs="Times New Roman"/>
          <w:kern w:val="0"/>
          <w:sz w:val="24"/>
          <w:szCs w:val="24"/>
        </w:rPr>
        <w:t>宁波瑞通新材料技术有限公司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hint="eastAsia"/>
          <w:color w:val="000000" w:themeColor="text1"/>
          <w:sz w:val="24"/>
          <w:szCs w:val="24"/>
        </w:rPr>
        <w:t>2</w:t>
      </w:r>
      <w:r w:rsidRPr="00333630">
        <w:rPr>
          <w:rFonts w:ascii="Times New Roman" w:hAnsi="Times New Roman" w:cs="Times New Roman"/>
          <w:color w:val="000000" w:themeColor="text1"/>
          <w:sz w:val="24"/>
          <w:szCs w:val="24"/>
        </w:rPr>
        <w:t>篇</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宁波江丰材料国际有限公司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hint="eastAsia"/>
          <w:color w:val="000000" w:themeColor="text1"/>
          <w:sz w:val="24"/>
          <w:szCs w:val="24"/>
        </w:rPr>
        <w:t>1</w:t>
      </w:r>
      <w:r w:rsidRPr="00333630">
        <w:rPr>
          <w:rFonts w:ascii="Times New Roman" w:hAnsi="Times New Roman" w:cs="Times New Roman"/>
          <w:color w:val="000000" w:themeColor="text1"/>
          <w:sz w:val="24"/>
          <w:szCs w:val="24"/>
        </w:rPr>
        <w:t>篇</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kern w:val="0"/>
          <w:sz w:val="24"/>
          <w:szCs w:val="24"/>
        </w:rPr>
        <w:t>宁波东方体育器材有限公司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hint="eastAsia"/>
          <w:color w:val="000000" w:themeColor="text1"/>
          <w:sz w:val="24"/>
          <w:szCs w:val="24"/>
        </w:rPr>
        <w:t>1</w:t>
      </w:r>
      <w:r w:rsidRPr="00333630">
        <w:rPr>
          <w:rFonts w:ascii="Times New Roman" w:hAnsi="Times New Roman" w:cs="Times New Roman"/>
          <w:color w:val="000000" w:themeColor="text1"/>
          <w:sz w:val="24"/>
          <w:szCs w:val="24"/>
        </w:rPr>
        <w:t>篇</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kern w:val="0"/>
          <w:sz w:val="24"/>
          <w:szCs w:val="24"/>
        </w:rPr>
        <w:t>宁波龙轩机械制造有限公司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hint="eastAsia"/>
          <w:color w:val="000000" w:themeColor="text1"/>
          <w:sz w:val="24"/>
          <w:szCs w:val="24"/>
        </w:rPr>
        <w:t>1</w:t>
      </w:r>
      <w:r w:rsidRPr="00333630">
        <w:rPr>
          <w:rFonts w:ascii="Times New Roman" w:hAnsi="Times New Roman" w:cs="Times New Roman"/>
          <w:color w:val="000000" w:themeColor="text1"/>
          <w:sz w:val="24"/>
          <w:szCs w:val="24"/>
        </w:rPr>
        <w:t>篇</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kern w:val="0"/>
          <w:sz w:val="24"/>
          <w:szCs w:val="24"/>
        </w:rPr>
        <w:t>宁波泉医疗器械有限公司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hint="eastAsia"/>
          <w:color w:val="000000" w:themeColor="text1"/>
          <w:sz w:val="24"/>
          <w:szCs w:val="24"/>
        </w:rPr>
        <w:t>1</w:t>
      </w:r>
      <w:r w:rsidRPr="00333630">
        <w:rPr>
          <w:rFonts w:ascii="Times New Roman" w:hAnsi="Times New Roman" w:cs="Times New Roman"/>
          <w:color w:val="000000" w:themeColor="text1"/>
          <w:sz w:val="24"/>
          <w:szCs w:val="24"/>
        </w:rPr>
        <w:t>篇</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kern w:val="0"/>
          <w:sz w:val="24"/>
          <w:szCs w:val="24"/>
        </w:rPr>
        <w:t>宁波钛白粉股份有限公司</w:t>
      </w:r>
      <w:r w:rsidRPr="00333630">
        <w:rPr>
          <w:rFonts w:ascii="Times New Roman" w:hAnsi="Times New Roman" w:cs="Times New Roman" w:hint="eastAsia"/>
          <w:kern w:val="0"/>
          <w:sz w:val="24"/>
          <w:szCs w:val="24"/>
        </w:rPr>
        <w:t>，</w:t>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hint="eastAsia"/>
          <w:color w:val="000000" w:themeColor="text1"/>
          <w:sz w:val="24"/>
          <w:szCs w:val="24"/>
        </w:rPr>
        <w:t>1</w:t>
      </w:r>
      <w:r w:rsidRPr="00333630">
        <w:rPr>
          <w:rFonts w:ascii="Times New Roman" w:hAnsi="Times New Roman" w:cs="Times New Roman"/>
          <w:color w:val="000000" w:themeColor="text1"/>
          <w:sz w:val="24"/>
          <w:szCs w:val="24"/>
        </w:rPr>
        <w:t>篇</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kern w:val="0"/>
          <w:sz w:val="24"/>
          <w:szCs w:val="24"/>
        </w:rPr>
        <w:t>中国兵器工业集团公司</w:t>
      </w:r>
      <w:r w:rsidRPr="00333630">
        <w:rPr>
          <w:rFonts w:ascii="Times New Roman" w:hAnsi="Times New Roman" w:cs="Times New Roman"/>
          <w:kern w:val="0"/>
          <w:sz w:val="24"/>
          <w:szCs w:val="24"/>
        </w:rPr>
        <w:t>52</w:t>
      </w:r>
      <w:r w:rsidRPr="00333630">
        <w:rPr>
          <w:rFonts w:ascii="Times New Roman" w:hAnsi="Times New Roman" w:cs="Times New Roman"/>
          <w:kern w:val="0"/>
          <w:sz w:val="24"/>
          <w:szCs w:val="24"/>
        </w:rPr>
        <w:t>研究所</w:t>
      </w:r>
      <w:r w:rsidRPr="00333630">
        <w:rPr>
          <w:rFonts w:ascii="Times New Roman" w:hAnsi="Times New Roman" w:cs="Times New Roman" w:hint="eastAsia"/>
          <w:kern w:val="0"/>
          <w:sz w:val="24"/>
          <w:szCs w:val="24"/>
        </w:rPr>
        <w:t>，</w:t>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hint="eastAsia"/>
          <w:color w:val="000000" w:themeColor="text1"/>
          <w:sz w:val="24"/>
          <w:szCs w:val="24"/>
        </w:rPr>
        <w:t>1</w:t>
      </w:r>
      <w:r w:rsidRPr="00333630">
        <w:rPr>
          <w:rFonts w:ascii="Times New Roman" w:hAnsi="Times New Roman" w:cs="Times New Roman"/>
          <w:color w:val="000000" w:themeColor="text1"/>
          <w:sz w:val="24"/>
          <w:szCs w:val="24"/>
        </w:rPr>
        <w:t>篇。</w:t>
      </w:r>
      <w:r w:rsidRPr="00333630">
        <w:rPr>
          <w:rFonts w:ascii="Times New Roman" w:hAnsi="Times New Roman" w:cs="Times New Roman"/>
          <w:kern w:val="0"/>
          <w:sz w:val="24"/>
          <w:szCs w:val="24"/>
        </w:rPr>
        <w:t>从以上分析可以看出，</w:t>
      </w:r>
      <w:r w:rsidRPr="00333630">
        <w:rPr>
          <w:rFonts w:ascii="Times New Roman" w:hAnsi="Times New Roman" w:cs="Times New Roman" w:hint="eastAsia"/>
          <w:kern w:val="0"/>
          <w:sz w:val="24"/>
          <w:szCs w:val="24"/>
        </w:rPr>
        <w:t>钛</w:t>
      </w:r>
      <w:r w:rsidRPr="00333630">
        <w:rPr>
          <w:rFonts w:ascii="Times New Roman" w:hAnsi="Times New Roman" w:cs="Times New Roman"/>
          <w:kern w:val="0"/>
          <w:sz w:val="24"/>
          <w:szCs w:val="24"/>
        </w:rPr>
        <w:t>合金材料专利权人以企业为主，其中，</w:t>
      </w:r>
      <w:r w:rsidRPr="00333630">
        <w:rPr>
          <w:rFonts w:ascii="Times New Roman" w:hAnsi="Times New Roman" w:cs="Times New Roman"/>
          <w:color w:val="000000" w:themeColor="text1"/>
          <w:sz w:val="24"/>
          <w:szCs w:val="24"/>
        </w:rPr>
        <w:t>宁波江丰材料国际有限公司</w:t>
      </w:r>
      <w:r w:rsidRPr="00333630">
        <w:rPr>
          <w:rFonts w:ascii="Times New Roman" w:hAnsi="Times New Roman" w:cs="Times New Roman" w:hint="eastAsia"/>
          <w:color w:val="000000" w:themeColor="text1"/>
          <w:sz w:val="24"/>
          <w:szCs w:val="24"/>
        </w:rPr>
        <w:t>和</w:t>
      </w:r>
      <w:r w:rsidRPr="00333630">
        <w:rPr>
          <w:rFonts w:ascii="Times New Roman" w:hAnsi="Times New Roman" w:cs="Times New Roman"/>
          <w:color w:val="000000" w:themeColor="text1"/>
          <w:sz w:val="24"/>
          <w:szCs w:val="24"/>
        </w:rPr>
        <w:t>中国兵器科学研究院宁波分院</w:t>
      </w:r>
      <w:r w:rsidRPr="00333630">
        <w:rPr>
          <w:rFonts w:ascii="Times New Roman" w:hAnsi="Times New Roman" w:cs="Times New Roman"/>
          <w:kern w:val="0"/>
          <w:sz w:val="24"/>
          <w:szCs w:val="24"/>
        </w:rPr>
        <w:t>是该领域技术研发最活跃、技术水平领先者，也是进行产业化运作的主要企业。</w:t>
      </w:r>
    </w:p>
    <w:p w:rsidR="00333630" w:rsidRPr="00333630" w:rsidRDefault="00333630" w:rsidP="00333630">
      <w:pPr>
        <w:wordWrap w:val="0"/>
        <w:spacing w:line="400" w:lineRule="exact"/>
        <w:ind w:firstLineChars="200" w:firstLine="480"/>
        <w:rPr>
          <w:rFonts w:ascii="Times New Roman" w:hAnsi="Times New Roman" w:cs="Times New Roman"/>
          <w:kern w:val="0"/>
          <w:sz w:val="24"/>
          <w:szCs w:val="24"/>
        </w:rPr>
      </w:pPr>
    </w:p>
    <w:tbl>
      <w:tblPr>
        <w:tblStyle w:val="4"/>
        <w:tblW w:w="8522" w:type="dxa"/>
        <w:jc w:val="center"/>
        <w:tblLayout w:type="fixed"/>
        <w:tblLook w:val="04A0"/>
      </w:tblPr>
      <w:tblGrid>
        <w:gridCol w:w="696"/>
        <w:gridCol w:w="1430"/>
        <w:gridCol w:w="6396"/>
      </w:tblGrid>
      <w:tr w:rsidR="00333630" w:rsidRPr="00333630" w:rsidTr="00ED534A">
        <w:trPr>
          <w:jc w:val="center"/>
        </w:trPr>
        <w:tc>
          <w:tcPr>
            <w:tcW w:w="696" w:type="dxa"/>
          </w:tcPr>
          <w:p w:rsidR="00333630" w:rsidRPr="00333630" w:rsidRDefault="00333630" w:rsidP="00333630">
            <w:pPr>
              <w:wordWrap w:val="0"/>
              <w:spacing w:line="400" w:lineRule="exact"/>
              <w:rPr>
                <w:sz w:val="24"/>
                <w:szCs w:val="24"/>
              </w:rPr>
            </w:pPr>
            <w:r w:rsidRPr="00333630">
              <w:rPr>
                <w:rFonts w:hint="eastAsia"/>
                <w:sz w:val="24"/>
                <w:szCs w:val="24"/>
              </w:rPr>
              <w:t>排名</w:t>
            </w:r>
          </w:p>
        </w:tc>
        <w:tc>
          <w:tcPr>
            <w:tcW w:w="1430" w:type="dxa"/>
          </w:tcPr>
          <w:p w:rsidR="00333630" w:rsidRPr="00333630" w:rsidRDefault="00333630" w:rsidP="00333630">
            <w:pPr>
              <w:wordWrap w:val="0"/>
              <w:spacing w:line="400" w:lineRule="exact"/>
              <w:rPr>
                <w:sz w:val="24"/>
                <w:szCs w:val="24"/>
              </w:rPr>
            </w:pPr>
            <w:r w:rsidRPr="00333630">
              <w:rPr>
                <w:rFonts w:hint="eastAsia"/>
                <w:sz w:val="24"/>
                <w:szCs w:val="24"/>
              </w:rPr>
              <w:t>专利权人</w:t>
            </w:r>
          </w:p>
        </w:tc>
        <w:tc>
          <w:tcPr>
            <w:tcW w:w="6396" w:type="dxa"/>
          </w:tcPr>
          <w:p w:rsidR="00333630" w:rsidRPr="00333630" w:rsidRDefault="00333630" w:rsidP="00333630">
            <w:pPr>
              <w:wordWrap w:val="0"/>
              <w:spacing w:line="400" w:lineRule="exact"/>
              <w:rPr>
                <w:sz w:val="24"/>
                <w:szCs w:val="24"/>
              </w:rPr>
            </w:pPr>
            <w:r w:rsidRPr="00333630">
              <w:rPr>
                <w:rFonts w:hint="eastAsia"/>
                <w:sz w:val="24"/>
                <w:szCs w:val="24"/>
              </w:rPr>
              <w:t>专利</w:t>
            </w:r>
          </w:p>
        </w:tc>
      </w:tr>
      <w:tr w:rsidR="00333630" w:rsidRPr="00333630" w:rsidTr="00ED534A">
        <w:trPr>
          <w:jc w:val="center"/>
        </w:trPr>
        <w:tc>
          <w:tcPr>
            <w:tcW w:w="696" w:type="dxa"/>
            <w:vMerge w:val="restart"/>
          </w:tcPr>
          <w:p w:rsidR="00333630" w:rsidRPr="00333630" w:rsidRDefault="00333630" w:rsidP="00333630">
            <w:pPr>
              <w:wordWrap w:val="0"/>
              <w:spacing w:line="400" w:lineRule="exact"/>
              <w:rPr>
                <w:sz w:val="24"/>
                <w:szCs w:val="24"/>
              </w:rPr>
            </w:pPr>
            <w:r w:rsidRPr="00333630">
              <w:rPr>
                <w:rFonts w:hint="eastAsia"/>
                <w:sz w:val="24"/>
                <w:szCs w:val="24"/>
              </w:rPr>
              <w:t>1</w:t>
            </w:r>
          </w:p>
        </w:tc>
        <w:tc>
          <w:tcPr>
            <w:tcW w:w="1430" w:type="dxa"/>
            <w:vMerge w:val="restart"/>
          </w:tcPr>
          <w:p w:rsidR="00333630" w:rsidRPr="00333630" w:rsidRDefault="00333630" w:rsidP="00333630">
            <w:pPr>
              <w:wordWrap w:val="0"/>
              <w:spacing w:line="400" w:lineRule="exact"/>
              <w:rPr>
                <w:sz w:val="24"/>
                <w:szCs w:val="24"/>
              </w:rPr>
            </w:pPr>
            <w:r w:rsidRPr="00333630">
              <w:rPr>
                <w:sz w:val="24"/>
                <w:szCs w:val="24"/>
              </w:rPr>
              <w:t>宁波江丰材</w:t>
            </w:r>
            <w:r w:rsidRPr="00333630">
              <w:rPr>
                <w:sz w:val="24"/>
                <w:szCs w:val="24"/>
              </w:rPr>
              <w:lastRenderedPageBreak/>
              <w:t>料国际有限公司</w:t>
            </w:r>
          </w:p>
        </w:tc>
        <w:tc>
          <w:tcPr>
            <w:tcW w:w="6396" w:type="dxa"/>
          </w:tcPr>
          <w:p w:rsidR="00333630" w:rsidRPr="00333630" w:rsidRDefault="00333630" w:rsidP="00333630">
            <w:pPr>
              <w:wordWrap w:val="0"/>
              <w:spacing w:line="400" w:lineRule="exact"/>
              <w:rPr>
                <w:sz w:val="24"/>
                <w:szCs w:val="24"/>
              </w:rPr>
            </w:pPr>
            <w:r w:rsidRPr="00333630">
              <w:rPr>
                <w:sz w:val="24"/>
                <w:szCs w:val="24"/>
              </w:rPr>
              <w:lastRenderedPageBreak/>
              <w:t>钛聚焦环的制造方法</w:t>
            </w:r>
          </w:p>
        </w:tc>
      </w:tr>
      <w:tr w:rsidR="00333630" w:rsidRPr="00333630" w:rsidTr="00ED534A">
        <w:trPr>
          <w:trHeight w:val="90"/>
          <w:jc w:val="center"/>
        </w:trPr>
        <w:tc>
          <w:tcPr>
            <w:tcW w:w="696" w:type="dxa"/>
            <w:vMerge/>
          </w:tcPr>
          <w:p w:rsidR="00333630" w:rsidRPr="00333630" w:rsidRDefault="00333630" w:rsidP="00333630">
            <w:pPr>
              <w:wordWrap w:val="0"/>
              <w:spacing w:line="400" w:lineRule="exact"/>
              <w:rPr>
                <w:sz w:val="24"/>
                <w:szCs w:val="24"/>
              </w:rPr>
            </w:pPr>
          </w:p>
        </w:tc>
        <w:tc>
          <w:tcPr>
            <w:tcW w:w="1430" w:type="dxa"/>
            <w:vMerge/>
          </w:tcPr>
          <w:p w:rsidR="00333630" w:rsidRPr="00333630" w:rsidRDefault="00333630" w:rsidP="00333630">
            <w:pPr>
              <w:wordWrap w:val="0"/>
              <w:spacing w:line="400" w:lineRule="exact"/>
              <w:rPr>
                <w:sz w:val="24"/>
                <w:szCs w:val="24"/>
              </w:rPr>
            </w:pPr>
          </w:p>
        </w:tc>
        <w:tc>
          <w:tcPr>
            <w:tcW w:w="6396" w:type="dxa"/>
          </w:tcPr>
          <w:p w:rsidR="00333630" w:rsidRPr="00333630" w:rsidRDefault="00333630" w:rsidP="00333630">
            <w:pPr>
              <w:wordWrap w:val="0"/>
              <w:spacing w:line="400" w:lineRule="exact"/>
              <w:rPr>
                <w:sz w:val="24"/>
                <w:szCs w:val="24"/>
              </w:rPr>
            </w:pPr>
            <w:r w:rsidRPr="00333630">
              <w:rPr>
                <w:sz w:val="24"/>
                <w:szCs w:val="24"/>
              </w:rPr>
              <w:t>钛靶材的加工方法</w:t>
            </w:r>
          </w:p>
        </w:tc>
      </w:tr>
      <w:tr w:rsidR="00333630" w:rsidRPr="00333630" w:rsidTr="00ED534A">
        <w:trPr>
          <w:trHeight w:val="520"/>
          <w:jc w:val="center"/>
        </w:trPr>
        <w:tc>
          <w:tcPr>
            <w:tcW w:w="696" w:type="dxa"/>
            <w:vMerge/>
          </w:tcPr>
          <w:p w:rsidR="00333630" w:rsidRPr="00333630" w:rsidRDefault="00333630" w:rsidP="00333630">
            <w:pPr>
              <w:wordWrap w:val="0"/>
              <w:spacing w:line="400" w:lineRule="exact"/>
              <w:rPr>
                <w:color w:val="0000FF"/>
                <w:sz w:val="24"/>
                <w:szCs w:val="24"/>
              </w:rPr>
            </w:pPr>
          </w:p>
        </w:tc>
        <w:tc>
          <w:tcPr>
            <w:tcW w:w="1430" w:type="dxa"/>
            <w:vMerge/>
          </w:tcPr>
          <w:p w:rsidR="00333630" w:rsidRPr="00333630" w:rsidRDefault="00333630" w:rsidP="00333630">
            <w:pPr>
              <w:wordWrap w:val="0"/>
              <w:spacing w:line="400" w:lineRule="exact"/>
              <w:rPr>
                <w:sz w:val="24"/>
                <w:szCs w:val="24"/>
              </w:rPr>
            </w:pPr>
          </w:p>
        </w:tc>
        <w:tc>
          <w:tcPr>
            <w:tcW w:w="6396" w:type="dxa"/>
          </w:tcPr>
          <w:p w:rsidR="00333630" w:rsidRPr="00333630" w:rsidRDefault="00333630" w:rsidP="00333630">
            <w:pPr>
              <w:wordWrap w:val="0"/>
              <w:spacing w:line="400" w:lineRule="exact"/>
              <w:rPr>
                <w:sz w:val="24"/>
                <w:szCs w:val="24"/>
              </w:rPr>
            </w:pPr>
            <w:r w:rsidRPr="00333630">
              <w:rPr>
                <w:sz w:val="24"/>
                <w:szCs w:val="24"/>
              </w:rPr>
              <w:t>钛靶材表面的处理方法</w:t>
            </w:r>
          </w:p>
        </w:tc>
      </w:tr>
      <w:tr w:rsidR="00333630" w:rsidRPr="00333630" w:rsidTr="00ED534A">
        <w:trPr>
          <w:jc w:val="center"/>
        </w:trPr>
        <w:tc>
          <w:tcPr>
            <w:tcW w:w="696" w:type="dxa"/>
            <w:vMerge w:val="restart"/>
          </w:tcPr>
          <w:p w:rsidR="00333630" w:rsidRPr="00333630" w:rsidRDefault="00333630" w:rsidP="00333630">
            <w:pPr>
              <w:wordWrap w:val="0"/>
              <w:spacing w:line="400" w:lineRule="exact"/>
              <w:rPr>
                <w:sz w:val="24"/>
                <w:szCs w:val="24"/>
              </w:rPr>
            </w:pPr>
            <w:r w:rsidRPr="00333630">
              <w:rPr>
                <w:rFonts w:hint="eastAsia"/>
                <w:sz w:val="24"/>
                <w:szCs w:val="24"/>
              </w:rPr>
              <w:t>2</w:t>
            </w:r>
          </w:p>
        </w:tc>
        <w:tc>
          <w:tcPr>
            <w:tcW w:w="1430" w:type="dxa"/>
            <w:vMerge w:val="restart"/>
          </w:tcPr>
          <w:p w:rsidR="00333630" w:rsidRPr="00333630" w:rsidRDefault="00333630" w:rsidP="00333630">
            <w:pPr>
              <w:wordWrap w:val="0"/>
              <w:spacing w:line="400" w:lineRule="exact"/>
              <w:rPr>
                <w:sz w:val="24"/>
                <w:szCs w:val="24"/>
              </w:rPr>
            </w:pPr>
            <w:r w:rsidRPr="00333630">
              <w:rPr>
                <w:color w:val="000000" w:themeColor="text1"/>
                <w:kern w:val="2"/>
                <w:sz w:val="24"/>
                <w:szCs w:val="24"/>
              </w:rPr>
              <w:t>中国兵器科学研究院宁波分院</w:t>
            </w:r>
          </w:p>
        </w:tc>
        <w:tc>
          <w:tcPr>
            <w:tcW w:w="6396" w:type="dxa"/>
          </w:tcPr>
          <w:p w:rsidR="00333630" w:rsidRPr="00333630" w:rsidRDefault="00333630" w:rsidP="00333630">
            <w:pPr>
              <w:wordWrap w:val="0"/>
              <w:spacing w:line="400" w:lineRule="exact"/>
              <w:rPr>
                <w:sz w:val="24"/>
                <w:szCs w:val="24"/>
              </w:rPr>
            </w:pPr>
            <w:r w:rsidRPr="00333630">
              <w:rPr>
                <w:sz w:val="24"/>
                <w:szCs w:val="24"/>
              </w:rPr>
              <w:t>一种采用</w:t>
            </w:r>
            <w:r w:rsidRPr="00333630">
              <w:rPr>
                <w:sz w:val="24"/>
                <w:szCs w:val="24"/>
              </w:rPr>
              <w:t>3D</w:t>
            </w:r>
            <w:r w:rsidRPr="00333630">
              <w:rPr>
                <w:sz w:val="24"/>
                <w:szCs w:val="24"/>
              </w:rPr>
              <w:t>打印技术制备钛基石墨烯复合材料的方法</w:t>
            </w:r>
          </w:p>
        </w:tc>
      </w:tr>
      <w:tr w:rsidR="00333630" w:rsidRPr="00333630" w:rsidTr="00ED534A">
        <w:trPr>
          <w:trHeight w:val="532"/>
          <w:jc w:val="center"/>
        </w:trPr>
        <w:tc>
          <w:tcPr>
            <w:tcW w:w="696" w:type="dxa"/>
            <w:vMerge/>
          </w:tcPr>
          <w:p w:rsidR="00333630" w:rsidRPr="00333630" w:rsidRDefault="00333630" w:rsidP="00333630">
            <w:pPr>
              <w:wordWrap w:val="0"/>
              <w:spacing w:line="400" w:lineRule="exact"/>
              <w:rPr>
                <w:sz w:val="24"/>
                <w:szCs w:val="24"/>
              </w:rPr>
            </w:pPr>
          </w:p>
        </w:tc>
        <w:tc>
          <w:tcPr>
            <w:tcW w:w="1430" w:type="dxa"/>
            <w:vMerge/>
          </w:tcPr>
          <w:p w:rsidR="00333630" w:rsidRPr="00333630" w:rsidRDefault="00333630" w:rsidP="00333630">
            <w:pPr>
              <w:wordWrap w:val="0"/>
              <w:spacing w:line="400" w:lineRule="exact"/>
              <w:rPr>
                <w:sz w:val="24"/>
                <w:szCs w:val="24"/>
              </w:rPr>
            </w:pPr>
          </w:p>
        </w:tc>
        <w:tc>
          <w:tcPr>
            <w:tcW w:w="6396" w:type="dxa"/>
          </w:tcPr>
          <w:p w:rsidR="00333630" w:rsidRPr="00333630" w:rsidRDefault="00333630" w:rsidP="00333630">
            <w:pPr>
              <w:wordWrap w:val="0"/>
              <w:spacing w:line="400" w:lineRule="exact"/>
              <w:rPr>
                <w:sz w:val="24"/>
                <w:szCs w:val="24"/>
              </w:rPr>
            </w:pPr>
            <w:r w:rsidRPr="00333630">
              <w:rPr>
                <w:sz w:val="24"/>
                <w:szCs w:val="24"/>
              </w:rPr>
              <w:t>耐高温</w:t>
            </w:r>
            <w:r w:rsidRPr="00333630">
              <w:rPr>
                <w:sz w:val="24"/>
                <w:szCs w:val="24"/>
              </w:rPr>
              <w:t>TiAl</w:t>
            </w:r>
            <w:r w:rsidRPr="00333630">
              <w:rPr>
                <w:sz w:val="24"/>
                <w:szCs w:val="24"/>
              </w:rPr>
              <w:t>多孔复合材料的微波液相烧结方法</w:t>
            </w:r>
          </w:p>
        </w:tc>
      </w:tr>
      <w:tr w:rsidR="00333630" w:rsidRPr="00333630" w:rsidTr="00ED534A">
        <w:trPr>
          <w:trHeight w:val="268"/>
          <w:jc w:val="center"/>
        </w:trPr>
        <w:tc>
          <w:tcPr>
            <w:tcW w:w="696" w:type="dxa"/>
            <w:vMerge/>
          </w:tcPr>
          <w:p w:rsidR="00333630" w:rsidRPr="00333630" w:rsidRDefault="00333630" w:rsidP="00333630">
            <w:pPr>
              <w:wordWrap w:val="0"/>
              <w:spacing w:line="400" w:lineRule="exact"/>
              <w:rPr>
                <w:sz w:val="24"/>
                <w:szCs w:val="24"/>
              </w:rPr>
            </w:pPr>
          </w:p>
        </w:tc>
        <w:tc>
          <w:tcPr>
            <w:tcW w:w="1430" w:type="dxa"/>
            <w:vMerge/>
          </w:tcPr>
          <w:p w:rsidR="00333630" w:rsidRPr="00333630" w:rsidRDefault="00333630" w:rsidP="00333630">
            <w:pPr>
              <w:wordWrap w:val="0"/>
              <w:spacing w:line="400" w:lineRule="exact"/>
              <w:rPr>
                <w:sz w:val="24"/>
                <w:szCs w:val="24"/>
              </w:rPr>
            </w:pPr>
          </w:p>
        </w:tc>
        <w:tc>
          <w:tcPr>
            <w:tcW w:w="6396" w:type="dxa"/>
          </w:tcPr>
          <w:p w:rsidR="00333630" w:rsidRPr="00333630" w:rsidRDefault="00333630" w:rsidP="00333630">
            <w:pPr>
              <w:wordWrap w:val="0"/>
              <w:spacing w:line="400" w:lineRule="exact"/>
              <w:rPr>
                <w:sz w:val="24"/>
                <w:szCs w:val="24"/>
              </w:rPr>
            </w:pPr>
            <w:r w:rsidRPr="00333630">
              <w:rPr>
                <w:sz w:val="24"/>
                <w:szCs w:val="24"/>
              </w:rPr>
              <w:t>一种在钛合金基体表面制备钛</w:t>
            </w:r>
            <w:r w:rsidRPr="00333630">
              <w:rPr>
                <w:sz w:val="24"/>
                <w:szCs w:val="24"/>
              </w:rPr>
              <w:t>-</w:t>
            </w:r>
            <w:r w:rsidRPr="00333630">
              <w:rPr>
                <w:sz w:val="24"/>
                <w:szCs w:val="24"/>
              </w:rPr>
              <w:t>聚乙烯多孔钛涂层的方法</w:t>
            </w:r>
          </w:p>
        </w:tc>
      </w:tr>
      <w:tr w:rsidR="00333630" w:rsidRPr="00333630" w:rsidTr="00ED534A">
        <w:trPr>
          <w:trHeight w:val="688"/>
          <w:jc w:val="center"/>
        </w:trPr>
        <w:tc>
          <w:tcPr>
            <w:tcW w:w="696" w:type="dxa"/>
            <w:vMerge w:val="restart"/>
          </w:tcPr>
          <w:p w:rsidR="00333630" w:rsidRPr="00333630" w:rsidRDefault="00333630" w:rsidP="00333630">
            <w:pPr>
              <w:wordWrap w:val="0"/>
              <w:spacing w:line="400" w:lineRule="exact"/>
              <w:rPr>
                <w:sz w:val="24"/>
                <w:szCs w:val="24"/>
              </w:rPr>
            </w:pPr>
            <w:r w:rsidRPr="00333630">
              <w:rPr>
                <w:rFonts w:hint="eastAsia"/>
                <w:sz w:val="24"/>
                <w:szCs w:val="24"/>
              </w:rPr>
              <w:t>3</w:t>
            </w:r>
          </w:p>
        </w:tc>
        <w:tc>
          <w:tcPr>
            <w:tcW w:w="1430" w:type="dxa"/>
            <w:vMerge w:val="restart"/>
          </w:tcPr>
          <w:p w:rsidR="00333630" w:rsidRPr="00333630" w:rsidRDefault="00333630" w:rsidP="00333630">
            <w:pPr>
              <w:wordWrap w:val="0"/>
              <w:spacing w:line="400" w:lineRule="exact"/>
              <w:rPr>
                <w:sz w:val="24"/>
                <w:szCs w:val="24"/>
              </w:rPr>
            </w:pPr>
            <w:r w:rsidRPr="00333630">
              <w:rPr>
                <w:sz w:val="24"/>
                <w:szCs w:val="24"/>
              </w:rPr>
              <w:t>宁波瑞通新材料技术有限公司</w:t>
            </w:r>
          </w:p>
        </w:tc>
        <w:tc>
          <w:tcPr>
            <w:tcW w:w="6396" w:type="dxa"/>
          </w:tcPr>
          <w:p w:rsidR="00333630" w:rsidRPr="00333630" w:rsidRDefault="00333630" w:rsidP="00333630">
            <w:pPr>
              <w:wordWrap w:val="0"/>
              <w:spacing w:line="400" w:lineRule="exact"/>
              <w:rPr>
                <w:sz w:val="24"/>
                <w:szCs w:val="24"/>
              </w:rPr>
            </w:pPr>
            <w:r w:rsidRPr="00333630">
              <w:rPr>
                <w:sz w:val="24"/>
                <w:szCs w:val="24"/>
              </w:rPr>
              <w:t>一种眼镜框架用弹性记忆合金材料的制备方法</w:t>
            </w:r>
          </w:p>
        </w:tc>
      </w:tr>
      <w:tr w:rsidR="00333630" w:rsidRPr="00333630" w:rsidTr="00ED534A">
        <w:trPr>
          <w:trHeight w:val="522"/>
          <w:jc w:val="center"/>
        </w:trPr>
        <w:tc>
          <w:tcPr>
            <w:tcW w:w="696" w:type="dxa"/>
            <w:vMerge/>
          </w:tcPr>
          <w:p w:rsidR="00333630" w:rsidRPr="00333630" w:rsidRDefault="00333630" w:rsidP="00333630">
            <w:pPr>
              <w:wordWrap w:val="0"/>
              <w:spacing w:line="400" w:lineRule="exact"/>
              <w:rPr>
                <w:sz w:val="24"/>
                <w:szCs w:val="24"/>
              </w:rPr>
            </w:pPr>
          </w:p>
        </w:tc>
        <w:tc>
          <w:tcPr>
            <w:tcW w:w="1430" w:type="dxa"/>
            <w:vMerge/>
          </w:tcPr>
          <w:p w:rsidR="00333630" w:rsidRPr="00333630" w:rsidRDefault="00333630" w:rsidP="00333630">
            <w:pPr>
              <w:wordWrap w:val="0"/>
              <w:spacing w:line="400" w:lineRule="exact"/>
              <w:rPr>
                <w:sz w:val="24"/>
                <w:szCs w:val="24"/>
              </w:rPr>
            </w:pPr>
          </w:p>
        </w:tc>
        <w:tc>
          <w:tcPr>
            <w:tcW w:w="6396" w:type="dxa"/>
          </w:tcPr>
          <w:p w:rsidR="00333630" w:rsidRPr="00333630" w:rsidRDefault="00333630" w:rsidP="00333630">
            <w:pPr>
              <w:wordWrap w:val="0"/>
              <w:spacing w:line="400" w:lineRule="exact"/>
              <w:rPr>
                <w:sz w:val="24"/>
                <w:szCs w:val="24"/>
              </w:rPr>
            </w:pPr>
            <w:r w:rsidRPr="00333630">
              <w:rPr>
                <w:sz w:val="24"/>
                <w:szCs w:val="24"/>
              </w:rPr>
              <w:t>一种眼镜框架用弹性记忆合金材料</w:t>
            </w:r>
          </w:p>
        </w:tc>
      </w:tr>
      <w:tr w:rsidR="00333630" w:rsidRPr="00333630" w:rsidTr="00ED534A">
        <w:trPr>
          <w:jc w:val="center"/>
        </w:trPr>
        <w:tc>
          <w:tcPr>
            <w:tcW w:w="696" w:type="dxa"/>
          </w:tcPr>
          <w:p w:rsidR="00333630" w:rsidRPr="00333630" w:rsidRDefault="00333630" w:rsidP="00333630">
            <w:pPr>
              <w:wordWrap w:val="0"/>
              <w:spacing w:line="400" w:lineRule="exact"/>
              <w:rPr>
                <w:sz w:val="24"/>
                <w:szCs w:val="24"/>
              </w:rPr>
            </w:pPr>
            <w:r w:rsidRPr="00333630">
              <w:rPr>
                <w:rFonts w:hint="eastAsia"/>
                <w:sz w:val="24"/>
                <w:szCs w:val="24"/>
              </w:rPr>
              <w:t>4</w:t>
            </w:r>
          </w:p>
        </w:tc>
        <w:tc>
          <w:tcPr>
            <w:tcW w:w="1430" w:type="dxa"/>
          </w:tcPr>
          <w:p w:rsidR="00333630" w:rsidRPr="00333630" w:rsidRDefault="00333630" w:rsidP="00333630">
            <w:pPr>
              <w:wordWrap w:val="0"/>
              <w:spacing w:line="400" w:lineRule="exact"/>
              <w:rPr>
                <w:sz w:val="24"/>
                <w:szCs w:val="24"/>
              </w:rPr>
            </w:pPr>
            <w:r w:rsidRPr="00333630">
              <w:rPr>
                <w:sz w:val="24"/>
                <w:szCs w:val="24"/>
              </w:rPr>
              <w:t>江丰材料国际有限公司</w:t>
            </w:r>
          </w:p>
        </w:tc>
        <w:tc>
          <w:tcPr>
            <w:tcW w:w="6396" w:type="dxa"/>
          </w:tcPr>
          <w:p w:rsidR="00333630" w:rsidRPr="00333630" w:rsidRDefault="00333630" w:rsidP="00333630">
            <w:pPr>
              <w:wordWrap w:val="0"/>
              <w:spacing w:line="400" w:lineRule="exact"/>
              <w:rPr>
                <w:sz w:val="24"/>
                <w:szCs w:val="24"/>
              </w:rPr>
            </w:pPr>
            <w:r w:rsidRPr="00333630">
              <w:rPr>
                <w:sz w:val="24"/>
                <w:szCs w:val="24"/>
              </w:rPr>
              <w:t>钛聚焦环的制作方法</w:t>
            </w:r>
          </w:p>
        </w:tc>
      </w:tr>
      <w:tr w:rsidR="00333630" w:rsidRPr="00333630" w:rsidTr="00ED534A">
        <w:trPr>
          <w:jc w:val="center"/>
        </w:trPr>
        <w:tc>
          <w:tcPr>
            <w:tcW w:w="696" w:type="dxa"/>
          </w:tcPr>
          <w:p w:rsidR="00333630" w:rsidRPr="00333630" w:rsidRDefault="00333630" w:rsidP="00333630">
            <w:pPr>
              <w:wordWrap w:val="0"/>
              <w:spacing w:line="400" w:lineRule="exact"/>
              <w:rPr>
                <w:sz w:val="24"/>
                <w:szCs w:val="24"/>
              </w:rPr>
            </w:pPr>
            <w:r w:rsidRPr="00333630">
              <w:rPr>
                <w:rFonts w:hint="eastAsia"/>
                <w:sz w:val="24"/>
                <w:szCs w:val="24"/>
              </w:rPr>
              <w:t>5</w:t>
            </w:r>
          </w:p>
        </w:tc>
        <w:tc>
          <w:tcPr>
            <w:tcW w:w="1430" w:type="dxa"/>
          </w:tcPr>
          <w:p w:rsidR="00333630" w:rsidRPr="00333630" w:rsidRDefault="00333630" w:rsidP="00333630">
            <w:pPr>
              <w:wordWrap w:val="0"/>
              <w:spacing w:line="400" w:lineRule="exact"/>
              <w:rPr>
                <w:sz w:val="24"/>
                <w:szCs w:val="24"/>
              </w:rPr>
            </w:pPr>
            <w:r w:rsidRPr="00333630">
              <w:rPr>
                <w:sz w:val="24"/>
                <w:szCs w:val="24"/>
              </w:rPr>
              <w:t>宁波东方体育器材有限公司</w:t>
            </w:r>
          </w:p>
        </w:tc>
        <w:tc>
          <w:tcPr>
            <w:tcW w:w="6396" w:type="dxa"/>
          </w:tcPr>
          <w:p w:rsidR="00333630" w:rsidRPr="00333630" w:rsidRDefault="00333630" w:rsidP="00333630">
            <w:pPr>
              <w:wordWrap w:val="0"/>
              <w:spacing w:line="400" w:lineRule="exact"/>
              <w:rPr>
                <w:sz w:val="24"/>
                <w:szCs w:val="24"/>
              </w:rPr>
            </w:pPr>
            <w:r w:rsidRPr="00333630">
              <w:rPr>
                <w:sz w:val="24"/>
                <w:szCs w:val="24"/>
              </w:rPr>
              <w:t>一种高尔夫球杆的钛合金打击面板加工安装工艺</w:t>
            </w:r>
          </w:p>
        </w:tc>
      </w:tr>
      <w:tr w:rsidR="00333630" w:rsidRPr="00333630" w:rsidTr="00ED534A">
        <w:trPr>
          <w:jc w:val="center"/>
        </w:trPr>
        <w:tc>
          <w:tcPr>
            <w:tcW w:w="696" w:type="dxa"/>
          </w:tcPr>
          <w:p w:rsidR="00333630" w:rsidRPr="00333630" w:rsidRDefault="00333630" w:rsidP="00333630">
            <w:pPr>
              <w:wordWrap w:val="0"/>
              <w:spacing w:line="400" w:lineRule="exact"/>
              <w:rPr>
                <w:sz w:val="24"/>
                <w:szCs w:val="24"/>
              </w:rPr>
            </w:pPr>
            <w:r w:rsidRPr="00333630">
              <w:rPr>
                <w:rFonts w:hint="eastAsia"/>
                <w:sz w:val="24"/>
                <w:szCs w:val="24"/>
              </w:rPr>
              <w:t>6</w:t>
            </w:r>
          </w:p>
        </w:tc>
        <w:tc>
          <w:tcPr>
            <w:tcW w:w="1430" w:type="dxa"/>
          </w:tcPr>
          <w:p w:rsidR="00333630" w:rsidRPr="00333630" w:rsidRDefault="00333630" w:rsidP="00333630">
            <w:pPr>
              <w:wordWrap w:val="0"/>
              <w:spacing w:line="400" w:lineRule="exact"/>
              <w:rPr>
                <w:sz w:val="24"/>
                <w:szCs w:val="24"/>
              </w:rPr>
            </w:pPr>
            <w:r w:rsidRPr="00333630">
              <w:rPr>
                <w:sz w:val="24"/>
                <w:szCs w:val="24"/>
              </w:rPr>
              <w:t>宁波龙轩机械制造有限公司</w:t>
            </w:r>
          </w:p>
        </w:tc>
        <w:tc>
          <w:tcPr>
            <w:tcW w:w="6396" w:type="dxa"/>
          </w:tcPr>
          <w:p w:rsidR="00333630" w:rsidRPr="00333630" w:rsidRDefault="00333630" w:rsidP="00333630">
            <w:pPr>
              <w:wordWrap w:val="0"/>
              <w:spacing w:line="400" w:lineRule="exact"/>
              <w:rPr>
                <w:sz w:val="24"/>
                <w:szCs w:val="24"/>
              </w:rPr>
            </w:pPr>
            <w:r w:rsidRPr="00333630">
              <w:rPr>
                <w:sz w:val="24"/>
                <w:szCs w:val="24"/>
              </w:rPr>
              <w:t>一种风机联轴器复合膜片组及其制备方法</w:t>
            </w:r>
          </w:p>
        </w:tc>
      </w:tr>
      <w:tr w:rsidR="00333630" w:rsidRPr="00333630" w:rsidTr="00ED534A">
        <w:trPr>
          <w:jc w:val="center"/>
        </w:trPr>
        <w:tc>
          <w:tcPr>
            <w:tcW w:w="696" w:type="dxa"/>
          </w:tcPr>
          <w:p w:rsidR="00333630" w:rsidRPr="00333630" w:rsidRDefault="00333630" w:rsidP="00333630">
            <w:pPr>
              <w:wordWrap w:val="0"/>
              <w:spacing w:line="400" w:lineRule="exact"/>
              <w:rPr>
                <w:sz w:val="24"/>
                <w:szCs w:val="24"/>
              </w:rPr>
            </w:pPr>
            <w:r w:rsidRPr="00333630">
              <w:rPr>
                <w:rFonts w:hint="eastAsia"/>
                <w:sz w:val="24"/>
                <w:szCs w:val="24"/>
              </w:rPr>
              <w:t>7</w:t>
            </w:r>
          </w:p>
        </w:tc>
        <w:tc>
          <w:tcPr>
            <w:tcW w:w="1430" w:type="dxa"/>
          </w:tcPr>
          <w:p w:rsidR="00333630" w:rsidRPr="00333630" w:rsidRDefault="00333630" w:rsidP="00333630">
            <w:pPr>
              <w:wordWrap w:val="0"/>
              <w:spacing w:line="400" w:lineRule="exact"/>
              <w:rPr>
                <w:color w:val="000000" w:themeColor="text1"/>
                <w:kern w:val="2"/>
                <w:sz w:val="24"/>
                <w:szCs w:val="24"/>
              </w:rPr>
            </w:pPr>
            <w:r w:rsidRPr="00333630">
              <w:rPr>
                <w:sz w:val="24"/>
                <w:szCs w:val="24"/>
              </w:rPr>
              <w:t>宁波泉医疗器械有限公司</w:t>
            </w:r>
          </w:p>
        </w:tc>
        <w:tc>
          <w:tcPr>
            <w:tcW w:w="6396" w:type="dxa"/>
          </w:tcPr>
          <w:p w:rsidR="00333630" w:rsidRPr="00333630" w:rsidRDefault="00333630" w:rsidP="00333630">
            <w:pPr>
              <w:wordWrap w:val="0"/>
              <w:spacing w:line="400" w:lineRule="exact"/>
              <w:rPr>
                <w:sz w:val="24"/>
                <w:szCs w:val="24"/>
              </w:rPr>
            </w:pPr>
            <w:r w:rsidRPr="00333630">
              <w:rPr>
                <w:sz w:val="24"/>
                <w:szCs w:val="24"/>
              </w:rPr>
              <w:t>一种骨科导航装置及其制备方法</w:t>
            </w:r>
          </w:p>
        </w:tc>
      </w:tr>
      <w:tr w:rsidR="00333630" w:rsidRPr="00333630" w:rsidTr="00ED534A">
        <w:trPr>
          <w:jc w:val="center"/>
        </w:trPr>
        <w:tc>
          <w:tcPr>
            <w:tcW w:w="696" w:type="dxa"/>
          </w:tcPr>
          <w:p w:rsidR="00333630" w:rsidRPr="00333630" w:rsidRDefault="00333630" w:rsidP="00333630">
            <w:pPr>
              <w:wordWrap w:val="0"/>
              <w:spacing w:line="400" w:lineRule="exact"/>
              <w:rPr>
                <w:sz w:val="24"/>
                <w:szCs w:val="24"/>
              </w:rPr>
            </w:pPr>
            <w:r w:rsidRPr="00333630">
              <w:rPr>
                <w:rFonts w:hint="eastAsia"/>
                <w:sz w:val="24"/>
                <w:szCs w:val="24"/>
              </w:rPr>
              <w:t>8</w:t>
            </w:r>
          </w:p>
        </w:tc>
        <w:tc>
          <w:tcPr>
            <w:tcW w:w="1430" w:type="dxa"/>
          </w:tcPr>
          <w:p w:rsidR="00333630" w:rsidRPr="00333630" w:rsidRDefault="00333630" w:rsidP="00333630">
            <w:pPr>
              <w:wordWrap w:val="0"/>
              <w:spacing w:line="400" w:lineRule="exact"/>
              <w:rPr>
                <w:color w:val="000000" w:themeColor="text1"/>
                <w:kern w:val="2"/>
                <w:sz w:val="24"/>
                <w:szCs w:val="24"/>
              </w:rPr>
            </w:pPr>
            <w:r w:rsidRPr="00333630">
              <w:rPr>
                <w:sz w:val="24"/>
                <w:szCs w:val="24"/>
              </w:rPr>
              <w:t>宁波钛白粉股份有限公司</w:t>
            </w:r>
          </w:p>
        </w:tc>
        <w:tc>
          <w:tcPr>
            <w:tcW w:w="6396" w:type="dxa"/>
          </w:tcPr>
          <w:p w:rsidR="00333630" w:rsidRPr="00333630" w:rsidRDefault="00333630" w:rsidP="00333630">
            <w:pPr>
              <w:wordWrap w:val="0"/>
              <w:spacing w:line="400" w:lineRule="exact"/>
              <w:rPr>
                <w:sz w:val="24"/>
                <w:szCs w:val="24"/>
              </w:rPr>
            </w:pPr>
            <w:r w:rsidRPr="00333630">
              <w:rPr>
                <w:sz w:val="24"/>
                <w:szCs w:val="24"/>
              </w:rPr>
              <w:t>一种用于钛白粉生产的煅烧风冷式冷却机</w:t>
            </w:r>
          </w:p>
        </w:tc>
      </w:tr>
      <w:tr w:rsidR="00333630" w:rsidRPr="00333630" w:rsidTr="00ED534A">
        <w:trPr>
          <w:jc w:val="center"/>
        </w:trPr>
        <w:tc>
          <w:tcPr>
            <w:tcW w:w="696" w:type="dxa"/>
          </w:tcPr>
          <w:p w:rsidR="00333630" w:rsidRPr="00333630" w:rsidRDefault="00333630" w:rsidP="00333630">
            <w:pPr>
              <w:wordWrap w:val="0"/>
              <w:spacing w:line="400" w:lineRule="exact"/>
              <w:rPr>
                <w:sz w:val="24"/>
                <w:szCs w:val="24"/>
              </w:rPr>
            </w:pPr>
            <w:r w:rsidRPr="00333630">
              <w:rPr>
                <w:rFonts w:hint="eastAsia"/>
                <w:sz w:val="24"/>
                <w:szCs w:val="24"/>
              </w:rPr>
              <w:t>9</w:t>
            </w:r>
          </w:p>
        </w:tc>
        <w:tc>
          <w:tcPr>
            <w:tcW w:w="1430" w:type="dxa"/>
          </w:tcPr>
          <w:p w:rsidR="00333630" w:rsidRPr="00333630" w:rsidRDefault="00333630" w:rsidP="00333630">
            <w:pPr>
              <w:wordWrap w:val="0"/>
              <w:spacing w:line="400" w:lineRule="exact"/>
              <w:rPr>
                <w:color w:val="000000" w:themeColor="text1"/>
                <w:kern w:val="2"/>
                <w:sz w:val="24"/>
                <w:szCs w:val="24"/>
              </w:rPr>
            </w:pPr>
            <w:r w:rsidRPr="00333630">
              <w:rPr>
                <w:sz w:val="24"/>
                <w:szCs w:val="24"/>
              </w:rPr>
              <w:t>中国兵器工业集团公司</w:t>
            </w:r>
            <w:r w:rsidRPr="00333630">
              <w:rPr>
                <w:sz w:val="24"/>
                <w:szCs w:val="24"/>
              </w:rPr>
              <w:t>52</w:t>
            </w:r>
            <w:r w:rsidRPr="00333630">
              <w:rPr>
                <w:sz w:val="24"/>
                <w:szCs w:val="24"/>
              </w:rPr>
              <w:t>研究所</w:t>
            </w:r>
          </w:p>
        </w:tc>
        <w:tc>
          <w:tcPr>
            <w:tcW w:w="6396" w:type="dxa"/>
          </w:tcPr>
          <w:p w:rsidR="00333630" w:rsidRPr="00333630" w:rsidRDefault="00333630" w:rsidP="00333630">
            <w:pPr>
              <w:wordWrap w:val="0"/>
              <w:spacing w:line="400" w:lineRule="exact"/>
              <w:rPr>
                <w:sz w:val="24"/>
                <w:szCs w:val="24"/>
              </w:rPr>
            </w:pPr>
            <w:r w:rsidRPr="00333630">
              <w:rPr>
                <w:sz w:val="24"/>
                <w:szCs w:val="24"/>
              </w:rPr>
              <w:t>原位自生颗粒增强钛基复合材料的制备方法</w:t>
            </w:r>
          </w:p>
        </w:tc>
      </w:tr>
    </w:tbl>
    <w:p w:rsidR="00333630" w:rsidRPr="00333630" w:rsidRDefault="00333630" w:rsidP="00333630">
      <w:pPr>
        <w:wordWrap w:val="0"/>
        <w:spacing w:line="400" w:lineRule="exact"/>
        <w:rPr>
          <w:rFonts w:ascii="Times New Roman" w:hAnsi="Times New Roman" w:cs="Times New Roman"/>
          <w:color w:val="000000" w:themeColor="text1"/>
          <w:sz w:val="24"/>
          <w:szCs w:val="24"/>
        </w:rPr>
      </w:pPr>
    </w:p>
    <w:p w:rsidR="00333630" w:rsidRPr="00333630" w:rsidRDefault="00333630" w:rsidP="00FE746C">
      <w:pPr>
        <w:spacing w:line="400" w:lineRule="exact"/>
        <w:ind w:firstLineChars="200" w:firstLine="480"/>
        <w:rPr>
          <w:rFonts w:ascii="Times New Roman" w:hAnsi="Times New Roman" w:cs="Times New Roman"/>
          <w:kern w:val="0"/>
          <w:sz w:val="24"/>
          <w:szCs w:val="24"/>
        </w:rPr>
      </w:pPr>
      <w:r w:rsidRPr="00333630">
        <w:rPr>
          <w:rFonts w:ascii="Times New Roman" w:hAnsi="Times New Roman" w:cs="Times New Roman" w:hint="eastAsia"/>
          <w:color w:val="000000" w:themeColor="text1"/>
          <w:sz w:val="24"/>
          <w:szCs w:val="24"/>
        </w:rPr>
        <w:t>中国</w:t>
      </w:r>
      <w:r w:rsidRPr="00333630">
        <w:rPr>
          <w:rFonts w:ascii="Times New Roman" w:hAnsi="Times New Roman" w:cs="Times New Roman" w:hint="eastAsia"/>
          <w:kern w:val="0"/>
          <w:sz w:val="24"/>
          <w:szCs w:val="24"/>
        </w:rPr>
        <w:t>1184</w:t>
      </w:r>
      <w:r w:rsidRPr="00333630">
        <w:rPr>
          <w:rFonts w:ascii="Times New Roman" w:hAnsi="Times New Roman" w:cs="Times New Roman"/>
          <w:color w:val="000000" w:themeColor="text1"/>
          <w:sz w:val="24"/>
          <w:szCs w:val="24"/>
        </w:rPr>
        <w:t>篇</w:t>
      </w:r>
      <w:r w:rsidRPr="00333630">
        <w:rPr>
          <w:rFonts w:ascii="Times New Roman" w:hAnsi="Times New Roman" w:cs="Times New Roman" w:hint="eastAsia"/>
          <w:color w:val="000000" w:themeColor="text1"/>
          <w:sz w:val="24"/>
          <w:szCs w:val="24"/>
        </w:rPr>
        <w:t>钛</w:t>
      </w:r>
      <w:r w:rsidRPr="00333630">
        <w:rPr>
          <w:rFonts w:ascii="Times New Roman" w:hAnsi="Times New Roman" w:cs="Times New Roman"/>
          <w:color w:val="000000" w:themeColor="text1"/>
          <w:sz w:val="24"/>
          <w:szCs w:val="24"/>
        </w:rPr>
        <w:t>合金</w:t>
      </w:r>
      <w:r w:rsidRPr="00333630">
        <w:rPr>
          <w:rFonts w:ascii="Times New Roman" w:hAnsi="Times New Roman" w:cs="Times New Roman" w:hint="eastAsia"/>
          <w:color w:val="000000" w:themeColor="text1"/>
          <w:sz w:val="24"/>
          <w:szCs w:val="24"/>
        </w:rPr>
        <w:t>技术</w:t>
      </w:r>
      <w:r w:rsidRPr="00333630">
        <w:rPr>
          <w:rFonts w:ascii="Times New Roman" w:hAnsi="Times New Roman" w:cs="Times New Roman"/>
          <w:color w:val="000000" w:themeColor="text1"/>
          <w:sz w:val="24"/>
          <w:szCs w:val="24"/>
        </w:rPr>
        <w:t>专利，申请量超过</w:t>
      </w:r>
      <w:r w:rsidRPr="00333630">
        <w:rPr>
          <w:rFonts w:ascii="Times New Roman" w:hAnsi="Times New Roman" w:cs="Times New Roman" w:hint="eastAsia"/>
          <w:color w:val="000000" w:themeColor="text1"/>
          <w:sz w:val="24"/>
          <w:szCs w:val="24"/>
        </w:rPr>
        <w:t>15</w:t>
      </w:r>
      <w:r w:rsidRPr="00333630">
        <w:rPr>
          <w:rFonts w:ascii="Times New Roman" w:hAnsi="Times New Roman" w:cs="Times New Roman"/>
          <w:color w:val="000000" w:themeColor="text1"/>
          <w:sz w:val="24"/>
          <w:szCs w:val="24"/>
        </w:rPr>
        <w:t>篇的研究单位有</w:t>
      </w:r>
      <w:r w:rsidRPr="00333630">
        <w:rPr>
          <w:rFonts w:ascii="Times New Roman" w:hAnsi="Times New Roman" w:cs="Times New Roman" w:hint="eastAsia"/>
          <w:color w:val="000000" w:themeColor="text1"/>
          <w:sz w:val="24"/>
          <w:szCs w:val="24"/>
        </w:rPr>
        <w:t>7</w:t>
      </w:r>
      <w:r w:rsidRPr="00333630">
        <w:rPr>
          <w:rFonts w:ascii="Times New Roman" w:hAnsi="Times New Roman" w:cs="Times New Roman"/>
          <w:color w:val="000000" w:themeColor="text1"/>
          <w:sz w:val="24"/>
          <w:szCs w:val="24"/>
        </w:rPr>
        <w:t>个。申请量排名居前</w:t>
      </w:r>
      <w:r w:rsidRPr="00333630">
        <w:rPr>
          <w:rFonts w:ascii="Times New Roman" w:hAnsi="Times New Roman" w:cs="Times New Roman"/>
          <w:color w:val="000000" w:themeColor="text1"/>
          <w:sz w:val="24"/>
          <w:szCs w:val="24"/>
        </w:rPr>
        <w:t>10</w:t>
      </w:r>
      <w:r w:rsidRPr="00333630">
        <w:rPr>
          <w:rFonts w:ascii="Times New Roman" w:hAnsi="Times New Roman" w:cs="Times New Roman"/>
          <w:color w:val="000000" w:themeColor="text1"/>
          <w:sz w:val="24"/>
          <w:szCs w:val="24"/>
        </w:rPr>
        <w:t>位的专利权人如表</w:t>
      </w:r>
      <w:r w:rsidRPr="00333630">
        <w:rPr>
          <w:rFonts w:ascii="Times New Roman" w:hAnsi="Times New Roman" w:cs="Times New Roman"/>
          <w:color w:val="000000" w:themeColor="text1"/>
          <w:sz w:val="24"/>
          <w:szCs w:val="24"/>
        </w:rPr>
        <w:t>1</w:t>
      </w:r>
      <w:r w:rsidRPr="00333630">
        <w:rPr>
          <w:rFonts w:ascii="Times New Roman" w:hAnsi="Times New Roman" w:cs="Times New Roman"/>
          <w:color w:val="000000" w:themeColor="text1"/>
          <w:sz w:val="24"/>
          <w:szCs w:val="24"/>
        </w:rPr>
        <w:t>所示，申请专利最多的公司是</w:t>
      </w:r>
      <w:r w:rsidRPr="00333630">
        <w:rPr>
          <w:rFonts w:ascii="Times New Roman" w:hAnsi="Times New Roman" w:cs="Times New Roman"/>
          <w:color w:val="333333"/>
          <w:sz w:val="24"/>
          <w:szCs w:val="24"/>
          <w:shd w:val="clear" w:color="auto" w:fill="FFFFFF"/>
        </w:rPr>
        <w:t>哈尔滨技术研究所</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hint="eastAsia"/>
          <w:color w:val="000000" w:themeColor="text1"/>
          <w:sz w:val="24"/>
          <w:szCs w:val="24"/>
        </w:rPr>
        <w:t>52</w:t>
      </w:r>
      <w:r w:rsidRPr="00333630">
        <w:rPr>
          <w:rFonts w:ascii="Times New Roman" w:hAnsi="Times New Roman" w:cs="Times New Roman"/>
          <w:color w:val="000000" w:themeColor="text1"/>
          <w:sz w:val="24"/>
          <w:szCs w:val="24"/>
        </w:rPr>
        <w:t>篇</w:t>
      </w:r>
      <w:r w:rsidRPr="00333630">
        <w:rPr>
          <w:rFonts w:ascii="Times New Roman" w:hAnsi="Times New Roman" w:cs="Times New Roman" w:hint="eastAsia"/>
          <w:color w:val="000000" w:themeColor="text1"/>
          <w:sz w:val="24"/>
          <w:szCs w:val="24"/>
        </w:rPr>
        <w:t>；其余为</w:t>
      </w:r>
      <w:r w:rsidRPr="00333630">
        <w:rPr>
          <w:rFonts w:ascii="Times New Roman" w:hAnsi="Times New Roman" w:cs="Times New Roman"/>
          <w:kern w:val="0"/>
          <w:sz w:val="24"/>
          <w:szCs w:val="24"/>
        </w:rPr>
        <w:t>沈阳飞机公司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hint="eastAsia"/>
          <w:color w:val="000000" w:themeColor="text1"/>
          <w:sz w:val="24"/>
          <w:szCs w:val="24"/>
        </w:rPr>
        <w:t>21</w:t>
      </w:r>
      <w:r w:rsidRPr="00333630">
        <w:rPr>
          <w:rFonts w:ascii="Times New Roman" w:hAnsi="Times New Roman" w:cs="Times New Roman"/>
          <w:color w:val="000000" w:themeColor="text1"/>
          <w:sz w:val="24"/>
          <w:szCs w:val="24"/>
        </w:rPr>
        <w:t>篇</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kern w:val="0"/>
          <w:sz w:val="24"/>
          <w:szCs w:val="24"/>
        </w:rPr>
        <w:t>西北理工大学</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hint="eastAsia"/>
          <w:color w:val="000000" w:themeColor="text1"/>
          <w:sz w:val="24"/>
          <w:szCs w:val="24"/>
        </w:rPr>
        <w:t>20</w:t>
      </w:r>
      <w:r w:rsidRPr="00333630">
        <w:rPr>
          <w:rFonts w:ascii="Times New Roman" w:hAnsi="Times New Roman" w:cs="Times New Roman"/>
          <w:color w:val="000000" w:themeColor="text1"/>
          <w:sz w:val="24"/>
          <w:szCs w:val="24"/>
        </w:rPr>
        <w:t>篇</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kern w:val="0"/>
          <w:sz w:val="24"/>
          <w:szCs w:val="24"/>
        </w:rPr>
        <w:t>西北有色金属研究总院</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hint="eastAsia"/>
          <w:color w:val="000000" w:themeColor="text1"/>
          <w:sz w:val="24"/>
          <w:szCs w:val="24"/>
        </w:rPr>
        <w:t>19</w:t>
      </w:r>
      <w:r w:rsidRPr="00333630">
        <w:rPr>
          <w:rFonts w:ascii="Times New Roman" w:hAnsi="Times New Roman" w:cs="Times New Roman"/>
          <w:color w:val="000000" w:themeColor="text1"/>
          <w:sz w:val="24"/>
          <w:szCs w:val="24"/>
        </w:rPr>
        <w:t>篇。</w:t>
      </w:r>
      <w:r w:rsidRPr="00333630">
        <w:rPr>
          <w:rFonts w:ascii="Times New Roman" w:hAnsi="Times New Roman" w:cs="Times New Roman"/>
          <w:kern w:val="0"/>
          <w:sz w:val="24"/>
          <w:szCs w:val="24"/>
        </w:rPr>
        <w:t>从以上分析可以看出，</w:t>
      </w:r>
      <w:r w:rsidRPr="00333630">
        <w:rPr>
          <w:rFonts w:ascii="Times New Roman" w:hAnsi="Times New Roman" w:cs="Times New Roman" w:hint="eastAsia"/>
          <w:kern w:val="0"/>
          <w:sz w:val="24"/>
          <w:szCs w:val="24"/>
        </w:rPr>
        <w:t>钛</w:t>
      </w:r>
      <w:r w:rsidRPr="00333630">
        <w:rPr>
          <w:rFonts w:ascii="Times New Roman" w:hAnsi="Times New Roman" w:cs="Times New Roman"/>
          <w:kern w:val="0"/>
          <w:sz w:val="24"/>
          <w:szCs w:val="24"/>
        </w:rPr>
        <w:t>合金材料专利权人以</w:t>
      </w:r>
      <w:r w:rsidRPr="00333630">
        <w:rPr>
          <w:rFonts w:ascii="Times New Roman" w:hAnsi="Times New Roman" w:cs="Times New Roman" w:hint="eastAsia"/>
          <w:kern w:val="0"/>
          <w:sz w:val="24"/>
          <w:szCs w:val="24"/>
        </w:rPr>
        <w:t>高校研究所</w:t>
      </w:r>
      <w:r w:rsidRPr="00333630">
        <w:rPr>
          <w:rFonts w:ascii="Times New Roman" w:hAnsi="Times New Roman" w:cs="Times New Roman"/>
          <w:kern w:val="0"/>
          <w:sz w:val="24"/>
          <w:szCs w:val="24"/>
        </w:rPr>
        <w:t>为主，其中，</w:t>
      </w:r>
      <w:r w:rsidRPr="00333630">
        <w:rPr>
          <w:rFonts w:ascii="Times New Roman" w:hAnsi="Times New Roman" w:cs="Times New Roman"/>
          <w:color w:val="333333"/>
          <w:sz w:val="24"/>
          <w:szCs w:val="24"/>
          <w:shd w:val="clear" w:color="auto" w:fill="FFFFFF"/>
        </w:rPr>
        <w:t>哈尔滨技术研究所</w:t>
      </w:r>
      <w:r w:rsidRPr="00333630">
        <w:rPr>
          <w:rFonts w:ascii="Times New Roman" w:hAnsi="Times New Roman" w:cs="Times New Roman"/>
          <w:kern w:val="0"/>
          <w:sz w:val="24"/>
          <w:szCs w:val="24"/>
        </w:rPr>
        <w:t>是该领域技术研发最活跃、技术水平领先者，也是进行产业化运作的主要企业。</w:t>
      </w:r>
    </w:p>
    <w:p w:rsidR="00333630" w:rsidRPr="00333630" w:rsidRDefault="00333630" w:rsidP="00333630">
      <w:pPr>
        <w:wordWrap w:val="0"/>
        <w:spacing w:line="400" w:lineRule="exact"/>
        <w:ind w:firstLineChars="200" w:firstLine="480"/>
        <w:rPr>
          <w:rFonts w:ascii="Times New Roman" w:hAnsi="Times New Roman" w:cs="Times New Roman"/>
          <w:kern w:val="0"/>
          <w:sz w:val="24"/>
          <w:szCs w:val="24"/>
        </w:rPr>
      </w:pPr>
    </w:p>
    <w:tbl>
      <w:tblPr>
        <w:tblStyle w:val="4"/>
        <w:tblW w:w="8522" w:type="dxa"/>
        <w:jc w:val="center"/>
        <w:tblLayout w:type="fixed"/>
        <w:tblLook w:val="04A0"/>
      </w:tblPr>
      <w:tblGrid>
        <w:gridCol w:w="1420"/>
        <w:gridCol w:w="1420"/>
        <w:gridCol w:w="1420"/>
        <w:gridCol w:w="1420"/>
        <w:gridCol w:w="1421"/>
        <w:gridCol w:w="1421"/>
      </w:tblGrid>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排名</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主要申</w:t>
            </w:r>
            <w:r w:rsidRPr="00333630">
              <w:rPr>
                <w:color w:val="000000" w:themeColor="text1"/>
                <w:kern w:val="2"/>
                <w:sz w:val="24"/>
                <w:szCs w:val="24"/>
              </w:rPr>
              <w:lastRenderedPageBreak/>
              <w:t>请人</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lastRenderedPageBreak/>
              <w:t>专利数</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排名</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主要申</w:t>
            </w:r>
            <w:r w:rsidRPr="00333630">
              <w:rPr>
                <w:color w:val="000000" w:themeColor="text1"/>
                <w:kern w:val="2"/>
                <w:sz w:val="24"/>
                <w:szCs w:val="24"/>
              </w:rPr>
              <w:lastRenderedPageBreak/>
              <w:t>请人</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lastRenderedPageBreak/>
              <w:t>专利数</w:t>
            </w:r>
          </w:p>
        </w:tc>
      </w:tr>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lastRenderedPageBreak/>
              <w:t>1</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sz w:val="24"/>
                <w:szCs w:val="24"/>
              </w:rPr>
              <w:t>哈尔滨市科学技术研究院</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sz w:val="24"/>
                <w:szCs w:val="24"/>
              </w:rPr>
              <w:t>52</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6</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sz w:val="24"/>
                <w:szCs w:val="24"/>
              </w:rPr>
              <w:t>中国科学院金属研究所的</w:t>
            </w:r>
            <w:r w:rsidRPr="00333630">
              <w:rPr>
                <w:sz w:val="24"/>
                <w:szCs w:val="24"/>
              </w:rPr>
              <w:t xml:space="preserve">SC </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17</w:t>
            </w:r>
          </w:p>
        </w:tc>
      </w:tr>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2</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sz w:val="24"/>
                <w:szCs w:val="24"/>
              </w:rPr>
              <w:t>沈阳飞机公司</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sz w:val="24"/>
                <w:szCs w:val="24"/>
              </w:rPr>
              <w:t>21</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7</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sz w:val="24"/>
                <w:szCs w:val="24"/>
              </w:rPr>
              <w:t>西部钛科技股份有限公司</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17</w:t>
            </w:r>
          </w:p>
        </w:tc>
      </w:tr>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3</w:t>
            </w:r>
          </w:p>
        </w:tc>
        <w:tc>
          <w:tcPr>
            <w:tcW w:w="1420" w:type="dxa"/>
          </w:tcPr>
          <w:p w:rsidR="00333630" w:rsidRPr="00333630" w:rsidRDefault="00333630" w:rsidP="00333630">
            <w:pPr>
              <w:wordWrap w:val="0"/>
              <w:spacing w:line="400" w:lineRule="exact"/>
              <w:ind w:firstLineChars="200" w:firstLine="480"/>
              <w:rPr>
                <w:color w:val="000000" w:themeColor="text1"/>
                <w:kern w:val="2"/>
                <w:sz w:val="24"/>
                <w:szCs w:val="24"/>
              </w:rPr>
            </w:pPr>
            <w:r w:rsidRPr="00333630">
              <w:rPr>
                <w:sz w:val="24"/>
                <w:szCs w:val="24"/>
              </w:rPr>
              <w:t>西北理工大学</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sz w:val="24"/>
                <w:szCs w:val="24"/>
              </w:rPr>
              <w:t>20</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8</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南京航空航天大学</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13</w:t>
            </w:r>
          </w:p>
        </w:tc>
      </w:tr>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4</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sz w:val="24"/>
                <w:szCs w:val="24"/>
              </w:rPr>
              <w:t>西北有色金属研究总院</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sz w:val="24"/>
                <w:szCs w:val="24"/>
              </w:rPr>
              <w:t>19</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9</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sz w:val="24"/>
                <w:szCs w:val="24"/>
              </w:rPr>
              <w:t>西安交通大学</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11</w:t>
            </w:r>
          </w:p>
        </w:tc>
      </w:tr>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5</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sz w:val="24"/>
                <w:szCs w:val="24"/>
              </w:rPr>
              <w:t>沈阳黎明航空发动机</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19</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10</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中航工业北京航空制造技术研究院</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10</w:t>
            </w:r>
          </w:p>
        </w:tc>
      </w:tr>
    </w:tbl>
    <w:p w:rsidR="00333630" w:rsidRPr="00333630" w:rsidRDefault="00333630" w:rsidP="00333630">
      <w:pPr>
        <w:wordWrap w:val="0"/>
        <w:spacing w:line="400" w:lineRule="exact"/>
        <w:rPr>
          <w:rFonts w:ascii="Times New Roman" w:hAnsi="Times New Roman" w:cs="Times New Roman"/>
          <w:color w:val="000000" w:themeColor="text1"/>
          <w:sz w:val="24"/>
          <w:szCs w:val="24"/>
        </w:rPr>
      </w:pPr>
    </w:p>
    <w:p w:rsidR="00333630" w:rsidRPr="00333630" w:rsidRDefault="00333630" w:rsidP="00FE746C">
      <w:pPr>
        <w:spacing w:line="400" w:lineRule="exact"/>
        <w:ind w:firstLineChars="200" w:firstLine="480"/>
        <w:rPr>
          <w:rFonts w:ascii="Times New Roman" w:hAnsi="Times New Roman" w:cs="Times New Roman"/>
          <w:color w:val="000000" w:themeColor="text1"/>
          <w:kern w:val="0"/>
          <w:sz w:val="24"/>
          <w:szCs w:val="24"/>
        </w:rPr>
      </w:pPr>
      <w:r w:rsidRPr="00333630">
        <w:rPr>
          <w:rFonts w:ascii="Times New Roman" w:hAnsi="Times New Roman" w:cs="Times New Roman" w:hint="eastAsia"/>
          <w:color w:val="000000" w:themeColor="text1"/>
          <w:kern w:val="0"/>
          <w:sz w:val="24"/>
          <w:szCs w:val="24"/>
        </w:rPr>
        <w:t>世界</w:t>
      </w:r>
      <w:r w:rsidRPr="00333630">
        <w:rPr>
          <w:rFonts w:ascii="Times New Roman" w:hAnsi="Times New Roman" w:cs="Times New Roman"/>
          <w:color w:val="000000" w:themeColor="text1"/>
          <w:kern w:val="0"/>
          <w:sz w:val="24"/>
          <w:szCs w:val="24"/>
        </w:rPr>
        <w:t>3020</w:t>
      </w:r>
      <w:r w:rsidRPr="00333630">
        <w:rPr>
          <w:rFonts w:ascii="Times New Roman" w:hAnsi="Times New Roman" w:cs="Times New Roman"/>
          <w:color w:val="000000" w:themeColor="text1"/>
          <w:sz w:val="24"/>
          <w:szCs w:val="24"/>
        </w:rPr>
        <w:t>篇钛合金技术的专利，申请量超过</w:t>
      </w:r>
      <w:r w:rsidRPr="00333630">
        <w:rPr>
          <w:rFonts w:ascii="Times New Roman" w:hAnsi="Times New Roman" w:cs="Times New Roman" w:hint="eastAsia"/>
          <w:color w:val="000000" w:themeColor="text1"/>
          <w:sz w:val="24"/>
          <w:szCs w:val="24"/>
        </w:rPr>
        <w:t>2</w:t>
      </w:r>
      <w:r w:rsidRPr="00333630">
        <w:rPr>
          <w:rFonts w:ascii="Times New Roman" w:hAnsi="Times New Roman" w:cs="Times New Roman"/>
          <w:color w:val="000000" w:themeColor="text1"/>
          <w:sz w:val="24"/>
          <w:szCs w:val="24"/>
        </w:rPr>
        <w:t>0</w:t>
      </w:r>
      <w:r w:rsidRPr="00333630">
        <w:rPr>
          <w:rFonts w:ascii="Times New Roman" w:hAnsi="Times New Roman" w:cs="Times New Roman"/>
          <w:color w:val="000000" w:themeColor="text1"/>
          <w:sz w:val="24"/>
          <w:szCs w:val="24"/>
        </w:rPr>
        <w:t>篇的研究单位有</w:t>
      </w:r>
      <w:r w:rsidRPr="00333630">
        <w:rPr>
          <w:rFonts w:ascii="Times New Roman" w:hAnsi="Times New Roman" w:cs="Times New Roman" w:hint="eastAsia"/>
          <w:color w:val="000000" w:themeColor="text1"/>
          <w:sz w:val="24"/>
          <w:szCs w:val="24"/>
        </w:rPr>
        <w:t>11</w:t>
      </w:r>
      <w:r w:rsidRPr="00333630">
        <w:rPr>
          <w:rFonts w:ascii="Times New Roman" w:hAnsi="Times New Roman" w:cs="Times New Roman"/>
          <w:color w:val="000000" w:themeColor="text1"/>
          <w:sz w:val="24"/>
          <w:szCs w:val="24"/>
        </w:rPr>
        <w:t>个。申请量排名居前</w:t>
      </w:r>
      <w:r w:rsidRPr="00333630">
        <w:rPr>
          <w:rFonts w:ascii="Times New Roman" w:hAnsi="Times New Roman" w:cs="Times New Roman"/>
          <w:color w:val="000000" w:themeColor="text1"/>
          <w:sz w:val="24"/>
          <w:szCs w:val="24"/>
        </w:rPr>
        <w:t>1</w:t>
      </w:r>
      <w:r w:rsidRPr="00333630">
        <w:rPr>
          <w:rFonts w:ascii="Times New Roman" w:hAnsi="Times New Roman" w:cs="Times New Roman" w:hint="eastAsia"/>
          <w:color w:val="000000" w:themeColor="text1"/>
          <w:sz w:val="24"/>
          <w:szCs w:val="24"/>
        </w:rPr>
        <w:t>2</w:t>
      </w:r>
      <w:r w:rsidRPr="00333630">
        <w:rPr>
          <w:rFonts w:ascii="Times New Roman" w:hAnsi="Times New Roman" w:cs="Times New Roman"/>
          <w:color w:val="000000" w:themeColor="text1"/>
          <w:sz w:val="24"/>
          <w:szCs w:val="24"/>
        </w:rPr>
        <w:t>位的专利权人如表</w:t>
      </w:r>
      <w:r w:rsidRPr="00333630">
        <w:rPr>
          <w:rFonts w:ascii="Times New Roman" w:hAnsi="Times New Roman" w:cs="Times New Roman"/>
          <w:color w:val="000000" w:themeColor="text1"/>
          <w:sz w:val="24"/>
          <w:szCs w:val="24"/>
        </w:rPr>
        <w:t>1</w:t>
      </w:r>
      <w:r w:rsidRPr="00333630">
        <w:rPr>
          <w:rFonts w:ascii="Times New Roman" w:hAnsi="Times New Roman" w:cs="Times New Roman" w:hint="eastAsia"/>
          <w:color w:val="000000" w:themeColor="text1"/>
          <w:sz w:val="24"/>
          <w:szCs w:val="24"/>
        </w:rPr>
        <w:t>所示</w:t>
      </w:r>
      <w:r w:rsidRPr="00333630">
        <w:rPr>
          <w:rFonts w:ascii="Times New Roman" w:hAnsi="Times New Roman" w:cs="Times New Roman"/>
          <w:color w:val="000000" w:themeColor="text1"/>
          <w:sz w:val="24"/>
          <w:szCs w:val="24"/>
        </w:rPr>
        <w:t>。申请专利最多的公司是株式会社神户制钢所，专利数为</w:t>
      </w:r>
      <w:r w:rsidRPr="00333630">
        <w:rPr>
          <w:rFonts w:ascii="Times New Roman" w:hAnsi="Times New Roman" w:cs="Times New Roman" w:hint="eastAsia"/>
          <w:color w:val="000000" w:themeColor="text1"/>
          <w:sz w:val="24"/>
          <w:szCs w:val="24"/>
        </w:rPr>
        <w:t>117</w:t>
      </w:r>
      <w:r w:rsidRPr="00333630">
        <w:rPr>
          <w:rFonts w:ascii="Times New Roman" w:hAnsi="Times New Roman" w:cs="Times New Roman"/>
          <w:color w:val="000000" w:themeColor="text1"/>
          <w:sz w:val="24"/>
          <w:szCs w:val="24"/>
        </w:rPr>
        <w:t>篇；其余为</w:t>
      </w:r>
      <w:r w:rsidRPr="00333630">
        <w:rPr>
          <w:rFonts w:ascii="Times New Roman" w:hAnsi="Times New Roman" w:cs="Times New Roman"/>
          <w:color w:val="000000" w:themeColor="text1"/>
          <w:kern w:val="0"/>
          <w:sz w:val="24"/>
          <w:szCs w:val="24"/>
        </w:rPr>
        <w:t>新日铁公司</w:t>
      </w:r>
      <w:r w:rsidRPr="00333630">
        <w:rPr>
          <w:rFonts w:ascii="Times New Roman" w:hAnsi="Times New Roman" w:cs="Times New Roman" w:hint="eastAsia"/>
          <w:color w:val="000000" w:themeColor="text1"/>
          <w:kern w:val="0"/>
          <w:sz w:val="24"/>
          <w:szCs w:val="24"/>
        </w:rPr>
        <w:t>，</w:t>
      </w:r>
      <w:r w:rsidRPr="00333630">
        <w:rPr>
          <w:rFonts w:ascii="Times New Roman" w:hAnsi="Times New Roman" w:cs="Times New Roman"/>
          <w:color w:val="000000" w:themeColor="text1"/>
          <w:kern w:val="0"/>
          <w:sz w:val="24"/>
          <w:szCs w:val="24"/>
        </w:rPr>
        <w:t>哈尔滨市科学技术研究院，</w:t>
      </w:r>
      <w:r w:rsidRPr="00333630">
        <w:rPr>
          <w:rFonts w:ascii="Times New Roman" w:hAnsi="Times New Roman" w:cs="Times New Roman"/>
          <w:color w:val="000000" w:themeColor="text1"/>
          <w:kern w:val="0"/>
          <w:sz w:val="24"/>
          <w:szCs w:val="24"/>
        </w:rPr>
        <w:t>ATI</w:t>
      </w:r>
      <w:r w:rsidRPr="00333630">
        <w:rPr>
          <w:rFonts w:ascii="Times New Roman" w:hAnsi="Times New Roman" w:cs="Times New Roman"/>
          <w:color w:val="000000" w:themeColor="text1"/>
          <w:kern w:val="0"/>
          <w:sz w:val="24"/>
          <w:szCs w:val="24"/>
        </w:rPr>
        <w:t>物业公司</w:t>
      </w:r>
      <w:r w:rsidRPr="00333630">
        <w:rPr>
          <w:rFonts w:ascii="Times New Roman" w:hAnsi="Times New Roman" w:cs="Times New Roman" w:hint="eastAsia"/>
          <w:color w:val="000000" w:themeColor="text1"/>
          <w:kern w:val="0"/>
          <w:sz w:val="24"/>
          <w:szCs w:val="24"/>
        </w:rPr>
        <w:t>，</w:t>
      </w:r>
      <w:r w:rsidRPr="00333630">
        <w:rPr>
          <w:rFonts w:ascii="Times New Roman" w:hAnsi="Times New Roman" w:cs="Times New Roman"/>
          <w:color w:val="000000" w:themeColor="text1"/>
          <w:kern w:val="0"/>
          <w:sz w:val="24"/>
          <w:szCs w:val="24"/>
        </w:rPr>
        <w:t>通用电器公司</w:t>
      </w:r>
      <w:r w:rsidRPr="00333630">
        <w:rPr>
          <w:rFonts w:ascii="Times New Roman" w:hAnsi="Times New Roman" w:cs="Times New Roman" w:hint="eastAsia"/>
          <w:color w:val="000000" w:themeColor="text1"/>
          <w:kern w:val="0"/>
          <w:sz w:val="24"/>
          <w:szCs w:val="24"/>
        </w:rPr>
        <w:t>，</w:t>
      </w:r>
      <w:r w:rsidRPr="00333630">
        <w:rPr>
          <w:rFonts w:ascii="Times New Roman" w:hAnsi="Times New Roman" w:cs="Times New Roman"/>
          <w:color w:val="000000" w:themeColor="text1"/>
          <w:kern w:val="0"/>
          <w:sz w:val="24"/>
          <w:szCs w:val="24"/>
        </w:rPr>
        <w:t>中央选举研究所</w:t>
      </w:r>
      <w:r w:rsidRPr="00333630">
        <w:rPr>
          <w:rFonts w:ascii="Times New Roman" w:hAnsi="Times New Roman" w:cs="Times New Roman" w:hint="eastAsia"/>
          <w:color w:val="000000" w:themeColor="text1"/>
          <w:kern w:val="0"/>
          <w:sz w:val="24"/>
          <w:szCs w:val="24"/>
        </w:rPr>
        <w:t>，</w:t>
      </w:r>
      <w:r w:rsidRPr="00333630">
        <w:rPr>
          <w:rFonts w:ascii="Times New Roman" w:hAnsi="Times New Roman" w:cs="Times New Roman"/>
          <w:color w:val="000000" w:themeColor="text1"/>
          <w:kern w:val="0"/>
          <w:sz w:val="24"/>
          <w:szCs w:val="24"/>
        </w:rPr>
        <w:t>沈阳飞机公司</w:t>
      </w:r>
      <w:r w:rsidRPr="00333630">
        <w:rPr>
          <w:rFonts w:ascii="Times New Roman" w:hAnsi="Times New Roman" w:cs="Times New Roman" w:hint="eastAsia"/>
          <w:color w:val="000000" w:themeColor="text1"/>
          <w:kern w:val="0"/>
          <w:sz w:val="24"/>
          <w:szCs w:val="24"/>
        </w:rPr>
        <w:t>，</w:t>
      </w:r>
      <w:r w:rsidRPr="00333630">
        <w:rPr>
          <w:rFonts w:ascii="Times New Roman" w:hAnsi="Times New Roman" w:cs="Times New Roman"/>
          <w:color w:val="000000" w:themeColor="text1"/>
          <w:kern w:val="0"/>
          <w:sz w:val="24"/>
          <w:szCs w:val="24"/>
        </w:rPr>
        <w:t>波音股份有限公司</w:t>
      </w:r>
      <w:r w:rsidRPr="00333630">
        <w:rPr>
          <w:rFonts w:ascii="Times New Roman" w:hAnsi="Times New Roman" w:cs="Times New Roman" w:hint="eastAsia"/>
          <w:color w:val="000000" w:themeColor="text1"/>
          <w:kern w:val="0"/>
          <w:sz w:val="24"/>
          <w:szCs w:val="24"/>
        </w:rPr>
        <w:t>，</w:t>
      </w:r>
      <w:r w:rsidRPr="00333630">
        <w:rPr>
          <w:rFonts w:ascii="Times New Roman" w:hAnsi="Times New Roman" w:cs="Times New Roman"/>
          <w:color w:val="000000" w:themeColor="text1"/>
          <w:kern w:val="0"/>
          <w:sz w:val="24"/>
          <w:szCs w:val="24"/>
        </w:rPr>
        <w:t>西北理工大学</w:t>
      </w:r>
      <w:r w:rsidRPr="00333630">
        <w:rPr>
          <w:rFonts w:ascii="Times New Roman" w:hAnsi="Times New Roman" w:cs="Times New Roman" w:hint="eastAsia"/>
          <w:color w:val="000000" w:themeColor="text1"/>
          <w:kern w:val="0"/>
          <w:sz w:val="24"/>
          <w:szCs w:val="24"/>
        </w:rPr>
        <w:t>，</w:t>
      </w:r>
      <w:r w:rsidRPr="00333630">
        <w:rPr>
          <w:rFonts w:ascii="Times New Roman" w:hAnsi="Times New Roman" w:cs="Times New Roman"/>
          <w:color w:val="000000" w:themeColor="text1"/>
          <w:kern w:val="0"/>
          <w:sz w:val="24"/>
          <w:szCs w:val="24"/>
        </w:rPr>
        <w:t>西北有色金属研究总院</w:t>
      </w:r>
      <w:r w:rsidRPr="00333630">
        <w:rPr>
          <w:rFonts w:ascii="Times New Roman" w:hAnsi="Times New Roman" w:cs="Times New Roman" w:hint="eastAsia"/>
          <w:color w:val="000000" w:themeColor="text1"/>
          <w:kern w:val="0"/>
          <w:sz w:val="24"/>
          <w:szCs w:val="24"/>
        </w:rPr>
        <w:t>，</w:t>
      </w:r>
      <w:r w:rsidRPr="00333630">
        <w:rPr>
          <w:rFonts w:ascii="Times New Roman" w:hAnsi="Times New Roman" w:cs="Times New Roman"/>
          <w:color w:val="000000" w:themeColor="text1"/>
          <w:kern w:val="0"/>
          <w:sz w:val="24"/>
          <w:szCs w:val="24"/>
        </w:rPr>
        <w:t>劳斯莱斯</w:t>
      </w:r>
      <w:r w:rsidRPr="00333630">
        <w:rPr>
          <w:rFonts w:ascii="Times New Roman" w:hAnsi="Times New Roman" w:cs="Times New Roman" w:hint="eastAsia"/>
          <w:color w:val="000000" w:themeColor="text1"/>
          <w:kern w:val="0"/>
          <w:sz w:val="24"/>
          <w:szCs w:val="24"/>
        </w:rPr>
        <w:t>，</w:t>
      </w:r>
      <w:r w:rsidRPr="00333630">
        <w:rPr>
          <w:rFonts w:ascii="Times New Roman" w:hAnsi="Times New Roman" w:cs="Times New Roman"/>
          <w:color w:val="000000" w:themeColor="text1"/>
          <w:kern w:val="0"/>
          <w:sz w:val="24"/>
          <w:szCs w:val="24"/>
        </w:rPr>
        <w:t>沈阳黎明航空发动机</w:t>
      </w:r>
      <w:r w:rsidRPr="00333630">
        <w:rPr>
          <w:rFonts w:ascii="Times New Roman" w:hAnsi="Times New Roman" w:cs="Times New Roman"/>
          <w:color w:val="000000" w:themeColor="text1"/>
          <w:sz w:val="24"/>
          <w:szCs w:val="24"/>
        </w:rPr>
        <w:t>。</w:t>
      </w:r>
      <w:r w:rsidRPr="00333630">
        <w:rPr>
          <w:rFonts w:ascii="Times New Roman" w:hAnsi="Times New Roman" w:cs="Times New Roman"/>
          <w:color w:val="000000" w:themeColor="text1"/>
          <w:kern w:val="0"/>
          <w:sz w:val="24"/>
          <w:szCs w:val="24"/>
        </w:rPr>
        <w:t>从以上分析可以看出，钛合金技术专利权人以企业为主，其中，株式会社神户制钢所是该领域技术研发最活跃、技术水平领先者，也是进行产业化运作的主要企业。并且</w:t>
      </w:r>
      <w:r w:rsidRPr="00333630">
        <w:rPr>
          <w:rFonts w:ascii="Times New Roman" w:hAnsi="Times New Roman" w:cs="Times New Roman"/>
          <w:color w:val="000000" w:themeColor="text1"/>
          <w:kern w:val="0"/>
          <w:sz w:val="24"/>
          <w:szCs w:val="24"/>
        </w:rPr>
        <w:t>12</w:t>
      </w:r>
      <w:r w:rsidRPr="00333630">
        <w:rPr>
          <w:rFonts w:ascii="Times New Roman" w:hAnsi="Times New Roman" w:cs="Times New Roman"/>
          <w:color w:val="000000" w:themeColor="text1"/>
          <w:kern w:val="0"/>
          <w:sz w:val="24"/>
          <w:szCs w:val="24"/>
        </w:rPr>
        <w:t>家机构中，中国企业占了大半壁江山，这表明中国企业在钛合金制造技术领域的重视，而且积极进行着专利布局。</w:t>
      </w:r>
    </w:p>
    <w:p w:rsidR="00333630" w:rsidRPr="00333630" w:rsidRDefault="00333630" w:rsidP="00333630">
      <w:pPr>
        <w:wordWrap w:val="0"/>
        <w:spacing w:line="400" w:lineRule="exact"/>
        <w:ind w:firstLineChars="200" w:firstLine="480"/>
        <w:rPr>
          <w:rFonts w:ascii="Times New Roman" w:hAnsi="Times New Roman" w:cs="Times New Roman"/>
          <w:color w:val="000000" w:themeColor="text1"/>
          <w:kern w:val="0"/>
          <w:sz w:val="24"/>
          <w:szCs w:val="24"/>
        </w:rPr>
      </w:pPr>
    </w:p>
    <w:tbl>
      <w:tblPr>
        <w:tblStyle w:val="4"/>
        <w:tblW w:w="8522" w:type="dxa"/>
        <w:jc w:val="center"/>
        <w:tblLayout w:type="fixed"/>
        <w:tblLook w:val="04A0"/>
      </w:tblPr>
      <w:tblGrid>
        <w:gridCol w:w="1420"/>
        <w:gridCol w:w="1420"/>
        <w:gridCol w:w="1420"/>
        <w:gridCol w:w="1420"/>
        <w:gridCol w:w="1421"/>
        <w:gridCol w:w="1421"/>
      </w:tblGrid>
      <w:tr w:rsidR="00333630" w:rsidRPr="00333630" w:rsidTr="00ED534A">
        <w:trPr>
          <w:jc w:val="center"/>
        </w:trPr>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排名</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主要申请人</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专利数</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排名</w:t>
            </w:r>
          </w:p>
        </w:tc>
        <w:tc>
          <w:tcPr>
            <w:tcW w:w="1421"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主要申请人</w:t>
            </w:r>
          </w:p>
        </w:tc>
        <w:tc>
          <w:tcPr>
            <w:tcW w:w="1421"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专利数</w:t>
            </w:r>
          </w:p>
        </w:tc>
      </w:tr>
      <w:tr w:rsidR="00333630" w:rsidRPr="00333630" w:rsidTr="00ED534A">
        <w:trPr>
          <w:jc w:val="center"/>
        </w:trPr>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株式会社神户制钢所</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117</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6</w:t>
            </w:r>
          </w:p>
        </w:tc>
        <w:tc>
          <w:tcPr>
            <w:tcW w:w="1421"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沈阳飞机公司</w:t>
            </w:r>
          </w:p>
        </w:tc>
        <w:tc>
          <w:tcPr>
            <w:tcW w:w="1421"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21</w:t>
            </w:r>
          </w:p>
        </w:tc>
      </w:tr>
      <w:tr w:rsidR="00333630" w:rsidRPr="00333630" w:rsidTr="00ED534A">
        <w:trPr>
          <w:jc w:val="center"/>
        </w:trPr>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w:t>
            </w:r>
          </w:p>
        </w:tc>
        <w:tc>
          <w:tcPr>
            <w:tcW w:w="142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新日铁公司</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86</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7</w:t>
            </w:r>
          </w:p>
        </w:tc>
        <w:tc>
          <w:tcPr>
            <w:tcW w:w="1421"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波音股份有限公司</w:t>
            </w:r>
          </w:p>
        </w:tc>
        <w:tc>
          <w:tcPr>
            <w:tcW w:w="1421"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20</w:t>
            </w:r>
          </w:p>
        </w:tc>
      </w:tr>
      <w:tr w:rsidR="00333630" w:rsidRPr="00333630" w:rsidTr="00ED534A">
        <w:trPr>
          <w:jc w:val="center"/>
        </w:trPr>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w:t>
            </w:r>
          </w:p>
        </w:tc>
        <w:tc>
          <w:tcPr>
            <w:tcW w:w="142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哈尔滨市科学技术研究院</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52</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8</w:t>
            </w:r>
          </w:p>
        </w:tc>
        <w:tc>
          <w:tcPr>
            <w:tcW w:w="1421"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西北理工大学</w:t>
            </w:r>
          </w:p>
        </w:tc>
        <w:tc>
          <w:tcPr>
            <w:tcW w:w="1421"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20</w:t>
            </w:r>
          </w:p>
        </w:tc>
      </w:tr>
      <w:tr w:rsidR="00333630" w:rsidRPr="00333630" w:rsidTr="00ED534A">
        <w:trPr>
          <w:jc w:val="center"/>
        </w:trPr>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4</w:t>
            </w:r>
          </w:p>
        </w:tc>
        <w:tc>
          <w:tcPr>
            <w:tcW w:w="142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ATI</w:t>
            </w:r>
            <w:r w:rsidRPr="00333630">
              <w:rPr>
                <w:color w:val="000000" w:themeColor="text1"/>
                <w:sz w:val="24"/>
                <w:szCs w:val="24"/>
              </w:rPr>
              <w:t>物业公司</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36</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9</w:t>
            </w:r>
          </w:p>
        </w:tc>
        <w:tc>
          <w:tcPr>
            <w:tcW w:w="1421"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西北有色金属研究总院</w:t>
            </w:r>
          </w:p>
        </w:tc>
        <w:tc>
          <w:tcPr>
            <w:tcW w:w="1421"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19</w:t>
            </w:r>
          </w:p>
        </w:tc>
      </w:tr>
      <w:tr w:rsidR="00333630" w:rsidRPr="00333630" w:rsidTr="00ED534A">
        <w:trPr>
          <w:jc w:val="center"/>
        </w:trPr>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5</w:t>
            </w:r>
          </w:p>
        </w:tc>
        <w:tc>
          <w:tcPr>
            <w:tcW w:w="1420" w:type="dxa"/>
            <w:shd w:val="clear" w:color="auto" w:fill="F4F4F4"/>
            <w:vAlign w:val="center"/>
          </w:tcPr>
          <w:p w:rsidR="00333630" w:rsidRPr="00333630" w:rsidRDefault="00333630" w:rsidP="00333630">
            <w:pPr>
              <w:wordWrap w:val="0"/>
              <w:spacing w:line="400" w:lineRule="exact"/>
              <w:ind w:firstLineChars="200" w:firstLine="480"/>
              <w:rPr>
                <w:color w:val="000000" w:themeColor="text1"/>
                <w:kern w:val="2"/>
                <w:sz w:val="24"/>
                <w:szCs w:val="24"/>
              </w:rPr>
            </w:pPr>
            <w:r w:rsidRPr="00333630">
              <w:rPr>
                <w:color w:val="000000" w:themeColor="text1"/>
                <w:sz w:val="24"/>
                <w:szCs w:val="24"/>
              </w:rPr>
              <w:t>通用电器公司</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33</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10</w:t>
            </w:r>
          </w:p>
        </w:tc>
        <w:tc>
          <w:tcPr>
            <w:tcW w:w="1421"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劳斯莱斯</w:t>
            </w:r>
          </w:p>
        </w:tc>
        <w:tc>
          <w:tcPr>
            <w:tcW w:w="1421"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19</w:t>
            </w:r>
          </w:p>
        </w:tc>
      </w:tr>
      <w:tr w:rsidR="00333630" w:rsidRPr="00333630" w:rsidTr="00ED534A">
        <w:trPr>
          <w:trHeight w:val="732"/>
          <w:jc w:val="center"/>
        </w:trPr>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lastRenderedPageBreak/>
              <w:t>11</w:t>
            </w:r>
          </w:p>
        </w:tc>
        <w:tc>
          <w:tcPr>
            <w:tcW w:w="142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中央选举研究所</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24</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12</w:t>
            </w:r>
          </w:p>
        </w:tc>
        <w:tc>
          <w:tcPr>
            <w:tcW w:w="1421" w:type="dxa"/>
            <w:shd w:val="clear" w:color="auto" w:fill="F4F4F4"/>
            <w:vAlign w:val="center"/>
          </w:tcPr>
          <w:p w:rsidR="00333630" w:rsidRPr="00333630" w:rsidRDefault="00333630" w:rsidP="00333630">
            <w:pPr>
              <w:widowControl/>
              <w:jc w:val="left"/>
              <w:textAlignment w:val="center"/>
              <w:rPr>
                <w:color w:val="000000" w:themeColor="text1"/>
                <w:sz w:val="24"/>
                <w:szCs w:val="24"/>
              </w:rPr>
            </w:pPr>
            <w:r w:rsidRPr="00333630">
              <w:rPr>
                <w:color w:val="000000" w:themeColor="text1"/>
                <w:sz w:val="24"/>
                <w:szCs w:val="24"/>
              </w:rPr>
              <w:t>沈阳黎明航空发动机</w:t>
            </w:r>
          </w:p>
        </w:tc>
        <w:tc>
          <w:tcPr>
            <w:tcW w:w="1421"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19</w:t>
            </w:r>
          </w:p>
        </w:tc>
      </w:tr>
    </w:tbl>
    <w:p w:rsidR="00333630" w:rsidRPr="00333630" w:rsidRDefault="00333630" w:rsidP="00333630">
      <w:pPr>
        <w:spacing w:line="400" w:lineRule="exact"/>
        <w:rPr>
          <w:rFonts w:ascii="Times New Roman" w:hAnsi="Times New Roman" w:cs="Times New Roman"/>
          <w:color w:val="000000" w:themeColor="text1"/>
          <w:sz w:val="24"/>
          <w:szCs w:val="24"/>
        </w:rPr>
      </w:pPr>
    </w:p>
    <w:p w:rsidR="00333630" w:rsidRPr="00333630" w:rsidRDefault="00333630" w:rsidP="00FE746C">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sz w:val="24"/>
          <w:szCs w:val="24"/>
        </w:rPr>
        <w:t>对专利权人的研究热点把握能力、专利战略和专利布局能力主要通过同族专利文件数来衡量。</w:t>
      </w:r>
      <w:r w:rsidRPr="00333630">
        <w:rPr>
          <w:rFonts w:ascii="Times New Roman" w:hAnsi="Times New Roman" w:cs="Times New Roman" w:hint="eastAsia"/>
          <w:sz w:val="24"/>
          <w:szCs w:val="24"/>
        </w:rPr>
        <w:t>宁波钛</w:t>
      </w:r>
      <w:r w:rsidRPr="00333630">
        <w:rPr>
          <w:rFonts w:ascii="Times New Roman" w:hAnsi="Times New Roman" w:cs="Times New Roman"/>
          <w:sz w:val="24"/>
          <w:szCs w:val="24"/>
        </w:rPr>
        <w:t>合金</w:t>
      </w:r>
      <w:r w:rsidRPr="00333630">
        <w:rPr>
          <w:rFonts w:ascii="Times New Roman" w:hAnsi="Times New Roman" w:cs="Times New Roman" w:hint="eastAsia"/>
          <w:sz w:val="24"/>
          <w:szCs w:val="24"/>
        </w:rPr>
        <w:t>技术</w:t>
      </w:r>
      <w:r w:rsidRPr="00333630">
        <w:rPr>
          <w:rFonts w:ascii="Times New Roman" w:hAnsi="Times New Roman" w:cs="Times New Roman" w:hint="eastAsia"/>
          <w:sz w:val="24"/>
          <w:szCs w:val="24"/>
        </w:rPr>
        <w:t>14</w:t>
      </w:r>
      <w:r w:rsidRPr="00333630">
        <w:rPr>
          <w:rFonts w:ascii="Times New Roman" w:hAnsi="Times New Roman" w:cs="Times New Roman" w:hint="eastAsia"/>
          <w:sz w:val="24"/>
          <w:szCs w:val="24"/>
        </w:rPr>
        <w:t>篇</w:t>
      </w:r>
      <w:r w:rsidRPr="00333630">
        <w:rPr>
          <w:rFonts w:ascii="Times New Roman" w:hAnsi="Times New Roman" w:cs="Times New Roman"/>
          <w:sz w:val="24"/>
          <w:szCs w:val="24"/>
        </w:rPr>
        <w:t>专利</w:t>
      </w:r>
      <w:r w:rsidRPr="00333630">
        <w:rPr>
          <w:rFonts w:ascii="Times New Roman" w:hAnsi="Times New Roman" w:cs="Times New Roman" w:hint="eastAsia"/>
          <w:color w:val="000000" w:themeColor="text1"/>
          <w:sz w:val="24"/>
          <w:szCs w:val="24"/>
        </w:rPr>
        <w:t>没有同族专利。</w:t>
      </w:r>
    </w:p>
    <w:p w:rsidR="00333630" w:rsidRPr="00333630" w:rsidRDefault="00333630" w:rsidP="00FE746C">
      <w:pPr>
        <w:spacing w:line="400" w:lineRule="exact"/>
        <w:ind w:firstLineChars="200" w:firstLine="480"/>
        <w:rPr>
          <w:rFonts w:ascii="Times New Roman" w:hAnsi="Times New Roman" w:cs="Times New Roman"/>
          <w:sz w:val="24"/>
          <w:szCs w:val="24"/>
        </w:rPr>
      </w:pPr>
      <w:r w:rsidRPr="00333630">
        <w:rPr>
          <w:rFonts w:ascii="Times New Roman" w:hAnsi="Times New Roman" w:cs="Times New Roman" w:hint="eastAsia"/>
          <w:sz w:val="24"/>
          <w:szCs w:val="24"/>
        </w:rPr>
        <w:t>表</w:t>
      </w:r>
      <w:r w:rsidRPr="00333630">
        <w:rPr>
          <w:rFonts w:ascii="Times New Roman" w:hAnsi="Times New Roman" w:cs="Times New Roman" w:hint="eastAsia"/>
          <w:sz w:val="24"/>
          <w:szCs w:val="24"/>
        </w:rPr>
        <w:t>1</w:t>
      </w:r>
      <w:r w:rsidRPr="00333630">
        <w:rPr>
          <w:rFonts w:ascii="Times New Roman" w:hAnsi="Times New Roman" w:cs="Times New Roman" w:hint="eastAsia"/>
          <w:sz w:val="24"/>
          <w:szCs w:val="24"/>
        </w:rPr>
        <w:t>是中国钛</w:t>
      </w:r>
      <w:r w:rsidRPr="00333630">
        <w:rPr>
          <w:rFonts w:ascii="Times New Roman" w:hAnsi="Times New Roman" w:cs="Times New Roman"/>
          <w:sz w:val="24"/>
          <w:szCs w:val="24"/>
        </w:rPr>
        <w:t>合金</w:t>
      </w:r>
      <w:r w:rsidRPr="00333630">
        <w:rPr>
          <w:rFonts w:ascii="Times New Roman" w:hAnsi="Times New Roman" w:cs="Times New Roman" w:hint="eastAsia"/>
          <w:sz w:val="24"/>
          <w:szCs w:val="24"/>
        </w:rPr>
        <w:t>技术</w:t>
      </w:r>
      <w:r w:rsidRPr="00333630">
        <w:rPr>
          <w:rFonts w:ascii="Times New Roman" w:hAnsi="Times New Roman" w:cs="Times New Roman"/>
          <w:sz w:val="24"/>
          <w:szCs w:val="24"/>
        </w:rPr>
        <w:t>专利前</w:t>
      </w:r>
      <w:r w:rsidRPr="00333630">
        <w:rPr>
          <w:rFonts w:ascii="Times New Roman" w:hAnsi="Times New Roman" w:cs="Times New Roman" w:hint="eastAsia"/>
          <w:sz w:val="24"/>
          <w:szCs w:val="24"/>
        </w:rPr>
        <w:t>5</w:t>
      </w:r>
      <w:r w:rsidRPr="00333630">
        <w:rPr>
          <w:rFonts w:ascii="Times New Roman" w:hAnsi="Times New Roman" w:cs="Times New Roman"/>
          <w:sz w:val="24"/>
          <w:szCs w:val="24"/>
        </w:rPr>
        <w:t>位专利权人的同族专利文件数和同族专利占有率。同族专利数排名靠前</w:t>
      </w:r>
      <w:r w:rsidRPr="00333630">
        <w:rPr>
          <w:rFonts w:ascii="Times New Roman" w:hAnsi="Times New Roman" w:cs="Times New Roman" w:hint="eastAsia"/>
          <w:sz w:val="24"/>
          <w:szCs w:val="24"/>
        </w:rPr>
        <w:t>是新日铁公司，神户钢铁公司，肯纳金属公司，李倩，先健科技（深圳）有限公司，</w:t>
      </w:r>
      <w:r w:rsidRPr="00333630">
        <w:rPr>
          <w:rFonts w:ascii="Times New Roman" w:hAnsi="Times New Roman" w:cs="Times New Roman" w:hint="eastAsia"/>
          <w:color w:val="000000" w:themeColor="text1"/>
          <w:sz w:val="24"/>
          <w:szCs w:val="24"/>
        </w:rPr>
        <w:t>并且其中有</w:t>
      </w:r>
      <w:r w:rsidRPr="00333630">
        <w:rPr>
          <w:rFonts w:ascii="Times New Roman" w:hAnsi="Times New Roman" w:cs="Times New Roman" w:hint="eastAsia"/>
          <w:color w:val="000000" w:themeColor="text1"/>
          <w:sz w:val="24"/>
          <w:szCs w:val="24"/>
        </w:rPr>
        <w:t>3</w:t>
      </w:r>
      <w:r w:rsidRPr="00333630">
        <w:rPr>
          <w:rFonts w:ascii="Times New Roman" w:hAnsi="Times New Roman" w:cs="Times New Roman" w:hint="eastAsia"/>
          <w:color w:val="000000" w:themeColor="text1"/>
          <w:sz w:val="24"/>
          <w:szCs w:val="24"/>
        </w:rPr>
        <w:t>个公司全是跨国公司。</w:t>
      </w:r>
    </w:p>
    <w:p w:rsidR="00333630" w:rsidRPr="00333630" w:rsidRDefault="00333630" w:rsidP="00333630">
      <w:pPr>
        <w:spacing w:line="400" w:lineRule="exact"/>
        <w:ind w:firstLine="480"/>
        <w:rPr>
          <w:rFonts w:ascii="Times New Roman" w:hAnsi="Times New Roman" w:cs="Times New Roman"/>
          <w:color w:val="000000" w:themeColor="text1"/>
          <w:sz w:val="24"/>
          <w:szCs w:val="24"/>
        </w:rPr>
      </w:pPr>
    </w:p>
    <w:tbl>
      <w:tblPr>
        <w:tblStyle w:val="4"/>
        <w:tblW w:w="8186" w:type="dxa"/>
        <w:jc w:val="center"/>
        <w:tblLayout w:type="fixed"/>
        <w:tblLook w:val="04A0"/>
      </w:tblPr>
      <w:tblGrid>
        <w:gridCol w:w="956"/>
        <w:gridCol w:w="4450"/>
        <w:gridCol w:w="1560"/>
        <w:gridCol w:w="1220"/>
      </w:tblGrid>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排名</w:t>
            </w:r>
          </w:p>
        </w:tc>
        <w:tc>
          <w:tcPr>
            <w:tcW w:w="445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主要申请人</w:t>
            </w:r>
          </w:p>
        </w:tc>
        <w:tc>
          <w:tcPr>
            <w:tcW w:w="156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同族专利数</w:t>
            </w:r>
          </w:p>
        </w:tc>
        <w:tc>
          <w:tcPr>
            <w:tcW w:w="12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比率</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color w:val="000000" w:themeColor="text1"/>
                <w:kern w:val="2"/>
                <w:sz w:val="24"/>
                <w:szCs w:val="24"/>
              </w:rPr>
              <w:t>新日铁公司</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7</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100</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w:t>
            </w:r>
          </w:p>
        </w:tc>
        <w:tc>
          <w:tcPr>
            <w:tcW w:w="4450" w:type="dxa"/>
          </w:tcPr>
          <w:p w:rsidR="00333630" w:rsidRPr="00333630" w:rsidRDefault="00333630" w:rsidP="00333630">
            <w:pPr>
              <w:widowControl/>
              <w:rPr>
                <w:color w:val="000000" w:themeColor="text1"/>
                <w:kern w:val="2"/>
                <w:sz w:val="24"/>
                <w:szCs w:val="24"/>
              </w:rPr>
            </w:pPr>
            <w:r w:rsidRPr="00333630">
              <w:rPr>
                <w:rFonts w:hint="eastAsia"/>
                <w:color w:val="000000" w:themeColor="text1"/>
                <w:kern w:val="2"/>
                <w:sz w:val="24"/>
                <w:szCs w:val="24"/>
                <w:shd w:val="clear" w:color="auto" w:fill="FFFFFF"/>
              </w:rPr>
              <w:t xml:space="preserve">    </w:t>
            </w:r>
            <w:r w:rsidRPr="00333630">
              <w:rPr>
                <w:color w:val="000000" w:themeColor="text1"/>
                <w:kern w:val="2"/>
                <w:sz w:val="24"/>
                <w:szCs w:val="24"/>
                <w:shd w:val="clear" w:color="auto" w:fill="FFFFFF"/>
              </w:rPr>
              <w:t>神户钢铁公司</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4</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100</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color w:val="000000" w:themeColor="text1"/>
                <w:kern w:val="2"/>
                <w:sz w:val="24"/>
                <w:szCs w:val="24"/>
                <w:shd w:val="clear" w:color="auto" w:fill="FFFFFF"/>
              </w:rPr>
              <w:t>肯纳金属公司</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3</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100</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4</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rFonts w:hint="eastAsia"/>
                <w:kern w:val="2"/>
                <w:sz w:val="24"/>
                <w:szCs w:val="24"/>
              </w:rPr>
              <w:t>李倩</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2</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100</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5</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rFonts w:hint="eastAsia"/>
                <w:kern w:val="2"/>
                <w:sz w:val="24"/>
                <w:szCs w:val="24"/>
              </w:rPr>
              <w:t>先健科技（深圳）有限公司</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2</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100</w:t>
            </w:r>
            <w:r w:rsidRPr="00333630">
              <w:rPr>
                <w:color w:val="000000" w:themeColor="text1"/>
                <w:kern w:val="2"/>
                <w:sz w:val="24"/>
                <w:szCs w:val="24"/>
              </w:rPr>
              <w:t>%</w:t>
            </w:r>
          </w:p>
        </w:tc>
      </w:tr>
    </w:tbl>
    <w:p w:rsidR="00333630" w:rsidRPr="00333630" w:rsidRDefault="00333630" w:rsidP="00333630">
      <w:pPr>
        <w:spacing w:line="400" w:lineRule="exact"/>
        <w:rPr>
          <w:rFonts w:ascii="Times New Roman" w:hAnsi="Times New Roman" w:cs="Times New Roman"/>
          <w:color w:val="000000" w:themeColor="text1"/>
          <w:sz w:val="24"/>
          <w:szCs w:val="24"/>
        </w:rPr>
      </w:pPr>
    </w:p>
    <w:p w:rsidR="00333630" w:rsidRPr="00333630" w:rsidRDefault="00333630" w:rsidP="00FE746C">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color w:val="000000" w:themeColor="text1"/>
          <w:sz w:val="24"/>
          <w:szCs w:val="24"/>
        </w:rPr>
        <w:t>图</w:t>
      </w:r>
      <w:r w:rsidRPr="00333630">
        <w:rPr>
          <w:rFonts w:ascii="Times New Roman" w:hAnsi="Times New Roman" w:cs="Times New Roman"/>
          <w:color w:val="000000" w:themeColor="text1"/>
          <w:sz w:val="24"/>
          <w:szCs w:val="24"/>
        </w:rPr>
        <w:t>1</w:t>
      </w:r>
      <w:r w:rsidRPr="00333630">
        <w:rPr>
          <w:rFonts w:ascii="Times New Roman" w:hAnsi="Times New Roman" w:cs="Times New Roman"/>
          <w:color w:val="000000" w:themeColor="text1"/>
          <w:sz w:val="24"/>
          <w:szCs w:val="24"/>
        </w:rPr>
        <w:t>是</w:t>
      </w:r>
      <w:r w:rsidRPr="00333630">
        <w:rPr>
          <w:rFonts w:ascii="Times New Roman" w:hAnsi="Times New Roman" w:cs="Times New Roman" w:hint="eastAsia"/>
          <w:color w:val="000000" w:themeColor="text1"/>
          <w:sz w:val="24"/>
          <w:szCs w:val="24"/>
        </w:rPr>
        <w:t>世界</w:t>
      </w:r>
      <w:r w:rsidRPr="00333630">
        <w:rPr>
          <w:rFonts w:ascii="Times New Roman" w:hAnsi="Times New Roman" w:cs="Times New Roman"/>
          <w:color w:val="000000" w:themeColor="text1"/>
          <w:sz w:val="24"/>
          <w:szCs w:val="24"/>
        </w:rPr>
        <w:t>钛合金</w:t>
      </w:r>
      <w:r w:rsidRPr="00333630">
        <w:rPr>
          <w:rFonts w:ascii="Times New Roman" w:hAnsi="Times New Roman" w:cs="Times New Roman" w:hint="eastAsia"/>
          <w:color w:val="000000" w:themeColor="text1"/>
          <w:sz w:val="24"/>
          <w:szCs w:val="24"/>
        </w:rPr>
        <w:t>技术</w:t>
      </w:r>
      <w:r w:rsidRPr="00333630">
        <w:rPr>
          <w:rFonts w:ascii="Times New Roman" w:hAnsi="Times New Roman" w:cs="Times New Roman"/>
          <w:color w:val="000000" w:themeColor="text1"/>
          <w:sz w:val="24"/>
          <w:szCs w:val="24"/>
        </w:rPr>
        <w:t>专利前</w:t>
      </w:r>
      <w:r w:rsidRPr="00333630">
        <w:rPr>
          <w:rFonts w:ascii="Times New Roman" w:hAnsi="Times New Roman" w:cs="Times New Roman" w:hint="eastAsia"/>
          <w:color w:val="000000" w:themeColor="text1"/>
          <w:sz w:val="24"/>
          <w:szCs w:val="24"/>
        </w:rPr>
        <w:t>五</w:t>
      </w:r>
      <w:r w:rsidRPr="00333630">
        <w:rPr>
          <w:rFonts w:ascii="Times New Roman" w:hAnsi="Times New Roman" w:cs="Times New Roman"/>
          <w:color w:val="000000" w:themeColor="text1"/>
          <w:sz w:val="24"/>
          <w:szCs w:val="24"/>
        </w:rPr>
        <w:t>位专利权人的同族专利文件数和同族专利占有率。同族专利数排名靠前的是神户钢铁公司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新日铁公司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ATI</w:t>
      </w:r>
      <w:r w:rsidRPr="00333630">
        <w:rPr>
          <w:rFonts w:ascii="Times New Roman" w:hAnsi="Times New Roman" w:cs="Times New Roman"/>
          <w:color w:val="000000" w:themeColor="text1"/>
          <w:sz w:val="24"/>
          <w:szCs w:val="24"/>
        </w:rPr>
        <w:t>物业公司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波音股份有限公司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劳斯莱斯。这些专利权人都属于美国和日本，由此可看出美国、日本的专利权人在钛合金材料领域把握研究热点和专利布局的能力很强大。</w:t>
      </w:r>
    </w:p>
    <w:p w:rsidR="00333630" w:rsidRPr="00333630" w:rsidRDefault="00333630" w:rsidP="00333630">
      <w:pPr>
        <w:spacing w:line="400" w:lineRule="exact"/>
        <w:ind w:firstLine="480"/>
        <w:rPr>
          <w:rFonts w:ascii="Times New Roman" w:hAnsi="Times New Roman" w:cs="Times New Roman"/>
          <w:color w:val="000000" w:themeColor="text1"/>
          <w:sz w:val="24"/>
          <w:szCs w:val="24"/>
        </w:rPr>
      </w:pPr>
    </w:p>
    <w:tbl>
      <w:tblPr>
        <w:tblStyle w:val="4"/>
        <w:tblW w:w="7556" w:type="dxa"/>
        <w:jc w:val="center"/>
        <w:tblLayout w:type="fixed"/>
        <w:tblLook w:val="04A0"/>
      </w:tblPr>
      <w:tblGrid>
        <w:gridCol w:w="956"/>
        <w:gridCol w:w="3980"/>
        <w:gridCol w:w="1610"/>
        <w:gridCol w:w="1010"/>
      </w:tblGrid>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排名</w:t>
            </w:r>
          </w:p>
        </w:tc>
        <w:tc>
          <w:tcPr>
            <w:tcW w:w="398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主要申请人</w:t>
            </w:r>
          </w:p>
        </w:tc>
        <w:tc>
          <w:tcPr>
            <w:tcW w:w="16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同族专利数</w:t>
            </w:r>
          </w:p>
        </w:tc>
        <w:tc>
          <w:tcPr>
            <w:tcW w:w="10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比率</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w:t>
            </w:r>
          </w:p>
        </w:tc>
        <w:tc>
          <w:tcPr>
            <w:tcW w:w="398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kern w:val="2"/>
                <w:sz w:val="24"/>
                <w:szCs w:val="24"/>
              </w:rPr>
              <w:t>神户钢铁公司</w:t>
            </w:r>
          </w:p>
        </w:tc>
        <w:tc>
          <w:tcPr>
            <w:tcW w:w="16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72</w:t>
            </w:r>
          </w:p>
        </w:tc>
        <w:tc>
          <w:tcPr>
            <w:tcW w:w="10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61.5</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w:t>
            </w:r>
          </w:p>
        </w:tc>
        <w:tc>
          <w:tcPr>
            <w:tcW w:w="398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kern w:val="2"/>
                <w:sz w:val="24"/>
                <w:szCs w:val="24"/>
              </w:rPr>
              <w:t>新日铁公司</w:t>
            </w:r>
          </w:p>
        </w:tc>
        <w:tc>
          <w:tcPr>
            <w:tcW w:w="16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39</w:t>
            </w:r>
          </w:p>
        </w:tc>
        <w:tc>
          <w:tcPr>
            <w:tcW w:w="10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45.3</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w:t>
            </w:r>
          </w:p>
        </w:tc>
        <w:tc>
          <w:tcPr>
            <w:tcW w:w="398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kern w:val="2"/>
                <w:sz w:val="24"/>
                <w:szCs w:val="24"/>
              </w:rPr>
              <w:t>ATI</w:t>
            </w:r>
            <w:r w:rsidRPr="00333630">
              <w:rPr>
                <w:color w:val="000000" w:themeColor="text1"/>
                <w:kern w:val="2"/>
                <w:sz w:val="24"/>
                <w:szCs w:val="24"/>
              </w:rPr>
              <w:t>物业公司</w:t>
            </w:r>
          </w:p>
        </w:tc>
        <w:tc>
          <w:tcPr>
            <w:tcW w:w="16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w:t>
            </w:r>
            <w:r w:rsidRPr="00333630">
              <w:rPr>
                <w:rFonts w:hint="eastAsia"/>
                <w:color w:val="000000" w:themeColor="text1"/>
                <w:kern w:val="2"/>
                <w:sz w:val="24"/>
                <w:szCs w:val="24"/>
              </w:rPr>
              <w:t>6</w:t>
            </w:r>
          </w:p>
        </w:tc>
        <w:tc>
          <w:tcPr>
            <w:tcW w:w="10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100</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4</w:t>
            </w:r>
          </w:p>
        </w:tc>
        <w:tc>
          <w:tcPr>
            <w:tcW w:w="398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波音股份有限公司</w:t>
            </w:r>
          </w:p>
        </w:tc>
        <w:tc>
          <w:tcPr>
            <w:tcW w:w="16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19</w:t>
            </w:r>
          </w:p>
        </w:tc>
        <w:tc>
          <w:tcPr>
            <w:tcW w:w="10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9</w:t>
            </w:r>
            <w:r w:rsidRPr="00333630">
              <w:rPr>
                <w:rFonts w:hint="eastAsia"/>
                <w:color w:val="000000" w:themeColor="text1"/>
                <w:kern w:val="2"/>
                <w:sz w:val="24"/>
                <w:szCs w:val="24"/>
              </w:rPr>
              <w:t>5</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5</w:t>
            </w:r>
          </w:p>
        </w:tc>
        <w:tc>
          <w:tcPr>
            <w:tcW w:w="398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劳斯莱斯</w:t>
            </w:r>
          </w:p>
        </w:tc>
        <w:tc>
          <w:tcPr>
            <w:tcW w:w="16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19</w:t>
            </w:r>
          </w:p>
        </w:tc>
        <w:tc>
          <w:tcPr>
            <w:tcW w:w="10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100</w:t>
            </w:r>
            <w:r w:rsidRPr="00333630">
              <w:rPr>
                <w:color w:val="000000" w:themeColor="text1"/>
                <w:kern w:val="2"/>
                <w:sz w:val="24"/>
                <w:szCs w:val="24"/>
              </w:rPr>
              <w:t>%</w:t>
            </w:r>
          </w:p>
        </w:tc>
      </w:tr>
    </w:tbl>
    <w:p w:rsidR="00333630" w:rsidRPr="00333630" w:rsidRDefault="00333630" w:rsidP="00333630">
      <w:pPr>
        <w:spacing w:line="400" w:lineRule="exact"/>
        <w:rPr>
          <w:rFonts w:ascii="Times New Roman" w:hAnsi="Times New Roman" w:cs="Times New Roman"/>
          <w:color w:val="000000" w:themeColor="text1"/>
          <w:sz w:val="24"/>
          <w:szCs w:val="24"/>
        </w:rPr>
      </w:pPr>
    </w:p>
    <w:p w:rsidR="00333630" w:rsidRPr="00333630" w:rsidRDefault="00333630" w:rsidP="00FE746C">
      <w:pPr>
        <w:spacing w:line="400" w:lineRule="exact"/>
        <w:ind w:firstLineChars="200" w:firstLine="480"/>
        <w:rPr>
          <w:rFonts w:ascii="Times New Roman" w:hAnsi="Times New Roman" w:cs="Times New Roman"/>
          <w:sz w:val="24"/>
          <w:szCs w:val="24"/>
        </w:rPr>
      </w:pPr>
      <w:r w:rsidRPr="00333630">
        <w:rPr>
          <w:rFonts w:ascii="Times New Roman" w:hAnsi="Times New Roman" w:cs="Times New Roman"/>
          <w:sz w:val="24"/>
          <w:szCs w:val="24"/>
        </w:rPr>
        <w:t>对专利权人相对研发能力的分析主要通过被引证率来衡量。被引证率高，表明专利技术质量高，能促进技术领域的整体发展。</w:t>
      </w:r>
      <w:r w:rsidRPr="00333630">
        <w:rPr>
          <w:rFonts w:ascii="Times New Roman" w:hAnsi="Times New Roman" w:cs="Times New Roman" w:hint="eastAsia"/>
          <w:sz w:val="24"/>
          <w:szCs w:val="24"/>
        </w:rPr>
        <w:t>宁波钛</w:t>
      </w:r>
      <w:r w:rsidRPr="00333630">
        <w:rPr>
          <w:rFonts w:ascii="Times New Roman" w:hAnsi="Times New Roman" w:cs="Times New Roman"/>
          <w:sz w:val="24"/>
          <w:szCs w:val="24"/>
        </w:rPr>
        <w:t>合金</w:t>
      </w:r>
      <w:r w:rsidRPr="00333630">
        <w:rPr>
          <w:rFonts w:ascii="Times New Roman" w:hAnsi="Times New Roman" w:cs="Times New Roman" w:hint="eastAsia"/>
          <w:sz w:val="24"/>
          <w:szCs w:val="24"/>
        </w:rPr>
        <w:t>技术中具有</w:t>
      </w:r>
      <w:r w:rsidRPr="00333630">
        <w:rPr>
          <w:rFonts w:ascii="Times New Roman" w:hAnsi="Times New Roman" w:cs="Times New Roman"/>
          <w:sz w:val="24"/>
          <w:szCs w:val="24"/>
        </w:rPr>
        <w:t>前引文</w:t>
      </w:r>
      <w:r w:rsidRPr="00333630">
        <w:rPr>
          <w:rFonts w:ascii="Times New Roman" w:hAnsi="Times New Roman" w:cs="Times New Roman" w:hint="eastAsia"/>
          <w:sz w:val="24"/>
          <w:szCs w:val="24"/>
        </w:rPr>
        <w:t>的专利权人只有宁波江丰材料国际有限公司，总共有三篇钛合金技术专利，其中有二篇具有前引文</w:t>
      </w:r>
      <w:r w:rsidRPr="00333630">
        <w:rPr>
          <w:rFonts w:ascii="Times New Roman" w:hAnsi="Times New Roman" w:cs="Times New Roman"/>
          <w:sz w:val="24"/>
          <w:szCs w:val="24"/>
        </w:rPr>
        <w:t>。</w:t>
      </w:r>
    </w:p>
    <w:p w:rsidR="00333630" w:rsidRPr="00333630" w:rsidRDefault="00333630" w:rsidP="00FE746C">
      <w:pPr>
        <w:spacing w:line="400" w:lineRule="exact"/>
        <w:ind w:firstLineChars="200" w:firstLine="480"/>
        <w:rPr>
          <w:rFonts w:ascii="Times New Roman" w:hAnsi="Times New Roman" w:cs="Times New Roman"/>
          <w:sz w:val="24"/>
          <w:szCs w:val="24"/>
        </w:rPr>
      </w:pPr>
      <w:r w:rsidRPr="00333630">
        <w:rPr>
          <w:rFonts w:ascii="Times New Roman" w:hAnsi="Times New Roman" w:cs="Times New Roman" w:hint="eastAsia"/>
          <w:sz w:val="24"/>
          <w:szCs w:val="24"/>
        </w:rPr>
        <w:t>表</w:t>
      </w:r>
      <w:r w:rsidRPr="00333630">
        <w:rPr>
          <w:rFonts w:ascii="Times New Roman" w:hAnsi="Times New Roman" w:cs="Times New Roman" w:hint="eastAsia"/>
          <w:sz w:val="24"/>
          <w:szCs w:val="24"/>
        </w:rPr>
        <w:t>1</w:t>
      </w:r>
      <w:r w:rsidRPr="00333630">
        <w:rPr>
          <w:rFonts w:ascii="Times New Roman" w:hAnsi="Times New Roman" w:cs="Times New Roman" w:hint="eastAsia"/>
          <w:sz w:val="24"/>
          <w:szCs w:val="24"/>
        </w:rPr>
        <w:t>是中国钛</w:t>
      </w:r>
      <w:r w:rsidRPr="00333630">
        <w:rPr>
          <w:rFonts w:ascii="Times New Roman" w:hAnsi="Times New Roman" w:cs="Times New Roman"/>
          <w:sz w:val="24"/>
          <w:szCs w:val="24"/>
        </w:rPr>
        <w:t>合金</w:t>
      </w:r>
      <w:r w:rsidRPr="00333630">
        <w:rPr>
          <w:rFonts w:ascii="Times New Roman" w:hAnsi="Times New Roman" w:cs="Times New Roman" w:hint="eastAsia"/>
          <w:sz w:val="24"/>
          <w:szCs w:val="24"/>
        </w:rPr>
        <w:t>技术</w:t>
      </w:r>
      <w:r w:rsidRPr="00333630">
        <w:rPr>
          <w:rFonts w:ascii="Times New Roman" w:hAnsi="Times New Roman" w:cs="Times New Roman"/>
          <w:sz w:val="24"/>
          <w:szCs w:val="24"/>
        </w:rPr>
        <w:t>专利前</w:t>
      </w:r>
      <w:r w:rsidRPr="00333630">
        <w:rPr>
          <w:rFonts w:ascii="Times New Roman" w:hAnsi="Times New Roman" w:cs="Times New Roman" w:hint="eastAsia"/>
          <w:sz w:val="24"/>
          <w:szCs w:val="24"/>
        </w:rPr>
        <w:t>5</w:t>
      </w:r>
      <w:r w:rsidRPr="00333630">
        <w:rPr>
          <w:rFonts w:ascii="Times New Roman" w:hAnsi="Times New Roman" w:cs="Times New Roman"/>
          <w:sz w:val="24"/>
          <w:szCs w:val="24"/>
        </w:rPr>
        <w:t>位专利权人的前引文文件数和前引文专利占有率。</w:t>
      </w:r>
      <w:r w:rsidRPr="00333630">
        <w:rPr>
          <w:rFonts w:ascii="Times New Roman" w:hAnsi="Times New Roman" w:cs="Times New Roman" w:hint="eastAsia"/>
          <w:sz w:val="24"/>
          <w:szCs w:val="24"/>
        </w:rPr>
        <w:t>中国</w:t>
      </w:r>
      <w:r w:rsidRPr="00333630">
        <w:rPr>
          <w:rFonts w:ascii="Times New Roman" w:hAnsi="Times New Roman" w:cs="Times New Roman"/>
          <w:sz w:val="24"/>
          <w:szCs w:val="24"/>
        </w:rPr>
        <w:t>铝合金材料专利前</w:t>
      </w:r>
      <w:r w:rsidRPr="00333630">
        <w:rPr>
          <w:rFonts w:ascii="Times New Roman" w:hAnsi="Times New Roman" w:cs="Times New Roman" w:hint="eastAsia"/>
          <w:sz w:val="24"/>
          <w:szCs w:val="24"/>
        </w:rPr>
        <w:t>5</w:t>
      </w:r>
      <w:r w:rsidRPr="00333630">
        <w:rPr>
          <w:rFonts w:ascii="Times New Roman" w:hAnsi="Times New Roman" w:cs="Times New Roman"/>
          <w:sz w:val="24"/>
          <w:szCs w:val="24"/>
        </w:rPr>
        <w:t>位专利权人</w:t>
      </w:r>
      <w:r w:rsidRPr="00333630">
        <w:rPr>
          <w:rFonts w:ascii="Times New Roman" w:hAnsi="Times New Roman" w:cs="Times New Roman" w:hint="eastAsia"/>
          <w:sz w:val="24"/>
          <w:szCs w:val="24"/>
        </w:rPr>
        <w:t>是哈尔滨市技术研究所，沈阳飞机公司，西北有色金属研究总院，中国科学院金属研究所的</w:t>
      </w:r>
      <w:r w:rsidRPr="00333630">
        <w:rPr>
          <w:rFonts w:ascii="Times New Roman" w:hAnsi="Times New Roman" w:cs="Times New Roman" w:hint="eastAsia"/>
          <w:sz w:val="24"/>
          <w:szCs w:val="24"/>
        </w:rPr>
        <w:t>SC</w:t>
      </w:r>
      <w:r w:rsidRPr="00333630">
        <w:rPr>
          <w:rFonts w:ascii="Times New Roman" w:hAnsi="Times New Roman" w:cs="Times New Roman" w:hint="eastAsia"/>
          <w:sz w:val="24"/>
          <w:szCs w:val="24"/>
        </w:rPr>
        <w:t>，西方钛科技股份有限公司。</w:t>
      </w:r>
    </w:p>
    <w:p w:rsidR="00333630" w:rsidRPr="00333630" w:rsidRDefault="00333630" w:rsidP="00333630">
      <w:pPr>
        <w:ind w:firstLine="480"/>
        <w:rPr>
          <w:rFonts w:ascii="Times New Roman" w:hAnsi="Times New Roman" w:cs="Times New Roman"/>
          <w:sz w:val="24"/>
          <w:szCs w:val="24"/>
        </w:rPr>
      </w:pPr>
    </w:p>
    <w:tbl>
      <w:tblPr>
        <w:tblStyle w:val="4"/>
        <w:tblW w:w="8186" w:type="dxa"/>
        <w:jc w:val="center"/>
        <w:tblLayout w:type="fixed"/>
        <w:tblLook w:val="04A0"/>
      </w:tblPr>
      <w:tblGrid>
        <w:gridCol w:w="956"/>
        <w:gridCol w:w="4450"/>
        <w:gridCol w:w="1560"/>
        <w:gridCol w:w="1220"/>
      </w:tblGrid>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lastRenderedPageBreak/>
              <w:t>排名</w:t>
            </w:r>
          </w:p>
        </w:tc>
        <w:tc>
          <w:tcPr>
            <w:tcW w:w="445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主要申请人</w:t>
            </w:r>
          </w:p>
        </w:tc>
        <w:tc>
          <w:tcPr>
            <w:tcW w:w="156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前引文专利数</w:t>
            </w:r>
          </w:p>
        </w:tc>
        <w:tc>
          <w:tcPr>
            <w:tcW w:w="12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比率</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kern w:val="2"/>
                <w:sz w:val="24"/>
                <w:szCs w:val="24"/>
              </w:rPr>
              <w:t>哈尔滨市技术研究所</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17</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32.7</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w:t>
            </w:r>
          </w:p>
        </w:tc>
        <w:tc>
          <w:tcPr>
            <w:tcW w:w="4450" w:type="dxa"/>
          </w:tcPr>
          <w:p w:rsidR="00333630" w:rsidRPr="00333630" w:rsidRDefault="00333630" w:rsidP="00333630">
            <w:pPr>
              <w:widowControl/>
              <w:jc w:val="left"/>
              <w:rPr>
                <w:color w:val="000000" w:themeColor="text1"/>
                <w:kern w:val="2"/>
                <w:sz w:val="24"/>
                <w:szCs w:val="24"/>
              </w:rPr>
            </w:pPr>
            <w:r w:rsidRPr="00333630">
              <w:rPr>
                <w:rFonts w:hint="eastAsia"/>
                <w:kern w:val="2"/>
                <w:sz w:val="24"/>
                <w:szCs w:val="24"/>
              </w:rPr>
              <w:t xml:space="preserve">   </w:t>
            </w:r>
            <w:r w:rsidRPr="00333630">
              <w:rPr>
                <w:kern w:val="2"/>
                <w:sz w:val="24"/>
                <w:szCs w:val="24"/>
              </w:rPr>
              <w:t>沈阳飞机公司</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11</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52.4</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kern w:val="2"/>
                <w:sz w:val="24"/>
                <w:szCs w:val="24"/>
              </w:rPr>
              <w:t>西北有色金属研究总院</w:t>
            </w:r>
            <w:r w:rsidRPr="00333630">
              <w:rPr>
                <w:color w:val="333333"/>
                <w:kern w:val="2"/>
                <w:sz w:val="24"/>
                <w:szCs w:val="24"/>
                <w:shd w:val="clear" w:color="auto" w:fill="FFFFFF"/>
              </w:rPr>
              <w:t xml:space="preserve"> </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9</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47.3</w:t>
            </w:r>
            <w:r w:rsidRPr="00333630">
              <w:rPr>
                <w:color w:val="000000" w:themeColor="text1"/>
                <w:kern w:val="2"/>
                <w:sz w:val="24"/>
                <w:szCs w:val="24"/>
              </w:rPr>
              <w:t>%</w:t>
            </w:r>
          </w:p>
        </w:tc>
      </w:tr>
      <w:tr w:rsidR="00333630" w:rsidRPr="00333630" w:rsidTr="00ED534A">
        <w:trPr>
          <w:trHeight w:val="370"/>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4</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kern w:val="2"/>
                <w:sz w:val="24"/>
                <w:szCs w:val="24"/>
              </w:rPr>
              <w:t>中国科学院金属研究所的</w:t>
            </w:r>
            <w:r w:rsidRPr="00333630">
              <w:rPr>
                <w:kern w:val="2"/>
                <w:sz w:val="24"/>
                <w:szCs w:val="24"/>
              </w:rPr>
              <w:t>SC</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9</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52.9</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5</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kern w:val="2"/>
                <w:sz w:val="24"/>
                <w:szCs w:val="24"/>
              </w:rPr>
              <w:t>西方钛科技股份有限公司</w:t>
            </w:r>
          </w:p>
        </w:tc>
        <w:tc>
          <w:tcPr>
            <w:tcW w:w="1560" w:type="dxa"/>
          </w:tcPr>
          <w:p w:rsidR="00333630" w:rsidRPr="00333630" w:rsidRDefault="00333630" w:rsidP="00333630">
            <w:pPr>
              <w:tabs>
                <w:tab w:val="left" w:pos="364"/>
              </w:tabs>
              <w:wordWrap w:val="0"/>
              <w:rPr>
                <w:color w:val="000000" w:themeColor="text1"/>
                <w:kern w:val="2"/>
                <w:sz w:val="24"/>
                <w:szCs w:val="24"/>
              </w:rPr>
            </w:pPr>
            <w:r w:rsidRPr="00333630">
              <w:rPr>
                <w:rFonts w:hint="eastAsia"/>
                <w:color w:val="000000" w:themeColor="text1"/>
                <w:kern w:val="2"/>
                <w:sz w:val="24"/>
                <w:szCs w:val="24"/>
              </w:rPr>
              <w:t>9</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52.9</w:t>
            </w:r>
            <w:r w:rsidRPr="00333630">
              <w:rPr>
                <w:color w:val="000000" w:themeColor="text1"/>
                <w:kern w:val="2"/>
                <w:sz w:val="24"/>
                <w:szCs w:val="24"/>
              </w:rPr>
              <w:t>%</w:t>
            </w:r>
          </w:p>
        </w:tc>
      </w:tr>
    </w:tbl>
    <w:p w:rsidR="00333630" w:rsidRPr="00333630" w:rsidRDefault="00333630" w:rsidP="00333630">
      <w:pPr>
        <w:rPr>
          <w:rFonts w:ascii="Times New Roman" w:hAnsi="Times New Roman" w:cs="Times New Roman"/>
          <w:sz w:val="24"/>
          <w:szCs w:val="24"/>
        </w:rPr>
      </w:pPr>
    </w:p>
    <w:p w:rsidR="00333630" w:rsidRPr="00333630" w:rsidRDefault="00333630" w:rsidP="00FE746C">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color w:val="000000" w:themeColor="text1"/>
          <w:sz w:val="24"/>
          <w:szCs w:val="24"/>
        </w:rPr>
        <w:t>图</w:t>
      </w:r>
      <w:r w:rsidRPr="00333630">
        <w:rPr>
          <w:rFonts w:ascii="Times New Roman" w:hAnsi="Times New Roman" w:cs="Times New Roman"/>
          <w:color w:val="000000" w:themeColor="text1"/>
          <w:sz w:val="24"/>
          <w:szCs w:val="24"/>
        </w:rPr>
        <w:t>1</w:t>
      </w:r>
      <w:r w:rsidRPr="00333630">
        <w:rPr>
          <w:rFonts w:ascii="Times New Roman" w:hAnsi="Times New Roman" w:cs="Times New Roman"/>
          <w:color w:val="000000" w:themeColor="text1"/>
          <w:sz w:val="24"/>
          <w:szCs w:val="24"/>
        </w:rPr>
        <w:t>是</w:t>
      </w:r>
      <w:r w:rsidRPr="00333630">
        <w:rPr>
          <w:rFonts w:ascii="Times New Roman" w:hAnsi="Times New Roman" w:cs="Times New Roman" w:hint="eastAsia"/>
          <w:color w:val="000000" w:themeColor="text1"/>
          <w:sz w:val="24"/>
          <w:szCs w:val="24"/>
        </w:rPr>
        <w:t>世界</w:t>
      </w:r>
      <w:r w:rsidRPr="00333630">
        <w:rPr>
          <w:rFonts w:ascii="Times New Roman" w:hAnsi="Times New Roman" w:cs="Times New Roman"/>
          <w:color w:val="000000" w:themeColor="text1"/>
          <w:sz w:val="24"/>
          <w:szCs w:val="24"/>
        </w:rPr>
        <w:t>钛合金</w:t>
      </w:r>
      <w:r w:rsidRPr="00333630">
        <w:rPr>
          <w:rFonts w:ascii="Times New Roman" w:hAnsi="Times New Roman" w:cs="Times New Roman" w:hint="eastAsia"/>
          <w:color w:val="000000" w:themeColor="text1"/>
          <w:sz w:val="24"/>
          <w:szCs w:val="24"/>
        </w:rPr>
        <w:t>技术</w:t>
      </w:r>
      <w:r w:rsidRPr="00333630">
        <w:rPr>
          <w:rFonts w:ascii="Times New Roman" w:hAnsi="Times New Roman" w:cs="Times New Roman"/>
          <w:color w:val="000000" w:themeColor="text1"/>
          <w:sz w:val="24"/>
          <w:szCs w:val="24"/>
        </w:rPr>
        <w:t>专利前</w:t>
      </w:r>
      <w:r w:rsidRPr="00333630">
        <w:rPr>
          <w:rFonts w:ascii="Times New Roman" w:hAnsi="Times New Roman" w:cs="Times New Roman" w:hint="eastAsia"/>
          <w:color w:val="000000" w:themeColor="text1"/>
          <w:sz w:val="24"/>
          <w:szCs w:val="24"/>
        </w:rPr>
        <w:t>五</w:t>
      </w:r>
      <w:r w:rsidRPr="00333630">
        <w:rPr>
          <w:rFonts w:ascii="Times New Roman" w:hAnsi="Times New Roman" w:cs="Times New Roman"/>
          <w:color w:val="000000" w:themeColor="text1"/>
          <w:sz w:val="24"/>
          <w:szCs w:val="24"/>
        </w:rPr>
        <w:t>位专利权人的前引文文件数和前引文专利占有率。对专利权人相对研发能力的分析主要通过被引证率来衡量。被引证率高，表明专利技术质量高，能促进技术领域的整体发展。可以发现，株式会社神户制钢所的专利数量最多，而且被引证专利次数最高，表明其研发能力最强。同样需要注意的还有新日铁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通用电器公司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哈尔滨市技术研究所</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中央选举研究所，他们的前引文存在专利文件数量都位于前列</w:t>
      </w:r>
      <w:r w:rsidRPr="00333630">
        <w:rPr>
          <w:rFonts w:ascii="Times New Roman" w:hAnsi="Times New Roman" w:cs="Times New Roman" w:hint="eastAsia"/>
          <w:color w:val="000000" w:themeColor="text1"/>
          <w:sz w:val="24"/>
          <w:szCs w:val="24"/>
        </w:rPr>
        <w:t>。</w:t>
      </w:r>
    </w:p>
    <w:tbl>
      <w:tblPr>
        <w:tblStyle w:val="4"/>
        <w:tblpPr w:leftFromText="180" w:rightFromText="180" w:vertAnchor="text" w:horzAnchor="page" w:tblpXSpec="center" w:tblpY="305"/>
        <w:tblOverlap w:val="never"/>
        <w:tblW w:w="7915" w:type="dxa"/>
        <w:jc w:val="center"/>
        <w:tblLayout w:type="fixed"/>
        <w:tblLook w:val="04A0"/>
      </w:tblPr>
      <w:tblGrid>
        <w:gridCol w:w="956"/>
        <w:gridCol w:w="4279"/>
        <w:gridCol w:w="1570"/>
        <w:gridCol w:w="1110"/>
      </w:tblGrid>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排名</w:t>
            </w:r>
          </w:p>
        </w:tc>
        <w:tc>
          <w:tcPr>
            <w:tcW w:w="4279"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主要申请人</w:t>
            </w:r>
          </w:p>
        </w:tc>
        <w:tc>
          <w:tcPr>
            <w:tcW w:w="157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前引文专利数</w:t>
            </w:r>
          </w:p>
        </w:tc>
        <w:tc>
          <w:tcPr>
            <w:tcW w:w="11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比率</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w:t>
            </w:r>
          </w:p>
        </w:tc>
        <w:tc>
          <w:tcPr>
            <w:tcW w:w="4279"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 xml:space="preserve">   </w:t>
            </w:r>
            <w:r w:rsidRPr="00333630">
              <w:rPr>
                <w:color w:val="000000" w:themeColor="text1"/>
                <w:kern w:val="2"/>
                <w:sz w:val="24"/>
                <w:szCs w:val="24"/>
              </w:rPr>
              <w:t>株式会社神户制钢所</w:t>
            </w:r>
          </w:p>
        </w:tc>
        <w:tc>
          <w:tcPr>
            <w:tcW w:w="157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44</w:t>
            </w:r>
          </w:p>
        </w:tc>
        <w:tc>
          <w:tcPr>
            <w:tcW w:w="11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37.6</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w:t>
            </w:r>
          </w:p>
        </w:tc>
        <w:tc>
          <w:tcPr>
            <w:tcW w:w="4279"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rFonts w:hint="eastAsia"/>
                <w:color w:val="000000" w:themeColor="text1"/>
                <w:kern w:val="2"/>
                <w:sz w:val="24"/>
                <w:szCs w:val="24"/>
              </w:rPr>
              <w:t xml:space="preserve">    </w:t>
            </w:r>
            <w:r w:rsidRPr="00333630">
              <w:rPr>
                <w:color w:val="000000" w:themeColor="text1"/>
                <w:kern w:val="2"/>
                <w:sz w:val="24"/>
                <w:szCs w:val="24"/>
              </w:rPr>
              <w:t>新日铁公司</w:t>
            </w:r>
          </w:p>
        </w:tc>
        <w:tc>
          <w:tcPr>
            <w:tcW w:w="157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46</w:t>
            </w:r>
          </w:p>
        </w:tc>
        <w:tc>
          <w:tcPr>
            <w:tcW w:w="11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54.6</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w:t>
            </w:r>
          </w:p>
        </w:tc>
        <w:tc>
          <w:tcPr>
            <w:tcW w:w="4279"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rFonts w:hint="eastAsia"/>
                <w:color w:val="000000" w:themeColor="text1"/>
                <w:kern w:val="2"/>
                <w:sz w:val="24"/>
                <w:szCs w:val="24"/>
              </w:rPr>
              <w:t xml:space="preserve">   </w:t>
            </w:r>
            <w:r w:rsidRPr="00333630">
              <w:rPr>
                <w:color w:val="000000" w:themeColor="text1"/>
                <w:kern w:val="2"/>
                <w:sz w:val="24"/>
                <w:szCs w:val="24"/>
              </w:rPr>
              <w:t>通用电器公司</w:t>
            </w:r>
          </w:p>
        </w:tc>
        <w:tc>
          <w:tcPr>
            <w:tcW w:w="157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18</w:t>
            </w:r>
          </w:p>
        </w:tc>
        <w:tc>
          <w:tcPr>
            <w:tcW w:w="11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54.5</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4</w:t>
            </w:r>
          </w:p>
        </w:tc>
        <w:tc>
          <w:tcPr>
            <w:tcW w:w="4279" w:type="dxa"/>
            <w:shd w:val="clear" w:color="auto" w:fill="F4F4F4"/>
          </w:tcPr>
          <w:p w:rsidR="00333630" w:rsidRPr="00333630" w:rsidRDefault="00333630" w:rsidP="00333630">
            <w:pPr>
              <w:widowControl/>
              <w:jc w:val="left"/>
              <w:rPr>
                <w:color w:val="000000" w:themeColor="text1"/>
                <w:kern w:val="2"/>
                <w:sz w:val="24"/>
                <w:szCs w:val="24"/>
              </w:rPr>
            </w:pPr>
            <w:r w:rsidRPr="00333630">
              <w:rPr>
                <w:rFonts w:hint="eastAsia"/>
                <w:color w:val="000000" w:themeColor="text1"/>
                <w:kern w:val="2"/>
                <w:sz w:val="24"/>
                <w:szCs w:val="24"/>
              </w:rPr>
              <w:t xml:space="preserve">   </w:t>
            </w:r>
            <w:r w:rsidRPr="00333630">
              <w:rPr>
                <w:color w:val="000000" w:themeColor="text1"/>
                <w:kern w:val="2"/>
                <w:sz w:val="24"/>
                <w:szCs w:val="24"/>
              </w:rPr>
              <w:t>哈尔滨市技术研究所</w:t>
            </w:r>
          </w:p>
        </w:tc>
        <w:tc>
          <w:tcPr>
            <w:tcW w:w="157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15</w:t>
            </w:r>
          </w:p>
        </w:tc>
        <w:tc>
          <w:tcPr>
            <w:tcW w:w="11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32.6</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5</w:t>
            </w:r>
          </w:p>
        </w:tc>
        <w:tc>
          <w:tcPr>
            <w:tcW w:w="4279" w:type="dxa"/>
            <w:shd w:val="clear" w:color="auto" w:fill="F4F4F4"/>
          </w:tcPr>
          <w:p w:rsidR="00333630" w:rsidRPr="00333630" w:rsidRDefault="00333630" w:rsidP="00333630">
            <w:pPr>
              <w:widowControl/>
              <w:jc w:val="left"/>
              <w:rPr>
                <w:color w:val="000000" w:themeColor="text1"/>
                <w:kern w:val="2"/>
                <w:sz w:val="24"/>
                <w:szCs w:val="24"/>
              </w:rPr>
            </w:pPr>
            <w:r w:rsidRPr="00333630">
              <w:rPr>
                <w:rFonts w:hint="eastAsia"/>
                <w:kern w:val="2"/>
                <w:sz w:val="24"/>
                <w:szCs w:val="24"/>
              </w:rPr>
              <w:t xml:space="preserve">   </w:t>
            </w:r>
            <w:r w:rsidRPr="00333630">
              <w:rPr>
                <w:color w:val="000000" w:themeColor="text1"/>
                <w:kern w:val="2"/>
                <w:sz w:val="24"/>
                <w:szCs w:val="24"/>
              </w:rPr>
              <w:t>中央选举研究所</w:t>
            </w:r>
          </w:p>
        </w:tc>
        <w:tc>
          <w:tcPr>
            <w:tcW w:w="157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14</w:t>
            </w:r>
          </w:p>
        </w:tc>
        <w:tc>
          <w:tcPr>
            <w:tcW w:w="11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54.1</w:t>
            </w:r>
            <w:r w:rsidRPr="00333630">
              <w:rPr>
                <w:color w:val="000000" w:themeColor="text1"/>
                <w:kern w:val="2"/>
                <w:sz w:val="24"/>
                <w:szCs w:val="24"/>
              </w:rPr>
              <w:t>%</w:t>
            </w:r>
          </w:p>
        </w:tc>
      </w:tr>
    </w:tbl>
    <w:p w:rsidR="00333630" w:rsidRPr="00333630" w:rsidRDefault="00333630" w:rsidP="00333630">
      <w:pPr>
        <w:wordWrap w:val="0"/>
        <w:rPr>
          <w:rFonts w:ascii="Times New Roman" w:hAnsi="Times New Roman" w:cs="Times New Roman"/>
          <w:bCs/>
          <w:color w:val="000000" w:themeColor="text1"/>
          <w:sz w:val="24"/>
          <w:szCs w:val="24"/>
        </w:rPr>
      </w:pPr>
    </w:p>
    <w:p w:rsidR="00333630" w:rsidRPr="00333630" w:rsidRDefault="00333630" w:rsidP="00333630">
      <w:pPr>
        <w:wordWrap w:val="0"/>
        <w:spacing w:line="400" w:lineRule="exact"/>
        <w:ind w:leftChars="200" w:left="420"/>
        <w:rPr>
          <w:rFonts w:ascii="Times New Roman" w:hAnsi="Times New Roman" w:cs="Times New Roman"/>
          <w:bCs/>
          <w:color w:val="000000" w:themeColor="text1"/>
          <w:sz w:val="24"/>
          <w:szCs w:val="24"/>
        </w:rPr>
      </w:pPr>
      <w:r w:rsidRPr="00333630">
        <w:rPr>
          <w:rFonts w:ascii="Times New Roman" w:hAnsi="Times New Roman" w:cs="Times New Roman" w:hint="eastAsia"/>
          <w:bCs/>
          <w:color w:val="000000" w:themeColor="text1"/>
          <w:sz w:val="24"/>
          <w:szCs w:val="24"/>
        </w:rPr>
        <w:t xml:space="preserve">4.3 </w:t>
      </w:r>
      <w:r w:rsidRPr="00333630">
        <w:rPr>
          <w:rFonts w:ascii="Times New Roman" w:hAnsi="Times New Roman" w:cs="Times New Roman"/>
          <w:bCs/>
          <w:color w:val="000000" w:themeColor="text1"/>
          <w:sz w:val="24"/>
          <w:szCs w:val="24"/>
        </w:rPr>
        <w:t>应用主题</w:t>
      </w:r>
    </w:p>
    <w:p w:rsidR="00333630" w:rsidRPr="00333630" w:rsidRDefault="00333630" w:rsidP="00FE746C">
      <w:pPr>
        <w:spacing w:line="400" w:lineRule="exact"/>
        <w:ind w:firstLineChars="200" w:firstLine="480"/>
        <w:rPr>
          <w:rFonts w:ascii="Times New Roman" w:hAnsi="Times New Roman" w:cs="Times New Roman"/>
          <w:kern w:val="0"/>
          <w:sz w:val="24"/>
          <w:szCs w:val="24"/>
        </w:rPr>
      </w:pPr>
      <w:r w:rsidRPr="00333630">
        <w:rPr>
          <w:rFonts w:ascii="Times New Roman" w:hAnsi="Times New Roman" w:cs="Times New Roman"/>
          <w:color w:val="000000" w:themeColor="text1"/>
          <w:sz w:val="24"/>
          <w:szCs w:val="24"/>
        </w:rPr>
        <w:t>从申请专利的公司讲，</w:t>
      </w:r>
      <w:r w:rsidRPr="00333630">
        <w:rPr>
          <w:rFonts w:ascii="Times New Roman" w:hAnsi="Times New Roman" w:cs="Times New Roman" w:hint="eastAsia"/>
          <w:color w:val="000000" w:themeColor="text1"/>
          <w:sz w:val="24"/>
          <w:szCs w:val="24"/>
        </w:rPr>
        <w:t>宁波钛</w:t>
      </w:r>
      <w:r w:rsidRPr="00333630">
        <w:rPr>
          <w:rFonts w:ascii="Times New Roman" w:hAnsi="Times New Roman" w:cs="Times New Roman"/>
          <w:color w:val="000000" w:themeColor="text1"/>
          <w:sz w:val="24"/>
          <w:szCs w:val="24"/>
        </w:rPr>
        <w:t>合金</w:t>
      </w:r>
      <w:r w:rsidRPr="00333630">
        <w:rPr>
          <w:rFonts w:ascii="Times New Roman" w:hAnsi="Times New Roman" w:cs="Times New Roman" w:hint="eastAsia"/>
          <w:color w:val="000000" w:themeColor="text1"/>
          <w:sz w:val="24"/>
          <w:szCs w:val="24"/>
        </w:rPr>
        <w:t>应用</w:t>
      </w:r>
      <w:r w:rsidRPr="00333630">
        <w:rPr>
          <w:rFonts w:ascii="Times New Roman" w:hAnsi="Times New Roman" w:cs="Times New Roman"/>
          <w:color w:val="000000" w:themeColor="text1"/>
          <w:sz w:val="24"/>
          <w:szCs w:val="24"/>
        </w:rPr>
        <w:t>专利的申请单位比较分散，</w:t>
      </w:r>
      <w:r w:rsidRPr="00333630">
        <w:rPr>
          <w:rFonts w:ascii="Times New Roman" w:hAnsi="Times New Roman" w:cs="Times New Roman" w:hint="eastAsia"/>
          <w:color w:val="000000" w:themeColor="text1"/>
          <w:sz w:val="24"/>
          <w:szCs w:val="24"/>
        </w:rPr>
        <w:t>11</w:t>
      </w:r>
      <w:r w:rsidRPr="00333630">
        <w:rPr>
          <w:rFonts w:ascii="Times New Roman" w:hAnsi="Times New Roman" w:cs="Times New Roman"/>
          <w:color w:val="000000" w:themeColor="text1"/>
          <w:sz w:val="24"/>
          <w:szCs w:val="24"/>
        </w:rPr>
        <w:t>篇</w:t>
      </w:r>
      <w:r w:rsidRPr="00333630">
        <w:rPr>
          <w:rFonts w:ascii="Times New Roman" w:hAnsi="Times New Roman" w:cs="Times New Roman" w:hint="eastAsia"/>
          <w:color w:val="000000" w:themeColor="text1"/>
          <w:sz w:val="24"/>
          <w:szCs w:val="24"/>
        </w:rPr>
        <w:t>钛</w:t>
      </w:r>
      <w:r w:rsidRPr="00333630">
        <w:rPr>
          <w:rFonts w:ascii="Times New Roman" w:hAnsi="Times New Roman" w:cs="Times New Roman"/>
          <w:color w:val="000000" w:themeColor="text1"/>
          <w:sz w:val="24"/>
          <w:szCs w:val="24"/>
        </w:rPr>
        <w:t>合金</w:t>
      </w:r>
      <w:r w:rsidRPr="00333630">
        <w:rPr>
          <w:rFonts w:ascii="Times New Roman" w:hAnsi="Times New Roman" w:cs="Times New Roman" w:hint="eastAsia"/>
          <w:color w:val="000000" w:themeColor="text1"/>
          <w:sz w:val="24"/>
          <w:szCs w:val="24"/>
        </w:rPr>
        <w:t>技术</w:t>
      </w:r>
      <w:r w:rsidRPr="00333630">
        <w:rPr>
          <w:rFonts w:ascii="Times New Roman" w:hAnsi="Times New Roman" w:cs="Times New Roman"/>
          <w:color w:val="000000" w:themeColor="text1"/>
          <w:sz w:val="24"/>
          <w:szCs w:val="24"/>
        </w:rPr>
        <w:t>的专利，申请单位有</w:t>
      </w:r>
      <w:r w:rsidRPr="00333630">
        <w:rPr>
          <w:rFonts w:ascii="Times New Roman" w:hAnsi="Times New Roman" w:cs="Times New Roman" w:hint="eastAsia"/>
          <w:color w:val="000000" w:themeColor="text1"/>
          <w:sz w:val="24"/>
          <w:szCs w:val="24"/>
        </w:rPr>
        <w:t>4</w:t>
      </w:r>
      <w:r w:rsidRPr="00333630">
        <w:rPr>
          <w:rFonts w:ascii="Times New Roman" w:hAnsi="Times New Roman" w:cs="Times New Roman"/>
          <w:color w:val="000000" w:themeColor="text1"/>
          <w:sz w:val="24"/>
          <w:szCs w:val="24"/>
        </w:rPr>
        <w:t>个。专利权人如表</w:t>
      </w:r>
      <w:r w:rsidRPr="00333630">
        <w:rPr>
          <w:rFonts w:ascii="Times New Roman" w:hAnsi="Times New Roman" w:cs="Times New Roman"/>
          <w:color w:val="000000" w:themeColor="text1"/>
          <w:sz w:val="24"/>
          <w:szCs w:val="24"/>
        </w:rPr>
        <w:t>1</w:t>
      </w:r>
      <w:r w:rsidRPr="00333630">
        <w:rPr>
          <w:rFonts w:ascii="Times New Roman" w:hAnsi="Times New Roman" w:cs="Times New Roman"/>
          <w:color w:val="000000" w:themeColor="text1"/>
          <w:sz w:val="24"/>
          <w:szCs w:val="24"/>
        </w:rPr>
        <w:t>所示</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申请专利最多的公司是</w:t>
      </w:r>
      <w:r w:rsidRPr="00333630">
        <w:rPr>
          <w:rFonts w:ascii="Times New Roman" w:hAnsi="Times New Roman" w:cs="Times New Roman"/>
          <w:kern w:val="0"/>
          <w:sz w:val="24"/>
          <w:szCs w:val="24"/>
        </w:rPr>
        <w:t>宁波天海制冷设备有限公司</w:t>
      </w:r>
      <w:r w:rsidRPr="00333630">
        <w:rPr>
          <w:rFonts w:ascii="Times New Roman" w:hAnsi="Times New Roman" w:cs="Times New Roman"/>
          <w:color w:val="000000" w:themeColor="text1"/>
          <w:sz w:val="24"/>
          <w:szCs w:val="24"/>
        </w:rPr>
        <w:t>，专利数</w:t>
      </w:r>
      <w:r w:rsidRPr="00333630">
        <w:rPr>
          <w:rFonts w:ascii="Times New Roman" w:hAnsi="Times New Roman" w:cs="Times New Roman" w:hint="eastAsia"/>
          <w:color w:val="000000" w:themeColor="text1"/>
          <w:sz w:val="24"/>
          <w:szCs w:val="24"/>
        </w:rPr>
        <w:t>都</w:t>
      </w:r>
      <w:r w:rsidRPr="00333630">
        <w:rPr>
          <w:rFonts w:ascii="Times New Roman" w:hAnsi="Times New Roman" w:cs="Times New Roman"/>
          <w:color w:val="000000" w:themeColor="text1"/>
          <w:sz w:val="24"/>
          <w:szCs w:val="24"/>
        </w:rPr>
        <w:t>为</w:t>
      </w:r>
      <w:r w:rsidRPr="00333630">
        <w:rPr>
          <w:rFonts w:ascii="Times New Roman" w:hAnsi="Times New Roman" w:cs="Times New Roman" w:hint="eastAsia"/>
          <w:color w:val="000000" w:themeColor="text1"/>
          <w:sz w:val="24"/>
          <w:szCs w:val="24"/>
        </w:rPr>
        <w:t>6</w:t>
      </w:r>
      <w:r w:rsidRPr="00333630">
        <w:rPr>
          <w:rFonts w:ascii="Times New Roman" w:hAnsi="Times New Roman" w:cs="Times New Roman"/>
          <w:color w:val="000000" w:themeColor="text1"/>
          <w:sz w:val="24"/>
          <w:szCs w:val="24"/>
        </w:rPr>
        <w:t>篇；其余</w:t>
      </w:r>
      <w:r w:rsidRPr="00333630">
        <w:rPr>
          <w:rFonts w:ascii="Times New Roman" w:hAnsi="Times New Roman" w:cs="Times New Roman" w:hint="eastAsia"/>
          <w:color w:val="000000" w:themeColor="text1"/>
          <w:sz w:val="24"/>
          <w:szCs w:val="24"/>
        </w:rPr>
        <w:t>为</w:t>
      </w:r>
      <w:r w:rsidRPr="00333630">
        <w:rPr>
          <w:rFonts w:ascii="Times New Roman" w:hAnsi="Times New Roman" w:cs="Times New Roman"/>
          <w:kern w:val="0"/>
          <w:sz w:val="24"/>
          <w:szCs w:val="24"/>
        </w:rPr>
        <w:t>宁波金田消防设备有限公司</w:t>
      </w:r>
    </w:p>
    <w:p w:rsidR="00333630" w:rsidRPr="00333630" w:rsidRDefault="00333630" w:rsidP="00FE746C">
      <w:pPr>
        <w:spacing w:line="400" w:lineRule="exact"/>
        <w:ind w:firstLineChars="200" w:firstLine="480"/>
        <w:rPr>
          <w:rFonts w:ascii="Times New Roman" w:hAnsi="Times New Roman" w:cs="Times New Roman"/>
          <w:kern w:val="0"/>
          <w:sz w:val="24"/>
          <w:szCs w:val="24"/>
        </w:rPr>
      </w:pPr>
      <w:r w:rsidRPr="00333630">
        <w:rPr>
          <w:rFonts w:ascii="Times New Roman" w:hAnsi="Times New Roman" w:cs="Times New Roman"/>
          <w:kern w:val="0"/>
          <w:sz w:val="24"/>
          <w:szCs w:val="24"/>
        </w:rPr>
        <w:t>宁波</w:t>
      </w:r>
      <w:r w:rsidRPr="00333630">
        <w:rPr>
          <w:rFonts w:ascii="Times New Roman" w:hAnsi="Times New Roman" w:cs="Times New Roman"/>
          <w:kern w:val="0"/>
          <w:sz w:val="24"/>
          <w:szCs w:val="24"/>
        </w:rPr>
        <w:t>meatrolent</w:t>
      </w:r>
      <w:r w:rsidRPr="00333630">
        <w:rPr>
          <w:rFonts w:ascii="Times New Roman" w:hAnsi="Times New Roman" w:cs="Times New Roman"/>
          <w:kern w:val="0"/>
          <w:sz w:val="24"/>
          <w:szCs w:val="24"/>
        </w:rPr>
        <w:t>仪器有限公司</w:t>
      </w:r>
      <w:r w:rsidRPr="00333630">
        <w:rPr>
          <w:rFonts w:ascii="Times New Roman" w:hAnsi="Times New Roman" w:cs="Times New Roman" w:hint="eastAsia"/>
          <w:kern w:val="0"/>
          <w:sz w:val="24"/>
          <w:szCs w:val="24"/>
        </w:rPr>
        <w:t>，</w:t>
      </w:r>
      <w:r w:rsidRPr="00333630">
        <w:rPr>
          <w:rFonts w:ascii="Times New Roman" w:hAnsi="Times New Roman" w:cs="Times New Roman"/>
          <w:kern w:val="0"/>
          <w:sz w:val="24"/>
          <w:szCs w:val="24"/>
        </w:rPr>
        <w:t>宁波天海制冷设备有限公司</w:t>
      </w:r>
      <w:r w:rsidRPr="00333630">
        <w:rPr>
          <w:rFonts w:ascii="Times New Roman" w:hAnsi="Times New Roman" w:cs="Times New Roman"/>
          <w:color w:val="000000" w:themeColor="text1"/>
          <w:sz w:val="24"/>
          <w:szCs w:val="24"/>
        </w:rPr>
        <w:t>。</w:t>
      </w:r>
      <w:r w:rsidRPr="00333630">
        <w:rPr>
          <w:rFonts w:ascii="Times New Roman" w:hAnsi="Times New Roman" w:cs="Times New Roman"/>
          <w:kern w:val="0"/>
          <w:sz w:val="24"/>
          <w:szCs w:val="24"/>
        </w:rPr>
        <w:t>从以上分析可以看出，</w:t>
      </w:r>
      <w:r w:rsidRPr="00333630">
        <w:rPr>
          <w:rFonts w:ascii="Times New Roman" w:hAnsi="Times New Roman" w:cs="Times New Roman" w:hint="eastAsia"/>
          <w:kern w:val="0"/>
          <w:sz w:val="24"/>
          <w:szCs w:val="24"/>
        </w:rPr>
        <w:t>钛</w:t>
      </w:r>
      <w:r w:rsidRPr="00333630">
        <w:rPr>
          <w:rFonts w:ascii="Times New Roman" w:hAnsi="Times New Roman" w:cs="Times New Roman"/>
          <w:kern w:val="0"/>
          <w:sz w:val="24"/>
          <w:szCs w:val="24"/>
        </w:rPr>
        <w:t>合金</w:t>
      </w:r>
      <w:r w:rsidRPr="00333630">
        <w:rPr>
          <w:rFonts w:ascii="Times New Roman" w:hAnsi="Times New Roman" w:cs="Times New Roman" w:hint="eastAsia"/>
          <w:kern w:val="0"/>
          <w:sz w:val="24"/>
          <w:szCs w:val="24"/>
        </w:rPr>
        <w:t>应用</w:t>
      </w:r>
      <w:r w:rsidRPr="00333630">
        <w:rPr>
          <w:rFonts w:ascii="Times New Roman" w:hAnsi="Times New Roman" w:cs="Times New Roman"/>
          <w:kern w:val="0"/>
          <w:sz w:val="24"/>
          <w:szCs w:val="24"/>
        </w:rPr>
        <w:t>专利权人以企业为主，其中，宁波天海制冷设备有限公司是该领域技术研发最活跃、技术水平领先者，也是进行产业化运作的主要企业。</w:t>
      </w:r>
    </w:p>
    <w:p w:rsidR="00333630" w:rsidRPr="00333630" w:rsidRDefault="00333630" w:rsidP="00FE746C">
      <w:pPr>
        <w:spacing w:line="400" w:lineRule="exact"/>
        <w:ind w:firstLineChars="200" w:firstLine="480"/>
        <w:rPr>
          <w:rFonts w:ascii="Times New Roman" w:hAnsi="Times New Roman" w:cs="Times New Roman"/>
          <w:kern w:val="0"/>
          <w:sz w:val="24"/>
          <w:szCs w:val="24"/>
        </w:rPr>
      </w:pPr>
    </w:p>
    <w:tbl>
      <w:tblPr>
        <w:tblStyle w:val="4"/>
        <w:tblW w:w="8522" w:type="dxa"/>
        <w:jc w:val="center"/>
        <w:tblLayout w:type="fixed"/>
        <w:tblLook w:val="04A0"/>
      </w:tblPr>
      <w:tblGrid>
        <w:gridCol w:w="696"/>
        <w:gridCol w:w="1430"/>
        <w:gridCol w:w="6396"/>
      </w:tblGrid>
      <w:tr w:rsidR="00333630" w:rsidRPr="00333630" w:rsidTr="00ED534A">
        <w:trPr>
          <w:jc w:val="center"/>
        </w:trPr>
        <w:tc>
          <w:tcPr>
            <w:tcW w:w="696" w:type="dxa"/>
          </w:tcPr>
          <w:p w:rsidR="00333630" w:rsidRPr="00333630" w:rsidRDefault="00333630" w:rsidP="00333630">
            <w:pPr>
              <w:wordWrap w:val="0"/>
              <w:spacing w:line="400" w:lineRule="exact"/>
              <w:rPr>
                <w:sz w:val="24"/>
                <w:szCs w:val="24"/>
              </w:rPr>
            </w:pPr>
            <w:r w:rsidRPr="00333630">
              <w:rPr>
                <w:rFonts w:hint="eastAsia"/>
                <w:sz w:val="24"/>
                <w:szCs w:val="24"/>
              </w:rPr>
              <w:t>排名</w:t>
            </w:r>
          </w:p>
        </w:tc>
        <w:tc>
          <w:tcPr>
            <w:tcW w:w="1430" w:type="dxa"/>
          </w:tcPr>
          <w:p w:rsidR="00333630" w:rsidRPr="00333630" w:rsidRDefault="00333630" w:rsidP="00333630">
            <w:pPr>
              <w:wordWrap w:val="0"/>
              <w:spacing w:line="400" w:lineRule="exact"/>
              <w:rPr>
                <w:sz w:val="24"/>
                <w:szCs w:val="24"/>
              </w:rPr>
            </w:pPr>
            <w:r w:rsidRPr="00333630">
              <w:rPr>
                <w:rFonts w:hint="eastAsia"/>
                <w:sz w:val="24"/>
                <w:szCs w:val="24"/>
              </w:rPr>
              <w:t>专利权人</w:t>
            </w:r>
          </w:p>
        </w:tc>
        <w:tc>
          <w:tcPr>
            <w:tcW w:w="6396" w:type="dxa"/>
          </w:tcPr>
          <w:p w:rsidR="00333630" w:rsidRPr="00333630" w:rsidRDefault="00333630" w:rsidP="00333630">
            <w:pPr>
              <w:wordWrap w:val="0"/>
              <w:spacing w:line="400" w:lineRule="exact"/>
              <w:rPr>
                <w:sz w:val="24"/>
                <w:szCs w:val="24"/>
              </w:rPr>
            </w:pPr>
            <w:r w:rsidRPr="00333630">
              <w:rPr>
                <w:rFonts w:hint="eastAsia"/>
                <w:sz w:val="24"/>
                <w:szCs w:val="24"/>
              </w:rPr>
              <w:t>专利</w:t>
            </w:r>
          </w:p>
        </w:tc>
      </w:tr>
      <w:tr w:rsidR="00333630" w:rsidRPr="00333630" w:rsidTr="00ED534A">
        <w:trPr>
          <w:jc w:val="center"/>
        </w:trPr>
        <w:tc>
          <w:tcPr>
            <w:tcW w:w="696" w:type="dxa"/>
            <w:vMerge w:val="restart"/>
          </w:tcPr>
          <w:p w:rsidR="00333630" w:rsidRPr="00333630" w:rsidRDefault="00333630" w:rsidP="00333630">
            <w:pPr>
              <w:wordWrap w:val="0"/>
              <w:spacing w:line="400" w:lineRule="exact"/>
              <w:rPr>
                <w:sz w:val="24"/>
                <w:szCs w:val="24"/>
              </w:rPr>
            </w:pPr>
            <w:r w:rsidRPr="00333630">
              <w:rPr>
                <w:rFonts w:hint="eastAsia"/>
                <w:sz w:val="24"/>
                <w:szCs w:val="24"/>
              </w:rPr>
              <w:t>1</w:t>
            </w:r>
          </w:p>
          <w:p w:rsidR="00333630" w:rsidRPr="00333630" w:rsidRDefault="00333630" w:rsidP="00333630">
            <w:pPr>
              <w:wordWrap w:val="0"/>
              <w:spacing w:line="400" w:lineRule="exact"/>
              <w:rPr>
                <w:sz w:val="24"/>
                <w:szCs w:val="24"/>
              </w:rPr>
            </w:pPr>
          </w:p>
        </w:tc>
        <w:tc>
          <w:tcPr>
            <w:tcW w:w="1430" w:type="dxa"/>
            <w:vMerge w:val="restart"/>
          </w:tcPr>
          <w:p w:rsidR="00333630" w:rsidRPr="00333630" w:rsidRDefault="00333630" w:rsidP="00333630">
            <w:pPr>
              <w:wordWrap w:val="0"/>
              <w:spacing w:line="400" w:lineRule="exact"/>
              <w:rPr>
                <w:sz w:val="24"/>
                <w:szCs w:val="24"/>
              </w:rPr>
            </w:pPr>
            <w:r w:rsidRPr="00333630">
              <w:rPr>
                <w:sz w:val="24"/>
                <w:szCs w:val="24"/>
              </w:rPr>
              <w:t>宁波天海制冷设备有限公司</w:t>
            </w:r>
          </w:p>
          <w:p w:rsidR="00333630" w:rsidRPr="00333630" w:rsidRDefault="00333630" w:rsidP="00333630">
            <w:pPr>
              <w:wordWrap w:val="0"/>
              <w:spacing w:line="400" w:lineRule="exact"/>
              <w:rPr>
                <w:sz w:val="24"/>
                <w:szCs w:val="24"/>
              </w:rPr>
            </w:pPr>
          </w:p>
        </w:tc>
        <w:tc>
          <w:tcPr>
            <w:tcW w:w="6396" w:type="dxa"/>
          </w:tcPr>
          <w:p w:rsidR="00333630" w:rsidRPr="00333630" w:rsidRDefault="00333630" w:rsidP="00333630">
            <w:pPr>
              <w:wordWrap w:val="0"/>
              <w:spacing w:line="400" w:lineRule="exact"/>
              <w:rPr>
                <w:sz w:val="24"/>
                <w:szCs w:val="24"/>
              </w:rPr>
            </w:pPr>
            <w:r w:rsidRPr="00333630">
              <w:rPr>
                <w:sz w:val="24"/>
                <w:szCs w:val="24"/>
              </w:rPr>
              <w:t>钛管换热器</w:t>
            </w:r>
          </w:p>
        </w:tc>
      </w:tr>
      <w:tr w:rsidR="00333630" w:rsidRPr="00333630" w:rsidTr="00ED534A">
        <w:trPr>
          <w:trHeight w:val="90"/>
          <w:jc w:val="center"/>
        </w:trPr>
        <w:tc>
          <w:tcPr>
            <w:tcW w:w="696" w:type="dxa"/>
            <w:vMerge/>
          </w:tcPr>
          <w:p w:rsidR="00333630" w:rsidRPr="00333630" w:rsidRDefault="00333630" w:rsidP="00333630">
            <w:pPr>
              <w:wordWrap w:val="0"/>
              <w:spacing w:line="400" w:lineRule="exact"/>
              <w:rPr>
                <w:sz w:val="24"/>
                <w:szCs w:val="24"/>
              </w:rPr>
            </w:pPr>
          </w:p>
        </w:tc>
        <w:tc>
          <w:tcPr>
            <w:tcW w:w="1430" w:type="dxa"/>
            <w:vMerge/>
          </w:tcPr>
          <w:p w:rsidR="00333630" w:rsidRPr="00333630" w:rsidRDefault="00333630" w:rsidP="00333630">
            <w:pPr>
              <w:wordWrap w:val="0"/>
              <w:spacing w:line="400" w:lineRule="exact"/>
              <w:rPr>
                <w:sz w:val="24"/>
                <w:szCs w:val="24"/>
              </w:rPr>
            </w:pPr>
          </w:p>
        </w:tc>
        <w:tc>
          <w:tcPr>
            <w:tcW w:w="6396" w:type="dxa"/>
          </w:tcPr>
          <w:p w:rsidR="00333630" w:rsidRPr="00333630" w:rsidRDefault="00333630" w:rsidP="00333630">
            <w:pPr>
              <w:wordWrap w:val="0"/>
              <w:spacing w:line="400" w:lineRule="exact"/>
              <w:rPr>
                <w:sz w:val="24"/>
                <w:szCs w:val="24"/>
              </w:rPr>
            </w:pPr>
            <w:r w:rsidRPr="00333630">
              <w:rPr>
                <w:sz w:val="24"/>
                <w:szCs w:val="24"/>
              </w:rPr>
              <w:t>一种立式钛管换热器</w:t>
            </w:r>
          </w:p>
        </w:tc>
      </w:tr>
      <w:tr w:rsidR="00333630" w:rsidRPr="00333630" w:rsidTr="00ED534A">
        <w:trPr>
          <w:trHeight w:val="420"/>
          <w:jc w:val="center"/>
        </w:trPr>
        <w:tc>
          <w:tcPr>
            <w:tcW w:w="696" w:type="dxa"/>
            <w:vMerge/>
          </w:tcPr>
          <w:p w:rsidR="00333630" w:rsidRPr="00333630" w:rsidRDefault="00333630" w:rsidP="00333630">
            <w:pPr>
              <w:wordWrap w:val="0"/>
              <w:spacing w:line="400" w:lineRule="exact"/>
              <w:rPr>
                <w:color w:val="0000FF"/>
                <w:sz w:val="24"/>
                <w:szCs w:val="24"/>
              </w:rPr>
            </w:pPr>
          </w:p>
        </w:tc>
        <w:tc>
          <w:tcPr>
            <w:tcW w:w="1430" w:type="dxa"/>
            <w:vMerge/>
          </w:tcPr>
          <w:p w:rsidR="00333630" w:rsidRPr="00333630" w:rsidRDefault="00333630" w:rsidP="00333630">
            <w:pPr>
              <w:wordWrap w:val="0"/>
              <w:spacing w:line="400" w:lineRule="exact"/>
              <w:rPr>
                <w:sz w:val="24"/>
                <w:szCs w:val="24"/>
              </w:rPr>
            </w:pPr>
          </w:p>
        </w:tc>
        <w:tc>
          <w:tcPr>
            <w:tcW w:w="6396" w:type="dxa"/>
          </w:tcPr>
          <w:p w:rsidR="00333630" w:rsidRPr="00333630" w:rsidRDefault="00333630" w:rsidP="00333630">
            <w:pPr>
              <w:wordWrap w:val="0"/>
              <w:spacing w:line="400" w:lineRule="exact"/>
              <w:rPr>
                <w:sz w:val="24"/>
                <w:szCs w:val="24"/>
              </w:rPr>
            </w:pPr>
            <w:r w:rsidRPr="00333630">
              <w:rPr>
                <w:sz w:val="24"/>
                <w:szCs w:val="24"/>
              </w:rPr>
              <w:t>一种卧式钛管换热器</w:t>
            </w:r>
          </w:p>
        </w:tc>
      </w:tr>
      <w:tr w:rsidR="00333630" w:rsidRPr="00333630" w:rsidTr="00ED534A">
        <w:trPr>
          <w:jc w:val="center"/>
        </w:trPr>
        <w:tc>
          <w:tcPr>
            <w:tcW w:w="696" w:type="dxa"/>
            <w:vMerge/>
          </w:tcPr>
          <w:p w:rsidR="00333630" w:rsidRPr="00333630" w:rsidRDefault="00333630" w:rsidP="00333630">
            <w:pPr>
              <w:wordWrap w:val="0"/>
              <w:spacing w:line="400" w:lineRule="exact"/>
              <w:rPr>
                <w:sz w:val="24"/>
                <w:szCs w:val="24"/>
              </w:rPr>
            </w:pPr>
          </w:p>
        </w:tc>
        <w:tc>
          <w:tcPr>
            <w:tcW w:w="1430" w:type="dxa"/>
            <w:vMerge/>
          </w:tcPr>
          <w:p w:rsidR="00333630" w:rsidRPr="00333630" w:rsidRDefault="00333630" w:rsidP="00333630">
            <w:pPr>
              <w:wordWrap w:val="0"/>
              <w:spacing w:line="400" w:lineRule="exact"/>
              <w:rPr>
                <w:sz w:val="24"/>
                <w:szCs w:val="24"/>
              </w:rPr>
            </w:pPr>
          </w:p>
        </w:tc>
        <w:tc>
          <w:tcPr>
            <w:tcW w:w="6396" w:type="dxa"/>
          </w:tcPr>
          <w:p w:rsidR="00333630" w:rsidRPr="00333630" w:rsidRDefault="00333630" w:rsidP="00333630">
            <w:pPr>
              <w:wordWrap w:val="0"/>
              <w:spacing w:line="400" w:lineRule="exact"/>
              <w:rPr>
                <w:sz w:val="24"/>
                <w:szCs w:val="24"/>
              </w:rPr>
            </w:pPr>
            <w:r w:rsidRPr="00333630">
              <w:rPr>
                <w:sz w:val="24"/>
                <w:szCs w:val="24"/>
              </w:rPr>
              <w:t>卧式钛管换热器</w:t>
            </w:r>
          </w:p>
        </w:tc>
      </w:tr>
      <w:tr w:rsidR="00333630" w:rsidRPr="00333630" w:rsidTr="00ED534A">
        <w:trPr>
          <w:trHeight w:val="532"/>
          <w:jc w:val="center"/>
        </w:trPr>
        <w:tc>
          <w:tcPr>
            <w:tcW w:w="696" w:type="dxa"/>
            <w:vMerge/>
          </w:tcPr>
          <w:p w:rsidR="00333630" w:rsidRPr="00333630" w:rsidRDefault="00333630" w:rsidP="00333630">
            <w:pPr>
              <w:wordWrap w:val="0"/>
              <w:spacing w:line="400" w:lineRule="exact"/>
              <w:rPr>
                <w:sz w:val="24"/>
                <w:szCs w:val="24"/>
              </w:rPr>
            </w:pPr>
          </w:p>
        </w:tc>
        <w:tc>
          <w:tcPr>
            <w:tcW w:w="1430" w:type="dxa"/>
            <w:vMerge/>
          </w:tcPr>
          <w:p w:rsidR="00333630" w:rsidRPr="00333630" w:rsidRDefault="00333630" w:rsidP="00333630">
            <w:pPr>
              <w:wordWrap w:val="0"/>
              <w:spacing w:line="400" w:lineRule="exact"/>
              <w:rPr>
                <w:sz w:val="24"/>
                <w:szCs w:val="24"/>
              </w:rPr>
            </w:pPr>
          </w:p>
        </w:tc>
        <w:tc>
          <w:tcPr>
            <w:tcW w:w="6396" w:type="dxa"/>
          </w:tcPr>
          <w:p w:rsidR="00333630" w:rsidRPr="00333630" w:rsidRDefault="00333630" w:rsidP="00333630">
            <w:pPr>
              <w:wordWrap w:val="0"/>
              <w:spacing w:line="400" w:lineRule="exact"/>
              <w:rPr>
                <w:sz w:val="24"/>
                <w:szCs w:val="24"/>
              </w:rPr>
            </w:pPr>
            <w:r w:rsidRPr="00333630">
              <w:rPr>
                <w:sz w:val="24"/>
                <w:szCs w:val="24"/>
              </w:rPr>
              <w:t>立式钛管换热器</w:t>
            </w:r>
          </w:p>
        </w:tc>
      </w:tr>
      <w:tr w:rsidR="00333630" w:rsidRPr="00333630" w:rsidTr="00ED534A">
        <w:trPr>
          <w:trHeight w:val="268"/>
          <w:jc w:val="center"/>
        </w:trPr>
        <w:tc>
          <w:tcPr>
            <w:tcW w:w="696" w:type="dxa"/>
            <w:vMerge/>
          </w:tcPr>
          <w:p w:rsidR="00333630" w:rsidRPr="00333630" w:rsidRDefault="00333630" w:rsidP="00333630">
            <w:pPr>
              <w:wordWrap w:val="0"/>
              <w:spacing w:line="400" w:lineRule="exact"/>
              <w:rPr>
                <w:sz w:val="24"/>
                <w:szCs w:val="24"/>
              </w:rPr>
            </w:pPr>
          </w:p>
        </w:tc>
        <w:tc>
          <w:tcPr>
            <w:tcW w:w="1430" w:type="dxa"/>
            <w:vMerge/>
          </w:tcPr>
          <w:p w:rsidR="00333630" w:rsidRPr="00333630" w:rsidRDefault="00333630" w:rsidP="00333630">
            <w:pPr>
              <w:wordWrap w:val="0"/>
              <w:spacing w:line="400" w:lineRule="exact"/>
              <w:rPr>
                <w:sz w:val="24"/>
                <w:szCs w:val="24"/>
              </w:rPr>
            </w:pPr>
          </w:p>
        </w:tc>
        <w:tc>
          <w:tcPr>
            <w:tcW w:w="6396" w:type="dxa"/>
          </w:tcPr>
          <w:p w:rsidR="00333630" w:rsidRPr="00333630" w:rsidRDefault="00333630" w:rsidP="00333630">
            <w:pPr>
              <w:wordWrap w:val="0"/>
              <w:spacing w:line="400" w:lineRule="exact"/>
              <w:rPr>
                <w:sz w:val="24"/>
                <w:szCs w:val="24"/>
              </w:rPr>
            </w:pPr>
            <w:r w:rsidRPr="00333630">
              <w:rPr>
                <w:sz w:val="24"/>
                <w:szCs w:val="24"/>
              </w:rPr>
              <w:t>钛管换热器</w:t>
            </w:r>
          </w:p>
        </w:tc>
      </w:tr>
      <w:tr w:rsidR="00333630" w:rsidRPr="00333630" w:rsidTr="00ED534A">
        <w:trPr>
          <w:trHeight w:val="408"/>
          <w:jc w:val="center"/>
        </w:trPr>
        <w:tc>
          <w:tcPr>
            <w:tcW w:w="696" w:type="dxa"/>
            <w:vMerge w:val="restart"/>
          </w:tcPr>
          <w:p w:rsidR="00333630" w:rsidRPr="00333630" w:rsidRDefault="00333630" w:rsidP="00333630">
            <w:pPr>
              <w:wordWrap w:val="0"/>
              <w:spacing w:line="400" w:lineRule="exact"/>
              <w:rPr>
                <w:sz w:val="24"/>
                <w:szCs w:val="24"/>
              </w:rPr>
            </w:pPr>
            <w:r w:rsidRPr="00333630">
              <w:rPr>
                <w:rFonts w:hint="eastAsia"/>
                <w:sz w:val="24"/>
                <w:szCs w:val="24"/>
              </w:rPr>
              <w:t>2</w:t>
            </w:r>
          </w:p>
        </w:tc>
        <w:tc>
          <w:tcPr>
            <w:tcW w:w="1430" w:type="dxa"/>
            <w:vMerge w:val="restart"/>
          </w:tcPr>
          <w:p w:rsidR="00333630" w:rsidRPr="00333630" w:rsidRDefault="00333630" w:rsidP="00333630">
            <w:pPr>
              <w:wordWrap w:val="0"/>
              <w:spacing w:line="400" w:lineRule="exact"/>
              <w:rPr>
                <w:sz w:val="24"/>
                <w:szCs w:val="24"/>
              </w:rPr>
            </w:pPr>
            <w:r w:rsidRPr="00333630">
              <w:rPr>
                <w:sz w:val="24"/>
                <w:szCs w:val="24"/>
              </w:rPr>
              <w:t>宁波金田消防设备有限公司</w:t>
            </w:r>
          </w:p>
        </w:tc>
        <w:tc>
          <w:tcPr>
            <w:tcW w:w="6396" w:type="dxa"/>
          </w:tcPr>
          <w:p w:rsidR="00333630" w:rsidRPr="00333630" w:rsidRDefault="00333630" w:rsidP="00333630">
            <w:pPr>
              <w:wordWrap w:val="0"/>
              <w:spacing w:line="400" w:lineRule="exact"/>
              <w:rPr>
                <w:sz w:val="24"/>
                <w:szCs w:val="24"/>
              </w:rPr>
            </w:pPr>
            <w:r w:rsidRPr="00333630">
              <w:rPr>
                <w:sz w:val="24"/>
                <w:szCs w:val="24"/>
              </w:rPr>
              <w:t>一种钛合金或钛材质消防直流水枪</w:t>
            </w:r>
          </w:p>
        </w:tc>
      </w:tr>
      <w:tr w:rsidR="00333630" w:rsidRPr="00333630" w:rsidTr="00ED534A">
        <w:trPr>
          <w:trHeight w:val="290"/>
          <w:jc w:val="center"/>
        </w:trPr>
        <w:tc>
          <w:tcPr>
            <w:tcW w:w="696" w:type="dxa"/>
            <w:vMerge/>
          </w:tcPr>
          <w:p w:rsidR="00333630" w:rsidRPr="00333630" w:rsidRDefault="00333630" w:rsidP="00333630">
            <w:pPr>
              <w:wordWrap w:val="0"/>
              <w:spacing w:line="400" w:lineRule="exact"/>
              <w:rPr>
                <w:sz w:val="24"/>
                <w:szCs w:val="24"/>
              </w:rPr>
            </w:pPr>
          </w:p>
        </w:tc>
        <w:tc>
          <w:tcPr>
            <w:tcW w:w="1430" w:type="dxa"/>
            <w:vMerge/>
          </w:tcPr>
          <w:p w:rsidR="00333630" w:rsidRPr="00333630" w:rsidRDefault="00333630" w:rsidP="00333630">
            <w:pPr>
              <w:wordWrap w:val="0"/>
              <w:spacing w:line="400" w:lineRule="exact"/>
              <w:rPr>
                <w:sz w:val="24"/>
                <w:szCs w:val="24"/>
              </w:rPr>
            </w:pPr>
          </w:p>
        </w:tc>
        <w:tc>
          <w:tcPr>
            <w:tcW w:w="6396" w:type="dxa"/>
          </w:tcPr>
          <w:p w:rsidR="00333630" w:rsidRPr="00333630" w:rsidRDefault="00333630" w:rsidP="00333630">
            <w:pPr>
              <w:wordWrap w:val="0"/>
              <w:spacing w:line="400" w:lineRule="exact"/>
              <w:rPr>
                <w:sz w:val="24"/>
                <w:szCs w:val="24"/>
              </w:rPr>
            </w:pPr>
            <w:r w:rsidRPr="00333630">
              <w:rPr>
                <w:sz w:val="24"/>
                <w:szCs w:val="24"/>
              </w:rPr>
              <w:t>一种钛合金或钛材质消防水枪</w:t>
            </w:r>
          </w:p>
        </w:tc>
      </w:tr>
      <w:tr w:rsidR="00333630" w:rsidRPr="00333630" w:rsidTr="00ED534A">
        <w:trPr>
          <w:trHeight w:val="522"/>
          <w:jc w:val="center"/>
        </w:trPr>
        <w:tc>
          <w:tcPr>
            <w:tcW w:w="696" w:type="dxa"/>
            <w:vMerge/>
          </w:tcPr>
          <w:p w:rsidR="00333630" w:rsidRPr="00333630" w:rsidRDefault="00333630" w:rsidP="00333630">
            <w:pPr>
              <w:wordWrap w:val="0"/>
              <w:spacing w:line="400" w:lineRule="exact"/>
              <w:rPr>
                <w:sz w:val="24"/>
                <w:szCs w:val="24"/>
              </w:rPr>
            </w:pPr>
          </w:p>
        </w:tc>
        <w:tc>
          <w:tcPr>
            <w:tcW w:w="1430" w:type="dxa"/>
            <w:vMerge/>
          </w:tcPr>
          <w:p w:rsidR="00333630" w:rsidRPr="00333630" w:rsidRDefault="00333630" w:rsidP="00333630">
            <w:pPr>
              <w:wordWrap w:val="0"/>
              <w:spacing w:line="400" w:lineRule="exact"/>
              <w:rPr>
                <w:sz w:val="24"/>
                <w:szCs w:val="24"/>
              </w:rPr>
            </w:pPr>
          </w:p>
        </w:tc>
        <w:tc>
          <w:tcPr>
            <w:tcW w:w="6396" w:type="dxa"/>
          </w:tcPr>
          <w:p w:rsidR="00333630" w:rsidRPr="00333630" w:rsidRDefault="00333630" w:rsidP="00333630">
            <w:pPr>
              <w:wordWrap w:val="0"/>
              <w:spacing w:line="400" w:lineRule="exact"/>
              <w:rPr>
                <w:sz w:val="24"/>
                <w:szCs w:val="24"/>
              </w:rPr>
            </w:pPr>
            <w:r w:rsidRPr="00333630">
              <w:rPr>
                <w:sz w:val="24"/>
                <w:szCs w:val="24"/>
              </w:rPr>
              <w:t>一种钛合金或钛材质消防管路管接头</w:t>
            </w:r>
          </w:p>
        </w:tc>
      </w:tr>
      <w:tr w:rsidR="00333630" w:rsidRPr="00333630" w:rsidTr="00ED534A">
        <w:trPr>
          <w:jc w:val="center"/>
        </w:trPr>
        <w:tc>
          <w:tcPr>
            <w:tcW w:w="696" w:type="dxa"/>
          </w:tcPr>
          <w:p w:rsidR="00333630" w:rsidRPr="00333630" w:rsidRDefault="00333630" w:rsidP="00333630">
            <w:pPr>
              <w:wordWrap w:val="0"/>
              <w:spacing w:line="400" w:lineRule="exact"/>
              <w:rPr>
                <w:sz w:val="24"/>
                <w:szCs w:val="24"/>
              </w:rPr>
            </w:pPr>
            <w:r w:rsidRPr="00333630">
              <w:rPr>
                <w:rFonts w:hint="eastAsia"/>
                <w:sz w:val="24"/>
                <w:szCs w:val="24"/>
              </w:rPr>
              <w:t>3</w:t>
            </w:r>
          </w:p>
        </w:tc>
        <w:tc>
          <w:tcPr>
            <w:tcW w:w="1430" w:type="dxa"/>
          </w:tcPr>
          <w:p w:rsidR="00333630" w:rsidRPr="00333630" w:rsidRDefault="00333630" w:rsidP="00333630">
            <w:pPr>
              <w:wordWrap w:val="0"/>
              <w:spacing w:line="400" w:lineRule="exact"/>
              <w:rPr>
                <w:sz w:val="24"/>
                <w:szCs w:val="24"/>
              </w:rPr>
            </w:pPr>
            <w:r w:rsidRPr="00333630">
              <w:rPr>
                <w:sz w:val="24"/>
                <w:szCs w:val="24"/>
              </w:rPr>
              <w:t>宁波</w:t>
            </w:r>
            <w:r w:rsidRPr="00333630">
              <w:rPr>
                <w:sz w:val="24"/>
                <w:szCs w:val="24"/>
              </w:rPr>
              <w:t>meatrolent</w:t>
            </w:r>
            <w:r w:rsidRPr="00333630">
              <w:rPr>
                <w:sz w:val="24"/>
                <w:szCs w:val="24"/>
              </w:rPr>
              <w:t>仪器有限公司</w:t>
            </w:r>
          </w:p>
        </w:tc>
        <w:tc>
          <w:tcPr>
            <w:tcW w:w="6396" w:type="dxa"/>
          </w:tcPr>
          <w:p w:rsidR="00333630" w:rsidRPr="00333630" w:rsidRDefault="00333630" w:rsidP="00333630">
            <w:pPr>
              <w:wordWrap w:val="0"/>
              <w:spacing w:line="400" w:lineRule="exact"/>
              <w:rPr>
                <w:sz w:val="24"/>
                <w:szCs w:val="24"/>
              </w:rPr>
            </w:pPr>
            <w:r w:rsidRPr="00333630">
              <w:rPr>
                <w:sz w:val="24"/>
                <w:szCs w:val="24"/>
              </w:rPr>
              <w:t>全钛合金封装超声波气液两用流量传感器</w:t>
            </w:r>
          </w:p>
        </w:tc>
      </w:tr>
      <w:tr w:rsidR="00333630" w:rsidRPr="00333630" w:rsidTr="00ED534A">
        <w:trPr>
          <w:jc w:val="center"/>
        </w:trPr>
        <w:tc>
          <w:tcPr>
            <w:tcW w:w="696" w:type="dxa"/>
          </w:tcPr>
          <w:p w:rsidR="00333630" w:rsidRPr="00333630" w:rsidRDefault="00333630" w:rsidP="00333630">
            <w:pPr>
              <w:wordWrap w:val="0"/>
              <w:spacing w:line="400" w:lineRule="exact"/>
              <w:rPr>
                <w:sz w:val="24"/>
                <w:szCs w:val="24"/>
              </w:rPr>
            </w:pPr>
            <w:r w:rsidRPr="00333630">
              <w:rPr>
                <w:rFonts w:hint="eastAsia"/>
                <w:sz w:val="24"/>
                <w:szCs w:val="24"/>
              </w:rPr>
              <w:t>4</w:t>
            </w:r>
          </w:p>
        </w:tc>
        <w:tc>
          <w:tcPr>
            <w:tcW w:w="1430" w:type="dxa"/>
          </w:tcPr>
          <w:p w:rsidR="00333630" w:rsidRPr="00333630" w:rsidRDefault="00333630" w:rsidP="00333630">
            <w:pPr>
              <w:wordWrap w:val="0"/>
              <w:spacing w:line="400" w:lineRule="exact"/>
              <w:rPr>
                <w:sz w:val="24"/>
                <w:szCs w:val="24"/>
              </w:rPr>
            </w:pPr>
            <w:r w:rsidRPr="00333630">
              <w:rPr>
                <w:sz w:val="24"/>
                <w:szCs w:val="24"/>
              </w:rPr>
              <w:t>宁波天海制冷设备有限公司</w:t>
            </w:r>
          </w:p>
        </w:tc>
        <w:tc>
          <w:tcPr>
            <w:tcW w:w="6396" w:type="dxa"/>
          </w:tcPr>
          <w:p w:rsidR="00333630" w:rsidRPr="00333630" w:rsidRDefault="00333630" w:rsidP="00333630">
            <w:pPr>
              <w:wordWrap w:val="0"/>
              <w:spacing w:line="400" w:lineRule="exact"/>
              <w:rPr>
                <w:sz w:val="24"/>
                <w:szCs w:val="24"/>
              </w:rPr>
            </w:pPr>
            <w:r w:rsidRPr="00333630">
              <w:rPr>
                <w:sz w:val="24"/>
                <w:szCs w:val="24"/>
              </w:rPr>
              <w:t>具有螺旋钛盘管的水冷式冷凝器</w:t>
            </w:r>
          </w:p>
        </w:tc>
      </w:tr>
    </w:tbl>
    <w:p w:rsidR="00333630" w:rsidRPr="00333630" w:rsidRDefault="00333630" w:rsidP="00333630">
      <w:pPr>
        <w:wordWrap w:val="0"/>
        <w:spacing w:line="400" w:lineRule="exact"/>
        <w:rPr>
          <w:rFonts w:ascii="Times New Roman" w:hAnsi="Times New Roman" w:cs="Times New Roman"/>
          <w:color w:val="000000" w:themeColor="text1"/>
          <w:sz w:val="24"/>
          <w:szCs w:val="24"/>
        </w:rPr>
      </w:pPr>
    </w:p>
    <w:p w:rsidR="00333630" w:rsidRPr="00333630" w:rsidRDefault="00333630" w:rsidP="00FE746C">
      <w:pPr>
        <w:spacing w:line="400" w:lineRule="exact"/>
        <w:ind w:firstLineChars="200" w:firstLine="480"/>
        <w:rPr>
          <w:rFonts w:ascii="Times New Roman" w:hAnsi="Times New Roman" w:cs="Times New Roman"/>
          <w:kern w:val="0"/>
          <w:sz w:val="24"/>
          <w:szCs w:val="24"/>
        </w:rPr>
      </w:pPr>
      <w:r w:rsidRPr="00333630">
        <w:rPr>
          <w:rFonts w:ascii="Times New Roman" w:hAnsi="Times New Roman" w:cs="Times New Roman" w:hint="eastAsia"/>
          <w:color w:val="000000" w:themeColor="text1"/>
          <w:sz w:val="24"/>
          <w:szCs w:val="24"/>
        </w:rPr>
        <w:t>中国</w:t>
      </w:r>
      <w:r w:rsidRPr="00333630">
        <w:rPr>
          <w:rFonts w:ascii="Times New Roman" w:hAnsi="Times New Roman" w:cs="Times New Roman" w:hint="eastAsia"/>
          <w:kern w:val="0"/>
          <w:sz w:val="24"/>
          <w:szCs w:val="24"/>
        </w:rPr>
        <w:t>1233</w:t>
      </w:r>
      <w:r w:rsidRPr="00333630">
        <w:rPr>
          <w:rFonts w:ascii="Times New Roman" w:hAnsi="Times New Roman" w:cs="Times New Roman"/>
          <w:color w:val="000000" w:themeColor="text1"/>
          <w:sz w:val="24"/>
          <w:szCs w:val="24"/>
        </w:rPr>
        <w:t>篇</w:t>
      </w:r>
      <w:r w:rsidRPr="00333630">
        <w:rPr>
          <w:rFonts w:ascii="Times New Roman" w:hAnsi="Times New Roman" w:cs="Times New Roman" w:hint="eastAsia"/>
          <w:color w:val="000000" w:themeColor="text1"/>
          <w:sz w:val="24"/>
          <w:szCs w:val="24"/>
        </w:rPr>
        <w:t>钛</w:t>
      </w:r>
      <w:r w:rsidRPr="00333630">
        <w:rPr>
          <w:rFonts w:ascii="Times New Roman" w:hAnsi="Times New Roman" w:cs="Times New Roman"/>
          <w:color w:val="000000" w:themeColor="text1"/>
          <w:sz w:val="24"/>
          <w:szCs w:val="24"/>
        </w:rPr>
        <w:t>合金</w:t>
      </w:r>
      <w:r w:rsidRPr="00333630">
        <w:rPr>
          <w:rFonts w:ascii="Times New Roman" w:hAnsi="Times New Roman" w:cs="Times New Roman" w:hint="eastAsia"/>
          <w:color w:val="000000" w:themeColor="text1"/>
          <w:sz w:val="24"/>
          <w:szCs w:val="24"/>
        </w:rPr>
        <w:t>应用</w:t>
      </w:r>
      <w:r w:rsidRPr="00333630">
        <w:rPr>
          <w:rFonts w:ascii="Times New Roman" w:hAnsi="Times New Roman" w:cs="Times New Roman"/>
          <w:color w:val="000000" w:themeColor="text1"/>
          <w:sz w:val="24"/>
          <w:szCs w:val="24"/>
        </w:rPr>
        <w:t>专利，申请量超过</w:t>
      </w:r>
      <w:r w:rsidRPr="00333630">
        <w:rPr>
          <w:rFonts w:ascii="Times New Roman" w:hAnsi="Times New Roman" w:cs="Times New Roman" w:hint="eastAsia"/>
          <w:color w:val="000000" w:themeColor="text1"/>
          <w:sz w:val="24"/>
          <w:szCs w:val="24"/>
        </w:rPr>
        <w:t>10</w:t>
      </w:r>
      <w:r w:rsidRPr="00333630">
        <w:rPr>
          <w:rFonts w:ascii="Times New Roman" w:hAnsi="Times New Roman" w:cs="Times New Roman"/>
          <w:color w:val="000000" w:themeColor="text1"/>
          <w:sz w:val="24"/>
          <w:szCs w:val="24"/>
        </w:rPr>
        <w:t>篇的研究单位有</w:t>
      </w:r>
      <w:r w:rsidRPr="00333630">
        <w:rPr>
          <w:rFonts w:ascii="Times New Roman" w:hAnsi="Times New Roman" w:cs="Times New Roman" w:hint="eastAsia"/>
          <w:color w:val="000000" w:themeColor="text1"/>
          <w:sz w:val="24"/>
          <w:szCs w:val="24"/>
        </w:rPr>
        <w:t>10</w:t>
      </w:r>
      <w:r w:rsidRPr="00333630">
        <w:rPr>
          <w:rFonts w:ascii="Times New Roman" w:hAnsi="Times New Roman" w:cs="Times New Roman"/>
          <w:color w:val="000000" w:themeColor="text1"/>
          <w:sz w:val="24"/>
          <w:szCs w:val="24"/>
        </w:rPr>
        <w:t>个。申请量排名居前</w:t>
      </w:r>
      <w:r w:rsidRPr="00333630">
        <w:rPr>
          <w:rFonts w:ascii="Times New Roman" w:hAnsi="Times New Roman" w:cs="Times New Roman"/>
          <w:color w:val="000000" w:themeColor="text1"/>
          <w:sz w:val="24"/>
          <w:szCs w:val="24"/>
        </w:rPr>
        <w:t>10</w:t>
      </w:r>
      <w:r w:rsidRPr="00333630">
        <w:rPr>
          <w:rFonts w:ascii="Times New Roman" w:hAnsi="Times New Roman" w:cs="Times New Roman"/>
          <w:color w:val="000000" w:themeColor="text1"/>
          <w:sz w:val="24"/>
          <w:szCs w:val="24"/>
        </w:rPr>
        <w:t>位的专利权人如表</w:t>
      </w:r>
      <w:r w:rsidRPr="00333630">
        <w:rPr>
          <w:rFonts w:ascii="Times New Roman" w:hAnsi="Times New Roman" w:cs="Times New Roman"/>
          <w:color w:val="000000" w:themeColor="text1"/>
          <w:sz w:val="24"/>
          <w:szCs w:val="24"/>
        </w:rPr>
        <w:t>1</w:t>
      </w:r>
      <w:r w:rsidRPr="00333630">
        <w:rPr>
          <w:rFonts w:ascii="Times New Roman" w:hAnsi="Times New Roman" w:cs="Times New Roman"/>
          <w:color w:val="000000" w:themeColor="text1"/>
          <w:sz w:val="24"/>
          <w:szCs w:val="24"/>
        </w:rPr>
        <w:t>所示，申请专利最多的公司是</w:t>
      </w:r>
      <w:r w:rsidRPr="00333630">
        <w:rPr>
          <w:rFonts w:ascii="Times New Roman" w:hAnsi="Times New Roman" w:cs="Times New Roman"/>
          <w:color w:val="333333"/>
          <w:sz w:val="24"/>
          <w:szCs w:val="24"/>
          <w:shd w:val="clear" w:color="auto" w:fill="FFFFFF"/>
        </w:rPr>
        <w:t>哈尔滨技术研究所</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专利数为</w:t>
      </w:r>
      <w:r w:rsidRPr="00333630">
        <w:rPr>
          <w:rFonts w:ascii="Times New Roman" w:hAnsi="Times New Roman" w:cs="Times New Roman" w:hint="eastAsia"/>
          <w:color w:val="000000" w:themeColor="text1"/>
          <w:sz w:val="24"/>
          <w:szCs w:val="24"/>
        </w:rPr>
        <w:t>25</w:t>
      </w:r>
      <w:r w:rsidRPr="00333630">
        <w:rPr>
          <w:rFonts w:ascii="Times New Roman" w:hAnsi="Times New Roman" w:cs="Times New Roman"/>
          <w:color w:val="000000" w:themeColor="text1"/>
          <w:sz w:val="24"/>
          <w:szCs w:val="24"/>
        </w:rPr>
        <w:t>篇</w:t>
      </w:r>
      <w:r w:rsidRPr="00333630">
        <w:rPr>
          <w:rFonts w:ascii="Times New Roman" w:hAnsi="Times New Roman" w:cs="Times New Roman" w:hint="eastAsia"/>
          <w:color w:val="000000" w:themeColor="text1"/>
          <w:sz w:val="24"/>
          <w:szCs w:val="24"/>
        </w:rPr>
        <w:t>；其余为</w:t>
      </w:r>
      <w:r w:rsidRPr="00333630">
        <w:rPr>
          <w:rFonts w:ascii="Times New Roman" w:hAnsi="Times New Roman" w:cs="Times New Roman"/>
          <w:kern w:val="0"/>
          <w:sz w:val="24"/>
          <w:szCs w:val="24"/>
        </w:rPr>
        <w:t>哈尔滨市科学技术研究院</w:t>
      </w:r>
      <w:r w:rsidRPr="00333630">
        <w:rPr>
          <w:rFonts w:ascii="Times New Roman" w:hAnsi="Times New Roman" w:cs="Times New Roman" w:hint="eastAsia"/>
          <w:kern w:val="0"/>
          <w:sz w:val="24"/>
          <w:szCs w:val="24"/>
        </w:rPr>
        <w:t>，</w:t>
      </w:r>
      <w:r w:rsidRPr="00333630">
        <w:rPr>
          <w:rFonts w:ascii="Times New Roman" w:hAnsi="Times New Roman" w:cs="Times New Roman"/>
          <w:kern w:val="0"/>
          <w:sz w:val="24"/>
          <w:szCs w:val="24"/>
        </w:rPr>
        <w:t>谭延</w:t>
      </w:r>
      <w:r w:rsidRPr="00333630">
        <w:rPr>
          <w:rFonts w:ascii="Times New Roman" w:hAnsi="Times New Roman" w:cs="Times New Roman" w:hint="eastAsia"/>
          <w:kern w:val="0"/>
          <w:sz w:val="24"/>
          <w:szCs w:val="24"/>
        </w:rPr>
        <w:t>，</w:t>
      </w:r>
      <w:r w:rsidRPr="00333630">
        <w:rPr>
          <w:rFonts w:ascii="Times New Roman" w:hAnsi="Times New Roman" w:cs="Times New Roman"/>
          <w:kern w:val="0"/>
          <w:sz w:val="24"/>
          <w:szCs w:val="24"/>
        </w:rPr>
        <w:t>东南大学</w:t>
      </w:r>
      <w:r w:rsidRPr="00333630">
        <w:rPr>
          <w:rFonts w:ascii="Times New Roman" w:hAnsi="Times New Roman" w:cs="Times New Roman" w:hint="eastAsia"/>
          <w:kern w:val="0"/>
          <w:sz w:val="24"/>
          <w:szCs w:val="24"/>
        </w:rPr>
        <w:t>，</w:t>
      </w:r>
      <w:r w:rsidRPr="00333630">
        <w:rPr>
          <w:rFonts w:ascii="Times New Roman" w:hAnsi="Times New Roman" w:cs="Times New Roman"/>
          <w:kern w:val="0"/>
          <w:sz w:val="24"/>
          <w:szCs w:val="24"/>
        </w:rPr>
        <w:t>天津大学</w:t>
      </w:r>
      <w:r w:rsidRPr="00333630">
        <w:rPr>
          <w:rFonts w:ascii="Times New Roman" w:hAnsi="Times New Roman" w:cs="Times New Roman" w:hint="eastAsia"/>
          <w:kern w:val="0"/>
          <w:sz w:val="24"/>
          <w:szCs w:val="24"/>
        </w:rPr>
        <w:t>，</w:t>
      </w:r>
      <w:r w:rsidRPr="00333630">
        <w:rPr>
          <w:rFonts w:ascii="Times New Roman" w:hAnsi="Times New Roman" w:cs="Times New Roman"/>
          <w:kern w:val="0"/>
          <w:sz w:val="24"/>
          <w:szCs w:val="24"/>
        </w:rPr>
        <w:t>西北理工大学</w:t>
      </w:r>
      <w:r w:rsidRPr="00333630">
        <w:rPr>
          <w:rFonts w:ascii="Times New Roman" w:hAnsi="Times New Roman" w:cs="Times New Roman" w:hint="eastAsia"/>
          <w:kern w:val="0"/>
          <w:sz w:val="24"/>
          <w:szCs w:val="24"/>
        </w:rPr>
        <w:t>，西安交通大学，中国科学院金属研究所的</w:t>
      </w:r>
      <w:r w:rsidRPr="00333630">
        <w:rPr>
          <w:rFonts w:ascii="Times New Roman" w:hAnsi="Times New Roman" w:cs="Times New Roman" w:hint="eastAsia"/>
          <w:kern w:val="0"/>
          <w:sz w:val="24"/>
          <w:szCs w:val="24"/>
        </w:rPr>
        <w:t>SC</w:t>
      </w:r>
      <w:r w:rsidRPr="00333630">
        <w:rPr>
          <w:rFonts w:ascii="Times New Roman" w:hAnsi="Times New Roman" w:cs="Times New Roman" w:hint="eastAsia"/>
          <w:kern w:val="0"/>
          <w:sz w:val="24"/>
          <w:szCs w:val="24"/>
        </w:rPr>
        <w:t>，西北有色金属研究总院，中南大学，广西大学</w:t>
      </w:r>
      <w:r w:rsidRPr="00333630">
        <w:rPr>
          <w:rFonts w:ascii="Times New Roman" w:hAnsi="Times New Roman" w:cs="Times New Roman"/>
          <w:color w:val="000000" w:themeColor="text1"/>
          <w:sz w:val="24"/>
          <w:szCs w:val="24"/>
        </w:rPr>
        <w:t>。</w:t>
      </w:r>
      <w:r w:rsidRPr="00333630">
        <w:rPr>
          <w:rFonts w:ascii="Times New Roman" w:hAnsi="Times New Roman" w:cs="Times New Roman"/>
          <w:kern w:val="0"/>
          <w:sz w:val="24"/>
          <w:szCs w:val="24"/>
        </w:rPr>
        <w:t>从以上分析可以看出，</w:t>
      </w:r>
      <w:r w:rsidRPr="00333630">
        <w:rPr>
          <w:rFonts w:ascii="Times New Roman" w:hAnsi="Times New Roman" w:cs="Times New Roman" w:hint="eastAsia"/>
          <w:kern w:val="0"/>
          <w:sz w:val="24"/>
          <w:szCs w:val="24"/>
        </w:rPr>
        <w:t>钛</w:t>
      </w:r>
      <w:r w:rsidRPr="00333630">
        <w:rPr>
          <w:rFonts w:ascii="Times New Roman" w:hAnsi="Times New Roman" w:cs="Times New Roman"/>
          <w:kern w:val="0"/>
          <w:sz w:val="24"/>
          <w:szCs w:val="24"/>
        </w:rPr>
        <w:t>合金</w:t>
      </w:r>
      <w:r w:rsidRPr="00333630">
        <w:rPr>
          <w:rFonts w:ascii="Times New Roman" w:hAnsi="Times New Roman" w:cs="Times New Roman" w:hint="eastAsia"/>
          <w:kern w:val="0"/>
          <w:sz w:val="24"/>
          <w:szCs w:val="24"/>
        </w:rPr>
        <w:t>应用</w:t>
      </w:r>
      <w:r w:rsidRPr="00333630">
        <w:rPr>
          <w:rFonts w:ascii="Times New Roman" w:hAnsi="Times New Roman" w:cs="Times New Roman"/>
          <w:kern w:val="0"/>
          <w:sz w:val="24"/>
          <w:szCs w:val="24"/>
        </w:rPr>
        <w:t>专利权人以</w:t>
      </w:r>
      <w:r w:rsidRPr="00333630">
        <w:rPr>
          <w:rFonts w:ascii="Times New Roman" w:hAnsi="Times New Roman" w:cs="Times New Roman" w:hint="eastAsia"/>
          <w:kern w:val="0"/>
          <w:sz w:val="24"/>
          <w:szCs w:val="24"/>
        </w:rPr>
        <w:t>高校研究所</w:t>
      </w:r>
      <w:r w:rsidRPr="00333630">
        <w:rPr>
          <w:rFonts w:ascii="Times New Roman" w:hAnsi="Times New Roman" w:cs="Times New Roman"/>
          <w:kern w:val="0"/>
          <w:sz w:val="24"/>
          <w:szCs w:val="24"/>
        </w:rPr>
        <w:t>为主，其中，</w:t>
      </w:r>
      <w:r w:rsidRPr="00333630">
        <w:rPr>
          <w:rFonts w:ascii="Times New Roman" w:hAnsi="Times New Roman" w:cs="Times New Roman"/>
          <w:color w:val="333333"/>
          <w:sz w:val="24"/>
          <w:szCs w:val="24"/>
          <w:shd w:val="clear" w:color="auto" w:fill="FFFFFF"/>
        </w:rPr>
        <w:t>哈尔滨技术研究所</w:t>
      </w:r>
      <w:r w:rsidRPr="00333630">
        <w:rPr>
          <w:rFonts w:ascii="Times New Roman" w:hAnsi="Times New Roman" w:cs="Times New Roman"/>
          <w:kern w:val="0"/>
          <w:sz w:val="24"/>
          <w:szCs w:val="24"/>
        </w:rPr>
        <w:t>是该领域技术研发最活跃、技术水平领先者，也是进行产业化运作的主要企业。</w:t>
      </w:r>
    </w:p>
    <w:p w:rsidR="00333630" w:rsidRPr="00333630" w:rsidRDefault="00333630" w:rsidP="00333630">
      <w:pPr>
        <w:wordWrap w:val="0"/>
        <w:spacing w:line="400" w:lineRule="exact"/>
        <w:ind w:firstLineChars="200" w:firstLine="480"/>
        <w:rPr>
          <w:rFonts w:ascii="Times New Roman" w:hAnsi="Times New Roman" w:cs="Times New Roman"/>
          <w:kern w:val="0"/>
          <w:sz w:val="24"/>
          <w:szCs w:val="24"/>
        </w:rPr>
      </w:pPr>
    </w:p>
    <w:tbl>
      <w:tblPr>
        <w:tblStyle w:val="4"/>
        <w:tblW w:w="8522" w:type="dxa"/>
        <w:jc w:val="center"/>
        <w:tblLayout w:type="fixed"/>
        <w:tblLook w:val="04A0"/>
      </w:tblPr>
      <w:tblGrid>
        <w:gridCol w:w="1420"/>
        <w:gridCol w:w="1420"/>
        <w:gridCol w:w="1420"/>
        <w:gridCol w:w="1420"/>
        <w:gridCol w:w="1421"/>
        <w:gridCol w:w="1421"/>
      </w:tblGrid>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排名</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主要申请人</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专利数</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排名</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主要申请人</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专利数</w:t>
            </w:r>
          </w:p>
        </w:tc>
      </w:tr>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1</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sz w:val="24"/>
                <w:szCs w:val="24"/>
              </w:rPr>
              <w:t>哈尔滨市科学技术研究院</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rFonts w:hint="eastAsia"/>
                <w:sz w:val="24"/>
                <w:szCs w:val="24"/>
              </w:rPr>
              <w:t>25</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6</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sz w:val="24"/>
                <w:szCs w:val="24"/>
              </w:rPr>
              <w:t>西安交通大学</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1</w:t>
            </w:r>
            <w:r w:rsidRPr="00333630">
              <w:rPr>
                <w:rFonts w:hint="eastAsia"/>
                <w:color w:val="000000" w:themeColor="text1"/>
                <w:kern w:val="2"/>
                <w:sz w:val="24"/>
                <w:szCs w:val="24"/>
              </w:rPr>
              <w:t>2</w:t>
            </w:r>
          </w:p>
        </w:tc>
      </w:tr>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2</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sz w:val="24"/>
                <w:szCs w:val="24"/>
              </w:rPr>
              <w:t>谭延</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sz w:val="24"/>
                <w:szCs w:val="24"/>
              </w:rPr>
              <w:t>2</w:t>
            </w:r>
            <w:r w:rsidRPr="00333630">
              <w:rPr>
                <w:rFonts w:hint="eastAsia"/>
                <w:sz w:val="24"/>
                <w:szCs w:val="24"/>
              </w:rPr>
              <w:t>0</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7</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sz w:val="24"/>
                <w:szCs w:val="24"/>
              </w:rPr>
              <w:t>中国科学院金属研究所的</w:t>
            </w:r>
            <w:r w:rsidRPr="00333630">
              <w:rPr>
                <w:sz w:val="24"/>
                <w:szCs w:val="24"/>
              </w:rPr>
              <w:t>SC</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1</w:t>
            </w:r>
            <w:r w:rsidRPr="00333630">
              <w:rPr>
                <w:rFonts w:hint="eastAsia"/>
                <w:color w:val="000000" w:themeColor="text1"/>
                <w:kern w:val="2"/>
                <w:sz w:val="24"/>
                <w:szCs w:val="24"/>
              </w:rPr>
              <w:t>0</w:t>
            </w:r>
          </w:p>
        </w:tc>
      </w:tr>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3</w:t>
            </w:r>
          </w:p>
        </w:tc>
        <w:tc>
          <w:tcPr>
            <w:tcW w:w="1420" w:type="dxa"/>
          </w:tcPr>
          <w:p w:rsidR="00333630" w:rsidRPr="00333630" w:rsidRDefault="00333630" w:rsidP="00333630">
            <w:pPr>
              <w:wordWrap w:val="0"/>
              <w:spacing w:line="400" w:lineRule="exact"/>
              <w:ind w:firstLineChars="200" w:firstLine="480"/>
              <w:rPr>
                <w:color w:val="000000" w:themeColor="text1"/>
                <w:kern w:val="2"/>
                <w:sz w:val="24"/>
                <w:szCs w:val="24"/>
              </w:rPr>
            </w:pPr>
            <w:r w:rsidRPr="00333630">
              <w:rPr>
                <w:sz w:val="24"/>
                <w:szCs w:val="24"/>
              </w:rPr>
              <w:t>东南大学</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rFonts w:hint="eastAsia"/>
                <w:sz w:val="24"/>
                <w:szCs w:val="24"/>
              </w:rPr>
              <w:t>18</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8</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sz w:val="24"/>
                <w:szCs w:val="24"/>
              </w:rPr>
              <w:t>西北有色金属研究总院</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1</w:t>
            </w:r>
            <w:r w:rsidRPr="00333630">
              <w:rPr>
                <w:rFonts w:hint="eastAsia"/>
                <w:color w:val="000000" w:themeColor="text1"/>
                <w:kern w:val="2"/>
                <w:sz w:val="24"/>
                <w:szCs w:val="24"/>
              </w:rPr>
              <w:t>0</w:t>
            </w:r>
          </w:p>
        </w:tc>
      </w:tr>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4</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sz w:val="24"/>
                <w:szCs w:val="24"/>
              </w:rPr>
              <w:t>天津大学</w:t>
            </w:r>
          </w:p>
        </w:tc>
        <w:tc>
          <w:tcPr>
            <w:tcW w:w="1420" w:type="dxa"/>
          </w:tcPr>
          <w:p w:rsidR="00333630" w:rsidRPr="00333630" w:rsidRDefault="00333630" w:rsidP="00333630">
            <w:pPr>
              <w:widowControl/>
              <w:ind w:firstLineChars="200" w:firstLine="480"/>
              <w:jc w:val="left"/>
              <w:rPr>
                <w:color w:val="000000" w:themeColor="text1"/>
                <w:kern w:val="2"/>
                <w:sz w:val="24"/>
                <w:szCs w:val="24"/>
              </w:rPr>
            </w:pPr>
            <w:r w:rsidRPr="00333630">
              <w:rPr>
                <w:sz w:val="24"/>
                <w:szCs w:val="24"/>
              </w:rPr>
              <w:t>1</w:t>
            </w:r>
            <w:r w:rsidRPr="00333630">
              <w:rPr>
                <w:rFonts w:hint="eastAsia"/>
                <w:sz w:val="24"/>
                <w:szCs w:val="24"/>
              </w:rPr>
              <w:t>4</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9</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sz w:val="24"/>
                <w:szCs w:val="24"/>
              </w:rPr>
              <w:t>中南大学</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1</w:t>
            </w:r>
            <w:r w:rsidRPr="00333630">
              <w:rPr>
                <w:rFonts w:hint="eastAsia"/>
                <w:color w:val="000000" w:themeColor="text1"/>
                <w:kern w:val="2"/>
                <w:sz w:val="24"/>
                <w:szCs w:val="24"/>
              </w:rPr>
              <w:t>0</w:t>
            </w:r>
          </w:p>
        </w:tc>
      </w:tr>
      <w:tr w:rsidR="00333630" w:rsidRPr="00333630" w:rsidTr="00ED534A">
        <w:trPr>
          <w:jc w:val="center"/>
        </w:trPr>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5</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sz w:val="24"/>
                <w:szCs w:val="24"/>
              </w:rPr>
              <w:t>西北理工大学</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1</w:t>
            </w:r>
            <w:r w:rsidRPr="00333630">
              <w:rPr>
                <w:rFonts w:hint="eastAsia"/>
                <w:color w:val="000000" w:themeColor="text1"/>
                <w:kern w:val="2"/>
                <w:sz w:val="24"/>
                <w:szCs w:val="24"/>
              </w:rPr>
              <w:t>2</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10</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sz w:val="24"/>
                <w:szCs w:val="24"/>
              </w:rPr>
              <w:t>广西大学</w:t>
            </w:r>
          </w:p>
        </w:tc>
        <w:tc>
          <w:tcPr>
            <w:tcW w:w="1421"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10</w:t>
            </w:r>
          </w:p>
        </w:tc>
      </w:tr>
    </w:tbl>
    <w:p w:rsidR="00333630" w:rsidRPr="00333630" w:rsidRDefault="00333630" w:rsidP="00333630">
      <w:pPr>
        <w:wordWrap w:val="0"/>
        <w:spacing w:line="400" w:lineRule="exact"/>
        <w:rPr>
          <w:rFonts w:ascii="Times New Roman" w:hAnsi="Times New Roman" w:cs="Times New Roman"/>
          <w:color w:val="000000" w:themeColor="text1"/>
          <w:sz w:val="24"/>
          <w:szCs w:val="24"/>
        </w:rPr>
      </w:pPr>
    </w:p>
    <w:p w:rsidR="00333630" w:rsidRPr="00333630" w:rsidRDefault="00333630" w:rsidP="00FE746C">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hint="eastAsia"/>
          <w:color w:val="000000" w:themeColor="text1"/>
          <w:kern w:val="0"/>
          <w:sz w:val="24"/>
          <w:szCs w:val="24"/>
        </w:rPr>
        <w:t>世界</w:t>
      </w:r>
      <w:r w:rsidRPr="00333630">
        <w:rPr>
          <w:rFonts w:ascii="Times New Roman" w:hAnsi="Times New Roman" w:cs="Times New Roman" w:hint="eastAsia"/>
          <w:color w:val="000000" w:themeColor="text1"/>
          <w:kern w:val="0"/>
          <w:sz w:val="24"/>
          <w:szCs w:val="24"/>
        </w:rPr>
        <w:t>3352</w:t>
      </w:r>
      <w:r w:rsidRPr="00333630">
        <w:rPr>
          <w:rFonts w:ascii="Times New Roman" w:hAnsi="Times New Roman" w:cs="Times New Roman"/>
          <w:color w:val="000000" w:themeColor="text1"/>
          <w:sz w:val="24"/>
          <w:szCs w:val="24"/>
        </w:rPr>
        <w:t>篇钛合金应用的专利，申请量超过</w:t>
      </w:r>
      <w:r w:rsidRPr="00333630">
        <w:rPr>
          <w:rFonts w:ascii="Times New Roman" w:hAnsi="Times New Roman" w:cs="Times New Roman"/>
          <w:color w:val="000000" w:themeColor="text1"/>
          <w:sz w:val="24"/>
          <w:szCs w:val="24"/>
        </w:rPr>
        <w:t>30</w:t>
      </w:r>
      <w:r w:rsidRPr="00333630">
        <w:rPr>
          <w:rFonts w:ascii="Times New Roman" w:hAnsi="Times New Roman" w:cs="Times New Roman"/>
          <w:color w:val="000000" w:themeColor="text1"/>
          <w:sz w:val="24"/>
          <w:szCs w:val="24"/>
        </w:rPr>
        <w:t>篇的研究单位有</w:t>
      </w:r>
      <w:r w:rsidRPr="00333630">
        <w:rPr>
          <w:rFonts w:ascii="Times New Roman" w:hAnsi="Times New Roman" w:cs="Times New Roman" w:hint="eastAsia"/>
          <w:color w:val="000000" w:themeColor="text1"/>
          <w:sz w:val="24"/>
          <w:szCs w:val="24"/>
        </w:rPr>
        <w:t>5</w:t>
      </w:r>
      <w:r w:rsidRPr="00333630">
        <w:rPr>
          <w:rFonts w:ascii="Times New Roman" w:hAnsi="Times New Roman" w:cs="Times New Roman"/>
          <w:color w:val="000000" w:themeColor="text1"/>
          <w:sz w:val="24"/>
          <w:szCs w:val="24"/>
        </w:rPr>
        <w:t>个。申请</w:t>
      </w:r>
      <w:r w:rsidRPr="00333630">
        <w:rPr>
          <w:rFonts w:ascii="Times New Roman" w:hAnsi="Times New Roman" w:cs="Times New Roman"/>
          <w:color w:val="000000" w:themeColor="text1"/>
          <w:sz w:val="24"/>
          <w:szCs w:val="24"/>
        </w:rPr>
        <w:lastRenderedPageBreak/>
        <w:t>量排名居前</w:t>
      </w:r>
      <w:r w:rsidRPr="00333630">
        <w:rPr>
          <w:rFonts w:ascii="Times New Roman" w:hAnsi="Times New Roman" w:cs="Times New Roman"/>
          <w:color w:val="000000" w:themeColor="text1"/>
          <w:sz w:val="24"/>
          <w:szCs w:val="24"/>
        </w:rPr>
        <w:t>1</w:t>
      </w:r>
      <w:r w:rsidRPr="00333630">
        <w:rPr>
          <w:rFonts w:ascii="Times New Roman" w:hAnsi="Times New Roman" w:cs="Times New Roman" w:hint="eastAsia"/>
          <w:color w:val="000000" w:themeColor="text1"/>
          <w:sz w:val="24"/>
          <w:szCs w:val="24"/>
        </w:rPr>
        <w:t>0</w:t>
      </w:r>
      <w:r w:rsidRPr="00333630">
        <w:rPr>
          <w:rFonts w:ascii="Times New Roman" w:hAnsi="Times New Roman" w:cs="Times New Roman"/>
          <w:color w:val="000000" w:themeColor="text1"/>
          <w:sz w:val="24"/>
          <w:szCs w:val="24"/>
        </w:rPr>
        <w:t>位的专利权人如表</w:t>
      </w:r>
      <w:r w:rsidRPr="00333630">
        <w:rPr>
          <w:rFonts w:ascii="Times New Roman" w:hAnsi="Times New Roman" w:cs="Times New Roman"/>
          <w:color w:val="000000" w:themeColor="text1"/>
          <w:sz w:val="24"/>
          <w:szCs w:val="24"/>
        </w:rPr>
        <w:t>1</w:t>
      </w:r>
      <w:r w:rsidRPr="00333630">
        <w:rPr>
          <w:rFonts w:ascii="Times New Roman" w:hAnsi="Times New Roman" w:cs="Times New Roman"/>
          <w:color w:val="000000" w:themeColor="text1"/>
          <w:sz w:val="24"/>
          <w:szCs w:val="24"/>
        </w:rPr>
        <w:t>所示</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申请专利最多的公司是株式会社神户制钢所，专利数为</w:t>
      </w:r>
      <w:r w:rsidRPr="00333630">
        <w:rPr>
          <w:rFonts w:ascii="Times New Roman" w:hAnsi="Times New Roman" w:cs="Times New Roman" w:hint="eastAsia"/>
          <w:color w:val="000000" w:themeColor="text1"/>
          <w:sz w:val="24"/>
          <w:szCs w:val="24"/>
        </w:rPr>
        <w:t>81</w:t>
      </w:r>
      <w:r w:rsidRPr="00333630">
        <w:rPr>
          <w:rFonts w:ascii="Times New Roman" w:hAnsi="Times New Roman" w:cs="Times New Roman"/>
          <w:color w:val="000000" w:themeColor="text1"/>
          <w:sz w:val="24"/>
          <w:szCs w:val="24"/>
        </w:rPr>
        <w:t>篇；其余为中央选举研究所</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波士顿科技</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新日铁公司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通用电器公司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雅培心血管系统</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贝克休斯公司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爱普生精工公司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普利斯通运动用品公司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卡拉威高尔夫。</w:t>
      </w:r>
      <w:r w:rsidRPr="00333630">
        <w:rPr>
          <w:rFonts w:ascii="Times New Roman" w:hAnsi="Times New Roman" w:cs="Times New Roman"/>
          <w:color w:val="000000" w:themeColor="text1"/>
          <w:kern w:val="0"/>
          <w:sz w:val="24"/>
          <w:szCs w:val="24"/>
        </w:rPr>
        <w:t>从以上分析可以看出，钛合金应用专利权人以企业为主，其中，株式会社神户制钢所是该领域技术研发最活跃、技术水平领先者，也是进行产业化运作的主要企业。并且</w:t>
      </w:r>
      <w:r w:rsidRPr="00333630">
        <w:rPr>
          <w:rFonts w:ascii="Times New Roman" w:hAnsi="Times New Roman" w:cs="Times New Roman"/>
          <w:color w:val="000000" w:themeColor="text1"/>
          <w:kern w:val="0"/>
          <w:sz w:val="24"/>
          <w:szCs w:val="24"/>
        </w:rPr>
        <w:t>1</w:t>
      </w:r>
      <w:r w:rsidRPr="00333630">
        <w:rPr>
          <w:rFonts w:ascii="Times New Roman" w:hAnsi="Times New Roman" w:cs="Times New Roman" w:hint="eastAsia"/>
          <w:color w:val="000000" w:themeColor="text1"/>
          <w:kern w:val="0"/>
          <w:sz w:val="24"/>
          <w:szCs w:val="24"/>
        </w:rPr>
        <w:t>0</w:t>
      </w:r>
      <w:r w:rsidRPr="00333630">
        <w:rPr>
          <w:rFonts w:ascii="Times New Roman" w:hAnsi="Times New Roman" w:cs="Times New Roman"/>
          <w:color w:val="000000" w:themeColor="text1"/>
          <w:kern w:val="0"/>
          <w:sz w:val="24"/>
          <w:szCs w:val="24"/>
        </w:rPr>
        <w:t>家机构中，</w:t>
      </w:r>
      <w:r w:rsidRPr="00333630">
        <w:rPr>
          <w:rFonts w:ascii="Times New Roman" w:hAnsi="Times New Roman" w:cs="Times New Roman" w:hint="eastAsia"/>
          <w:color w:val="000000" w:themeColor="text1"/>
          <w:kern w:val="0"/>
          <w:sz w:val="24"/>
          <w:szCs w:val="24"/>
        </w:rPr>
        <w:t>几乎都是</w:t>
      </w:r>
      <w:r w:rsidRPr="00333630">
        <w:rPr>
          <w:rFonts w:ascii="Times New Roman" w:hAnsi="Times New Roman" w:cs="Times New Roman"/>
          <w:color w:val="000000" w:themeColor="text1"/>
          <w:kern w:val="0"/>
          <w:sz w:val="24"/>
          <w:szCs w:val="24"/>
        </w:rPr>
        <w:t>美国、日本企业，表明美国、日本企业在钛合金应用领域不仅研究实力强大，而且积极进行着全球专利布局。</w:t>
      </w:r>
    </w:p>
    <w:tbl>
      <w:tblPr>
        <w:tblStyle w:val="4"/>
        <w:tblpPr w:leftFromText="180" w:rightFromText="180" w:vertAnchor="text" w:horzAnchor="page" w:tblpXSpec="center" w:tblpY="300"/>
        <w:tblOverlap w:val="never"/>
        <w:tblW w:w="8522" w:type="dxa"/>
        <w:jc w:val="center"/>
        <w:tblLayout w:type="fixed"/>
        <w:tblLook w:val="04A0"/>
      </w:tblPr>
      <w:tblGrid>
        <w:gridCol w:w="1420"/>
        <w:gridCol w:w="1420"/>
        <w:gridCol w:w="1420"/>
        <w:gridCol w:w="1420"/>
        <w:gridCol w:w="1421"/>
        <w:gridCol w:w="1421"/>
      </w:tblGrid>
      <w:tr w:rsidR="00333630" w:rsidRPr="00333630" w:rsidTr="00ED534A">
        <w:trPr>
          <w:jc w:val="center"/>
        </w:trPr>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排名</w:t>
            </w:r>
          </w:p>
        </w:tc>
        <w:tc>
          <w:tcPr>
            <w:tcW w:w="1420" w:type="dxa"/>
          </w:tcPr>
          <w:p w:rsidR="00333630" w:rsidRPr="00333630" w:rsidRDefault="00333630" w:rsidP="00333630">
            <w:pPr>
              <w:wordWrap w:val="0"/>
              <w:jc w:val="left"/>
              <w:rPr>
                <w:color w:val="000000" w:themeColor="text1"/>
                <w:kern w:val="2"/>
                <w:sz w:val="24"/>
                <w:szCs w:val="24"/>
              </w:rPr>
            </w:pPr>
            <w:r w:rsidRPr="00333630">
              <w:rPr>
                <w:color w:val="000000" w:themeColor="text1"/>
                <w:kern w:val="2"/>
                <w:sz w:val="24"/>
                <w:szCs w:val="24"/>
              </w:rPr>
              <w:t>主要申请人</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专利数</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排名</w:t>
            </w:r>
          </w:p>
        </w:tc>
        <w:tc>
          <w:tcPr>
            <w:tcW w:w="1421"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主要申请人</w:t>
            </w:r>
          </w:p>
        </w:tc>
        <w:tc>
          <w:tcPr>
            <w:tcW w:w="1421"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专利数</w:t>
            </w:r>
          </w:p>
        </w:tc>
      </w:tr>
      <w:tr w:rsidR="00333630" w:rsidRPr="00333630" w:rsidTr="00ED534A">
        <w:trPr>
          <w:jc w:val="center"/>
        </w:trPr>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w:t>
            </w:r>
          </w:p>
        </w:tc>
        <w:tc>
          <w:tcPr>
            <w:tcW w:w="1420" w:type="dxa"/>
          </w:tcPr>
          <w:p w:rsidR="00333630" w:rsidRPr="00333630" w:rsidRDefault="00333630" w:rsidP="00333630">
            <w:pPr>
              <w:wordWrap w:val="0"/>
              <w:jc w:val="left"/>
              <w:rPr>
                <w:color w:val="000000" w:themeColor="text1"/>
                <w:kern w:val="2"/>
                <w:sz w:val="24"/>
                <w:szCs w:val="24"/>
              </w:rPr>
            </w:pPr>
            <w:r w:rsidRPr="00333630">
              <w:rPr>
                <w:color w:val="000000" w:themeColor="text1"/>
                <w:kern w:val="2"/>
                <w:sz w:val="24"/>
                <w:szCs w:val="24"/>
              </w:rPr>
              <w:t>株式会社神户制钢所</w:t>
            </w:r>
          </w:p>
        </w:tc>
        <w:tc>
          <w:tcPr>
            <w:tcW w:w="14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81</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7</w:t>
            </w:r>
          </w:p>
        </w:tc>
        <w:tc>
          <w:tcPr>
            <w:tcW w:w="1421" w:type="dxa"/>
          </w:tcPr>
          <w:p w:rsidR="00333630" w:rsidRPr="00333630" w:rsidRDefault="00333630" w:rsidP="00333630">
            <w:pPr>
              <w:wordWrap w:val="0"/>
              <w:rPr>
                <w:color w:val="000000" w:themeColor="text1"/>
                <w:sz w:val="24"/>
                <w:szCs w:val="24"/>
              </w:rPr>
            </w:pPr>
            <w:r w:rsidRPr="00333630">
              <w:rPr>
                <w:color w:val="000000" w:themeColor="text1"/>
                <w:kern w:val="2"/>
                <w:sz w:val="24"/>
                <w:szCs w:val="24"/>
              </w:rPr>
              <w:t>雅培心血管系统</w:t>
            </w:r>
          </w:p>
        </w:tc>
        <w:tc>
          <w:tcPr>
            <w:tcW w:w="1421"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w:t>
            </w:r>
            <w:r w:rsidRPr="00333630">
              <w:rPr>
                <w:rFonts w:hint="eastAsia"/>
                <w:color w:val="000000" w:themeColor="text1"/>
                <w:kern w:val="2"/>
                <w:sz w:val="24"/>
                <w:szCs w:val="24"/>
              </w:rPr>
              <w:t>9</w:t>
            </w:r>
          </w:p>
        </w:tc>
      </w:tr>
      <w:tr w:rsidR="00333630" w:rsidRPr="00333630" w:rsidTr="00ED534A">
        <w:trPr>
          <w:jc w:val="center"/>
        </w:trPr>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w:t>
            </w:r>
          </w:p>
        </w:tc>
        <w:tc>
          <w:tcPr>
            <w:tcW w:w="142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kern w:val="2"/>
                <w:sz w:val="24"/>
                <w:szCs w:val="24"/>
              </w:rPr>
              <w:t>中央选举研究所</w:t>
            </w:r>
          </w:p>
        </w:tc>
        <w:tc>
          <w:tcPr>
            <w:tcW w:w="14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64</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8</w:t>
            </w:r>
          </w:p>
        </w:tc>
        <w:tc>
          <w:tcPr>
            <w:tcW w:w="1421"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kern w:val="2"/>
                <w:sz w:val="24"/>
                <w:szCs w:val="24"/>
              </w:rPr>
              <w:t>贝克休斯公司</w:t>
            </w:r>
          </w:p>
        </w:tc>
        <w:tc>
          <w:tcPr>
            <w:tcW w:w="1421"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w:t>
            </w:r>
            <w:r w:rsidRPr="00333630">
              <w:rPr>
                <w:rFonts w:hint="eastAsia"/>
                <w:color w:val="000000" w:themeColor="text1"/>
                <w:kern w:val="2"/>
                <w:sz w:val="24"/>
                <w:szCs w:val="24"/>
              </w:rPr>
              <w:t>9</w:t>
            </w:r>
          </w:p>
        </w:tc>
      </w:tr>
      <w:tr w:rsidR="00333630" w:rsidRPr="00333630" w:rsidTr="00ED534A">
        <w:trPr>
          <w:jc w:val="center"/>
        </w:trPr>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w:t>
            </w:r>
          </w:p>
        </w:tc>
        <w:tc>
          <w:tcPr>
            <w:tcW w:w="1420" w:type="dxa"/>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波士顿科技</w:t>
            </w:r>
          </w:p>
          <w:p w:rsidR="00333630" w:rsidRPr="00333630" w:rsidRDefault="00333630" w:rsidP="00333630">
            <w:pPr>
              <w:wordWrap w:val="0"/>
              <w:jc w:val="left"/>
              <w:rPr>
                <w:color w:val="000000" w:themeColor="text1"/>
                <w:kern w:val="2"/>
                <w:sz w:val="24"/>
                <w:szCs w:val="24"/>
              </w:rPr>
            </w:pP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51</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9</w:t>
            </w:r>
          </w:p>
        </w:tc>
        <w:tc>
          <w:tcPr>
            <w:tcW w:w="1421" w:type="dxa"/>
            <w:shd w:val="clear" w:color="auto" w:fill="F4F4F4"/>
            <w:vAlign w:val="center"/>
          </w:tcPr>
          <w:p w:rsidR="00333630" w:rsidRPr="00333630" w:rsidRDefault="00333630" w:rsidP="00333630">
            <w:pPr>
              <w:wordWrap w:val="0"/>
              <w:ind w:firstLineChars="200" w:firstLine="480"/>
              <w:rPr>
                <w:color w:val="000000" w:themeColor="text1"/>
                <w:kern w:val="2"/>
                <w:sz w:val="24"/>
                <w:szCs w:val="24"/>
              </w:rPr>
            </w:pPr>
            <w:r w:rsidRPr="00333630">
              <w:rPr>
                <w:color w:val="000000" w:themeColor="text1"/>
                <w:kern w:val="2"/>
                <w:sz w:val="24"/>
                <w:szCs w:val="24"/>
              </w:rPr>
              <w:t>爱普生精工公司</w:t>
            </w:r>
          </w:p>
          <w:p w:rsidR="00333630" w:rsidRPr="00333630" w:rsidRDefault="00333630" w:rsidP="00333630">
            <w:pPr>
              <w:widowControl/>
              <w:jc w:val="left"/>
              <w:textAlignment w:val="center"/>
              <w:rPr>
                <w:color w:val="000000" w:themeColor="text1"/>
                <w:kern w:val="2"/>
                <w:sz w:val="24"/>
                <w:szCs w:val="24"/>
              </w:rPr>
            </w:pPr>
          </w:p>
        </w:tc>
        <w:tc>
          <w:tcPr>
            <w:tcW w:w="1421"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w:t>
            </w:r>
            <w:r w:rsidRPr="00333630">
              <w:rPr>
                <w:rFonts w:hint="eastAsia"/>
                <w:color w:val="000000" w:themeColor="text1"/>
                <w:kern w:val="2"/>
                <w:sz w:val="24"/>
                <w:szCs w:val="24"/>
              </w:rPr>
              <w:t>9</w:t>
            </w:r>
          </w:p>
        </w:tc>
      </w:tr>
      <w:tr w:rsidR="00333630" w:rsidRPr="00333630" w:rsidTr="00ED534A">
        <w:trPr>
          <w:jc w:val="center"/>
        </w:trPr>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4</w:t>
            </w:r>
          </w:p>
        </w:tc>
        <w:tc>
          <w:tcPr>
            <w:tcW w:w="1420" w:type="dxa"/>
          </w:tcPr>
          <w:p w:rsidR="00333630" w:rsidRPr="00333630" w:rsidRDefault="00333630" w:rsidP="00333630">
            <w:pPr>
              <w:wordWrap w:val="0"/>
              <w:jc w:val="left"/>
              <w:rPr>
                <w:color w:val="000000" w:themeColor="text1"/>
                <w:kern w:val="2"/>
                <w:sz w:val="24"/>
                <w:szCs w:val="24"/>
              </w:rPr>
            </w:pPr>
            <w:r w:rsidRPr="00333630">
              <w:rPr>
                <w:color w:val="000000" w:themeColor="text1"/>
                <w:kern w:val="2"/>
                <w:sz w:val="24"/>
                <w:szCs w:val="24"/>
              </w:rPr>
              <w:t>新日铁公司</w:t>
            </w:r>
          </w:p>
        </w:tc>
        <w:tc>
          <w:tcPr>
            <w:tcW w:w="1420" w:type="dxa"/>
          </w:tcPr>
          <w:p w:rsidR="00333630" w:rsidRPr="00333630" w:rsidRDefault="00333630" w:rsidP="00333630">
            <w:pPr>
              <w:tabs>
                <w:tab w:val="left" w:pos="377"/>
              </w:tabs>
              <w:wordWrap w:val="0"/>
              <w:rPr>
                <w:color w:val="000000" w:themeColor="text1"/>
                <w:kern w:val="2"/>
                <w:sz w:val="24"/>
                <w:szCs w:val="24"/>
              </w:rPr>
            </w:pPr>
            <w:r w:rsidRPr="00333630">
              <w:rPr>
                <w:color w:val="000000" w:themeColor="text1"/>
                <w:kern w:val="2"/>
                <w:sz w:val="24"/>
                <w:szCs w:val="24"/>
              </w:rPr>
              <w:t>3</w:t>
            </w:r>
            <w:r w:rsidRPr="00333630">
              <w:rPr>
                <w:rFonts w:hint="eastAsia"/>
                <w:color w:val="000000" w:themeColor="text1"/>
                <w:kern w:val="2"/>
                <w:sz w:val="24"/>
                <w:szCs w:val="24"/>
              </w:rPr>
              <w:t>9</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10</w:t>
            </w:r>
          </w:p>
        </w:tc>
        <w:tc>
          <w:tcPr>
            <w:tcW w:w="1421"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kern w:val="2"/>
                <w:sz w:val="24"/>
                <w:szCs w:val="24"/>
              </w:rPr>
              <w:t>普利斯通运动用品公司</w:t>
            </w:r>
          </w:p>
        </w:tc>
        <w:tc>
          <w:tcPr>
            <w:tcW w:w="1421"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w:t>
            </w:r>
            <w:r w:rsidRPr="00333630">
              <w:rPr>
                <w:rFonts w:hint="eastAsia"/>
                <w:color w:val="000000" w:themeColor="text1"/>
                <w:kern w:val="2"/>
                <w:sz w:val="24"/>
                <w:szCs w:val="24"/>
              </w:rPr>
              <w:t>5</w:t>
            </w:r>
          </w:p>
        </w:tc>
      </w:tr>
      <w:tr w:rsidR="00333630" w:rsidRPr="00333630" w:rsidTr="00ED534A">
        <w:trPr>
          <w:jc w:val="center"/>
        </w:trPr>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5</w:t>
            </w:r>
          </w:p>
        </w:tc>
        <w:tc>
          <w:tcPr>
            <w:tcW w:w="1420" w:type="dxa"/>
          </w:tcPr>
          <w:p w:rsidR="00333630" w:rsidRPr="00333630" w:rsidRDefault="00333630" w:rsidP="00333630">
            <w:pPr>
              <w:wordWrap w:val="0"/>
              <w:jc w:val="left"/>
              <w:rPr>
                <w:color w:val="000000" w:themeColor="text1"/>
                <w:kern w:val="2"/>
                <w:sz w:val="24"/>
                <w:szCs w:val="24"/>
              </w:rPr>
            </w:pPr>
            <w:r w:rsidRPr="00333630">
              <w:rPr>
                <w:color w:val="000000" w:themeColor="text1"/>
                <w:kern w:val="2"/>
                <w:sz w:val="24"/>
                <w:szCs w:val="24"/>
              </w:rPr>
              <w:t>通用电器公司</w:t>
            </w:r>
          </w:p>
        </w:tc>
        <w:tc>
          <w:tcPr>
            <w:tcW w:w="14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33</w:t>
            </w:r>
          </w:p>
        </w:tc>
        <w:tc>
          <w:tcPr>
            <w:tcW w:w="14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11</w:t>
            </w:r>
          </w:p>
        </w:tc>
        <w:tc>
          <w:tcPr>
            <w:tcW w:w="1421" w:type="dxa"/>
            <w:shd w:val="clear" w:color="auto" w:fill="F4F4F4"/>
            <w:vAlign w:val="center"/>
          </w:tcPr>
          <w:p w:rsidR="00333630" w:rsidRPr="00333630" w:rsidRDefault="00333630" w:rsidP="00333630">
            <w:pPr>
              <w:widowControl/>
              <w:jc w:val="left"/>
              <w:textAlignment w:val="center"/>
              <w:rPr>
                <w:color w:val="000000" w:themeColor="text1"/>
                <w:sz w:val="24"/>
                <w:szCs w:val="24"/>
              </w:rPr>
            </w:pPr>
            <w:r w:rsidRPr="00333630">
              <w:rPr>
                <w:color w:val="000000" w:themeColor="text1"/>
                <w:kern w:val="2"/>
                <w:sz w:val="24"/>
                <w:szCs w:val="24"/>
              </w:rPr>
              <w:t>卡拉威高尔夫</w:t>
            </w:r>
          </w:p>
        </w:tc>
        <w:tc>
          <w:tcPr>
            <w:tcW w:w="1421"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w:t>
            </w:r>
            <w:r w:rsidRPr="00333630">
              <w:rPr>
                <w:rFonts w:hint="eastAsia"/>
                <w:color w:val="000000" w:themeColor="text1"/>
                <w:kern w:val="2"/>
                <w:sz w:val="24"/>
                <w:szCs w:val="24"/>
              </w:rPr>
              <w:t>5</w:t>
            </w:r>
          </w:p>
        </w:tc>
      </w:tr>
    </w:tbl>
    <w:p w:rsidR="00333630" w:rsidRPr="00333630" w:rsidRDefault="00333630" w:rsidP="00333630">
      <w:pPr>
        <w:spacing w:line="400" w:lineRule="exact"/>
        <w:rPr>
          <w:rFonts w:ascii="Times New Roman" w:hAnsi="Times New Roman" w:cs="Times New Roman"/>
          <w:color w:val="000000" w:themeColor="text1"/>
          <w:sz w:val="24"/>
          <w:szCs w:val="24"/>
        </w:rPr>
      </w:pPr>
    </w:p>
    <w:p w:rsidR="00333630" w:rsidRPr="00333630" w:rsidRDefault="00333630" w:rsidP="00FE746C">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sz w:val="24"/>
          <w:szCs w:val="24"/>
        </w:rPr>
        <w:t>对专利权人的研究热点把握能力、专利战略和专利布局能力主要通过同族专利文件数来衡量。</w:t>
      </w:r>
      <w:r w:rsidRPr="00333630">
        <w:rPr>
          <w:rFonts w:ascii="Times New Roman" w:hAnsi="Times New Roman" w:cs="Times New Roman" w:hint="eastAsia"/>
          <w:sz w:val="24"/>
          <w:szCs w:val="24"/>
        </w:rPr>
        <w:t>宁波钛</w:t>
      </w:r>
      <w:r w:rsidRPr="00333630">
        <w:rPr>
          <w:rFonts w:ascii="Times New Roman" w:hAnsi="Times New Roman" w:cs="Times New Roman"/>
          <w:sz w:val="24"/>
          <w:szCs w:val="24"/>
        </w:rPr>
        <w:t>合金</w:t>
      </w:r>
      <w:r w:rsidRPr="00333630">
        <w:rPr>
          <w:rFonts w:ascii="Times New Roman" w:hAnsi="Times New Roman" w:cs="Times New Roman" w:hint="eastAsia"/>
          <w:sz w:val="24"/>
          <w:szCs w:val="24"/>
        </w:rPr>
        <w:t>应用</w:t>
      </w:r>
      <w:r w:rsidRPr="00333630">
        <w:rPr>
          <w:rFonts w:ascii="Times New Roman" w:hAnsi="Times New Roman" w:cs="Times New Roman" w:hint="eastAsia"/>
          <w:sz w:val="24"/>
          <w:szCs w:val="24"/>
        </w:rPr>
        <w:t>11</w:t>
      </w:r>
      <w:r w:rsidRPr="00333630">
        <w:rPr>
          <w:rFonts w:ascii="Times New Roman" w:hAnsi="Times New Roman" w:cs="Times New Roman" w:hint="eastAsia"/>
          <w:sz w:val="24"/>
          <w:szCs w:val="24"/>
        </w:rPr>
        <w:t>篇</w:t>
      </w:r>
      <w:r w:rsidRPr="00333630">
        <w:rPr>
          <w:rFonts w:ascii="Times New Roman" w:hAnsi="Times New Roman" w:cs="Times New Roman"/>
          <w:sz w:val="24"/>
          <w:szCs w:val="24"/>
        </w:rPr>
        <w:t>专利</w:t>
      </w:r>
      <w:r w:rsidRPr="00333630">
        <w:rPr>
          <w:rFonts w:ascii="Times New Roman" w:hAnsi="Times New Roman" w:cs="Times New Roman" w:hint="eastAsia"/>
          <w:color w:val="000000" w:themeColor="text1"/>
          <w:sz w:val="24"/>
          <w:szCs w:val="24"/>
        </w:rPr>
        <w:t>没有同族专利。</w:t>
      </w:r>
    </w:p>
    <w:p w:rsidR="00333630" w:rsidRPr="00333630" w:rsidRDefault="00333630" w:rsidP="00FE746C">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hint="eastAsia"/>
          <w:sz w:val="24"/>
          <w:szCs w:val="24"/>
        </w:rPr>
        <w:t>表</w:t>
      </w:r>
      <w:r w:rsidRPr="00333630">
        <w:rPr>
          <w:rFonts w:ascii="Times New Roman" w:hAnsi="Times New Roman" w:cs="Times New Roman" w:hint="eastAsia"/>
          <w:sz w:val="24"/>
          <w:szCs w:val="24"/>
        </w:rPr>
        <w:t>1</w:t>
      </w:r>
      <w:r w:rsidRPr="00333630">
        <w:rPr>
          <w:rFonts w:ascii="Times New Roman" w:hAnsi="Times New Roman" w:cs="Times New Roman" w:hint="eastAsia"/>
          <w:sz w:val="24"/>
          <w:szCs w:val="24"/>
        </w:rPr>
        <w:t>是中国钛</w:t>
      </w:r>
      <w:r w:rsidRPr="00333630">
        <w:rPr>
          <w:rFonts w:ascii="Times New Roman" w:hAnsi="Times New Roman" w:cs="Times New Roman"/>
          <w:sz w:val="24"/>
          <w:szCs w:val="24"/>
        </w:rPr>
        <w:t>合金</w:t>
      </w:r>
      <w:r w:rsidRPr="00333630">
        <w:rPr>
          <w:rFonts w:ascii="Times New Roman" w:hAnsi="Times New Roman" w:cs="Times New Roman" w:hint="eastAsia"/>
          <w:sz w:val="24"/>
          <w:szCs w:val="24"/>
        </w:rPr>
        <w:t>技术</w:t>
      </w:r>
      <w:r w:rsidRPr="00333630">
        <w:rPr>
          <w:rFonts w:ascii="Times New Roman" w:hAnsi="Times New Roman" w:cs="Times New Roman"/>
          <w:sz w:val="24"/>
          <w:szCs w:val="24"/>
        </w:rPr>
        <w:t>专利前</w:t>
      </w:r>
      <w:r w:rsidRPr="00333630">
        <w:rPr>
          <w:rFonts w:ascii="Times New Roman" w:hAnsi="Times New Roman" w:cs="Times New Roman" w:hint="eastAsia"/>
          <w:sz w:val="24"/>
          <w:szCs w:val="24"/>
        </w:rPr>
        <w:t>5</w:t>
      </w:r>
      <w:r w:rsidRPr="00333630">
        <w:rPr>
          <w:rFonts w:ascii="Times New Roman" w:hAnsi="Times New Roman" w:cs="Times New Roman"/>
          <w:sz w:val="24"/>
          <w:szCs w:val="24"/>
        </w:rPr>
        <w:t>位专利权人的同族专利文件数和同族专利占有率。同族专利数排名靠前</w:t>
      </w:r>
      <w:r w:rsidRPr="00333630">
        <w:rPr>
          <w:rFonts w:ascii="Times New Roman" w:hAnsi="Times New Roman" w:cs="Times New Roman" w:hint="eastAsia"/>
          <w:sz w:val="24"/>
          <w:szCs w:val="24"/>
        </w:rPr>
        <w:t>是谭延，精工爱普生公司，</w:t>
      </w:r>
      <w:r w:rsidRPr="00333630">
        <w:rPr>
          <w:rFonts w:ascii="Times New Roman" w:hAnsi="Times New Roman" w:cs="Times New Roman" w:hint="eastAsia"/>
          <w:sz w:val="24"/>
          <w:szCs w:val="24"/>
        </w:rPr>
        <w:t>DePuy</w:t>
      </w:r>
      <w:r w:rsidRPr="00333630">
        <w:rPr>
          <w:rFonts w:ascii="Times New Roman" w:hAnsi="Times New Roman" w:cs="Times New Roman" w:hint="eastAsia"/>
          <w:sz w:val="24"/>
          <w:szCs w:val="24"/>
        </w:rPr>
        <w:t>公司，神户钢铁公司，神户钢铁有限公司，</w:t>
      </w:r>
      <w:r w:rsidRPr="00333630">
        <w:rPr>
          <w:rFonts w:ascii="Times New Roman" w:hAnsi="Times New Roman" w:cs="Times New Roman" w:hint="eastAsia"/>
          <w:color w:val="000000" w:themeColor="text1"/>
          <w:sz w:val="24"/>
          <w:szCs w:val="24"/>
        </w:rPr>
        <w:t>并且其中有</w:t>
      </w:r>
      <w:r w:rsidRPr="00333630">
        <w:rPr>
          <w:rFonts w:ascii="Times New Roman" w:hAnsi="Times New Roman" w:cs="Times New Roman" w:hint="eastAsia"/>
          <w:color w:val="000000" w:themeColor="text1"/>
          <w:sz w:val="24"/>
          <w:szCs w:val="24"/>
        </w:rPr>
        <w:t>4</w:t>
      </w:r>
      <w:r w:rsidRPr="00333630">
        <w:rPr>
          <w:rFonts w:ascii="Times New Roman" w:hAnsi="Times New Roman" w:cs="Times New Roman" w:hint="eastAsia"/>
          <w:color w:val="000000" w:themeColor="text1"/>
          <w:sz w:val="24"/>
          <w:szCs w:val="24"/>
        </w:rPr>
        <w:t>个公司是跨国公司。</w:t>
      </w:r>
    </w:p>
    <w:p w:rsidR="00333630" w:rsidRPr="00333630" w:rsidRDefault="00333630" w:rsidP="00333630">
      <w:pPr>
        <w:spacing w:line="400" w:lineRule="exact"/>
        <w:ind w:firstLine="480"/>
        <w:rPr>
          <w:rFonts w:ascii="Times New Roman" w:hAnsi="Times New Roman" w:cs="Times New Roman"/>
          <w:color w:val="000000" w:themeColor="text1"/>
          <w:sz w:val="24"/>
          <w:szCs w:val="24"/>
        </w:rPr>
      </w:pPr>
    </w:p>
    <w:tbl>
      <w:tblPr>
        <w:tblStyle w:val="4"/>
        <w:tblW w:w="8186" w:type="dxa"/>
        <w:jc w:val="center"/>
        <w:tblLayout w:type="fixed"/>
        <w:tblLook w:val="04A0"/>
      </w:tblPr>
      <w:tblGrid>
        <w:gridCol w:w="956"/>
        <w:gridCol w:w="4450"/>
        <w:gridCol w:w="1560"/>
        <w:gridCol w:w="1220"/>
      </w:tblGrid>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排名</w:t>
            </w:r>
          </w:p>
        </w:tc>
        <w:tc>
          <w:tcPr>
            <w:tcW w:w="445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主要申请人</w:t>
            </w:r>
          </w:p>
        </w:tc>
        <w:tc>
          <w:tcPr>
            <w:tcW w:w="156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同族专利数</w:t>
            </w:r>
          </w:p>
        </w:tc>
        <w:tc>
          <w:tcPr>
            <w:tcW w:w="12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比率</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sz w:val="24"/>
                <w:szCs w:val="24"/>
              </w:rPr>
              <w:t>谭延</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20</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100</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w:t>
            </w:r>
          </w:p>
        </w:tc>
        <w:tc>
          <w:tcPr>
            <w:tcW w:w="4450" w:type="dxa"/>
          </w:tcPr>
          <w:p w:rsidR="00333630" w:rsidRPr="00333630" w:rsidRDefault="00333630" w:rsidP="00333630">
            <w:pPr>
              <w:widowControl/>
              <w:rPr>
                <w:color w:val="000000" w:themeColor="text1"/>
                <w:kern w:val="2"/>
                <w:sz w:val="24"/>
                <w:szCs w:val="24"/>
              </w:rPr>
            </w:pPr>
            <w:r w:rsidRPr="00333630">
              <w:rPr>
                <w:rFonts w:hint="eastAsia"/>
                <w:color w:val="000000" w:themeColor="text1"/>
                <w:kern w:val="2"/>
                <w:sz w:val="24"/>
                <w:szCs w:val="24"/>
                <w:shd w:val="clear" w:color="auto" w:fill="FFFFFF"/>
              </w:rPr>
              <w:t xml:space="preserve">    </w:t>
            </w:r>
            <w:r w:rsidRPr="00333630">
              <w:rPr>
                <w:color w:val="000000" w:themeColor="text1"/>
                <w:kern w:val="2"/>
                <w:sz w:val="24"/>
                <w:szCs w:val="24"/>
                <w:shd w:val="clear" w:color="auto" w:fill="FFFFFF"/>
              </w:rPr>
              <w:t>精工爱普生公司</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8</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100</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color w:val="000000" w:themeColor="text1"/>
                <w:kern w:val="2"/>
                <w:sz w:val="24"/>
                <w:szCs w:val="24"/>
              </w:rPr>
              <w:t>DePuy</w:t>
            </w:r>
            <w:r w:rsidRPr="00333630">
              <w:rPr>
                <w:color w:val="000000" w:themeColor="text1"/>
                <w:kern w:val="2"/>
                <w:sz w:val="24"/>
                <w:szCs w:val="24"/>
              </w:rPr>
              <w:t>公司</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3</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100</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4</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color w:val="000000" w:themeColor="text1"/>
                <w:kern w:val="2"/>
                <w:sz w:val="24"/>
                <w:szCs w:val="24"/>
              </w:rPr>
              <w:t>神户钢铁公司</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3</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100</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5</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color w:val="000000" w:themeColor="text1"/>
                <w:kern w:val="2"/>
                <w:sz w:val="24"/>
                <w:szCs w:val="24"/>
              </w:rPr>
              <w:t>神户钢铁有限公司</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3</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100</w:t>
            </w:r>
            <w:r w:rsidRPr="00333630">
              <w:rPr>
                <w:color w:val="000000" w:themeColor="text1"/>
                <w:kern w:val="2"/>
                <w:sz w:val="24"/>
                <w:szCs w:val="24"/>
              </w:rPr>
              <w:t>%</w:t>
            </w:r>
          </w:p>
        </w:tc>
      </w:tr>
    </w:tbl>
    <w:p w:rsidR="00333630" w:rsidRPr="00333630" w:rsidRDefault="00333630" w:rsidP="00333630">
      <w:pPr>
        <w:spacing w:line="400" w:lineRule="exact"/>
        <w:rPr>
          <w:rFonts w:ascii="Times New Roman" w:hAnsi="Times New Roman" w:cs="Times New Roman"/>
          <w:color w:val="000000" w:themeColor="text1"/>
          <w:sz w:val="24"/>
          <w:szCs w:val="24"/>
        </w:rPr>
      </w:pPr>
    </w:p>
    <w:p w:rsidR="00333630" w:rsidRPr="00333630" w:rsidRDefault="00333630" w:rsidP="00333630">
      <w:pPr>
        <w:spacing w:line="400" w:lineRule="exact"/>
        <w:ind w:firstLine="480"/>
        <w:rPr>
          <w:rFonts w:ascii="Times New Roman" w:hAnsi="Times New Roman" w:cs="Times New Roman"/>
          <w:color w:val="000000" w:themeColor="text1"/>
          <w:sz w:val="24"/>
          <w:szCs w:val="24"/>
        </w:rPr>
      </w:pPr>
      <w:r w:rsidRPr="00333630">
        <w:rPr>
          <w:rFonts w:ascii="Times New Roman" w:hAnsi="Times New Roman" w:cs="Times New Roman"/>
          <w:color w:val="000000" w:themeColor="text1"/>
          <w:sz w:val="24"/>
          <w:szCs w:val="24"/>
        </w:rPr>
        <w:t>图</w:t>
      </w:r>
      <w:r w:rsidRPr="00333630">
        <w:rPr>
          <w:rFonts w:ascii="Times New Roman" w:hAnsi="Times New Roman" w:cs="Times New Roman"/>
          <w:color w:val="000000" w:themeColor="text1"/>
          <w:sz w:val="24"/>
          <w:szCs w:val="24"/>
        </w:rPr>
        <w:t>1</w:t>
      </w:r>
      <w:r w:rsidRPr="00333630">
        <w:rPr>
          <w:rFonts w:ascii="Times New Roman" w:hAnsi="Times New Roman" w:cs="Times New Roman"/>
          <w:color w:val="000000" w:themeColor="text1"/>
          <w:sz w:val="24"/>
          <w:szCs w:val="24"/>
        </w:rPr>
        <w:t>是</w:t>
      </w:r>
      <w:r w:rsidRPr="00333630">
        <w:rPr>
          <w:rFonts w:ascii="Times New Roman" w:hAnsi="Times New Roman" w:cs="Times New Roman" w:hint="eastAsia"/>
          <w:color w:val="000000" w:themeColor="text1"/>
          <w:sz w:val="24"/>
          <w:szCs w:val="24"/>
        </w:rPr>
        <w:t>世界</w:t>
      </w:r>
      <w:r w:rsidRPr="00333630">
        <w:rPr>
          <w:rFonts w:ascii="Times New Roman" w:hAnsi="Times New Roman" w:cs="Times New Roman"/>
          <w:color w:val="000000" w:themeColor="text1"/>
          <w:sz w:val="24"/>
          <w:szCs w:val="24"/>
        </w:rPr>
        <w:t>钛合金</w:t>
      </w:r>
      <w:r w:rsidRPr="00333630">
        <w:rPr>
          <w:rFonts w:ascii="Times New Roman" w:hAnsi="Times New Roman" w:cs="Times New Roman" w:hint="eastAsia"/>
          <w:color w:val="000000" w:themeColor="text1"/>
          <w:sz w:val="24"/>
          <w:szCs w:val="24"/>
        </w:rPr>
        <w:t>应用</w:t>
      </w:r>
      <w:r w:rsidRPr="00333630">
        <w:rPr>
          <w:rFonts w:ascii="Times New Roman" w:hAnsi="Times New Roman" w:cs="Times New Roman"/>
          <w:color w:val="000000" w:themeColor="text1"/>
          <w:sz w:val="24"/>
          <w:szCs w:val="24"/>
        </w:rPr>
        <w:t>专利前</w:t>
      </w:r>
      <w:r w:rsidRPr="00333630">
        <w:rPr>
          <w:rFonts w:ascii="Times New Roman" w:hAnsi="Times New Roman" w:cs="Times New Roman" w:hint="eastAsia"/>
          <w:color w:val="000000" w:themeColor="text1"/>
          <w:sz w:val="24"/>
          <w:szCs w:val="24"/>
        </w:rPr>
        <w:t>五</w:t>
      </w:r>
      <w:r w:rsidRPr="00333630">
        <w:rPr>
          <w:rFonts w:ascii="Times New Roman" w:hAnsi="Times New Roman" w:cs="Times New Roman"/>
          <w:color w:val="000000" w:themeColor="text1"/>
          <w:sz w:val="24"/>
          <w:szCs w:val="24"/>
        </w:rPr>
        <w:t>位专利权人的同族专利文件数和同族专利占有率。同族专利数排名靠前的是神户钢铁公司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波士顿科技</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贝克休斯公司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雅培心血管系统</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新日铁公司。这些专利权人都属于美国和日本，由此可看出美</w:t>
      </w:r>
      <w:r w:rsidRPr="00333630">
        <w:rPr>
          <w:rFonts w:ascii="Times New Roman" w:hAnsi="Times New Roman" w:cs="Times New Roman"/>
          <w:color w:val="000000" w:themeColor="text1"/>
          <w:sz w:val="24"/>
          <w:szCs w:val="24"/>
        </w:rPr>
        <w:lastRenderedPageBreak/>
        <w:t>国、日本的专利权人在钛合金</w:t>
      </w:r>
      <w:r w:rsidRPr="00333630">
        <w:rPr>
          <w:rFonts w:ascii="Times New Roman" w:hAnsi="Times New Roman" w:cs="Times New Roman" w:hint="eastAsia"/>
          <w:color w:val="000000" w:themeColor="text1"/>
          <w:sz w:val="24"/>
          <w:szCs w:val="24"/>
        </w:rPr>
        <w:t>应用</w:t>
      </w:r>
      <w:r w:rsidRPr="00333630">
        <w:rPr>
          <w:rFonts w:ascii="Times New Roman" w:hAnsi="Times New Roman" w:cs="Times New Roman"/>
          <w:color w:val="000000" w:themeColor="text1"/>
          <w:sz w:val="24"/>
          <w:szCs w:val="24"/>
        </w:rPr>
        <w:t>领域把握研究热点和专利布局的能力很强大。</w:t>
      </w:r>
    </w:p>
    <w:tbl>
      <w:tblPr>
        <w:tblStyle w:val="4"/>
        <w:tblpPr w:leftFromText="180" w:rightFromText="180" w:vertAnchor="text" w:horzAnchor="page" w:tblpXSpec="center" w:tblpY="396"/>
        <w:tblOverlap w:val="never"/>
        <w:tblW w:w="7556" w:type="dxa"/>
        <w:jc w:val="center"/>
        <w:tblLayout w:type="fixed"/>
        <w:tblLook w:val="04A0"/>
      </w:tblPr>
      <w:tblGrid>
        <w:gridCol w:w="956"/>
        <w:gridCol w:w="3980"/>
        <w:gridCol w:w="1610"/>
        <w:gridCol w:w="1010"/>
      </w:tblGrid>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排名</w:t>
            </w:r>
          </w:p>
        </w:tc>
        <w:tc>
          <w:tcPr>
            <w:tcW w:w="398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主要申请人</w:t>
            </w:r>
          </w:p>
        </w:tc>
        <w:tc>
          <w:tcPr>
            <w:tcW w:w="16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同族专利数</w:t>
            </w:r>
          </w:p>
        </w:tc>
        <w:tc>
          <w:tcPr>
            <w:tcW w:w="10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比率</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w:t>
            </w:r>
          </w:p>
        </w:tc>
        <w:tc>
          <w:tcPr>
            <w:tcW w:w="398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kern w:val="2"/>
                <w:sz w:val="24"/>
                <w:szCs w:val="24"/>
              </w:rPr>
              <w:t>神户钢铁公司</w:t>
            </w:r>
          </w:p>
        </w:tc>
        <w:tc>
          <w:tcPr>
            <w:tcW w:w="16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58</w:t>
            </w:r>
          </w:p>
        </w:tc>
        <w:tc>
          <w:tcPr>
            <w:tcW w:w="10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71.6</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w:t>
            </w:r>
          </w:p>
        </w:tc>
        <w:tc>
          <w:tcPr>
            <w:tcW w:w="398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kern w:val="2"/>
                <w:sz w:val="24"/>
                <w:szCs w:val="24"/>
              </w:rPr>
              <w:t>波士顿科技</w:t>
            </w:r>
          </w:p>
        </w:tc>
        <w:tc>
          <w:tcPr>
            <w:tcW w:w="16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50</w:t>
            </w:r>
          </w:p>
        </w:tc>
        <w:tc>
          <w:tcPr>
            <w:tcW w:w="10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98</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w:t>
            </w:r>
          </w:p>
        </w:tc>
        <w:tc>
          <w:tcPr>
            <w:tcW w:w="398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kern w:val="2"/>
                <w:sz w:val="24"/>
                <w:szCs w:val="24"/>
              </w:rPr>
              <w:t>贝克休斯公司</w:t>
            </w:r>
          </w:p>
        </w:tc>
        <w:tc>
          <w:tcPr>
            <w:tcW w:w="16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29</w:t>
            </w:r>
          </w:p>
        </w:tc>
        <w:tc>
          <w:tcPr>
            <w:tcW w:w="10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100</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4</w:t>
            </w:r>
          </w:p>
        </w:tc>
        <w:tc>
          <w:tcPr>
            <w:tcW w:w="398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雅培心血管系统</w:t>
            </w:r>
          </w:p>
        </w:tc>
        <w:tc>
          <w:tcPr>
            <w:tcW w:w="16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28</w:t>
            </w:r>
          </w:p>
        </w:tc>
        <w:tc>
          <w:tcPr>
            <w:tcW w:w="10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9</w:t>
            </w:r>
            <w:r w:rsidRPr="00333630">
              <w:rPr>
                <w:rFonts w:hint="eastAsia"/>
                <w:color w:val="000000" w:themeColor="text1"/>
                <w:kern w:val="2"/>
                <w:sz w:val="24"/>
                <w:szCs w:val="24"/>
              </w:rPr>
              <w:t>6.5</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5</w:t>
            </w:r>
          </w:p>
        </w:tc>
        <w:tc>
          <w:tcPr>
            <w:tcW w:w="3980"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color w:val="000000" w:themeColor="text1"/>
                <w:sz w:val="24"/>
                <w:szCs w:val="24"/>
              </w:rPr>
              <w:t>新日铁公司</w:t>
            </w:r>
          </w:p>
        </w:tc>
        <w:tc>
          <w:tcPr>
            <w:tcW w:w="16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26</w:t>
            </w:r>
          </w:p>
        </w:tc>
        <w:tc>
          <w:tcPr>
            <w:tcW w:w="10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66.6</w:t>
            </w:r>
            <w:r w:rsidRPr="00333630">
              <w:rPr>
                <w:color w:val="000000" w:themeColor="text1"/>
                <w:kern w:val="2"/>
                <w:sz w:val="24"/>
                <w:szCs w:val="24"/>
              </w:rPr>
              <w:t>%</w:t>
            </w:r>
          </w:p>
        </w:tc>
      </w:tr>
    </w:tbl>
    <w:p w:rsidR="00333630" w:rsidRPr="00333630" w:rsidRDefault="00333630" w:rsidP="00333630">
      <w:pPr>
        <w:spacing w:line="400" w:lineRule="exact"/>
        <w:rPr>
          <w:rFonts w:ascii="Times New Roman" w:hAnsi="Times New Roman" w:cs="Times New Roman"/>
          <w:color w:val="000000" w:themeColor="text1"/>
          <w:sz w:val="24"/>
          <w:szCs w:val="24"/>
        </w:rPr>
      </w:pPr>
    </w:p>
    <w:p w:rsidR="00333630" w:rsidRPr="00333630" w:rsidRDefault="00333630" w:rsidP="00FE746C">
      <w:pPr>
        <w:spacing w:line="400" w:lineRule="exact"/>
        <w:ind w:firstLineChars="200" w:firstLine="480"/>
        <w:rPr>
          <w:rFonts w:ascii="Times New Roman" w:hAnsi="Times New Roman" w:cs="Times New Roman"/>
          <w:sz w:val="24"/>
          <w:szCs w:val="24"/>
        </w:rPr>
      </w:pPr>
      <w:r w:rsidRPr="00333630">
        <w:rPr>
          <w:rFonts w:ascii="Times New Roman" w:hAnsi="Times New Roman" w:cs="Times New Roman"/>
          <w:sz w:val="24"/>
          <w:szCs w:val="24"/>
        </w:rPr>
        <w:t>对专利权人相对研发能力的分析主要通过被引证率来衡量。被引证率高，表明专利技术质量高，能促进技术领域的整体发展。</w:t>
      </w:r>
      <w:r w:rsidRPr="00333630">
        <w:rPr>
          <w:rFonts w:ascii="Times New Roman" w:hAnsi="Times New Roman" w:cs="Times New Roman" w:hint="eastAsia"/>
          <w:sz w:val="24"/>
          <w:szCs w:val="24"/>
        </w:rPr>
        <w:t>宁波钛</w:t>
      </w:r>
      <w:r w:rsidRPr="00333630">
        <w:rPr>
          <w:rFonts w:ascii="Times New Roman" w:hAnsi="Times New Roman" w:cs="Times New Roman"/>
          <w:sz w:val="24"/>
          <w:szCs w:val="24"/>
        </w:rPr>
        <w:t>合金</w:t>
      </w:r>
      <w:r w:rsidRPr="00333630">
        <w:rPr>
          <w:rFonts w:ascii="Times New Roman" w:hAnsi="Times New Roman" w:cs="Times New Roman" w:hint="eastAsia"/>
          <w:sz w:val="24"/>
          <w:szCs w:val="24"/>
        </w:rPr>
        <w:t>应用中具有</w:t>
      </w:r>
      <w:r w:rsidRPr="00333630">
        <w:rPr>
          <w:rFonts w:ascii="Times New Roman" w:hAnsi="Times New Roman" w:cs="Times New Roman"/>
          <w:sz w:val="24"/>
          <w:szCs w:val="24"/>
        </w:rPr>
        <w:t>前引文</w:t>
      </w:r>
      <w:r w:rsidRPr="00333630">
        <w:rPr>
          <w:rFonts w:ascii="Times New Roman" w:hAnsi="Times New Roman" w:cs="Times New Roman" w:hint="eastAsia"/>
          <w:sz w:val="24"/>
          <w:szCs w:val="24"/>
        </w:rPr>
        <w:t>的专利权人有宁波金田消防设备有限公司和宁波天海制冷设备有限公司，各有一篇</w:t>
      </w:r>
      <w:r w:rsidRPr="00333630">
        <w:rPr>
          <w:rFonts w:ascii="Times New Roman" w:hAnsi="Times New Roman" w:cs="Times New Roman"/>
          <w:sz w:val="24"/>
          <w:szCs w:val="24"/>
        </w:rPr>
        <w:t>。</w:t>
      </w:r>
    </w:p>
    <w:p w:rsidR="00333630" w:rsidRPr="00333630" w:rsidRDefault="00333630" w:rsidP="00FE746C">
      <w:pPr>
        <w:spacing w:line="400" w:lineRule="exact"/>
        <w:ind w:firstLineChars="200" w:firstLine="480"/>
        <w:rPr>
          <w:rFonts w:ascii="Times New Roman" w:hAnsi="Times New Roman" w:cs="Times New Roman"/>
          <w:sz w:val="24"/>
          <w:szCs w:val="24"/>
        </w:rPr>
      </w:pPr>
      <w:r w:rsidRPr="00333630">
        <w:rPr>
          <w:rFonts w:ascii="Times New Roman" w:hAnsi="Times New Roman" w:cs="Times New Roman" w:hint="eastAsia"/>
          <w:sz w:val="24"/>
          <w:szCs w:val="24"/>
        </w:rPr>
        <w:t>表</w:t>
      </w:r>
      <w:r w:rsidRPr="00333630">
        <w:rPr>
          <w:rFonts w:ascii="Times New Roman" w:hAnsi="Times New Roman" w:cs="Times New Roman" w:hint="eastAsia"/>
          <w:sz w:val="24"/>
          <w:szCs w:val="24"/>
        </w:rPr>
        <w:t>1</w:t>
      </w:r>
      <w:r w:rsidRPr="00333630">
        <w:rPr>
          <w:rFonts w:ascii="Times New Roman" w:hAnsi="Times New Roman" w:cs="Times New Roman" w:hint="eastAsia"/>
          <w:sz w:val="24"/>
          <w:szCs w:val="24"/>
        </w:rPr>
        <w:t>是中国钛</w:t>
      </w:r>
      <w:r w:rsidRPr="00333630">
        <w:rPr>
          <w:rFonts w:ascii="Times New Roman" w:hAnsi="Times New Roman" w:cs="Times New Roman"/>
          <w:sz w:val="24"/>
          <w:szCs w:val="24"/>
        </w:rPr>
        <w:t>合金</w:t>
      </w:r>
      <w:r w:rsidRPr="00333630">
        <w:rPr>
          <w:rFonts w:ascii="Times New Roman" w:hAnsi="Times New Roman" w:cs="Times New Roman" w:hint="eastAsia"/>
          <w:sz w:val="24"/>
          <w:szCs w:val="24"/>
        </w:rPr>
        <w:t>应用</w:t>
      </w:r>
      <w:r w:rsidRPr="00333630">
        <w:rPr>
          <w:rFonts w:ascii="Times New Roman" w:hAnsi="Times New Roman" w:cs="Times New Roman"/>
          <w:sz w:val="24"/>
          <w:szCs w:val="24"/>
        </w:rPr>
        <w:t>专利前</w:t>
      </w:r>
      <w:r w:rsidRPr="00333630">
        <w:rPr>
          <w:rFonts w:ascii="Times New Roman" w:hAnsi="Times New Roman" w:cs="Times New Roman" w:hint="eastAsia"/>
          <w:sz w:val="24"/>
          <w:szCs w:val="24"/>
        </w:rPr>
        <w:t>5</w:t>
      </w:r>
      <w:r w:rsidRPr="00333630">
        <w:rPr>
          <w:rFonts w:ascii="Times New Roman" w:hAnsi="Times New Roman" w:cs="Times New Roman"/>
          <w:sz w:val="24"/>
          <w:szCs w:val="24"/>
        </w:rPr>
        <w:t>位专利权人的前引文文件数和前引文专利占有率。</w:t>
      </w:r>
      <w:r w:rsidRPr="00333630">
        <w:rPr>
          <w:rFonts w:ascii="Times New Roman" w:hAnsi="Times New Roman" w:cs="Times New Roman" w:hint="eastAsia"/>
          <w:sz w:val="24"/>
          <w:szCs w:val="24"/>
        </w:rPr>
        <w:t>中国</w:t>
      </w:r>
      <w:r w:rsidRPr="00333630">
        <w:rPr>
          <w:rFonts w:ascii="Times New Roman" w:hAnsi="Times New Roman" w:cs="Times New Roman"/>
          <w:sz w:val="24"/>
          <w:szCs w:val="24"/>
        </w:rPr>
        <w:t>铝合金材料专利前</w:t>
      </w:r>
      <w:r w:rsidRPr="00333630">
        <w:rPr>
          <w:rFonts w:ascii="Times New Roman" w:hAnsi="Times New Roman" w:cs="Times New Roman" w:hint="eastAsia"/>
          <w:sz w:val="24"/>
          <w:szCs w:val="24"/>
        </w:rPr>
        <w:t>5</w:t>
      </w:r>
      <w:r w:rsidRPr="00333630">
        <w:rPr>
          <w:rFonts w:ascii="Times New Roman" w:hAnsi="Times New Roman" w:cs="Times New Roman"/>
          <w:sz w:val="24"/>
          <w:szCs w:val="24"/>
        </w:rPr>
        <w:t>位专利权人</w:t>
      </w:r>
      <w:r w:rsidRPr="00333630">
        <w:rPr>
          <w:rFonts w:ascii="Times New Roman" w:hAnsi="Times New Roman" w:cs="Times New Roman" w:hint="eastAsia"/>
          <w:sz w:val="24"/>
          <w:szCs w:val="24"/>
        </w:rPr>
        <w:t>是东南大学，哈尔滨技术研究所，天津大学，西北有色金属研究总院，中南大学。</w:t>
      </w:r>
    </w:p>
    <w:p w:rsidR="00333630" w:rsidRPr="00333630" w:rsidRDefault="00333630" w:rsidP="00333630">
      <w:pPr>
        <w:ind w:firstLine="480"/>
        <w:rPr>
          <w:rFonts w:ascii="Times New Roman" w:hAnsi="Times New Roman" w:cs="Times New Roman"/>
          <w:sz w:val="24"/>
          <w:szCs w:val="24"/>
        </w:rPr>
      </w:pPr>
    </w:p>
    <w:tbl>
      <w:tblPr>
        <w:tblStyle w:val="4"/>
        <w:tblW w:w="8186" w:type="dxa"/>
        <w:jc w:val="center"/>
        <w:tblLayout w:type="fixed"/>
        <w:tblLook w:val="04A0"/>
      </w:tblPr>
      <w:tblGrid>
        <w:gridCol w:w="956"/>
        <w:gridCol w:w="4450"/>
        <w:gridCol w:w="1560"/>
        <w:gridCol w:w="1220"/>
      </w:tblGrid>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排名</w:t>
            </w:r>
          </w:p>
        </w:tc>
        <w:tc>
          <w:tcPr>
            <w:tcW w:w="445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主要申请人</w:t>
            </w:r>
          </w:p>
        </w:tc>
        <w:tc>
          <w:tcPr>
            <w:tcW w:w="156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前引文专利数</w:t>
            </w:r>
          </w:p>
        </w:tc>
        <w:tc>
          <w:tcPr>
            <w:tcW w:w="122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比率</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kern w:val="2"/>
                <w:sz w:val="24"/>
                <w:szCs w:val="24"/>
              </w:rPr>
              <w:t>东南大学</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12</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66.7</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w:t>
            </w:r>
          </w:p>
        </w:tc>
        <w:tc>
          <w:tcPr>
            <w:tcW w:w="4450" w:type="dxa"/>
          </w:tcPr>
          <w:p w:rsidR="00333630" w:rsidRPr="00333630" w:rsidRDefault="00333630" w:rsidP="00333630">
            <w:pPr>
              <w:widowControl/>
              <w:jc w:val="left"/>
              <w:rPr>
                <w:color w:val="000000" w:themeColor="text1"/>
                <w:kern w:val="2"/>
                <w:sz w:val="24"/>
                <w:szCs w:val="24"/>
              </w:rPr>
            </w:pPr>
            <w:r w:rsidRPr="00333630">
              <w:rPr>
                <w:rFonts w:hint="eastAsia"/>
                <w:kern w:val="2"/>
                <w:sz w:val="24"/>
                <w:szCs w:val="24"/>
              </w:rPr>
              <w:t xml:space="preserve">   </w:t>
            </w:r>
            <w:r w:rsidRPr="00333630">
              <w:rPr>
                <w:kern w:val="2"/>
                <w:sz w:val="24"/>
                <w:szCs w:val="24"/>
              </w:rPr>
              <w:t>哈尔滨技术研究所</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11</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44</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kern w:val="2"/>
                <w:sz w:val="24"/>
                <w:szCs w:val="24"/>
              </w:rPr>
              <w:t>天津大学</w:t>
            </w:r>
            <w:r w:rsidRPr="00333630">
              <w:rPr>
                <w:color w:val="333333"/>
                <w:kern w:val="2"/>
                <w:sz w:val="24"/>
                <w:szCs w:val="24"/>
                <w:shd w:val="clear" w:color="auto" w:fill="FFFFFF"/>
              </w:rPr>
              <w:t xml:space="preserve"> </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4</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28.5</w:t>
            </w:r>
            <w:r w:rsidRPr="00333630">
              <w:rPr>
                <w:color w:val="000000" w:themeColor="text1"/>
                <w:kern w:val="2"/>
                <w:sz w:val="24"/>
                <w:szCs w:val="24"/>
              </w:rPr>
              <w:t>%</w:t>
            </w:r>
          </w:p>
        </w:tc>
      </w:tr>
      <w:tr w:rsidR="00333630" w:rsidRPr="00333630" w:rsidTr="00ED534A">
        <w:trPr>
          <w:trHeight w:val="370"/>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4</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kern w:val="2"/>
                <w:sz w:val="24"/>
                <w:szCs w:val="24"/>
              </w:rPr>
              <w:t>西北有色金属研究总院</w:t>
            </w:r>
          </w:p>
        </w:tc>
        <w:tc>
          <w:tcPr>
            <w:tcW w:w="156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4</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40</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5</w:t>
            </w:r>
          </w:p>
        </w:tc>
        <w:tc>
          <w:tcPr>
            <w:tcW w:w="4450" w:type="dxa"/>
          </w:tcPr>
          <w:p w:rsidR="00333630" w:rsidRPr="00333630" w:rsidRDefault="00333630" w:rsidP="00333630">
            <w:pPr>
              <w:widowControl/>
              <w:ind w:firstLineChars="200" w:firstLine="480"/>
              <w:jc w:val="left"/>
              <w:rPr>
                <w:color w:val="000000" w:themeColor="text1"/>
                <w:kern w:val="2"/>
                <w:sz w:val="24"/>
                <w:szCs w:val="24"/>
              </w:rPr>
            </w:pPr>
            <w:r w:rsidRPr="00333630">
              <w:rPr>
                <w:kern w:val="2"/>
                <w:sz w:val="24"/>
                <w:szCs w:val="24"/>
              </w:rPr>
              <w:t>中南大学</w:t>
            </w:r>
          </w:p>
        </w:tc>
        <w:tc>
          <w:tcPr>
            <w:tcW w:w="1560" w:type="dxa"/>
          </w:tcPr>
          <w:p w:rsidR="00333630" w:rsidRPr="00333630" w:rsidRDefault="00333630" w:rsidP="00333630">
            <w:pPr>
              <w:tabs>
                <w:tab w:val="left" w:pos="364"/>
              </w:tabs>
              <w:wordWrap w:val="0"/>
              <w:rPr>
                <w:color w:val="000000" w:themeColor="text1"/>
                <w:kern w:val="2"/>
                <w:sz w:val="24"/>
                <w:szCs w:val="24"/>
              </w:rPr>
            </w:pPr>
            <w:r w:rsidRPr="00333630">
              <w:rPr>
                <w:rFonts w:hint="eastAsia"/>
                <w:color w:val="000000" w:themeColor="text1"/>
                <w:kern w:val="2"/>
                <w:sz w:val="24"/>
                <w:szCs w:val="24"/>
              </w:rPr>
              <w:t>4</w:t>
            </w:r>
          </w:p>
        </w:tc>
        <w:tc>
          <w:tcPr>
            <w:tcW w:w="122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40</w:t>
            </w:r>
            <w:r w:rsidRPr="00333630">
              <w:rPr>
                <w:color w:val="000000" w:themeColor="text1"/>
                <w:kern w:val="2"/>
                <w:sz w:val="24"/>
                <w:szCs w:val="24"/>
              </w:rPr>
              <w:t>%</w:t>
            </w:r>
          </w:p>
        </w:tc>
      </w:tr>
    </w:tbl>
    <w:p w:rsidR="00333630" w:rsidRPr="00333630" w:rsidRDefault="00333630" w:rsidP="00333630">
      <w:pPr>
        <w:rPr>
          <w:rFonts w:ascii="Times New Roman" w:hAnsi="Times New Roman" w:cs="Times New Roman"/>
          <w:sz w:val="24"/>
          <w:szCs w:val="24"/>
        </w:rPr>
      </w:pPr>
    </w:p>
    <w:p w:rsidR="00333630" w:rsidRPr="00333630" w:rsidRDefault="00333630" w:rsidP="00FE746C">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color w:val="000000" w:themeColor="text1"/>
          <w:sz w:val="24"/>
          <w:szCs w:val="24"/>
        </w:rPr>
        <w:t>图</w:t>
      </w:r>
      <w:r w:rsidRPr="00333630">
        <w:rPr>
          <w:rFonts w:ascii="Times New Roman" w:hAnsi="Times New Roman" w:cs="Times New Roman"/>
          <w:color w:val="000000" w:themeColor="text1"/>
          <w:sz w:val="24"/>
          <w:szCs w:val="24"/>
        </w:rPr>
        <w:t>1</w:t>
      </w:r>
      <w:r w:rsidRPr="00333630">
        <w:rPr>
          <w:rFonts w:ascii="Times New Roman" w:hAnsi="Times New Roman" w:cs="Times New Roman"/>
          <w:color w:val="000000" w:themeColor="text1"/>
          <w:sz w:val="24"/>
          <w:szCs w:val="24"/>
        </w:rPr>
        <w:t>是</w:t>
      </w:r>
      <w:r w:rsidRPr="00333630">
        <w:rPr>
          <w:rFonts w:ascii="Times New Roman" w:hAnsi="Times New Roman" w:cs="Times New Roman" w:hint="eastAsia"/>
          <w:color w:val="000000" w:themeColor="text1"/>
          <w:sz w:val="24"/>
          <w:szCs w:val="24"/>
        </w:rPr>
        <w:t>世界</w:t>
      </w:r>
      <w:r w:rsidRPr="00333630">
        <w:rPr>
          <w:rFonts w:ascii="Times New Roman" w:hAnsi="Times New Roman" w:cs="Times New Roman"/>
          <w:color w:val="000000" w:themeColor="text1"/>
          <w:sz w:val="24"/>
          <w:szCs w:val="24"/>
        </w:rPr>
        <w:t>钛合金</w:t>
      </w:r>
      <w:r w:rsidRPr="00333630">
        <w:rPr>
          <w:rFonts w:ascii="Times New Roman" w:hAnsi="Times New Roman" w:cs="Times New Roman" w:hint="eastAsia"/>
          <w:color w:val="000000" w:themeColor="text1"/>
          <w:sz w:val="24"/>
          <w:szCs w:val="24"/>
        </w:rPr>
        <w:t>应用</w:t>
      </w:r>
      <w:r w:rsidRPr="00333630">
        <w:rPr>
          <w:rFonts w:ascii="Times New Roman" w:hAnsi="Times New Roman" w:cs="Times New Roman"/>
          <w:color w:val="000000" w:themeColor="text1"/>
          <w:sz w:val="24"/>
          <w:szCs w:val="24"/>
        </w:rPr>
        <w:t>专利前</w:t>
      </w:r>
      <w:r w:rsidRPr="00333630">
        <w:rPr>
          <w:rFonts w:ascii="Times New Roman" w:hAnsi="Times New Roman" w:cs="Times New Roman" w:hint="eastAsia"/>
          <w:color w:val="000000" w:themeColor="text1"/>
          <w:sz w:val="24"/>
          <w:szCs w:val="24"/>
        </w:rPr>
        <w:t>五</w:t>
      </w:r>
      <w:r w:rsidRPr="00333630">
        <w:rPr>
          <w:rFonts w:ascii="Times New Roman" w:hAnsi="Times New Roman" w:cs="Times New Roman"/>
          <w:color w:val="000000" w:themeColor="text1"/>
          <w:sz w:val="24"/>
          <w:szCs w:val="24"/>
        </w:rPr>
        <w:t>位专利权人的前引文文件数和前引文专利占有率。对专利权人相对研发能力的分析主要通过被引证率来衡量。被引证率高，表明专利技术质量高，能促进技术领域的整体发展。可以发现，波士顿科技的专利数量最多，而且被引证专利次数最高，表明其研发能力最强。同样需要注意的还有中央选举研究所</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神户钢铁公司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通用电器公司</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新日铁公司，他们的前引文存在专利文件数量都位于前列</w:t>
      </w:r>
      <w:r w:rsidRPr="00333630">
        <w:rPr>
          <w:rFonts w:ascii="Times New Roman" w:hAnsi="Times New Roman" w:cs="Times New Roman" w:hint="eastAsia"/>
          <w:color w:val="000000" w:themeColor="text1"/>
          <w:sz w:val="24"/>
          <w:szCs w:val="24"/>
        </w:rPr>
        <w:t>。</w:t>
      </w:r>
    </w:p>
    <w:tbl>
      <w:tblPr>
        <w:tblStyle w:val="4"/>
        <w:tblpPr w:leftFromText="180" w:rightFromText="180" w:vertAnchor="text" w:horzAnchor="page" w:tblpXSpec="center" w:tblpY="305"/>
        <w:tblOverlap w:val="never"/>
        <w:tblW w:w="7915" w:type="dxa"/>
        <w:jc w:val="center"/>
        <w:tblLayout w:type="fixed"/>
        <w:tblLook w:val="04A0"/>
      </w:tblPr>
      <w:tblGrid>
        <w:gridCol w:w="956"/>
        <w:gridCol w:w="4279"/>
        <w:gridCol w:w="1570"/>
        <w:gridCol w:w="1110"/>
      </w:tblGrid>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排名</w:t>
            </w:r>
          </w:p>
        </w:tc>
        <w:tc>
          <w:tcPr>
            <w:tcW w:w="4279"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主要申请人</w:t>
            </w:r>
          </w:p>
        </w:tc>
        <w:tc>
          <w:tcPr>
            <w:tcW w:w="157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前引文专利数</w:t>
            </w:r>
          </w:p>
        </w:tc>
        <w:tc>
          <w:tcPr>
            <w:tcW w:w="1110"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比率</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1</w:t>
            </w:r>
          </w:p>
        </w:tc>
        <w:tc>
          <w:tcPr>
            <w:tcW w:w="4279"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rFonts w:hint="eastAsia"/>
                <w:color w:val="000000" w:themeColor="text1"/>
                <w:kern w:val="2"/>
                <w:sz w:val="24"/>
                <w:szCs w:val="24"/>
              </w:rPr>
              <w:t xml:space="preserve">   </w:t>
            </w:r>
            <w:r w:rsidRPr="00333630">
              <w:rPr>
                <w:rFonts w:hint="eastAsia"/>
                <w:color w:val="000000" w:themeColor="text1"/>
                <w:kern w:val="2"/>
                <w:sz w:val="24"/>
                <w:szCs w:val="24"/>
              </w:rPr>
              <w:t>波士顿科技</w:t>
            </w:r>
          </w:p>
        </w:tc>
        <w:tc>
          <w:tcPr>
            <w:tcW w:w="157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46</w:t>
            </w:r>
          </w:p>
        </w:tc>
        <w:tc>
          <w:tcPr>
            <w:tcW w:w="11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90.1</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2</w:t>
            </w:r>
          </w:p>
        </w:tc>
        <w:tc>
          <w:tcPr>
            <w:tcW w:w="4279" w:type="dxa"/>
            <w:shd w:val="clear" w:color="auto" w:fill="F4F4F4"/>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 xml:space="preserve">   </w:t>
            </w:r>
            <w:r w:rsidRPr="00333630">
              <w:rPr>
                <w:color w:val="000000" w:themeColor="text1"/>
                <w:kern w:val="2"/>
                <w:sz w:val="24"/>
                <w:szCs w:val="24"/>
              </w:rPr>
              <w:t>中央选举研究所</w:t>
            </w:r>
          </w:p>
        </w:tc>
        <w:tc>
          <w:tcPr>
            <w:tcW w:w="157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40</w:t>
            </w:r>
          </w:p>
        </w:tc>
        <w:tc>
          <w:tcPr>
            <w:tcW w:w="11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62.5</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3</w:t>
            </w:r>
          </w:p>
        </w:tc>
        <w:tc>
          <w:tcPr>
            <w:tcW w:w="4279" w:type="dxa"/>
            <w:shd w:val="clear" w:color="auto" w:fill="F4F4F4"/>
            <w:vAlign w:val="center"/>
          </w:tcPr>
          <w:p w:rsidR="00333630" w:rsidRPr="00333630" w:rsidRDefault="00333630" w:rsidP="00333630">
            <w:pPr>
              <w:widowControl/>
              <w:jc w:val="left"/>
              <w:textAlignment w:val="center"/>
              <w:rPr>
                <w:color w:val="000000" w:themeColor="text1"/>
                <w:kern w:val="2"/>
                <w:sz w:val="24"/>
                <w:szCs w:val="24"/>
              </w:rPr>
            </w:pPr>
            <w:r w:rsidRPr="00333630">
              <w:rPr>
                <w:rFonts w:hint="eastAsia"/>
                <w:color w:val="000000" w:themeColor="text1"/>
                <w:kern w:val="2"/>
                <w:sz w:val="24"/>
                <w:szCs w:val="24"/>
              </w:rPr>
              <w:t xml:space="preserve">   </w:t>
            </w:r>
            <w:r w:rsidRPr="00333630">
              <w:rPr>
                <w:rFonts w:hint="eastAsia"/>
                <w:color w:val="000000" w:themeColor="text1"/>
                <w:kern w:val="2"/>
                <w:sz w:val="24"/>
                <w:szCs w:val="24"/>
              </w:rPr>
              <w:t>神户钢铁公司</w:t>
            </w:r>
          </w:p>
        </w:tc>
        <w:tc>
          <w:tcPr>
            <w:tcW w:w="157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30</w:t>
            </w:r>
          </w:p>
        </w:tc>
        <w:tc>
          <w:tcPr>
            <w:tcW w:w="11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37</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4</w:t>
            </w:r>
          </w:p>
        </w:tc>
        <w:tc>
          <w:tcPr>
            <w:tcW w:w="4279" w:type="dxa"/>
            <w:shd w:val="clear" w:color="auto" w:fill="F4F4F4"/>
          </w:tcPr>
          <w:p w:rsidR="00333630" w:rsidRPr="00333630" w:rsidRDefault="00333630" w:rsidP="00333630">
            <w:pPr>
              <w:widowControl/>
              <w:jc w:val="left"/>
              <w:rPr>
                <w:color w:val="000000" w:themeColor="text1"/>
                <w:kern w:val="2"/>
                <w:sz w:val="24"/>
                <w:szCs w:val="24"/>
              </w:rPr>
            </w:pPr>
            <w:r w:rsidRPr="00333630">
              <w:rPr>
                <w:rFonts w:hint="eastAsia"/>
                <w:color w:val="000000" w:themeColor="text1"/>
                <w:kern w:val="2"/>
                <w:sz w:val="24"/>
                <w:szCs w:val="24"/>
              </w:rPr>
              <w:t xml:space="preserve">   </w:t>
            </w:r>
            <w:r w:rsidRPr="00333630">
              <w:rPr>
                <w:color w:val="000000" w:themeColor="text1"/>
                <w:kern w:val="2"/>
                <w:sz w:val="24"/>
                <w:szCs w:val="24"/>
              </w:rPr>
              <w:t>通用电器公司</w:t>
            </w:r>
          </w:p>
        </w:tc>
        <w:tc>
          <w:tcPr>
            <w:tcW w:w="157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25</w:t>
            </w:r>
          </w:p>
        </w:tc>
        <w:tc>
          <w:tcPr>
            <w:tcW w:w="11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75.7</w:t>
            </w:r>
            <w:r w:rsidRPr="00333630">
              <w:rPr>
                <w:color w:val="000000" w:themeColor="text1"/>
                <w:kern w:val="2"/>
                <w:sz w:val="24"/>
                <w:szCs w:val="24"/>
              </w:rPr>
              <w:t>%</w:t>
            </w:r>
          </w:p>
        </w:tc>
      </w:tr>
      <w:tr w:rsidR="00333630" w:rsidRPr="00333630" w:rsidTr="00ED534A">
        <w:trPr>
          <w:jc w:val="center"/>
        </w:trPr>
        <w:tc>
          <w:tcPr>
            <w:tcW w:w="956" w:type="dxa"/>
          </w:tcPr>
          <w:p w:rsidR="00333630" w:rsidRPr="00333630" w:rsidRDefault="00333630" w:rsidP="00333630">
            <w:pPr>
              <w:wordWrap w:val="0"/>
              <w:rPr>
                <w:color w:val="000000" w:themeColor="text1"/>
                <w:kern w:val="2"/>
                <w:sz w:val="24"/>
                <w:szCs w:val="24"/>
              </w:rPr>
            </w:pPr>
            <w:r w:rsidRPr="00333630">
              <w:rPr>
                <w:color w:val="000000" w:themeColor="text1"/>
                <w:kern w:val="2"/>
                <w:sz w:val="24"/>
                <w:szCs w:val="24"/>
              </w:rPr>
              <w:t>5</w:t>
            </w:r>
          </w:p>
        </w:tc>
        <w:tc>
          <w:tcPr>
            <w:tcW w:w="4279" w:type="dxa"/>
            <w:shd w:val="clear" w:color="auto" w:fill="F4F4F4"/>
          </w:tcPr>
          <w:p w:rsidR="00333630" w:rsidRPr="00333630" w:rsidRDefault="00333630" w:rsidP="00333630">
            <w:pPr>
              <w:widowControl/>
              <w:jc w:val="left"/>
              <w:rPr>
                <w:color w:val="000000" w:themeColor="text1"/>
                <w:kern w:val="2"/>
                <w:sz w:val="24"/>
                <w:szCs w:val="24"/>
              </w:rPr>
            </w:pPr>
            <w:r w:rsidRPr="00333630">
              <w:rPr>
                <w:rFonts w:hint="eastAsia"/>
                <w:kern w:val="2"/>
                <w:sz w:val="24"/>
                <w:szCs w:val="24"/>
              </w:rPr>
              <w:t xml:space="preserve">   </w:t>
            </w:r>
            <w:r w:rsidRPr="00333630">
              <w:rPr>
                <w:color w:val="000000" w:themeColor="text1"/>
                <w:kern w:val="2"/>
                <w:sz w:val="24"/>
                <w:szCs w:val="24"/>
              </w:rPr>
              <w:t>新日铁公司</w:t>
            </w:r>
          </w:p>
        </w:tc>
        <w:tc>
          <w:tcPr>
            <w:tcW w:w="157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14</w:t>
            </w:r>
          </w:p>
        </w:tc>
        <w:tc>
          <w:tcPr>
            <w:tcW w:w="1110" w:type="dxa"/>
          </w:tcPr>
          <w:p w:rsidR="00333630" w:rsidRPr="00333630" w:rsidRDefault="00333630" w:rsidP="00333630">
            <w:pPr>
              <w:wordWrap w:val="0"/>
              <w:rPr>
                <w:color w:val="000000" w:themeColor="text1"/>
                <w:kern w:val="2"/>
                <w:sz w:val="24"/>
                <w:szCs w:val="24"/>
              </w:rPr>
            </w:pPr>
            <w:r w:rsidRPr="00333630">
              <w:rPr>
                <w:rFonts w:hint="eastAsia"/>
                <w:color w:val="000000" w:themeColor="text1"/>
                <w:kern w:val="2"/>
                <w:sz w:val="24"/>
                <w:szCs w:val="24"/>
              </w:rPr>
              <w:t>61.5</w:t>
            </w:r>
            <w:r w:rsidRPr="00333630">
              <w:rPr>
                <w:color w:val="000000" w:themeColor="text1"/>
                <w:kern w:val="2"/>
                <w:sz w:val="24"/>
                <w:szCs w:val="24"/>
              </w:rPr>
              <w:t>%</w:t>
            </w:r>
          </w:p>
        </w:tc>
      </w:tr>
    </w:tbl>
    <w:p w:rsidR="00333630" w:rsidRPr="00333630" w:rsidRDefault="00333630" w:rsidP="00333630">
      <w:pPr>
        <w:wordWrap w:val="0"/>
        <w:rPr>
          <w:rFonts w:ascii="Times New Roman" w:hAnsi="Times New Roman" w:cs="Times New Roman"/>
          <w:bCs/>
          <w:color w:val="000000" w:themeColor="text1"/>
          <w:sz w:val="24"/>
          <w:szCs w:val="24"/>
        </w:rPr>
      </w:pPr>
    </w:p>
    <w:p w:rsidR="00333630" w:rsidRPr="00ED534A" w:rsidRDefault="00333630" w:rsidP="00E83D7D">
      <w:pPr>
        <w:wordWrap w:val="0"/>
        <w:spacing w:line="360" w:lineRule="auto"/>
        <w:rPr>
          <w:rFonts w:ascii="Times New Roman" w:cs="Times New Roman"/>
          <w:b/>
          <w:sz w:val="24"/>
          <w:szCs w:val="24"/>
        </w:rPr>
      </w:pPr>
      <w:r w:rsidRPr="00ED534A">
        <w:rPr>
          <w:rFonts w:ascii="Times New Roman" w:cs="Times New Roman" w:hint="eastAsia"/>
          <w:b/>
          <w:sz w:val="24"/>
          <w:szCs w:val="24"/>
        </w:rPr>
        <w:t>4.3.2 IPC</w:t>
      </w:r>
      <w:r w:rsidRPr="00ED534A">
        <w:rPr>
          <w:rFonts w:ascii="Times New Roman" w:cs="Times New Roman" w:hint="eastAsia"/>
          <w:b/>
          <w:sz w:val="24"/>
          <w:szCs w:val="24"/>
        </w:rPr>
        <w:t>分析</w:t>
      </w:r>
    </w:p>
    <w:p w:rsidR="00333630" w:rsidRPr="00333630" w:rsidRDefault="00333630" w:rsidP="00FE746C">
      <w:pPr>
        <w:spacing w:line="400" w:lineRule="exact"/>
        <w:ind w:firstLineChars="200" w:firstLine="480"/>
        <w:rPr>
          <w:rFonts w:ascii="Times New Roman" w:hAnsi="Times New Roman" w:cs="Times New Roman"/>
          <w:bCs/>
          <w:sz w:val="24"/>
          <w:szCs w:val="24"/>
        </w:rPr>
      </w:pPr>
      <w:r w:rsidRPr="00333630">
        <w:rPr>
          <w:rFonts w:ascii="Times New Roman" w:hAnsi="Times New Roman" w:cs="Times New Roman"/>
          <w:bCs/>
          <w:sz w:val="24"/>
          <w:szCs w:val="24"/>
        </w:rPr>
        <w:t>由于同一专利技术可以应用在不同相近领域，通过</w:t>
      </w:r>
      <w:r w:rsidRPr="00333630">
        <w:rPr>
          <w:rFonts w:ascii="Times New Roman" w:hAnsi="Times New Roman" w:cs="Times New Roman"/>
          <w:bCs/>
          <w:sz w:val="24"/>
          <w:szCs w:val="24"/>
        </w:rPr>
        <w:t>IPC</w:t>
      </w:r>
      <w:r w:rsidRPr="00333630">
        <w:rPr>
          <w:rFonts w:ascii="Times New Roman" w:hAnsi="Times New Roman" w:cs="Times New Roman"/>
          <w:bCs/>
          <w:sz w:val="24"/>
          <w:szCs w:val="24"/>
        </w:rPr>
        <w:t>分析可以明确各实体技术实力的分布领域。为了更准确显示技术力量分布，故需对</w:t>
      </w:r>
      <w:r w:rsidRPr="00333630">
        <w:rPr>
          <w:rFonts w:ascii="Times New Roman" w:hAnsi="Times New Roman" w:cs="Times New Roman"/>
          <w:bCs/>
          <w:sz w:val="24"/>
          <w:szCs w:val="24"/>
        </w:rPr>
        <w:t>IPC</w:t>
      </w:r>
      <w:r w:rsidRPr="00333630">
        <w:rPr>
          <w:rFonts w:ascii="Times New Roman" w:hAnsi="Times New Roman" w:cs="Times New Roman"/>
          <w:bCs/>
          <w:sz w:val="24"/>
          <w:szCs w:val="24"/>
        </w:rPr>
        <w:t>的大类</w:t>
      </w:r>
      <w:r w:rsidRPr="00333630">
        <w:rPr>
          <w:rFonts w:ascii="Times New Roman" w:hAnsi="Times New Roman" w:cs="Times New Roman"/>
          <w:bCs/>
          <w:sz w:val="24"/>
          <w:szCs w:val="24"/>
        </w:rPr>
        <w:t>(class)</w:t>
      </w:r>
      <w:r w:rsidRPr="00333630">
        <w:rPr>
          <w:rFonts w:ascii="Times New Roman" w:hAnsi="Times New Roman" w:cs="Times New Roman"/>
          <w:bCs/>
          <w:sz w:val="24"/>
          <w:szCs w:val="24"/>
        </w:rPr>
        <w:t>、小类</w:t>
      </w:r>
      <w:r w:rsidRPr="00333630">
        <w:rPr>
          <w:rFonts w:ascii="Times New Roman" w:hAnsi="Times New Roman" w:cs="Times New Roman"/>
          <w:bCs/>
          <w:sz w:val="24"/>
          <w:szCs w:val="24"/>
        </w:rPr>
        <w:t>(Subdass)</w:t>
      </w:r>
      <w:r w:rsidRPr="00333630">
        <w:rPr>
          <w:rFonts w:ascii="Times New Roman" w:hAnsi="Times New Roman" w:cs="Times New Roman"/>
          <w:bCs/>
          <w:sz w:val="24"/>
          <w:szCs w:val="24"/>
        </w:rPr>
        <w:t>分别进行分析。</w:t>
      </w:r>
    </w:p>
    <w:p w:rsidR="00333630" w:rsidRPr="00333630" w:rsidRDefault="00333630" w:rsidP="00333630">
      <w:pPr>
        <w:wordWrap w:val="0"/>
        <w:spacing w:line="400" w:lineRule="exact"/>
        <w:rPr>
          <w:rFonts w:ascii="Times New Roman" w:hAnsi="Times New Roman" w:cs="Times New Roman"/>
          <w:bCs/>
          <w:sz w:val="24"/>
          <w:szCs w:val="24"/>
        </w:rPr>
      </w:pPr>
      <w:r w:rsidRPr="00333630">
        <w:rPr>
          <w:rFonts w:ascii="Times New Roman" w:hAnsi="Times New Roman" w:cs="Times New Roman" w:hint="eastAsia"/>
          <w:bCs/>
          <w:sz w:val="24"/>
          <w:szCs w:val="24"/>
        </w:rPr>
        <w:t xml:space="preserve">    5.1 </w:t>
      </w:r>
      <w:r w:rsidRPr="00333630">
        <w:rPr>
          <w:rFonts w:ascii="Times New Roman" w:hAnsi="Times New Roman" w:cs="Times New Roman"/>
          <w:bCs/>
          <w:sz w:val="24"/>
          <w:szCs w:val="24"/>
        </w:rPr>
        <w:t>材料主题</w:t>
      </w:r>
    </w:p>
    <w:p w:rsidR="00333630" w:rsidRPr="00333630" w:rsidRDefault="00333630" w:rsidP="00333630">
      <w:pPr>
        <w:wordWrap w:val="0"/>
        <w:spacing w:line="400" w:lineRule="exact"/>
        <w:ind w:firstLine="480"/>
        <w:rPr>
          <w:rFonts w:ascii="Times New Roman" w:hAnsi="Times New Roman" w:cs="Times New Roman"/>
          <w:bCs/>
          <w:sz w:val="24"/>
          <w:szCs w:val="24"/>
        </w:rPr>
      </w:pPr>
      <w:r w:rsidRPr="00333630">
        <w:rPr>
          <w:rFonts w:ascii="Times New Roman" w:hAnsi="Times New Roman" w:cs="Times New Roman"/>
          <w:bCs/>
          <w:sz w:val="24"/>
          <w:szCs w:val="24"/>
        </w:rPr>
        <w:t>1</w:t>
      </w:r>
      <w:r w:rsidRPr="00333630">
        <w:rPr>
          <w:rFonts w:ascii="Times New Roman" w:hAnsi="Times New Roman" w:cs="Times New Roman"/>
          <w:bCs/>
          <w:sz w:val="24"/>
          <w:szCs w:val="24"/>
        </w:rPr>
        <w:t>）</w:t>
      </w:r>
      <w:r w:rsidRPr="00333630">
        <w:rPr>
          <w:rFonts w:ascii="Times New Roman" w:hAnsi="Times New Roman" w:cs="Times New Roman"/>
          <w:bCs/>
          <w:sz w:val="24"/>
          <w:szCs w:val="24"/>
        </w:rPr>
        <w:t>IPC</w:t>
      </w:r>
      <w:r w:rsidRPr="00333630">
        <w:rPr>
          <w:rFonts w:ascii="Times New Roman" w:hAnsi="Times New Roman" w:cs="Times New Roman"/>
          <w:bCs/>
          <w:sz w:val="24"/>
          <w:szCs w:val="24"/>
        </w:rPr>
        <w:t>大类分析</w:t>
      </w:r>
    </w:p>
    <w:p w:rsidR="00333630" w:rsidRPr="00333630" w:rsidRDefault="00333630" w:rsidP="00333630">
      <w:pPr>
        <w:wordWrap w:val="0"/>
        <w:spacing w:line="400" w:lineRule="exact"/>
        <w:ind w:firstLineChars="200" w:firstLine="480"/>
        <w:rPr>
          <w:rFonts w:ascii="Times New Roman" w:hAnsi="Times New Roman" w:cs="Times New Roman"/>
          <w:bCs/>
          <w:sz w:val="24"/>
          <w:szCs w:val="24"/>
        </w:rPr>
      </w:pP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w:t>
      </w:r>
      <w:r w:rsidRPr="00333630">
        <w:rPr>
          <w:rFonts w:ascii="Times New Roman" w:hAnsi="Times New Roman" w:cs="Times New Roman" w:hint="eastAsia"/>
          <w:bCs/>
          <w:sz w:val="24"/>
          <w:szCs w:val="24"/>
        </w:rPr>
        <w:t>宁波钛</w:t>
      </w:r>
      <w:r w:rsidRPr="00333630">
        <w:rPr>
          <w:rFonts w:ascii="Times New Roman" w:hAnsi="Times New Roman" w:cs="Times New Roman"/>
          <w:bCs/>
          <w:sz w:val="24"/>
          <w:szCs w:val="24"/>
        </w:rPr>
        <w:t>合金材料领域专利申请</w:t>
      </w:r>
      <w:r w:rsidRPr="00333630">
        <w:rPr>
          <w:rFonts w:ascii="Times New Roman" w:hAnsi="Times New Roman" w:cs="Times New Roman"/>
          <w:bCs/>
          <w:sz w:val="24"/>
          <w:szCs w:val="24"/>
        </w:rPr>
        <w:t>IPC</w:t>
      </w:r>
      <w:r w:rsidRPr="00333630">
        <w:rPr>
          <w:rFonts w:ascii="Times New Roman" w:hAnsi="Times New Roman" w:cs="Times New Roman"/>
          <w:bCs/>
          <w:sz w:val="24"/>
          <w:szCs w:val="24"/>
        </w:rPr>
        <w:t>大类</w:t>
      </w:r>
      <w:r w:rsidRPr="00333630">
        <w:rPr>
          <w:rFonts w:ascii="Times New Roman" w:hAnsi="Times New Roman" w:cs="Times New Roman" w:hint="eastAsia"/>
          <w:bCs/>
          <w:sz w:val="24"/>
          <w:szCs w:val="24"/>
        </w:rPr>
        <w:t>有</w:t>
      </w:r>
      <w:r w:rsidRPr="00333630">
        <w:rPr>
          <w:rFonts w:ascii="Times New Roman" w:hAnsi="Times New Roman" w:cs="Times New Roman" w:hint="eastAsia"/>
          <w:bCs/>
          <w:sz w:val="24"/>
          <w:szCs w:val="24"/>
        </w:rPr>
        <w:t>A61</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B22</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C01</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C09</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C22</w:t>
      </w:r>
      <w:r w:rsidRPr="00333630">
        <w:rPr>
          <w:rFonts w:ascii="Times New Roman" w:hAnsi="Times New Roman" w:cs="Times New Roman" w:hint="eastAsia"/>
          <w:bCs/>
          <w:sz w:val="24"/>
          <w:szCs w:val="24"/>
        </w:rPr>
        <w:t>类。</w:t>
      </w:r>
    </w:p>
    <w:p w:rsidR="00333630" w:rsidRPr="00333630" w:rsidRDefault="00333630" w:rsidP="00333630">
      <w:pPr>
        <w:wordWrap w:val="0"/>
        <w:spacing w:line="400" w:lineRule="exact"/>
        <w:ind w:firstLineChars="200" w:firstLine="480"/>
        <w:rPr>
          <w:rFonts w:ascii="Times New Roman" w:hAnsi="Times New Roman" w:cs="Times New Roman"/>
          <w:bCs/>
          <w:sz w:val="24"/>
          <w:szCs w:val="24"/>
        </w:rPr>
      </w:pP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w:t>
      </w:r>
      <w:r w:rsidRPr="00333630">
        <w:rPr>
          <w:rFonts w:ascii="Times New Roman" w:hAnsi="Times New Roman" w:cs="Times New Roman" w:hint="eastAsia"/>
          <w:bCs/>
          <w:sz w:val="24"/>
          <w:szCs w:val="24"/>
        </w:rPr>
        <w:t>中国钛</w:t>
      </w:r>
      <w:r w:rsidRPr="00333630">
        <w:rPr>
          <w:rFonts w:ascii="Times New Roman" w:hAnsi="Times New Roman" w:cs="Times New Roman"/>
          <w:bCs/>
          <w:sz w:val="24"/>
          <w:szCs w:val="24"/>
        </w:rPr>
        <w:t>合金材料领域专利申请按照</w:t>
      </w:r>
      <w:r w:rsidRPr="00333630">
        <w:rPr>
          <w:rFonts w:ascii="Times New Roman" w:hAnsi="Times New Roman" w:cs="Times New Roman"/>
          <w:bCs/>
          <w:sz w:val="24"/>
          <w:szCs w:val="24"/>
        </w:rPr>
        <w:t>IPC</w:t>
      </w:r>
      <w:r w:rsidRPr="00333630">
        <w:rPr>
          <w:rFonts w:ascii="Times New Roman" w:hAnsi="Times New Roman" w:cs="Times New Roman"/>
          <w:bCs/>
          <w:sz w:val="24"/>
          <w:szCs w:val="24"/>
        </w:rPr>
        <w:t>大类分布情况如</w:t>
      </w:r>
      <w:r w:rsidRPr="00333630">
        <w:rPr>
          <w:rFonts w:ascii="Times New Roman" w:hAnsi="Times New Roman" w:cs="Times New Roman" w:hint="eastAsia"/>
          <w:bCs/>
          <w:sz w:val="24"/>
          <w:szCs w:val="24"/>
        </w:rPr>
        <w:t>表</w:t>
      </w:r>
      <w:r w:rsidRPr="00333630">
        <w:rPr>
          <w:rFonts w:ascii="Times New Roman" w:hAnsi="Times New Roman" w:cs="Times New Roman"/>
          <w:bCs/>
          <w:sz w:val="24"/>
          <w:szCs w:val="24"/>
        </w:rPr>
        <w:t>1</w:t>
      </w:r>
      <w:r w:rsidRPr="00333630">
        <w:rPr>
          <w:rFonts w:ascii="Times New Roman" w:hAnsi="Times New Roman" w:cs="Times New Roman"/>
          <w:bCs/>
          <w:sz w:val="24"/>
          <w:szCs w:val="24"/>
        </w:rPr>
        <w:t>所示</w:t>
      </w:r>
      <w:r w:rsidRPr="00333630">
        <w:rPr>
          <w:rFonts w:ascii="Times New Roman" w:hAnsi="Times New Roman" w:cs="Times New Roman" w:hint="eastAsia"/>
          <w:bCs/>
          <w:sz w:val="24"/>
          <w:szCs w:val="24"/>
        </w:rPr>
        <w:t>：</w:t>
      </w:r>
    </w:p>
    <w:tbl>
      <w:tblPr>
        <w:tblStyle w:val="5"/>
        <w:tblW w:w="8522" w:type="dxa"/>
        <w:jc w:val="center"/>
        <w:tblLayout w:type="fixed"/>
        <w:tblLook w:val="04A0"/>
      </w:tblPr>
      <w:tblGrid>
        <w:gridCol w:w="1420"/>
        <w:gridCol w:w="1420"/>
        <w:gridCol w:w="1420"/>
        <w:gridCol w:w="1420"/>
        <w:gridCol w:w="1421"/>
        <w:gridCol w:w="1421"/>
      </w:tblGrid>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排名</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IPC</w:t>
            </w:r>
            <w:r w:rsidRPr="00333630">
              <w:rPr>
                <w:bCs/>
                <w:kern w:val="2"/>
                <w:sz w:val="24"/>
                <w:szCs w:val="24"/>
              </w:rPr>
              <w:t>大类</w:t>
            </w:r>
          </w:p>
        </w:tc>
        <w:tc>
          <w:tcPr>
            <w:tcW w:w="1420" w:type="dxa"/>
          </w:tcPr>
          <w:p w:rsidR="00333630" w:rsidRPr="00333630" w:rsidRDefault="00333630" w:rsidP="00333630">
            <w:pPr>
              <w:wordWrap w:val="0"/>
              <w:rPr>
                <w:bCs/>
                <w:kern w:val="2"/>
                <w:sz w:val="24"/>
                <w:szCs w:val="24"/>
              </w:rPr>
            </w:pPr>
            <w:r w:rsidRPr="00333630">
              <w:rPr>
                <w:bCs/>
                <w:kern w:val="2"/>
                <w:sz w:val="24"/>
                <w:szCs w:val="24"/>
              </w:rPr>
              <w:t>专利数量</w:t>
            </w:r>
          </w:p>
        </w:tc>
        <w:tc>
          <w:tcPr>
            <w:tcW w:w="1420" w:type="dxa"/>
          </w:tcPr>
          <w:p w:rsidR="00333630" w:rsidRPr="00333630" w:rsidRDefault="00333630" w:rsidP="00333630">
            <w:pPr>
              <w:wordWrap w:val="0"/>
              <w:rPr>
                <w:bCs/>
                <w:kern w:val="2"/>
                <w:sz w:val="24"/>
                <w:szCs w:val="24"/>
              </w:rPr>
            </w:pPr>
            <w:r w:rsidRPr="00333630">
              <w:rPr>
                <w:bCs/>
                <w:kern w:val="2"/>
                <w:sz w:val="24"/>
                <w:szCs w:val="24"/>
              </w:rPr>
              <w:t>排名</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IPC</w:t>
            </w:r>
            <w:r w:rsidRPr="00333630">
              <w:rPr>
                <w:bCs/>
                <w:kern w:val="2"/>
                <w:sz w:val="24"/>
                <w:szCs w:val="24"/>
              </w:rPr>
              <w:t>大类</w:t>
            </w:r>
          </w:p>
        </w:tc>
        <w:tc>
          <w:tcPr>
            <w:tcW w:w="1421" w:type="dxa"/>
          </w:tcPr>
          <w:p w:rsidR="00333630" w:rsidRPr="00333630" w:rsidRDefault="00333630" w:rsidP="00333630">
            <w:pPr>
              <w:wordWrap w:val="0"/>
              <w:rPr>
                <w:bCs/>
                <w:kern w:val="2"/>
                <w:sz w:val="24"/>
                <w:szCs w:val="24"/>
              </w:rPr>
            </w:pPr>
            <w:r w:rsidRPr="00333630">
              <w:rPr>
                <w:bCs/>
                <w:kern w:val="2"/>
                <w:sz w:val="24"/>
                <w:szCs w:val="24"/>
              </w:rPr>
              <w:t>专利数量</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1</w:t>
            </w:r>
          </w:p>
        </w:tc>
        <w:tc>
          <w:tcPr>
            <w:tcW w:w="1420" w:type="dxa"/>
          </w:tcPr>
          <w:p w:rsidR="00333630" w:rsidRPr="00333630" w:rsidRDefault="00333630" w:rsidP="00333630">
            <w:pPr>
              <w:wordWrap w:val="0"/>
              <w:rPr>
                <w:bCs/>
                <w:kern w:val="2"/>
                <w:sz w:val="24"/>
                <w:szCs w:val="24"/>
              </w:rPr>
            </w:pPr>
            <w:r w:rsidRPr="00333630">
              <w:rPr>
                <w:bCs/>
                <w:kern w:val="2"/>
                <w:sz w:val="24"/>
                <w:szCs w:val="24"/>
              </w:rPr>
              <w:t>C22</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577</w:t>
            </w:r>
          </w:p>
        </w:tc>
        <w:tc>
          <w:tcPr>
            <w:tcW w:w="1420" w:type="dxa"/>
          </w:tcPr>
          <w:p w:rsidR="00333630" w:rsidRPr="00333630" w:rsidRDefault="00333630" w:rsidP="00333630">
            <w:pPr>
              <w:wordWrap w:val="0"/>
              <w:rPr>
                <w:bCs/>
                <w:kern w:val="2"/>
                <w:sz w:val="24"/>
                <w:szCs w:val="24"/>
              </w:rPr>
            </w:pPr>
            <w:r w:rsidRPr="00333630">
              <w:rPr>
                <w:bCs/>
                <w:kern w:val="2"/>
                <w:sz w:val="24"/>
                <w:szCs w:val="24"/>
              </w:rPr>
              <w:t>6</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A61</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9</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2</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B22</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22</w:t>
            </w:r>
          </w:p>
        </w:tc>
        <w:tc>
          <w:tcPr>
            <w:tcW w:w="1420" w:type="dxa"/>
          </w:tcPr>
          <w:p w:rsidR="00333630" w:rsidRPr="00333630" w:rsidRDefault="00333630" w:rsidP="00333630">
            <w:pPr>
              <w:wordWrap w:val="0"/>
              <w:rPr>
                <w:bCs/>
                <w:kern w:val="2"/>
                <w:sz w:val="24"/>
                <w:szCs w:val="24"/>
              </w:rPr>
            </w:pPr>
            <w:r w:rsidRPr="00333630">
              <w:rPr>
                <w:bCs/>
                <w:kern w:val="2"/>
                <w:sz w:val="24"/>
                <w:szCs w:val="24"/>
              </w:rPr>
              <w:t>7</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F16</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5</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3</w:t>
            </w:r>
          </w:p>
        </w:tc>
        <w:tc>
          <w:tcPr>
            <w:tcW w:w="1420" w:type="dxa"/>
          </w:tcPr>
          <w:p w:rsidR="00333630" w:rsidRPr="00333630" w:rsidRDefault="00333630" w:rsidP="00333630">
            <w:pPr>
              <w:wordWrap w:val="0"/>
              <w:rPr>
                <w:bCs/>
                <w:kern w:val="2"/>
                <w:sz w:val="24"/>
                <w:szCs w:val="24"/>
              </w:rPr>
            </w:pPr>
            <w:r w:rsidRPr="00333630">
              <w:rPr>
                <w:bCs/>
                <w:kern w:val="2"/>
                <w:sz w:val="24"/>
                <w:szCs w:val="24"/>
              </w:rPr>
              <w:t>B2</w:t>
            </w:r>
            <w:r w:rsidRPr="00333630">
              <w:rPr>
                <w:rFonts w:hint="eastAsia"/>
                <w:bCs/>
                <w:kern w:val="2"/>
                <w:sz w:val="24"/>
                <w:szCs w:val="24"/>
              </w:rPr>
              <w:t>1</w:t>
            </w:r>
          </w:p>
        </w:tc>
        <w:tc>
          <w:tcPr>
            <w:tcW w:w="1420" w:type="dxa"/>
          </w:tcPr>
          <w:p w:rsidR="00333630" w:rsidRPr="00333630" w:rsidRDefault="00333630" w:rsidP="00333630">
            <w:pPr>
              <w:wordWrap w:val="0"/>
              <w:rPr>
                <w:bCs/>
                <w:kern w:val="2"/>
                <w:sz w:val="24"/>
                <w:szCs w:val="24"/>
              </w:rPr>
            </w:pPr>
            <w:r w:rsidRPr="00333630">
              <w:rPr>
                <w:bCs/>
                <w:kern w:val="2"/>
                <w:sz w:val="24"/>
                <w:szCs w:val="24"/>
              </w:rPr>
              <w:t>1</w:t>
            </w:r>
            <w:r w:rsidRPr="00333630">
              <w:rPr>
                <w:rFonts w:hint="eastAsia"/>
                <w:bCs/>
                <w:kern w:val="2"/>
                <w:sz w:val="24"/>
                <w:szCs w:val="24"/>
              </w:rPr>
              <w:t>6</w:t>
            </w:r>
          </w:p>
        </w:tc>
        <w:tc>
          <w:tcPr>
            <w:tcW w:w="1420" w:type="dxa"/>
          </w:tcPr>
          <w:p w:rsidR="00333630" w:rsidRPr="00333630" w:rsidRDefault="00333630" w:rsidP="00333630">
            <w:pPr>
              <w:wordWrap w:val="0"/>
              <w:rPr>
                <w:bCs/>
                <w:kern w:val="2"/>
                <w:sz w:val="24"/>
                <w:szCs w:val="24"/>
              </w:rPr>
            </w:pPr>
            <w:r w:rsidRPr="00333630">
              <w:rPr>
                <w:bCs/>
                <w:kern w:val="2"/>
                <w:sz w:val="24"/>
                <w:szCs w:val="24"/>
              </w:rPr>
              <w:t>8</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H01</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5</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4</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C23</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13</w:t>
            </w:r>
          </w:p>
        </w:tc>
        <w:tc>
          <w:tcPr>
            <w:tcW w:w="1420" w:type="dxa"/>
          </w:tcPr>
          <w:p w:rsidR="00333630" w:rsidRPr="00333630" w:rsidRDefault="00333630" w:rsidP="00333630">
            <w:pPr>
              <w:wordWrap w:val="0"/>
              <w:rPr>
                <w:bCs/>
                <w:kern w:val="2"/>
                <w:sz w:val="24"/>
                <w:szCs w:val="24"/>
              </w:rPr>
            </w:pPr>
            <w:r w:rsidRPr="00333630">
              <w:rPr>
                <w:bCs/>
                <w:kern w:val="2"/>
                <w:sz w:val="24"/>
                <w:szCs w:val="24"/>
              </w:rPr>
              <w:t>9</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B01</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3</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5</w:t>
            </w:r>
          </w:p>
        </w:tc>
        <w:tc>
          <w:tcPr>
            <w:tcW w:w="1420" w:type="dxa"/>
          </w:tcPr>
          <w:p w:rsidR="00333630" w:rsidRPr="00333630" w:rsidRDefault="00333630" w:rsidP="00333630">
            <w:pPr>
              <w:wordWrap w:val="0"/>
              <w:rPr>
                <w:bCs/>
                <w:kern w:val="2"/>
                <w:sz w:val="24"/>
                <w:szCs w:val="24"/>
              </w:rPr>
            </w:pPr>
            <w:r w:rsidRPr="00333630">
              <w:rPr>
                <w:bCs/>
                <w:kern w:val="2"/>
                <w:sz w:val="24"/>
                <w:szCs w:val="24"/>
              </w:rPr>
              <w:t>B</w:t>
            </w:r>
            <w:r w:rsidRPr="00333630">
              <w:rPr>
                <w:rFonts w:hint="eastAsia"/>
                <w:bCs/>
                <w:kern w:val="2"/>
                <w:sz w:val="24"/>
                <w:szCs w:val="24"/>
              </w:rPr>
              <w:t>23</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12</w:t>
            </w:r>
          </w:p>
        </w:tc>
        <w:tc>
          <w:tcPr>
            <w:tcW w:w="1420" w:type="dxa"/>
          </w:tcPr>
          <w:p w:rsidR="00333630" w:rsidRPr="00333630" w:rsidRDefault="00333630" w:rsidP="00333630">
            <w:pPr>
              <w:wordWrap w:val="0"/>
              <w:rPr>
                <w:bCs/>
                <w:kern w:val="2"/>
                <w:sz w:val="24"/>
                <w:szCs w:val="24"/>
              </w:rPr>
            </w:pPr>
            <w:r w:rsidRPr="00333630">
              <w:rPr>
                <w:bCs/>
                <w:kern w:val="2"/>
                <w:sz w:val="24"/>
                <w:szCs w:val="24"/>
              </w:rPr>
              <w:t>10</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F04</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3</w:t>
            </w:r>
          </w:p>
        </w:tc>
      </w:tr>
    </w:tbl>
    <w:p w:rsidR="00333630" w:rsidRPr="00333630" w:rsidRDefault="00333630" w:rsidP="00333630">
      <w:pPr>
        <w:wordWrap w:val="0"/>
        <w:spacing w:line="400" w:lineRule="exact"/>
        <w:rPr>
          <w:rFonts w:ascii="Times New Roman" w:hAnsi="Times New Roman" w:cs="Times New Roman"/>
          <w:bCs/>
          <w:sz w:val="24"/>
          <w:szCs w:val="24"/>
        </w:rPr>
      </w:pPr>
    </w:p>
    <w:p w:rsidR="00333630" w:rsidRPr="00333630" w:rsidRDefault="00333630" w:rsidP="00333630">
      <w:pPr>
        <w:wordWrap w:val="0"/>
        <w:spacing w:line="400" w:lineRule="exact"/>
        <w:ind w:firstLineChars="200" w:firstLine="480"/>
        <w:rPr>
          <w:rFonts w:ascii="Times New Roman" w:hAnsi="Times New Roman" w:cs="Times New Roman"/>
          <w:bCs/>
          <w:sz w:val="24"/>
          <w:szCs w:val="24"/>
        </w:rPr>
      </w:pP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w:t>
      </w:r>
      <w:r w:rsidRPr="00333630">
        <w:rPr>
          <w:rFonts w:ascii="Times New Roman" w:hAnsi="Times New Roman" w:cs="Times New Roman" w:hint="eastAsia"/>
          <w:bCs/>
          <w:sz w:val="24"/>
          <w:szCs w:val="24"/>
        </w:rPr>
        <w:t>世界钛</w:t>
      </w:r>
      <w:r w:rsidRPr="00333630">
        <w:rPr>
          <w:rFonts w:ascii="Times New Roman" w:hAnsi="Times New Roman" w:cs="Times New Roman"/>
          <w:bCs/>
          <w:sz w:val="24"/>
          <w:szCs w:val="24"/>
        </w:rPr>
        <w:t>合金材料领域专利申请按照</w:t>
      </w:r>
      <w:r w:rsidRPr="00333630">
        <w:rPr>
          <w:rFonts w:ascii="Times New Roman" w:hAnsi="Times New Roman" w:cs="Times New Roman"/>
          <w:bCs/>
          <w:sz w:val="24"/>
          <w:szCs w:val="24"/>
        </w:rPr>
        <w:t>IPC</w:t>
      </w:r>
      <w:r w:rsidRPr="00333630">
        <w:rPr>
          <w:rFonts w:ascii="Times New Roman" w:hAnsi="Times New Roman" w:cs="Times New Roman"/>
          <w:bCs/>
          <w:sz w:val="24"/>
          <w:szCs w:val="24"/>
        </w:rPr>
        <w:t>大类分布情况如</w:t>
      </w:r>
      <w:r w:rsidRPr="00333630">
        <w:rPr>
          <w:rFonts w:ascii="Times New Roman" w:hAnsi="Times New Roman" w:cs="Times New Roman" w:hint="eastAsia"/>
          <w:bCs/>
          <w:sz w:val="24"/>
          <w:szCs w:val="24"/>
        </w:rPr>
        <w:t>表</w:t>
      </w:r>
      <w:r w:rsidRPr="00333630">
        <w:rPr>
          <w:rFonts w:ascii="Times New Roman" w:hAnsi="Times New Roman" w:cs="Times New Roman"/>
          <w:bCs/>
          <w:sz w:val="24"/>
          <w:szCs w:val="24"/>
        </w:rPr>
        <w:t>1</w:t>
      </w:r>
      <w:r w:rsidRPr="00333630">
        <w:rPr>
          <w:rFonts w:ascii="Times New Roman" w:hAnsi="Times New Roman" w:cs="Times New Roman"/>
          <w:bCs/>
          <w:sz w:val="24"/>
          <w:szCs w:val="24"/>
        </w:rPr>
        <w:t>所示：</w:t>
      </w:r>
    </w:p>
    <w:p w:rsidR="00333630" w:rsidRPr="00333630" w:rsidRDefault="00333630" w:rsidP="00333630">
      <w:pPr>
        <w:wordWrap w:val="0"/>
        <w:ind w:firstLineChars="200" w:firstLine="480"/>
        <w:rPr>
          <w:rFonts w:ascii="Times New Roman" w:hAnsi="Times New Roman" w:cs="Times New Roman"/>
          <w:bCs/>
          <w:sz w:val="24"/>
          <w:szCs w:val="24"/>
        </w:rPr>
      </w:pPr>
    </w:p>
    <w:tbl>
      <w:tblPr>
        <w:tblStyle w:val="5"/>
        <w:tblW w:w="8522" w:type="dxa"/>
        <w:jc w:val="center"/>
        <w:tblLayout w:type="fixed"/>
        <w:tblLook w:val="04A0"/>
      </w:tblPr>
      <w:tblGrid>
        <w:gridCol w:w="1420"/>
        <w:gridCol w:w="1420"/>
        <w:gridCol w:w="1420"/>
        <w:gridCol w:w="1420"/>
        <w:gridCol w:w="1421"/>
        <w:gridCol w:w="1421"/>
      </w:tblGrid>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排名</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IPC</w:t>
            </w:r>
            <w:r w:rsidRPr="00333630">
              <w:rPr>
                <w:bCs/>
                <w:kern w:val="2"/>
                <w:sz w:val="24"/>
                <w:szCs w:val="24"/>
              </w:rPr>
              <w:t>大类</w:t>
            </w:r>
          </w:p>
        </w:tc>
        <w:tc>
          <w:tcPr>
            <w:tcW w:w="1420" w:type="dxa"/>
          </w:tcPr>
          <w:p w:rsidR="00333630" w:rsidRPr="00333630" w:rsidRDefault="00333630" w:rsidP="00333630">
            <w:pPr>
              <w:wordWrap w:val="0"/>
              <w:rPr>
                <w:bCs/>
                <w:kern w:val="2"/>
                <w:sz w:val="24"/>
                <w:szCs w:val="24"/>
              </w:rPr>
            </w:pPr>
            <w:r w:rsidRPr="00333630">
              <w:rPr>
                <w:bCs/>
                <w:kern w:val="2"/>
                <w:sz w:val="24"/>
                <w:szCs w:val="24"/>
              </w:rPr>
              <w:t>专利数量</w:t>
            </w:r>
          </w:p>
        </w:tc>
        <w:tc>
          <w:tcPr>
            <w:tcW w:w="1420" w:type="dxa"/>
          </w:tcPr>
          <w:p w:rsidR="00333630" w:rsidRPr="00333630" w:rsidRDefault="00333630" w:rsidP="00333630">
            <w:pPr>
              <w:wordWrap w:val="0"/>
              <w:rPr>
                <w:bCs/>
                <w:kern w:val="2"/>
                <w:sz w:val="24"/>
                <w:szCs w:val="24"/>
              </w:rPr>
            </w:pPr>
            <w:r w:rsidRPr="00333630">
              <w:rPr>
                <w:bCs/>
                <w:kern w:val="2"/>
                <w:sz w:val="24"/>
                <w:szCs w:val="24"/>
              </w:rPr>
              <w:t>排名</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IPC</w:t>
            </w:r>
            <w:r w:rsidRPr="00333630">
              <w:rPr>
                <w:bCs/>
                <w:kern w:val="2"/>
                <w:sz w:val="24"/>
                <w:szCs w:val="24"/>
              </w:rPr>
              <w:t>大类</w:t>
            </w:r>
          </w:p>
        </w:tc>
        <w:tc>
          <w:tcPr>
            <w:tcW w:w="1421" w:type="dxa"/>
          </w:tcPr>
          <w:p w:rsidR="00333630" w:rsidRPr="00333630" w:rsidRDefault="00333630" w:rsidP="00333630">
            <w:pPr>
              <w:wordWrap w:val="0"/>
              <w:rPr>
                <w:bCs/>
                <w:kern w:val="2"/>
                <w:sz w:val="24"/>
                <w:szCs w:val="24"/>
              </w:rPr>
            </w:pPr>
            <w:r w:rsidRPr="00333630">
              <w:rPr>
                <w:bCs/>
                <w:kern w:val="2"/>
                <w:sz w:val="24"/>
                <w:szCs w:val="24"/>
              </w:rPr>
              <w:t>专利数量</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1</w:t>
            </w:r>
          </w:p>
        </w:tc>
        <w:tc>
          <w:tcPr>
            <w:tcW w:w="1420" w:type="dxa"/>
          </w:tcPr>
          <w:p w:rsidR="00333630" w:rsidRPr="00333630" w:rsidRDefault="00333630" w:rsidP="00333630">
            <w:pPr>
              <w:wordWrap w:val="0"/>
              <w:rPr>
                <w:bCs/>
                <w:kern w:val="2"/>
                <w:sz w:val="24"/>
                <w:szCs w:val="24"/>
              </w:rPr>
            </w:pPr>
            <w:r w:rsidRPr="00333630">
              <w:rPr>
                <w:bCs/>
                <w:kern w:val="2"/>
                <w:sz w:val="24"/>
                <w:szCs w:val="24"/>
              </w:rPr>
              <w:t>C22</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1565</w:t>
            </w:r>
          </w:p>
        </w:tc>
        <w:tc>
          <w:tcPr>
            <w:tcW w:w="1420" w:type="dxa"/>
          </w:tcPr>
          <w:p w:rsidR="00333630" w:rsidRPr="00333630" w:rsidRDefault="00333630" w:rsidP="00333630">
            <w:pPr>
              <w:wordWrap w:val="0"/>
              <w:rPr>
                <w:bCs/>
                <w:kern w:val="2"/>
                <w:sz w:val="24"/>
                <w:szCs w:val="24"/>
              </w:rPr>
            </w:pPr>
            <w:r w:rsidRPr="00333630">
              <w:rPr>
                <w:bCs/>
                <w:kern w:val="2"/>
                <w:sz w:val="24"/>
                <w:szCs w:val="24"/>
              </w:rPr>
              <w:t>6</w:t>
            </w:r>
          </w:p>
        </w:tc>
        <w:tc>
          <w:tcPr>
            <w:tcW w:w="1421" w:type="dxa"/>
          </w:tcPr>
          <w:p w:rsidR="00333630" w:rsidRPr="00333630" w:rsidRDefault="00333630" w:rsidP="00333630">
            <w:pPr>
              <w:wordWrap w:val="0"/>
              <w:rPr>
                <w:bCs/>
                <w:kern w:val="2"/>
                <w:sz w:val="24"/>
                <w:szCs w:val="24"/>
              </w:rPr>
            </w:pPr>
            <w:r w:rsidRPr="00333630">
              <w:rPr>
                <w:bCs/>
                <w:kern w:val="2"/>
                <w:sz w:val="24"/>
                <w:szCs w:val="24"/>
              </w:rPr>
              <w:t>B21</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44</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2</w:t>
            </w:r>
          </w:p>
        </w:tc>
        <w:tc>
          <w:tcPr>
            <w:tcW w:w="1420" w:type="dxa"/>
          </w:tcPr>
          <w:p w:rsidR="00333630" w:rsidRPr="00333630" w:rsidRDefault="00333630" w:rsidP="00333630">
            <w:pPr>
              <w:wordWrap w:val="0"/>
              <w:rPr>
                <w:bCs/>
                <w:kern w:val="2"/>
                <w:sz w:val="24"/>
                <w:szCs w:val="24"/>
              </w:rPr>
            </w:pPr>
            <w:r w:rsidRPr="00333630">
              <w:rPr>
                <w:bCs/>
                <w:kern w:val="2"/>
                <w:sz w:val="24"/>
                <w:szCs w:val="24"/>
              </w:rPr>
              <w:t>C23</w:t>
            </w:r>
          </w:p>
        </w:tc>
        <w:tc>
          <w:tcPr>
            <w:tcW w:w="1420" w:type="dxa"/>
          </w:tcPr>
          <w:p w:rsidR="00333630" w:rsidRPr="00333630" w:rsidRDefault="00333630" w:rsidP="00333630">
            <w:pPr>
              <w:wordWrap w:val="0"/>
              <w:rPr>
                <w:bCs/>
                <w:kern w:val="2"/>
                <w:sz w:val="24"/>
                <w:szCs w:val="24"/>
              </w:rPr>
            </w:pPr>
            <w:r w:rsidRPr="00333630">
              <w:rPr>
                <w:bCs/>
                <w:kern w:val="2"/>
                <w:sz w:val="24"/>
                <w:szCs w:val="24"/>
              </w:rPr>
              <w:t>1</w:t>
            </w:r>
            <w:r w:rsidRPr="00333630">
              <w:rPr>
                <w:rFonts w:hint="eastAsia"/>
                <w:bCs/>
                <w:kern w:val="2"/>
                <w:sz w:val="24"/>
                <w:szCs w:val="24"/>
              </w:rPr>
              <w:t>15</w:t>
            </w:r>
          </w:p>
        </w:tc>
        <w:tc>
          <w:tcPr>
            <w:tcW w:w="1420" w:type="dxa"/>
          </w:tcPr>
          <w:p w:rsidR="00333630" w:rsidRPr="00333630" w:rsidRDefault="00333630" w:rsidP="00333630">
            <w:pPr>
              <w:wordWrap w:val="0"/>
              <w:rPr>
                <w:bCs/>
                <w:kern w:val="2"/>
                <w:sz w:val="24"/>
                <w:szCs w:val="24"/>
              </w:rPr>
            </w:pPr>
            <w:r w:rsidRPr="00333630">
              <w:rPr>
                <w:bCs/>
                <w:kern w:val="2"/>
                <w:sz w:val="24"/>
                <w:szCs w:val="24"/>
              </w:rPr>
              <w:t>7</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A61</w:t>
            </w:r>
          </w:p>
        </w:tc>
        <w:tc>
          <w:tcPr>
            <w:tcW w:w="1421" w:type="dxa"/>
          </w:tcPr>
          <w:p w:rsidR="00333630" w:rsidRPr="00333630" w:rsidRDefault="00333630" w:rsidP="00333630">
            <w:pPr>
              <w:wordWrap w:val="0"/>
              <w:rPr>
                <w:bCs/>
                <w:kern w:val="2"/>
                <w:sz w:val="24"/>
                <w:szCs w:val="24"/>
              </w:rPr>
            </w:pPr>
            <w:r w:rsidRPr="00333630">
              <w:rPr>
                <w:bCs/>
                <w:kern w:val="2"/>
                <w:sz w:val="24"/>
                <w:szCs w:val="24"/>
              </w:rPr>
              <w:t>4</w:t>
            </w:r>
            <w:r w:rsidRPr="00333630">
              <w:rPr>
                <w:rFonts w:hint="eastAsia"/>
                <w:bCs/>
                <w:kern w:val="2"/>
                <w:sz w:val="24"/>
                <w:szCs w:val="24"/>
              </w:rPr>
              <w:t>2</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3</w:t>
            </w:r>
          </w:p>
        </w:tc>
        <w:tc>
          <w:tcPr>
            <w:tcW w:w="1420" w:type="dxa"/>
          </w:tcPr>
          <w:p w:rsidR="00333630" w:rsidRPr="00333630" w:rsidRDefault="00333630" w:rsidP="00333630">
            <w:pPr>
              <w:wordWrap w:val="0"/>
              <w:rPr>
                <w:bCs/>
                <w:kern w:val="2"/>
                <w:sz w:val="24"/>
                <w:szCs w:val="24"/>
              </w:rPr>
            </w:pPr>
            <w:r w:rsidRPr="00333630">
              <w:rPr>
                <w:bCs/>
                <w:kern w:val="2"/>
                <w:sz w:val="24"/>
                <w:szCs w:val="24"/>
              </w:rPr>
              <w:t>B22</w:t>
            </w:r>
          </w:p>
        </w:tc>
        <w:tc>
          <w:tcPr>
            <w:tcW w:w="1420" w:type="dxa"/>
          </w:tcPr>
          <w:p w:rsidR="00333630" w:rsidRPr="00333630" w:rsidRDefault="00333630" w:rsidP="00333630">
            <w:pPr>
              <w:wordWrap w:val="0"/>
              <w:rPr>
                <w:bCs/>
                <w:kern w:val="2"/>
                <w:sz w:val="24"/>
                <w:szCs w:val="24"/>
              </w:rPr>
            </w:pPr>
            <w:r w:rsidRPr="00333630">
              <w:rPr>
                <w:bCs/>
                <w:kern w:val="2"/>
                <w:sz w:val="24"/>
                <w:szCs w:val="24"/>
              </w:rPr>
              <w:t>11</w:t>
            </w:r>
            <w:r w:rsidRPr="00333630">
              <w:rPr>
                <w:rFonts w:hint="eastAsia"/>
                <w:bCs/>
                <w:kern w:val="2"/>
                <w:sz w:val="24"/>
                <w:szCs w:val="24"/>
              </w:rPr>
              <w:t>2</w:t>
            </w:r>
          </w:p>
        </w:tc>
        <w:tc>
          <w:tcPr>
            <w:tcW w:w="1420" w:type="dxa"/>
          </w:tcPr>
          <w:p w:rsidR="00333630" w:rsidRPr="00333630" w:rsidRDefault="00333630" w:rsidP="00333630">
            <w:pPr>
              <w:wordWrap w:val="0"/>
              <w:rPr>
                <w:bCs/>
                <w:kern w:val="2"/>
                <w:sz w:val="24"/>
                <w:szCs w:val="24"/>
              </w:rPr>
            </w:pPr>
            <w:r w:rsidRPr="00333630">
              <w:rPr>
                <w:bCs/>
                <w:kern w:val="2"/>
                <w:sz w:val="24"/>
                <w:szCs w:val="24"/>
              </w:rPr>
              <w:t>8</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F01</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23</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4</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H01</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68</w:t>
            </w:r>
          </w:p>
        </w:tc>
        <w:tc>
          <w:tcPr>
            <w:tcW w:w="1420" w:type="dxa"/>
          </w:tcPr>
          <w:p w:rsidR="00333630" w:rsidRPr="00333630" w:rsidRDefault="00333630" w:rsidP="00333630">
            <w:pPr>
              <w:wordWrap w:val="0"/>
              <w:rPr>
                <w:bCs/>
                <w:kern w:val="2"/>
                <w:sz w:val="24"/>
                <w:szCs w:val="24"/>
              </w:rPr>
            </w:pPr>
            <w:r w:rsidRPr="00333630">
              <w:rPr>
                <w:bCs/>
                <w:kern w:val="2"/>
                <w:sz w:val="24"/>
                <w:szCs w:val="24"/>
              </w:rPr>
              <w:t>9</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F16</w:t>
            </w:r>
          </w:p>
        </w:tc>
        <w:tc>
          <w:tcPr>
            <w:tcW w:w="1421" w:type="dxa"/>
          </w:tcPr>
          <w:p w:rsidR="00333630" w:rsidRPr="00333630" w:rsidRDefault="00333630" w:rsidP="00333630">
            <w:pPr>
              <w:wordWrap w:val="0"/>
              <w:rPr>
                <w:bCs/>
                <w:kern w:val="2"/>
                <w:sz w:val="24"/>
                <w:szCs w:val="24"/>
              </w:rPr>
            </w:pPr>
            <w:r w:rsidRPr="00333630">
              <w:rPr>
                <w:bCs/>
                <w:kern w:val="2"/>
                <w:sz w:val="24"/>
                <w:szCs w:val="24"/>
              </w:rPr>
              <w:t>1</w:t>
            </w:r>
            <w:r w:rsidRPr="00333630">
              <w:rPr>
                <w:rFonts w:hint="eastAsia"/>
                <w:bCs/>
                <w:kern w:val="2"/>
                <w:sz w:val="24"/>
                <w:szCs w:val="24"/>
              </w:rPr>
              <w:t>8</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5</w:t>
            </w:r>
          </w:p>
        </w:tc>
        <w:tc>
          <w:tcPr>
            <w:tcW w:w="1420" w:type="dxa"/>
          </w:tcPr>
          <w:p w:rsidR="00333630" w:rsidRPr="00333630" w:rsidRDefault="00333630" w:rsidP="00333630">
            <w:pPr>
              <w:wordWrap w:val="0"/>
              <w:rPr>
                <w:bCs/>
                <w:kern w:val="2"/>
                <w:sz w:val="24"/>
                <w:szCs w:val="24"/>
              </w:rPr>
            </w:pPr>
            <w:r w:rsidRPr="00333630">
              <w:rPr>
                <w:bCs/>
                <w:kern w:val="2"/>
                <w:sz w:val="24"/>
                <w:szCs w:val="24"/>
              </w:rPr>
              <w:t>B23</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53</w:t>
            </w:r>
          </w:p>
        </w:tc>
        <w:tc>
          <w:tcPr>
            <w:tcW w:w="1420" w:type="dxa"/>
          </w:tcPr>
          <w:p w:rsidR="00333630" w:rsidRPr="00333630" w:rsidRDefault="00333630" w:rsidP="00333630">
            <w:pPr>
              <w:wordWrap w:val="0"/>
              <w:rPr>
                <w:bCs/>
                <w:kern w:val="2"/>
                <w:sz w:val="24"/>
                <w:szCs w:val="24"/>
              </w:rPr>
            </w:pPr>
            <w:r w:rsidRPr="00333630">
              <w:rPr>
                <w:bCs/>
                <w:kern w:val="2"/>
                <w:sz w:val="24"/>
                <w:szCs w:val="24"/>
              </w:rPr>
              <w:t>10</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B32</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17</w:t>
            </w:r>
          </w:p>
        </w:tc>
      </w:tr>
    </w:tbl>
    <w:p w:rsidR="00333630" w:rsidRPr="00333630" w:rsidRDefault="00333630" w:rsidP="00333630">
      <w:pPr>
        <w:wordWrap w:val="0"/>
        <w:rPr>
          <w:rFonts w:ascii="Times New Roman" w:hAnsi="Times New Roman" w:cs="Times New Roman"/>
          <w:bCs/>
          <w:sz w:val="24"/>
          <w:szCs w:val="24"/>
        </w:rPr>
      </w:pPr>
    </w:p>
    <w:p w:rsidR="00333630" w:rsidRPr="00333630" w:rsidRDefault="00333630" w:rsidP="00FE746C">
      <w:pPr>
        <w:spacing w:line="400" w:lineRule="exact"/>
        <w:ind w:firstLineChars="200" w:firstLine="480"/>
        <w:rPr>
          <w:rFonts w:ascii="Times New Roman" w:hAnsi="Times New Roman" w:cs="Times New Roman"/>
          <w:bCs/>
          <w:color w:val="0070C0"/>
          <w:sz w:val="24"/>
          <w:szCs w:val="24"/>
        </w:rPr>
      </w:pPr>
      <w:r w:rsidRPr="00333630">
        <w:rPr>
          <w:rFonts w:ascii="Times New Roman" w:hAnsi="Times New Roman" w:cs="Times New Roman" w:hint="eastAsia"/>
          <w:bCs/>
          <w:sz w:val="24"/>
          <w:szCs w:val="24"/>
        </w:rPr>
        <w:t xml:space="preserve">    </w:t>
      </w:r>
      <w:r w:rsidRPr="00333630">
        <w:rPr>
          <w:rFonts w:ascii="Times New Roman" w:hAnsi="Times New Roman" w:cs="Times New Roman"/>
          <w:bCs/>
          <w:sz w:val="24"/>
          <w:szCs w:val="24"/>
        </w:rPr>
        <w:t>从图</w:t>
      </w:r>
      <w:r w:rsidRPr="00333630">
        <w:rPr>
          <w:rFonts w:ascii="Times New Roman" w:hAnsi="Times New Roman" w:cs="Times New Roman"/>
          <w:bCs/>
          <w:sz w:val="24"/>
          <w:szCs w:val="24"/>
        </w:rPr>
        <w:t>1</w:t>
      </w:r>
      <w:r w:rsidRPr="00333630">
        <w:rPr>
          <w:rFonts w:ascii="Times New Roman" w:hAnsi="Times New Roman" w:cs="Times New Roman"/>
          <w:bCs/>
          <w:sz w:val="24"/>
          <w:szCs w:val="24"/>
        </w:rPr>
        <w:t>的统计数据可以看出，</w:t>
      </w: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年间，</w:t>
      </w:r>
      <w:r w:rsidRPr="00333630">
        <w:rPr>
          <w:rFonts w:ascii="Times New Roman" w:hAnsi="Times New Roman" w:cs="Times New Roman" w:hint="eastAsia"/>
          <w:bCs/>
          <w:sz w:val="24"/>
          <w:szCs w:val="24"/>
        </w:rPr>
        <w:t>宁波、中国、世界</w:t>
      </w:r>
      <w:r w:rsidRPr="00333630">
        <w:rPr>
          <w:rFonts w:ascii="Times New Roman" w:hAnsi="Times New Roman" w:cs="Times New Roman"/>
          <w:bCs/>
          <w:sz w:val="24"/>
          <w:szCs w:val="24"/>
        </w:rPr>
        <w:t>铝合金材料所涉及的几大类别中，专利申请量最多的是</w:t>
      </w:r>
      <w:r w:rsidRPr="00333630">
        <w:rPr>
          <w:rFonts w:ascii="Times New Roman" w:hAnsi="Times New Roman" w:cs="Times New Roman"/>
          <w:bCs/>
          <w:sz w:val="24"/>
          <w:szCs w:val="24"/>
        </w:rPr>
        <w:t>C22</w:t>
      </w:r>
      <w:r w:rsidRPr="00333630">
        <w:rPr>
          <w:rFonts w:ascii="Times New Roman" w:hAnsi="Times New Roman" w:cs="Times New Roman"/>
          <w:bCs/>
          <w:sz w:val="24"/>
          <w:szCs w:val="24"/>
        </w:rPr>
        <w:t>类</w:t>
      </w:r>
      <w:r w:rsidRPr="00333630">
        <w:rPr>
          <w:rFonts w:ascii="Times New Roman" w:hAnsi="Times New Roman" w:cs="Times New Roman"/>
          <w:bCs/>
          <w:sz w:val="24"/>
          <w:szCs w:val="24"/>
        </w:rPr>
        <w:t>(</w:t>
      </w:r>
      <w:r w:rsidRPr="00333630">
        <w:rPr>
          <w:rFonts w:ascii="Times New Roman" w:hAnsi="Times New Roman" w:cs="Times New Roman"/>
          <w:bCs/>
          <w:sz w:val="24"/>
          <w:szCs w:val="24"/>
        </w:rPr>
        <w:t>冶金；黑色或有色金属合金；合金或有色金属的处理</w:t>
      </w:r>
      <w:r w:rsidRPr="00333630">
        <w:rPr>
          <w:rFonts w:ascii="Times New Roman" w:hAnsi="Times New Roman" w:cs="Times New Roman"/>
          <w:bCs/>
          <w:sz w:val="24"/>
          <w:szCs w:val="24"/>
        </w:rPr>
        <w:t>)</w:t>
      </w:r>
      <w:r w:rsidRPr="00333630">
        <w:rPr>
          <w:rFonts w:ascii="Times New Roman" w:hAnsi="Times New Roman" w:cs="Times New Roman"/>
          <w:bCs/>
          <w:sz w:val="24"/>
          <w:szCs w:val="24"/>
        </w:rPr>
        <w:t>，其次是</w:t>
      </w:r>
      <w:r w:rsidRPr="00333630">
        <w:rPr>
          <w:rFonts w:ascii="Times New Roman" w:hAnsi="Times New Roman" w:cs="Times New Roman"/>
          <w:bCs/>
          <w:sz w:val="24"/>
          <w:szCs w:val="24"/>
        </w:rPr>
        <w:t>C23(</w:t>
      </w:r>
      <w:r w:rsidRPr="00333630">
        <w:rPr>
          <w:rFonts w:ascii="Times New Roman" w:hAnsi="Times New Roman" w:cs="Times New Roman"/>
          <w:bCs/>
          <w:sz w:val="24"/>
          <w:szCs w:val="24"/>
        </w:rPr>
        <w:t>对金属材料的镀覆；用金属材料对材料的镀覆；表面化学处理；金属材料的扩散处理；真空蒸发法、溅射法、离子注入法或化学气相沉积法的一般镀覆；金属材料腐蚀或积垢的一般抑制</w:t>
      </w:r>
      <w:r w:rsidRPr="00333630">
        <w:rPr>
          <w:rFonts w:ascii="Times New Roman" w:hAnsi="Times New Roman" w:cs="Times New Roman"/>
          <w:bCs/>
          <w:sz w:val="24"/>
          <w:szCs w:val="24"/>
        </w:rPr>
        <w:t>)</w:t>
      </w:r>
      <w:r w:rsidRPr="00333630">
        <w:rPr>
          <w:rFonts w:ascii="Times New Roman" w:hAnsi="Times New Roman" w:cs="Times New Roman"/>
          <w:bCs/>
          <w:sz w:val="24"/>
          <w:szCs w:val="24"/>
        </w:rPr>
        <w:t>；</w:t>
      </w:r>
      <w:r w:rsidRPr="00333630">
        <w:rPr>
          <w:rFonts w:ascii="Times New Roman" w:hAnsi="Times New Roman" w:cs="Times New Roman"/>
          <w:bCs/>
          <w:sz w:val="24"/>
          <w:szCs w:val="24"/>
        </w:rPr>
        <w:t>B22(</w:t>
      </w:r>
      <w:r w:rsidRPr="00333630">
        <w:rPr>
          <w:rFonts w:ascii="Times New Roman" w:hAnsi="Times New Roman" w:cs="Times New Roman"/>
          <w:bCs/>
          <w:sz w:val="24"/>
          <w:szCs w:val="24"/>
        </w:rPr>
        <w:t>铸造；粉末冶金</w:t>
      </w:r>
      <w:r w:rsidRPr="00333630">
        <w:rPr>
          <w:rFonts w:ascii="Times New Roman" w:hAnsi="Times New Roman" w:cs="Times New Roman"/>
          <w:bCs/>
          <w:sz w:val="24"/>
          <w:szCs w:val="24"/>
        </w:rPr>
        <w:t>)</w:t>
      </w:r>
      <w:r w:rsidRPr="00333630">
        <w:rPr>
          <w:rFonts w:ascii="Times New Roman" w:hAnsi="Times New Roman" w:cs="Times New Roman"/>
          <w:bCs/>
          <w:sz w:val="24"/>
          <w:szCs w:val="24"/>
        </w:rPr>
        <w:t>；</w:t>
      </w:r>
      <w:r w:rsidRPr="00333630">
        <w:rPr>
          <w:rFonts w:ascii="Times New Roman" w:hAnsi="Times New Roman" w:cs="Times New Roman" w:hint="eastAsia"/>
          <w:bCs/>
          <w:sz w:val="24"/>
          <w:szCs w:val="24"/>
        </w:rPr>
        <w:t>H01</w:t>
      </w:r>
      <w:r w:rsidRPr="00333630">
        <w:rPr>
          <w:rFonts w:ascii="Times New Roman" w:hAnsi="Times New Roman" w:cs="Times New Roman" w:hint="eastAsia"/>
          <w:bCs/>
          <w:sz w:val="24"/>
          <w:szCs w:val="24"/>
        </w:rPr>
        <w:t>（</w:t>
      </w:r>
      <w:r w:rsidRPr="00333630">
        <w:rPr>
          <w:rFonts w:ascii="Times New Roman" w:hAnsi="Times New Roman" w:cs="Times New Roman"/>
          <w:bCs/>
          <w:color w:val="000000" w:themeColor="text1"/>
          <w:sz w:val="24"/>
          <w:szCs w:val="24"/>
        </w:rPr>
        <w:t>基本电气元件</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B23</w:t>
      </w:r>
      <w:r w:rsidRPr="00333630">
        <w:rPr>
          <w:rFonts w:ascii="Times New Roman" w:hAnsi="Times New Roman" w:cs="Times New Roman"/>
          <w:bCs/>
          <w:sz w:val="24"/>
          <w:szCs w:val="24"/>
        </w:rPr>
        <w:t>(</w:t>
      </w:r>
      <w:r w:rsidRPr="00333630">
        <w:rPr>
          <w:rFonts w:ascii="Times New Roman" w:hAnsi="Times New Roman" w:cs="Times New Roman"/>
          <w:bCs/>
          <w:sz w:val="24"/>
          <w:szCs w:val="24"/>
        </w:rPr>
        <w:t>钎焊或脱焊；焊接</w:t>
      </w:r>
      <w:r w:rsidRPr="00333630">
        <w:rPr>
          <w:rFonts w:ascii="Times New Roman" w:hAnsi="Times New Roman" w:cs="Times New Roman"/>
          <w:bCs/>
          <w:sz w:val="24"/>
          <w:szCs w:val="24"/>
        </w:rPr>
        <w:t>)</w:t>
      </w:r>
      <w:r w:rsidRPr="00333630">
        <w:rPr>
          <w:rFonts w:ascii="Times New Roman" w:hAnsi="Times New Roman" w:cs="Times New Roman"/>
          <w:bCs/>
          <w:sz w:val="24"/>
          <w:szCs w:val="24"/>
        </w:rPr>
        <w:t>。这表明冶金、黑色或有色金属合金、合金或有色金属的处理是本时期铝合金材料研发的重点。</w:t>
      </w:r>
    </w:p>
    <w:p w:rsidR="00333630" w:rsidRPr="00333630" w:rsidRDefault="00333630" w:rsidP="00333630">
      <w:pPr>
        <w:wordWrap w:val="0"/>
        <w:rPr>
          <w:rFonts w:ascii="Times New Roman" w:hAnsi="Times New Roman" w:cs="Times New Roman"/>
          <w:bCs/>
          <w:sz w:val="24"/>
          <w:szCs w:val="24"/>
        </w:rPr>
      </w:pPr>
      <w:r w:rsidRPr="00333630">
        <w:rPr>
          <w:rFonts w:ascii="Times New Roman" w:hAnsi="Times New Roman" w:cs="Times New Roman" w:hint="eastAsia"/>
          <w:bCs/>
          <w:sz w:val="24"/>
          <w:szCs w:val="24"/>
        </w:rPr>
        <w:t xml:space="preserve">    </w:t>
      </w:r>
    </w:p>
    <w:p w:rsidR="00333630" w:rsidRPr="00333630" w:rsidRDefault="00333630" w:rsidP="00333630">
      <w:pPr>
        <w:wordWrap w:val="0"/>
        <w:spacing w:line="400" w:lineRule="exact"/>
        <w:rPr>
          <w:rFonts w:ascii="Times New Roman" w:hAnsi="Times New Roman" w:cs="Times New Roman"/>
          <w:bCs/>
          <w:sz w:val="24"/>
          <w:szCs w:val="24"/>
        </w:rPr>
      </w:pPr>
      <w:r w:rsidRPr="00333630">
        <w:rPr>
          <w:rFonts w:ascii="Times New Roman" w:hAnsi="Times New Roman" w:cs="Times New Roman" w:hint="eastAsia"/>
          <w:bCs/>
          <w:sz w:val="24"/>
          <w:szCs w:val="24"/>
        </w:rPr>
        <w:lastRenderedPageBreak/>
        <w:t xml:space="preserve">    </w:t>
      </w:r>
      <w:r w:rsidRPr="00333630">
        <w:rPr>
          <w:rFonts w:ascii="Times New Roman" w:hAnsi="Times New Roman" w:cs="Times New Roman"/>
          <w:bCs/>
          <w:sz w:val="24"/>
          <w:szCs w:val="24"/>
        </w:rPr>
        <w:t>2</w:t>
      </w:r>
      <w:r w:rsidRPr="00333630">
        <w:rPr>
          <w:rFonts w:ascii="Times New Roman" w:hAnsi="Times New Roman" w:cs="Times New Roman"/>
          <w:bCs/>
          <w:sz w:val="24"/>
          <w:szCs w:val="24"/>
        </w:rPr>
        <w:t>）</w:t>
      </w:r>
      <w:r w:rsidRPr="00333630">
        <w:rPr>
          <w:rFonts w:ascii="Times New Roman" w:hAnsi="Times New Roman" w:cs="Times New Roman"/>
          <w:bCs/>
          <w:sz w:val="24"/>
          <w:szCs w:val="24"/>
        </w:rPr>
        <w:t>IPC</w:t>
      </w:r>
      <w:r w:rsidRPr="00333630">
        <w:rPr>
          <w:rFonts w:ascii="Times New Roman" w:hAnsi="Times New Roman" w:cs="Times New Roman"/>
          <w:bCs/>
          <w:sz w:val="24"/>
          <w:szCs w:val="24"/>
        </w:rPr>
        <w:t>小类分析</w:t>
      </w:r>
    </w:p>
    <w:p w:rsidR="00333630" w:rsidRPr="00333630" w:rsidRDefault="00333630" w:rsidP="00333630">
      <w:pPr>
        <w:wordWrap w:val="0"/>
        <w:spacing w:line="400" w:lineRule="exact"/>
        <w:ind w:firstLineChars="200" w:firstLine="480"/>
        <w:rPr>
          <w:rFonts w:ascii="Times New Roman" w:hAnsi="Times New Roman" w:cs="Times New Roman"/>
          <w:bCs/>
          <w:sz w:val="24"/>
          <w:szCs w:val="24"/>
        </w:rPr>
      </w:pP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w:t>
      </w:r>
      <w:r w:rsidRPr="00333630">
        <w:rPr>
          <w:rFonts w:ascii="Times New Roman" w:hAnsi="Times New Roman" w:cs="Times New Roman" w:hint="eastAsia"/>
          <w:bCs/>
          <w:sz w:val="24"/>
          <w:szCs w:val="24"/>
        </w:rPr>
        <w:t>宁波钛</w:t>
      </w:r>
      <w:r w:rsidRPr="00333630">
        <w:rPr>
          <w:rFonts w:ascii="Times New Roman" w:hAnsi="Times New Roman" w:cs="Times New Roman"/>
          <w:bCs/>
          <w:sz w:val="24"/>
          <w:szCs w:val="24"/>
        </w:rPr>
        <w:t>合金材料领域专利申请</w:t>
      </w:r>
      <w:r w:rsidRPr="00333630">
        <w:rPr>
          <w:rFonts w:ascii="Times New Roman" w:hAnsi="Times New Roman" w:cs="Times New Roman"/>
          <w:bCs/>
          <w:sz w:val="24"/>
          <w:szCs w:val="24"/>
        </w:rPr>
        <w:t>IPC</w:t>
      </w:r>
      <w:r w:rsidRPr="00333630">
        <w:rPr>
          <w:rFonts w:ascii="Times New Roman" w:hAnsi="Times New Roman" w:cs="Times New Roman" w:hint="eastAsia"/>
          <w:bCs/>
          <w:sz w:val="24"/>
          <w:szCs w:val="24"/>
        </w:rPr>
        <w:t>小</w:t>
      </w:r>
      <w:r w:rsidRPr="00333630">
        <w:rPr>
          <w:rFonts w:ascii="Times New Roman" w:hAnsi="Times New Roman" w:cs="Times New Roman"/>
          <w:bCs/>
          <w:sz w:val="24"/>
          <w:szCs w:val="24"/>
        </w:rPr>
        <w:t>类</w:t>
      </w:r>
      <w:r w:rsidRPr="00333630">
        <w:rPr>
          <w:rFonts w:ascii="Times New Roman" w:hAnsi="Times New Roman" w:cs="Times New Roman" w:hint="eastAsia"/>
          <w:bCs/>
          <w:sz w:val="24"/>
          <w:szCs w:val="24"/>
        </w:rPr>
        <w:t>有</w:t>
      </w:r>
      <w:r w:rsidRPr="00333630">
        <w:rPr>
          <w:rFonts w:ascii="Times New Roman" w:hAnsi="Times New Roman" w:cs="Times New Roman" w:hint="eastAsia"/>
          <w:bCs/>
          <w:sz w:val="24"/>
          <w:szCs w:val="24"/>
        </w:rPr>
        <w:t>A61B</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B22F</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C01G</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C09C</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C22C</w:t>
      </w:r>
      <w:r w:rsidRPr="00333630">
        <w:rPr>
          <w:rFonts w:ascii="Times New Roman" w:hAnsi="Times New Roman" w:cs="Times New Roman" w:hint="eastAsia"/>
          <w:bCs/>
          <w:sz w:val="24"/>
          <w:szCs w:val="24"/>
        </w:rPr>
        <w:t>类。</w:t>
      </w:r>
    </w:p>
    <w:p w:rsidR="00333630" w:rsidRPr="00333630" w:rsidRDefault="00333630" w:rsidP="00333630">
      <w:pPr>
        <w:wordWrap w:val="0"/>
        <w:spacing w:line="400" w:lineRule="exact"/>
        <w:ind w:firstLineChars="200" w:firstLine="480"/>
        <w:rPr>
          <w:rFonts w:ascii="Times New Roman" w:hAnsi="Times New Roman" w:cs="Times New Roman"/>
          <w:bCs/>
          <w:sz w:val="24"/>
          <w:szCs w:val="24"/>
        </w:rPr>
      </w:pP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w:t>
      </w:r>
      <w:r w:rsidRPr="00333630">
        <w:rPr>
          <w:rFonts w:ascii="Times New Roman" w:hAnsi="Times New Roman" w:cs="Times New Roman" w:hint="eastAsia"/>
          <w:bCs/>
          <w:sz w:val="24"/>
          <w:szCs w:val="24"/>
        </w:rPr>
        <w:t>中国钛</w:t>
      </w:r>
      <w:r w:rsidRPr="00333630">
        <w:rPr>
          <w:rFonts w:ascii="Times New Roman" w:hAnsi="Times New Roman" w:cs="Times New Roman"/>
          <w:bCs/>
          <w:sz w:val="24"/>
          <w:szCs w:val="24"/>
        </w:rPr>
        <w:t>合金材料领域专利申请按照</w:t>
      </w:r>
      <w:r w:rsidRPr="00333630">
        <w:rPr>
          <w:rFonts w:ascii="Times New Roman" w:hAnsi="Times New Roman" w:cs="Times New Roman"/>
          <w:bCs/>
          <w:sz w:val="24"/>
          <w:szCs w:val="24"/>
        </w:rPr>
        <w:t>IPC</w:t>
      </w:r>
      <w:r w:rsidRPr="00333630">
        <w:rPr>
          <w:rFonts w:ascii="Times New Roman" w:hAnsi="Times New Roman" w:cs="Times New Roman" w:hint="eastAsia"/>
          <w:bCs/>
          <w:sz w:val="24"/>
          <w:szCs w:val="24"/>
        </w:rPr>
        <w:t>小</w:t>
      </w:r>
      <w:r w:rsidRPr="00333630">
        <w:rPr>
          <w:rFonts w:ascii="Times New Roman" w:hAnsi="Times New Roman" w:cs="Times New Roman"/>
          <w:bCs/>
          <w:sz w:val="24"/>
          <w:szCs w:val="24"/>
        </w:rPr>
        <w:t>类分布情况如</w:t>
      </w:r>
      <w:r w:rsidRPr="00333630">
        <w:rPr>
          <w:rFonts w:ascii="Times New Roman" w:hAnsi="Times New Roman" w:cs="Times New Roman"/>
          <w:bCs/>
          <w:sz w:val="24"/>
          <w:szCs w:val="24"/>
        </w:rPr>
        <w:t>1</w:t>
      </w:r>
      <w:r w:rsidRPr="00333630">
        <w:rPr>
          <w:rFonts w:ascii="Times New Roman" w:hAnsi="Times New Roman" w:cs="Times New Roman"/>
          <w:bCs/>
          <w:sz w:val="24"/>
          <w:szCs w:val="24"/>
        </w:rPr>
        <w:t>所示</w:t>
      </w:r>
      <w:r w:rsidRPr="00333630">
        <w:rPr>
          <w:rFonts w:ascii="Times New Roman" w:hAnsi="Times New Roman" w:cs="Times New Roman" w:hint="eastAsia"/>
          <w:bCs/>
          <w:sz w:val="24"/>
          <w:szCs w:val="24"/>
        </w:rPr>
        <w:t>：</w:t>
      </w:r>
    </w:p>
    <w:tbl>
      <w:tblPr>
        <w:tblStyle w:val="5"/>
        <w:tblW w:w="8522" w:type="dxa"/>
        <w:jc w:val="center"/>
        <w:tblLayout w:type="fixed"/>
        <w:tblLook w:val="04A0"/>
      </w:tblPr>
      <w:tblGrid>
        <w:gridCol w:w="1420"/>
        <w:gridCol w:w="1420"/>
        <w:gridCol w:w="1420"/>
        <w:gridCol w:w="1420"/>
        <w:gridCol w:w="1421"/>
        <w:gridCol w:w="1421"/>
      </w:tblGrid>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排名</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IPC</w:t>
            </w:r>
            <w:r w:rsidRPr="00333630">
              <w:rPr>
                <w:bCs/>
                <w:kern w:val="2"/>
                <w:sz w:val="24"/>
                <w:szCs w:val="24"/>
              </w:rPr>
              <w:t>小类</w:t>
            </w:r>
          </w:p>
        </w:tc>
        <w:tc>
          <w:tcPr>
            <w:tcW w:w="1420" w:type="dxa"/>
          </w:tcPr>
          <w:p w:rsidR="00333630" w:rsidRPr="00333630" w:rsidRDefault="00333630" w:rsidP="00333630">
            <w:pPr>
              <w:wordWrap w:val="0"/>
              <w:rPr>
                <w:bCs/>
                <w:kern w:val="2"/>
                <w:sz w:val="24"/>
                <w:szCs w:val="24"/>
              </w:rPr>
            </w:pPr>
            <w:r w:rsidRPr="00333630">
              <w:rPr>
                <w:bCs/>
                <w:kern w:val="2"/>
                <w:sz w:val="24"/>
                <w:szCs w:val="24"/>
              </w:rPr>
              <w:t>专利数量</w:t>
            </w:r>
          </w:p>
        </w:tc>
        <w:tc>
          <w:tcPr>
            <w:tcW w:w="1420" w:type="dxa"/>
          </w:tcPr>
          <w:p w:rsidR="00333630" w:rsidRPr="00333630" w:rsidRDefault="00333630" w:rsidP="00333630">
            <w:pPr>
              <w:wordWrap w:val="0"/>
              <w:rPr>
                <w:bCs/>
                <w:kern w:val="2"/>
                <w:sz w:val="24"/>
                <w:szCs w:val="24"/>
              </w:rPr>
            </w:pPr>
            <w:r w:rsidRPr="00333630">
              <w:rPr>
                <w:bCs/>
                <w:kern w:val="2"/>
                <w:sz w:val="24"/>
                <w:szCs w:val="24"/>
              </w:rPr>
              <w:t>排名</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IPC</w:t>
            </w:r>
            <w:r w:rsidRPr="00333630">
              <w:rPr>
                <w:bCs/>
                <w:kern w:val="2"/>
                <w:sz w:val="24"/>
                <w:szCs w:val="24"/>
              </w:rPr>
              <w:t>小类</w:t>
            </w:r>
          </w:p>
        </w:tc>
        <w:tc>
          <w:tcPr>
            <w:tcW w:w="1421" w:type="dxa"/>
          </w:tcPr>
          <w:p w:rsidR="00333630" w:rsidRPr="00333630" w:rsidRDefault="00333630" w:rsidP="00333630">
            <w:pPr>
              <w:wordWrap w:val="0"/>
              <w:rPr>
                <w:bCs/>
                <w:kern w:val="2"/>
                <w:sz w:val="24"/>
                <w:szCs w:val="24"/>
              </w:rPr>
            </w:pPr>
            <w:r w:rsidRPr="00333630">
              <w:rPr>
                <w:bCs/>
                <w:kern w:val="2"/>
                <w:sz w:val="24"/>
                <w:szCs w:val="24"/>
              </w:rPr>
              <w:t>专利数量</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1</w:t>
            </w:r>
          </w:p>
        </w:tc>
        <w:tc>
          <w:tcPr>
            <w:tcW w:w="1420" w:type="dxa"/>
          </w:tcPr>
          <w:p w:rsidR="00333630" w:rsidRPr="00333630" w:rsidRDefault="00333630" w:rsidP="00333630">
            <w:pPr>
              <w:wordWrap w:val="0"/>
              <w:rPr>
                <w:bCs/>
                <w:kern w:val="2"/>
                <w:sz w:val="24"/>
                <w:szCs w:val="24"/>
              </w:rPr>
            </w:pPr>
            <w:r w:rsidRPr="00333630">
              <w:rPr>
                <w:bCs/>
                <w:kern w:val="2"/>
                <w:sz w:val="24"/>
                <w:szCs w:val="24"/>
              </w:rPr>
              <w:t>C22C</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544</w:t>
            </w:r>
          </w:p>
        </w:tc>
        <w:tc>
          <w:tcPr>
            <w:tcW w:w="1420" w:type="dxa"/>
          </w:tcPr>
          <w:p w:rsidR="00333630" w:rsidRPr="00333630" w:rsidRDefault="00333630" w:rsidP="00333630">
            <w:pPr>
              <w:wordWrap w:val="0"/>
              <w:rPr>
                <w:bCs/>
                <w:kern w:val="2"/>
                <w:sz w:val="24"/>
                <w:szCs w:val="24"/>
              </w:rPr>
            </w:pPr>
            <w:r w:rsidRPr="00333630">
              <w:rPr>
                <w:bCs/>
                <w:kern w:val="2"/>
                <w:sz w:val="24"/>
                <w:szCs w:val="24"/>
              </w:rPr>
              <w:t>6</w:t>
            </w:r>
          </w:p>
        </w:tc>
        <w:tc>
          <w:tcPr>
            <w:tcW w:w="1421" w:type="dxa"/>
          </w:tcPr>
          <w:p w:rsidR="00333630" w:rsidRPr="00333630" w:rsidRDefault="00333630" w:rsidP="00333630">
            <w:pPr>
              <w:wordWrap w:val="0"/>
              <w:rPr>
                <w:bCs/>
                <w:kern w:val="2"/>
                <w:sz w:val="24"/>
                <w:szCs w:val="24"/>
              </w:rPr>
            </w:pPr>
            <w:r w:rsidRPr="00333630">
              <w:rPr>
                <w:bCs/>
                <w:kern w:val="2"/>
                <w:sz w:val="24"/>
                <w:szCs w:val="24"/>
              </w:rPr>
              <w:t>B21B</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8</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2</w:t>
            </w:r>
          </w:p>
        </w:tc>
        <w:tc>
          <w:tcPr>
            <w:tcW w:w="1420" w:type="dxa"/>
          </w:tcPr>
          <w:p w:rsidR="00333630" w:rsidRPr="00333630" w:rsidRDefault="00333630" w:rsidP="00333630">
            <w:pPr>
              <w:wordWrap w:val="0"/>
              <w:rPr>
                <w:bCs/>
                <w:kern w:val="2"/>
                <w:sz w:val="24"/>
                <w:szCs w:val="24"/>
              </w:rPr>
            </w:pPr>
            <w:r w:rsidRPr="00333630">
              <w:rPr>
                <w:bCs/>
                <w:kern w:val="2"/>
                <w:sz w:val="24"/>
                <w:szCs w:val="24"/>
              </w:rPr>
              <w:t>C</w:t>
            </w:r>
            <w:r w:rsidRPr="00333630">
              <w:rPr>
                <w:rFonts w:hint="eastAsia"/>
                <w:bCs/>
                <w:kern w:val="2"/>
                <w:sz w:val="24"/>
                <w:szCs w:val="24"/>
              </w:rPr>
              <w:t>22B</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17</w:t>
            </w:r>
          </w:p>
        </w:tc>
        <w:tc>
          <w:tcPr>
            <w:tcW w:w="1420" w:type="dxa"/>
          </w:tcPr>
          <w:p w:rsidR="00333630" w:rsidRPr="00333630" w:rsidRDefault="00333630" w:rsidP="00333630">
            <w:pPr>
              <w:wordWrap w:val="0"/>
              <w:rPr>
                <w:bCs/>
                <w:kern w:val="2"/>
                <w:sz w:val="24"/>
                <w:szCs w:val="24"/>
              </w:rPr>
            </w:pPr>
            <w:r w:rsidRPr="00333630">
              <w:rPr>
                <w:bCs/>
                <w:kern w:val="2"/>
                <w:sz w:val="24"/>
                <w:szCs w:val="24"/>
              </w:rPr>
              <w:t>7</w:t>
            </w:r>
          </w:p>
        </w:tc>
        <w:tc>
          <w:tcPr>
            <w:tcW w:w="1421" w:type="dxa"/>
          </w:tcPr>
          <w:p w:rsidR="00333630" w:rsidRPr="00333630" w:rsidRDefault="00333630" w:rsidP="00333630">
            <w:pPr>
              <w:wordWrap w:val="0"/>
              <w:rPr>
                <w:bCs/>
                <w:kern w:val="2"/>
                <w:sz w:val="24"/>
                <w:szCs w:val="24"/>
              </w:rPr>
            </w:pPr>
            <w:r w:rsidRPr="00333630">
              <w:rPr>
                <w:bCs/>
                <w:kern w:val="2"/>
                <w:sz w:val="24"/>
                <w:szCs w:val="24"/>
              </w:rPr>
              <w:t>B23K</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7</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3</w:t>
            </w:r>
          </w:p>
        </w:tc>
        <w:tc>
          <w:tcPr>
            <w:tcW w:w="1420" w:type="dxa"/>
          </w:tcPr>
          <w:p w:rsidR="00333630" w:rsidRPr="00333630" w:rsidRDefault="00333630" w:rsidP="00333630">
            <w:pPr>
              <w:wordWrap w:val="0"/>
              <w:rPr>
                <w:bCs/>
                <w:kern w:val="2"/>
                <w:sz w:val="24"/>
                <w:szCs w:val="24"/>
              </w:rPr>
            </w:pPr>
            <w:r w:rsidRPr="00333630">
              <w:rPr>
                <w:bCs/>
                <w:kern w:val="2"/>
                <w:sz w:val="24"/>
                <w:szCs w:val="24"/>
              </w:rPr>
              <w:t>C</w:t>
            </w:r>
            <w:r w:rsidRPr="00333630">
              <w:rPr>
                <w:rFonts w:hint="eastAsia"/>
                <w:bCs/>
                <w:kern w:val="2"/>
                <w:sz w:val="24"/>
                <w:szCs w:val="24"/>
              </w:rPr>
              <w:t>22F</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16</w:t>
            </w:r>
          </w:p>
        </w:tc>
        <w:tc>
          <w:tcPr>
            <w:tcW w:w="1420" w:type="dxa"/>
          </w:tcPr>
          <w:p w:rsidR="00333630" w:rsidRPr="00333630" w:rsidRDefault="00333630" w:rsidP="00333630">
            <w:pPr>
              <w:wordWrap w:val="0"/>
              <w:rPr>
                <w:bCs/>
                <w:kern w:val="2"/>
                <w:sz w:val="24"/>
                <w:szCs w:val="24"/>
              </w:rPr>
            </w:pPr>
            <w:r w:rsidRPr="00333630">
              <w:rPr>
                <w:bCs/>
                <w:kern w:val="2"/>
                <w:sz w:val="24"/>
                <w:szCs w:val="24"/>
              </w:rPr>
              <w:t>8</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B22D</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6</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4</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B22F</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15</w:t>
            </w:r>
          </w:p>
        </w:tc>
        <w:tc>
          <w:tcPr>
            <w:tcW w:w="1420" w:type="dxa"/>
          </w:tcPr>
          <w:p w:rsidR="00333630" w:rsidRPr="00333630" w:rsidRDefault="00333630" w:rsidP="00333630">
            <w:pPr>
              <w:wordWrap w:val="0"/>
              <w:rPr>
                <w:bCs/>
                <w:kern w:val="2"/>
                <w:sz w:val="24"/>
                <w:szCs w:val="24"/>
              </w:rPr>
            </w:pPr>
            <w:r w:rsidRPr="00333630">
              <w:rPr>
                <w:bCs/>
                <w:kern w:val="2"/>
                <w:sz w:val="24"/>
                <w:szCs w:val="24"/>
              </w:rPr>
              <w:t>9</w:t>
            </w:r>
          </w:p>
        </w:tc>
        <w:tc>
          <w:tcPr>
            <w:tcW w:w="1421" w:type="dxa"/>
          </w:tcPr>
          <w:p w:rsidR="00333630" w:rsidRPr="00333630" w:rsidRDefault="00333630" w:rsidP="00333630">
            <w:pPr>
              <w:wordWrap w:val="0"/>
              <w:rPr>
                <w:bCs/>
                <w:kern w:val="2"/>
                <w:sz w:val="24"/>
                <w:szCs w:val="24"/>
              </w:rPr>
            </w:pPr>
            <w:r w:rsidRPr="00333630">
              <w:rPr>
                <w:bCs/>
                <w:kern w:val="2"/>
                <w:sz w:val="24"/>
                <w:szCs w:val="24"/>
              </w:rPr>
              <w:t>B21C</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5</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5</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C23C</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12</w:t>
            </w:r>
          </w:p>
        </w:tc>
        <w:tc>
          <w:tcPr>
            <w:tcW w:w="1420" w:type="dxa"/>
          </w:tcPr>
          <w:p w:rsidR="00333630" w:rsidRPr="00333630" w:rsidRDefault="00333630" w:rsidP="00333630">
            <w:pPr>
              <w:wordWrap w:val="0"/>
              <w:rPr>
                <w:bCs/>
                <w:kern w:val="2"/>
                <w:sz w:val="24"/>
                <w:szCs w:val="24"/>
              </w:rPr>
            </w:pPr>
            <w:r w:rsidRPr="00333630">
              <w:rPr>
                <w:bCs/>
                <w:kern w:val="2"/>
                <w:sz w:val="24"/>
                <w:szCs w:val="24"/>
              </w:rPr>
              <w:t>10</w:t>
            </w:r>
          </w:p>
        </w:tc>
        <w:tc>
          <w:tcPr>
            <w:tcW w:w="1421" w:type="dxa"/>
          </w:tcPr>
          <w:p w:rsidR="00333630" w:rsidRPr="00333630" w:rsidRDefault="00333630" w:rsidP="00333630">
            <w:pPr>
              <w:wordWrap w:val="0"/>
              <w:rPr>
                <w:bCs/>
                <w:kern w:val="2"/>
                <w:sz w:val="24"/>
                <w:szCs w:val="24"/>
              </w:rPr>
            </w:pPr>
            <w:r w:rsidRPr="00333630">
              <w:rPr>
                <w:bCs/>
                <w:kern w:val="2"/>
                <w:sz w:val="24"/>
                <w:szCs w:val="24"/>
              </w:rPr>
              <w:t>B23P</w:t>
            </w:r>
            <w:r w:rsidRPr="00333630">
              <w:rPr>
                <w:bCs/>
                <w:kern w:val="2"/>
                <w:sz w:val="24"/>
                <w:szCs w:val="24"/>
              </w:rPr>
              <w:tab/>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5</w:t>
            </w:r>
          </w:p>
        </w:tc>
      </w:tr>
    </w:tbl>
    <w:p w:rsidR="00333630" w:rsidRPr="00333630" w:rsidRDefault="00333630" w:rsidP="00333630">
      <w:pPr>
        <w:wordWrap w:val="0"/>
        <w:spacing w:line="400" w:lineRule="exact"/>
        <w:rPr>
          <w:rFonts w:ascii="Times New Roman" w:hAnsi="Times New Roman" w:cs="Times New Roman"/>
          <w:bCs/>
          <w:sz w:val="24"/>
          <w:szCs w:val="24"/>
        </w:rPr>
      </w:pPr>
      <w:r w:rsidRPr="00333630">
        <w:rPr>
          <w:rFonts w:ascii="Times New Roman" w:hAnsi="Times New Roman" w:cs="Times New Roman" w:hint="eastAsia"/>
          <w:bCs/>
          <w:sz w:val="24"/>
          <w:szCs w:val="24"/>
        </w:rPr>
        <w:t xml:space="preserve">    </w:t>
      </w:r>
    </w:p>
    <w:p w:rsidR="00333630" w:rsidRPr="00333630" w:rsidRDefault="00333630" w:rsidP="00333630">
      <w:pPr>
        <w:wordWrap w:val="0"/>
        <w:spacing w:line="400" w:lineRule="exact"/>
        <w:rPr>
          <w:rFonts w:ascii="Times New Roman" w:hAnsi="Times New Roman" w:cs="Times New Roman"/>
          <w:bCs/>
          <w:sz w:val="24"/>
          <w:szCs w:val="24"/>
        </w:rPr>
      </w:pPr>
      <w:r w:rsidRPr="00333630">
        <w:rPr>
          <w:rFonts w:ascii="Times New Roman" w:hAnsi="Times New Roman" w:cs="Times New Roman" w:hint="eastAsia"/>
          <w:bCs/>
          <w:sz w:val="24"/>
          <w:szCs w:val="24"/>
        </w:rPr>
        <w:t xml:space="preserve">    </w:t>
      </w: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w:t>
      </w:r>
      <w:r w:rsidRPr="00333630">
        <w:rPr>
          <w:rFonts w:ascii="Times New Roman" w:hAnsi="Times New Roman" w:cs="Times New Roman" w:hint="eastAsia"/>
          <w:bCs/>
          <w:sz w:val="24"/>
          <w:szCs w:val="24"/>
        </w:rPr>
        <w:t>世界钛</w:t>
      </w:r>
      <w:r w:rsidRPr="00333630">
        <w:rPr>
          <w:rFonts w:ascii="Times New Roman" w:hAnsi="Times New Roman" w:cs="Times New Roman"/>
          <w:bCs/>
          <w:sz w:val="24"/>
          <w:szCs w:val="24"/>
        </w:rPr>
        <w:t>合金材料领域专利申请按照</w:t>
      </w:r>
      <w:r w:rsidRPr="00333630">
        <w:rPr>
          <w:rFonts w:ascii="Times New Roman" w:hAnsi="Times New Roman" w:cs="Times New Roman"/>
          <w:bCs/>
          <w:sz w:val="24"/>
          <w:szCs w:val="24"/>
        </w:rPr>
        <w:t>IPC</w:t>
      </w:r>
      <w:r w:rsidRPr="00333630">
        <w:rPr>
          <w:rFonts w:ascii="Times New Roman" w:hAnsi="Times New Roman" w:cs="Times New Roman"/>
          <w:bCs/>
          <w:sz w:val="24"/>
          <w:szCs w:val="24"/>
        </w:rPr>
        <w:t>大类分布情况如</w:t>
      </w:r>
      <w:r w:rsidRPr="00333630">
        <w:rPr>
          <w:rFonts w:ascii="Times New Roman" w:hAnsi="Times New Roman" w:cs="Times New Roman"/>
          <w:bCs/>
          <w:sz w:val="24"/>
          <w:szCs w:val="24"/>
        </w:rPr>
        <w:t>1</w:t>
      </w:r>
      <w:r w:rsidRPr="00333630">
        <w:rPr>
          <w:rFonts w:ascii="Times New Roman" w:hAnsi="Times New Roman" w:cs="Times New Roman"/>
          <w:bCs/>
          <w:sz w:val="24"/>
          <w:szCs w:val="24"/>
        </w:rPr>
        <w:t>所示：</w:t>
      </w:r>
    </w:p>
    <w:p w:rsidR="00333630" w:rsidRPr="00333630" w:rsidRDefault="00333630" w:rsidP="00333630">
      <w:pPr>
        <w:wordWrap w:val="0"/>
        <w:ind w:firstLineChars="200" w:firstLine="480"/>
        <w:rPr>
          <w:rFonts w:ascii="Times New Roman" w:hAnsi="Times New Roman" w:cs="Times New Roman"/>
          <w:bCs/>
          <w:color w:val="000000" w:themeColor="text1"/>
          <w:sz w:val="24"/>
          <w:szCs w:val="24"/>
        </w:rPr>
      </w:pPr>
    </w:p>
    <w:tbl>
      <w:tblPr>
        <w:tblStyle w:val="5"/>
        <w:tblW w:w="8522" w:type="dxa"/>
        <w:jc w:val="center"/>
        <w:tblLayout w:type="fixed"/>
        <w:tblLook w:val="04A0"/>
      </w:tblPr>
      <w:tblGrid>
        <w:gridCol w:w="1420"/>
        <w:gridCol w:w="1420"/>
        <w:gridCol w:w="1420"/>
        <w:gridCol w:w="1420"/>
        <w:gridCol w:w="1421"/>
        <w:gridCol w:w="1421"/>
      </w:tblGrid>
      <w:tr w:rsidR="00333630" w:rsidRPr="00333630" w:rsidTr="00ED534A">
        <w:trPr>
          <w:jc w:val="center"/>
        </w:trPr>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排名</w:t>
            </w:r>
          </w:p>
        </w:tc>
        <w:tc>
          <w:tcPr>
            <w:tcW w:w="1420"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IPC</w:t>
            </w:r>
            <w:r w:rsidRPr="00333630">
              <w:rPr>
                <w:bCs/>
                <w:color w:val="000000" w:themeColor="text1"/>
                <w:kern w:val="2"/>
                <w:sz w:val="24"/>
                <w:szCs w:val="24"/>
              </w:rPr>
              <w:t>小类</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专利数量</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排名</w:t>
            </w:r>
          </w:p>
        </w:tc>
        <w:tc>
          <w:tcPr>
            <w:tcW w:w="1421"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IPC</w:t>
            </w:r>
            <w:r w:rsidRPr="00333630">
              <w:rPr>
                <w:bCs/>
                <w:color w:val="000000" w:themeColor="text1"/>
                <w:kern w:val="2"/>
                <w:sz w:val="24"/>
                <w:szCs w:val="24"/>
              </w:rPr>
              <w:t>小类</w:t>
            </w:r>
          </w:p>
        </w:tc>
        <w:tc>
          <w:tcPr>
            <w:tcW w:w="1421"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专利数量</w:t>
            </w:r>
          </w:p>
        </w:tc>
      </w:tr>
      <w:tr w:rsidR="00333630" w:rsidRPr="00333630" w:rsidTr="00ED534A">
        <w:trPr>
          <w:jc w:val="center"/>
        </w:trPr>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1</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C22C</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1840</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6</w:t>
            </w:r>
          </w:p>
        </w:tc>
        <w:tc>
          <w:tcPr>
            <w:tcW w:w="1421"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B23K</w:t>
            </w:r>
          </w:p>
        </w:tc>
        <w:tc>
          <w:tcPr>
            <w:tcW w:w="1421"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52</w:t>
            </w:r>
          </w:p>
        </w:tc>
      </w:tr>
      <w:tr w:rsidR="00333630" w:rsidRPr="00333630" w:rsidTr="00ED534A">
        <w:trPr>
          <w:jc w:val="center"/>
        </w:trPr>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2</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C22F</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197</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7</w:t>
            </w:r>
          </w:p>
        </w:tc>
        <w:tc>
          <w:tcPr>
            <w:tcW w:w="1421"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C22B</w:t>
            </w:r>
          </w:p>
        </w:tc>
        <w:tc>
          <w:tcPr>
            <w:tcW w:w="1421"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40</w:t>
            </w:r>
          </w:p>
        </w:tc>
      </w:tr>
      <w:tr w:rsidR="00333630" w:rsidRPr="00333630" w:rsidTr="00ED534A">
        <w:trPr>
          <w:jc w:val="center"/>
        </w:trPr>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3</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C23C</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148</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8</w:t>
            </w:r>
          </w:p>
        </w:tc>
        <w:tc>
          <w:tcPr>
            <w:tcW w:w="1421"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B21B</w:t>
            </w:r>
          </w:p>
        </w:tc>
        <w:tc>
          <w:tcPr>
            <w:tcW w:w="1421"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32</w:t>
            </w:r>
          </w:p>
        </w:tc>
      </w:tr>
      <w:tr w:rsidR="00333630" w:rsidRPr="00333630" w:rsidTr="00ED534A">
        <w:trPr>
          <w:jc w:val="center"/>
        </w:trPr>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4</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B22F</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114</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9</w:t>
            </w:r>
          </w:p>
        </w:tc>
        <w:tc>
          <w:tcPr>
            <w:tcW w:w="1421"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B22D</w:t>
            </w:r>
          </w:p>
        </w:tc>
        <w:tc>
          <w:tcPr>
            <w:tcW w:w="1421"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23</w:t>
            </w:r>
          </w:p>
        </w:tc>
      </w:tr>
      <w:tr w:rsidR="00333630" w:rsidRPr="00333630" w:rsidTr="00ED534A">
        <w:trPr>
          <w:jc w:val="center"/>
        </w:trPr>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5</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H01M</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66</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10</w:t>
            </w:r>
          </w:p>
        </w:tc>
        <w:tc>
          <w:tcPr>
            <w:tcW w:w="1421"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B32B</w:t>
            </w:r>
          </w:p>
        </w:tc>
        <w:tc>
          <w:tcPr>
            <w:tcW w:w="1421"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20</w:t>
            </w:r>
          </w:p>
        </w:tc>
      </w:tr>
    </w:tbl>
    <w:p w:rsidR="00333630" w:rsidRPr="00333630" w:rsidRDefault="00333630" w:rsidP="00333630">
      <w:pPr>
        <w:wordWrap w:val="0"/>
        <w:rPr>
          <w:rFonts w:ascii="Times New Roman" w:hAnsi="Times New Roman" w:cs="Times New Roman"/>
          <w:bCs/>
          <w:color w:val="000000" w:themeColor="text1"/>
          <w:sz w:val="24"/>
          <w:szCs w:val="24"/>
        </w:rPr>
      </w:pPr>
    </w:p>
    <w:p w:rsidR="00333630" w:rsidRPr="00333630" w:rsidRDefault="00333630" w:rsidP="00FE746C">
      <w:pPr>
        <w:spacing w:line="400" w:lineRule="exact"/>
        <w:ind w:firstLineChars="200" w:firstLine="480"/>
        <w:rPr>
          <w:rFonts w:ascii="Times New Roman" w:hAnsi="Times New Roman" w:cs="Times New Roman"/>
          <w:bCs/>
          <w:color w:val="000000" w:themeColor="text1"/>
          <w:sz w:val="24"/>
          <w:szCs w:val="24"/>
        </w:rPr>
      </w:pPr>
      <w:r w:rsidRPr="00333630">
        <w:rPr>
          <w:rFonts w:ascii="Times New Roman" w:hAnsi="Times New Roman" w:cs="Times New Roman"/>
          <w:bCs/>
          <w:color w:val="000000" w:themeColor="text1"/>
          <w:sz w:val="24"/>
          <w:szCs w:val="24"/>
        </w:rPr>
        <w:t>从图</w:t>
      </w:r>
      <w:r w:rsidRPr="00333630">
        <w:rPr>
          <w:rFonts w:ascii="Times New Roman" w:hAnsi="Times New Roman" w:cs="Times New Roman"/>
          <w:bCs/>
          <w:color w:val="000000" w:themeColor="text1"/>
          <w:sz w:val="24"/>
          <w:szCs w:val="24"/>
        </w:rPr>
        <w:t>1</w:t>
      </w:r>
      <w:r w:rsidRPr="00333630">
        <w:rPr>
          <w:rFonts w:ascii="Times New Roman" w:hAnsi="Times New Roman" w:cs="Times New Roman"/>
          <w:bCs/>
          <w:color w:val="000000" w:themeColor="text1"/>
          <w:sz w:val="24"/>
          <w:szCs w:val="24"/>
        </w:rPr>
        <w:t>的统计数据可以看出，在各小类中，专利申请数量最多的是</w:t>
      </w:r>
      <w:r w:rsidRPr="00333630">
        <w:rPr>
          <w:rFonts w:ascii="Times New Roman" w:hAnsi="Times New Roman" w:cs="Times New Roman"/>
          <w:bCs/>
          <w:color w:val="000000" w:themeColor="text1"/>
          <w:sz w:val="24"/>
          <w:szCs w:val="24"/>
        </w:rPr>
        <w:t>C22C</w:t>
      </w:r>
      <w:r w:rsidRPr="00333630">
        <w:rPr>
          <w:rFonts w:ascii="Times New Roman" w:hAnsi="Times New Roman" w:cs="Times New Roman"/>
          <w:bCs/>
          <w:color w:val="000000" w:themeColor="text1"/>
          <w:sz w:val="24"/>
          <w:szCs w:val="24"/>
        </w:rPr>
        <w:t>类</w:t>
      </w:r>
      <w:r w:rsidRPr="00333630">
        <w:rPr>
          <w:rFonts w:ascii="Times New Roman" w:hAnsi="Times New Roman" w:cs="Times New Roman"/>
          <w:bCs/>
          <w:color w:val="000000" w:themeColor="text1"/>
          <w:sz w:val="24"/>
          <w:szCs w:val="24"/>
        </w:rPr>
        <w:t>(</w:t>
      </w:r>
      <w:r w:rsidRPr="00333630">
        <w:rPr>
          <w:rFonts w:ascii="Times New Roman" w:hAnsi="Times New Roman" w:cs="Times New Roman"/>
          <w:bCs/>
          <w:color w:val="000000" w:themeColor="text1"/>
          <w:sz w:val="24"/>
          <w:szCs w:val="24"/>
        </w:rPr>
        <w:t>合金</w:t>
      </w:r>
      <w:r w:rsidRPr="00333630">
        <w:rPr>
          <w:rFonts w:ascii="Times New Roman" w:hAnsi="Times New Roman" w:cs="Times New Roman"/>
          <w:bCs/>
          <w:color w:val="000000" w:themeColor="text1"/>
          <w:sz w:val="24"/>
          <w:szCs w:val="24"/>
        </w:rPr>
        <w:t>)</w:t>
      </w:r>
      <w:r w:rsidRPr="00333630">
        <w:rPr>
          <w:rFonts w:ascii="Times New Roman" w:hAnsi="Times New Roman" w:cs="Times New Roman"/>
          <w:bCs/>
          <w:color w:val="000000" w:themeColor="text1"/>
          <w:sz w:val="24"/>
          <w:szCs w:val="24"/>
        </w:rPr>
        <w:t>，占总数的</w:t>
      </w:r>
      <w:r w:rsidRPr="00333630">
        <w:rPr>
          <w:rFonts w:ascii="Times New Roman" w:hAnsi="Times New Roman" w:cs="Times New Roman"/>
          <w:bCs/>
          <w:color w:val="000000" w:themeColor="text1"/>
          <w:sz w:val="24"/>
          <w:szCs w:val="24"/>
        </w:rPr>
        <w:t>64.9%</w:t>
      </w:r>
      <w:r w:rsidRPr="00333630">
        <w:rPr>
          <w:rFonts w:ascii="Times New Roman" w:hAnsi="Times New Roman" w:cs="Times New Roman"/>
          <w:bCs/>
          <w:color w:val="000000" w:themeColor="text1"/>
          <w:sz w:val="24"/>
          <w:szCs w:val="24"/>
        </w:rPr>
        <w:t>；其次是</w:t>
      </w:r>
      <w:r w:rsidRPr="00333630">
        <w:rPr>
          <w:rFonts w:ascii="Times New Roman" w:hAnsi="Times New Roman" w:cs="Times New Roman"/>
          <w:bCs/>
          <w:color w:val="000000" w:themeColor="text1"/>
          <w:sz w:val="24"/>
          <w:szCs w:val="24"/>
        </w:rPr>
        <w:t>C22F</w:t>
      </w:r>
      <w:r w:rsidRPr="00333630">
        <w:rPr>
          <w:rFonts w:ascii="Times New Roman" w:hAnsi="Times New Roman" w:cs="Times New Roman"/>
          <w:bCs/>
          <w:color w:val="000000" w:themeColor="text1"/>
          <w:sz w:val="24"/>
          <w:szCs w:val="24"/>
        </w:rPr>
        <w:t>（改变有色金属或有色合金的物理结构），</w:t>
      </w:r>
      <w:r w:rsidRPr="00333630">
        <w:rPr>
          <w:rFonts w:ascii="Times New Roman" w:hAnsi="Times New Roman" w:cs="Times New Roman"/>
          <w:bCs/>
          <w:color w:val="000000" w:themeColor="text1"/>
          <w:sz w:val="24"/>
          <w:szCs w:val="24"/>
        </w:rPr>
        <w:t>C23C</w:t>
      </w:r>
      <w:r w:rsidRPr="00333630">
        <w:rPr>
          <w:rFonts w:ascii="Times New Roman" w:hAnsi="Times New Roman" w:cs="Times New Roman"/>
          <w:bCs/>
          <w:color w:val="000000" w:themeColor="text1"/>
          <w:sz w:val="24"/>
          <w:szCs w:val="24"/>
        </w:rPr>
        <w:t>（对金属材料的镀覆；用金属材料对材料的镀覆；表面扩散法，化学转化或置换法的金属材料表面处理；真空蒸发法、溅射法、离子注入法或化学气相沉积法的一般镀覆），</w:t>
      </w:r>
      <w:r w:rsidRPr="00333630">
        <w:rPr>
          <w:rFonts w:ascii="Times New Roman" w:hAnsi="Times New Roman" w:cs="Times New Roman"/>
          <w:bCs/>
          <w:color w:val="000000" w:themeColor="text1"/>
          <w:sz w:val="24"/>
          <w:szCs w:val="24"/>
        </w:rPr>
        <w:t>B23F</w:t>
      </w:r>
      <w:r w:rsidRPr="00333630">
        <w:rPr>
          <w:rFonts w:ascii="Times New Roman" w:hAnsi="Times New Roman" w:cs="Times New Roman"/>
          <w:bCs/>
          <w:color w:val="000000" w:themeColor="text1"/>
          <w:sz w:val="24"/>
          <w:szCs w:val="24"/>
        </w:rPr>
        <w:t>（</w:t>
      </w:r>
      <w:r w:rsidRPr="00ED534A">
        <w:rPr>
          <w:rFonts w:ascii="Times New Roman" w:hAnsi="Times New Roman" w:cs="Times New Roman"/>
          <w:color w:val="000000" w:themeColor="text1"/>
          <w:sz w:val="24"/>
          <w:szCs w:val="24"/>
        </w:rPr>
        <w:t>齿轮或齿条的制造</w:t>
      </w:r>
      <w:r w:rsidRPr="00333630">
        <w:rPr>
          <w:rFonts w:ascii="Times New Roman" w:hAnsi="Times New Roman" w:cs="Times New Roman"/>
          <w:bCs/>
          <w:color w:val="000000" w:themeColor="text1"/>
          <w:sz w:val="24"/>
          <w:szCs w:val="24"/>
        </w:rPr>
        <w:t>），</w:t>
      </w:r>
      <w:r w:rsidRPr="00333630">
        <w:rPr>
          <w:rFonts w:ascii="Times New Roman" w:hAnsi="Times New Roman" w:cs="Times New Roman"/>
          <w:bCs/>
          <w:color w:val="000000" w:themeColor="text1"/>
          <w:sz w:val="24"/>
          <w:szCs w:val="24"/>
        </w:rPr>
        <w:t>H01M</w:t>
      </w:r>
      <w:r w:rsidRPr="00333630">
        <w:rPr>
          <w:rFonts w:ascii="Times New Roman" w:hAnsi="Times New Roman" w:cs="Times New Roman"/>
          <w:bCs/>
          <w:color w:val="000000" w:themeColor="text1"/>
          <w:sz w:val="24"/>
          <w:szCs w:val="24"/>
        </w:rPr>
        <w:t>（</w:t>
      </w:r>
      <w:r w:rsidRPr="00ED534A">
        <w:rPr>
          <w:rFonts w:ascii="Times New Roman" w:hAnsi="Times New Roman" w:cs="Times New Roman"/>
          <w:color w:val="000000" w:themeColor="text1"/>
          <w:sz w:val="24"/>
          <w:szCs w:val="24"/>
        </w:rPr>
        <w:t>用于直接转变化学能为电能的方法或装置，例如电池组</w:t>
      </w:r>
      <w:r w:rsidRPr="00333630">
        <w:rPr>
          <w:rFonts w:ascii="Times New Roman" w:hAnsi="Times New Roman" w:cs="Times New Roman"/>
          <w:bCs/>
          <w:color w:val="000000" w:themeColor="text1"/>
          <w:sz w:val="24"/>
          <w:szCs w:val="24"/>
        </w:rPr>
        <w:t>），</w:t>
      </w:r>
      <w:r w:rsidRPr="00333630">
        <w:rPr>
          <w:rFonts w:ascii="Times New Roman" w:hAnsi="Times New Roman" w:cs="Times New Roman"/>
          <w:bCs/>
          <w:color w:val="000000" w:themeColor="text1"/>
          <w:sz w:val="24"/>
          <w:szCs w:val="24"/>
        </w:rPr>
        <w:t>B23K</w:t>
      </w:r>
      <w:r w:rsidRPr="00333630">
        <w:rPr>
          <w:rFonts w:ascii="Times New Roman" w:hAnsi="Times New Roman" w:cs="Times New Roman"/>
          <w:bCs/>
          <w:color w:val="000000" w:themeColor="text1"/>
          <w:sz w:val="24"/>
          <w:szCs w:val="24"/>
        </w:rPr>
        <w:t>（</w:t>
      </w:r>
      <w:r w:rsidRPr="00ED534A">
        <w:rPr>
          <w:rFonts w:ascii="Times New Roman" w:hAnsi="Times New Roman" w:cs="Times New Roman"/>
          <w:color w:val="000000" w:themeColor="text1"/>
          <w:sz w:val="24"/>
          <w:szCs w:val="24"/>
        </w:rPr>
        <w:t>钎焊或脱焊；焊接；用钎焊或焊接方法包覆或镀敷；局部加热切割，如火焰切割；用激光束加工</w:t>
      </w:r>
      <w:r w:rsidRPr="00333630">
        <w:rPr>
          <w:rFonts w:ascii="Times New Roman" w:hAnsi="Times New Roman" w:cs="Times New Roman"/>
          <w:bCs/>
          <w:color w:val="000000" w:themeColor="text1"/>
          <w:sz w:val="24"/>
          <w:szCs w:val="24"/>
        </w:rPr>
        <w:t>），</w:t>
      </w:r>
      <w:r w:rsidRPr="00333630">
        <w:rPr>
          <w:rFonts w:ascii="Times New Roman" w:hAnsi="Times New Roman" w:cs="Times New Roman"/>
          <w:bCs/>
          <w:color w:val="000000" w:themeColor="text1"/>
          <w:sz w:val="24"/>
          <w:szCs w:val="24"/>
        </w:rPr>
        <w:t>C22B</w:t>
      </w:r>
      <w:r w:rsidRPr="00333630">
        <w:rPr>
          <w:rFonts w:ascii="Times New Roman" w:hAnsi="Times New Roman" w:cs="Times New Roman"/>
          <w:bCs/>
          <w:color w:val="000000" w:themeColor="text1"/>
          <w:sz w:val="24"/>
          <w:szCs w:val="24"/>
        </w:rPr>
        <w:t>（</w:t>
      </w:r>
      <w:r w:rsidRPr="00ED534A">
        <w:rPr>
          <w:rFonts w:ascii="Times New Roman" w:hAnsi="Times New Roman" w:cs="Times New Roman"/>
          <w:color w:val="000000" w:themeColor="text1"/>
          <w:sz w:val="24"/>
          <w:szCs w:val="24"/>
        </w:rPr>
        <w:t>金属的生产或精炼</w:t>
      </w:r>
      <w:r w:rsidRPr="00333630">
        <w:rPr>
          <w:rFonts w:ascii="Times New Roman" w:hAnsi="Times New Roman" w:cs="Times New Roman"/>
          <w:bCs/>
          <w:color w:val="000000" w:themeColor="text1"/>
          <w:sz w:val="24"/>
          <w:szCs w:val="24"/>
        </w:rPr>
        <w:t>），</w:t>
      </w:r>
      <w:r w:rsidRPr="00333630">
        <w:rPr>
          <w:rFonts w:ascii="Times New Roman" w:hAnsi="Times New Roman" w:cs="Times New Roman"/>
          <w:bCs/>
          <w:color w:val="000000" w:themeColor="text1"/>
          <w:sz w:val="24"/>
          <w:szCs w:val="24"/>
        </w:rPr>
        <w:t>B21B</w:t>
      </w:r>
      <w:r w:rsidRPr="00333630">
        <w:rPr>
          <w:rFonts w:ascii="Times New Roman" w:hAnsi="Times New Roman" w:cs="Times New Roman"/>
          <w:bCs/>
          <w:color w:val="000000" w:themeColor="text1"/>
          <w:sz w:val="24"/>
          <w:szCs w:val="24"/>
        </w:rPr>
        <w:t>（</w:t>
      </w:r>
      <w:r w:rsidRPr="00ED534A">
        <w:rPr>
          <w:rFonts w:ascii="Times New Roman" w:hAnsi="Times New Roman" w:cs="Times New Roman"/>
          <w:color w:val="000000" w:themeColor="text1"/>
          <w:sz w:val="24"/>
          <w:szCs w:val="24"/>
        </w:rPr>
        <w:t>金属的轧制</w:t>
      </w:r>
      <w:r w:rsidRPr="00333630">
        <w:rPr>
          <w:rFonts w:ascii="Times New Roman" w:hAnsi="Times New Roman" w:cs="Times New Roman"/>
          <w:bCs/>
          <w:color w:val="000000" w:themeColor="text1"/>
          <w:sz w:val="24"/>
          <w:szCs w:val="24"/>
        </w:rPr>
        <w:t>）等。这表明从更具体的</w:t>
      </w:r>
      <w:r w:rsidRPr="00333630">
        <w:rPr>
          <w:rFonts w:ascii="Times New Roman" w:hAnsi="Times New Roman" w:cs="Times New Roman"/>
          <w:bCs/>
          <w:color w:val="000000" w:themeColor="text1"/>
          <w:sz w:val="24"/>
          <w:szCs w:val="24"/>
        </w:rPr>
        <w:t>IPC</w:t>
      </w:r>
      <w:r w:rsidRPr="00333630">
        <w:rPr>
          <w:rFonts w:ascii="Times New Roman" w:hAnsi="Times New Roman" w:cs="Times New Roman"/>
          <w:bCs/>
          <w:color w:val="000000" w:themeColor="text1"/>
          <w:sz w:val="24"/>
          <w:szCs w:val="24"/>
        </w:rPr>
        <w:t>小类来看，</w:t>
      </w:r>
      <w:r w:rsidRPr="00333630">
        <w:rPr>
          <w:rFonts w:ascii="Times New Roman" w:hAnsi="Times New Roman" w:cs="Times New Roman"/>
          <w:bCs/>
          <w:color w:val="000000" w:themeColor="text1"/>
          <w:sz w:val="24"/>
          <w:szCs w:val="24"/>
        </w:rPr>
        <w:t>C22C</w:t>
      </w:r>
      <w:r w:rsidRPr="00333630">
        <w:rPr>
          <w:rFonts w:ascii="Times New Roman" w:hAnsi="Times New Roman" w:cs="Times New Roman"/>
          <w:bCs/>
          <w:color w:val="000000" w:themeColor="text1"/>
          <w:sz w:val="24"/>
          <w:szCs w:val="24"/>
        </w:rPr>
        <w:t>类、</w:t>
      </w:r>
      <w:r w:rsidRPr="00333630">
        <w:rPr>
          <w:rFonts w:ascii="Times New Roman" w:hAnsi="Times New Roman" w:cs="Times New Roman"/>
          <w:bCs/>
          <w:color w:val="000000" w:themeColor="text1"/>
          <w:sz w:val="24"/>
          <w:szCs w:val="24"/>
        </w:rPr>
        <w:t>C22F</w:t>
      </w:r>
      <w:r w:rsidRPr="00333630">
        <w:rPr>
          <w:rFonts w:ascii="Times New Roman" w:hAnsi="Times New Roman" w:cs="Times New Roman"/>
          <w:bCs/>
          <w:color w:val="000000" w:themeColor="text1"/>
          <w:sz w:val="24"/>
          <w:szCs w:val="24"/>
        </w:rPr>
        <w:t>类、</w:t>
      </w:r>
      <w:r w:rsidRPr="00333630">
        <w:rPr>
          <w:rFonts w:ascii="Times New Roman" w:hAnsi="Times New Roman" w:cs="Times New Roman"/>
          <w:bCs/>
          <w:color w:val="000000" w:themeColor="text1"/>
          <w:sz w:val="24"/>
          <w:szCs w:val="24"/>
        </w:rPr>
        <w:t>C23C</w:t>
      </w:r>
      <w:r w:rsidRPr="00333630">
        <w:rPr>
          <w:rFonts w:ascii="Times New Roman" w:hAnsi="Times New Roman" w:cs="Times New Roman"/>
          <w:bCs/>
          <w:color w:val="000000" w:themeColor="text1"/>
          <w:sz w:val="24"/>
          <w:szCs w:val="24"/>
        </w:rPr>
        <w:t>类、</w:t>
      </w:r>
      <w:r w:rsidRPr="00333630">
        <w:rPr>
          <w:rFonts w:ascii="Times New Roman" w:hAnsi="Times New Roman" w:cs="Times New Roman"/>
          <w:bCs/>
          <w:color w:val="000000" w:themeColor="text1"/>
          <w:sz w:val="24"/>
          <w:szCs w:val="24"/>
        </w:rPr>
        <w:t>B22F</w:t>
      </w:r>
      <w:r w:rsidRPr="00333630">
        <w:rPr>
          <w:rFonts w:ascii="Times New Roman" w:hAnsi="Times New Roman" w:cs="Times New Roman"/>
          <w:bCs/>
          <w:color w:val="000000" w:themeColor="text1"/>
          <w:sz w:val="24"/>
          <w:szCs w:val="24"/>
        </w:rPr>
        <w:t>类是钛合金材料的重点。</w:t>
      </w:r>
    </w:p>
    <w:p w:rsidR="00333630" w:rsidRPr="00333630" w:rsidRDefault="00333630" w:rsidP="00333630">
      <w:pPr>
        <w:wordWrap w:val="0"/>
        <w:spacing w:line="400" w:lineRule="exact"/>
        <w:ind w:firstLine="480"/>
        <w:rPr>
          <w:rFonts w:ascii="Times New Roman" w:hAnsi="Times New Roman" w:cs="Times New Roman"/>
          <w:color w:val="000000" w:themeColor="text1"/>
          <w:sz w:val="24"/>
          <w:szCs w:val="24"/>
        </w:rPr>
      </w:pPr>
      <w:r w:rsidRPr="00333630">
        <w:rPr>
          <w:rFonts w:ascii="Times New Roman" w:hAnsi="Times New Roman" w:cs="Times New Roman"/>
          <w:color w:val="000000" w:themeColor="text1"/>
          <w:sz w:val="24"/>
          <w:szCs w:val="24"/>
        </w:rPr>
        <w:t>（</w:t>
      </w:r>
      <w:r w:rsidRPr="00333630">
        <w:rPr>
          <w:rFonts w:ascii="Times New Roman" w:hAnsi="Times New Roman" w:cs="Times New Roman" w:hint="eastAsia"/>
          <w:color w:val="000000" w:themeColor="text1"/>
          <w:sz w:val="24"/>
          <w:szCs w:val="24"/>
        </w:rPr>
        <w:t>2</w:t>
      </w:r>
      <w:r w:rsidRPr="00333630">
        <w:rPr>
          <w:rFonts w:ascii="Times New Roman" w:hAnsi="Times New Roman" w:cs="Times New Roman"/>
          <w:color w:val="000000" w:themeColor="text1"/>
          <w:sz w:val="24"/>
          <w:szCs w:val="24"/>
        </w:rPr>
        <w:t>）技术主题</w:t>
      </w:r>
      <w:r w:rsidRPr="00333630">
        <w:rPr>
          <w:rFonts w:ascii="Times New Roman" w:hAnsi="Times New Roman" w:cs="Times New Roman" w:hint="eastAsia"/>
          <w:color w:val="000000" w:themeColor="text1"/>
          <w:sz w:val="24"/>
          <w:szCs w:val="24"/>
        </w:rPr>
        <w:tab/>
      </w:r>
    </w:p>
    <w:p w:rsidR="00333630" w:rsidRPr="00333630" w:rsidRDefault="00333630" w:rsidP="00333630">
      <w:pPr>
        <w:wordWrap w:val="0"/>
        <w:spacing w:line="400" w:lineRule="exact"/>
        <w:ind w:firstLine="480"/>
        <w:rPr>
          <w:rFonts w:ascii="Times New Roman" w:hAnsi="Times New Roman" w:cs="Times New Roman"/>
          <w:bCs/>
          <w:sz w:val="24"/>
          <w:szCs w:val="24"/>
        </w:rPr>
      </w:pPr>
      <w:r w:rsidRPr="00333630">
        <w:rPr>
          <w:rFonts w:ascii="Times New Roman" w:hAnsi="Times New Roman" w:cs="Times New Roman"/>
          <w:bCs/>
          <w:sz w:val="24"/>
          <w:szCs w:val="24"/>
        </w:rPr>
        <w:t>1</w:t>
      </w:r>
      <w:r w:rsidRPr="00333630">
        <w:rPr>
          <w:rFonts w:ascii="Times New Roman" w:hAnsi="Times New Roman" w:cs="Times New Roman"/>
          <w:bCs/>
          <w:sz w:val="24"/>
          <w:szCs w:val="24"/>
        </w:rPr>
        <w:t>）</w:t>
      </w:r>
      <w:r w:rsidRPr="00333630">
        <w:rPr>
          <w:rFonts w:ascii="Times New Roman" w:hAnsi="Times New Roman" w:cs="Times New Roman"/>
          <w:bCs/>
          <w:sz w:val="24"/>
          <w:szCs w:val="24"/>
        </w:rPr>
        <w:t>IPC</w:t>
      </w:r>
      <w:r w:rsidRPr="00333630">
        <w:rPr>
          <w:rFonts w:ascii="Times New Roman" w:hAnsi="Times New Roman" w:cs="Times New Roman"/>
          <w:bCs/>
          <w:sz w:val="24"/>
          <w:szCs w:val="24"/>
        </w:rPr>
        <w:t>大类分析</w:t>
      </w:r>
    </w:p>
    <w:p w:rsidR="00333630" w:rsidRPr="00333630" w:rsidRDefault="00333630" w:rsidP="00333630">
      <w:pPr>
        <w:wordWrap w:val="0"/>
        <w:spacing w:line="400" w:lineRule="exact"/>
        <w:ind w:firstLineChars="200" w:firstLine="480"/>
        <w:rPr>
          <w:rFonts w:ascii="Times New Roman" w:hAnsi="Times New Roman" w:cs="Times New Roman"/>
          <w:bCs/>
          <w:sz w:val="24"/>
          <w:szCs w:val="24"/>
        </w:rPr>
      </w:pP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w:t>
      </w:r>
      <w:r w:rsidRPr="00333630">
        <w:rPr>
          <w:rFonts w:ascii="Times New Roman" w:hAnsi="Times New Roman" w:cs="Times New Roman" w:hint="eastAsia"/>
          <w:bCs/>
          <w:sz w:val="24"/>
          <w:szCs w:val="24"/>
        </w:rPr>
        <w:t>宁波钛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技术</w:t>
      </w:r>
      <w:r w:rsidRPr="00333630">
        <w:rPr>
          <w:rFonts w:ascii="Times New Roman" w:hAnsi="Times New Roman" w:cs="Times New Roman"/>
          <w:bCs/>
          <w:sz w:val="24"/>
          <w:szCs w:val="24"/>
        </w:rPr>
        <w:t>领域专利申请</w:t>
      </w:r>
      <w:r w:rsidRPr="00333630">
        <w:rPr>
          <w:rFonts w:ascii="Times New Roman" w:hAnsi="Times New Roman" w:cs="Times New Roman"/>
          <w:bCs/>
          <w:sz w:val="24"/>
          <w:szCs w:val="24"/>
        </w:rPr>
        <w:t>IPC</w:t>
      </w:r>
      <w:r w:rsidRPr="00333630">
        <w:rPr>
          <w:rFonts w:ascii="Times New Roman" w:hAnsi="Times New Roman" w:cs="Times New Roman"/>
          <w:bCs/>
          <w:sz w:val="24"/>
          <w:szCs w:val="24"/>
        </w:rPr>
        <w:t>大类</w:t>
      </w:r>
      <w:r w:rsidRPr="00333630">
        <w:rPr>
          <w:rFonts w:ascii="Times New Roman" w:hAnsi="Times New Roman" w:cs="Times New Roman" w:hint="eastAsia"/>
          <w:bCs/>
          <w:sz w:val="24"/>
          <w:szCs w:val="24"/>
        </w:rPr>
        <w:t>有</w:t>
      </w:r>
      <w:r w:rsidRPr="00333630">
        <w:rPr>
          <w:rFonts w:ascii="Times New Roman" w:hAnsi="Times New Roman" w:cs="Times New Roman" w:hint="eastAsia"/>
          <w:bCs/>
          <w:sz w:val="24"/>
          <w:szCs w:val="24"/>
        </w:rPr>
        <w:t>A61</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B23</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C01</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C22</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C23</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F04</w:t>
      </w:r>
      <w:r w:rsidRPr="00333630">
        <w:rPr>
          <w:rFonts w:ascii="Times New Roman" w:hAnsi="Times New Roman" w:cs="Times New Roman" w:hint="eastAsia"/>
          <w:bCs/>
          <w:sz w:val="24"/>
          <w:szCs w:val="24"/>
        </w:rPr>
        <w:t>类。</w:t>
      </w:r>
    </w:p>
    <w:p w:rsidR="00333630" w:rsidRPr="00333630" w:rsidRDefault="00333630" w:rsidP="00333630">
      <w:pPr>
        <w:wordWrap w:val="0"/>
        <w:spacing w:line="400" w:lineRule="exact"/>
        <w:ind w:firstLineChars="200" w:firstLine="480"/>
        <w:rPr>
          <w:rFonts w:ascii="Times New Roman" w:hAnsi="Times New Roman" w:cs="Times New Roman"/>
          <w:bCs/>
          <w:sz w:val="24"/>
          <w:szCs w:val="24"/>
        </w:rPr>
      </w:pP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w:t>
      </w:r>
      <w:r w:rsidRPr="00333630">
        <w:rPr>
          <w:rFonts w:ascii="Times New Roman" w:hAnsi="Times New Roman" w:cs="Times New Roman" w:hint="eastAsia"/>
          <w:bCs/>
          <w:sz w:val="24"/>
          <w:szCs w:val="24"/>
        </w:rPr>
        <w:t>中国钛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技术</w:t>
      </w:r>
      <w:r w:rsidRPr="00333630">
        <w:rPr>
          <w:rFonts w:ascii="Times New Roman" w:hAnsi="Times New Roman" w:cs="Times New Roman"/>
          <w:bCs/>
          <w:sz w:val="24"/>
          <w:szCs w:val="24"/>
        </w:rPr>
        <w:t>领域专利申请按照</w:t>
      </w:r>
      <w:r w:rsidRPr="00333630">
        <w:rPr>
          <w:rFonts w:ascii="Times New Roman" w:hAnsi="Times New Roman" w:cs="Times New Roman"/>
          <w:bCs/>
          <w:sz w:val="24"/>
          <w:szCs w:val="24"/>
        </w:rPr>
        <w:t>IPC</w:t>
      </w:r>
      <w:r w:rsidRPr="00333630">
        <w:rPr>
          <w:rFonts w:ascii="Times New Roman" w:hAnsi="Times New Roman" w:cs="Times New Roman"/>
          <w:bCs/>
          <w:sz w:val="24"/>
          <w:szCs w:val="24"/>
        </w:rPr>
        <w:t>大类分布情况如</w:t>
      </w:r>
      <w:r w:rsidRPr="00333630">
        <w:rPr>
          <w:rFonts w:ascii="Times New Roman" w:hAnsi="Times New Roman" w:cs="Times New Roman" w:hint="eastAsia"/>
          <w:bCs/>
          <w:sz w:val="24"/>
          <w:szCs w:val="24"/>
        </w:rPr>
        <w:t>表</w:t>
      </w:r>
      <w:r w:rsidRPr="00333630">
        <w:rPr>
          <w:rFonts w:ascii="Times New Roman" w:hAnsi="Times New Roman" w:cs="Times New Roman"/>
          <w:bCs/>
          <w:sz w:val="24"/>
          <w:szCs w:val="24"/>
        </w:rPr>
        <w:t>1</w:t>
      </w:r>
      <w:r w:rsidR="00D16FB5">
        <w:rPr>
          <w:rFonts w:ascii="Times New Roman" w:hAnsi="Times New Roman" w:cs="Times New Roman" w:hint="eastAsia"/>
          <w:bCs/>
          <w:sz w:val="24"/>
          <w:szCs w:val="24"/>
        </w:rPr>
        <w:t>05</w:t>
      </w:r>
      <w:r w:rsidRPr="00333630">
        <w:rPr>
          <w:rFonts w:ascii="Times New Roman" w:hAnsi="Times New Roman" w:cs="Times New Roman"/>
          <w:bCs/>
          <w:sz w:val="24"/>
          <w:szCs w:val="24"/>
        </w:rPr>
        <w:t>所示</w:t>
      </w:r>
      <w:r w:rsidRPr="00333630">
        <w:rPr>
          <w:rFonts w:ascii="Times New Roman" w:hAnsi="Times New Roman" w:cs="Times New Roman" w:hint="eastAsia"/>
          <w:bCs/>
          <w:sz w:val="24"/>
          <w:szCs w:val="24"/>
        </w:rPr>
        <w:t>：</w:t>
      </w:r>
    </w:p>
    <w:tbl>
      <w:tblPr>
        <w:tblStyle w:val="5"/>
        <w:tblW w:w="8522" w:type="dxa"/>
        <w:jc w:val="center"/>
        <w:tblLayout w:type="fixed"/>
        <w:tblLook w:val="04A0"/>
      </w:tblPr>
      <w:tblGrid>
        <w:gridCol w:w="1420"/>
        <w:gridCol w:w="1420"/>
        <w:gridCol w:w="1420"/>
        <w:gridCol w:w="1420"/>
        <w:gridCol w:w="1421"/>
        <w:gridCol w:w="1421"/>
      </w:tblGrid>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排名</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IPC</w:t>
            </w:r>
            <w:r w:rsidRPr="00333630">
              <w:rPr>
                <w:bCs/>
                <w:kern w:val="2"/>
                <w:sz w:val="24"/>
                <w:szCs w:val="24"/>
              </w:rPr>
              <w:t>大类</w:t>
            </w:r>
          </w:p>
        </w:tc>
        <w:tc>
          <w:tcPr>
            <w:tcW w:w="1420" w:type="dxa"/>
          </w:tcPr>
          <w:p w:rsidR="00333630" w:rsidRPr="00333630" w:rsidRDefault="00333630" w:rsidP="00333630">
            <w:pPr>
              <w:wordWrap w:val="0"/>
              <w:rPr>
                <w:bCs/>
                <w:kern w:val="2"/>
                <w:sz w:val="24"/>
                <w:szCs w:val="24"/>
              </w:rPr>
            </w:pPr>
            <w:r w:rsidRPr="00333630">
              <w:rPr>
                <w:bCs/>
                <w:kern w:val="2"/>
                <w:sz w:val="24"/>
                <w:szCs w:val="24"/>
              </w:rPr>
              <w:t>专利数量</w:t>
            </w:r>
          </w:p>
        </w:tc>
        <w:tc>
          <w:tcPr>
            <w:tcW w:w="1420" w:type="dxa"/>
          </w:tcPr>
          <w:p w:rsidR="00333630" w:rsidRPr="00333630" w:rsidRDefault="00333630" w:rsidP="00333630">
            <w:pPr>
              <w:wordWrap w:val="0"/>
              <w:rPr>
                <w:bCs/>
                <w:kern w:val="2"/>
                <w:sz w:val="24"/>
                <w:szCs w:val="24"/>
              </w:rPr>
            </w:pPr>
            <w:r w:rsidRPr="00333630">
              <w:rPr>
                <w:bCs/>
                <w:kern w:val="2"/>
                <w:sz w:val="24"/>
                <w:szCs w:val="24"/>
              </w:rPr>
              <w:t>排名</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IPC</w:t>
            </w:r>
            <w:r w:rsidRPr="00333630">
              <w:rPr>
                <w:bCs/>
                <w:kern w:val="2"/>
                <w:sz w:val="24"/>
                <w:szCs w:val="24"/>
              </w:rPr>
              <w:t>大类</w:t>
            </w:r>
          </w:p>
        </w:tc>
        <w:tc>
          <w:tcPr>
            <w:tcW w:w="1421" w:type="dxa"/>
          </w:tcPr>
          <w:p w:rsidR="00333630" w:rsidRPr="00333630" w:rsidRDefault="00333630" w:rsidP="00333630">
            <w:pPr>
              <w:wordWrap w:val="0"/>
              <w:rPr>
                <w:bCs/>
                <w:kern w:val="2"/>
                <w:sz w:val="24"/>
                <w:szCs w:val="24"/>
              </w:rPr>
            </w:pPr>
            <w:r w:rsidRPr="00333630">
              <w:rPr>
                <w:bCs/>
                <w:kern w:val="2"/>
                <w:sz w:val="24"/>
                <w:szCs w:val="24"/>
              </w:rPr>
              <w:t>专利数量</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1</w:t>
            </w:r>
          </w:p>
        </w:tc>
        <w:tc>
          <w:tcPr>
            <w:tcW w:w="1420" w:type="dxa"/>
          </w:tcPr>
          <w:p w:rsidR="00333630" w:rsidRPr="00333630" w:rsidRDefault="00333630" w:rsidP="00333630">
            <w:pPr>
              <w:wordWrap w:val="0"/>
              <w:rPr>
                <w:bCs/>
                <w:kern w:val="2"/>
                <w:sz w:val="24"/>
                <w:szCs w:val="24"/>
              </w:rPr>
            </w:pPr>
            <w:r w:rsidRPr="00333630">
              <w:rPr>
                <w:bCs/>
                <w:kern w:val="2"/>
                <w:sz w:val="24"/>
                <w:szCs w:val="24"/>
              </w:rPr>
              <w:t>B23</w:t>
            </w:r>
            <w:r w:rsidRPr="00333630">
              <w:rPr>
                <w:bCs/>
                <w:kern w:val="2"/>
                <w:sz w:val="24"/>
                <w:szCs w:val="24"/>
              </w:rPr>
              <w:tab/>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332</w:t>
            </w:r>
          </w:p>
        </w:tc>
        <w:tc>
          <w:tcPr>
            <w:tcW w:w="1420" w:type="dxa"/>
          </w:tcPr>
          <w:p w:rsidR="00333630" w:rsidRPr="00333630" w:rsidRDefault="00333630" w:rsidP="00333630">
            <w:pPr>
              <w:wordWrap w:val="0"/>
              <w:rPr>
                <w:bCs/>
                <w:kern w:val="2"/>
                <w:sz w:val="24"/>
                <w:szCs w:val="24"/>
              </w:rPr>
            </w:pPr>
            <w:r w:rsidRPr="00333630">
              <w:rPr>
                <w:bCs/>
                <w:kern w:val="2"/>
                <w:sz w:val="24"/>
                <w:szCs w:val="24"/>
              </w:rPr>
              <w:t>6</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A61</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33</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2</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C23</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326</w:t>
            </w:r>
          </w:p>
        </w:tc>
        <w:tc>
          <w:tcPr>
            <w:tcW w:w="1420" w:type="dxa"/>
          </w:tcPr>
          <w:p w:rsidR="00333630" w:rsidRPr="00333630" w:rsidRDefault="00333630" w:rsidP="00333630">
            <w:pPr>
              <w:wordWrap w:val="0"/>
              <w:rPr>
                <w:bCs/>
                <w:kern w:val="2"/>
                <w:sz w:val="24"/>
                <w:szCs w:val="24"/>
              </w:rPr>
            </w:pPr>
            <w:r w:rsidRPr="00333630">
              <w:rPr>
                <w:bCs/>
                <w:kern w:val="2"/>
                <w:sz w:val="24"/>
                <w:szCs w:val="24"/>
              </w:rPr>
              <w:t>7</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B32</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10</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lastRenderedPageBreak/>
              <w:t>3</w:t>
            </w:r>
          </w:p>
        </w:tc>
        <w:tc>
          <w:tcPr>
            <w:tcW w:w="1420" w:type="dxa"/>
          </w:tcPr>
          <w:p w:rsidR="00333630" w:rsidRPr="00333630" w:rsidRDefault="00333630" w:rsidP="00333630">
            <w:pPr>
              <w:wordWrap w:val="0"/>
              <w:rPr>
                <w:bCs/>
                <w:kern w:val="2"/>
                <w:sz w:val="24"/>
                <w:szCs w:val="24"/>
              </w:rPr>
            </w:pPr>
            <w:r w:rsidRPr="00333630">
              <w:rPr>
                <w:bCs/>
                <w:kern w:val="2"/>
                <w:sz w:val="24"/>
                <w:szCs w:val="24"/>
              </w:rPr>
              <w:t>B2</w:t>
            </w:r>
            <w:r w:rsidRPr="00333630">
              <w:rPr>
                <w:rFonts w:hint="eastAsia"/>
                <w:bCs/>
                <w:kern w:val="2"/>
                <w:sz w:val="24"/>
                <w:szCs w:val="24"/>
              </w:rPr>
              <w:t>1</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225</w:t>
            </w:r>
          </w:p>
        </w:tc>
        <w:tc>
          <w:tcPr>
            <w:tcW w:w="1420" w:type="dxa"/>
          </w:tcPr>
          <w:p w:rsidR="00333630" w:rsidRPr="00333630" w:rsidRDefault="00333630" w:rsidP="00333630">
            <w:pPr>
              <w:wordWrap w:val="0"/>
              <w:rPr>
                <w:bCs/>
                <w:kern w:val="2"/>
                <w:sz w:val="24"/>
                <w:szCs w:val="24"/>
              </w:rPr>
            </w:pPr>
            <w:r w:rsidRPr="00333630">
              <w:rPr>
                <w:bCs/>
                <w:kern w:val="2"/>
                <w:sz w:val="24"/>
                <w:szCs w:val="24"/>
              </w:rPr>
              <w:t>8</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C25</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10</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4</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C22</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137</w:t>
            </w:r>
          </w:p>
        </w:tc>
        <w:tc>
          <w:tcPr>
            <w:tcW w:w="1420" w:type="dxa"/>
          </w:tcPr>
          <w:p w:rsidR="00333630" w:rsidRPr="00333630" w:rsidRDefault="00333630" w:rsidP="00333630">
            <w:pPr>
              <w:wordWrap w:val="0"/>
              <w:rPr>
                <w:bCs/>
                <w:kern w:val="2"/>
                <w:sz w:val="24"/>
                <w:szCs w:val="24"/>
              </w:rPr>
            </w:pPr>
            <w:r w:rsidRPr="00333630">
              <w:rPr>
                <w:bCs/>
                <w:kern w:val="2"/>
                <w:sz w:val="24"/>
                <w:szCs w:val="24"/>
              </w:rPr>
              <w:t>9</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C21</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8</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5</w:t>
            </w:r>
          </w:p>
        </w:tc>
        <w:tc>
          <w:tcPr>
            <w:tcW w:w="1420" w:type="dxa"/>
          </w:tcPr>
          <w:p w:rsidR="00333630" w:rsidRPr="00333630" w:rsidRDefault="00333630" w:rsidP="00333630">
            <w:pPr>
              <w:wordWrap w:val="0"/>
              <w:rPr>
                <w:bCs/>
                <w:kern w:val="2"/>
                <w:sz w:val="24"/>
                <w:szCs w:val="24"/>
              </w:rPr>
            </w:pPr>
            <w:r w:rsidRPr="00333630">
              <w:rPr>
                <w:bCs/>
                <w:kern w:val="2"/>
                <w:sz w:val="24"/>
                <w:szCs w:val="24"/>
              </w:rPr>
              <w:t>B</w:t>
            </w:r>
            <w:r w:rsidRPr="00333630">
              <w:rPr>
                <w:rFonts w:hint="eastAsia"/>
                <w:bCs/>
                <w:kern w:val="2"/>
                <w:sz w:val="24"/>
                <w:szCs w:val="24"/>
              </w:rPr>
              <w:t>22</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57</w:t>
            </w:r>
          </w:p>
        </w:tc>
        <w:tc>
          <w:tcPr>
            <w:tcW w:w="1420" w:type="dxa"/>
          </w:tcPr>
          <w:p w:rsidR="00333630" w:rsidRPr="00333630" w:rsidRDefault="00333630" w:rsidP="00333630">
            <w:pPr>
              <w:wordWrap w:val="0"/>
              <w:rPr>
                <w:bCs/>
                <w:kern w:val="2"/>
                <w:sz w:val="24"/>
                <w:szCs w:val="24"/>
              </w:rPr>
            </w:pPr>
            <w:r w:rsidRPr="00333630">
              <w:rPr>
                <w:bCs/>
                <w:kern w:val="2"/>
                <w:sz w:val="24"/>
                <w:szCs w:val="24"/>
              </w:rPr>
              <w:t>10</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F16</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7</w:t>
            </w:r>
          </w:p>
        </w:tc>
      </w:tr>
    </w:tbl>
    <w:p w:rsidR="00333630" w:rsidRPr="00333630" w:rsidRDefault="00333630" w:rsidP="00333630">
      <w:pPr>
        <w:wordWrap w:val="0"/>
        <w:spacing w:line="400" w:lineRule="exact"/>
        <w:ind w:firstLineChars="200" w:firstLine="480"/>
        <w:rPr>
          <w:rFonts w:ascii="Times New Roman" w:hAnsi="Times New Roman" w:cs="Times New Roman"/>
          <w:bCs/>
          <w:sz w:val="24"/>
          <w:szCs w:val="24"/>
        </w:rPr>
      </w:pPr>
    </w:p>
    <w:p w:rsidR="00333630" w:rsidRPr="00333630" w:rsidRDefault="00333630" w:rsidP="00333630">
      <w:pPr>
        <w:wordWrap w:val="0"/>
        <w:spacing w:line="400" w:lineRule="exact"/>
        <w:ind w:firstLineChars="200" w:firstLine="480"/>
        <w:rPr>
          <w:rFonts w:ascii="Times New Roman" w:hAnsi="Times New Roman" w:cs="Times New Roman"/>
          <w:bCs/>
          <w:sz w:val="24"/>
          <w:szCs w:val="24"/>
        </w:rPr>
      </w:pP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w:t>
      </w:r>
      <w:r w:rsidRPr="00333630">
        <w:rPr>
          <w:rFonts w:ascii="Times New Roman" w:hAnsi="Times New Roman" w:cs="Times New Roman" w:hint="eastAsia"/>
          <w:bCs/>
          <w:sz w:val="24"/>
          <w:szCs w:val="24"/>
        </w:rPr>
        <w:t>世界钛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技术</w:t>
      </w:r>
      <w:r w:rsidRPr="00333630">
        <w:rPr>
          <w:rFonts w:ascii="Times New Roman" w:hAnsi="Times New Roman" w:cs="Times New Roman"/>
          <w:bCs/>
          <w:sz w:val="24"/>
          <w:szCs w:val="24"/>
        </w:rPr>
        <w:t>领域专利申请按照</w:t>
      </w:r>
      <w:r w:rsidRPr="00333630">
        <w:rPr>
          <w:rFonts w:ascii="Times New Roman" w:hAnsi="Times New Roman" w:cs="Times New Roman"/>
          <w:bCs/>
          <w:sz w:val="24"/>
          <w:szCs w:val="24"/>
        </w:rPr>
        <w:t>IPC</w:t>
      </w:r>
      <w:r w:rsidRPr="00333630">
        <w:rPr>
          <w:rFonts w:ascii="Times New Roman" w:hAnsi="Times New Roman" w:cs="Times New Roman"/>
          <w:bCs/>
          <w:sz w:val="24"/>
          <w:szCs w:val="24"/>
        </w:rPr>
        <w:t>大类分布情况如</w:t>
      </w:r>
      <w:r w:rsidRPr="00333630">
        <w:rPr>
          <w:rFonts w:ascii="Times New Roman" w:hAnsi="Times New Roman" w:cs="Times New Roman" w:hint="eastAsia"/>
          <w:bCs/>
          <w:sz w:val="24"/>
          <w:szCs w:val="24"/>
        </w:rPr>
        <w:t>表</w:t>
      </w:r>
      <w:r w:rsidRPr="00333630">
        <w:rPr>
          <w:rFonts w:ascii="Times New Roman" w:hAnsi="Times New Roman" w:cs="Times New Roman"/>
          <w:bCs/>
          <w:sz w:val="24"/>
          <w:szCs w:val="24"/>
        </w:rPr>
        <w:t>1</w:t>
      </w:r>
      <w:r w:rsidRPr="00333630">
        <w:rPr>
          <w:rFonts w:ascii="Times New Roman" w:hAnsi="Times New Roman" w:cs="Times New Roman"/>
          <w:bCs/>
          <w:sz w:val="24"/>
          <w:szCs w:val="24"/>
        </w:rPr>
        <w:t>所示：</w:t>
      </w:r>
    </w:p>
    <w:p w:rsidR="00333630" w:rsidRPr="00333630" w:rsidRDefault="00333630" w:rsidP="00333630">
      <w:pPr>
        <w:wordWrap w:val="0"/>
        <w:ind w:firstLineChars="200" w:firstLine="480"/>
        <w:rPr>
          <w:rFonts w:ascii="Times New Roman" w:hAnsi="Times New Roman" w:cs="Times New Roman"/>
          <w:bCs/>
          <w:sz w:val="24"/>
          <w:szCs w:val="24"/>
        </w:rPr>
      </w:pPr>
    </w:p>
    <w:tbl>
      <w:tblPr>
        <w:tblStyle w:val="5"/>
        <w:tblW w:w="8522" w:type="dxa"/>
        <w:jc w:val="center"/>
        <w:tblLayout w:type="fixed"/>
        <w:tblLook w:val="04A0"/>
      </w:tblPr>
      <w:tblGrid>
        <w:gridCol w:w="1420"/>
        <w:gridCol w:w="1420"/>
        <w:gridCol w:w="1420"/>
        <w:gridCol w:w="1420"/>
        <w:gridCol w:w="1421"/>
        <w:gridCol w:w="1421"/>
      </w:tblGrid>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排名</w:t>
            </w:r>
          </w:p>
        </w:tc>
        <w:tc>
          <w:tcPr>
            <w:tcW w:w="1420" w:type="dxa"/>
          </w:tcPr>
          <w:p w:rsidR="00333630" w:rsidRPr="00333630" w:rsidRDefault="00333630" w:rsidP="00333630">
            <w:pPr>
              <w:wordWrap w:val="0"/>
              <w:rPr>
                <w:bCs/>
                <w:kern w:val="2"/>
                <w:sz w:val="24"/>
                <w:szCs w:val="24"/>
              </w:rPr>
            </w:pPr>
            <w:r w:rsidRPr="00333630">
              <w:rPr>
                <w:bCs/>
                <w:kern w:val="2"/>
                <w:sz w:val="24"/>
                <w:szCs w:val="24"/>
              </w:rPr>
              <w:t>IPC</w:t>
            </w:r>
            <w:r w:rsidRPr="00333630">
              <w:rPr>
                <w:bCs/>
                <w:kern w:val="2"/>
                <w:sz w:val="24"/>
                <w:szCs w:val="24"/>
              </w:rPr>
              <w:t>大类</w:t>
            </w:r>
          </w:p>
        </w:tc>
        <w:tc>
          <w:tcPr>
            <w:tcW w:w="1420" w:type="dxa"/>
          </w:tcPr>
          <w:p w:rsidR="00333630" w:rsidRPr="00333630" w:rsidRDefault="00333630" w:rsidP="00333630">
            <w:pPr>
              <w:wordWrap w:val="0"/>
              <w:rPr>
                <w:bCs/>
                <w:kern w:val="2"/>
                <w:sz w:val="24"/>
                <w:szCs w:val="24"/>
              </w:rPr>
            </w:pPr>
            <w:r w:rsidRPr="00333630">
              <w:rPr>
                <w:bCs/>
                <w:kern w:val="2"/>
                <w:sz w:val="24"/>
                <w:szCs w:val="24"/>
              </w:rPr>
              <w:t>专利数量</w:t>
            </w:r>
          </w:p>
        </w:tc>
        <w:tc>
          <w:tcPr>
            <w:tcW w:w="1420" w:type="dxa"/>
          </w:tcPr>
          <w:p w:rsidR="00333630" w:rsidRPr="00333630" w:rsidRDefault="00333630" w:rsidP="00333630">
            <w:pPr>
              <w:wordWrap w:val="0"/>
              <w:rPr>
                <w:bCs/>
                <w:kern w:val="2"/>
                <w:sz w:val="24"/>
                <w:szCs w:val="24"/>
              </w:rPr>
            </w:pPr>
            <w:r w:rsidRPr="00333630">
              <w:rPr>
                <w:bCs/>
                <w:kern w:val="2"/>
                <w:sz w:val="24"/>
                <w:szCs w:val="24"/>
              </w:rPr>
              <w:t>排名</w:t>
            </w:r>
          </w:p>
        </w:tc>
        <w:tc>
          <w:tcPr>
            <w:tcW w:w="1421" w:type="dxa"/>
          </w:tcPr>
          <w:p w:rsidR="00333630" w:rsidRPr="00333630" w:rsidRDefault="00333630" w:rsidP="00333630">
            <w:pPr>
              <w:wordWrap w:val="0"/>
              <w:rPr>
                <w:bCs/>
                <w:kern w:val="2"/>
                <w:sz w:val="24"/>
                <w:szCs w:val="24"/>
              </w:rPr>
            </w:pPr>
            <w:r w:rsidRPr="00333630">
              <w:rPr>
                <w:bCs/>
                <w:kern w:val="2"/>
                <w:sz w:val="24"/>
                <w:szCs w:val="24"/>
              </w:rPr>
              <w:t>IPC</w:t>
            </w:r>
            <w:r w:rsidRPr="00333630">
              <w:rPr>
                <w:bCs/>
                <w:kern w:val="2"/>
                <w:sz w:val="24"/>
                <w:szCs w:val="24"/>
              </w:rPr>
              <w:t>大类</w:t>
            </w:r>
          </w:p>
        </w:tc>
        <w:tc>
          <w:tcPr>
            <w:tcW w:w="1421" w:type="dxa"/>
          </w:tcPr>
          <w:p w:rsidR="00333630" w:rsidRPr="00333630" w:rsidRDefault="00333630" w:rsidP="00333630">
            <w:pPr>
              <w:wordWrap w:val="0"/>
              <w:rPr>
                <w:bCs/>
                <w:kern w:val="2"/>
                <w:sz w:val="24"/>
                <w:szCs w:val="24"/>
              </w:rPr>
            </w:pPr>
            <w:r w:rsidRPr="00333630">
              <w:rPr>
                <w:bCs/>
                <w:kern w:val="2"/>
                <w:sz w:val="24"/>
                <w:szCs w:val="24"/>
              </w:rPr>
              <w:t>专利数量</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1</w:t>
            </w:r>
          </w:p>
        </w:tc>
        <w:tc>
          <w:tcPr>
            <w:tcW w:w="1420" w:type="dxa"/>
          </w:tcPr>
          <w:p w:rsidR="00333630" w:rsidRPr="00333630" w:rsidRDefault="00333630" w:rsidP="00333630">
            <w:pPr>
              <w:wordWrap w:val="0"/>
              <w:rPr>
                <w:bCs/>
                <w:kern w:val="2"/>
                <w:sz w:val="24"/>
                <w:szCs w:val="24"/>
              </w:rPr>
            </w:pPr>
            <w:r w:rsidRPr="00333630">
              <w:rPr>
                <w:bCs/>
                <w:kern w:val="2"/>
                <w:sz w:val="24"/>
                <w:szCs w:val="24"/>
              </w:rPr>
              <w:t>C2</w:t>
            </w:r>
            <w:r w:rsidRPr="00333630">
              <w:rPr>
                <w:rFonts w:hint="eastAsia"/>
                <w:bCs/>
                <w:kern w:val="2"/>
                <w:sz w:val="24"/>
                <w:szCs w:val="24"/>
              </w:rPr>
              <w:t>3</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515</w:t>
            </w:r>
          </w:p>
        </w:tc>
        <w:tc>
          <w:tcPr>
            <w:tcW w:w="1420" w:type="dxa"/>
          </w:tcPr>
          <w:p w:rsidR="00333630" w:rsidRPr="00333630" w:rsidRDefault="00333630" w:rsidP="00333630">
            <w:pPr>
              <w:wordWrap w:val="0"/>
              <w:rPr>
                <w:bCs/>
                <w:kern w:val="2"/>
                <w:sz w:val="24"/>
                <w:szCs w:val="24"/>
              </w:rPr>
            </w:pPr>
            <w:r w:rsidRPr="00333630">
              <w:rPr>
                <w:bCs/>
                <w:kern w:val="2"/>
                <w:sz w:val="24"/>
                <w:szCs w:val="24"/>
              </w:rPr>
              <w:t>6</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A61</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117</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2</w:t>
            </w:r>
          </w:p>
        </w:tc>
        <w:tc>
          <w:tcPr>
            <w:tcW w:w="1420" w:type="dxa"/>
          </w:tcPr>
          <w:p w:rsidR="00333630" w:rsidRPr="00333630" w:rsidRDefault="00333630" w:rsidP="00333630">
            <w:pPr>
              <w:wordWrap w:val="0"/>
              <w:rPr>
                <w:bCs/>
                <w:kern w:val="2"/>
                <w:sz w:val="24"/>
                <w:szCs w:val="24"/>
              </w:rPr>
            </w:pPr>
            <w:r w:rsidRPr="00333630">
              <w:rPr>
                <w:bCs/>
                <w:kern w:val="2"/>
                <w:sz w:val="24"/>
                <w:szCs w:val="24"/>
              </w:rPr>
              <w:t>C2</w:t>
            </w:r>
            <w:r w:rsidRPr="00333630">
              <w:rPr>
                <w:rFonts w:hint="eastAsia"/>
                <w:bCs/>
                <w:kern w:val="2"/>
                <w:sz w:val="24"/>
                <w:szCs w:val="24"/>
              </w:rPr>
              <w:t>2</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502</w:t>
            </w:r>
          </w:p>
        </w:tc>
        <w:tc>
          <w:tcPr>
            <w:tcW w:w="1420" w:type="dxa"/>
          </w:tcPr>
          <w:p w:rsidR="00333630" w:rsidRPr="00333630" w:rsidRDefault="00333630" w:rsidP="00333630">
            <w:pPr>
              <w:wordWrap w:val="0"/>
              <w:rPr>
                <w:bCs/>
                <w:kern w:val="2"/>
                <w:sz w:val="24"/>
                <w:szCs w:val="24"/>
              </w:rPr>
            </w:pPr>
            <w:r w:rsidRPr="00333630">
              <w:rPr>
                <w:bCs/>
                <w:kern w:val="2"/>
                <w:sz w:val="24"/>
                <w:szCs w:val="24"/>
              </w:rPr>
              <w:t>7</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B32</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55</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3</w:t>
            </w:r>
          </w:p>
        </w:tc>
        <w:tc>
          <w:tcPr>
            <w:tcW w:w="1420" w:type="dxa"/>
          </w:tcPr>
          <w:p w:rsidR="00333630" w:rsidRPr="00333630" w:rsidRDefault="00333630" w:rsidP="00333630">
            <w:pPr>
              <w:wordWrap w:val="0"/>
              <w:rPr>
                <w:bCs/>
                <w:kern w:val="2"/>
                <w:sz w:val="24"/>
                <w:szCs w:val="24"/>
              </w:rPr>
            </w:pPr>
            <w:r w:rsidRPr="00333630">
              <w:rPr>
                <w:bCs/>
                <w:kern w:val="2"/>
                <w:sz w:val="24"/>
                <w:szCs w:val="24"/>
              </w:rPr>
              <w:t>B2</w:t>
            </w:r>
            <w:r w:rsidRPr="00333630">
              <w:rPr>
                <w:rFonts w:hint="eastAsia"/>
                <w:bCs/>
                <w:kern w:val="2"/>
                <w:sz w:val="24"/>
                <w:szCs w:val="24"/>
              </w:rPr>
              <w:t>3</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496</w:t>
            </w:r>
          </w:p>
        </w:tc>
        <w:tc>
          <w:tcPr>
            <w:tcW w:w="1420" w:type="dxa"/>
          </w:tcPr>
          <w:p w:rsidR="00333630" w:rsidRPr="00333630" w:rsidRDefault="00333630" w:rsidP="00333630">
            <w:pPr>
              <w:wordWrap w:val="0"/>
              <w:rPr>
                <w:bCs/>
                <w:kern w:val="2"/>
                <w:sz w:val="24"/>
                <w:szCs w:val="24"/>
              </w:rPr>
            </w:pPr>
            <w:r w:rsidRPr="00333630">
              <w:rPr>
                <w:bCs/>
                <w:kern w:val="2"/>
                <w:sz w:val="24"/>
                <w:szCs w:val="24"/>
              </w:rPr>
              <w:t>8</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H01</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50</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4</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B21</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306</w:t>
            </w:r>
          </w:p>
        </w:tc>
        <w:tc>
          <w:tcPr>
            <w:tcW w:w="1420" w:type="dxa"/>
          </w:tcPr>
          <w:p w:rsidR="00333630" w:rsidRPr="00333630" w:rsidRDefault="00333630" w:rsidP="00333630">
            <w:pPr>
              <w:wordWrap w:val="0"/>
              <w:rPr>
                <w:bCs/>
                <w:kern w:val="2"/>
                <w:sz w:val="24"/>
                <w:szCs w:val="24"/>
              </w:rPr>
            </w:pPr>
            <w:r w:rsidRPr="00333630">
              <w:rPr>
                <w:bCs/>
                <w:kern w:val="2"/>
                <w:sz w:val="24"/>
                <w:szCs w:val="24"/>
              </w:rPr>
              <w:t>9</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C25</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28</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5</w:t>
            </w:r>
          </w:p>
        </w:tc>
        <w:tc>
          <w:tcPr>
            <w:tcW w:w="1420" w:type="dxa"/>
          </w:tcPr>
          <w:p w:rsidR="00333630" w:rsidRPr="00333630" w:rsidRDefault="00333630" w:rsidP="00333630">
            <w:pPr>
              <w:wordWrap w:val="0"/>
              <w:rPr>
                <w:bCs/>
                <w:kern w:val="2"/>
                <w:sz w:val="24"/>
                <w:szCs w:val="24"/>
              </w:rPr>
            </w:pPr>
            <w:r w:rsidRPr="00333630">
              <w:rPr>
                <w:bCs/>
                <w:kern w:val="2"/>
                <w:sz w:val="24"/>
                <w:szCs w:val="24"/>
              </w:rPr>
              <w:t>B2</w:t>
            </w:r>
            <w:r w:rsidRPr="00333630">
              <w:rPr>
                <w:rFonts w:hint="eastAsia"/>
                <w:bCs/>
                <w:kern w:val="2"/>
                <w:sz w:val="24"/>
                <w:szCs w:val="24"/>
              </w:rPr>
              <w:t>2</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156</w:t>
            </w:r>
          </w:p>
        </w:tc>
        <w:tc>
          <w:tcPr>
            <w:tcW w:w="1420" w:type="dxa"/>
          </w:tcPr>
          <w:p w:rsidR="00333630" w:rsidRPr="00333630" w:rsidRDefault="00333630" w:rsidP="00333630">
            <w:pPr>
              <w:wordWrap w:val="0"/>
              <w:rPr>
                <w:bCs/>
                <w:kern w:val="2"/>
                <w:sz w:val="24"/>
                <w:szCs w:val="24"/>
              </w:rPr>
            </w:pPr>
            <w:r w:rsidRPr="00333630">
              <w:rPr>
                <w:bCs/>
                <w:kern w:val="2"/>
                <w:sz w:val="24"/>
                <w:szCs w:val="24"/>
              </w:rPr>
              <w:t>10</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F01</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26</w:t>
            </w:r>
          </w:p>
        </w:tc>
      </w:tr>
    </w:tbl>
    <w:p w:rsidR="00333630" w:rsidRPr="00333630" w:rsidRDefault="00333630" w:rsidP="00333630">
      <w:pPr>
        <w:wordWrap w:val="0"/>
        <w:rPr>
          <w:rFonts w:ascii="Times New Roman" w:hAnsi="Times New Roman" w:cs="Times New Roman"/>
          <w:bCs/>
          <w:sz w:val="24"/>
          <w:szCs w:val="24"/>
        </w:rPr>
      </w:pPr>
    </w:p>
    <w:p w:rsidR="00333630" w:rsidRPr="00333630" w:rsidRDefault="00333630" w:rsidP="00761ED8">
      <w:pPr>
        <w:spacing w:line="400" w:lineRule="exact"/>
        <w:ind w:firstLineChars="200" w:firstLine="480"/>
        <w:rPr>
          <w:rFonts w:ascii="Times New Roman" w:hAnsi="Times New Roman" w:cs="Times New Roman"/>
          <w:bCs/>
          <w:sz w:val="24"/>
          <w:szCs w:val="24"/>
        </w:rPr>
      </w:pPr>
      <w:r w:rsidRPr="00333630">
        <w:rPr>
          <w:rFonts w:ascii="Times New Roman" w:hAnsi="Times New Roman" w:cs="Times New Roman"/>
          <w:bCs/>
          <w:sz w:val="24"/>
          <w:szCs w:val="24"/>
        </w:rPr>
        <w:t>从统计数据可以看出，</w:t>
      </w: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年间，</w:t>
      </w:r>
      <w:r w:rsidRPr="00333630">
        <w:rPr>
          <w:rFonts w:ascii="Times New Roman" w:hAnsi="Times New Roman" w:cs="Times New Roman" w:hint="eastAsia"/>
          <w:bCs/>
          <w:sz w:val="24"/>
          <w:szCs w:val="24"/>
        </w:rPr>
        <w:t>宁波、中国、世界钛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技术</w:t>
      </w:r>
      <w:r w:rsidRPr="00333630">
        <w:rPr>
          <w:rFonts w:ascii="Times New Roman" w:hAnsi="Times New Roman" w:cs="Times New Roman"/>
          <w:bCs/>
          <w:sz w:val="24"/>
          <w:szCs w:val="24"/>
        </w:rPr>
        <w:t>所涉及的几大类别中，专利申请量最多的是</w:t>
      </w:r>
      <w:r w:rsidRPr="00333630">
        <w:rPr>
          <w:rFonts w:ascii="Times New Roman" w:hAnsi="Times New Roman" w:cs="Times New Roman"/>
          <w:bCs/>
          <w:sz w:val="24"/>
          <w:szCs w:val="24"/>
        </w:rPr>
        <w:t>C2</w:t>
      </w:r>
      <w:r w:rsidRPr="00333630">
        <w:rPr>
          <w:rFonts w:ascii="Times New Roman" w:hAnsi="Times New Roman" w:cs="Times New Roman" w:hint="eastAsia"/>
          <w:bCs/>
          <w:sz w:val="24"/>
          <w:szCs w:val="24"/>
        </w:rPr>
        <w:t>3</w:t>
      </w:r>
      <w:r w:rsidRPr="00333630">
        <w:rPr>
          <w:rFonts w:ascii="Times New Roman" w:hAnsi="Times New Roman" w:cs="Times New Roman"/>
          <w:bCs/>
          <w:sz w:val="24"/>
          <w:szCs w:val="24"/>
        </w:rPr>
        <w:t>类</w:t>
      </w:r>
      <w:r w:rsidRPr="00333630">
        <w:rPr>
          <w:rFonts w:ascii="Times New Roman" w:hAnsi="Times New Roman" w:cs="Times New Roman"/>
          <w:bCs/>
          <w:sz w:val="24"/>
          <w:szCs w:val="24"/>
        </w:rPr>
        <w:t>(</w:t>
      </w:r>
      <w:r w:rsidRPr="00333630">
        <w:rPr>
          <w:rFonts w:ascii="Times New Roman" w:hAnsi="Times New Roman" w:cs="Times New Roman"/>
          <w:bCs/>
          <w:sz w:val="24"/>
          <w:szCs w:val="24"/>
        </w:rPr>
        <w:t>对金属材料的镀覆；用金属材料对材料的镀覆；表面化学处理；金属材料的扩散处理；真空蒸发法、溅射法、离子注入法或化学气相沉积法的一般镀覆；金属材料腐蚀或积垢的一般抑制</w:t>
      </w:r>
      <w:r w:rsidRPr="00333630">
        <w:rPr>
          <w:rFonts w:ascii="Times New Roman" w:hAnsi="Times New Roman" w:cs="Times New Roman"/>
          <w:bCs/>
          <w:sz w:val="24"/>
          <w:szCs w:val="24"/>
        </w:rPr>
        <w:t>)</w:t>
      </w:r>
      <w:r w:rsidRPr="00333630">
        <w:rPr>
          <w:rFonts w:ascii="Times New Roman" w:hAnsi="Times New Roman" w:cs="Times New Roman"/>
          <w:bCs/>
          <w:sz w:val="24"/>
          <w:szCs w:val="24"/>
        </w:rPr>
        <w:t>，其次是</w:t>
      </w:r>
      <w:r w:rsidRPr="00333630">
        <w:rPr>
          <w:rFonts w:ascii="Times New Roman" w:hAnsi="Times New Roman" w:cs="Times New Roman"/>
          <w:bCs/>
          <w:sz w:val="24"/>
          <w:szCs w:val="24"/>
        </w:rPr>
        <w:t>C2</w:t>
      </w:r>
      <w:r w:rsidRPr="00333630">
        <w:rPr>
          <w:rFonts w:ascii="Times New Roman" w:hAnsi="Times New Roman" w:cs="Times New Roman" w:hint="eastAsia"/>
          <w:bCs/>
          <w:sz w:val="24"/>
          <w:szCs w:val="24"/>
        </w:rPr>
        <w:t>2</w:t>
      </w:r>
      <w:r w:rsidRPr="00333630">
        <w:rPr>
          <w:rFonts w:ascii="Times New Roman" w:hAnsi="Times New Roman" w:cs="Times New Roman"/>
          <w:bCs/>
          <w:sz w:val="24"/>
          <w:szCs w:val="24"/>
        </w:rPr>
        <w:t>(</w:t>
      </w:r>
      <w:r w:rsidRPr="00333630">
        <w:rPr>
          <w:rFonts w:ascii="Times New Roman" w:hAnsi="Times New Roman" w:cs="Times New Roman"/>
          <w:bCs/>
          <w:sz w:val="24"/>
          <w:szCs w:val="24"/>
        </w:rPr>
        <w:t>冶金；黑色或有色金属合金；合金或有色金属的处理</w:t>
      </w:r>
      <w:r w:rsidRPr="00333630">
        <w:rPr>
          <w:rFonts w:ascii="Times New Roman" w:hAnsi="Times New Roman" w:cs="Times New Roman"/>
          <w:bCs/>
          <w:sz w:val="24"/>
          <w:szCs w:val="24"/>
        </w:rPr>
        <w:t>)</w:t>
      </w:r>
      <w:r w:rsidRPr="00333630">
        <w:rPr>
          <w:rFonts w:ascii="Times New Roman" w:hAnsi="Times New Roman" w:cs="Times New Roman"/>
          <w:bCs/>
          <w:sz w:val="24"/>
          <w:szCs w:val="24"/>
        </w:rPr>
        <w:t>；</w:t>
      </w:r>
      <w:r w:rsidRPr="00333630">
        <w:rPr>
          <w:rFonts w:ascii="Times New Roman" w:hAnsi="Times New Roman" w:cs="Times New Roman"/>
          <w:bCs/>
          <w:sz w:val="24"/>
          <w:szCs w:val="24"/>
        </w:rPr>
        <w:t>B2</w:t>
      </w:r>
      <w:r w:rsidRPr="00333630">
        <w:rPr>
          <w:rFonts w:ascii="Times New Roman" w:hAnsi="Times New Roman" w:cs="Times New Roman" w:hint="eastAsia"/>
          <w:bCs/>
          <w:sz w:val="24"/>
          <w:szCs w:val="24"/>
        </w:rPr>
        <w:t>3</w:t>
      </w:r>
      <w:r w:rsidRPr="00333630">
        <w:rPr>
          <w:rFonts w:ascii="Times New Roman" w:hAnsi="Times New Roman" w:cs="Times New Roman"/>
          <w:bCs/>
          <w:sz w:val="24"/>
          <w:szCs w:val="24"/>
        </w:rPr>
        <w:t>(</w:t>
      </w:r>
      <w:r w:rsidRPr="00333630">
        <w:rPr>
          <w:rFonts w:ascii="Times New Roman" w:hAnsi="Times New Roman" w:cs="Times New Roman"/>
          <w:bCs/>
          <w:sz w:val="24"/>
          <w:szCs w:val="24"/>
        </w:rPr>
        <w:t>钎焊或脱焊；焊接</w:t>
      </w:r>
      <w:r w:rsidRPr="00333630">
        <w:rPr>
          <w:rFonts w:ascii="Times New Roman" w:hAnsi="Times New Roman" w:cs="Times New Roman"/>
          <w:bCs/>
          <w:sz w:val="24"/>
          <w:szCs w:val="24"/>
        </w:rPr>
        <w:t>)</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B21</w:t>
      </w:r>
      <w:r w:rsidRPr="00333630">
        <w:rPr>
          <w:rFonts w:ascii="Times New Roman" w:hAnsi="Times New Roman" w:cs="Times New Roman" w:hint="eastAsia"/>
          <w:bCs/>
          <w:sz w:val="24"/>
          <w:szCs w:val="24"/>
        </w:rPr>
        <w:t>（基本上无切削的金属机械加工；金属冲压）；</w:t>
      </w:r>
      <w:r w:rsidRPr="00333630">
        <w:rPr>
          <w:rFonts w:ascii="Times New Roman" w:hAnsi="Times New Roman" w:cs="Times New Roman"/>
          <w:bCs/>
          <w:sz w:val="24"/>
          <w:szCs w:val="24"/>
        </w:rPr>
        <w:t>B22(</w:t>
      </w:r>
      <w:r w:rsidRPr="00333630">
        <w:rPr>
          <w:rFonts w:ascii="Times New Roman" w:hAnsi="Times New Roman" w:cs="Times New Roman"/>
          <w:bCs/>
          <w:sz w:val="24"/>
          <w:szCs w:val="24"/>
        </w:rPr>
        <w:t>铸造；粉末冶金</w:t>
      </w:r>
      <w:r w:rsidRPr="00333630">
        <w:rPr>
          <w:rFonts w:ascii="Times New Roman" w:hAnsi="Times New Roman" w:cs="Times New Roman"/>
          <w:bCs/>
          <w:sz w:val="24"/>
          <w:szCs w:val="24"/>
        </w:rPr>
        <w:t>)</w:t>
      </w:r>
      <w:r w:rsidRPr="00333630">
        <w:rPr>
          <w:rFonts w:ascii="Times New Roman" w:hAnsi="Times New Roman" w:cs="Times New Roman"/>
          <w:bCs/>
          <w:sz w:val="24"/>
          <w:szCs w:val="24"/>
        </w:rPr>
        <w:t>。这表明冶金、黑色或有色金属合金、合金或有色金属的处理是本时期</w:t>
      </w:r>
      <w:r w:rsidRPr="00333630">
        <w:rPr>
          <w:rFonts w:ascii="Times New Roman" w:hAnsi="Times New Roman" w:cs="Times New Roman" w:hint="eastAsia"/>
          <w:bCs/>
          <w:sz w:val="24"/>
          <w:szCs w:val="24"/>
        </w:rPr>
        <w:t>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技术</w:t>
      </w:r>
      <w:r w:rsidRPr="00333630">
        <w:rPr>
          <w:rFonts w:ascii="Times New Roman" w:hAnsi="Times New Roman" w:cs="Times New Roman"/>
          <w:bCs/>
          <w:sz w:val="24"/>
          <w:szCs w:val="24"/>
        </w:rPr>
        <w:t>研发的重点。</w:t>
      </w:r>
      <w:r w:rsidRPr="00333630">
        <w:rPr>
          <w:rFonts w:ascii="Times New Roman" w:hAnsi="Times New Roman" w:cs="Times New Roman" w:hint="eastAsia"/>
          <w:bCs/>
          <w:sz w:val="24"/>
          <w:szCs w:val="24"/>
        </w:rPr>
        <w:t xml:space="preserve">   </w:t>
      </w:r>
    </w:p>
    <w:p w:rsidR="00333630" w:rsidRPr="00333630" w:rsidRDefault="00333630" w:rsidP="00333630">
      <w:pPr>
        <w:wordWrap w:val="0"/>
        <w:spacing w:line="400" w:lineRule="exact"/>
        <w:rPr>
          <w:rFonts w:ascii="Times New Roman" w:hAnsi="Times New Roman" w:cs="Times New Roman"/>
          <w:bCs/>
          <w:sz w:val="24"/>
          <w:szCs w:val="24"/>
        </w:rPr>
      </w:pPr>
      <w:r w:rsidRPr="00333630">
        <w:rPr>
          <w:rFonts w:ascii="Times New Roman" w:hAnsi="Times New Roman" w:cs="Times New Roman" w:hint="eastAsia"/>
          <w:bCs/>
          <w:sz w:val="24"/>
          <w:szCs w:val="24"/>
        </w:rPr>
        <w:t xml:space="preserve">    </w:t>
      </w:r>
      <w:r w:rsidRPr="00333630">
        <w:rPr>
          <w:rFonts w:ascii="Times New Roman" w:hAnsi="Times New Roman" w:cs="Times New Roman"/>
          <w:bCs/>
          <w:sz w:val="24"/>
          <w:szCs w:val="24"/>
        </w:rPr>
        <w:t>2</w:t>
      </w:r>
      <w:r w:rsidRPr="00333630">
        <w:rPr>
          <w:rFonts w:ascii="Times New Roman" w:hAnsi="Times New Roman" w:cs="Times New Roman"/>
          <w:bCs/>
          <w:sz w:val="24"/>
          <w:szCs w:val="24"/>
        </w:rPr>
        <w:t>）</w:t>
      </w:r>
      <w:r w:rsidRPr="00333630">
        <w:rPr>
          <w:rFonts w:ascii="Times New Roman" w:hAnsi="Times New Roman" w:cs="Times New Roman"/>
          <w:bCs/>
          <w:sz w:val="24"/>
          <w:szCs w:val="24"/>
        </w:rPr>
        <w:t>IPC</w:t>
      </w:r>
      <w:r w:rsidRPr="00333630">
        <w:rPr>
          <w:rFonts w:ascii="Times New Roman" w:hAnsi="Times New Roman" w:cs="Times New Roman"/>
          <w:bCs/>
          <w:sz w:val="24"/>
          <w:szCs w:val="24"/>
        </w:rPr>
        <w:t>小类分析</w:t>
      </w:r>
    </w:p>
    <w:p w:rsidR="00333630" w:rsidRPr="00333630" w:rsidRDefault="00333630" w:rsidP="00333630">
      <w:pPr>
        <w:wordWrap w:val="0"/>
        <w:spacing w:line="400" w:lineRule="exact"/>
        <w:ind w:firstLineChars="200" w:firstLine="480"/>
        <w:rPr>
          <w:rFonts w:ascii="Times New Roman" w:hAnsi="Times New Roman" w:cs="Times New Roman"/>
          <w:bCs/>
          <w:sz w:val="24"/>
          <w:szCs w:val="24"/>
        </w:rPr>
      </w:pP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w:t>
      </w:r>
      <w:r w:rsidRPr="00333630">
        <w:rPr>
          <w:rFonts w:ascii="Times New Roman" w:hAnsi="Times New Roman" w:cs="Times New Roman" w:hint="eastAsia"/>
          <w:bCs/>
          <w:sz w:val="24"/>
          <w:szCs w:val="24"/>
        </w:rPr>
        <w:t>宁波钛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技术</w:t>
      </w:r>
      <w:r w:rsidRPr="00333630">
        <w:rPr>
          <w:rFonts w:ascii="Times New Roman" w:hAnsi="Times New Roman" w:cs="Times New Roman"/>
          <w:bCs/>
          <w:sz w:val="24"/>
          <w:szCs w:val="24"/>
        </w:rPr>
        <w:t>领域专利申请</w:t>
      </w:r>
      <w:r w:rsidRPr="00333630">
        <w:rPr>
          <w:rFonts w:ascii="Times New Roman" w:hAnsi="Times New Roman" w:cs="Times New Roman"/>
          <w:bCs/>
          <w:sz w:val="24"/>
          <w:szCs w:val="24"/>
        </w:rPr>
        <w:t>IPC</w:t>
      </w:r>
      <w:r w:rsidRPr="00333630">
        <w:rPr>
          <w:rFonts w:ascii="Times New Roman" w:hAnsi="Times New Roman" w:cs="Times New Roman" w:hint="eastAsia"/>
          <w:bCs/>
          <w:sz w:val="24"/>
          <w:szCs w:val="24"/>
        </w:rPr>
        <w:t>小</w:t>
      </w:r>
      <w:r w:rsidRPr="00333630">
        <w:rPr>
          <w:rFonts w:ascii="Times New Roman" w:hAnsi="Times New Roman" w:cs="Times New Roman"/>
          <w:bCs/>
          <w:sz w:val="24"/>
          <w:szCs w:val="24"/>
        </w:rPr>
        <w:t>类</w:t>
      </w:r>
      <w:r w:rsidRPr="00333630">
        <w:rPr>
          <w:rFonts w:ascii="Times New Roman" w:hAnsi="Times New Roman" w:cs="Times New Roman" w:hint="eastAsia"/>
          <w:bCs/>
          <w:sz w:val="24"/>
          <w:szCs w:val="24"/>
        </w:rPr>
        <w:t>有</w:t>
      </w:r>
      <w:r w:rsidRPr="00333630">
        <w:rPr>
          <w:rFonts w:ascii="Times New Roman" w:hAnsi="Times New Roman" w:cs="Times New Roman" w:hint="eastAsia"/>
          <w:bCs/>
          <w:sz w:val="24"/>
          <w:szCs w:val="24"/>
        </w:rPr>
        <w:t>A61B</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B23P</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C01G</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C22C</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C22F</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C23C</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F04D</w:t>
      </w:r>
      <w:r w:rsidRPr="00333630">
        <w:rPr>
          <w:rFonts w:ascii="Times New Roman" w:hAnsi="Times New Roman" w:cs="Times New Roman" w:hint="eastAsia"/>
          <w:bCs/>
          <w:sz w:val="24"/>
          <w:szCs w:val="24"/>
        </w:rPr>
        <w:t>类。</w:t>
      </w:r>
    </w:p>
    <w:p w:rsidR="00333630" w:rsidRPr="00333630" w:rsidRDefault="00333630" w:rsidP="00333630">
      <w:pPr>
        <w:wordWrap w:val="0"/>
        <w:spacing w:line="400" w:lineRule="exact"/>
        <w:ind w:firstLineChars="200" w:firstLine="480"/>
        <w:rPr>
          <w:rFonts w:ascii="Times New Roman" w:hAnsi="Times New Roman" w:cs="Times New Roman"/>
          <w:bCs/>
          <w:sz w:val="24"/>
          <w:szCs w:val="24"/>
        </w:rPr>
      </w:pP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w:t>
      </w:r>
      <w:r w:rsidRPr="00333630">
        <w:rPr>
          <w:rFonts w:ascii="Times New Roman" w:hAnsi="Times New Roman" w:cs="Times New Roman" w:hint="eastAsia"/>
          <w:bCs/>
          <w:sz w:val="24"/>
          <w:szCs w:val="24"/>
        </w:rPr>
        <w:t>中国钛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技术</w:t>
      </w:r>
      <w:r w:rsidRPr="00333630">
        <w:rPr>
          <w:rFonts w:ascii="Times New Roman" w:hAnsi="Times New Roman" w:cs="Times New Roman"/>
          <w:bCs/>
          <w:sz w:val="24"/>
          <w:szCs w:val="24"/>
        </w:rPr>
        <w:t>领域专利申请按照</w:t>
      </w:r>
      <w:r w:rsidRPr="00333630">
        <w:rPr>
          <w:rFonts w:ascii="Times New Roman" w:hAnsi="Times New Roman" w:cs="Times New Roman"/>
          <w:bCs/>
          <w:sz w:val="24"/>
          <w:szCs w:val="24"/>
        </w:rPr>
        <w:t>IPC</w:t>
      </w:r>
      <w:r w:rsidRPr="00333630">
        <w:rPr>
          <w:rFonts w:ascii="Times New Roman" w:hAnsi="Times New Roman" w:cs="Times New Roman" w:hint="eastAsia"/>
          <w:bCs/>
          <w:sz w:val="24"/>
          <w:szCs w:val="24"/>
        </w:rPr>
        <w:t>小</w:t>
      </w:r>
      <w:r w:rsidRPr="00333630">
        <w:rPr>
          <w:rFonts w:ascii="Times New Roman" w:hAnsi="Times New Roman" w:cs="Times New Roman"/>
          <w:bCs/>
          <w:sz w:val="24"/>
          <w:szCs w:val="24"/>
        </w:rPr>
        <w:t>类分布情况如</w:t>
      </w:r>
      <w:r w:rsidRPr="00333630">
        <w:rPr>
          <w:rFonts w:ascii="Times New Roman" w:hAnsi="Times New Roman" w:cs="Times New Roman"/>
          <w:bCs/>
          <w:sz w:val="24"/>
          <w:szCs w:val="24"/>
        </w:rPr>
        <w:t>1</w:t>
      </w:r>
      <w:r w:rsidR="00D16FB5">
        <w:rPr>
          <w:rFonts w:ascii="Times New Roman" w:hAnsi="Times New Roman" w:cs="Times New Roman" w:hint="eastAsia"/>
          <w:bCs/>
          <w:sz w:val="24"/>
          <w:szCs w:val="24"/>
        </w:rPr>
        <w:t>06</w:t>
      </w:r>
      <w:r w:rsidRPr="00333630">
        <w:rPr>
          <w:rFonts w:ascii="Times New Roman" w:hAnsi="Times New Roman" w:cs="Times New Roman"/>
          <w:bCs/>
          <w:sz w:val="24"/>
          <w:szCs w:val="24"/>
        </w:rPr>
        <w:t>所示</w:t>
      </w:r>
      <w:r w:rsidRPr="00333630">
        <w:rPr>
          <w:rFonts w:ascii="Times New Roman" w:hAnsi="Times New Roman" w:cs="Times New Roman" w:hint="eastAsia"/>
          <w:bCs/>
          <w:sz w:val="24"/>
          <w:szCs w:val="24"/>
        </w:rPr>
        <w:t>：</w:t>
      </w:r>
    </w:p>
    <w:p w:rsidR="00333630" w:rsidRPr="00333630" w:rsidRDefault="00333630" w:rsidP="00333630">
      <w:pPr>
        <w:wordWrap w:val="0"/>
        <w:spacing w:line="400" w:lineRule="exact"/>
        <w:ind w:firstLineChars="200" w:firstLine="480"/>
        <w:rPr>
          <w:rFonts w:ascii="Times New Roman" w:hAnsi="Times New Roman" w:cs="Times New Roman"/>
          <w:bCs/>
          <w:sz w:val="24"/>
          <w:szCs w:val="24"/>
        </w:rPr>
      </w:pPr>
    </w:p>
    <w:tbl>
      <w:tblPr>
        <w:tblStyle w:val="5"/>
        <w:tblW w:w="8522" w:type="dxa"/>
        <w:jc w:val="center"/>
        <w:tblLayout w:type="fixed"/>
        <w:tblLook w:val="04A0"/>
      </w:tblPr>
      <w:tblGrid>
        <w:gridCol w:w="1420"/>
        <w:gridCol w:w="1420"/>
        <w:gridCol w:w="1420"/>
        <w:gridCol w:w="1420"/>
        <w:gridCol w:w="1421"/>
        <w:gridCol w:w="1421"/>
      </w:tblGrid>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排名</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IPC</w:t>
            </w:r>
            <w:r w:rsidRPr="00333630">
              <w:rPr>
                <w:bCs/>
                <w:kern w:val="2"/>
                <w:sz w:val="24"/>
                <w:szCs w:val="24"/>
              </w:rPr>
              <w:t>小类</w:t>
            </w:r>
          </w:p>
        </w:tc>
        <w:tc>
          <w:tcPr>
            <w:tcW w:w="1420" w:type="dxa"/>
          </w:tcPr>
          <w:p w:rsidR="00333630" w:rsidRPr="00333630" w:rsidRDefault="00333630" w:rsidP="00333630">
            <w:pPr>
              <w:wordWrap w:val="0"/>
              <w:rPr>
                <w:bCs/>
                <w:kern w:val="2"/>
                <w:sz w:val="24"/>
                <w:szCs w:val="24"/>
              </w:rPr>
            </w:pPr>
            <w:r w:rsidRPr="00333630">
              <w:rPr>
                <w:bCs/>
                <w:kern w:val="2"/>
                <w:sz w:val="24"/>
                <w:szCs w:val="24"/>
              </w:rPr>
              <w:t>专利数量</w:t>
            </w:r>
          </w:p>
        </w:tc>
        <w:tc>
          <w:tcPr>
            <w:tcW w:w="1420" w:type="dxa"/>
          </w:tcPr>
          <w:p w:rsidR="00333630" w:rsidRPr="00333630" w:rsidRDefault="00333630" w:rsidP="00333630">
            <w:pPr>
              <w:wordWrap w:val="0"/>
              <w:rPr>
                <w:bCs/>
                <w:kern w:val="2"/>
                <w:sz w:val="24"/>
                <w:szCs w:val="24"/>
              </w:rPr>
            </w:pPr>
            <w:r w:rsidRPr="00333630">
              <w:rPr>
                <w:bCs/>
                <w:kern w:val="2"/>
                <w:sz w:val="24"/>
                <w:szCs w:val="24"/>
              </w:rPr>
              <w:t>排名</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IPC</w:t>
            </w:r>
            <w:r w:rsidRPr="00333630">
              <w:rPr>
                <w:bCs/>
                <w:kern w:val="2"/>
                <w:sz w:val="24"/>
                <w:szCs w:val="24"/>
              </w:rPr>
              <w:t>小类</w:t>
            </w:r>
          </w:p>
        </w:tc>
        <w:tc>
          <w:tcPr>
            <w:tcW w:w="1421" w:type="dxa"/>
          </w:tcPr>
          <w:p w:rsidR="00333630" w:rsidRPr="00333630" w:rsidRDefault="00333630" w:rsidP="00333630">
            <w:pPr>
              <w:wordWrap w:val="0"/>
              <w:rPr>
                <w:bCs/>
                <w:kern w:val="2"/>
                <w:sz w:val="24"/>
                <w:szCs w:val="24"/>
              </w:rPr>
            </w:pPr>
            <w:r w:rsidRPr="00333630">
              <w:rPr>
                <w:bCs/>
                <w:kern w:val="2"/>
                <w:sz w:val="24"/>
                <w:szCs w:val="24"/>
              </w:rPr>
              <w:t>专利数量</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1</w:t>
            </w:r>
          </w:p>
        </w:tc>
        <w:tc>
          <w:tcPr>
            <w:tcW w:w="1420" w:type="dxa"/>
          </w:tcPr>
          <w:p w:rsidR="00333630" w:rsidRPr="00333630" w:rsidRDefault="00333630" w:rsidP="00333630">
            <w:pPr>
              <w:wordWrap w:val="0"/>
              <w:rPr>
                <w:bCs/>
                <w:kern w:val="2"/>
                <w:sz w:val="24"/>
                <w:szCs w:val="24"/>
              </w:rPr>
            </w:pPr>
            <w:r w:rsidRPr="00333630">
              <w:rPr>
                <w:bCs/>
                <w:kern w:val="2"/>
                <w:sz w:val="24"/>
                <w:szCs w:val="24"/>
              </w:rPr>
              <w:t>C2</w:t>
            </w:r>
            <w:r w:rsidRPr="00333630">
              <w:rPr>
                <w:rFonts w:hint="eastAsia"/>
                <w:bCs/>
                <w:kern w:val="2"/>
                <w:sz w:val="24"/>
                <w:szCs w:val="24"/>
              </w:rPr>
              <w:t>3</w:t>
            </w:r>
            <w:r w:rsidRPr="00333630">
              <w:rPr>
                <w:bCs/>
                <w:kern w:val="2"/>
                <w:sz w:val="24"/>
                <w:szCs w:val="24"/>
              </w:rPr>
              <w:t>C</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256</w:t>
            </w:r>
          </w:p>
        </w:tc>
        <w:tc>
          <w:tcPr>
            <w:tcW w:w="1420" w:type="dxa"/>
          </w:tcPr>
          <w:p w:rsidR="00333630" w:rsidRPr="00333630" w:rsidRDefault="00333630" w:rsidP="00333630">
            <w:pPr>
              <w:wordWrap w:val="0"/>
              <w:rPr>
                <w:bCs/>
                <w:kern w:val="2"/>
                <w:sz w:val="24"/>
                <w:szCs w:val="24"/>
              </w:rPr>
            </w:pPr>
            <w:r w:rsidRPr="00333630">
              <w:rPr>
                <w:bCs/>
                <w:kern w:val="2"/>
                <w:sz w:val="24"/>
                <w:szCs w:val="24"/>
              </w:rPr>
              <w:t>6</w:t>
            </w:r>
          </w:p>
        </w:tc>
        <w:tc>
          <w:tcPr>
            <w:tcW w:w="1421" w:type="dxa"/>
          </w:tcPr>
          <w:p w:rsidR="00333630" w:rsidRPr="00333630" w:rsidRDefault="00333630" w:rsidP="00333630">
            <w:pPr>
              <w:wordWrap w:val="0"/>
              <w:rPr>
                <w:bCs/>
                <w:kern w:val="2"/>
                <w:sz w:val="24"/>
                <w:szCs w:val="24"/>
              </w:rPr>
            </w:pPr>
            <w:r w:rsidRPr="00333630">
              <w:rPr>
                <w:bCs/>
                <w:kern w:val="2"/>
                <w:sz w:val="24"/>
                <w:szCs w:val="24"/>
              </w:rPr>
              <w:t>B21</w:t>
            </w:r>
            <w:r w:rsidRPr="00333630">
              <w:rPr>
                <w:rFonts w:hint="eastAsia"/>
                <w:bCs/>
                <w:kern w:val="2"/>
                <w:sz w:val="24"/>
                <w:szCs w:val="24"/>
              </w:rPr>
              <w:t>C</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51</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2</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B23K</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159</w:t>
            </w:r>
          </w:p>
        </w:tc>
        <w:tc>
          <w:tcPr>
            <w:tcW w:w="1420" w:type="dxa"/>
          </w:tcPr>
          <w:p w:rsidR="00333630" w:rsidRPr="00333630" w:rsidRDefault="00333630" w:rsidP="00333630">
            <w:pPr>
              <w:wordWrap w:val="0"/>
              <w:rPr>
                <w:bCs/>
                <w:kern w:val="2"/>
                <w:sz w:val="24"/>
                <w:szCs w:val="24"/>
              </w:rPr>
            </w:pPr>
            <w:r w:rsidRPr="00333630">
              <w:rPr>
                <w:bCs/>
                <w:kern w:val="2"/>
                <w:sz w:val="24"/>
                <w:szCs w:val="24"/>
              </w:rPr>
              <w:t>7</w:t>
            </w:r>
          </w:p>
        </w:tc>
        <w:tc>
          <w:tcPr>
            <w:tcW w:w="1421" w:type="dxa"/>
          </w:tcPr>
          <w:p w:rsidR="00333630" w:rsidRPr="00333630" w:rsidRDefault="00333630" w:rsidP="00333630">
            <w:pPr>
              <w:wordWrap w:val="0"/>
              <w:rPr>
                <w:bCs/>
                <w:kern w:val="2"/>
                <w:sz w:val="24"/>
                <w:szCs w:val="24"/>
              </w:rPr>
            </w:pPr>
            <w:r w:rsidRPr="00333630">
              <w:rPr>
                <w:bCs/>
                <w:kern w:val="2"/>
                <w:sz w:val="24"/>
                <w:szCs w:val="24"/>
              </w:rPr>
              <w:t>B2</w:t>
            </w:r>
            <w:r w:rsidRPr="00333630">
              <w:rPr>
                <w:rFonts w:hint="eastAsia"/>
                <w:bCs/>
                <w:kern w:val="2"/>
                <w:sz w:val="24"/>
                <w:szCs w:val="24"/>
              </w:rPr>
              <w:t>1B</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49</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3</w:t>
            </w:r>
          </w:p>
        </w:tc>
        <w:tc>
          <w:tcPr>
            <w:tcW w:w="1420" w:type="dxa"/>
          </w:tcPr>
          <w:p w:rsidR="00333630" w:rsidRPr="00333630" w:rsidRDefault="00333630" w:rsidP="00333630">
            <w:pPr>
              <w:wordWrap w:val="0"/>
              <w:rPr>
                <w:bCs/>
                <w:kern w:val="2"/>
                <w:sz w:val="24"/>
                <w:szCs w:val="24"/>
              </w:rPr>
            </w:pPr>
            <w:r w:rsidRPr="00333630">
              <w:rPr>
                <w:bCs/>
                <w:kern w:val="2"/>
                <w:sz w:val="24"/>
                <w:szCs w:val="24"/>
              </w:rPr>
              <w:t>C</w:t>
            </w:r>
            <w:r w:rsidRPr="00333630">
              <w:rPr>
                <w:rFonts w:hint="eastAsia"/>
                <w:bCs/>
                <w:kern w:val="2"/>
                <w:sz w:val="24"/>
                <w:szCs w:val="24"/>
              </w:rPr>
              <w:t>22C</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117</w:t>
            </w:r>
          </w:p>
        </w:tc>
        <w:tc>
          <w:tcPr>
            <w:tcW w:w="1420" w:type="dxa"/>
          </w:tcPr>
          <w:p w:rsidR="00333630" w:rsidRPr="00333630" w:rsidRDefault="00333630" w:rsidP="00333630">
            <w:pPr>
              <w:wordWrap w:val="0"/>
              <w:rPr>
                <w:bCs/>
                <w:kern w:val="2"/>
                <w:sz w:val="24"/>
                <w:szCs w:val="24"/>
              </w:rPr>
            </w:pPr>
            <w:r w:rsidRPr="00333630">
              <w:rPr>
                <w:bCs/>
                <w:kern w:val="2"/>
                <w:sz w:val="24"/>
                <w:szCs w:val="24"/>
              </w:rPr>
              <w:t>8</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C23F</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48</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4</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B23P</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97</w:t>
            </w:r>
          </w:p>
        </w:tc>
        <w:tc>
          <w:tcPr>
            <w:tcW w:w="1420" w:type="dxa"/>
          </w:tcPr>
          <w:p w:rsidR="00333630" w:rsidRPr="00333630" w:rsidRDefault="00333630" w:rsidP="00333630">
            <w:pPr>
              <w:wordWrap w:val="0"/>
              <w:rPr>
                <w:bCs/>
                <w:kern w:val="2"/>
                <w:sz w:val="24"/>
                <w:szCs w:val="24"/>
              </w:rPr>
            </w:pPr>
            <w:r w:rsidRPr="00333630">
              <w:rPr>
                <w:bCs/>
                <w:kern w:val="2"/>
                <w:sz w:val="24"/>
                <w:szCs w:val="24"/>
              </w:rPr>
              <w:t>9</w:t>
            </w:r>
          </w:p>
        </w:tc>
        <w:tc>
          <w:tcPr>
            <w:tcW w:w="1421" w:type="dxa"/>
          </w:tcPr>
          <w:p w:rsidR="00333630" w:rsidRPr="00333630" w:rsidRDefault="00333630" w:rsidP="00333630">
            <w:pPr>
              <w:wordWrap w:val="0"/>
              <w:rPr>
                <w:bCs/>
                <w:kern w:val="2"/>
                <w:sz w:val="24"/>
                <w:szCs w:val="24"/>
              </w:rPr>
            </w:pPr>
            <w:r w:rsidRPr="00333630">
              <w:rPr>
                <w:bCs/>
                <w:kern w:val="2"/>
                <w:sz w:val="24"/>
                <w:szCs w:val="24"/>
              </w:rPr>
              <w:t>B21</w:t>
            </w:r>
            <w:r w:rsidRPr="00333630">
              <w:rPr>
                <w:rFonts w:hint="eastAsia"/>
                <w:bCs/>
                <w:kern w:val="2"/>
                <w:sz w:val="24"/>
                <w:szCs w:val="24"/>
              </w:rPr>
              <w:t>J</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41</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5</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B21D</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57</w:t>
            </w:r>
          </w:p>
        </w:tc>
        <w:tc>
          <w:tcPr>
            <w:tcW w:w="1420" w:type="dxa"/>
          </w:tcPr>
          <w:p w:rsidR="00333630" w:rsidRPr="00333630" w:rsidRDefault="00333630" w:rsidP="00333630">
            <w:pPr>
              <w:wordWrap w:val="0"/>
              <w:rPr>
                <w:bCs/>
                <w:kern w:val="2"/>
                <w:sz w:val="24"/>
                <w:szCs w:val="24"/>
              </w:rPr>
            </w:pPr>
            <w:r w:rsidRPr="00333630">
              <w:rPr>
                <w:bCs/>
                <w:kern w:val="2"/>
                <w:sz w:val="24"/>
                <w:szCs w:val="24"/>
              </w:rPr>
              <w:t>10</w:t>
            </w:r>
          </w:p>
        </w:tc>
        <w:tc>
          <w:tcPr>
            <w:tcW w:w="1421" w:type="dxa"/>
          </w:tcPr>
          <w:p w:rsidR="00333630" w:rsidRPr="00333630" w:rsidRDefault="00333630" w:rsidP="00333630">
            <w:pPr>
              <w:wordWrap w:val="0"/>
              <w:rPr>
                <w:bCs/>
                <w:kern w:val="2"/>
                <w:sz w:val="24"/>
                <w:szCs w:val="24"/>
              </w:rPr>
            </w:pPr>
            <w:r w:rsidRPr="00333630">
              <w:rPr>
                <w:bCs/>
                <w:kern w:val="2"/>
                <w:sz w:val="24"/>
                <w:szCs w:val="24"/>
              </w:rPr>
              <w:t>B2</w:t>
            </w:r>
            <w:r w:rsidRPr="00333630">
              <w:rPr>
                <w:rFonts w:hint="eastAsia"/>
                <w:bCs/>
                <w:kern w:val="2"/>
                <w:sz w:val="24"/>
                <w:szCs w:val="24"/>
              </w:rPr>
              <w:t>2D</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35</w:t>
            </w:r>
          </w:p>
        </w:tc>
      </w:tr>
    </w:tbl>
    <w:p w:rsidR="00333630" w:rsidRPr="00333630" w:rsidRDefault="00333630" w:rsidP="00333630">
      <w:pPr>
        <w:wordWrap w:val="0"/>
        <w:spacing w:line="400" w:lineRule="exact"/>
        <w:rPr>
          <w:rFonts w:ascii="Times New Roman" w:hAnsi="Times New Roman" w:cs="Times New Roman"/>
          <w:bCs/>
          <w:sz w:val="24"/>
          <w:szCs w:val="24"/>
        </w:rPr>
      </w:pPr>
    </w:p>
    <w:p w:rsidR="00333630" w:rsidRPr="00333630" w:rsidRDefault="00333630" w:rsidP="00333630">
      <w:pPr>
        <w:wordWrap w:val="0"/>
        <w:spacing w:line="400" w:lineRule="exact"/>
        <w:ind w:firstLineChars="200" w:firstLine="480"/>
        <w:rPr>
          <w:rFonts w:ascii="Times New Roman" w:hAnsi="Times New Roman" w:cs="Times New Roman"/>
          <w:bCs/>
          <w:sz w:val="24"/>
          <w:szCs w:val="24"/>
        </w:rPr>
      </w:pP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w:t>
      </w:r>
      <w:r w:rsidRPr="00333630">
        <w:rPr>
          <w:rFonts w:ascii="Times New Roman" w:hAnsi="Times New Roman" w:cs="Times New Roman" w:hint="eastAsia"/>
          <w:bCs/>
          <w:sz w:val="24"/>
          <w:szCs w:val="24"/>
        </w:rPr>
        <w:t>世界钛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技术</w:t>
      </w:r>
      <w:r w:rsidRPr="00333630">
        <w:rPr>
          <w:rFonts w:ascii="Times New Roman" w:hAnsi="Times New Roman" w:cs="Times New Roman"/>
          <w:bCs/>
          <w:sz w:val="24"/>
          <w:szCs w:val="24"/>
        </w:rPr>
        <w:t>领域专利申请按照</w:t>
      </w:r>
      <w:r w:rsidRPr="00333630">
        <w:rPr>
          <w:rFonts w:ascii="Times New Roman" w:hAnsi="Times New Roman" w:cs="Times New Roman"/>
          <w:bCs/>
          <w:sz w:val="24"/>
          <w:szCs w:val="24"/>
        </w:rPr>
        <w:t>IPC</w:t>
      </w:r>
      <w:r w:rsidRPr="00333630">
        <w:rPr>
          <w:rFonts w:ascii="Times New Roman" w:hAnsi="Times New Roman" w:cs="Times New Roman"/>
          <w:bCs/>
          <w:sz w:val="24"/>
          <w:szCs w:val="24"/>
        </w:rPr>
        <w:t>大类分布情况如</w:t>
      </w:r>
      <w:r w:rsidRPr="00333630">
        <w:rPr>
          <w:rFonts w:ascii="Times New Roman" w:hAnsi="Times New Roman" w:cs="Times New Roman"/>
          <w:bCs/>
          <w:sz w:val="24"/>
          <w:szCs w:val="24"/>
        </w:rPr>
        <w:t>1</w:t>
      </w:r>
      <w:r w:rsidR="00D16FB5">
        <w:rPr>
          <w:rFonts w:ascii="Times New Roman" w:hAnsi="Times New Roman" w:cs="Times New Roman" w:hint="eastAsia"/>
          <w:bCs/>
          <w:sz w:val="24"/>
          <w:szCs w:val="24"/>
        </w:rPr>
        <w:t>07</w:t>
      </w:r>
      <w:r w:rsidRPr="00333630">
        <w:rPr>
          <w:rFonts w:ascii="Times New Roman" w:hAnsi="Times New Roman" w:cs="Times New Roman"/>
          <w:bCs/>
          <w:sz w:val="24"/>
          <w:szCs w:val="24"/>
        </w:rPr>
        <w:t>所示：</w:t>
      </w:r>
    </w:p>
    <w:p w:rsidR="00333630" w:rsidRPr="00333630" w:rsidRDefault="00333630" w:rsidP="00333630">
      <w:pPr>
        <w:wordWrap w:val="0"/>
        <w:ind w:firstLineChars="200" w:firstLine="480"/>
        <w:rPr>
          <w:rFonts w:ascii="Times New Roman" w:hAnsi="Times New Roman" w:cs="Times New Roman"/>
          <w:bCs/>
          <w:color w:val="000000" w:themeColor="text1"/>
          <w:sz w:val="24"/>
          <w:szCs w:val="24"/>
        </w:rPr>
      </w:pPr>
    </w:p>
    <w:tbl>
      <w:tblPr>
        <w:tblStyle w:val="5"/>
        <w:tblW w:w="8522" w:type="dxa"/>
        <w:jc w:val="center"/>
        <w:tblLayout w:type="fixed"/>
        <w:tblLook w:val="04A0"/>
      </w:tblPr>
      <w:tblGrid>
        <w:gridCol w:w="1420"/>
        <w:gridCol w:w="1420"/>
        <w:gridCol w:w="1420"/>
        <w:gridCol w:w="1420"/>
        <w:gridCol w:w="1421"/>
        <w:gridCol w:w="1421"/>
      </w:tblGrid>
      <w:tr w:rsidR="00333630" w:rsidRPr="00333630" w:rsidTr="00ED534A">
        <w:trPr>
          <w:jc w:val="center"/>
        </w:trPr>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lastRenderedPageBreak/>
              <w:t>排名</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IPC</w:t>
            </w:r>
            <w:r w:rsidRPr="00333630">
              <w:rPr>
                <w:bCs/>
                <w:color w:val="000000" w:themeColor="text1"/>
                <w:kern w:val="2"/>
                <w:sz w:val="24"/>
                <w:szCs w:val="24"/>
              </w:rPr>
              <w:t>小类</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专利数量</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排名</w:t>
            </w:r>
          </w:p>
        </w:tc>
        <w:tc>
          <w:tcPr>
            <w:tcW w:w="1421"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IPC</w:t>
            </w:r>
            <w:r w:rsidRPr="00333630">
              <w:rPr>
                <w:bCs/>
                <w:color w:val="000000" w:themeColor="text1"/>
                <w:kern w:val="2"/>
                <w:sz w:val="24"/>
                <w:szCs w:val="24"/>
              </w:rPr>
              <w:t>小类</w:t>
            </w:r>
          </w:p>
        </w:tc>
        <w:tc>
          <w:tcPr>
            <w:tcW w:w="1421"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专利数量</w:t>
            </w:r>
          </w:p>
        </w:tc>
      </w:tr>
      <w:tr w:rsidR="00333630" w:rsidRPr="00333630" w:rsidTr="00ED534A">
        <w:trPr>
          <w:jc w:val="center"/>
        </w:trPr>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1</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C2</w:t>
            </w:r>
            <w:r w:rsidRPr="00333630">
              <w:rPr>
                <w:rFonts w:hint="eastAsia"/>
                <w:bCs/>
                <w:color w:val="000000" w:themeColor="text1"/>
                <w:kern w:val="2"/>
                <w:sz w:val="24"/>
                <w:szCs w:val="24"/>
              </w:rPr>
              <w:t>3</w:t>
            </w:r>
            <w:r w:rsidRPr="00333630">
              <w:rPr>
                <w:bCs/>
                <w:color w:val="000000" w:themeColor="text1"/>
                <w:kern w:val="2"/>
                <w:sz w:val="24"/>
                <w:szCs w:val="24"/>
              </w:rPr>
              <w:t>C</w:t>
            </w:r>
          </w:p>
        </w:tc>
        <w:tc>
          <w:tcPr>
            <w:tcW w:w="1420"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414</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6</w:t>
            </w:r>
          </w:p>
        </w:tc>
        <w:tc>
          <w:tcPr>
            <w:tcW w:w="1421"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B</w:t>
            </w:r>
            <w:r w:rsidRPr="00333630">
              <w:rPr>
                <w:rFonts w:hint="eastAsia"/>
                <w:bCs/>
                <w:color w:val="000000" w:themeColor="text1"/>
                <w:kern w:val="2"/>
                <w:sz w:val="24"/>
                <w:szCs w:val="24"/>
              </w:rPr>
              <w:t>22D</w:t>
            </w:r>
          </w:p>
        </w:tc>
        <w:tc>
          <w:tcPr>
            <w:tcW w:w="1421"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99</w:t>
            </w:r>
          </w:p>
        </w:tc>
      </w:tr>
      <w:tr w:rsidR="00333630" w:rsidRPr="00333630" w:rsidTr="00ED534A">
        <w:trPr>
          <w:jc w:val="center"/>
        </w:trPr>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2</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C22</w:t>
            </w:r>
            <w:r w:rsidRPr="00333630">
              <w:rPr>
                <w:rFonts w:hint="eastAsia"/>
                <w:bCs/>
                <w:color w:val="000000" w:themeColor="text1"/>
                <w:kern w:val="2"/>
                <w:sz w:val="24"/>
                <w:szCs w:val="24"/>
              </w:rPr>
              <w:t>C</w:t>
            </w:r>
          </w:p>
        </w:tc>
        <w:tc>
          <w:tcPr>
            <w:tcW w:w="1420"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371</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7</w:t>
            </w:r>
          </w:p>
        </w:tc>
        <w:tc>
          <w:tcPr>
            <w:tcW w:w="1421"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B21D</w:t>
            </w:r>
          </w:p>
        </w:tc>
        <w:tc>
          <w:tcPr>
            <w:tcW w:w="1421"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83</w:t>
            </w:r>
          </w:p>
        </w:tc>
      </w:tr>
      <w:tr w:rsidR="00333630" w:rsidRPr="00333630" w:rsidTr="00ED534A">
        <w:trPr>
          <w:jc w:val="center"/>
        </w:trPr>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3</w:t>
            </w:r>
          </w:p>
        </w:tc>
        <w:tc>
          <w:tcPr>
            <w:tcW w:w="1420"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B23K</w:t>
            </w:r>
          </w:p>
        </w:tc>
        <w:tc>
          <w:tcPr>
            <w:tcW w:w="1420"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272</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8</w:t>
            </w:r>
          </w:p>
        </w:tc>
        <w:tc>
          <w:tcPr>
            <w:tcW w:w="1421"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C23F</w:t>
            </w:r>
          </w:p>
        </w:tc>
        <w:tc>
          <w:tcPr>
            <w:tcW w:w="1421"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69</w:t>
            </w:r>
          </w:p>
        </w:tc>
      </w:tr>
      <w:tr w:rsidR="00333630" w:rsidRPr="00333630" w:rsidTr="00ED534A">
        <w:trPr>
          <w:jc w:val="center"/>
        </w:trPr>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4</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B</w:t>
            </w:r>
            <w:r w:rsidRPr="00333630">
              <w:rPr>
                <w:rFonts w:hint="eastAsia"/>
                <w:bCs/>
                <w:color w:val="000000" w:themeColor="text1"/>
                <w:kern w:val="2"/>
                <w:sz w:val="24"/>
                <w:szCs w:val="24"/>
              </w:rPr>
              <w:t>23P</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11</w:t>
            </w:r>
            <w:r w:rsidRPr="00333630">
              <w:rPr>
                <w:rFonts w:hint="eastAsia"/>
                <w:bCs/>
                <w:color w:val="000000" w:themeColor="text1"/>
                <w:kern w:val="2"/>
                <w:sz w:val="24"/>
                <w:szCs w:val="24"/>
              </w:rPr>
              <w:t>6</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9</w:t>
            </w:r>
          </w:p>
        </w:tc>
        <w:tc>
          <w:tcPr>
            <w:tcW w:w="1421"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B</w:t>
            </w:r>
            <w:r w:rsidRPr="00333630">
              <w:rPr>
                <w:rFonts w:hint="eastAsia"/>
                <w:bCs/>
                <w:color w:val="000000" w:themeColor="text1"/>
                <w:kern w:val="2"/>
                <w:sz w:val="24"/>
                <w:szCs w:val="24"/>
              </w:rPr>
              <w:t>21B</w:t>
            </w:r>
          </w:p>
        </w:tc>
        <w:tc>
          <w:tcPr>
            <w:tcW w:w="1421"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66</w:t>
            </w:r>
          </w:p>
        </w:tc>
      </w:tr>
      <w:tr w:rsidR="00333630" w:rsidRPr="00333630" w:rsidTr="00ED534A">
        <w:trPr>
          <w:jc w:val="center"/>
        </w:trPr>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5</w:t>
            </w:r>
          </w:p>
        </w:tc>
        <w:tc>
          <w:tcPr>
            <w:tcW w:w="1420"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C22F</w:t>
            </w:r>
          </w:p>
        </w:tc>
        <w:tc>
          <w:tcPr>
            <w:tcW w:w="1420"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115</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10</w:t>
            </w:r>
          </w:p>
        </w:tc>
        <w:tc>
          <w:tcPr>
            <w:tcW w:w="1421"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B</w:t>
            </w:r>
            <w:r w:rsidRPr="00333630">
              <w:rPr>
                <w:rFonts w:hint="eastAsia"/>
                <w:bCs/>
                <w:color w:val="000000" w:themeColor="text1"/>
                <w:kern w:val="2"/>
                <w:sz w:val="24"/>
                <w:szCs w:val="24"/>
              </w:rPr>
              <w:t>21J</w:t>
            </w:r>
          </w:p>
        </w:tc>
        <w:tc>
          <w:tcPr>
            <w:tcW w:w="1421"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60</w:t>
            </w:r>
          </w:p>
        </w:tc>
      </w:tr>
    </w:tbl>
    <w:p w:rsidR="00333630" w:rsidRPr="00333630" w:rsidRDefault="00333630" w:rsidP="00333630">
      <w:pPr>
        <w:wordWrap w:val="0"/>
        <w:rPr>
          <w:rFonts w:ascii="Times New Roman" w:hAnsi="Times New Roman" w:cs="Times New Roman"/>
          <w:bCs/>
          <w:color w:val="000000" w:themeColor="text1"/>
          <w:sz w:val="24"/>
          <w:szCs w:val="24"/>
        </w:rPr>
      </w:pPr>
    </w:p>
    <w:p w:rsidR="00333630" w:rsidRPr="00333630" w:rsidRDefault="00333630" w:rsidP="00761ED8">
      <w:pPr>
        <w:spacing w:line="400" w:lineRule="exact"/>
        <w:ind w:firstLineChars="200" w:firstLine="480"/>
        <w:rPr>
          <w:rFonts w:ascii="Times New Roman" w:hAnsi="Times New Roman" w:cs="Times New Roman"/>
          <w:bCs/>
          <w:color w:val="000000" w:themeColor="text1"/>
          <w:sz w:val="24"/>
          <w:szCs w:val="24"/>
        </w:rPr>
      </w:pPr>
      <w:r w:rsidRPr="00333630">
        <w:rPr>
          <w:rFonts w:ascii="Times New Roman" w:hAnsi="Times New Roman" w:cs="Times New Roman"/>
          <w:bCs/>
          <w:color w:val="000000" w:themeColor="text1"/>
          <w:sz w:val="24"/>
          <w:szCs w:val="24"/>
        </w:rPr>
        <w:t>从统计数据可以看出，在各小类中，专利申请数量最多的是</w:t>
      </w:r>
      <w:r w:rsidRPr="00333630">
        <w:rPr>
          <w:rFonts w:ascii="Times New Roman" w:hAnsi="Times New Roman" w:cs="Times New Roman"/>
          <w:bCs/>
          <w:color w:val="000000" w:themeColor="text1"/>
          <w:sz w:val="24"/>
          <w:szCs w:val="24"/>
        </w:rPr>
        <w:t>C23C</w:t>
      </w:r>
      <w:r w:rsidRPr="00333630">
        <w:rPr>
          <w:rFonts w:ascii="Times New Roman" w:hAnsi="Times New Roman" w:cs="Times New Roman"/>
          <w:bCs/>
          <w:color w:val="000000" w:themeColor="text1"/>
          <w:sz w:val="24"/>
          <w:szCs w:val="24"/>
        </w:rPr>
        <w:t>（对金属材料的镀覆；用金属材料对材料的镀覆；表面扩散法，化学转化或置换法的金属材料表面处理；真空蒸发法、溅射法、离子注入法或化学气相沉积法的一般镀覆</w:t>
      </w:r>
      <w:r w:rsidRPr="00333630">
        <w:rPr>
          <w:rFonts w:ascii="Times New Roman" w:hAnsi="Times New Roman" w:cs="Times New Roman" w:hint="eastAsia"/>
          <w:bCs/>
          <w:color w:val="000000" w:themeColor="text1"/>
          <w:sz w:val="24"/>
          <w:szCs w:val="24"/>
        </w:rPr>
        <w:t>），其次是</w:t>
      </w:r>
      <w:r w:rsidRPr="00333630">
        <w:rPr>
          <w:rFonts w:ascii="Times New Roman" w:hAnsi="Times New Roman" w:cs="Times New Roman"/>
          <w:bCs/>
          <w:color w:val="000000" w:themeColor="text1"/>
          <w:sz w:val="24"/>
          <w:szCs w:val="24"/>
        </w:rPr>
        <w:t>C22C</w:t>
      </w:r>
      <w:r w:rsidRPr="00333630">
        <w:rPr>
          <w:rFonts w:ascii="Times New Roman" w:hAnsi="Times New Roman" w:cs="Times New Roman"/>
          <w:bCs/>
          <w:color w:val="000000" w:themeColor="text1"/>
          <w:sz w:val="24"/>
          <w:szCs w:val="24"/>
        </w:rPr>
        <w:t>类</w:t>
      </w:r>
      <w:r w:rsidRPr="00333630">
        <w:rPr>
          <w:rFonts w:ascii="Times New Roman" w:hAnsi="Times New Roman" w:cs="Times New Roman"/>
          <w:bCs/>
          <w:color w:val="000000" w:themeColor="text1"/>
          <w:sz w:val="24"/>
          <w:szCs w:val="24"/>
        </w:rPr>
        <w:t>(</w:t>
      </w:r>
      <w:r w:rsidRPr="00333630">
        <w:rPr>
          <w:rFonts w:ascii="Times New Roman" w:hAnsi="Times New Roman" w:cs="Times New Roman"/>
          <w:bCs/>
          <w:color w:val="000000" w:themeColor="text1"/>
          <w:sz w:val="24"/>
          <w:szCs w:val="24"/>
        </w:rPr>
        <w:t>合金</w:t>
      </w:r>
      <w:r w:rsidRPr="00333630">
        <w:rPr>
          <w:rFonts w:ascii="Times New Roman" w:hAnsi="Times New Roman" w:cs="Times New Roman"/>
          <w:bCs/>
          <w:color w:val="000000" w:themeColor="text1"/>
          <w:sz w:val="24"/>
          <w:szCs w:val="24"/>
        </w:rPr>
        <w:t>)</w:t>
      </w:r>
      <w:r w:rsidRPr="00333630">
        <w:rPr>
          <w:rFonts w:ascii="Times New Roman" w:hAnsi="Times New Roman" w:cs="Times New Roman" w:hint="eastAsia"/>
          <w:bCs/>
          <w:color w:val="000000" w:themeColor="text1"/>
          <w:sz w:val="24"/>
          <w:szCs w:val="24"/>
        </w:rPr>
        <w:t>，</w:t>
      </w:r>
      <w:r w:rsidRPr="00333630">
        <w:rPr>
          <w:rFonts w:ascii="Times New Roman" w:hAnsi="Times New Roman" w:cs="Times New Roman"/>
          <w:bCs/>
          <w:color w:val="000000" w:themeColor="text1"/>
          <w:sz w:val="24"/>
          <w:szCs w:val="24"/>
        </w:rPr>
        <w:t>B23K</w:t>
      </w:r>
      <w:r w:rsidRPr="00333630">
        <w:rPr>
          <w:rFonts w:ascii="Times New Roman" w:hAnsi="Times New Roman" w:cs="Times New Roman"/>
          <w:bCs/>
          <w:color w:val="000000" w:themeColor="text1"/>
          <w:sz w:val="24"/>
          <w:szCs w:val="24"/>
        </w:rPr>
        <w:t>（</w:t>
      </w:r>
      <w:r w:rsidRPr="00ED534A">
        <w:rPr>
          <w:rFonts w:ascii="Times New Roman" w:hAnsi="Times New Roman" w:cs="Times New Roman"/>
          <w:color w:val="000000" w:themeColor="text1"/>
          <w:sz w:val="24"/>
          <w:szCs w:val="24"/>
        </w:rPr>
        <w:t>钎焊或脱焊；焊接；用钎焊或焊接方法包覆或镀敷；局部加热切割，如火焰切割；用激光束加工</w:t>
      </w:r>
      <w:r w:rsidRPr="00333630">
        <w:rPr>
          <w:rFonts w:ascii="Times New Roman" w:hAnsi="Times New Roman" w:cs="Times New Roman"/>
          <w:bCs/>
          <w:color w:val="000000" w:themeColor="text1"/>
          <w:sz w:val="24"/>
          <w:szCs w:val="24"/>
        </w:rPr>
        <w:t>）</w:t>
      </w:r>
      <w:r w:rsidRPr="00333630">
        <w:rPr>
          <w:rFonts w:ascii="Times New Roman" w:hAnsi="Times New Roman" w:cs="Times New Roman" w:hint="eastAsia"/>
          <w:bCs/>
          <w:color w:val="000000" w:themeColor="text1"/>
          <w:sz w:val="24"/>
          <w:szCs w:val="24"/>
        </w:rPr>
        <w:t>，</w:t>
      </w:r>
      <w:r w:rsidRPr="00333630">
        <w:rPr>
          <w:rFonts w:ascii="Times New Roman" w:hAnsi="Times New Roman" w:cs="Times New Roman"/>
          <w:bCs/>
          <w:color w:val="000000" w:themeColor="text1"/>
          <w:sz w:val="24"/>
          <w:szCs w:val="24"/>
        </w:rPr>
        <w:t>B</w:t>
      </w:r>
      <w:r w:rsidRPr="00333630">
        <w:rPr>
          <w:rFonts w:ascii="Times New Roman" w:hAnsi="Times New Roman" w:cs="Times New Roman" w:hint="eastAsia"/>
          <w:bCs/>
          <w:color w:val="000000" w:themeColor="text1"/>
          <w:sz w:val="24"/>
          <w:szCs w:val="24"/>
        </w:rPr>
        <w:t>23P</w:t>
      </w:r>
      <w:r w:rsidRPr="00333630">
        <w:rPr>
          <w:rFonts w:ascii="Times New Roman" w:hAnsi="Times New Roman" w:cs="Times New Roman" w:hint="eastAsia"/>
          <w:bCs/>
          <w:color w:val="000000" w:themeColor="text1"/>
          <w:sz w:val="24"/>
          <w:szCs w:val="24"/>
        </w:rPr>
        <w:t>（金属的其他加工；组合加工；万能机床），</w:t>
      </w:r>
      <w:r w:rsidRPr="00333630">
        <w:rPr>
          <w:rFonts w:ascii="Times New Roman" w:hAnsi="Times New Roman" w:cs="Times New Roman"/>
          <w:bCs/>
          <w:color w:val="000000" w:themeColor="text1"/>
          <w:sz w:val="24"/>
          <w:szCs w:val="24"/>
        </w:rPr>
        <w:t>C22F</w:t>
      </w:r>
      <w:r w:rsidRPr="00333630">
        <w:rPr>
          <w:rFonts w:ascii="Times New Roman" w:hAnsi="Times New Roman" w:cs="Times New Roman"/>
          <w:bCs/>
          <w:color w:val="000000" w:themeColor="text1"/>
          <w:sz w:val="24"/>
          <w:szCs w:val="24"/>
        </w:rPr>
        <w:t>（改变有色金属或有色合金的物理结构）</w:t>
      </w:r>
      <w:r w:rsidRPr="00333630">
        <w:rPr>
          <w:rFonts w:ascii="Times New Roman" w:hAnsi="Times New Roman" w:cs="Times New Roman" w:hint="eastAsia"/>
          <w:bCs/>
          <w:color w:val="000000" w:themeColor="text1"/>
          <w:sz w:val="24"/>
          <w:szCs w:val="24"/>
        </w:rPr>
        <w:t>。</w:t>
      </w:r>
      <w:r w:rsidRPr="00333630">
        <w:rPr>
          <w:rFonts w:ascii="Times New Roman" w:hAnsi="Times New Roman" w:cs="Times New Roman"/>
          <w:bCs/>
          <w:color w:val="000000" w:themeColor="text1"/>
          <w:sz w:val="24"/>
          <w:szCs w:val="24"/>
        </w:rPr>
        <w:t>这表明从更具体的</w:t>
      </w:r>
      <w:r w:rsidRPr="00333630">
        <w:rPr>
          <w:rFonts w:ascii="Times New Roman" w:hAnsi="Times New Roman" w:cs="Times New Roman"/>
          <w:bCs/>
          <w:color w:val="000000" w:themeColor="text1"/>
          <w:sz w:val="24"/>
          <w:szCs w:val="24"/>
        </w:rPr>
        <w:t>IPC</w:t>
      </w:r>
      <w:r w:rsidRPr="00333630">
        <w:rPr>
          <w:rFonts w:ascii="Times New Roman" w:hAnsi="Times New Roman" w:cs="Times New Roman"/>
          <w:bCs/>
          <w:color w:val="000000" w:themeColor="text1"/>
          <w:sz w:val="24"/>
          <w:szCs w:val="24"/>
        </w:rPr>
        <w:t>小类来看，</w:t>
      </w:r>
      <w:r w:rsidRPr="00333630">
        <w:rPr>
          <w:rFonts w:ascii="Times New Roman" w:hAnsi="Times New Roman" w:cs="Times New Roman"/>
          <w:bCs/>
          <w:color w:val="000000" w:themeColor="text1"/>
          <w:sz w:val="24"/>
          <w:szCs w:val="24"/>
        </w:rPr>
        <w:t>C23C</w:t>
      </w:r>
      <w:r w:rsidRPr="00333630">
        <w:rPr>
          <w:rFonts w:ascii="Times New Roman" w:hAnsi="Times New Roman" w:cs="Times New Roman" w:hint="eastAsia"/>
          <w:bCs/>
          <w:color w:val="000000" w:themeColor="text1"/>
          <w:sz w:val="24"/>
          <w:szCs w:val="24"/>
        </w:rPr>
        <w:t>，</w:t>
      </w:r>
      <w:r w:rsidRPr="00333630">
        <w:rPr>
          <w:rFonts w:ascii="Times New Roman" w:hAnsi="Times New Roman" w:cs="Times New Roman"/>
          <w:bCs/>
          <w:color w:val="000000" w:themeColor="text1"/>
          <w:sz w:val="24"/>
          <w:szCs w:val="24"/>
        </w:rPr>
        <w:t>C22C</w:t>
      </w:r>
      <w:r w:rsidRPr="00333630">
        <w:rPr>
          <w:rFonts w:ascii="Times New Roman" w:hAnsi="Times New Roman" w:cs="Times New Roman" w:hint="eastAsia"/>
          <w:bCs/>
          <w:color w:val="000000" w:themeColor="text1"/>
          <w:sz w:val="24"/>
          <w:szCs w:val="24"/>
        </w:rPr>
        <w:t>，</w:t>
      </w:r>
      <w:r w:rsidRPr="00333630">
        <w:rPr>
          <w:rFonts w:ascii="Times New Roman" w:hAnsi="Times New Roman" w:cs="Times New Roman"/>
          <w:bCs/>
          <w:color w:val="000000" w:themeColor="text1"/>
          <w:sz w:val="24"/>
          <w:szCs w:val="24"/>
        </w:rPr>
        <w:t>B23K</w:t>
      </w:r>
      <w:r w:rsidRPr="00333630">
        <w:rPr>
          <w:rFonts w:ascii="Times New Roman" w:hAnsi="Times New Roman" w:cs="Times New Roman" w:hint="eastAsia"/>
          <w:bCs/>
          <w:color w:val="000000" w:themeColor="text1"/>
          <w:sz w:val="24"/>
          <w:szCs w:val="24"/>
        </w:rPr>
        <w:t>，</w:t>
      </w:r>
      <w:r w:rsidRPr="00333630">
        <w:rPr>
          <w:rFonts w:ascii="Times New Roman" w:hAnsi="Times New Roman" w:cs="Times New Roman"/>
          <w:bCs/>
          <w:color w:val="000000" w:themeColor="text1"/>
          <w:sz w:val="24"/>
          <w:szCs w:val="24"/>
        </w:rPr>
        <w:t>B23P</w:t>
      </w:r>
      <w:r w:rsidRPr="00333630">
        <w:rPr>
          <w:rFonts w:ascii="Times New Roman" w:hAnsi="Times New Roman" w:cs="Times New Roman" w:hint="eastAsia"/>
          <w:bCs/>
          <w:color w:val="000000" w:themeColor="text1"/>
          <w:sz w:val="24"/>
          <w:szCs w:val="24"/>
        </w:rPr>
        <w:t>，</w:t>
      </w:r>
      <w:r w:rsidRPr="00333630">
        <w:rPr>
          <w:rFonts w:ascii="Times New Roman" w:hAnsi="Times New Roman" w:cs="Times New Roman"/>
          <w:bCs/>
          <w:color w:val="000000" w:themeColor="text1"/>
          <w:sz w:val="24"/>
          <w:szCs w:val="24"/>
        </w:rPr>
        <w:t>C22F</w:t>
      </w:r>
      <w:r w:rsidRPr="00333630">
        <w:rPr>
          <w:rFonts w:ascii="Times New Roman" w:hAnsi="Times New Roman" w:cs="Times New Roman"/>
          <w:bCs/>
          <w:color w:val="000000" w:themeColor="text1"/>
          <w:sz w:val="24"/>
          <w:szCs w:val="24"/>
        </w:rPr>
        <w:t>是钛合金</w:t>
      </w:r>
      <w:r w:rsidRPr="00333630">
        <w:rPr>
          <w:rFonts w:ascii="Times New Roman" w:hAnsi="Times New Roman" w:cs="Times New Roman" w:hint="eastAsia"/>
          <w:bCs/>
          <w:color w:val="000000" w:themeColor="text1"/>
          <w:sz w:val="24"/>
          <w:szCs w:val="24"/>
        </w:rPr>
        <w:t>技术</w:t>
      </w:r>
      <w:r w:rsidRPr="00333630">
        <w:rPr>
          <w:rFonts w:ascii="Times New Roman" w:hAnsi="Times New Roman" w:cs="Times New Roman"/>
          <w:bCs/>
          <w:color w:val="000000" w:themeColor="text1"/>
          <w:sz w:val="24"/>
          <w:szCs w:val="24"/>
        </w:rPr>
        <w:t>的重点。</w:t>
      </w:r>
    </w:p>
    <w:p w:rsidR="00333630" w:rsidRPr="00333630" w:rsidRDefault="00333630" w:rsidP="00333630">
      <w:pPr>
        <w:wordWrap w:val="0"/>
        <w:spacing w:line="400" w:lineRule="exact"/>
        <w:ind w:firstLine="480"/>
        <w:rPr>
          <w:rFonts w:ascii="Times New Roman" w:hAnsi="Times New Roman" w:cs="Times New Roman"/>
          <w:color w:val="000000" w:themeColor="text1"/>
          <w:sz w:val="24"/>
          <w:szCs w:val="24"/>
        </w:rPr>
      </w:pPr>
      <w:r w:rsidRPr="00333630">
        <w:rPr>
          <w:rFonts w:ascii="Times New Roman" w:hAnsi="Times New Roman" w:cs="Times New Roman" w:hint="eastAsia"/>
          <w:color w:val="000000" w:themeColor="text1"/>
          <w:sz w:val="24"/>
          <w:szCs w:val="24"/>
        </w:rPr>
        <w:t xml:space="preserve">5.3 </w:t>
      </w:r>
      <w:r w:rsidRPr="00333630">
        <w:rPr>
          <w:rFonts w:ascii="Times New Roman" w:hAnsi="Times New Roman" w:cs="Times New Roman"/>
          <w:color w:val="000000" w:themeColor="text1"/>
          <w:sz w:val="24"/>
          <w:szCs w:val="24"/>
        </w:rPr>
        <w:t>应用主题</w:t>
      </w:r>
    </w:p>
    <w:p w:rsidR="00333630" w:rsidRPr="00333630" w:rsidRDefault="00333630" w:rsidP="00333630">
      <w:pPr>
        <w:wordWrap w:val="0"/>
        <w:spacing w:line="400" w:lineRule="exact"/>
        <w:ind w:firstLine="480"/>
        <w:rPr>
          <w:rFonts w:ascii="Times New Roman" w:hAnsi="Times New Roman" w:cs="Times New Roman"/>
          <w:bCs/>
          <w:sz w:val="24"/>
          <w:szCs w:val="24"/>
        </w:rPr>
      </w:pPr>
      <w:r w:rsidRPr="00333630">
        <w:rPr>
          <w:rFonts w:ascii="Times New Roman" w:hAnsi="Times New Roman" w:cs="Times New Roman"/>
          <w:bCs/>
          <w:sz w:val="24"/>
          <w:szCs w:val="24"/>
        </w:rPr>
        <w:t>1</w:t>
      </w:r>
      <w:r w:rsidRPr="00333630">
        <w:rPr>
          <w:rFonts w:ascii="Times New Roman" w:hAnsi="Times New Roman" w:cs="Times New Roman"/>
          <w:bCs/>
          <w:sz w:val="24"/>
          <w:szCs w:val="24"/>
        </w:rPr>
        <w:t>）</w:t>
      </w:r>
      <w:r w:rsidRPr="00333630">
        <w:rPr>
          <w:rFonts w:ascii="Times New Roman" w:hAnsi="Times New Roman" w:cs="Times New Roman"/>
          <w:bCs/>
          <w:sz w:val="24"/>
          <w:szCs w:val="24"/>
        </w:rPr>
        <w:t>IPC</w:t>
      </w:r>
      <w:r w:rsidRPr="00333630">
        <w:rPr>
          <w:rFonts w:ascii="Times New Roman" w:hAnsi="Times New Roman" w:cs="Times New Roman"/>
          <w:bCs/>
          <w:sz w:val="24"/>
          <w:szCs w:val="24"/>
        </w:rPr>
        <w:t>大类分析</w:t>
      </w:r>
    </w:p>
    <w:p w:rsidR="00333630" w:rsidRPr="00333630" w:rsidRDefault="00333630" w:rsidP="00333630">
      <w:pPr>
        <w:wordWrap w:val="0"/>
        <w:spacing w:line="400" w:lineRule="exact"/>
        <w:ind w:firstLineChars="200" w:firstLine="480"/>
        <w:rPr>
          <w:rFonts w:ascii="Times New Roman" w:hAnsi="Times New Roman" w:cs="Times New Roman"/>
          <w:bCs/>
          <w:sz w:val="24"/>
          <w:szCs w:val="24"/>
        </w:rPr>
      </w:pP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w:t>
      </w:r>
      <w:r w:rsidRPr="00333630">
        <w:rPr>
          <w:rFonts w:ascii="Times New Roman" w:hAnsi="Times New Roman" w:cs="Times New Roman" w:hint="eastAsia"/>
          <w:bCs/>
          <w:sz w:val="24"/>
          <w:szCs w:val="24"/>
        </w:rPr>
        <w:t>宁波钛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应用</w:t>
      </w:r>
      <w:r w:rsidRPr="00333630">
        <w:rPr>
          <w:rFonts w:ascii="Times New Roman" w:hAnsi="Times New Roman" w:cs="Times New Roman"/>
          <w:bCs/>
          <w:sz w:val="24"/>
          <w:szCs w:val="24"/>
        </w:rPr>
        <w:t>领域专利申请</w:t>
      </w:r>
      <w:r w:rsidRPr="00333630">
        <w:rPr>
          <w:rFonts w:ascii="Times New Roman" w:hAnsi="Times New Roman" w:cs="Times New Roman"/>
          <w:bCs/>
          <w:sz w:val="24"/>
          <w:szCs w:val="24"/>
        </w:rPr>
        <w:t>IPC</w:t>
      </w:r>
      <w:r w:rsidRPr="00333630">
        <w:rPr>
          <w:rFonts w:ascii="Times New Roman" w:hAnsi="Times New Roman" w:cs="Times New Roman"/>
          <w:bCs/>
          <w:sz w:val="24"/>
          <w:szCs w:val="24"/>
        </w:rPr>
        <w:t>大类</w:t>
      </w:r>
      <w:r w:rsidRPr="00333630">
        <w:rPr>
          <w:rFonts w:ascii="Times New Roman" w:hAnsi="Times New Roman" w:cs="Times New Roman" w:hint="eastAsia"/>
          <w:bCs/>
          <w:sz w:val="24"/>
          <w:szCs w:val="24"/>
        </w:rPr>
        <w:t>有</w:t>
      </w:r>
      <w:r w:rsidRPr="00333630">
        <w:rPr>
          <w:rFonts w:ascii="Times New Roman" w:hAnsi="Times New Roman" w:cs="Times New Roman" w:hint="eastAsia"/>
          <w:bCs/>
          <w:sz w:val="24"/>
          <w:szCs w:val="24"/>
        </w:rPr>
        <w:t>A62</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F25</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F28</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G01</w:t>
      </w:r>
      <w:r w:rsidRPr="00333630">
        <w:rPr>
          <w:rFonts w:ascii="Times New Roman" w:hAnsi="Times New Roman" w:cs="Times New Roman" w:hint="eastAsia"/>
          <w:bCs/>
          <w:sz w:val="24"/>
          <w:szCs w:val="24"/>
        </w:rPr>
        <w:t>类。</w:t>
      </w:r>
    </w:p>
    <w:p w:rsidR="00333630" w:rsidRPr="00333630" w:rsidRDefault="00333630" w:rsidP="00333630">
      <w:pPr>
        <w:wordWrap w:val="0"/>
        <w:spacing w:line="400" w:lineRule="exact"/>
        <w:ind w:firstLineChars="200" w:firstLine="480"/>
        <w:rPr>
          <w:rFonts w:ascii="Times New Roman" w:hAnsi="Times New Roman" w:cs="Times New Roman"/>
          <w:bCs/>
          <w:sz w:val="24"/>
          <w:szCs w:val="24"/>
        </w:rPr>
      </w:pP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w:t>
      </w:r>
      <w:r w:rsidRPr="00333630">
        <w:rPr>
          <w:rFonts w:ascii="Times New Roman" w:hAnsi="Times New Roman" w:cs="Times New Roman" w:hint="eastAsia"/>
          <w:bCs/>
          <w:sz w:val="24"/>
          <w:szCs w:val="24"/>
        </w:rPr>
        <w:t>中国钛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应用</w:t>
      </w:r>
      <w:r w:rsidRPr="00333630">
        <w:rPr>
          <w:rFonts w:ascii="Times New Roman" w:hAnsi="Times New Roman" w:cs="Times New Roman"/>
          <w:bCs/>
          <w:sz w:val="24"/>
          <w:szCs w:val="24"/>
        </w:rPr>
        <w:t>领域专利申请按照</w:t>
      </w:r>
      <w:r w:rsidRPr="00333630">
        <w:rPr>
          <w:rFonts w:ascii="Times New Roman" w:hAnsi="Times New Roman" w:cs="Times New Roman"/>
          <w:bCs/>
          <w:sz w:val="24"/>
          <w:szCs w:val="24"/>
        </w:rPr>
        <w:t>IPC</w:t>
      </w:r>
      <w:r w:rsidRPr="00333630">
        <w:rPr>
          <w:rFonts w:ascii="Times New Roman" w:hAnsi="Times New Roman" w:cs="Times New Roman"/>
          <w:bCs/>
          <w:sz w:val="24"/>
          <w:szCs w:val="24"/>
        </w:rPr>
        <w:t>大类分布情况如</w:t>
      </w:r>
      <w:r w:rsidRPr="00333630">
        <w:rPr>
          <w:rFonts w:ascii="Times New Roman" w:hAnsi="Times New Roman" w:cs="Times New Roman" w:hint="eastAsia"/>
          <w:bCs/>
          <w:sz w:val="24"/>
          <w:szCs w:val="24"/>
        </w:rPr>
        <w:t>表</w:t>
      </w:r>
      <w:r w:rsidRPr="00333630">
        <w:rPr>
          <w:rFonts w:ascii="Times New Roman" w:hAnsi="Times New Roman" w:cs="Times New Roman"/>
          <w:bCs/>
          <w:sz w:val="24"/>
          <w:szCs w:val="24"/>
        </w:rPr>
        <w:t>1</w:t>
      </w:r>
      <w:r w:rsidR="00D16FB5">
        <w:rPr>
          <w:rFonts w:ascii="Times New Roman" w:hAnsi="Times New Roman" w:cs="Times New Roman" w:hint="eastAsia"/>
          <w:bCs/>
          <w:sz w:val="24"/>
          <w:szCs w:val="24"/>
        </w:rPr>
        <w:t>08</w:t>
      </w:r>
      <w:r w:rsidRPr="00333630">
        <w:rPr>
          <w:rFonts w:ascii="Times New Roman" w:hAnsi="Times New Roman" w:cs="Times New Roman"/>
          <w:bCs/>
          <w:sz w:val="24"/>
          <w:szCs w:val="24"/>
        </w:rPr>
        <w:t>所示</w:t>
      </w:r>
      <w:r w:rsidRPr="00333630">
        <w:rPr>
          <w:rFonts w:ascii="Times New Roman" w:hAnsi="Times New Roman" w:cs="Times New Roman" w:hint="eastAsia"/>
          <w:bCs/>
          <w:sz w:val="24"/>
          <w:szCs w:val="24"/>
        </w:rPr>
        <w:t>：</w:t>
      </w:r>
    </w:p>
    <w:tbl>
      <w:tblPr>
        <w:tblStyle w:val="5"/>
        <w:tblW w:w="8522" w:type="dxa"/>
        <w:jc w:val="center"/>
        <w:tblLayout w:type="fixed"/>
        <w:tblLook w:val="04A0"/>
      </w:tblPr>
      <w:tblGrid>
        <w:gridCol w:w="1420"/>
        <w:gridCol w:w="1420"/>
        <w:gridCol w:w="1420"/>
        <w:gridCol w:w="1420"/>
        <w:gridCol w:w="1421"/>
        <w:gridCol w:w="1421"/>
      </w:tblGrid>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排名</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IPC</w:t>
            </w:r>
            <w:r w:rsidRPr="00333630">
              <w:rPr>
                <w:bCs/>
                <w:kern w:val="2"/>
                <w:sz w:val="24"/>
                <w:szCs w:val="24"/>
              </w:rPr>
              <w:t>大类</w:t>
            </w:r>
          </w:p>
        </w:tc>
        <w:tc>
          <w:tcPr>
            <w:tcW w:w="1420" w:type="dxa"/>
          </w:tcPr>
          <w:p w:rsidR="00333630" w:rsidRPr="00333630" w:rsidRDefault="00333630" w:rsidP="00333630">
            <w:pPr>
              <w:wordWrap w:val="0"/>
              <w:rPr>
                <w:bCs/>
                <w:kern w:val="2"/>
                <w:sz w:val="24"/>
                <w:szCs w:val="24"/>
              </w:rPr>
            </w:pPr>
            <w:r w:rsidRPr="00333630">
              <w:rPr>
                <w:bCs/>
                <w:kern w:val="2"/>
                <w:sz w:val="24"/>
                <w:szCs w:val="24"/>
              </w:rPr>
              <w:t>专利数量</w:t>
            </w:r>
          </w:p>
        </w:tc>
        <w:tc>
          <w:tcPr>
            <w:tcW w:w="1420" w:type="dxa"/>
          </w:tcPr>
          <w:p w:rsidR="00333630" w:rsidRPr="00333630" w:rsidRDefault="00333630" w:rsidP="00333630">
            <w:pPr>
              <w:wordWrap w:val="0"/>
              <w:rPr>
                <w:bCs/>
                <w:kern w:val="2"/>
                <w:sz w:val="24"/>
                <w:szCs w:val="24"/>
              </w:rPr>
            </w:pPr>
            <w:r w:rsidRPr="00333630">
              <w:rPr>
                <w:bCs/>
                <w:kern w:val="2"/>
                <w:sz w:val="24"/>
                <w:szCs w:val="24"/>
              </w:rPr>
              <w:t>排名</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IPC</w:t>
            </w:r>
            <w:r w:rsidRPr="00333630">
              <w:rPr>
                <w:bCs/>
                <w:kern w:val="2"/>
                <w:sz w:val="24"/>
                <w:szCs w:val="24"/>
              </w:rPr>
              <w:t>大类</w:t>
            </w:r>
          </w:p>
        </w:tc>
        <w:tc>
          <w:tcPr>
            <w:tcW w:w="1421" w:type="dxa"/>
          </w:tcPr>
          <w:p w:rsidR="00333630" w:rsidRPr="00333630" w:rsidRDefault="00333630" w:rsidP="00333630">
            <w:pPr>
              <w:wordWrap w:val="0"/>
              <w:rPr>
                <w:bCs/>
                <w:kern w:val="2"/>
                <w:sz w:val="24"/>
                <w:szCs w:val="24"/>
              </w:rPr>
            </w:pPr>
            <w:r w:rsidRPr="00333630">
              <w:rPr>
                <w:bCs/>
                <w:kern w:val="2"/>
                <w:sz w:val="24"/>
                <w:szCs w:val="24"/>
              </w:rPr>
              <w:t>专利数量</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1</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A61</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312</w:t>
            </w:r>
          </w:p>
        </w:tc>
        <w:tc>
          <w:tcPr>
            <w:tcW w:w="1420" w:type="dxa"/>
          </w:tcPr>
          <w:p w:rsidR="00333630" w:rsidRPr="00333630" w:rsidRDefault="00333630" w:rsidP="00333630">
            <w:pPr>
              <w:wordWrap w:val="0"/>
              <w:rPr>
                <w:bCs/>
                <w:kern w:val="2"/>
                <w:sz w:val="24"/>
                <w:szCs w:val="24"/>
              </w:rPr>
            </w:pPr>
            <w:r w:rsidRPr="00333630">
              <w:rPr>
                <w:bCs/>
                <w:kern w:val="2"/>
                <w:sz w:val="24"/>
                <w:szCs w:val="24"/>
              </w:rPr>
              <w:t>6</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C04</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36</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2</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G01</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113</w:t>
            </w:r>
          </w:p>
        </w:tc>
        <w:tc>
          <w:tcPr>
            <w:tcW w:w="1420" w:type="dxa"/>
          </w:tcPr>
          <w:p w:rsidR="00333630" w:rsidRPr="00333630" w:rsidRDefault="00333630" w:rsidP="00333630">
            <w:pPr>
              <w:wordWrap w:val="0"/>
              <w:rPr>
                <w:bCs/>
                <w:kern w:val="2"/>
                <w:sz w:val="24"/>
                <w:szCs w:val="24"/>
              </w:rPr>
            </w:pPr>
            <w:r w:rsidRPr="00333630">
              <w:rPr>
                <w:bCs/>
                <w:kern w:val="2"/>
                <w:sz w:val="24"/>
                <w:szCs w:val="24"/>
              </w:rPr>
              <w:t>7</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C23</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36</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3</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F16</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58</w:t>
            </w:r>
          </w:p>
        </w:tc>
        <w:tc>
          <w:tcPr>
            <w:tcW w:w="1420" w:type="dxa"/>
          </w:tcPr>
          <w:p w:rsidR="00333630" w:rsidRPr="00333630" w:rsidRDefault="00333630" w:rsidP="00333630">
            <w:pPr>
              <w:wordWrap w:val="0"/>
              <w:rPr>
                <w:bCs/>
                <w:kern w:val="2"/>
                <w:sz w:val="24"/>
                <w:szCs w:val="24"/>
              </w:rPr>
            </w:pPr>
            <w:r w:rsidRPr="00333630">
              <w:rPr>
                <w:bCs/>
                <w:kern w:val="2"/>
                <w:sz w:val="24"/>
                <w:szCs w:val="24"/>
              </w:rPr>
              <w:t>8</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C10</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27</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4</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C22</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49</w:t>
            </w:r>
          </w:p>
        </w:tc>
        <w:tc>
          <w:tcPr>
            <w:tcW w:w="1420" w:type="dxa"/>
          </w:tcPr>
          <w:p w:rsidR="00333630" w:rsidRPr="00333630" w:rsidRDefault="00333630" w:rsidP="00333630">
            <w:pPr>
              <w:wordWrap w:val="0"/>
              <w:rPr>
                <w:bCs/>
                <w:kern w:val="2"/>
                <w:sz w:val="24"/>
                <w:szCs w:val="24"/>
              </w:rPr>
            </w:pPr>
            <w:r w:rsidRPr="00333630">
              <w:rPr>
                <w:bCs/>
                <w:kern w:val="2"/>
                <w:sz w:val="24"/>
                <w:szCs w:val="24"/>
              </w:rPr>
              <w:t>9</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B01</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25</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5</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C25</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39</w:t>
            </w:r>
          </w:p>
        </w:tc>
        <w:tc>
          <w:tcPr>
            <w:tcW w:w="1420" w:type="dxa"/>
          </w:tcPr>
          <w:p w:rsidR="00333630" w:rsidRPr="00333630" w:rsidRDefault="00333630" w:rsidP="00333630">
            <w:pPr>
              <w:wordWrap w:val="0"/>
              <w:rPr>
                <w:bCs/>
                <w:kern w:val="2"/>
                <w:sz w:val="24"/>
                <w:szCs w:val="24"/>
              </w:rPr>
            </w:pPr>
            <w:r w:rsidRPr="00333630">
              <w:rPr>
                <w:bCs/>
                <w:kern w:val="2"/>
                <w:sz w:val="24"/>
                <w:szCs w:val="24"/>
              </w:rPr>
              <w:t>10</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C02</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22</w:t>
            </w:r>
          </w:p>
        </w:tc>
      </w:tr>
    </w:tbl>
    <w:p w:rsidR="00333630" w:rsidRPr="00333630" w:rsidRDefault="00333630" w:rsidP="00333630">
      <w:pPr>
        <w:wordWrap w:val="0"/>
        <w:ind w:firstLineChars="200" w:firstLine="480"/>
        <w:rPr>
          <w:rFonts w:ascii="Times New Roman" w:hAnsi="Times New Roman" w:cs="Times New Roman"/>
          <w:bCs/>
          <w:sz w:val="24"/>
          <w:szCs w:val="24"/>
        </w:rPr>
      </w:pPr>
    </w:p>
    <w:p w:rsidR="00333630" w:rsidRPr="00333630" w:rsidRDefault="00333630" w:rsidP="00333630">
      <w:pPr>
        <w:wordWrap w:val="0"/>
        <w:spacing w:line="400" w:lineRule="exact"/>
        <w:ind w:firstLineChars="200" w:firstLine="480"/>
        <w:rPr>
          <w:rFonts w:ascii="Times New Roman" w:hAnsi="Times New Roman" w:cs="Times New Roman"/>
          <w:bCs/>
          <w:sz w:val="24"/>
          <w:szCs w:val="24"/>
        </w:rPr>
      </w:pP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w:t>
      </w:r>
      <w:r w:rsidRPr="00333630">
        <w:rPr>
          <w:rFonts w:ascii="Times New Roman" w:hAnsi="Times New Roman" w:cs="Times New Roman" w:hint="eastAsia"/>
          <w:bCs/>
          <w:sz w:val="24"/>
          <w:szCs w:val="24"/>
        </w:rPr>
        <w:t>世界钛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应用</w:t>
      </w:r>
      <w:r w:rsidRPr="00333630">
        <w:rPr>
          <w:rFonts w:ascii="Times New Roman" w:hAnsi="Times New Roman" w:cs="Times New Roman"/>
          <w:bCs/>
          <w:sz w:val="24"/>
          <w:szCs w:val="24"/>
        </w:rPr>
        <w:t>领域专利申请按照</w:t>
      </w:r>
      <w:r w:rsidRPr="00333630">
        <w:rPr>
          <w:rFonts w:ascii="Times New Roman" w:hAnsi="Times New Roman" w:cs="Times New Roman"/>
          <w:bCs/>
          <w:sz w:val="24"/>
          <w:szCs w:val="24"/>
        </w:rPr>
        <w:t>IPC</w:t>
      </w:r>
      <w:r w:rsidRPr="00333630">
        <w:rPr>
          <w:rFonts w:ascii="Times New Roman" w:hAnsi="Times New Roman" w:cs="Times New Roman"/>
          <w:bCs/>
          <w:sz w:val="24"/>
          <w:szCs w:val="24"/>
        </w:rPr>
        <w:t>大类分布情况如</w:t>
      </w:r>
      <w:r w:rsidRPr="00333630">
        <w:rPr>
          <w:rFonts w:ascii="Times New Roman" w:hAnsi="Times New Roman" w:cs="Times New Roman" w:hint="eastAsia"/>
          <w:bCs/>
          <w:sz w:val="24"/>
          <w:szCs w:val="24"/>
        </w:rPr>
        <w:t>表</w:t>
      </w:r>
      <w:r w:rsidRPr="00333630">
        <w:rPr>
          <w:rFonts w:ascii="Times New Roman" w:hAnsi="Times New Roman" w:cs="Times New Roman"/>
          <w:bCs/>
          <w:sz w:val="24"/>
          <w:szCs w:val="24"/>
        </w:rPr>
        <w:t>1</w:t>
      </w:r>
      <w:r w:rsidRPr="00333630">
        <w:rPr>
          <w:rFonts w:ascii="Times New Roman" w:hAnsi="Times New Roman" w:cs="Times New Roman"/>
          <w:bCs/>
          <w:sz w:val="24"/>
          <w:szCs w:val="24"/>
        </w:rPr>
        <w:t>所示：</w:t>
      </w:r>
    </w:p>
    <w:p w:rsidR="00333630" w:rsidRPr="00333630" w:rsidRDefault="00333630" w:rsidP="00333630">
      <w:pPr>
        <w:wordWrap w:val="0"/>
        <w:ind w:firstLineChars="200" w:firstLine="480"/>
        <w:rPr>
          <w:rFonts w:ascii="Times New Roman" w:hAnsi="Times New Roman" w:cs="Times New Roman"/>
          <w:bCs/>
          <w:sz w:val="24"/>
          <w:szCs w:val="24"/>
        </w:rPr>
      </w:pPr>
    </w:p>
    <w:tbl>
      <w:tblPr>
        <w:tblStyle w:val="5"/>
        <w:tblW w:w="8522" w:type="dxa"/>
        <w:jc w:val="center"/>
        <w:tblLayout w:type="fixed"/>
        <w:tblLook w:val="04A0"/>
      </w:tblPr>
      <w:tblGrid>
        <w:gridCol w:w="1420"/>
        <w:gridCol w:w="1420"/>
        <w:gridCol w:w="1420"/>
        <w:gridCol w:w="1420"/>
        <w:gridCol w:w="1421"/>
        <w:gridCol w:w="1421"/>
      </w:tblGrid>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排名</w:t>
            </w:r>
          </w:p>
        </w:tc>
        <w:tc>
          <w:tcPr>
            <w:tcW w:w="1420" w:type="dxa"/>
          </w:tcPr>
          <w:p w:rsidR="00333630" w:rsidRPr="00333630" w:rsidRDefault="00333630" w:rsidP="00333630">
            <w:pPr>
              <w:wordWrap w:val="0"/>
              <w:rPr>
                <w:bCs/>
                <w:kern w:val="2"/>
                <w:sz w:val="24"/>
                <w:szCs w:val="24"/>
              </w:rPr>
            </w:pPr>
            <w:r w:rsidRPr="00333630">
              <w:rPr>
                <w:bCs/>
                <w:kern w:val="2"/>
                <w:sz w:val="24"/>
                <w:szCs w:val="24"/>
              </w:rPr>
              <w:t>IPC</w:t>
            </w:r>
            <w:r w:rsidRPr="00333630">
              <w:rPr>
                <w:bCs/>
                <w:kern w:val="2"/>
                <w:sz w:val="24"/>
                <w:szCs w:val="24"/>
              </w:rPr>
              <w:t>大类</w:t>
            </w:r>
          </w:p>
        </w:tc>
        <w:tc>
          <w:tcPr>
            <w:tcW w:w="1420" w:type="dxa"/>
          </w:tcPr>
          <w:p w:rsidR="00333630" w:rsidRPr="00333630" w:rsidRDefault="00333630" w:rsidP="00333630">
            <w:pPr>
              <w:wordWrap w:val="0"/>
              <w:rPr>
                <w:bCs/>
                <w:kern w:val="2"/>
                <w:sz w:val="24"/>
                <w:szCs w:val="24"/>
              </w:rPr>
            </w:pPr>
            <w:r w:rsidRPr="00333630">
              <w:rPr>
                <w:bCs/>
                <w:kern w:val="2"/>
                <w:sz w:val="24"/>
                <w:szCs w:val="24"/>
              </w:rPr>
              <w:t>专利数量</w:t>
            </w:r>
          </w:p>
        </w:tc>
        <w:tc>
          <w:tcPr>
            <w:tcW w:w="1420" w:type="dxa"/>
          </w:tcPr>
          <w:p w:rsidR="00333630" w:rsidRPr="00333630" w:rsidRDefault="00333630" w:rsidP="00333630">
            <w:pPr>
              <w:wordWrap w:val="0"/>
              <w:rPr>
                <w:bCs/>
                <w:kern w:val="2"/>
                <w:sz w:val="24"/>
                <w:szCs w:val="24"/>
              </w:rPr>
            </w:pPr>
            <w:r w:rsidRPr="00333630">
              <w:rPr>
                <w:bCs/>
                <w:kern w:val="2"/>
                <w:sz w:val="24"/>
                <w:szCs w:val="24"/>
              </w:rPr>
              <w:t>排名</w:t>
            </w:r>
          </w:p>
        </w:tc>
        <w:tc>
          <w:tcPr>
            <w:tcW w:w="1421" w:type="dxa"/>
          </w:tcPr>
          <w:p w:rsidR="00333630" w:rsidRPr="00333630" w:rsidRDefault="00333630" w:rsidP="00333630">
            <w:pPr>
              <w:wordWrap w:val="0"/>
              <w:rPr>
                <w:bCs/>
                <w:kern w:val="2"/>
                <w:sz w:val="24"/>
                <w:szCs w:val="24"/>
              </w:rPr>
            </w:pPr>
            <w:r w:rsidRPr="00333630">
              <w:rPr>
                <w:bCs/>
                <w:kern w:val="2"/>
                <w:sz w:val="24"/>
                <w:szCs w:val="24"/>
              </w:rPr>
              <w:t>IPC</w:t>
            </w:r>
            <w:r w:rsidRPr="00333630">
              <w:rPr>
                <w:bCs/>
                <w:kern w:val="2"/>
                <w:sz w:val="24"/>
                <w:szCs w:val="24"/>
              </w:rPr>
              <w:t>大类</w:t>
            </w:r>
          </w:p>
        </w:tc>
        <w:tc>
          <w:tcPr>
            <w:tcW w:w="1421" w:type="dxa"/>
          </w:tcPr>
          <w:p w:rsidR="00333630" w:rsidRPr="00333630" w:rsidRDefault="00333630" w:rsidP="00333630">
            <w:pPr>
              <w:wordWrap w:val="0"/>
              <w:rPr>
                <w:bCs/>
                <w:kern w:val="2"/>
                <w:sz w:val="24"/>
                <w:szCs w:val="24"/>
              </w:rPr>
            </w:pPr>
            <w:r w:rsidRPr="00333630">
              <w:rPr>
                <w:bCs/>
                <w:kern w:val="2"/>
                <w:sz w:val="24"/>
                <w:szCs w:val="24"/>
              </w:rPr>
              <w:t>专利数量</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1</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A61</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960</w:t>
            </w:r>
          </w:p>
        </w:tc>
        <w:tc>
          <w:tcPr>
            <w:tcW w:w="1420" w:type="dxa"/>
          </w:tcPr>
          <w:p w:rsidR="00333630" w:rsidRPr="00333630" w:rsidRDefault="00333630" w:rsidP="00333630">
            <w:pPr>
              <w:wordWrap w:val="0"/>
              <w:rPr>
                <w:bCs/>
                <w:kern w:val="2"/>
                <w:sz w:val="24"/>
                <w:szCs w:val="24"/>
              </w:rPr>
            </w:pPr>
            <w:r w:rsidRPr="00333630">
              <w:rPr>
                <w:bCs/>
                <w:kern w:val="2"/>
                <w:sz w:val="24"/>
                <w:szCs w:val="24"/>
              </w:rPr>
              <w:t>6</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F16</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118</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2</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H01</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322</w:t>
            </w:r>
          </w:p>
        </w:tc>
        <w:tc>
          <w:tcPr>
            <w:tcW w:w="1420" w:type="dxa"/>
          </w:tcPr>
          <w:p w:rsidR="00333630" w:rsidRPr="00333630" w:rsidRDefault="00333630" w:rsidP="00333630">
            <w:pPr>
              <w:wordWrap w:val="0"/>
              <w:rPr>
                <w:bCs/>
                <w:kern w:val="2"/>
                <w:sz w:val="24"/>
                <w:szCs w:val="24"/>
              </w:rPr>
            </w:pPr>
            <w:r w:rsidRPr="00333630">
              <w:rPr>
                <w:bCs/>
                <w:kern w:val="2"/>
                <w:sz w:val="24"/>
                <w:szCs w:val="24"/>
              </w:rPr>
              <w:t>7</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C23</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117</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3</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C22</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209</w:t>
            </w:r>
          </w:p>
        </w:tc>
        <w:tc>
          <w:tcPr>
            <w:tcW w:w="1420" w:type="dxa"/>
          </w:tcPr>
          <w:p w:rsidR="00333630" w:rsidRPr="00333630" w:rsidRDefault="00333630" w:rsidP="00333630">
            <w:pPr>
              <w:wordWrap w:val="0"/>
              <w:rPr>
                <w:bCs/>
                <w:kern w:val="2"/>
                <w:sz w:val="24"/>
                <w:szCs w:val="24"/>
              </w:rPr>
            </w:pPr>
            <w:r w:rsidRPr="00333630">
              <w:rPr>
                <w:bCs/>
                <w:kern w:val="2"/>
                <w:sz w:val="24"/>
                <w:szCs w:val="24"/>
              </w:rPr>
              <w:t>8</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B01</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75</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4</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G01</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149</w:t>
            </w:r>
          </w:p>
        </w:tc>
        <w:tc>
          <w:tcPr>
            <w:tcW w:w="1420" w:type="dxa"/>
          </w:tcPr>
          <w:p w:rsidR="00333630" w:rsidRPr="00333630" w:rsidRDefault="00333630" w:rsidP="00333630">
            <w:pPr>
              <w:wordWrap w:val="0"/>
              <w:rPr>
                <w:bCs/>
                <w:kern w:val="2"/>
                <w:sz w:val="24"/>
                <w:szCs w:val="24"/>
              </w:rPr>
            </w:pPr>
            <w:r w:rsidRPr="00333630">
              <w:rPr>
                <w:bCs/>
                <w:kern w:val="2"/>
                <w:sz w:val="24"/>
                <w:szCs w:val="24"/>
              </w:rPr>
              <w:t>9</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F01</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71</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5</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A63</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139</w:t>
            </w:r>
          </w:p>
        </w:tc>
        <w:tc>
          <w:tcPr>
            <w:tcW w:w="1420" w:type="dxa"/>
          </w:tcPr>
          <w:p w:rsidR="00333630" w:rsidRPr="00333630" w:rsidRDefault="00333630" w:rsidP="00333630">
            <w:pPr>
              <w:wordWrap w:val="0"/>
              <w:rPr>
                <w:bCs/>
                <w:kern w:val="2"/>
                <w:sz w:val="24"/>
                <w:szCs w:val="24"/>
              </w:rPr>
            </w:pPr>
            <w:r w:rsidRPr="00333630">
              <w:rPr>
                <w:bCs/>
                <w:kern w:val="2"/>
                <w:sz w:val="24"/>
                <w:szCs w:val="24"/>
              </w:rPr>
              <w:t>10</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C25</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61</w:t>
            </w:r>
          </w:p>
        </w:tc>
      </w:tr>
    </w:tbl>
    <w:p w:rsidR="00333630" w:rsidRPr="00333630" w:rsidRDefault="00333630" w:rsidP="00333630">
      <w:pPr>
        <w:wordWrap w:val="0"/>
        <w:rPr>
          <w:rFonts w:ascii="Times New Roman" w:hAnsi="Times New Roman" w:cs="Times New Roman"/>
          <w:bCs/>
          <w:sz w:val="24"/>
          <w:szCs w:val="24"/>
        </w:rPr>
      </w:pPr>
    </w:p>
    <w:p w:rsidR="00333630" w:rsidRPr="00333630" w:rsidRDefault="00333630" w:rsidP="00761ED8">
      <w:pPr>
        <w:spacing w:line="400" w:lineRule="exact"/>
        <w:ind w:firstLineChars="200" w:firstLine="480"/>
        <w:rPr>
          <w:rFonts w:ascii="Times New Roman" w:hAnsi="Times New Roman" w:cs="Times New Roman"/>
          <w:bCs/>
          <w:sz w:val="24"/>
          <w:szCs w:val="24"/>
        </w:rPr>
      </w:pPr>
      <w:r w:rsidRPr="00333630">
        <w:rPr>
          <w:rFonts w:ascii="Times New Roman" w:hAnsi="Times New Roman" w:cs="Times New Roman"/>
          <w:bCs/>
          <w:sz w:val="24"/>
          <w:szCs w:val="24"/>
        </w:rPr>
        <w:t>从统计数据可以看出，</w:t>
      </w: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年间，</w:t>
      </w:r>
      <w:r w:rsidRPr="00333630">
        <w:rPr>
          <w:rFonts w:ascii="Times New Roman" w:hAnsi="Times New Roman" w:cs="Times New Roman" w:hint="eastAsia"/>
          <w:bCs/>
          <w:sz w:val="24"/>
          <w:szCs w:val="24"/>
        </w:rPr>
        <w:t>宁波、中国、世界钛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应用</w:t>
      </w:r>
      <w:r w:rsidRPr="00333630">
        <w:rPr>
          <w:rFonts w:ascii="Times New Roman" w:hAnsi="Times New Roman" w:cs="Times New Roman"/>
          <w:bCs/>
          <w:sz w:val="24"/>
          <w:szCs w:val="24"/>
        </w:rPr>
        <w:t>所涉</w:t>
      </w:r>
      <w:r w:rsidRPr="00333630">
        <w:rPr>
          <w:rFonts w:ascii="Times New Roman" w:hAnsi="Times New Roman" w:cs="Times New Roman"/>
          <w:bCs/>
          <w:sz w:val="24"/>
          <w:szCs w:val="24"/>
        </w:rPr>
        <w:lastRenderedPageBreak/>
        <w:t>及的几大类别中，</w:t>
      </w:r>
      <w:r w:rsidRPr="00333630">
        <w:rPr>
          <w:rFonts w:ascii="Times New Roman" w:hAnsi="Times New Roman" w:cs="Times New Roman"/>
          <w:bCs/>
          <w:color w:val="000000" w:themeColor="text1"/>
          <w:sz w:val="24"/>
          <w:szCs w:val="24"/>
        </w:rPr>
        <w:t>专利申请量最多的</w:t>
      </w:r>
      <w:r w:rsidRPr="00333630">
        <w:rPr>
          <w:rFonts w:ascii="Times New Roman" w:hAnsi="Times New Roman" w:cs="Times New Roman"/>
          <w:bCs/>
          <w:color w:val="000000" w:themeColor="text1"/>
          <w:sz w:val="24"/>
          <w:szCs w:val="24"/>
        </w:rPr>
        <w:t>A61</w:t>
      </w:r>
      <w:r w:rsidRPr="00333630">
        <w:rPr>
          <w:rFonts w:ascii="Times New Roman" w:hAnsi="Times New Roman" w:cs="Times New Roman"/>
          <w:bCs/>
          <w:color w:val="000000" w:themeColor="text1"/>
          <w:sz w:val="24"/>
          <w:szCs w:val="24"/>
        </w:rPr>
        <w:t>（</w:t>
      </w:r>
      <w:bookmarkStart w:id="36" w:name="OLE_LINK35"/>
      <w:r w:rsidRPr="00ED534A">
        <w:rPr>
          <w:rFonts w:ascii="Times New Roman" w:hAnsi="Times New Roman" w:cs="Times New Roman"/>
          <w:color w:val="000000" w:themeColor="text1"/>
          <w:sz w:val="24"/>
          <w:szCs w:val="24"/>
        </w:rPr>
        <w:t>医学或兽医学；卫生学</w:t>
      </w:r>
      <w:bookmarkEnd w:id="36"/>
      <w:r w:rsidRPr="00333630">
        <w:rPr>
          <w:rFonts w:ascii="Times New Roman" w:hAnsi="Times New Roman" w:cs="Times New Roman"/>
          <w:bCs/>
          <w:color w:val="000000" w:themeColor="text1"/>
          <w:sz w:val="24"/>
          <w:szCs w:val="24"/>
        </w:rPr>
        <w:t>），占总数的</w:t>
      </w:r>
      <w:r w:rsidRPr="00333630">
        <w:rPr>
          <w:rFonts w:ascii="Times New Roman" w:hAnsi="Times New Roman" w:cs="Times New Roman"/>
          <w:bCs/>
          <w:color w:val="000000" w:themeColor="text1"/>
          <w:sz w:val="24"/>
          <w:szCs w:val="24"/>
        </w:rPr>
        <w:t>27.74%</w:t>
      </w:r>
      <w:r w:rsidRPr="00333630">
        <w:rPr>
          <w:rFonts w:ascii="Times New Roman" w:hAnsi="Times New Roman" w:cs="Times New Roman"/>
          <w:bCs/>
          <w:color w:val="000000" w:themeColor="text1"/>
          <w:sz w:val="24"/>
          <w:szCs w:val="24"/>
        </w:rPr>
        <w:t>；其次是；</w:t>
      </w:r>
      <w:r w:rsidRPr="00333630">
        <w:rPr>
          <w:rFonts w:ascii="Times New Roman" w:hAnsi="Times New Roman" w:cs="Times New Roman"/>
          <w:bCs/>
          <w:color w:val="000000" w:themeColor="text1"/>
          <w:sz w:val="24"/>
          <w:szCs w:val="24"/>
        </w:rPr>
        <w:t>H01</w:t>
      </w:r>
      <w:r w:rsidRPr="00333630">
        <w:rPr>
          <w:rFonts w:ascii="Times New Roman" w:hAnsi="Times New Roman" w:cs="Times New Roman"/>
          <w:bCs/>
          <w:color w:val="000000" w:themeColor="text1"/>
          <w:sz w:val="24"/>
          <w:szCs w:val="24"/>
        </w:rPr>
        <w:t>（基本电气元件），</w:t>
      </w:r>
      <w:r w:rsidRPr="00333630">
        <w:rPr>
          <w:rFonts w:ascii="Times New Roman" w:hAnsi="Times New Roman" w:cs="Times New Roman"/>
          <w:bCs/>
          <w:color w:val="000000" w:themeColor="text1"/>
          <w:sz w:val="24"/>
          <w:szCs w:val="24"/>
        </w:rPr>
        <w:t>10.28%</w:t>
      </w:r>
      <w:r w:rsidRPr="00333630">
        <w:rPr>
          <w:rFonts w:ascii="Times New Roman" w:hAnsi="Times New Roman" w:cs="Times New Roman"/>
          <w:bCs/>
          <w:color w:val="000000" w:themeColor="text1"/>
          <w:sz w:val="24"/>
          <w:szCs w:val="24"/>
        </w:rPr>
        <w:t>；</w:t>
      </w:r>
      <w:r w:rsidRPr="00333630">
        <w:rPr>
          <w:rFonts w:ascii="Times New Roman" w:hAnsi="Times New Roman" w:cs="Times New Roman"/>
          <w:bCs/>
          <w:color w:val="000000" w:themeColor="text1"/>
          <w:sz w:val="24"/>
          <w:szCs w:val="24"/>
        </w:rPr>
        <w:t>C22</w:t>
      </w:r>
      <w:r w:rsidRPr="00333630">
        <w:rPr>
          <w:rFonts w:ascii="Times New Roman" w:hAnsi="Times New Roman" w:cs="Times New Roman"/>
          <w:bCs/>
          <w:color w:val="000000" w:themeColor="text1"/>
          <w:sz w:val="24"/>
          <w:szCs w:val="24"/>
        </w:rPr>
        <w:t>（</w:t>
      </w:r>
      <w:r w:rsidRPr="00ED534A">
        <w:rPr>
          <w:rFonts w:ascii="Times New Roman" w:hAnsi="Times New Roman" w:cs="Times New Roman"/>
          <w:color w:val="000000" w:themeColor="text1"/>
          <w:sz w:val="24"/>
          <w:szCs w:val="24"/>
        </w:rPr>
        <w:t>冶金；黑色或有色金属合金；合金或有色金属的处理</w:t>
      </w:r>
      <w:r w:rsidRPr="00333630">
        <w:rPr>
          <w:rFonts w:ascii="Times New Roman" w:hAnsi="Times New Roman" w:cs="Times New Roman"/>
          <w:bCs/>
          <w:color w:val="000000" w:themeColor="text1"/>
          <w:sz w:val="24"/>
          <w:szCs w:val="24"/>
        </w:rPr>
        <w:t>），</w:t>
      </w:r>
      <w:r w:rsidRPr="00333630">
        <w:rPr>
          <w:rFonts w:ascii="Times New Roman" w:hAnsi="Times New Roman" w:cs="Times New Roman"/>
          <w:bCs/>
          <w:color w:val="000000" w:themeColor="text1"/>
          <w:sz w:val="24"/>
          <w:szCs w:val="24"/>
        </w:rPr>
        <w:t>7.01%</w:t>
      </w:r>
      <w:r w:rsidRPr="00333630">
        <w:rPr>
          <w:rFonts w:ascii="Times New Roman" w:hAnsi="Times New Roman" w:cs="Times New Roman"/>
          <w:bCs/>
          <w:color w:val="000000" w:themeColor="text1"/>
          <w:sz w:val="24"/>
          <w:szCs w:val="24"/>
        </w:rPr>
        <w:t>。这表明</w:t>
      </w:r>
      <w:r w:rsidRPr="00333630">
        <w:rPr>
          <w:rFonts w:ascii="Times New Roman" w:hAnsi="Times New Roman" w:cs="Times New Roman"/>
          <w:bCs/>
          <w:color w:val="000000" w:themeColor="text1"/>
          <w:sz w:val="24"/>
          <w:szCs w:val="24"/>
        </w:rPr>
        <w:t>A61</w:t>
      </w:r>
      <w:r w:rsidRPr="00333630">
        <w:rPr>
          <w:rFonts w:ascii="Times New Roman" w:hAnsi="Times New Roman" w:cs="Times New Roman"/>
          <w:bCs/>
          <w:color w:val="000000" w:themeColor="text1"/>
          <w:sz w:val="24"/>
          <w:szCs w:val="24"/>
        </w:rPr>
        <w:t>（</w:t>
      </w:r>
      <w:r w:rsidRPr="00ED534A">
        <w:rPr>
          <w:rFonts w:ascii="Times New Roman" w:hAnsi="Times New Roman" w:cs="Times New Roman"/>
          <w:color w:val="000000" w:themeColor="text1"/>
          <w:sz w:val="24"/>
          <w:szCs w:val="24"/>
        </w:rPr>
        <w:t>医学或兽医学；卫生学</w:t>
      </w:r>
      <w:r w:rsidRPr="00333630">
        <w:rPr>
          <w:rFonts w:ascii="Times New Roman" w:hAnsi="Times New Roman" w:cs="Times New Roman"/>
          <w:bCs/>
          <w:color w:val="000000" w:themeColor="text1"/>
          <w:sz w:val="24"/>
          <w:szCs w:val="24"/>
        </w:rPr>
        <w:t>）是本时期钛合金</w:t>
      </w:r>
      <w:r w:rsidRPr="00333630">
        <w:rPr>
          <w:rFonts w:ascii="Times New Roman" w:hAnsi="Times New Roman" w:cs="Times New Roman" w:hint="eastAsia"/>
          <w:bCs/>
          <w:color w:val="000000" w:themeColor="text1"/>
          <w:sz w:val="24"/>
          <w:szCs w:val="24"/>
        </w:rPr>
        <w:t>应用</w:t>
      </w:r>
      <w:r w:rsidRPr="00333630">
        <w:rPr>
          <w:rFonts w:ascii="Times New Roman" w:hAnsi="Times New Roman" w:cs="Times New Roman"/>
          <w:bCs/>
          <w:color w:val="000000" w:themeColor="text1"/>
          <w:sz w:val="24"/>
          <w:szCs w:val="24"/>
        </w:rPr>
        <w:t>研发的重点。</w:t>
      </w:r>
    </w:p>
    <w:p w:rsidR="00333630" w:rsidRPr="00333630" w:rsidRDefault="00333630" w:rsidP="00333630">
      <w:pPr>
        <w:wordWrap w:val="0"/>
        <w:spacing w:line="400" w:lineRule="exact"/>
        <w:rPr>
          <w:rFonts w:ascii="Times New Roman" w:hAnsi="Times New Roman" w:cs="Times New Roman"/>
          <w:bCs/>
          <w:sz w:val="24"/>
          <w:szCs w:val="24"/>
        </w:rPr>
      </w:pPr>
      <w:r w:rsidRPr="00333630">
        <w:rPr>
          <w:rFonts w:ascii="Times New Roman" w:hAnsi="Times New Roman" w:cs="Times New Roman" w:hint="eastAsia"/>
          <w:bCs/>
          <w:sz w:val="24"/>
          <w:szCs w:val="24"/>
        </w:rPr>
        <w:t xml:space="preserve">    </w:t>
      </w:r>
      <w:r w:rsidRPr="00333630">
        <w:rPr>
          <w:rFonts w:ascii="Times New Roman" w:hAnsi="Times New Roman" w:cs="Times New Roman"/>
          <w:bCs/>
          <w:sz w:val="24"/>
          <w:szCs w:val="24"/>
        </w:rPr>
        <w:t>2</w:t>
      </w:r>
      <w:r w:rsidRPr="00333630">
        <w:rPr>
          <w:rFonts w:ascii="Times New Roman" w:hAnsi="Times New Roman" w:cs="Times New Roman"/>
          <w:bCs/>
          <w:sz w:val="24"/>
          <w:szCs w:val="24"/>
        </w:rPr>
        <w:t>）</w:t>
      </w:r>
      <w:r w:rsidRPr="00333630">
        <w:rPr>
          <w:rFonts w:ascii="Times New Roman" w:hAnsi="Times New Roman" w:cs="Times New Roman"/>
          <w:bCs/>
          <w:sz w:val="24"/>
          <w:szCs w:val="24"/>
        </w:rPr>
        <w:t>IPC</w:t>
      </w:r>
      <w:r w:rsidRPr="00333630">
        <w:rPr>
          <w:rFonts w:ascii="Times New Roman" w:hAnsi="Times New Roman" w:cs="Times New Roman"/>
          <w:bCs/>
          <w:sz w:val="24"/>
          <w:szCs w:val="24"/>
        </w:rPr>
        <w:t>小类分析</w:t>
      </w:r>
    </w:p>
    <w:p w:rsidR="00333630" w:rsidRPr="00333630" w:rsidRDefault="00333630" w:rsidP="00333630">
      <w:pPr>
        <w:wordWrap w:val="0"/>
        <w:spacing w:line="400" w:lineRule="exact"/>
        <w:ind w:firstLineChars="200" w:firstLine="480"/>
        <w:rPr>
          <w:rFonts w:ascii="Times New Roman" w:hAnsi="Times New Roman" w:cs="Times New Roman"/>
          <w:bCs/>
          <w:sz w:val="24"/>
          <w:szCs w:val="24"/>
        </w:rPr>
      </w:pP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w:t>
      </w:r>
      <w:r w:rsidRPr="00333630">
        <w:rPr>
          <w:rFonts w:ascii="Times New Roman" w:hAnsi="Times New Roman" w:cs="Times New Roman" w:hint="eastAsia"/>
          <w:bCs/>
          <w:sz w:val="24"/>
          <w:szCs w:val="24"/>
        </w:rPr>
        <w:t>宁波钛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应用</w:t>
      </w:r>
      <w:r w:rsidRPr="00333630">
        <w:rPr>
          <w:rFonts w:ascii="Times New Roman" w:hAnsi="Times New Roman" w:cs="Times New Roman"/>
          <w:bCs/>
          <w:sz w:val="24"/>
          <w:szCs w:val="24"/>
        </w:rPr>
        <w:t>领域专利申请</w:t>
      </w:r>
      <w:r w:rsidRPr="00333630">
        <w:rPr>
          <w:rFonts w:ascii="Times New Roman" w:hAnsi="Times New Roman" w:cs="Times New Roman"/>
          <w:bCs/>
          <w:sz w:val="24"/>
          <w:szCs w:val="24"/>
        </w:rPr>
        <w:t>IPC</w:t>
      </w:r>
      <w:r w:rsidRPr="00333630">
        <w:rPr>
          <w:rFonts w:ascii="Times New Roman" w:hAnsi="Times New Roman" w:cs="Times New Roman" w:hint="eastAsia"/>
          <w:bCs/>
          <w:sz w:val="24"/>
          <w:szCs w:val="24"/>
        </w:rPr>
        <w:t>小</w:t>
      </w:r>
      <w:r w:rsidRPr="00333630">
        <w:rPr>
          <w:rFonts w:ascii="Times New Roman" w:hAnsi="Times New Roman" w:cs="Times New Roman"/>
          <w:bCs/>
          <w:sz w:val="24"/>
          <w:szCs w:val="24"/>
        </w:rPr>
        <w:t>类</w:t>
      </w:r>
      <w:r w:rsidRPr="00333630">
        <w:rPr>
          <w:rFonts w:ascii="Times New Roman" w:hAnsi="Times New Roman" w:cs="Times New Roman" w:hint="eastAsia"/>
          <w:bCs/>
          <w:sz w:val="24"/>
          <w:szCs w:val="24"/>
        </w:rPr>
        <w:t>有</w:t>
      </w:r>
      <w:r w:rsidRPr="00333630">
        <w:rPr>
          <w:rFonts w:ascii="Times New Roman" w:hAnsi="Times New Roman" w:cs="Times New Roman" w:hint="eastAsia"/>
          <w:bCs/>
          <w:sz w:val="24"/>
          <w:szCs w:val="24"/>
        </w:rPr>
        <w:t>A62C</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F25B</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F28D</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F28F</w:t>
      </w:r>
      <w:r w:rsidRPr="00333630">
        <w:rPr>
          <w:rFonts w:ascii="Times New Roman" w:hAnsi="Times New Roman" w:cs="Times New Roman" w:hint="eastAsia"/>
          <w:bCs/>
          <w:sz w:val="24"/>
          <w:szCs w:val="24"/>
        </w:rPr>
        <w:t>，</w:t>
      </w:r>
      <w:r w:rsidRPr="00333630">
        <w:rPr>
          <w:rFonts w:ascii="Times New Roman" w:hAnsi="Times New Roman" w:cs="Times New Roman" w:hint="eastAsia"/>
          <w:bCs/>
          <w:sz w:val="24"/>
          <w:szCs w:val="24"/>
        </w:rPr>
        <w:t>G01F</w:t>
      </w:r>
      <w:r w:rsidRPr="00333630">
        <w:rPr>
          <w:rFonts w:ascii="Times New Roman" w:hAnsi="Times New Roman" w:cs="Times New Roman" w:hint="eastAsia"/>
          <w:bCs/>
          <w:sz w:val="24"/>
          <w:szCs w:val="24"/>
        </w:rPr>
        <w:t>类。</w:t>
      </w:r>
    </w:p>
    <w:p w:rsidR="00333630" w:rsidRPr="00333630" w:rsidRDefault="00333630" w:rsidP="00333630">
      <w:pPr>
        <w:wordWrap w:val="0"/>
        <w:spacing w:line="400" w:lineRule="exact"/>
        <w:ind w:firstLineChars="200" w:firstLine="480"/>
        <w:rPr>
          <w:rFonts w:ascii="Times New Roman" w:hAnsi="Times New Roman" w:cs="Times New Roman"/>
          <w:bCs/>
          <w:sz w:val="24"/>
          <w:szCs w:val="24"/>
        </w:rPr>
      </w:pP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w:t>
      </w:r>
      <w:r w:rsidRPr="00333630">
        <w:rPr>
          <w:rFonts w:ascii="Times New Roman" w:hAnsi="Times New Roman" w:cs="Times New Roman" w:hint="eastAsia"/>
          <w:bCs/>
          <w:sz w:val="24"/>
          <w:szCs w:val="24"/>
        </w:rPr>
        <w:t>中国钛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应用</w:t>
      </w:r>
      <w:r w:rsidRPr="00333630">
        <w:rPr>
          <w:rFonts w:ascii="Times New Roman" w:hAnsi="Times New Roman" w:cs="Times New Roman"/>
          <w:bCs/>
          <w:sz w:val="24"/>
          <w:szCs w:val="24"/>
        </w:rPr>
        <w:t>领域专利申请按照</w:t>
      </w:r>
      <w:r w:rsidRPr="00333630">
        <w:rPr>
          <w:rFonts w:ascii="Times New Roman" w:hAnsi="Times New Roman" w:cs="Times New Roman"/>
          <w:bCs/>
          <w:sz w:val="24"/>
          <w:szCs w:val="24"/>
        </w:rPr>
        <w:t>IPC</w:t>
      </w:r>
      <w:r w:rsidRPr="00333630">
        <w:rPr>
          <w:rFonts w:ascii="Times New Roman" w:hAnsi="Times New Roman" w:cs="Times New Roman" w:hint="eastAsia"/>
          <w:bCs/>
          <w:sz w:val="24"/>
          <w:szCs w:val="24"/>
        </w:rPr>
        <w:t>小</w:t>
      </w:r>
      <w:r w:rsidRPr="00333630">
        <w:rPr>
          <w:rFonts w:ascii="Times New Roman" w:hAnsi="Times New Roman" w:cs="Times New Roman"/>
          <w:bCs/>
          <w:sz w:val="24"/>
          <w:szCs w:val="24"/>
        </w:rPr>
        <w:t>类分布情况如</w:t>
      </w:r>
      <w:r w:rsidRPr="00333630">
        <w:rPr>
          <w:rFonts w:ascii="Times New Roman" w:hAnsi="Times New Roman" w:cs="Times New Roman"/>
          <w:bCs/>
          <w:sz w:val="24"/>
          <w:szCs w:val="24"/>
        </w:rPr>
        <w:t>1</w:t>
      </w:r>
      <w:r w:rsidR="00D16FB5">
        <w:rPr>
          <w:rFonts w:ascii="Times New Roman" w:hAnsi="Times New Roman" w:cs="Times New Roman" w:hint="eastAsia"/>
          <w:bCs/>
          <w:sz w:val="24"/>
          <w:szCs w:val="24"/>
        </w:rPr>
        <w:t>09</w:t>
      </w:r>
      <w:r w:rsidRPr="00333630">
        <w:rPr>
          <w:rFonts w:ascii="Times New Roman" w:hAnsi="Times New Roman" w:cs="Times New Roman"/>
          <w:bCs/>
          <w:sz w:val="24"/>
          <w:szCs w:val="24"/>
        </w:rPr>
        <w:t>所示</w:t>
      </w:r>
      <w:r w:rsidRPr="00333630">
        <w:rPr>
          <w:rFonts w:ascii="Times New Roman" w:hAnsi="Times New Roman" w:cs="Times New Roman" w:hint="eastAsia"/>
          <w:bCs/>
          <w:sz w:val="24"/>
          <w:szCs w:val="24"/>
        </w:rPr>
        <w:t>：</w:t>
      </w:r>
    </w:p>
    <w:tbl>
      <w:tblPr>
        <w:tblStyle w:val="5"/>
        <w:tblW w:w="8522" w:type="dxa"/>
        <w:jc w:val="center"/>
        <w:tblLayout w:type="fixed"/>
        <w:tblLook w:val="04A0"/>
      </w:tblPr>
      <w:tblGrid>
        <w:gridCol w:w="1420"/>
        <w:gridCol w:w="1420"/>
        <w:gridCol w:w="1420"/>
        <w:gridCol w:w="1420"/>
        <w:gridCol w:w="1421"/>
        <w:gridCol w:w="1421"/>
      </w:tblGrid>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排名</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IPC</w:t>
            </w:r>
            <w:r w:rsidRPr="00333630">
              <w:rPr>
                <w:bCs/>
                <w:kern w:val="2"/>
                <w:sz w:val="24"/>
                <w:szCs w:val="24"/>
              </w:rPr>
              <w:t>小类</w:t>
            </w:r>
          </w:p>
        </w:tc>
        <w:tc>
          <w:tcPr>
            <w:tcW w:w="1420" w:type="dxa"/>
          </w:tcPr>
          <w:p w:rsidR="00333630" w:rsidRPr="00333630" w:rsidRDefault="00333630" w:rsidP="00333630">
            <w:pPr>
              <w:wordWrap w:val="0"/>
              <w:rPr>
                <w:bCs/>
                <w:kern w:val="2"/>
                <w:sz w:val="24"/>
                <w:szCs w:val="24"/>
              </w:rPr>
            </w:pPr>
            <w:r w:rsidRPr="00333630">
              <w:rPr>
                <w:bCs/>
                <w:kern w:val="2"/>
                <w:sz w:val="24"/>
                <w:szCs w:val="24"/>
              </w:rPr>
              <w:t>专利数量</w:t>
            </w:r>
          </w:p>
        </w:tc>
        <w:tc>
          <w:tcPr>
            <w:tcW w:w="1420" w:type="dxa"/>
          </w:tcPr>
          <w:p w:rsidR="00333630" w:rsidRPr="00333630" w:rsidRDefault="00333630" w:rsidP="00333630">
            <w:pPr>
              <w:wordWrap w:val="0"/>
              <w:rPr>
                <w:bCs/>
                <w:kern w:val="2"/>
                <w:sz w:val="24"/>
                <w:szCs w:val="24"/>
              </w:rPr>
            </w:pPr>
            <w:r w:rsidRPr="00333630">
              <w:rPr>
                <w:bCs/>
                <w:kern w:val="2"/>
                <w:sz w:val="24"/>
                <w:szCs w:val="24"/>
              </w:rPr>
              <w:t>排名</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IPC</w:t>
            </w:r>
            <w:r w:rsidRPr="00333630">
              <w:rPr>
                <w:bCs/>
                <w:kern w:val="2"/>
                <w:sz w:val="24"/>
                <w:szCs w:val="24"/>
              </w:rPr>
              <w:t>小类</w:t>
            </w:r>
          </w:p>
        </w:tc>
        <w:tc>
          <w:tcPr>
            <w:tcW w:w="1421" w:type="dxa"/>
          </w:tcPr>
          <w:p w:rsidR="00333630" w:rsidRPr="00333630" w:rsidRDefault="00333630" w:rsidP="00333630">
            <w:pPr>
              <w:wordWrap w:val="0"/>
              <w:rPr>
                <w:bCs/>
                <w:kern w:val="2"/>
                <w:sz w:val="24"/>
                <w:szCs w:val="24"/>
              </w:rPr>
            </w:pPr>
            <w:r w:rsidRPr="00333630">
              <w:rPr>
                <w:bCs/>
                <w:kern w:val="2"/>
                <w:sz w:val="24"/>
                <w:szCs w:val="24"/>
              </w:rPr>
              <w:t>专利数量</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1</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A61L</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112</w:t>
            </w:r>
          </w:p>
        </w:tc>
        <w:tc>
          <w:tcPr>
            <w:tcW w:w="1420" w:type="dxa"/>
          </w:tcPr>
          <w:p w:rsidR="00333630" w:rsidRPr="00333630" w:rsidRDefault="00333630" w:rsidP="00333630">
            <w:pPr>
              <w:wordWrap w:val="0"/>
              <w:rPr>
                <w:bCs/>
                <w:kern w:val="2"/>
                <w:sz w:val="24"/>
                <w:szCs w:val="24"/>
              </w:rPr>
            </w:pPr>
            <w:r w:rsidRPr="00333630">
              <w:rPr>
                <w:bCs/>
                <w:kern w:val="2"/>
                <w:sz w:val="24"/>
                <w:szCs w:val="24"/>
              </w:rPr>
              <w:t>6</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C04B</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36</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2</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A61B</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87</w:t>
            </w:r>
          </w:p>
        </w:tc>
        <w:tc>
          <w:tcPr>
            <w:tcW w:w="1420" w:type="dxa"/>
          </w:tcPr>
          <w:p w:rsidR="00333630" w:rsidRPr="00333630" w:rsidRDefault="00333630" w:rsidP="00333630">
            <w:pPr>
              <w:wordWrap w:val="0"/>
              <w:rPr>
                <w:bCs/>
                <w:kern w:val="2"/>
                <w:sz w:val="24"/>
                <w:szCs w:val="24"/>
              </w:rPr>
            </w:pPr>
            <w:r w:rsidRPr="00333630">
              <w:rPr>
                <w:bCs/>
                <w:kern w:val="2"/>
                <w:sz w:val="24"/>
                <w:szCs w:val="24"/>
              </w:rPr>
              <w:t>7</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A61C</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33</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3</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G01N</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87</w:t>
            </w:r>
          </w:p>
        </w:tc>
        <w:tc>
          <w:tcPr>
            <w:tcW w:w="1420" w:type="dxa"/>
          </w:tcPr>
          <w:p w:rsidR="00333630" w:rsidRPr="00333630" w:rsidRDefault="00333630" w:rsidP="00333630">
            <w:pPr>
              <w:wordWrap w:val="0"/>
              <w:rPr>
                <w:bCs/>
                <w:kern w:val="2"/>
                <w:sz w:val="24"/>
                <w:szCs w:val="24"/>
              </w:rPr>
            </w:pPr>
            <w:r w:rsidRPr="00333630">
              <w:rPr>
                <w:bCs/>
                <w:kern w:val="2"/>
                <w:sz w:val="24"/>
                <w:szCs w:val="24"/>
              </w:rPr>
              <w:t>8</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C25D</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32</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4</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A61F</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58</w:t>
            </w:r>
          </w:p>
        </w:tc>
        <w:tc>
          <w:tcPr>
            <w:tcW w:w="1420" w:type="dxa"/>
          </w:tcPr>
          <w:p w:rsidR="00333630" w:rsidRPr="00333630" w:rsidRDefault="00333630" w:rsidP="00333630">
            <w:pPr>
              <w:wordWrap w:val="0"/>
              <w:rPr>
                <w:bCs/>
                <w:kern w:val="2"/>
                <w:sz w:val="24"/>
                <w:szCs w:val="24"/>
              </w:rPr>
            </w:pPr>
            <w:r w:rsidRPr="00333630">
              <w:rPr>
                <w:bCs/>
                <w:kern w:val="2"/>
                <w:sz w:val="24"/>
                <w:szCs w:val="24"/>
              </w:rPr>
              <w:t>9</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C23C</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26</w:t>
            </w:r>
          </w:p>
        </w:tc>
      </w:tr>
      <w:tr w:rsidR="00333630" w:rsidRPr="00333630" w:rsidTr="00ED534A">
        <w:trPr>
          <w:jc w:val="center"/>
        </w:trPr>
        <w:tc>
          <w:tcPr>
            <w:tcW w:w="1420" w:type="dxa"/>
          </w:tcPr>
          <w:p w:rsidR="00333630" w:rsidRPr="00333630" w:rsidRDefault="00333630" w:rsidP="00333630">
            <w:pPr>
              <w:wordWrap w:val="0"/>
              <w:rPr>
                <w:bCs/>
                <w:kern w:val="2"/>
                <w:sz w:val="24"/>
                <w:szCs w:val="24"/>
              </w:rPr>
            </w:pPr>
            <w:r w:rsidRPr="00333630">
              <w:rPr>
                <w:bCs/>
                <w:kern w:val="2"/>
                <w:sz w:val="24"/>
                <w:szCs w:val="24"/>
              </w:rPr>
              <w:t>5</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C22C</w:t>
            </w:r>
          </w:p>
        </w:tc>
        <w:tc>
          <w:tcPr>
            <w:tcW w:w="1420" w:type="dxa"/>
          </w:tcPr>
          <w:p w:rsidR="00333630" w:rsidRPr="00333630" w:rsidRDefault="00333630" w:rsidP="00333630">
            <w:pPr>
              <w:wordWrap w:val="0"/>
              <w:rPr>
                <w:bCs/>
                <w:kern w:val="2"/>
                <w:sz w:val="24"/>
                <w:szCs w:val="24"/>
              </w:rPr>
            </w:pPr>
            <w:r w:rsidRPr="00333630">
              <w:rPr>
                <w:rFonts w:hint="eastAsia"/>
                <w:bCs/>
                <w:kern w:val="2"/>
                <w:sz w:val="24"/>
                <w:szCs w:val="24"/>
              </w:rPr>
              <w:t>41</w:t>
            </w:r>
          </w:p>
        </w:tc>
        <w:tc>
          <w:tcPr>
            <w:tcW w:w="1420" w:type="dxa"/>
          </w:tcPr>
          <w:p w:rsidR="00333630" w:rsidRPr="00333630" w:rsidRDefault="00333630" w:rsidP="00333630">
            <w:pPr>
              <w:wordWrap w:val="0"/>
              <w:rPr>
                <w:bCs/>
                <w:kern w:val="2"/>
                <w:sz w:val="24"/>
                <w:szCs w:val="24"/>
              </w:rPr>
            </w:pPr>
            <w:r w:rsidRPr="00333630">
              <w:rPr>
                <w:bCs/>
                <w:kern w:val="2"/>
                <w:sz w:val="24"/>
                <w:szCs w:val="24"/>
              </w:rPr>
              <w:t>10</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C10M</w:t>
            </w:r>
          </w:p>
        </w:tc>
        <w:tc>
          <w:tcPr>
            <w:tcW w:w="1421" w:type="dxa"/>
          </w:tcPr>
          <w:p w:rsidR="00333630" w:rsidRPr="00333630" w:rsidRDefault="00333630" w:rsidP="00333630">
            <w:pPr>
              <w:wordWrap w:val="0"/>
              <w:rPr>
                <w:bCs/>
                <w:kern w:val="2"/>
                <w:sz w:val="24"/>
                <w:szCs w:val="24"/>
              </w:rPr>
            </w:pPr>
            <w:r w:rsidRPr="00333630">
              <w:rPr>
                <w:rFonts w:hint="eastAsia"/>
                <w:bCs/>
                <w:kern w:val="2"/>
                <w:sz w:val="24"/>
                <w:szCs w:val="24"/>
              </w:rPr>
              <w:t>25</w:t>
            </w:r>
          </w:p>
        </w:tc>
      </w:tr>
    </w:tbl>
    <w:p w:rsidR="00333630" w:rsidRPr="00333630" w:rsidRDefault="00333630" w:rsidP="00333630">
      <w:pPr>
        <w:wordWrap w:val="0"/>
        <w:rPr>
          <w:rFonts w:ascii="Times New Roman" w:hAnsi="Times New Roman" w:cs="Times New Roman"/>
          <w:bCs/>
          <w:sz w:val="24"/>
          <w:szCs w:val="24"/>
        </w:rPr>
      </w:pPr>
    </w:p>
    <w:p w:rsidR="00333630" w:rsidRPr="00333630" w:rsidRDefault="00333630" w:rsidP="00333630">
      <w:pPr>
        <w:wordWrap w:val="0"/>
        <w:spacing w:line="400" w:lineRule="exact"/>
        <w:ind w:firstLineChars="200" w:firstLine="480"/>
        <w:rPr>
          <w:rFonts w:ascii="Times New Roman" w:hAnsi="Times New Roman" w:cs="Times New Roman"/>
          <w:bCs/>
          <w:color w:val="000000" w:themeColor="text1"/>
          <w:sz w:val="24"/>
          <w:szCs w:val="24"/>
        </w:rPr>
      </w:pP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w:t>
      </w:r>
      <w:r w:rsidRPr="00333630">
        <w:rPr>
          <w:rFonts w:ascii="Times New Roman" w:hAnsi="Times New Roman" w:cs="Times New Roman" w:hint="eastAsia"/>
          <w:bCs/>
          <w:sz w:val="24"/>
          <w:szCs w:val="24"/>
        </w:rPr>
        <w:t>世界钛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应用</w:t>
      </w:r>
      <w:r w:rsidRPr="00333630">
        <w:rPr>
          <w:rFonts w:ascii="Times New Roman" w:hAnsi="Times New Roman" w:cs="Times New Roman"/>
          <w:bCs/>
          <w:sz w:val="24"/>
          <w:szCs w:val="24"/>
        </w:rPr>
        <w:t>领域专利申请按照</w:t>
      </w:r>
      <w:r w:rsidRPr="00333630">
        <w:rPr>
          <w:rFonts w:ascii="Times New Roman" w:hAnsi="Times New Roman" w:cs="Times New Roman"/>
          <w:bCs/>
          <w:sz w:val="24"/>
          <w:szCs w:val="24"/>
        </w:rPr>
        <w:t>IPC</w:t>
      </w:r>
      <w:r w:rsidRPr="00333630">
        <w:rPr>
          <w:rFonts w:ascii="Times New Roman" w:hAnsi="Times New Roman" w:cs="Times New Roman"/>
          <w:bCs/>
          <w:sz w:val="24"/>
          <w:szCs w:val="24"/>
        </w:rPr>
        <w:t>大类分布情况如</w:t>
      </w:r>
      <w:r w:rsidRPr="00333630">
        <w:rPr>
          <w:rFonts w:ascii="Times New Roman" w:hAnsi="Times New Roman" w:cs="Times New Roman"/>
          <w:bCs/>
          <w:sz w:val="24"/>
          <w:szCs w:val="24"/>
        </w:rPr>
        <w:t>1</w:t>
      </w:r>
      <w:r w:rsidR="00D16FB5">
        <w:rPr>
          <w:rFonts w:ascii="Times New Roman" w:hAnsi="Times New Roman" w:cs="Times New Roman" w:hint="eastAsia"/>
          <w:bCs/>
          <w:sz w:val="24"/>
          <w:szCs w:val="24"/>
        </w:rPr>
        <w:t>10</w:t>
      </w:r>
      <w:r w:rsidRPr="00333630">
        <w:rPr>
          <w:rFonts w:ascii="Times New Roman" w:hAnsi="Times New Roman" w:cs="Times New Roman"/>
          <w:bCs/>
          <w:sz w:val="24"/>
          <w:szCs w:val="24"/>
        </w:rPr>
        <w:t>所示：</w:t>
      </w:r>
    </w:p>
    <w:tbl>
      <w:tblPr>
        <w:tblStyle w:val="5"/>
        <w:tblW w:w="8522" w:type="dxa"/>
        <w:jc w:val="center"/>
        <w:tblLayout w:type="fixed"/>
        <w:tblLook w:val="04A0"/>
      </w:tblPr>
      <w:tblGrid>
        <w:gridCol w:w="1420"/>
        <w:gridCol w:w="1420"/>
        <w:gridCol w:w="1420"/>
        <w:gridCol w:w="1420"/>
        <w:gridCol w:w="1421"/>
        <w:gridCol w:w="1421"/>
      </w:tblGrid>
      <w:tr w:rsidR="00333630" w:rsidRPr="00333630" w:rsidTr="00ED534A">
        <w:trPr>
          <w:jc w:val="center"/>
        </w:trPr>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排名</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IPC</w:t>
            </w:r>
            <w:r w:rsidRPr="00333630">
              <w:rPr>
                <w:bCs/>
                <w:color w:val="000000" w:themeColor="text1"/>
                <w:kern w:val="2"/>
                <w:sz w:val="24"/>
                <w:szCs w:val="24"/>
              </w:rPr>
              <w:t>小类</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专利数量</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排名</w:t>
            </w:r>
          </w:p>
        </w:tc>
        <w:tc>
          <w:tcPr>
            <w:tcW w:w="1421"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IPC</w:t>
            </w:r>
            <w:r w:rsidRPr="00333630">
              <w:rPr>
                <w:bCs/>
                <w:color w:val="000000" w:themeColor="text1"/>
                <w:kern w:val="2"/>
                <w:sz w:val="24"/>
                <w:szCs w:val="24"/>
              </w:rPr>
              <w:t>小类</w:t>
            </w:r>
          </w:p>
        </w:tc>
        <w:tc>
          <w:tcPr>
            <w:tcW w:w="1421"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专利数量</w:t>
            </w:r>
          </w:p>
        </w:tc>
      </w:tr>
      <w:tr w:rsidR="00333630" w:rsidRPr="00333630" w:rsidTr="00ED534A">
        <w:trPr>
          <w:jc w:val="center"/>
        </w:trPr>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1</w:t>
            </w:r>
          </w:p>
        </w:tc>
        <w:tc>
          <w:tcPr>
            <w:tcW w:w="1420"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A61F</w:t>
            </w:r>
          </w:p>
        </w:tc>
        <w:tc>
          <w:tcPr>
            <w:tcW w:w="1420"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272</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6</w:t>
            </w:r>
          </w:p>
        </w:tc>
        <w:tc>
          <w:tcPr>
            <w:tcW w:w="1421"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H01M</w:t>
            </w:r>
          </w:p>
        </w:tc>
        <w:tc>
          <w:tcPr>
            <w:tcW w:w="1421"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135</w:t>
            </w:r>
          </w:p>
        </w:tc>
      </w:tr>
      <w:tr w:rsidR="00333630" w:rsidRPr="00333630" w:rsidTr="00ED534A">
        <w:trPr>
          <w:jc w:val="center"/>
        </w:trPr>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2</w:t>
            </w:r>
          </w:p>
        </w:tc>
        <w:tc>
          <w:tcPr>
            <w:tcW w:w="1420"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A61L</w:t>
            </w:r>
          </w:p>
        </w:tc>
        <w:tc>
          <w:tcPr>
            <w:tcW w:w="1420"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233</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7</w:t>
            </w:r>
          </w:p>
        </w:tc>
        <w:tc>
          <w:tcPr>
            <w:tcW w:w="1421"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A61C</w:t>
            </w:r>
          </w:p>
        </w:tc>
        <w:tc>
          <w:tcPr>
            <w:tcW w:w="1421"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131</w:t>
            </w:r>
          </w:p>
        </w:tc>
      </w:tr>
      <w:tr w:rsidR="00333630" w:rsidRPr="00333630" w:rsidTr="00ED534A">
        <w:trPr>
          <w:jc w:val="center"/>
        </w:trPr>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3</w:t>
            </w:r>
          </w:p>
        </w:tc>
        <w:tc>
          <w:tcPr>
            <w:tcW w:w="1420"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A61B</w:t>
            </w:r>
          </w:p>
        </w:tc>
        <w:tc>
          <w:tcPr>
            <w:tcW w:w="1420"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198</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8</w:t>
            </w:r>
          </w:p>
        </w:tc>
        <w:tc>
          <w:tcPr>
            <w:tcW w:w="1421"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G01N</w:t>
            </w:r>
          </w:p>
        </w:tc>
        <w:tc>
          <w:tcPr>
            <w:tcW w:w="1421"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110</w:t>
            </w:r>
          </w:p>
        </w:tc>
      </w:tr>
      <w:tr w:rsidR="00333630" w:rsidRPr="00333630" w:rsidTr="00ED534A">
        <w:trPr>
          <w:jc w:val="center"/>
        </w:trPr>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4</w:t>
            </w:r>
          </w:p>
        </w:tc>
        <w:tc>
          <w:tcPr>
            <w:tcW w:w="1420"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C22C</w:t>
            </w:r>
          </w:p>
        </w:tc>
        <w:tc>
          <w:tcPr>
            <w:tcW w:w="1420"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168</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9</w:t>
            </w:r>
          </w:p>
        </w:tc>
        <w:tc>
          <w:tcPr>
            <w:tcW w:w="1421"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H01L</w:t>
            </w:r>
          </w:p>
        </w:tc>
        <w:tc>
          <w:tcPr>
            <w:tcW w:w="1421"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107</w:t>
            </w:r>
          </w:p>
        </w:tc>
      </w:tr>
      <w:tr w:rsidR="00333630" w:rsidRPr="00333630" w:rsidTr="00ED534A">
        <w:trPr>
          <w:jc w:val="center"/>
        </w:trPr>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5</w:t>
            </w:r>
          </w:p>
        </w:tc>
        <w:tc>
          <w:tcPr>
            <w:tcW w:w="1420"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A63B</w:t>
            </w:r>
          </w:p>
        </w:tc>
        <w:tc>
          <w:tcPr>
            <w:tcW w:w="1420"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136</w:t>
            </w:r>
          </w:p>
        </w:tc>
        <w:tc>
          <w:tcPr>
            <w:tcW w:w="1420" w:type="dxa"/>
          </w:tcPr>
          <w:p w:rsidR="00333630" w:rsidRPr="00333630" w:rsidRDefault="00333630" w:rsidP="00333630">
            <w:pPr>
              <w:wordWrap w:val="0"/>
              <w:rPr>
                <w:bCs/>
                <w:color w:val="000000" w:themeColor="text1"/>
                <w:kern w:val="2"/>
                <w:sz w:val="24"/>
                <w:szCs w:val="24"/>
              </w:rPr>
            </w:pPr>
            <w:r w:rsidRPr="00333630">
              <w:rPr>
                <w:bCs/>
                <w:color w:val="000000" w:themeColor="text1"/>
                <w:kern w:val="2"/>
                <w:sz w:val="24"/>
                <w:szCs w:val="24"/>
              </w:rPr>
              <w:t>10</w:t>
            </w:r>
          </w:p>
        </w:tc>
        <w:tc>
          <w:tcPr>
            <w:tcW w:w="1421"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C23C</w:t>
            </w:r>
          </w:p>
        </w:tc>
        <w:tc>
          <w:tcPr>
            <w:tcW w:w="1421" w:type="dxa"/>
          </w:tcPr>
          <w:p w:rsidR="00333630" w:rsidRPr="00333630" w:rsidRDefault="00333630" w:rsidP="00333630">
            <w:pPr>
              <w:wordWrap w:val="0"/>
              <w:rPr>
                <w:bCs/>
                <w:color w:val="000000" w:themeColor="text1"/>
                <w:kern w:val="2"/>
                <w:sz w:val="24"/>
                <w:szCs w:val="24"/>
              </w:rPr>
            </w:pPr>
            <w:r w:rsidRPr="00333630">
              <w:rPr>
                <w:rFonts w:hint="eastAsia"/>
                <w:bCs/>
                <w:color w:val="000000" w:themeColor="text1"/>
                <w:kern w:val="2"/>
                <w:sz w:val="24"/>
                <w:szCs w:val="24"/>
              </w:rPr>
              <w:t>92</w:t>
            </w:r>
          </w:p>
        </w:tc>
      </w:tr>
    </w:tbl>
    <w:p w:rsidR="00333630" w:rsidRPr="00333630" w:rsidRDefault="00333630" w:rsidP="00333630">
      <w:pPr>
        <w:wordWrap w:val="0"/>
        <w:rPr>
          <w:rFonts w:ascii="Times New Roman" w:hAnsi="Times New Roman" w:cs="Times New Roman"/>
          <w:bCs/>
          <w:color w:val="000000" w:themeColor="text1"/>
          <w:sz w:val="24"/>
          <w:szCs w:val="24"/>
        </w:rPr>
      </w:pPr>
    </w:p>
    <w:p w:rsidR="00333630" w:rsidRPr="00333630" w:rsidRDefault="00333630" w:rsidP="00761ED8">
      <w:pPr>
        <w:spacing w:line="400" w:lineRule="exact"/>
        <w:ind w:firstLineChars="200" w:firstLine="480"/>
        <w:rPr>
          <w:rFonts w:ascii="Times New Roman" w:hAnsi="Times New Roman" w:cs="Times New Roman"/>
          <w:bCs/>
          <w:color w:val="000000" w:themeColor="text1"/>
          <w:sz w:val="24"/>
          <w:szCs w:val="24"/>
        </w:rPr>
      </w:pPr>
      <w:r w:rsidRPr="00333630">
        <w:rPr>
          <w:rFonts w:ascii="Times New Roman" w:hAnsi="Times New Roman" w:cs="Times New Roman"/>
          <w:bCs/>
          <w:color w:val="000000" w:themeColor="text1"/>
          <w:sz w:val="24"/>
          <w:szCs w:val="24"/>
        </w:rPr>
        <w:t>从图</w:t>
      </w:r>
      <w:r w:rsidRPr="00333630">
        <w:rPr>
          <w:rFonts w:ascii="Times New Roman" w:hAnsi="Times New Roman" w:cs="Times New Roman"/>
          <w:bCs/>
          <w:color w:val="000000" w:themeColor="text1"/>
          <w:sz w:val="24"/>
          <w:szCs w:val="24"/>
        </w:rPr>
        <w:t>1</w:t>
      </w:r>
      <w:r w:rsidRPr="00333630">
        <w:rPr>
          <w:rFonts w:ascii="Times New Roman" w:hAnsi="Times New Roman" w:cs="Times New Roman"/>
          <w:bCs/>
          <w:color w:val="000000" w:themeColor="text1"/>
          <w:sz w:val="24"/>
          <w:szCs w:val="24"/>
        </w:rPr>
        <w:t>的统计数据可以看出，在各小类中，专利申请数量最多的是</w:t>
      </w:r>
      <w:r w:rsidRPr="00333630">
        <w:rPr>
          <w:rFonts w:ascii="Times New Roman" w:hAnsi="Times New Roman" w:cs="Times New Roman"/>
          <w:bCs/>
          <w:color w:val="000000" w:themeColor="text1"/>
          <w:sz w:val="24"/>
          <w:szCs w:val="24"/>
        </w:rPr>
        <w:t>A61F</w:t>
      </w:r>
      <w:r w:rsidRPr="00333630">
        <w:rPr>
          <w:rFonts w:ascii="Times New Roman" w:hAnsi="Times New Roman" w:cs="Times New Roman"/>
          <w:bCs/>
          <w:color w:val="000000" w:themeColor="text1"/>
          <w:sz w:val="24"/>
          <w:szCs w:val="24"/>
        </w:rPr>
        <w:t>类</w:t>
      </w:r>
      <w:r w:rsidRPr="00333630">
        <w:rPr>
          <w:rFonts w:ascii="Times New Roman" w:hAnsi="Times New Roman" w:cs="Times New Roman"/>
          <w:bCs/>
          <w:color w:val="000000" w:themeColor="text1"/>
          <w:sz w:val="24"/>
          <w:szCs w:val="24"/>
        </w:rPr>
        <w:t>(</w:t>
      </w:r>
      <w:r w:rsidRPr="00ED534A">
        <w:rPr>
          <w:rFonts w:ascii="Times New Roman" w:hAnsi="Times New Roman" w:cs="Times New Roman"/>
          <w:color w:val="000000" w:themeColor="text1"/>
          <w:sz w:val="24"/>
          <w:szCs w:val="24"/>
        </w:rPr>
        <w:t>可植入血管内的滤器；假体</w:t>
      </w:r>
      <w:r w:rsidRPr="00333630">
        <w:rPr>
          <w:rFonts w:ascii="Times New Roman" w:hAnsi="Times New Roman" w:cs="Times New Roman"/>
          <w:bCs/>
          <w:color w:val="000000" w:themeColor="text1"/>
          <w:sz w:val="24"/>
          <w:szCs w:val="24"/>
        </w:rPr>
        <w:t>)</w:t>
      </w:r>
      <w:r w:rsidRPr="00333630">
        <w:rPr>
          <w:rFonts w:ascii="Times New Roman" w:hAnsi="Times New Roman" w:cs="Times New Roman"/>
          <w:bCs/>
          <w:color w:val="000000" w:themeColor="text1"/>
          <w:sz w:val="24"/>
          <w:szCs w:val="24"/>
        </w:rPr>
        <w:t>，其次是</w:t>
      </w:r>
      <w:r w:rsidRPr="00333630">
        <w:rPr>
          <w:rFonts w:ascii="Times New Roman" w:hAnsi="Times New Roman" w:cs="Times New Roman"/>
          <w:bCs/>
          <w:color w:val="000000" w:themeColor="text1"/>
          <w:sz w:val="24"/>
          <w:szCs w:val="24"/>
        </w:rPr>
        <w:t>A61L</w:t>
      </w:r>
      <w:r w:rsidRPr="00333630">
        <w:rPr>
          <w:rFonts w:ascii="Times New Roman" w:hAnsi="Times New Roman" w:cs="Times New Roman"/>
          <w:bCs/>
          <w:color w:val="000000" w:themeColor="text1"/>
          <w:sz w:val="24"/>
          <w:szCs w:val="24"/>
        </w:rPr>
        <w:t>（</w:t>
      </w:r>
      <w:r w:rsidRPr="00ED534A">
        <w:rPr>
          <w:rFonts w:ascii="Times New Roman" w:hAnsi="Times New Roman" w:cs="Times New Roman"/>
          <w:color w:val="000000" w:themeColor="text1"/>
          <w:sz w:val="24"/>
          <w:szCs w:val="24"/>
        </w:rPr>
        <w:t>材料或消毒的一般方法或装置</w:t>
      </w:r>
      <w:r w:rsidRPr="00333630">
        <w:rPr>
          <w:rFonts w:ascii="Times New Roman" w:hAnsi="Times New Roman" w:cs="Times New Roman"/>
          <w:bCs/>
          <w:color w:val="000000" w:themeColor="text1"/>
          <w:sz w:val="24"/>
          <w:szCs w:val="24"/>
        </w:rPr>
        <w:t>），</w:t>
      </w:r>
      <w:r w:rsidRPr="00333630">
        <w:rPr>
          <w:rFonts w:ascii="Times New Roman" w:hAnsi="Times New Roman" w:cs="Times New Roman"/>
          <w:bCs/>
          <w:color w:val="000000" w:themeColor="text1"/>
          <w:sz w:val="24"/>
          <w:szCs w:val="24"/>
        </w:rPr>
        <w:t>A61B</w:t>
      </w:r>
      <w:r w:rsidRPr="00333630">
        <w:rPr>
          <w:rFonts w:ascii="Times New Roman" w:hAnsi="Times New Roman" w:cs="Times New Roman"/>
          <w:bCs/>
          <w:color w:val="000000" w:themeColor="text1"/>
          <w:sz w:val="24"/>
          <w:szCs w:val="24"/>
        </w:rPr>
        <w:t>（</w:t>
      </w:r>
      <w:r w:rsidRPr="00ED534A">
        <w:rPr>
          <w:rFonts w:ascii="Times New Roman" w:hAnsi="Times New Roman" w:cs="Times New Roman"/>
          <w:color w:val="000000" w:themeColor="text1"/>
          <w:sz w:val="24"/>
          <w:szCs w:val="24"/>
        </w:rPr>
        <w:t>诊断；外科；鉴定</w:t>
      </w:r>
      <w:r w:rsidRPr="00333630">
        <w:rPr>
          <w:rFonts w:ascii="Times New Roman" w:hAnsi="Times New Roman" w:cs="Times New Roman"/>
          <w:bCs/>
          <w:color w:val="000000" w:themeColor="text1"/>
          <w:sz w:val="24"/>
          <w:szCs w:val="24"/>
        </w:rPr>
        <w:t>），</w:t>
      </w:r>
      <w:r w:rsidRPr="00333630">
        <w:rPr>
          <w:rFonts w:ascii="Times New Roman" w:hAnsi="Times New Roman" w:cs="Times New Roman"/>
          <w:bCs/>
          <w:color w:val="000000" w:themeColor="text1"/>
          <w:sz w:val="24"/>
          <w:szCs w:val="24"/>
        </w:rPr>
        <w:t>C22C</w:t>
      </w:r>
      <w:r w:rsidRPr="00333630">
        <w:rPr>
          <w:rFonts w:ascii="Times New Roman" w:hAnsi="Times New Roman" w:cs="Times New Roman"/>
          <w:bCs/>
          <w:color w:val="000000" w:themeColor="text1"/>
          <w:sz w:val="24"/>
          <w:szCs w:val="24"/>
        </w:rPr>
        <w:t>（</w:t>
      </w:r>
      <w:r w:rsidRPr="00ED534A">
        <w:rPr>
          <w:rFonts w:ascii="Times New Roman" w:hAnsi="Times New Roman" w:cs="Times New Roman"/>
          <w:color w:val="000000" w:themeColor="text1"/>
          <w:sz w:val="24"/>
          <w:szCs w:val="24"/>
        </w:rPr>
        <w:t>合金</w:t>
      </w:r>
      <w:r w:rsidRPr="00333630">
        <w:rPr>
          <w:rFonts w:ascii="Times New Roman" w:hAnsi="Times New Roman" w:cs="Times New Roman"/>
          <w:bCs/>
          <w:color w:val="000000" w:themeColor="text1"/>
          <w:sz w:val="24"/>
          <w:szCs w:val="24"/>
        </w:rPr>
        <w:t>），</w:t>
      </w:r>
      <w:r w:rsidRPr="00333630">
        <w:rPr>
          <w:rFonts w:ascii="Times New Roman" w:hAnsi="Times New Roman" w:cs="Times New Roman"/>
          <w:bCs/>
          <w:color w:val="000000" w:themeColor="text1"/>
          <w:sz w:val="24"/>
          <w:szCs w:val="24"/>
        </w:rPr>
        <w:t>A63B</w:t>
      </w:r>
      <w:r w:rsidRPr="00333630">
        <w:rPr>
          <w:rFonts w:ascii="Times New Roman" w:hAnsi="Times New Roman" w:cs="Times New Roman"/>
          <w:bCs/>
          <w:color w:val="000000" w:themeColor="text1"/>
          <w:sz w:val="24"/>
          <w:szCs w:val="24"/>
        </w:rPr>
        <w:t>（</w:t>
      </w:r>
      <w:r w:rsidRPr="00ED534A">
        <w:rPr>
          <w:rFonts w:ascii="Times New Roman" w:hAnsi="Times New Roman" w:cs="Times New Roman"/>
          <w:color w:val="000000" w:themeColor="text1"/>
          <w:sz w:val="24"/>
          <w:szCs w:val="24"/>
        </w:rPr>
        <w:t>体育锻炼、体操、游泳、爬山或击剑用的器械；球类；训练器械</w:t>
      </w:r>
      <w:r w:rsidRPr="00333630">
        <w:rPr>
          <w:rFonts w:ascii="Times New Roman" w:hAnsi="Times New Roman" w:cs="Times New Roman"/>
          <w:bCs/>
          <w:color w:val="000000" w:themeColor="text1"/>
          <w:sz w:val="24"/>
          <w:szCs w:val="24"/>
        </w:rPr>
        <w:t>）</w:t>
      </w:r>
      <w:r w:rsidRPr="00333630">
        <w:rPr>
          <w:rFonts w:ascii="Times New Roman" w:hAnsi="Times New Roman" w:cs="Times New Roman" w:hint="eastAsia"/>
          <w:bCs/>
          <w:color w:val="000000" w:themeColor="text1"/>
          <w:sz w:val="24"/>
          <w:szCs w:val="24"/>
        </w:rPr>
        <w:t>，</w:t>
      </w:r>
      <w:r w:rsidRPr="00333630">
        <w:rPr>
          <w:rFonts w:ascii="Times New Roman" w:hAnsi="Times New Roman" w:cs="Times New Roman"/>
          <w:bCs/>
          <w:color w:val="000000" w:themeColor="text1"/>
          <w:sz w:val="24"/>
          <w:szCs w:val="24"/>
        </w:rPr>
        <w:t>H01M</w:t>
      </w:r>
      <w:r w:rsidRPr="00333630">
        <w:rPr>
          <w:rFonts w:ascii="Times New Roman" w:hAnsi="Times New Roman" w:cs="Times New Roman"/>
          <w:bCs/>
          <w:color w:val="000000" w:themeColor="text1"/>
          <w:sz w:val="24"/>
          <w:szCs w:val="24"/>
        </w:rPr>
        <w:t>（</w:t>
      </w:r>
      <w:r w:rsidRPr="00ED534A">
        <w:rPr>
          <w:rFonts w:ascii="Times New Roman" w:hAnsi="Times New Roman" w:cs="Times New Roman"/>
          <w:color w:val="000000" w:themeColor="text1"/>
          <w:sz w:val="24"/>
          <w:szCs w:val="24"/>
        </w:rPr>
        <w:t>用于直接转变化学能为电能的方法或装置</w:t>
      </w:r>
      <w:r w:rsidRPr="00333630">
        <w:rPr>
          <w:rFonts w:ascii="Times New Roman" w:hAnsi="Times New Roman" w:cs="Times New Roman"/>
          <w:bCs/>
          <w:color w:val="000000" w:themeColor="text1"/>
          <w:sz w:val="24"/>
          <w:szCs w:val="24"/>
        </w:rPr>
        <w:t>），</w:t>
      </w:r>
      <w:r w:rsidRPr="00333630">
        <w:rPr>
          <w:rFonts w:ascii="Times New Roman" w:hAnsi="Times New Roman" w:cs="Times New Roman"/>
          <w:bCs/>
          <w:color w:val="000000" w:themeColor="text1"/>
          <w:sz w:val="24"/>
          <w:szCs w:val="24"/>
        </w:rPr>
        <w:t>A61C</w:t>
      </w:r>
      <w:r w:rsidRPr="00333630">
        <w:rPr>
          <w:rFonts w:ascii="Times New Roman" w:hAnsi="Times New Roman" w:cs="Times New Roman"/>
          <w:bCs/>
          <w:color w:val="000000" w:themeColor="text1"/>
          <w:sz w:val="24"/>
          <w:szCs w:val="24"/>
        </w:rPr>
        <w:t>（</w:t>
      </w:r>
      <w:r w:rsidRPr="00ED534A">
        <w:rPr>
          <w:rFonts w:ascii="Times New Roman" w:hAnsi="Times New Roman" w:cs="Times New Roman"/>
          <w:color w:val="000000" w:themeColor="text1"/>
          <w:sz w:val="24"/>
          <w:szCs w:val="24"/>
        </w:rPr>
        <w:t>牙科；口腔或牙齿卫生的装置或方法</w:t>
      </w:r>
      <w:r w:rsidRPr="00333630">
        <w:rPr>
          <w:rFonts w:ascii="Times New Roman" w:hAnsi="Times New Roman" w:cs="Times New Roman"/>
          <w:bCs/>
          <w:color w:val="000000" w:themeColor="text1"/>
          <w:sz w:val="24"/>
          <w:szCs w:val="24"/>
        </w:rPr>
        <w:t>），等。这表明从更具体的</w:t>
      </w:r>
      <w:r w:rsidRPr="00333630">
        <w:rPr>
          <w:rFonts w:ascii="Times New Roman" w:hAnsi="Times New Roman" w:cs="Times New Roman"/>
          <w:bCs/>
          <w:color w:val="000000" w:themeColor="text1"/>
          <w:sz w:val="24"/>
          <w:szCs w:val="24"/>
        </w:rPr>
        <w:t>IPC</w:t>
      </w:r>
      <w:r w:rsidRPr="00333630">
        <w:rPr>
          <w:rFonts w:ascii="Times New Roman" w:hAnsi="Times New Roman" w:cs="Times New Roman"/>
          <w:bCs/>
          <w:color w:val="000000" w:themeColor="text1"/>
          <w:sz w:val="24"/>
          <w:szCs w:val="24"/>
        </w:rPr>
        <w:t>小类来看，</w:t>
      </w:r>
      <w:r w:rsidRPr="00333630">
        <w:rPr>
          <w:rFonts w:ascii="Times New Roman" w:hAnsi="Times New Roman" w:cs="Times New Roman"/>
          <w:bCs/>
          <w:color w:val="000000" w:themeColor="text1"/>
          <w:sz w:val="24"/>
          <w:szCs w:val="24"/>
        </w:rPr>
        <w:t>A61F</w:t>
      </w:r>
      <w:r w:rsidRPr="00333630">
        <w:rPr>
          <w:rFonts w:ascii="Times New Roman" w:hAnsi="Times New Roman" w:cs="Times New Roman" w:hint="eastAsia"/>
          <w:bCs/>
          <w:color w:val="000000" w:themeColor="text1"/>
          <w:sz w:val="24"/>
          <w:szCs w:val="24"/>
        </w:rPr>
        <w:t>，</w:t>
      </w:r>
      <w:r w:rsidRPr="00333630">
        <w:rPr>
          <w:rFonts w:ascii="Times New Roman" w:hAnsi="Times New Roman" w:cs="Times New Roman"/>
          <w:bCs/>
          <w:color w:val="000000" w:themeColor="text1"/>
          <w:sz w:val="24"/>
          <w:szCs w:val="24"/>
        </w:rPr>
        <w:t>A61L</w:t>
      </w:r>
      <w:r w:rsidRPr="00333630">
        <w:rPr>
          <w:rFonts w:ascii="Times New Roman" w:hAnsi="Times New Roman" w:cs="Times New Roman" w:hint="eastAsia"/>
          <w:bCs/>
          <w:color w:val="000000" w:themeColor="text1"/>
          <w:sz w:val="24"/>
          <w:szCs w:val="24"/>
        </w:rPr>
        <w:t>，</w:t>
      </w:r>
      <w:r w:rsidRPr="00333630">
        <w:rPr>
          <w:rFonts w:ascii="Times New Roman" w:hAnsi="Times New Roman" w:cs="Times New Roman"/>
          <w:bCs/>
          <w:color w:val="000000" w:themeColor="text1"/>
          <w:sz w:val="24"/>
          <w:szCs w:val="24"/>
        </w:rPr>
        <w:t>A61B</w:t>
      </w:r>
      <w:r w:rsidRPr="00333630">
        <w:rPr>
          <w:rFonts w:ascii="Times New Roman" w:hAnsi="Times New Roman" w:cs="Times New Roman" w:hint="eastAsia"/>
          <w:bCs/>
          <w:color w:val="000000" w:themeColor="text1"/>
          <w:sz w:val="24"/>
          <w:szCs w:val="24"/>
        </w:rPr>
        <w:t>，</w:t>
      </w:r>
      <w:r w:rsidRPr="00333630">
        <w:rPr>
          <w:rFonts w:ascii="Times New Roman" w:hAnsi="Times New Roman" w:cs="Times New Roman"/>
          <w:bCs/>
          <w:color w:val="000000" w:themeColor="text1"/>
          <w:sz w:val="24"/>
          <w:szCs w:val="24"/>
        </w:rPr>
        <w:t>C22C</w:t>
      </w:r>
      <w:r w:rsidRPr="00333630">
        <w:rPr>
          <w:rFonts w:ascii="Times New Roman" w:hAnsi="Times New Roman" w:cs="Times New Roman" w:hint="eastAsia"/>
          <w:bCs/>
          <w:color w:val="000000" w:themeColor="text1"/>
          <w:sz w:val="24"/>
          <w:szCs w:val="24"/>
        </w:rPr>
        <w:t>，</w:t>
      </w:r>
      <w:r w:rsidRPr="00333630">
        <w:rPr>
          <w:rFonts w:ascii="Times New Roman" w:hAnsi="Times New Roman" w:cs="Times New Roman"/>
          <w:bCs/>
          <w:color w:val="000000" w:themeColor="text1"/>
          <w:sz w:val="24"/>
          <w:szCs w:val="24"/>
        </w:rPr>
        <w:t>A63B</w:t>
      </w:r>
      <w:r w:rsidRPr="00333630">
        <w:rPr>
          <w:rFonts w:ascii="Times New Roman" w:hAnsi="Times New Roman" w:cs="Times New Roman"/>
          <w:bCs/>
          <w:color w:val="000000" w:themeColor="text1"/>
          <w:sz w:val="24"/>
          <w:szCs w:val="24"/>
        </w:rPr>
        <w:t>类是钛合金应用的重点，而且钛合金的各小类的专利数量比较均匀，说明钛合金的应用比较广泛。</w:t>
      </w:r>
    </w:p>
    <w:p w:rsidR="00333630" w:rsidRPr="00333630" w:rsidRDefault="00333630" w:rsidP="00333630">
      <w:pPr>
        <w:wordWrap w:val="0"/>
        <w:spacing w:line="400" w:lineRule="exact"/>
        <w:rPr>
          <w:rFonts w:ascii="Times New Roman" w:hAnsi="Times New Roman" w:cs="Times New Roman"/>
          <w:bCs/>
          <w:color w:val="000000" w:themeColor="text1"/>
          <w:sz w:val="24"/>
          <w:szCs w:val="24"/>
        </w:rPr>
      </w:pPr>
      <w:r w:rsidRPr="00ED534A">
        <w:rPr>
          <w:rFonts w:ascii="Times New Roman" w:hAnsi="Times New Roman" w:cs="Times New Roman" w:hint="eastAsia"/>
          <w:bCs/>
          <w:color w:val="000000" w:themeColor="text1"/>
          <w:sz w:val="24"/>
          <w:szCs w:val="24"/>
        </w:rPr>
        <w:t xml:space="preserve">4.3.3 </w:t>
      </w:r>
      <w:r w:rsidRPr="00ED534A">
        <w:rPr>
          <w:rFonts w:ascii="Times New Roman" w:hAnsi="Times New Roman" w:cs="Times New Roman" w:hint="eastAsia"/>
          <w:b/>
          <w:bCs/>
          <w:color w:val="000000"/>
          <w:sz w:val="24"/>
          <w:szCs w:val="24"/>
        </w:rPr>
        <w:t>IP</w:t>
      </w:r>
      <w:r w:rsidRPr="00ED534A">
        <w:rPr>
          <w:rFonts w:ascii="Times New Roman" w:hAnsi="Times New Roman" w:cs="Times New Roman" w:hint="eastAsia"/>
          <w:b/>
          <w:bCs/>
          <w:color w:val="000000"/>
          <w:sz w:val="24"/>
          <w:szCs w:val="24"/>
        </w:rPr>
        <w:t>竞争力分析</w:t>
      </w:r>
    </w:p>
    <w:p w:rsidR="00333630" w:rsidRPr="00333630" w:rsidRDefault="00333630" w:rsidP="00333630">
      <w:pPr>
        <w:spacing w:line="400" w:lineRule="exact"/>
        <w:ind w:firstLineChars="200" w:firstLine="480"/>
        <w:rPr>
          <w:rFonts w:ascii="Times New Roman" w:hAnsi="Times New Roman" w:cs="Times New Roman"/>
          <w:bCs/>
          <w:sz w:val="24"/>
          <w:szCs w:val="24"/>
        </w:rPr>
      </w:pPr>
      <w:r w:rsidRPr="00333630">
        <w:rPr>
          <w:rFonts w:ascii="Times New Roman" w:hAnsi="Times New Roman" w:cs="Times New Roman"/>
          <w:color w:val="000000"/>
          <w:sz w:val="24"/>
          <w:szCs w:val="24"/>
        </w:rPr>
        <w:t>韩国</w:t>
      </w:r>
      <w:r w:rsidRPr="00333630">
        <w:rPr>
          <w:rFonts w:ascii="Times New Roman" w:hAnsi="Times New Roman" w:cs="Times New Roman"/>
          <w:color w:val="333333"/>
          <w:sz w:val="24"/>
          <w:szCs w:val="24"/>
          <w:shd w:val="clear" w:color="auto" w:fill="FFFFFF"/>
        </w:rPr>
        <w:t>WIPS</w:t>
      </w:r>
      <w:r w:rsidRPr="00333630">
        <w:rPr>
          <w:rFonts w:ascii="Times New Roman" w:hAnsi="Times New Roman" w:cs="Times New Roman"/>
          <w:color w:val="333333"/>
          <w:sz w:val="24"/>
          <w:szCs w:val="24"/>
          <w:shd w:val="clear" w:color="auto" w:fill="FFFFFF"/>
        </w:rPr>
        <w:t>检索分析数据库</w:t>
      </w:r>
      <w:r w:rsidRPr="00333630">
        <w:rPr>
          <w:rFonts w:ascii="Times New Roman" w:hAnsi="Times New Roman" w:cs="Times New Roman" w:hint="eastAsia"/>
          <w:color w:val="333333"/>
          <w:sz w:val="24"/>
          <w:szCs w:val="24"/>
          <w:shd w:val="clear" w:color="auto" w:fill="FFFFFF"/>
        </w:rPr>
        <w:t>中的</w:t>
      </w:r>
      <w:r w:rsidRPr="00333630">
        <w:rPr>
          <w:rFonts w:ascii="Times New Roman" w:hAnsi="Times New Roman" w:cs="Times New Roman" w:hint="eastAsia"/>
          <w:color w:val="000000" w:themeColor="text1"/>
          <w:sz w:val="24"/>
          <w:szCs w:val="24"/>
        </w:rPr>
        <w:t>IP</w:t>
      </w:r>
      <w:r w:rsidRPr="00333630">
        <w:rPr>
          <w:rFonts w:ascii="Times New Roman" w:hAnsi="Times New Roman" w:cs="Times New Roman" w:hint="eastAsia"/>
          <w:color w:val="000000" w:themeColor="text1"/>
          <w:sz w:val="24"/>
          <w:szCs w:val="24"/>
        </w:rPr>
        <w:t>竞争力分析主要是</w:t>
      </w:r>
      <w:r w:rsidRPr="00333630">
        <w:rPr>
          <w:rFonts w:ascii="Times New Roman" w:hAnsi="Times New Roman" w:cs="Times New Roman"/>
          <w:color w:val="000000" w:themeColor="text1"/>
          <w:sz w:val="24"/>
          <w:szCs w:val="24"/>
        </w:rPr>
        <w:t>技术影响力</w:t>
      </w:r>
      <w:r w:rsidRPr="00333630">
        <w:rPr>
          <w:rFonts w:ascii="Times New Roman" w:hAnsi="Times New Roman" w:cs="Times New Roman" w:hint="eastAsia"/>
          <w:color w:val="000000" w:themeColor="text1"/>
          <w:sz w:val="24"/>
          <w:szCs w:val="24"/>
        </w:rPr>
        <w:t>和</w:t>
      </w:r>
      <w:r w:rsidRPr="00333630">
        <w:rPr>
          <w:rFonts w:ascii="Times New Roman" w:hAnsi="Times New Roman" w:cs="Times New Roman"/>
          <w:color w:val="000000" w:themeColor="text1"/>
          <w:sz w:val="24"/>
          <w:szCs w:val="24"/>
        </w:rPr>
        <w:t>市场影响力</w:t>
      </w:r>
      <w:r w:rsidRPr="00333630">
        <w:rPr>
          <w:rFonts w:ascii="Times New Roman" w:hAnsi="Times New Roman" w:cs="Times New Roman" w:hint="eastAsia"/>
          <w:color w:val="000000" w:themeColor="text1"/>
          <w:sz w:val="24"/>
          <w:szCs w:val="24"/>
        </w:rPr>
        <w:t>分析。</w:t>
      </w:r>
      <w:r w:rsidRPr="00333630">
        <w:rPr>
          <w:rFonts w:ascii="Times New Roman" w:hAnsi="Times New Roman" w:cs="Times New Roman"/>
          <w:color w:val="000000" w:themeColor="text1"/>
          <w:sz w:val="24"/>
          <w:szCs w:val="24"/>
        </w:rPr>
        <w:t>技术影响力</w:t>
      </w:r>
      <w:r w:rsidRPr="00333630">
        <w:rPr>
          <w:rFonts w:ascii="Times New Roman" w:hAnsi="Times New Roman" w:cs="Times New Roman" w:hint="eastAsia"/>
          <w:color w:val="000000" w:themeColor="text1"/>
          <w:sz w:val="24"/>
          <w:szCs w:val="24"/>
        </w:rPr>
        <w:t>是</w:t>
      </w:r>
      <w:r w:rsidRPr="00333630">
        <w:rPr>
          <w:rFonts w:ascii="Times New Roman" w:hAnsi="Times New Roman" w:cs="Times New Roman"/>
          <w:color w:val="000000" w:themeColor="text1"/>
          <w:sz w:val="24"/>
          <w:szCs w:val="24"/>
        </w:rPr>
        <w:t>基于专利引用的计算，专利被其他专利引用的次数越多，技术影响力越高</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sz w:val="24"/>
          <w:szCs w:val="24"/>
        </w:rPr>
        <w:t>表明专利技术质量高，能促进技术领域的整体发展</w:t>
      </w:r>
      <w:r w:rsidRPr="00333630">
        <w:rPr>
          <w:rFonts w:ascii="Times New Roman" w:hAnsi="Times New Roman" w:cs="Times New Roman"/>
          <w:color w:val="000000" w:themeColor="text1"/>
          <w:sz w:val="24"/>
          <w:szCs w:val="24"/>
        </w:rPr>
        <w:t>。市场影响力</w:t>
      </w:r>
      <w:r w:rsidRPr="00333630">
        <w:rPr>
          <w:rFonts w:ascii="Times New Roman" w:hAnsi="Times New Roman" w:cs="Times New Roman" w:hint="eastAsia"/>
          <w:color w:val="000000" w:themeColor="text1"/>
          <w:sz w:val="24"/>
          <w:szCs w:val="24"/>
        </w:rPr>
        <w:t>是</w:t>
      </w:r>
      <w:r w:rsidRPr="00333630">
        <w:rPr>
          <w:rFonts w:ascii="Times New Roman" w:hAnsi="Times New Roman" w:cs="Times New Roman"/>
          <w:color w:val="000000" w:themeColor="text1"/>
          <w:sz w:val="24"/>
          <w:szCs w:val="24"/>
        </w:rPr>
        <w:t>基于专利家族规模的计算，同族专利数量越多，市场竞争力越强</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sz w:val="24"/>
          <w:szCs w:val="24"/>
        </w:rPr>
        <w:t>专利权人</w:t>
      </w:r>
      <w:r w:rsidRPr="00333630">
        <w:rPr>
          <w:rFonts w:ascii="Times New Roman" w:hAnsi="Times New Roman" w:cs="Times New Roman"/>
          <w:sz w:val="24"/>
          <w:szCs w:val="24"/>
        </w:rPr>
        <w:lastRenderedPageBreak/>
        <w:t>的研究热点把握能力、专利战略和专利布局能力</w:t>
      </w:r>
      <w:r w:rsidRPr="00333630">
        <w:rPr>
          <w:rFonts w:ascii="Times New Roman" w:hAnsi="Times New Roman" w:cs="Times New Roman" w:hint="eastAsia"/>
          <w:sz w:val="24"/>
          <w:szCs w:val="24"/>
        </w:rPr>
        <w:t>越强</w:t>
      </w:r>
      <w:r w:rsidRPr="00333630">
        <w:rPr>
          <w:rFonts w:ascii="Times New Roman" w:hAnsi="Times New Roman" w:cs="Times New Roman"/>
          <w:color w:val="000000" w:themeColor="text1"/>
          <w:sz w:val="24"/>
          <w:szCs w:val="24"/>
        </w:rPr>
        <w:t>。</w:t>
      </w:r>
      <w:r w:rsidRPr="00333630">
        <w:rPr>
          <w:rFonts w:ascii="Times New Roman" w:hAnsi="Times New Roman" w:cs="Times New Roman" w:hint="eastAsia"/>
          <w:color w:val="000000" w:themeColor="text1"/>
          <w:sz w:val="24"/>
          <w:szCs w:val="24"/>
        </w:rPr>
        <w:t xml:space="preserve">                                                                                                                                                                                                                                                                                                                                                  </w:t>
      </w:r>
    </w:p>
    <w:p w:rsidR="00333630" w:rsidRPr="00333630" w:rsidRDefault="00333630" w:rsidP="00333630">
      <w:pPr>
        <w:spacing w:line="400" w:lineRule="exact"/>
        <w:rPr>
          <w:rFonts w:ascii="Times New Roman" w:hAnsi="Times New Roman" w:cs="Times New Roman"/>
          <w:color w:val="000000" w:themeColor="text1"/>
          <w:sz w:val="24"/>
          <w:szCs w:val="24"/>
        </w:rPr>
      </w:pPr>
      <w:r w:rsidRPr="00333630">
        <w:rPr>
          <w:rFonts w:ascii="Times New Roman" w:hAnsi="Times New Roman" w:cs="Times New Roman" w:hint="eastAsia"/>
          <w:color w:val="000000" w:themeColor="text1"/>
          <w:sz w:val="24"/>
          <w:szCs w:val="24"/>
        </w:rPr>
        <w:t xml:space="preserve">1 </w:t>
      </w:r>
      <w:r w:rsidRPr="00333630">
        <w:rPr>
          <w:rFonts w:ascii="Times New Roman" w:hAnsi="Times New Roman" w:cs="Times New Roman" w:hint="eastAsia"/>
          <w:color w:val="000000" w:themeColor="text1"/>
          <w:sz w:val="24"/>
          <w:szCs w:val="24"/>
        </w:rPr>
        <w:t>材料</w:t>
      </w:r>
      <w:r w:rsidRPr="00333630">
        <w:rPr>
          <w:rFonts w:ascii="Times New Roman" w:hAnsi="Times New Roman" w:cs="Times New Roman"/>
          <w:color w:val="000000" w:themeColor="text1"/>
          <w:sz w:val="24"/>
          <w:szCs w:val="24"/>
        </w:rPr>
        <w:t>主题</w:t>
      </w:r>
    </w:p>
    <w:p w:rsidR="00333630" w:rsidRPr="00333630" w:rsidRDefault="00333630" w:rsidP="00333630">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bCs/>
          <w:sz w:val="24"/>
          <w:szCs w:val="24"/>
        </w:rPr>
        <w:t>图</w:t>
      </w:r>
      <w:r w:rsidR="00C377F5">
        <w:rPr>
          <w:rFonts w:ascii="Times New Roman" w:hAnsi="Times New Roman" w:cs="Times New Roman" w:hint="eastAsia"/>
          <w:bCs/>
          <w:sz w:val="24"/>
          <w:szCs w:val="24"/>
        </w:rPr>
        <w:t>86</w:t>
      </w:r>
      <w:r w:rsidRPr="00333630">
        <w:rPr>
          <w:rFonts w:ascii="Times New Roman" w:hAnsi="Times New Roman" w:cs="Times New Roman"/>
          <w:bCs/>
          <w:sz w:val="24"/>
          <w:szCs w:val="24"/>
        </w:rPr>
        <w:t>是</w:t>
      </w: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年间</w:t>
      </w:r>
      <w:r w:rsidRPr="00333630">
        <w:rPr>
          <w:rFonts w:ascii="Times New Roman" w:hAnsi="Times New Roman" w:cs="Times New Roman" w:hint="eastAsia"/>
          <w:bCs/>
          <w:sz w:val="24"/>
          <w:szCs w:val="24"/>
        </w:rPr>
        <w:t>宁波钛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材料</w:t>
      </w:r>
      <w:r w:rsidRPr="00333630">
        <w:rPr>
          <w:rFonts w:ascii="Times New Roman" w:hAnsi="Times New Roman" w:cs="Times New Roman"/>
          <w:bCs/>
          <w:sz w:val="24"/>
          <w:szCs w:val="24"/>
        </w:rPr>
        <w:t>专利</w:t>
      </w:r>
      <w:r w:rsidRPr="00333630">
        <w:rPr>
          <w:rFonts w:ascii="Times New Roman" w:hAnsi="Times New Roman" w:cs="Times New Roman" w:hint="eastAsia"/>
          <w:color w:val="000000" w:themeColor="text1"/>
          <w:sz w:val="24"/>
          <w:szCs w:val="24"/>
        </w:rPr>
        <w:t>IP</w:t>
      </w:r>
      <w:r w:rsidRPr="00333630">
        <w:rPr>
          <w:rFonts w:ascii="Times New Roman" w:hAnsi="Times New Roman" w:cs="Times New Roman" w:hint="eastAsia"/>
          <w:color w:val="000000" w:themeColor="text1"/>
          <w:sz w:val="24"/>
          <w:szCs w:val="24"/>
        </w:rPr>
        <w:t>竞争力分析结果。从图中可知，</w:t>
      </w:r>
      <w:r w:rsidRPr="00333630">
        <w:rPr>
          <w:rFonts w:ascii="Times New Roman" w:hAnsi="Times New Roman" w:cs="Times New Roman"/>
          <w:color w:val="000000" w:themeColor="text1"/>
          <w:sz w:val="24"/>
          <w:szCs w:val="24"/>
        </w:rPr>
        <w:t>技术影响力</w:t>
      </w:r>
      <w:r w:rsidRPr="00333630">
        <w:rPr>
          <w:rFonts w:ascii="Times New Roman" w:hAnsi="Times New Roman" w:cs="Times New Roman" w:hint="eastAsia"/>
          <w:color w:val="000000" w:themeColor="text1"/>
          <w:sz w:val="24"/>
          <w:szCs w:val="24"/>
        </w:rPr>
        <w:t>平均值是</w:t>
      </w:r>
      <w:r w:rsidRPr="00333630">
        <w:rPr>
          <w:rFonts w:ascii="Times New Roman" w:hAnsi="Times New Roman" w:cs="Times New Roman" w:hint="eastAsia"/>
          <w:color w:val="000000" w:themeColor="text1"/>
          <w:sz w:val="24"/>
          <w:szCs w:val="24"/>
        </w:rPr>
        <w:t>1.00</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市场影响力</w:t>
      </w:r>
      <w:r w:rsidRPr="00333630">
        <w:rPr>
          <w:rFonts w:ascii="Times New Roman" w:hAnsi="Times New Roman" w:cs="Times New Roman" w:hint="eastAsia"/>
          <w:color w:val="000000" w:themeColor="text1"/>
          <w:sz w:val="24"/>
          <w:szCs w:val="24"/>
        </w:rPr>
        <w:t>平均值是</w:t>
      </w:r>
      <w:r w:rsidRPr="00333630">
        <w:rPr>
          <w:rFonts w:ascii="Times New Roman" w:hAnsi="Times New Roman" w:cs="Times New Roman" w:hint="eastAsia"/>
          <w:color w:val="000000" w:themeColor="text1"/>
          <w:sz w:val="24"/>
          <w:szCs w:val="24"/>
        </w:rPr>
        <w:t>0.5</w:t>
      </w:r>
      <w:r w:rsidRPr="00333630">
        <w:rPr>
          <w:rFonts w:ascii="Times New Roman" w:hAnsi="Times New Roman" w:cs="Times New Roman" w:hint="eastAsia"/>
          <w:color w:val="000000" w:themeColor="text1"/>
          <w:sz w:val="24"/>
          <w:szCs w:val="24"/>
        </w:rPr>
        <w:t>。</w:t>
      </w:r>
    </w:p>
    <w:p w:rsidR="00333630" w:rsidRPr="00333630" w:rsidRDefault="00333630" w:rsidP="00333630">
      <w:pPr>
        <w:ind w:firstLineChars="200" w:firstLine="480"/>
        <w:jc w:val="center"/>
        <w:rPr>
          <w:rFonts w:ascii="Times New Roman" w:hAnsi="Times New Roman" w:cs="Times New Roman"/>
          <w:color w:val="000000" w:themeColor="text1"/>
          <w:sz w:val="24"/>
          <w:szCs w:val="24"/>
        </w:rPr>
      </w:pPr>
      <w:r w:rsidRPr="00333630">
        <w:rPr>
          <w:rFonts w:ascii="Times New Roman" w:hAnsi="Times New Roman" w:cs="Times New Roman" w:hint="eastAsia"/>
          <w:noProof/>
          <w:color w:val="000000" w:themeColor="text1"/>
          <w:sz w:val="24"/>
          <w:szCs w:val="24"/>
        </w:rPr>
        <w:drawing>
          <wp:inline distT="0" distB="0" distL="114300" distR="114300">
            <wp:extent cx="4441825" cy="1440180"/>
            <wp:effectExtent l="0" t="0" r="0" b="0"/>
            <wp:docPr id="183" name="图片 80" descr="宁波  材料  export_1490712506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宁波  材料  export_1490712506414"/>
                    <pic:cNvPicPr>
                      <a:picLocks noChangeAspect="1"/>
                    </pic:cNvPicPr>
                  </pic:nvPicPr>
                  <pic:blipFill>
                    <a:blip r:embed="rId88" cstate="print"/>
                    <a:stretch>
                      <a:fillRect/>
                    </a:stretch>
                  </pic:blipFill>
                  <pic:spPr>
                    <a:xfrm>
                      <a:off x="0" y="0"/>
                      <a:ext cx="4441825" cy="1440180"/>
                    </a:xfrm>
                    <a:prstGeom prst="rect">
                      <a:avLst/>
                    </a:prstGeom>
                  </pic:spPr>
                </pic:pic>
              </a:graphicData>
            </a:graphic>
          </wp:inline>
        </w:drawing>
      </w:r>
    </w:p>
    <w:p w:rsidR="00333630" w:rsidRPr="00333630" w:rsidRDefault="00333630" w:rsidP="00333630">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bCs/>
          <w:sz w:val="24"/>
          <w:szCs w:val="24"/>
        </w:rPr>
        <w:t>图</w:t>
      </w:r>
      <w:r w:rsidR="00C377F5">
        <w:rPr>
          <w:rFonts w:ascii="Times New Roman" w:hAnsi="Times New Roman" w:cs="Times New Roman" w:hint="eastAsia"/>
          <w:bCs/>
          <w:sz w:val="24"/>
          <w:szCs w:val="24"/>
        </w:rPr>
        <w:t>87</w:t>
      </w:r>
      <w:r w:rsidRPr="00333630">
        <w:rPr>
          <w:rFonts w:ascii="Times New Roman" w:hAnsi="Times New Roman" w:cs="Times New Roman"/>
          <w:bCs/>
          <w:sz w:val="24"/>
          <w:szCs w:val="24"/>
        </w:rPr>
        <w:t>是</w:t>
      </w: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年间</w:t>
      </w:r>
      <w:r w:rsidRPr="00333630">
        <w:rPr>
          <w:rFonts w:ascii="Times New Roman" w:hAnsi="Times New Roman" w:cs="Times New Roman" w:hint="eastAsia"/>
          <w:bCs/>
          <w:sz w:val="24"/>
          <w:szCs w:val="24"/>
        </w:rPr>
        <w:t>中国钛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材料</w:t>
      </w:r>
      <w:r w:rsidRPr="00333630">
        <w:rPr>
          <w:rFonts w:ascii="Times New Roman" w:hAnsi="Times New Roman" w:cs="Times New Roman"/>
          <w:bCs/>
          <w:sz w:val="24"/>
          <w:szCs w:val="24"/>
        </w:rPr>
        <w:t>专利</w:t>
      </w:r>
      <w:r w:rsidRPr="00333630">
        <w:rPr>
          <w:rFonts w:ascii="Times New Roman" w:hAnsi="Times New Roman" w:cs="Times New Roman" w:hint="eastAsia"/>
          <w:color w:val="000000" w:themeColor="text1"/>
          <w:sz w:val="24"/>
          <w:szCs w:val="24"/>
        </w:rPr>
        <w:t>IP</w:t>
      </w:r>
      <w:r w:rsidRPr="00333630">
        <w:rPr>
          <w:rFonts w:ascii="Times New Roman" w:hAnsi="Times New Roman" w:cs="Times New Roman" w:hint="eastAsia"/>
          <w:color w:val="000000" w:themeColor="text1"/>
          <w:sz w:val="24"/>
          <w:szCs w:val="24"/>
        </w:rPr>
        <w:t>竞争力分析结果。从图中可知，</w:t>
      </w:r>
      <w:r w:rsidRPr="00333630">
        <w:rPr>
          <w:rFonts w:ascii="Times New Roman" w:hAnsi="Times New Roman" w:cs="Times New Roman"/>
          <w:color w:val="000000" w:themeColor="text1"/>
          <w:sz w:val="24"/>
          <w:szCs w:val="24"/>
        </w:rPr>
        <w:t>技术影响力</w:t>
      </w:r>
      <w:r w:rsidRPr="00333630">
        <w:rPr>
          <w:rFonts w:ascii="Times New Roman" w:hAnsi="Times New Roman" w:cs="Times New Roman" w:hint="eastAsia"/>
          <w:color w:val="000000" w:themeColor="text1"/>
          <w:sz w:val="24"/>
          <w:szCs w:val="24"/>
        </w:rPr>
        <w:t>平均值是</w:t>
      </w:r>
      <w:r w:rsidRPr="00333630">
        <w:rPr>
          <w:rFonts w:ascii="Times New Roman" w:hAnsi="Times New Roman" w:cs="Times New Roman" w:hint="eastAsia"/>
          <w:color w:val="000000" w:themeColor="text1"/>
          <w:sz w:val="24"/>
          <w:szCs w:val="24"/>
        </w:rPr>
        <w:t>1.98</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市场影响力</w:t>
      </w:r>
      <w:r w:rsidRPr="00333630">
        <w:rPr>
          <w:rFonts w:ascii="Times New Roman" w:hAnsi="Times New Roman" w:cs="Times New Roman" w:hint="eastAsia"/>
          <w:color w:val="000000" w:themeColor="text1"/>
          <w:sz w:val="24"/>
          <w:szCs w:val="24"/>
        </w:rPr>
        <w:t>平均值是</w:t>
      </w:r>
      <w:r w:rsidRPr="00333630">
        <w:rPr>
          <w:rFonts w:ascii="Times New Roman" w:hAnsi="Times New Roman" w:cs="Times New Roman" w:hint="eastAsia"/>
          <w:color w:val="000000" w:themeColor="text1"/>
          <w:sz w:val="24"/>
          <w:szCs w:val="24"/>
        </w:rPr>
        <w:t>1.44</w:t>
      </w:r>
      <w:r w:rsidRPr="00333630">
        <w:rPr>
          <w:rFonts w:ascii="Times New Roman" w:hAnsi="Times New Roman" w:cs="Times New Roman" w:hint="eastAsia"/>
          <w:color w:val="000000" w:themeColor="text1"/>
          <w:sz w:val="24"/>
          <w:szCs w:val="24"/>
        </w:rPr>
        <w:t>。</w:t>
      </w:r>
    </w:p>
    <w:p w:rsidR="00333630" w:rsidRPr="00333630" w:rsidRDefault="00333630" w:rsidP="00333630">
      <w:pPr>
        <w:ind w:firstLineChars="200" w:firstLine="480"/>
        <w:jc w:val="center"/>
        <w:rPr>
          <w:rFonts w:ascii="Times New Roman" w:hAnsi="Times New Roman" w:cs="Times New Roman"/>
          <w:color w:val="000000" w:themeColor="text1"/>
          <w:sz w:val="24"/>
          <w:szCs w:val="24"/>
        </w:rPr>
      </w:pPr>
      <w:r w:rsidRPr="00333630">
        <w:rPr>
          <w:rFonts w:ascii="Times New Roman" w:hAnsi="Times New Roman" w:cs="Times New Roman" w:hint="eastAsia"/>
          <w:noProof/>
          <w:color w:val="000000" w:themeColor="text1"/>
          <w:sz w:val="24"/>
          <w:szCs w:val="24"/>
        </w:rPr>
        <w:drawing>
          <wp:inline distT="0" distB="0" distL="114300" distR="114300">
            <wp:extent cx="4441825" cy="1440180"/>
            <wp:effectExtent l="0" t="0" r="0" b="0"/>
            <wp:docPr id="184" name="图片 81" descr="中国   材料  export_149071298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中国   材料  export_1490712985678"/>
                    <pic:cNvPicPr>
                      <a:picLocks noChangeAspect="1"/>
                    </pic:cNvPicPr>
                  </pic:nvPicPr>
                  <pic:blipFill>
                    <a:blip r:embed="rId89" cstate="print"/>
                    <a:stretch>
                      <a:fillRect/>
                    </a:stretch>
                  </pic:blipFill>
                  <pic:spPr>
                    <a:xfrm>
                      <a:off x="0" y="0"/>
                      <a:ext cx="4441825" cy="1440180"/>
                    </a:xfrm>
                    <a:prstGeom prst="rect">
                      <a:avLst/>
                    </a:prstGeom>
                  </pic:spPr>
                </pic:pic>
              </a:graphicData>
            </a:graphic>
          </wp:inline>
        </w:drawing>
      </w:r>
    </w:p>
    <w:p w:rsidR="00333630" w:rsidRPr="00333630" w:rsidRDefault="00333630" w:rsidP="00333630">
      <w:pPr>
        <w:ind w:firstLineChars="200" w:firstLine="480"/>
        <w:rPr>
          <w:rFonts w:ascii="Times New Roman" w:hAnsi="Times New Roman" w:cs="Times New Roman"/>
          <w:color w:val="000000" w:themeColor="text1"/>
          <w:sz w:val="24"/>
          <w:szCs w:val="24"/>
        </w:rPr>
      </w:pPr>
    </w:p>
    <w:p w:rsidR="00333630" w:rsidRPr="00333630" w:rsidRDefault="00333630" w:rsidP="00333630">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bCs/>
          <w:sz w:val="24"/>
          <w:szCs w:val="24"/>
        </w:rPr>
        <w:t>图</w:t>
      </w:r>
      <w:r w:rsidR="00C377F5">
        <w:rPr>
          <w:rFonts w:ascii="Times New Roman" w:hAnsi="Times New Roman" w:cs="Times New Roman" w:hint="eastAsia"/>
          <w:bCs/>
          <w:sz w:val="24"/>
          <w:szCs w:val="24"/>
        </w:rPr>
        <w:t>88</w:t>
      </w:r>
      <w:r w:rsidRPr="00333630">
        <w:rPr>
          <w:rFonts w:ascii="Times New Roman" w:hAnsi="Times New Roman" w:cs="Times New Roman"/>
          <w:bCs/>
          <w:sz w:val="24"/>
          <w:szCs w:val="24"/>
        </w:rPr>
        <w:t>是</w:t>
      </w: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年间</w:t>
      </w:r>
      <w:r w:rsidRPr="00333630">
        <w:rPr>
          <w:rFonts w:ascii="Times New Roman" w:hAnsi="Times New Roman" w:cs="Times New Roman" w:hint="eastAsia"/>
          <w:bCs/>
          <w:sz w:val="24"/>
          <w:szCs w:val="24"/>
        </w:rPr>
        <w:t>世界钛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材料</w:t>
      </w:r>
      <w:r w:rsidRPr="00333630">
        <w:rPr>
          <w:rFonts w:ascii="Times New Roman" w:hAnsi="Times New Roman" w:cs="Times New Roman"/>
          <w:bCs/>
          <w:sz w:val="24"/>
          <w:szCs w:val="24"/>
        </w:rPr>
        <w:t>专利</w:t>
      </w:r>
      <w:r w:rsidRPr="00333630">
        <w:rPr>
          <w:rFonts w:ascii="Times New Roman" w:hAnsi="Times New Roman" w:cs="Times New Roman" w:hint="eastAsia"/>
          <w:color w:val="000000" w:themeColor="text1"/>
          <w:sz w:val="24"/>
          <w:szCs w:val="24"/>
        </w:rPr>
        <w:t>IP</w:t>
      </w:r>
      <w:r w:rsidRPr="00333630">
        <w:rPr>
          <w:rFonts w:ascii="Times New Roman" w:hAnsi="Times New Roman" w:cs="Times New Roman" w:hint="eastAsia"/>
          <w:color w:val="000000" w:themeColor="text1"/>
          <w:sz w:val="24"/>
          <w:szCs w:val="24"/>
        </w:rPr>
        <w:t>竞争力分析结果。从图中可知，</w:t>
      </w:r>
      <w:r w:rsidRPr="00333630">
        <w:rPr>
          <w:rFonts w:ascii="Times New Roman" w:hAnsi="Times New Roman" w:cs="Times New Roman"/>
          <w:color w:val="000000" w:themeColor="text1"/>
          <w:sz w:val="24"/>
          <w:szCs w:val="24"/>
        </w:rPr>
        <w:t>技术影响力</w:t>
      </w:r>
      <w:r w:rsidRPr="00333630">
        <w:rPr>
          <w:rFonts w:ascii="Times New Roman" w:hAnsi="Times New Roman" w:cs="Times New Roman" w:hint="eastAsia"/>
          <w:color w:val="000000" w:themeColor="text1"/>
          <w:sz w:val="24"/>
          <w:szCs w:val="24"/>
        </w:rPr>
        <w:t>平均值是</w:t>
      </w:r>
      <w:r w:rsidRPr="00333630">
        <w:rPr>
          <w:rFonts w:ascii="Times New Roman" w:hAnsi="Times New Roman" w:cs="Times New Roman" w:hint="eastAsia"/>
          <w:color w:val="000000" w:themeColor="text1"/>
          <w:sz w:val="24"/>
          <w:szCs w:val="24"/>
        </w:rPr>
        <w:t>5.66</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市场影响力</w:t>
      </w:r>
      <w:r w:rsidRPr="00333630">
        <w:rPr>
          <w:rFonts w:ascii="Times New Roman" w:hAnsi="Times New Roman" w:cs="Times New Roman" w:hint="eastAsia"/>
          <w:color w:val="000000" w:themeColor="text1"/>
          <w:sz w:val="24"/>
          <w:szCs w:val="24"/>
        </w:rPr>
        <w:t>平均值是</w:t>
      </w:r>
      <w:r w:rsidRPr="00333630">
        <w:rPr>
          <w:rFonts w:ascii="Times New Roman" w:hAnsi="Times New Roman" w:cs="Times New Roman" w:hint="eastAsia"/>
          <w:color w:val="000000" w:themeColor="text1"/>
          <w:sz w:val="24"/>
          <w:szCs w:val="24"/>
        </w:rPr>
        <w:t>1.72</w:t>
      </w:r>
      <w:r w:rsidRPr="00333630">
        <w:rPr>
          <w:rFonts w:ascii="Times New Roman" w:hAnsi="Times New Roman" w:cs="Times New Roman" w:hint="eastAsia"/>
          <w:color w:val="000000" w:themeColor="text1"/>
          <w:sz w:val="24"/>
          <w:szCs w:val="24"/>
        </w:rPr>
        <w:t>。</w:t>
      </w:r>
    </w:p>
    <w:p w:rsidR="00333630" w:rsidRPr="00333630" w:rsidRDefault="00333630" w:rsidP="00333630">
      <w:pPr>
        <w:ind w:firstLineChars="200" w:firstLine="480"/>
        <w:rPr>
          <w:rFonts w:ascii="Times New Roman" w:hAnsi="Times New Roman" w:cs="Times New Roman"/>
          <w:color w:val="000000" w:themeColor="text1"/>
          <w:sz w:val="24"/>
          <w:szCs w:val="24"/>
        </w:rPr>
      </w:pPr>
    </w:p>
    <w:p w:rsidR="00333630" w:rsidRPr="00333630" w:rsidRDefault="00333630" w:rsidP="00333630">
      <w:pPr>
        <w:ind w:firstLineChars="200" w:firstLine="480"/>
        <w:jc w:val="center"/>
        <w:rPr>
          <w:rFonts w:ascii="Times New Roman" w:hAnsi="Times New Roman" w:cs="Times New Roman"/>
          <w:color w:val="000000" w:themeColor="text1"/>
          <w:sz w:val="24"/>
          <w:szCs w:val="24"/>
        </w:rPr>
      </w:pPr>
      <w:r w:rsidRPr="00333630">
        <w:rPr>
          <w:rFonts w:ascii="Times New Roman" w:hAnsi="Times New Roman" w:cs="Times New Roman" w:hint="eastAsia"/>
          <w:noProof/>
          <w:color w:val="000000" w:themeColor="text1"/>
          <w:sz w:val="24"/>
          <w:szCs w:val="24"/>
        </w:rPr>
        <w:drawing>
          <wp:inline distT="0" distB="0" distL="114300" distR="114300">
            <wp:extent cx="4441825" cy="1440180"/>
            <wp:effectExtent l="0" t="0" r="0" b="0"/>
            <wp:docPr id="185" name="图片 82" descr="世界   材料  export_1490713184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世界   材料  export_1490713184947"/>
                    <pic:cNvPicPr>
                      <a:picLocks noChangeAspect="1"/>
                    </pic:cNvPicPr>
                  </pic:nvPicPr>
                  <pic:blipFill>
                    <a:blip r:embed="rId90" cstate="print"/>
                    <a:stretch>
                      <a:fillRect/>
                    </a:stretch>
                  </pic:blipFill>
                  <pic:spPr>
                    <a:xfrm>
                      <a:off x="0" y="0"/>
                      <a:ext cx="4441825" cy="1440180"/>
                    </a:xfrm>
                    <a:prstGeom prst="rect">
                      <a:avLst/>
                    </a:prstGeom>
                  </pic:spPr>
                </pic:pic>
              </a:graphicData>
            </a:graphic>
          </wp:inline>
        </w:drawing>
      </w:r>
    </w:p>
    <w:p w:rsidR="00333630" w:rsidRPr="00333630" w:rsidRDefault="00333630" w:rsidP="00333630">
      <w:pPr>
        <w:ind w:firstLineChars="200" w:firstLine="480"/>
        <w:rPr>
          <w:rFonts w:ascii="Times New Roman" w:hAnsi="Times New Roman" w:cs="Times New Roman"/>
          <w:color w:val="000000" w:themeColor="text1"/>
          <w:sz w:val="24"/>
          <w:szCs w:val="24"/>
        </w:rPr>
      </w:pPr>
    </w:p>
    <w:p w:rsidR="00333630" w:rsidRPr="00333630" w:rsidRDefault="00333630" w:rsidP="00333630">
      <w:pPr>
        <w:spacing w:line="400" w:lineRule="exact"/>
        <w:ind w:firstLineChars="200" w:firstLine="480"/>
        <w:rPr>
          <w:rFonts w:ascii="Times New Roman" w:hAnsi="Times New Roman" w:cs="Times New Roman"/>
          <w:sz w:val="24"/>
          <w:szCs w:val="24"/>
        </w:rPr>
      </w:pPr>
      <w:r w:rsidRPr="00333630">
        <w:rPr>
          <w:rFonts w:ascii="Times New Roman" w:hAnsi="Times New Roman" w:cs="Times New Roman" w:hint="eastAsia"/>
          <w:color w:val="000000" w:themeColor="text1"/>
          <w:sz w:val="24"/>
          <w:szCs w:val="24"/>
        </w:rPr>
        <w:t>根据上述</w:t>
      </w:r>
      <w:r w:rsidRPr="00333630">
        <w:rPr>
          <w:rFonts w:ascii="Times New Roman" w:hAnsi="Times New Roman" w:cs="Times New Roman" w:hint="eastAsia"/>
          <w:bCs/>
          <w:sz w:val="24"/>
          <w:szCs w:val="24"/>
        </w:rPr>
        <w:t>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材料</w:t>
      </w:r>
      <w:r w:rsidRPr="00333630">
        <w:rPr>
          <w:rFonts w:ascii="Times New Roman" w:hAnsi="Times New Roman" w:cs="Times New Roman"/>
          <w:bCs/>
          <w:sz w:val="24"/>
          <w:szCs w:val="24"/>
        </w:rPr>
        <w:t>专利</w:t>
      </w:r>
      <w:r w:rsidRPr="00333630">
        <w:rPr>
          <w:rFonts w:ascii="Times New Roman" w:hAnsi="Times New Roman" w:cs="Times New Roman" w:hint="eastAsia"/>
          <w:color w:val="000000" w:themeColor="text1"/>
          <w:sz w:val="24"/>
          <w:szCs w:val="24"/>
        </w:rPr>
        <w:t>IP</w:t>
      </w:r>
      <w:r w:rsidRPr="00333630">
        <w:rPr>
          <w:rFonts w:ascii="Times New Roman" w:hAnsi="Times New Roman" w:cs="Times New Roman" w:hint="eastAsia"/>
          <w:color w:val="000000" w:themeColor="text1"/>
          <w:sz w:val="24"/>
          <w:szCs w:val="24"/>
        </w:rPr>
        <w:t>竞争力分析结果可知，宁波、中国、世界的</w:t>
      </w:r>
      <w:r w:rsidRPr="00333630">
        <w:rPr>
          <w:rFonts w:ascii="Times New Roman" w:hAnsi="Times New Roman" w:cs="Times New Roman"/>
          <w:color w:val="000000" w:themeColor="text1"/>
          <w:sz w:val="24"/>
          <w:szCs w:val="24"/>
        </w:rPr>
        <w:t>技术影响力</w:t>
      </w:r>
      <w:r w:rsidRPr="00333630">
        <w:rPr>
          <w:rFonts w:ascii="Times New Roman" w:hAnsi="Times New Roman" w:cs="Times New Roman" w:hint="eastAsia"/>
          <w:color w:val="000000" w:themeColor="text1"/>
          <w:sz w:val="24"/>
          <w:szCs w:val="24"/>
        </w:rPr>
        <w:t>平均值分别是</w:t>
      </w:r>
      <w:r w:rsidRPr="00333630">
        <w:rPr>
          <w:rFonts w:ascii="Times New Roman" w:hAnsi="Times New Roman" w:cs="Times New Roman" w:hint="eastAsia"/>
          <w:color w:val="000000" w:themeColor="text1"/>
          <w:sz w:val="24"/>
          <w:szCs w:val="24"/>
        </w:rPr>
        <w:t>1.00</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hint="eastAsia"/>
          <w:color w:val="000000" w:themeColor="text1"/>
          <w:sz w:val="24"/>
          <w:szCs w:val="24"/>
        </w:rPr>
        <w:t>1.98</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hint="eastAsia"/>
          <w:color w:val="000000" w:themeColor="text1"/>
          <w:sz w:val="24"/>
          <w:szCs w:val="24"/>
        </w:rPr>
        <w:t>5.66</w:t>
      </w:r>
      <w:r w:rsidRPr="00333630">
        <w:rPr>
          <w:rFonts w:ascii="Times New Roman" w:hAnsi="Times New Roman" w:cs="Times New Roman" w:hint="eastAsia"/>
          <w:color w:val="000000" w:themeColor="text1"/>
          <w:sz w:val="24"/>
          <w:szCs w:val="24"/>
        </w:rPr>
        <w:t>，可以看出宁波钛合金材料专利</w:t>
      </w:r>
      <w:r w:rsidRPr="00333630">
        <w:rPr>
          <w:rFonts w:ascii="Times New Roman" w:hAnsi="Times New Roman" w:cs="Times New Roman"/>
          <w:sz w:val="24"/>
          <w:szCs w:val="24"/>
        </w:rPr>
        <w:t>权人相对研发能力</w:t>
      </w:r>
      <w:r w:rsidRPr="00333630">
        <w:rPr>
          <w:rFonts w:ascii="Times New Roman" w:hAnsi="Times New Roman" w:cs="Times New Roman" w:hint="eastAsia"/>
          <w:sz w:val="24"/>
          <w:szCs w:val="24"/>
        </w:rPr>
        <w:t>和</w:t>
      </w:r>
      <w:r w:rsidRPr="00333630">
        <w:rPr>
          <w:rFonts w:ascii="Times New Roman" w:hAnsi="Times New Roman" w:cs="Times New Roman"/>
          <w:sz w:val="24"/>
          <w:szCs w:val="24"/>
        </w:rPr>
        <w:t>专利技术质量</w:t>
      </w:r>
      <w:r w:rsidRPr="00333630">
        <w:rPr>
          <w:rFonts w:ascii="Times New Roman" w:hAnsi="Times New Roman" w:cs="Times New Roman" w:hint="eastAsia"/>
          <w:sz w:val="24"/>
          <w:szCs w:val="24"/>
        </w:rPr>
        <w:t>较中国、世界的较低。这也说明了宁波钛合金材料专利的发展水平低于中国和世界。</w:t>
      </w:r>
      <w:r w:rsidRPr="00333630">
        <w:rPr>
          <w:rFonts w:ascii="Times New Roman" w:hAnsi="Times New Roman" w:cs="Times New Roman" w:hint="eastAsia"/>
          <w:color w:val="000000" w:themeColor="text1"/>
          <w:sz w:val="24"/>
          <w:szCs w:val="24"/>
        </w:rPr>
        <w:t>宁波、中国、世界的市场</w:t>
      </w:r>
      <w:r w:rsidRPr="00333630">
        <w:rPr>
          <w:rFonts w:ascii="Times New Roman" w:hAnsi="Times New Roman" w:cs="Times New Roman"/>
          <w:color w:val="000000" w:themeColor="text1"/>
          <w:sz w:val="24"/>
          <w:szCs w:val="24"/>
        </w:rPr>
        <w:t>影响力</w:t>
      </w:r>
      <w:r w:rsidRPr="00333630">
        <w:rPr>
          <w:rFonts w:ascii="Times New Roman" w:hAnsi="Times New Roman" w:cs="Times New Roman" w:hint="eastAsia"/>
          <w:color w:val="000000" w:themeColor="text1"/>
          <w:sz w:val="24"/>
          <w:szCs w:val="24"/>
        </w:rPr>
        <w:t>平均值分别是</w:t>
      </w:r>
      <w:r w:rsidRPr="00333630">
        <w:rPr>
          <w:rFonts w:ascii="Times New Roman" w:hAnsi="Times New Roman" w:cs="Times New Roman" w:hint="eastAsia"/>
          <w:color w:val="000000" w:themeColor="text1"/>
          <w:sz w:val="24"/>
          <w:szCs w:val="24"/>
        </w:rPr>
        <w:t>0.5</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hint="eastAsia"/>
          <w:color w:val="000000" w:themeColor="text1"/>
          <w:sz w:val="24"/>
          <w:szCs w:val="24"/>
        </w:rPr>
        <w:t>1.44</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hint="eastAsia"/>
          <w:color w:val="000000" w:themeColor="text1"/>
          <w:sz w:val="24"/>
          <w:szCs w:val="24"/>
        </w:rPr>
        <w:t>1.72</w:t>
      </w:r>
      <w:r w:rsidRPr="00333630">
        <w:rPr>
          <w:rFonts w:ascii="Times New Roman" w:hAnsi="Times New Roman" w:cs="Times New Roman" w:hint="eastAsia"/>
          <w:color w:val="000000" w:themeColor="text1"/>
          <w:sz w:val="24"/>
          <w:szCs w:val="24"/>
        </w:rPr>
        <w:t>。可以看出宁波钛合金材料专利</w:t>
      </w:r>
      <w:r w:rsidRPr="00333630">
        <w:rPr>
          <w:rFonts w:ascii="Times New Roman" w:hAnsi="Times New Roman" w:cs="Times New Roman"/>
          <w:sz w:val="24"/>
          <w:szCs w:val="24"/>
        </w:rPr>
        <w:t>权人</w:t>
      </w:r>
      <w:r w:rsidRPr="00333630">
        <w:rPr>
          <w:rFonts w:ascii="Times New Roman" w:hAnsi="Times New Roman" w:cs="Times New Roman" w:hint="eastAsia"/>
          <w:sz w:val="24"/>
          <w:szCs w:val="24"/>
        </w:rPr>
        <w:t>研究热点把握能力、专利战</w:t>
      </w:r>
      <w:r w:rsidRPr="00333630">
        <w:rPr>
          <w:rFonts w:ascii="Times New Roman" w:hAnsi="Times New Roman" w:cs="Times New Roman" w:hint="eastAsia"/>
          <w:sz w:val="24"/>
          <w:szCs w:val="24"/>
        </w:rPr>
        <w:lastRenderedPageBreak/>
        <w:t>略和专利布局能力较中国、世界的低。这也说明了宁波、中国钛合金材料专利的专利战略和专利布局的能力低于世界。</w:t>
      </w:r>
    </w:p>
    <w:p w:rsidR="00333630" w:rsidRPr="00333630" w:rsidRDefault="00333630" w:rsidP="00761ED8">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hint="eastAsia"/>
          <w:color w:val="000000" w:themeColor="text1"/>
          <w:sz w:val="24"/>
          <w:szCs w:val="24"/>
        </w:rPr>
        <w:t>2</w:t>
      </w:r>
      <w:r w:rsidRPr="00333630">
        <w:rPr>
          <w:rFonts w:ascii="Times New Roman" w:hAnsi="Times New Roman" w:cs="Times New Roman" w:hint="eastAsia"/>
          <w:color w:val="000000" w:themeColor="text1"/>
          <w:sz w:val="24"/>
          <w:szCs w:val="24"/>
        </w:rPr>
        <w:t>技术</w:t>
      </w:r>
      <w:r w:rsidRPr="00333630">
        <w:rPr>
          <w:rFonts w:ascii="Times New Roman" w:hAnsi="Times New Roman" w:cs="Times New Roman"/>
          <w:color w:val="000000" w:themeColor="text1"/>
          <w:sz w:val="24"/>
          <w:szCs w:val="24"/>
        </w:rPr>
        <w:t>主题</w:t>
      </w:r>
    </w:p>
    <w:p w:rsidR="00333630" w:rsidRPr="00333630" w:rsidRDefault="00333630" w:rsidP="00333630">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bCs/>
          <w:sz w:val="24"/>
          <w:szCs w:val="24"/>
        </w:rPr>
        <w:t>图</w:t>
      </w:r>
      <w:r w:rsidR="00C377F5">
        <w:rPr>
          <w:rFonts w:ascii="Times New Roman" w:hAnsi="Times New Roman" w:cs="Times New Roman" w:hint="eastAsia"/>
          <w:bCs/>
          <w:sz w:val="24"/>
          <w:szCs w:val="24"/>
        </w:rPr>
        <w:t>89</w:t>
      </w:r>
      <w:r w:rsidRPr="00333630">
        <w:rPr>
          <w:rFonts w:ascii="Times New Roman" w:hAnsi="Times New Roman" w:cs="Times New Roman"/>
          <w:bCs/>
          <w:sz w:val="24"/>
          <w:szCs w:val="24"/>
        </w:rPr>
        <w:t>是</w:t>
      </w: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年间</w:t>
      </w:r>
      <w:r w:rsidRPr="00333630">
        <w:rPr>
          <w:rFonts w:ascii="Times New Roman" w:hAnsi="Times New Roman" w:cs="Times New Roman" w:hint="eastAsia"/>
          <w:bCs/>
          <w:sz w:val="24"/>
          <w:szCs w:val="24"/>
        </w:rPr>
        <w:t>宁波钛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技术</w:t>
      </w:r>
      <w:r w:rsidRPr="00333630">
        <w:rPr>
          <w:rFonts w:ascii="Times New Roman" w:hAnsi="Times New Roman" w:cs="Times New Roman"/>
          <w:bCs/>
          <w:sz w:val="24"/>
          <w:szCs w:val="24"/>
        </w:rPr>
        <w:t>专利</w:t>
      </w:r>
      <w:r w:rsidRPr="00333630">
        <w:rPr>
          <w:rFonts w:ascii="Times New Roman" w:hAnsi="Times New Roman" w:cs="Times New Roman" w:hint="eastAsia"/>
          <w:color w:val="000000" w:themeColor="text1"/>
          <w:sz w:val="24"/>
          <w:szCs w:val="24"/>
        </w:rPr>
        <w:t>IP</w:t>
      </w:r>
      <w:r w:rsidRPr="00333630">
        <w:rPr>
          <w:rFonts w:ascii="Times New Roman" w:hAnsi="Times New Roman" w:cs="Times New Roman" w:hint="eastAsia"/>
          <w:color w:val="000000" w:themeColor="text1"/>
          <w:sz w:val="24"/>
          <w:szCs w:val="24"/>
        </w:rPr>
        <w:t>竞争力分析结果。从图中可知，</w:t>
      </w:r>
      <w:r w:rsidRPr="00333630">
        <w:rPr>
          <w:rFonts w:ascii="Times New Roman" w:hAnsi="Times New Roman" w:cs="Times New Roman"/>
          <w:color w:val="000000" w:themeColor="text1"/>
          <w:sz w:val="24"/>
          <w:szCs w:val="24"/>
        </w:rPr>
        <w:t>技术影响力</w:t>
      </w:r>
      <w:r w:rsidRPr="00333630">
        <w:rPr>
          <w:rFonts w:ascii="Times New Roman" w:hAnsi="Times New Roman" w:cs="Times New Roman" w:hint="eastAsia"/>
          <w:color w:val="000000" w:themeColor="text1"/>
          <w:sz w:val="24"/>
          <w:szCs w:val="24"/>
        </w:rPr>
        <w:t>平均值是</w:t>
      </w:r>
      <w:r w:rsidRPr="00333630">
        <w:rPr>
          <w:rFonts w:ascii="Times New Roman" w:hAnsi="Times New Roman" w:cs="Times New Roman" w:hint="eastAsia"/>
          <w:color w:val="000000" w:themeColor="text1"/>
          <w:sz w:val="24"/>
          <w:szCs w:val="24"/>
        </w:rPr>
        <w:t>1.00</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市场影响力</w:t>
      </w:r>
      <w:r w:rsidRPr="00333630">
        <w:rPr>
          <w:rFonts w:ascii="Times New Roman" w:hAnsi="Times New Roman" w:cs="Times New Roman" w:hint="eastAsia"/>
          <w:color w:val="000000" w:themeColor="text1"/>
          <w:sz w:val="24"/>
          <w:szCs w:val="24"/>
        </w:rPr>
        <w:t>平均值是</w:t>
      </w:r>
      <w:r w:rsidRPr="00333630">
        <w:rPr>
          <w:rFonts w:ascii="Times New Roman" w:hAnsi="Times New Roman" w:cs="Times New Roman" w:hint="eastAsia"/>
          <w:color w:val="000000" w:themeColor="text1"/>
          <w:sz w:val="24"/>
          <w:szCs w:val="24"/>
        </w:rPr>
        <w:t>0.07</w:t>
      </w:r>
      <w:r w:rsidRPr="00333630">
        <w:rPr>
          <w:rFonts w:ascii="Times New Roman" w:hAnsi="Times New Roman" w:cs="Times New Roman" w:hint="eastAsia"/>
          <w:color w:val="000000" w:themeColor="text1"/>
          <w:sz w:val="24"/>
          <w:szCs w:val="24"/>
        </w:rPr>
        <w:t>。</w:t>
      </w:r>
    </w:p>
    <w:p w:rsidR="00333630" w:rsidRPr="00333630" w:rsidRDefault="00333630" w:rsidP="00333630">
      <w:pPr>
        <w:rPr>
          <w:rFonts w:ascii="Times New Roman" w:hAnsi="Times New Roman" w:cs="Times New Roman"/>
          <w:color w:val="000000" w:themeColor="text1"/>
          <w:sz w:val="24"/>
          <w:szCs w:val="24"/>
        </w:rPr>
      </w:pPr>
    </w:p>
    <w:p w:rsidR="00333630" w:rsidRPr="00333630" w:rsidRDefault="00333630" w:rsidP="00333630">
      <w:pPr>
        <w:jc w:val="center"/>
        <w:rPr>
          <w:rFonts w:ascii="Times New Roman" w:hAnsi="Times New Roman" w:cs="Times New Roman"/>
          <w:color w:val="000000" w:themeColor="text1"/>
          <w:sz w:val="24"/>
          <w:szCs w:val="24"/>
        </w:rPr>
      </w:pPr>
      <w:r w:rsidRPr="00333630">
        <w:rPr>
          <w:rFonts w:ascii="Times New Roman" w:hAnsi="Times New Roman" w:cs="Times New Roman" w:hint="eastAsia"/>
          <w:noProof/>
          <w:color w:val="000000" w:themeColor="text1"/>
          <w:sz w:val="24"/>
          <w:szCs w:val="24"/>
        </w:rPr>
        <w:drawing>
          <wp:inline distT="0" distB="0" distL="114300" distR="114300">
            <wp:extent cx="4441825" cy="1440180"/>
            <wp:effectExtent l="0" t="0" r="0" b="0"/>
            <wp:docPr id="186" name="图片 83" descr="宁波   技术   export_149071269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宁波   技术   export_1490712695347"/>
                    <pic:cNvPicPr>
                      <a:picLocks noChangeAspect="1"/>
                    </pic:cNvPicPr>
                  </pic:nvPicPr>
                  <pic:blipFill>
                    <a:blip r:embed="rId91" cstate="print"/>
                    <a:stretch>
                      <a:fillRect/>
                    </a:stretch>
                  </pic:blipFill>
                  <pic:spPr>
                    <a:xfrm>
                      <a:off x="0" y="0"/>
                      <a:ext cx="4441825" cy="1440180"/>
                    </a:xfrm>
                    <a:prstGeom prst="rect">
                      <a:avLst/>
                    </a:prstGeom>
                  </pic:spPr>
                </pic:pic>
              </a:graphicData>
            </a:graphic>
          </wp:inline>
        </w:drawing>
      </w:r>
    </w:p>
    <w:p w:rsidR="00333630" w:rsidRPr="00333630" w:rsidRDefault="00333630" w:rsidP="00333630">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bCs/>
          <w:sz w:val="24"/>
          <w:szCs w:val="24"/>
        </w:rPr>
        <w:t>图</w:t>
      </w:r>
      <w:r w:rsidR="00C377F5">
        <w:rPr>
          <w:rFonts w:ascii="Times New Roman" w:hAnsi="Times New Roman" w:cs="Times New Roman" w:hint="eastAsia"/>
          <w:bCs/>
          <w:sz w:val="24"/>
          <w:szCs w:val="24"/>
        </w:rPr>
        <w:t>90</w:t>
      </w:r>
      <w:r w:rsidRPr="00333630">
        <w:rPr>
          <w:rFonts w:ascii="Times New Roman" w:hAnsi="Times New Roman" w:cs="Times New Roman"/>
          <w:bCs/>
          <w:sz w:val="24"/>
          <w:szCs w:val="24"/>
        </w:rPr>
        <w:t>是</w:t>
      </w: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年间</w:t>
      </w:r>
      <w:r w:rsidRPr="00333630">
        <w:rPr>
          <w:rFonts w:ascii="Times New Roman" w:hAnsi="Times New Roman" w:cs="Times New Roman" w:hint="eastAsia"/>
          <w:bCs/>
          <w:sz w:val="24"/>
          <w:szCs w:val="24"/>
        </w:rPr>
        <w:t>中国钛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技术</w:t>
      </w:r>
      <w:r w:rsidRPr="00333630">
        <w:rPr>
          <w:rFonts w:ascii="Times New Roman" w:hAnsi="Times New Roman" w:cs="Times New Roman"/>
          <w:bCs/>
          <w:sz w:val="24"/>
          <w:szCs w:val="24"/>
        </w:rPr>
        <w:t>专利</w:t>
      </w:r>
      <w:r w:rsidRPr="00333630">
        <w:rPr>
          <w:rFonts w:ascii="Times New Roman" w:hAnsi="Times New Roman" w:cs="Times New Roman" w:hint="eastAsia"/>
          <w:color w:val="000000" w:themeColor="text1"/>
          <w:sz w:val="24"/>
          <w:szCs w:val="24"/>
        </w:rPr>
        <w:t>IP</w:t>
      </w:r>
      <w:r w:rsidRPr="00333630">
        <w:rPr>
          <w:rFonts w:ascii="Times New Roman" w:hAnsi="Times New Roman" w:cs="Times New Roman" w:hint="eastAsia"/>
          <w:color w:val="000000" w:themeColor="text1"/>
          <w:sz w:val="24"/>
          <w:szCs w:val="24"/>
        </w:rPr>
        <w:t>竞争力分析结果。从图中可知，</w:t>
      </w:r>
      <w:r w:rsidRPr="00333630">
        <w:rPr>
          <w:rFonts w:ascii="Times New Roman" w:hAnsi="Times New Roman" w:cs="Times New Roman"/>
          <w:color w:val="000000" w:themeColor="text1"/>
          <w:sz w:val="24"/>
          <w:szCs w:val="24"/>
        </w:rPr>
        <w:t>技术影响力</w:t>
      </w:r>
      <w:r w:rsidRPr="00333630">
        <w:rPr>
          <w:rFonts w:ascii="Times New Roman" w:hAnsi="Times New Roman" w:cs="Times New Roman" w:hint="eastAsia"/>
          <w:color w:val="000000" w:themeColor="text1"/>
          <w:sz w:val="24"/>
          <w:szCs w:val="24"/>
        </w:rPr>
        <w:t>平均值是</w:t>
      </w:r>
      <w:r w:rsidRPr="00333630">
        <w:rPr>
          <w:rFonts w:ascii="Times New Roman" w:hAnsi="Times New Roman" w:cs="Times New Roman" w:hint="eastAsia"/>
          <w:color w:val="000000" w:themeColor="text1"/>
          <w:sz w:val="24"/>
          <w:szCs w:val="24"/>
        </w:rPr>
        <w:t>1.29</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市场影响力</w:t>
      </w:r>
      <w:r w:rsidRPr="00333630">
        <w:rPr>
          <w:rFonts w:ascii="Times New Roman" w:hAnsi="Times New Roman" w:cs="Times New Roman" w:hint="eastAsia"/>
          <w:color w:val="000000" w:themeColor="text1"/>
          <w:sz w:val="24"/>
          <w:szCs w:val="24"/>
        </w:rPr>
        <w:t>平均值是</w:t>
      </w:r>
      <w:r w:rsidRPr="00333630">
        <w:rPr>
          <w:rFonts w:ascii="Times New Roman" w:hAnsi="Times New Roman" w:cs="Times New Roman" w:hint="eastAsia"/>
          <w:color w:val="000000" w:themeColor="text1"/>
          <w:sz w:val="24"/>
          <w:szCs w:val="24"/>
        </w:rPr>
        <w:t>1.10</w:t>
      </w:r>
      <w:r w:rsidRPr="00333630">
        <w:rPr>
          <w:rFonts w:ascii="Times New Roman" w:hAnsi="Times New Roman" w:cs="Times New Roman" w:hint="eastAsia"/>
          <w:color w:val="000000" w:themeColor="text1"/>
          <w:sz w:val="24"/>
          <w:szCs w:val="24"/>
        </w:rPr>
        <w:t>。</w:t>
      </w:r>
    </w:p>
    <w:p w:rsidR="00333630" w:rsidRPr="00333630" w:rsidRDefault="00333630" w:rsidP="00333630">
      <w:pPr>
        <w:rPr>
          <w:rFonts w:ascii="Times New Roman" w:hAnsi="Times New Roman" w:cs="Times New Roman"/>
          <w:color w:val="000000" w:themeColor="text1"/>
          <w:sz w:val="24"/>
          <w:szCs w:val="24"/>
        </w:rPr>
      </w:pPr>
    </w:p>
    <w:p w:rsidR="00333630" w:rsidRPr="00333630" w:rsidRDefault="00333630" w:rsidP="00333630">
      <w:pPr>
        <w:jc w:val="center"/>
        <w:rPr>
          <w:rFonts w:ascii="Times New Roman" w:hAnsi="Times New Roman" w:cs="Times New Roman"/>
          <w:color w:val="000000" w:themeColor="text1"/>
          <w:sz w:val="24"/>
          <w:szCs w:val="24"/>
        </w:rPr>
      </w:pPr>
      <w:r w:rsidRPr="00333630">
        <w:rPr>
          <w:rFonts w:ascii="Times New Roman" w:hAnsi="Times New Roman" w:cs="Times New Roman" w:hint="eastAsia"/>
          <w:noProof/>
          <w:color w:val="000000" w:themeColor="text1"/>
          <w:sz w:val="24"/>
          <w:szCs w:val="24"/>
        </w:rPr>
        <w:drawing>
          <wp:inline distT="0" distB="0" distL="114300" distR="114300">
            <wp:extent cx="4441825" cy="1440180"/>
            <wp:effectExtent l="0" t="0" r="0" b="0"/>
            <wp:docPr id="187" name="图片 84" descr="中国  技术   export_1490713058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中国  技术   export_1490713058763"/>
                    <pic:cNvPicPr>
                      <a:picLocks noChangeAspect="1"/>
                    </pic:cNvPicPr>
                  </pic:nvPicPr>
                  <pic:blipFill>
                    <a:blip r:embed="rId92" cstate="print"/>
                    <a:stretch>
                      <a:fillRect/>
                    </a:stretch>
                  </pic:blipFill>
                  <pic:spPr>
                    <a:xfrm>
                      <a:off x="0" y="0"/>
                      <a:ext cx="4441825" cy="1440180"/>
                    </a:xfrm>
                    <a:prstGeom prst="rect">
                      <a:avLst/>
                    </a:prstGeom>
                  </pic:spPr>
                </pic:pic>
              </a:graphicData>
            </a:graphic>
          </wp:inline>
        </w:drawing>
      </w:r>
    </w:p>
    <w:p w:rsidR="00333630" w:rsidRPr="00333630" w:rsidRDefault="00333630" w:rsidP="00333630">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bCs/>
          <w:sz w:val="24"/>
          <w:szCs w:val="24"/>
        </w:rPr>
        <w:t>图</w:t>
      </w:r>
      <w:r w:rsidR="00C377F5">
        <w:rPr>
          <w:rFonts w:ascii="Times New Roman" w:hAnsi="Times New Roman" w:cs="Times New Roman" w:hint="eastAsia"/>
          <w:bCs/>
          <w:sz w:val="24"/>
          <w:szCs w:val="24"/>
        </w:rPr>
        <w:t>9</w:t>
      </w:r>
      <w:r w:rsidRPr="00333630">
        <w:rPr>
          <w:rFonts w:ascii="Times New Roman" w:hAnsi="Times New Roman" w:cs="Times New Roman"/>
          <w:bCs/>
          <w:sz w:val="24"/>
          <w:szCs w:val="24"/>
        </w:rPr>
        <w:t>1</w:t>
      </w:r>
      <w:r w:rsidRPr="00333630">
        <w:rPr>
          <w:rFonts w:ascii="Times New Roman" w:hAnsi="Times New Roman" w:cs="Times New Roman"/>
          <w:bCs/>
          <w:sz w:val="24"/>
          <w:szCs w:val="24"/>
        </w:rPr>
        <w:t>是</w:t>
      </w: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年间</w:t>
      </w:r>
      <w:r w:rsidRPr="00333630">
        <w:rPr>
          <w:rFonts w:ascii="Times New Roman" w:hAnsi="Times New Roman" w:cs="Times New Roman" w:hint="eastAsia"/>
          <w:bCs/>
          <w:sz w:val="24"/>
          <w:szCs w:val="24"/>
        </w:rPr>
        <w:t>世界钛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技术</w:t>
      </w:r>
      <w:r w:rsidRPr="00333630">
        <w:rPr>
          <w:rFonts w:ascii="Times New Roman" w:hAnsi="Times New Roman" w:cs="Times New Roman"/>
          <w:bCs/>
          <w:sz w:val="24"/>
          <w:szCs w:val="24"/>
        </w:rPr>
        <w:t>专利</w:t>
      </w:r>
      <w:r w:rsidRPr="00333630">
        <w:rPr>
          <w:rFonts w:ascii="Times New Roman" w:hAnsi="Times New Roman" w:cs="Times New Roman" w:hint="eastAsia"/>
          <w:color w:val="000000" w:themeColor="text1"/>
          <w:sz w:val="24"/>
          <w:szCs w:val="24"/>
        </w:rPr>
        <w:t>IP</w:t>
      </w:r>
      <w:r w:rsidRPr="00333630">
        <w:rPr>
          <w:rFonts w:ascii="Times New Roman" w:hAnsi="Times New Roman" w:cs="Times New Roman" w:hint="eastAsia"/>
          <w:color w:val="000000" w:themeColor="text1"/>
          <w:sz w:val="24"/>
          <w:szCs w:val="24"/>
        </w:rPr>
        <w:t>竞争力分析结果。从图中可知，</w:t>
      </w:r>
      <w:r w:rsidRPr="00333630">
        <w:rPr>
          <w:rFonts w:ascii="Times New Roman" w:hAnsi="Times New Roman" w:cs="Times New Roman"/>
          <w:color w:val="000000" w:themeColor="text1"/>
          <w:sz w:val="24"/>
          <w:szCs w:val="24"/>
        </w:rPr>
        <w:t>技术影响力</w:t>
      </w:r>
      <w:r w:rsidRPr="00333630">
        <w:rPr>
          <w:rFonts w:ascii="Times New Roman" w:hAnsi="Times New Roman" w:cs="Times New Roman" w:hint="eastAsia"/>
          <w:color w:val="000000" w:themeColor="text1"/>
          <w:sz w:val="24"/>
          <w:szCs w:val="24"/>
        </w:rPr>
        <w:t>平均值是</w:t>
      </w:r>
      <w:r w:rsidRPr="00333630">
        <w:rPr>
          <w:rFonts w:ascii="Times New Roman" w:hAnsi="Times New Roman" w:cs="Times New Roman" w:hint="eastAsia"/>
          <w:color w:val="000000" w:themeColor="text1"/>
          <w:sz w:val="24"/>
          <w:szCs w:val="24"/>
        </w:rPr>
        <w:t>5.95</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市场影响力</w:t>
      </w:r>
      <w:r w:rsidRPr="00333630">
        <w:rPr>
          <w:rFonts w:ascii="Times New Roman" w:hAnsi="Times New Roman" w:cs="Times New Roman" w:hint="eastAsia"/>
          <w:color w:val="000000" w:themeColor="text1"/>
          <w:sz w:val="24"/>
          <w:szCs w:val="24"/>
        </w:rPr>
        <w:t>平均值是</w:t>
      </w:r>
      <w:r w:rsidRPr="00333630">
        <w:rPr>
          <w:rFonts w:ascii="Times New Roman" w:hAnsi="Times New Roman" w:cs="Times New Roman" w:hint="eastAsia"/>
          <w:color w:val="000000" w:themeColor="text1"/>
          <w:sz w:val="24"/>
          <w:szCs w:val="24"/>
        </w:rPr>
        <w:t>2.55</w:t>
      </w:r>
      <w:r w:rsidRPr="00333630">
        <w:rPr>
          <w:rFonts w:ascii="Times New Roman" w:hAnsi="Times New Roman" w:cs="Times New Roman" w:hint="eastAsia"/>
          <w:color w:val="000000" w:themeColor="text1"/>
          <w:sz w:val="24"/>
          <w:szCs w:val="24"/>
        </w:rPr>
        <w:t>。</w:t>
      </w:r>
    </w:p>
    <w:p w:rsidR="00333630" w:rsidRPr="00333630" w:rsidRDefault="00333630" w:rsidP="00333630">
      <w:pPr>
        <w:rPr>
          <w:rFonts w:ascii="Times New Roman" w:hAnsi="Times New Roman" w:cs="Times New Roman"/>
          <w:color w:val="000000" w:themeColor="text1"/>
          <w:sz w:val="24"/>
          <w:szCs w:val="24"/>
        </w:rPr>
      </w:pPr>
    </w:p>
    <w:p w:rsidR="00333630" w:rsidRPr="00333630" w:rsidRDefault="00333630" w:rsidP="00333630">
      <w:pPr>
        <w:jc w:val="center"/>
        <w:rPr>
          <w:rFonts w:ascii="Times New Roman" w:hAnsi="Times New Roman" w:cs="Times New Roman"/>
          <w:color w:val="000000" w:themeColor="text1"/>
          <w:sz w:val="24"/>
          <w:szCs w:val="24"/>
        </w:rPr>
      </w:pPr>
      <w:r w:rsidRPr="00333630">
        <w:rPr>
          <w:rFonts w:ascii="Times New Roman" w:hAnsi="Times New Roman" w:cs="Times New Roman" w:hint="eastAsia"/>
          <w:noProof/>
          <w:color w:val="000000" w:themeColor="text1"/>
          <w:sz w:val="24"/>
          <w:szCs w:val="24"/>
        </w:rPr>
        <w:drawing>
          <wp:inline distT="0" distB="0" distL="114300" distR="114300">
            <wp:extent cx="4441825" cy="1440180"/>
            <wp:effectExtent l="0" t="0" r="0" b="0"/>
            <wp:docPr id="188" name="图片 85" descr="世界   技术 export_149071336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世界   技术 export_1490713362762"/>
                    <pic:cNvPicPr>
                      <a:picLocks noChangeAspect="1"/>
                    </pic:cNvPicPr>
                  </pic:nvPicPr>
                  <pic:blipFill>
                    <a:blip r:embed="rId93" cstate="print"/>
                    <a:stretch>
                      <a:fillRect/>
                    </a:stretch>
                  </pic:blipFill>
                  <pic:spPr>
                    <a:xfrm>
                      <a:off x="0" y="0"/>
                      <a:ext cx="4441825" cy="1440180"/>
                    </a:xfrm>
                    <a:prstGeom prst="rect">
                      <a:avLst/>
                    </a:prstGeom>
                  </pic:spPr>
                </pic:pic>
              </a:graphicData>
            </a:graphic>
          </wp:inline>
        </w:drawing>
      </w:r>
    </w:p>
    <w:p w:rsidR="00333630" w:rsidRPr="00333630" w:rsidRDefault="00333630" w:rsidP="00761ED8">
      <w:pPr>
        <w:spacing w:line="400" w:lineRule="exact"/>
        <w:ind w:firstLineChars="200" w:firstLine="480"/>
        <w:rPr>
          <w:rFonts w:ascii="Times New Roman" w:hAnsi="Times New Roman" w:cs="Times New Roman"/>
          <w:sz w:val="24"/>
          <w:szCs w:val="24"/>
        </w:rPr>
      </w:pPr>
      <w:r w:rsidRPr="00333630">
        <w:rPr>
          <w:rFonts w:ascii="Times New Roman" w:hAnsi="Times New Roman" w:cs="Times New Roman" w:hint="eastAsia"/>
          <w:color w:val="000000" w:themeColor="text1"/>
          <w:sz w:val="24"/>
          <w:szCs w:val="24"/>
        </w:rPr>
        <w:t>根据上述</w:t>
      </w:r>
      <w:r w:rsidRPr="00333630">
        <w:rPr>
          <w:rFonts w:ascii="Times New Roman" w:hAnsi="Times New Roman" w:cs="Times New Roman" w:hint="eastAsia"/>
          <w:bCs/>
          <w:sz w:val="24"/>
          <w:szCs w:val="24"/>
        </w:rPr>
        <w:t>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技术</w:t>
      </w:r>
      <w:r w:rsidRPr="00333630">
        <w:rPr>
          <w:rFonts w:ascii="Times New Roman" w:hAnsi="Times New Roman" w:cs="Times New Roman"/>
          <w:bCs/>
          <w:sz w:val="24"/>
          <w:szCs w:val="24"/>
        </w:rPr>
        <w:t>专利</w:t>
      </w:r>
      <w:r w:rsidRPr="00333630">
        <w:rPr>
          <w:rFonts w:ascii="Times New Roman" w:hAnsi="Times New Roman" w:cs="Times New Roman" w:hint="eastAsia"/>
          <w:color w:val="000000" w:themeColor="text1"/>
          <w:sz w:val="24"/>
          <w:szCs w:val="24"/>
        </w:rPr>
        <w:t>IP</w:t>
      </w:r>
      <w:r w:rsidRPr="00333630">
        <w:rPr>
          <w:rFonts w:ascii="Times New Roman" w:hAnsi="Times New Roman" w:cs="Times New Roman" w:hint="eastAsia"/>
          <w:color w:val="000000" w:themeColor="text1"/>
          <w:sz w:val="24"/>
          <w:szCs w:val="24"/>
        </w:rPr>
        <w:t>竞争力分析结果可知，宁波、中国、世界的</w:t>
      </w:r>
      <w:r w:rsidRPr="00333630">
        <w:rPr>
          <w:rFonts w:ascii="Times New Roman" w:hAnsi="Times New Roman" w:cs="Times New Roman"/>
          <w:color w:val="000000" w:themeColor="text1"/>
          <w:sz w:val="24"/>
          <w:szCs w:val="24"/>
        </w:rPr>
        <w:t>技术影响力</w:t>
      </w:r>
      <w:r w:rsidRPr="00333630">
        <w:rPr>
          <w:rFonts w:ascii="Times New Roman" w:hAnsi="Times New Roman" w:cs="Times New Roman" w:hint="eastAsia"/>
          <w:color w:val="000000" w:themeColor="text1"/>
          <w:sz w:val="24"/>
          <w:szCs w:val="24"/>
        </w:rPr>
        <w:t>平均值分别是</w:t>
      </w:r>
      <w:r w:rsidRPr="00333630">
        <w:rPr>
          <w:rFonts w:ascii="Times New Roman" w:hAnsi="Times New Roman" w:cs="Times New Roman" w:hint="eastAsia"/>
          <w:color w:val="000000" w:themeColor="text1"/>
          <w:sz w:val="24"/>
          <w:szCs w:val="24"/>
        </w:rPr>
        <w:t>1.00</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hint="eastAsia"/>
          <w:color w:val="000000" w:themeColor="text1"/>
          <w:sz w:val="24"/>
          <w:szCs w:val="24"/>
        </w:rPr>
        <w:t>1.29</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hint="eastAsia"/>
          <w:color w:val="000000" w:themeColor="text1"/>
          <w:sz w:val="24"/>
          <w:szCs w:val="24"/>
        </w:rPr>
        <w:t>5.95</w:t>
      </w:r>
      <w:r w:rsidRPr="00333630">
        <w:rPr>
          <w:rFonts w:ascii="Times New Roman" w:hAnsi="Times New Roman" w:cs="Times New Roman" w:hint="eastAsia"/>
          <w:color w:val="000000" w:themeColor="text1"/>
          <w:sz w:val="24"/>
          <w:szCs w:val="24"/>
        </w:rPr>
        <w:t>，可以看出宁波钛合金技术专利</w:t>
      </w:r>
      <w:r w:rsidRPr="00333630">
        <w:rPr>
          <w:rFonts w:ascii="Times New Roman" w:hAnsi="Times New Roman" w:cs="Times New Roman"/>
          <w:sz w:val="24"/>
          <w:szCs w:val="24"/>
        </w:rPr>
        <w:t>权人相对研发能力</w:t>
      </w:r>
      <w:r w:rsidRPr="00333630">
        <w:rPr>
          <w:rFonts w:ascii="Times New Roman" w:hAnsi="Times New Roman" w:cs="Times New Roman" w:hint="eastAsia"/>
          <w:sz w:val="24"/>
          <w:szCs w:val="24"/>
        </w:rPr>
        <w:t>和</w:t>
      </w:r>
      <w:r w:rsidRPr="00333630">
        <w:rPr>
          <w:rFonts w:ascii="Times New Roman" w:hAnsi="Times New Roman" w:cs="Times New Roman"/>
          <w:sz w:val="24"/>
          <w:szCs w:val="24"/>
        </w:rPr>
        <w:t>专利技术质量</w:t>
      </w:r>
      <w:r w:rsidRPr="00333630">
        <w:rPr>
          <w:rFonts w:ascii="Times New Roman" w:hAnsi="Times New Roman" w:cs="Times New Roman" w:hint="eastAsia"/>
          <w:sz w:val="24"/>
          <w:szCs w:val="24"/>
        </w:rPr>
        <w:t>低于中国和世界，这也说明了宁波钛合金材料专利的发展水平低于中国和世界的水平。</w:t>
      </w:r>
      <w:r w:rsidRPr="00333630">
        <w:rPr>
          <w:rFonts w:ascii="Times New Roman" w:hAnsi="Times New Roman" w:cs="Times New Roman" w:hint="eastAsia"/>
          <w:color w:val="000000" w:themeColor="text1"/>
          <w:sz w:val="24"/>
          <w:szCs w:val="24"/>
        </w:rPr>
        <w:t>宁波、中国、世界的市场</w:t>
      </w:r>
      <w:r w:rsidRPr="00333630">
        <w:rPr>
          <w:rFonts w:ascii="Times New Roman" w:hAnsi="Times New Roman" w:cs="Times New Roman"/>
          <w:color w:val="000000" w:themeColor="text1"/>
          <w:sz w:val="24"/>
          <w:szCs w:val="24"/>
        </w:rPr>
        <w:t>影响力</w:t>
      </w:r>
      <w:r w:rsidRPr="00333630">
        <w:rPr>
          <w:rFonts w:ascii="Times New Roman" w:hAnsi="Times New Roman" w:cs="Times New Roman" w:hint="eastAsia"/>
          <w:color w:val="000000" w:themeColor="text1"/>
          <w:sz w:val="24"/>
          <w:szCs w:val="24"/>
        </w:rPr>
        <w:t>平均值分别是</w:t>
      </w:r>
      <w:r w:rsidRPr="00333630">
        <w:rPr>
          <w:rFonts w:ascii="Times New Roman" w:hAnsi="Times New Roman" w:cs="Times New Roman" w:hint="eastAsia"/>
          <w:color w:val="000000" w:themeColor="text1"/>
          <w:sz w:val="24"/>
          <w:szCs w:val="24"/>
        </w:rPr>
        <w:lastRenderedPageBreak/>
        <w:t>0.07</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hint="eastAsia"/>
          <w:color w:val="000000" w:themeColor="text1"/>
          <w:sz w:val="24"/>
          <w:szCs w:val="24"/>
        </w:rPr>
        <w:t>1.10</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hint="eastAsia"/>
          <w:color w:val="000000" w:themeColor="text1"/>
          <w:sz w:val="24"/>
          <w:szCs w:val="24"/>
        </w:rPr>
        <w:t>2.55</w:t>
      </w:r>
      <w:r w:rsidRPr="00333630">
        <w:rPr>
          <w:rFonts w:ascii="Times New Roman" w:hAnsi="Times New Roman" w:cs="Times New Roman" w:hint="eastAsia"/>
          <w:color w:val="000000" w:themeColor="text1"/>
          <w:sz w:val="24"/>
          <w:szCs w:val="24"/>
        </w:rPr>
        <w:t>。可以看出宁波钛合金技术专利</w:t>
      </w:r>
      <w:r w:rsidRPr="00333630">
        <w:rPr>
          <w:rFonts w:ascii="Times New Roman" w:hAnsi="Times New Roman" w:cs="Times New Roman"/>
          <w:sz w:val="24"/>
          <w:szCs w:val="24"/>
        </w:rPr>
        <w:t>权人</w:t>
      </w:r>
      <w:r w:rsidRPr="00333630">
        <w:rPr>
          <w:rFonts w:ascii="Times New Roman" w:hAnsi="Times New Roman" w:cs="Times New Roman" w:hint="eastAsia"/>
          <w:sz w:val="24"/>
          <w:szCs w:val="24"/>
        </w:rPr>
        <w:t>研究热点把握能力、专利战略和专利布局能力较中国、世界的低。这也说明了宁波、中国钛合金技术专利的专利战略和专利布局的能力低于世界的水平。</w:t>
      </w:r>
    </w:p>
    <w:p w:rsidR="00333630" w:rsidRPr="00333630" w:rsidRDefault="00333630" w:rsidP="00333630">
      <w:pPr>
        <w:spacing w:line="400" w:lineRule="exact"/>
        <w:rPr>
          <w:rFonts w:ascii="Times New Roman" w:hAnsi="Times New Roman" w:cs="Times New Roman"/>
          <w:color w:val="000000" w:themeColor="text1"/>
          <w:sz w:val="24"/>
          <w:szCs w:val="24"/>
        </w:rPr>
      </w:pPr>
      <w:r w:rsidRPr="00333630">
        <w:rPr>
          <w:rFonts w:ascii="Times New Roman" w:hAnsi="Times New Roman" w:cs="Times New Roman" w:hint="eastAsia"/>
          <w:color w:val="000000" w:themeColor="text1"/>
          <w:sz w:val="24"/>
          <w:szCs w:val="24"/>
        </w:rPr>
        <w:t xml:space="preserve">3 </w:t>
      </w:r>
      <w:r w:rsidRPr="00333630">
        <w:rPr>
          <w:rFonts w:ascii="Times New Roman" w:hAnsi="Times New Roman" w:cs="Times New Roman"/>
          <w:color w:val="000000" w:themeColor="text1"/>
          <w:sz w:val="24"/>
          <w:szCs w:val="24"/>
        </w:rPr>
        <w:t>应用主题</w:t>
      </w:r>
    </w:p>
    <w:p w:rsidR="00333630" w:rsidRPr="00333630" w:rsidRDefault="00333630" w:rsidP="00333630">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bCs/>
          <w:sz w:val="24"/>
          <w:szCs w:val="24"/>
        </w:rPr>
        <w:t>图</w:t>
      </w:r>
      <w:r w:rsidR="00C377F5">
        <w:rPr>
          <w:rFonts w:ascii="Times New Roman" w:hAnsi="Times New Roman" w:cs="Times New Roman" w:hint="eastAsia"/>
          <w:bCs/>
          <w:sz w:val="24"/>
          <w:szCs w:val="24"/>
        </w:rPr>
        <w:t>92</w:t>
      </w:r>
      <w:r w:rsidRPr="00333630">
        <w:rPr>
          <w:rFonts w:ascii="Times New Roman" w:hAnsi="Times New Roman" w:cs="Times New Roman"/>
          <w:bCs/>
          <w:sz w:val="24"/>
          <w:szCs w:val="24"/>
        </w:rPr>
        <w:t>是</w:t>
      </w: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年间</w:t>
      </w:r>
      <w:r w:rsidRPr="00333630">
        <w:rPr>
          <w:rFonts w:ascii="Times New Roman" w:hAnsi="Times New Roman" w:cs="Times New Roman" w:hint="eastAsia"/>
          <w:bCs/>
          <w:sz w:val="24"/>
          <w:szCs w:val="24"/>
        </w:rPr>
        <w:t>宁波钛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应用</w:t>
      </w:r>
      <w:r w:rsidRPr="00333630">
        <w:rPr>
          <w:rFonts w:ascii="Times New Roman" w:hAnsi="Times New Roman" w:cs="Times New Roman"/>
          <w:bCs/>
          <w:sz w:val="24"/>
          <w:szCs w:val="24"/>
        </w:rPr>
        <w:t>专利</w:t>
      </w:r>
      <w:r w:rsidRPr="00333630">
        <w:rPr>
          <w:rFonts w:ascii="Times New Roman" w:hAnsi="Times New Roman" w:cs="Times New Roman" w:hint="eastAsia"/>
          <w:color w:val="000000" w:themeColor="text1"/>
          <w:sz w:val="24"/>
          <w:szCs w:val="24"/>
        </w:rPr>
        <w:t>IP</w:t>
      </w:r>
      <w:r w:rsidRPr="00333630">
        <w:rPr>
          <w:rFonts w:ascii="Times New Roman" w:hAnsi="Times New Roman" w:cs="Times New Roman" w:hint="eastAsia"/>
          <w:color w:val="000000" w:themeColor="text1"/>
          <w:sz w:val="24"/>
          <w:szCs w:val="24"/>
        </w:rPr>
        <w:t>竞争力分析结果。从图中可知，</w:t>
      </w:r>
      <w:r w:rsidRPr="00333630">
        <w:rPr>
          <w:rFonts w:ascii="Times New Roman" w:hAnsi="Times New Roman" w:cs="Times New Roman"/>
          <w:color w:val="000000" w:themeColor="text1"/>
          <w:sz w:val="24"/>
          <w:szCs w:val="24"/>
        </w:rPr>
        <w:t>技术影响力</w:t>
      </w:r>
      <w:r w:rsidRPr="00333630">
        <w:rPr>
          <w:rFonts w:ascii="Times New Roman" w:hAnsi="Times New Roman" w:cs="Times New Roman" w:hint="eastAsia"/>
          <w:color w:val="000000" w:themeColor="text1"/>
          <w:sz w:val="24"/>
          <w:szCs w:val="24"/>
        </w:rPr>
        <w:t>平均值是</w:t>
      </w:r>
      <w:r w:rsidRPr="00333630">
        <w:rPr>
          <w:rFonts w:ascii="Times New Roman" w:hAnsi="Times New Roman" w:cs="Times New Roman" w:hint="eastAsia"/>
          <w:color w:val="000000" w:themeColor="text1"/>
          <w:sz w:val="24"/>
          <w:szCs w:val="24"/>
        </w:rPr>
        <w:t>1.00</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市场影响力</w:t>
      </w:r>
      <w:r w:rsidRPr="00333630">
        <w:rPr>
          <w:rFonts w:ascii="Times New Roman" w:hAnsi="Times New Roman" w:cs="Times New Roman" w:hint="eastAsia"/>
          <w:color w:val="000000" w:themeColor="text1"/>
          <w:sz w:val="24"/>
          <w:szCs w:val="24"/>
        </w:rPr>
        <w:t>平均值是</w:t>
      </w:r>
      <w:r w:rsidRPr="00333630">
        <w:rPr>
          <w:rFonts w:ascii="Times New Roman" w:hAnsi="Times New Roman" w:cs="Times New Roman" w:hint="eastAsia"/>
          <w:color w:val="000000" w:themeColor="text1"/>
          <w:sz w:val="24"/>
          <w:szCs w:val="24"/>
        </w:rPr>
        <w:t>0.50</w:t>
      </w:r>
      <w:r w:rsidRPr="00333630">
        <w:rPr>
          <w:rFonts w:ascii="Times New Roman" w:hAnsi="Times New Roman" w:cs="Times New Roman" w:hint="eastAsia"/>
          <w:color w:val="000000" w:themeColor="text1"/>
          <w:sz w:val="24"/>
          <w:szCs w:val="24"/>
        </w:rPr>
        <w:t>。</w:t>
      </w:r>
    </w:p>
    <w:p w:rsidR="00333630" w:rsidRPr="00333630" w:rsidRDefault="00333630" w:rsidP="00333630">
      <w:pPr>
        <w:ind w:firstLineChars="200" w:firstLine="480"/>
        <w:rPr>
          <w:rFonts w:ascii="Times New Roman" w:hAnsi="Times New Roman" w:cs="Times New Roman"/>
          <w:bCs/>
          <w:sz w:val="24"/>
          <w:szCs w:val="24"/>
        </w:rPr>
      </w:pPr>
    </w:p>
    <w:p w:rsidR="00333630" w:rsidRPr="00333630" w:rsidRDefault="00333630" w:rsidP="00333630">
      <w:pPr>
        <w:ind w:firstLineChars="200" w:firstLine="480"/>
        <w:jc w:val="center"/>
        <w:rPr>
          <w:rFonts w:ascii="Times New Roman" w:hAnsi="Times New Roman" w:cs="Times New Roman"/>
          <w:bCs/>
          <w:sz w:val="24"/>
          <w:szCs w:val="24"/>
        </w:rPr>
      </w:pPr>
      <w:r w:rsidRPr="00333630">
        <w:rPr>
          <w:rFonts w:ascii="Times New Roman" w:hAnsi="Times New Roman" w:cs="Times New Roman"/>
          <w:bCs/>
          <w:noProof/>
          <w:sz w:val="24"/>
          <w:szCs w:val="24"/>
        </w:rPr>
        <w:drawing>
          <wp:inline distT="0" distB="0" distL="114300" distR="114300">
            <wp:extent cx="4441825" cy="1440180"/>
            <wp:effectExtent l="0" t="0" r="0" b="0"/>
            <wp:docPr id="189" name="图片 86" descr="宁波 应用   export_149071284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宁波 应用   export_1490712841144"/>
                    <pic:cNvPicPr>
                      <a:picLocks noChangeAspect="1"/>
                    </pic:cNvPicPr>
                  </pic:nvPicPr>
                  <pic:blipFill>
                    <a:blip r:embed="rId94" cstate="print"/>
                    <a:stretch>
                      <a:fillRect/>
                    </a:stretch>
                  </pic:blipFill>
                  <pic:spPr>
                    <a:xfrm>
                      <a:off x="0" y="0"/>
                      <a:ext cx="4441825" cy="1440180"/>
                    </a:xfrm>
                    <a:prstGeom prst="rect">
                      <a:avLst/>
                    </a:prstGeom>
                  </pic:spPr>
                </pic:pic>
              </a:graphicData>
            </a:graphic>
          </wp:inline>
        </w:drawing>
      </w:r>
    </w:p>
    <w:p w:rsidR="00333630" w:rsidRPr="00333630" w:rsidRDefault="00333630" w:rsidP="00333630">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bCs/>
          <w:sz w:val="24"/>
          <w:szCs w:val="24"/>
        </w:rPr>
        <w:t>图</w:t>
      </w:r>
      <w:r w:rsidR="00C377F5">
        <w:rPr>
          <w:rFonts w:ascii="Times New Roman" w:hAnsi="Times New Roman" w:cs="Times New Roman" w:hint="eastAsia"/>
          <w:bCs/>
          <w:sz w:val="24"/>
          <w:szCs w:val="24"/>
        </w:rPr>
        <w:t>93</w:t>
      </w:r>
      <w:r w:rsidRPr="00333630">
        <w:rPr>
          <w:rFonts w:ascii="Times New Roman" w:hAnsi="Times New Roman" w:cs="Times New Roman"/>
          <w:bCs/>
          <w:sz w:val="24"/>
          <w:szCs w:val="24"/>
        </w:rPr>
        <w:t>是</w:t>
      </w: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年间</w:t>
      </w:r>
      <w:r w:rsidRPr="00333630">
        <w:rPr>
          <w:rFonts w:ascii="Times New Roman" w:hAnsi="Times New Roman" w:cs="Times New Roman" w:hint="eastAsia"/>
          <w:bCs/>
          <w:sz w:val="24"/>
          <w:szCs w:val="24"/>
        </w:rPr>
        <w:t>中国钛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应用</w:t>
      </w:r>
      <w:r w:rsidRPr="00333630">
        <w:rPr>
          <w:rFonts w:ascii="Times New Roman" w:hAnsi="Times New Roman" w:cs="Times New Roman"/>
          <w:bCs/>
          <w:sz w:val="24"/>
          <w:szCs w:val="24"/>
        </w:rPr>
        <w:t>专利</w:t>
      </w:r>
      <w:r w:rsidRPr="00333630">
        <w:rPr>
          <w:rFonts w:ascii="Times New Roman" w:hAnsi="Times New Roman" w:cs="Times New Roman" w:hint="eastAsia"/>
          <w:color w:val="000000" w:themeColor="text1"/>
          <w:sz w:val="24"/>
          <w:szCs w:val="24"/>
        </w:rPr>
        <w:t>IP</w:t>
      </w:r>
      <w:r w:rsidRPr="00333630">
        <w:rPr>
          <w:rFonts w:ascii="Times New Roman" w:hAnsi="Times New Roman" w:cs="Times New Roman" w:hint="eastAsia"/>
          <w:color w:val="000000" w:themeColor="text1"/>
          <w:sz w:val="24"/>
          <w:szCs w:val="24"/>
        </w:rPr>
        <w:t>竞争力分析结果。从图中可知，</w:t>
      </w:r>
      <w:r w:rsidRPr="00333630">
        <w:rPr>
          <w:rFonts w:ascii="Times New Roman" w:hAnsi="Times New Roman" w:cs="Times New Roman"/>
          <w:color w:val="000000" w:themeColor="text1"/>
          <w:sz w:val="24"/>
          <w:szCs w:val="24"/>
        </w:rPr>
        <w:t>技术影响力</w:t>
      </w:r>
      <w:r w:rsidRPr="00333630">
        <w:rPr>
          <w:rFonts w:ascii="Times New Roman" w:hAnsi="Times New Roman" w:cs="Times New Roman" w:hint="eastAsia"/>
          <w:color w:val="000000" w:themeColor="text1"/>
          <w:sz w:val="24"/>
          <w:szCs w:val="24"/>
        </w:rPr>
        <w:t>平均值是</w:t>
      </w:r>
      <w:r w:rsidRPr="00333630">
        <w:rPr>
          <w:rFonts w:ascii="Times New Roman" w:hAnsi="Times New Roman" w:cs="Times New Roman" w:hint="eastAsia"/>
          <w:color w:val="000000" w:themeColor="text1"/>
          <w:sz w:val="24"/>
          <w:szCs w:val="24"/>
        </w:rPr>
        <w:t>1.27</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市场影响力</w:t>
      </w:r>
      <w:r w:rsidRPr="00333630">
        <w:rPr>
          <w:rFonts w:ascii="Times New Roman" w:hAnsi="Times New Roman" w:cs="Times New Roman" w:hint="eastAsia"/>
          <w:color w:val="000000" w:themeColor="text1"/>
          <w:sz w:val="24"/>
          <w:szCs w:val="24"/>
        </w:rPr>
        <w:t>平均值是</w:t>
      </w:r>
      <w:r w:rsidRPr="00333630">
        <w:rPr>
          <w:rFonts w:ascii="Times New Roman" w:hAnsi="Times New Roman" w:cs="Times New Roman" w:hint="eastAsia"/>
          <w:color w:val="000000" w:themeColor="text1"/>
          <w:sz w:val="24"/>
          <w:szCs w:val="24"/>
        </w:rPr>
        <w:t>0.76</w:t>
      </w:r>
      <w:r w:rsidRPr="00333630">
        <w:rPr>
          <w:rFonts w:ascii="Times New Roman" w:hAnsi="Times New Roman" w:cs="Times New Roman" w:hint="eastAsia"/>
          <w:color w:val="000000" w:themeColor="text1"/>
          <w:sz w:val="24"/>
          <w:szCs w:val="24"/>
        </w:rPr>
        <w:t>。</w:t>
      </w:r>
    </w:p>
    <w:p w:rsidR="00333630" w:rsidRPr="00333630" w:rsidRDefault="00333630" w:rsidP="00333630">
      <w:pPr>
        <w:wordWrap w:val="0"/>
        <w:jc w:val="center"/>
        <w:rPr>
          <w:rFonts w:ascii="Times New Roman" w:hAnsi="Times New Roman" w:cs="Times New Roman"/>
          <w:color w:val="000000" w:themeColor="text1"/>
          <w:sz w:val="24"/>
          <w:szCs w:val="24"/>
        </w:rPr>
      </w:pPr>
      <w:r w:rsidRPr="00333630">
        <w:rPr>
          <w:rFonts w:ascii="Times New Roman" w:hAnsi="Times New Roman" w:cs="Times New Roman"/>
          <w:noProof/>
          <w:color w:val="000000" w:themeColor="text1"/>
          <w:sz w:val="24"/>
          <w:szCs w:val="24"/>
        </w:rPr>
        <w:drawing>
          <wp:inline distT="0" distB="0" distL="114300" distR="114300">
            <wp:extent cx="4441825" cy="1440180"/>
            <wp:effectExtent l="0" t="0" r="0" b="0"/>
            <wp:docPr id="190" name="图片 87" descr="中国  应用   export_149071314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中国  应用   export_1490713143004"/>
                    <pic:cNvPicPr>
                      <a:picLocks noChangeAspect="1"/>
                    </pic:cNvPicPr>
                  </pic:nvPicPr>
                  <pic:blipFill>
                    <a:blip r:embed="rId95" cstate="print"/>
                    <a:stretch>
                      <a:fillRect/>
                    </a:stretch>
                  </pic:blipFill>
                  <pic:spPr>
                    <a:xfrm>
                      <a:off x="0" y="0"/>
                      <a:ext cx="4441825" cy="1440180"/>
                    </a:xfrm>
                    <a:prstGeom prst="rect">
                      <a:avLst/>
                    </a:prstGeom>
                  </pic:spPr>
                </pic:pic>
              </a:graphicData>
            </a:graphic>
          </wp:inline>
        </w:drawing>
      </w:r>
    </w:p>
    <w:p w:rsidR="00333630" w:rsidRPr="00333630" w:rsidRDefault="00333630" w:rsidP="00333630">
      <w:pPr>
        <w:spacing w:line="400" w:lineRule="exact"/>
        <w:ind w:firstLineChars="200" w:firstLine="480"/>
        <w:rPr>
          <w:rFonts w:ascii="Times New Roman" w:hAnsi="Times New Roman" w:cs="Times New Roman"/>
          <w:color w:val="000000" w:themeColor="text1"/>
          <w:sz w:val="24"/>
          <w:szCs w:val="24"/>
        </w:rPr>
      </w:pPr>
      <w:r w:rsidRPr="00333630">
        <w:rPr>
          <w:rFonts w:ascii="Times New Roman" w:hAnsi="Times New Roman" w:cs="Times New Roman"/>
          <w:bCs/>
          <w:sz w:val="24"/>
          <w:szCs w:val="24"/>
        </w:rPr>
        <w:t>图</w:t>
      </w:r>
      <w:r w:rsidR="00C377F5">
        <w:rPr>
          <w:rFonts w:ascii="Times New Roman" w:hAnsi="Times New Roman" w:cs="Times New Roman" w:hint="eastAsia"/>
          <w:bCs/>
          <w:sz w:val="24"/>
          <w:szCs w:val="24"/>
        </w:rPr>
        <w:t>94</w:t>
      </w:r>
      <w:r w:rsidRPr="00333630">
        <w:rPr>
          <w:rFonts w:ascii="Times New Roman" w:hAnsi="Times New Roman" w:cs="Times New Roman"/>
          <w:bCs/>
          <w:sz w:val="24"/>
          <w:szCs w:val="24"/>
        </w:rPr>
        <w:t>是</w:t>
      </w:r>
      <w:r w:rsidRPr="00333630">
        <w:rPr>
          <w:rFonts w:ascii="Times New Roman" w:hAnsi="Times New Roman" w:cs="Times New Roman"/>
          <w:bCs/>
          <w:sz w:val="24"/>
          <w:szCs w:val="24"/>
        </w:rPr>
        <w:t>2008~2016</w:t>
      </w:r>
      <w:r w:rsidRPr="00333630">
        <w:rPr>
          <w:rFonts w:ascii="Times New Roman" w:hAnsi="Times New Roman" w:cs="Times New Roman"/>
          <w:bCs/>
          <w:sz w:val="24"/>
          <w:szCs w:val="24"/>
        </w:rPr>
        <w:t>年间</w:t>
      </w:r>
      <w:r w:rsidRPr="00333630">
        <w:rPr>
          <w:rFonts w:ascii="Times New Roman" w:hAnsi="Times New Roman" w:cs="Times New Roman" w:hint="eastAsia"/>
          <w:bCs/>
          <w:sz w:val="24"/>
          <w:szCs w:val="24"/>
        </w:rPr>
        <w:t>世界钛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应用</w:t>
      </w:r>
      <w:r w:rsidRPr="00333630">
        <w:rPr>
          <w:rFonts w:ascii="Times New Roman" w:hAnsi="Times New Roman" w:cs="Times New Roman"/>
          <w:bCs/>
          <w:sz w:val="24"/>
          <w:szCs w:val="24"/>
        </w:rPr>
        <w:t>专利</w:t>
      </w:r>
      <w:r w:rsidRPr="00333630">
        <w:rPr>
          <w:rFonts w:ascii="Times New Roman" w:hAnsi="Times New Roman" w:cs="Times New Roman" w:hint="eastAsia"/>
          <w:color w:val="000000" w:themeColor="text1"/>
          <w:sz w:val="24"/>
          <w:szCs w:val="24"/>
        </w:rPr>
        <w:t>IP</w:t>
      </w:r>
      <w:r w:rsidRPr="00333630">
        <w:rPr>
          <w:rFonts w:ascii="Times New Roman" w:hAnsi="Times New Roman" w:cs="Times New Roman" w:hint="eastAsia"/>
          <w:color w:val="000000" w:themeColor="text1"/>
          <w:sz w:val="24"/>
          <w:szCs w:val="24"/>
        </w:rPr>
        <w:t>竞争力分析结果。从图中可知，</w:t>
      </w:r>
      <w:r w:rsidRPr="00333630">
        <w:rPr>
          <w:rFonts w:ascii="Times New Roman" w:hAnsi="Times New Roman" w:cs="Times New Roman"/>
          <w:color w:val="000000" w:themeColor="text1"/>
          <w:sz w:val="24"/>
          <w:szCs w:val="24"/>
        </w:rPr>
        <w:t>技术影响力</w:t>
      </w:r>
      <w:r w:rsidRPr="00333630">
        <w:rPr>
          <w:rFonts w:ascii="Times New Roman" w:hAnsi="Times New Roman" w:cs="Times New Roman" w:hint="eastAsia"/>
          <w:color w:val="000000" w:themeColor="text1"/>
          <w:sz w:val="24"/>
          <w:szCs w:val="24"/>
        </w:rPr>
        <w:t>平均值是</w:t>
      </w:r>
      <w:r w:rsidRPr="00333630">
        <w:rPr>
          <w:rFonts w:ascii="Times New Roman" w:hAnsi="Times New Roman" w:cs="Times New Roman" w:hint="eastAsia"/>
          <w:color w:val="000000" w:themeColor="text1"/>
          <w:sz w:val="24"/>
          <w:szCs w:val="24"/>
        </w:rPr>
        <w:t>10.23</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color w:val="000000" w:themeColor="text1"/>
          <w:sz w:val="24"/>
          <w:szCs w:val="24"/>
        </w:rPr>
        <w:t>市场影响力</w:t>
      </w:r>
      <w:r w:rsidRPr="00333630">
        <w:rPr>
          <w:rFonts w:ascii="Times New Roman" w:hAnsi="Times New Roman" w:cs="Times New Roman" w:hint="eastAsia"/>
          <w:color w:val="000000" w:themeColor="text1"/>
          <w:sz w:val="24"/>
          <w:szCs w:val="24"/>
        </w:rPr>
        <w:t>平均值是</w:t>
      </w:r>
      <w:r w:rsidRPr="00333630">
        <w:rPr>
          <w:rFonts w:ascii="Times New Roman" w:hAnsi="Times New Roman" w:cs="Times New Roman" w:hint="eastAsia"/>
          <w:color w:val="000000" w:themeColor="text1"/>
          <w:sz w:val="24"/>
          <w:szCs w:val="24"/>
        </w:rPr>
        <w:t>6.61</w:t>
      </w:r>
      <w:r w:rsidRPr="00333630">
        <w:rPr>
          <w:rFonts w:ascii="Times New Roman" w:hAnsi="Times New Roman" w:cs="Times New Roman" w:hint="eastAsia"/>
          <w:color w:val="000000" w:themeColor="text1"/>
          <w:sz w:val="24"/>
          <w:szCs w:val="24"/>
        </w:rPr>
        <w:t>。</w:t>
      </w:r>
    </w:p>
    <w:p w:rsidR="00333630" w:rsidRPr="00333630" w:rsidRDefault="00333630" w:rsidP="00333630">
      <w:pPr>
        <w:wordWrap w:val="0"/>
        <w:jc w:val="center"/>
        <w:rPr>
          <w:rFonts w:ascii="Times New Roman" w:hAnsi="Times New Roman" w:cs="Times New Roman"/>
          <w:color w:val="000000" w:themeColor="text1"/>
          <w:sz w:val="24"/>
          <w:szCs w:val="24"/>
        </w:rPr>
      </w:pPr>
      <w:r w:rsidRPr="00333630">
        <w:rPr>
          <w:rFonts w:ascii="Times New Roman" w:hAnsi="Times New Roman" w:cs="Times New Roman"/>
          <w:noProof/>
          <w:color w:val="000000" w:themeColor="text1"/>
          <w:sz w:val="24"/>
          <w:szCs w:val="24"/>
        </w:rPr>
        <w:drawing>
          <wp:inline distT="0" distB="0" distL="114300" distR="114300">
            <wp:extent cx="4441825" cy="1440180"/>
            <wp:effectExtent l="0" t="0" r="0" b="0"/>
            <wp:docPr id="191" name="图片 88" descr="世界  应用  export_149071332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世界  应用  export_1490713322194"/>
                    <pic:cNvPicPr>
                      <a:picLocks noChangeAspect="1"/>
                    </pic:cNvPicPr>
                  </pic:nvPicPr>
                  <pic:blipFill>
                    <a:blip r:embed="rId96" cstate="print"/>
                    <a:stretch>
                      <a:fillRect/>
                    </a:stretch>
                  </pic:blipFill>
                  <pic:spPr>
                    <a:xfrm>
                      <a:off x="0" y="0"/>
                      <a:ext cx="4441825" cy="1440180"/>
                    </a:xfrm>
                    <a:prstGeom prst="rect">
                      <a:avLst/>
                    </a:prstGeom>
                  </pic:spPr>
                </pic:pic>
              </a:graphicData>
            </a:graphic>
          </wp:inline>
        </w:drawing>
      </w:r>
    </w:p>
    <w:p w:rsidR="00333630" w:rsidRPr="00333630" w:rsidRDefault="00333630" w:rsidP="00761ED8">
      <w:pPr>
        <w:spacing w:line="400" w:lineRule="exact"/>
        <w:ind w:firstLineChars="200" w:firstLine="480"/>
        <w:rPr>
          <w:rFonts w:ascii="Times New Roman" w:hAnsi="Times New Roman" w:cs="Times New Roman"/>
          <w:sz w:val="24"/>
          <w:szCs w:val="24"/>
        </w:rPr>
      </w:pPr>
      <w:r w:rsidRPr="00333630">
        <w:rPr>
          <w:rFonts w:ascii="Times New Roman" w:hAnsi="Times New Roman" w:cs="Times New Roman" w:hint="eastAsia"/>
          <w:color w:val="000000" w:themeColor="text1"/>
          <w:sz w:val="24"/>
          <w:szCs w:val="24"/>
        </w:rPr>
        <w:t>根据上述</w:t>
      </w:r>
      <w:r w:rsidRPr="00333630">
        <w:rPr>
          <w:rFonts w:ascii="Times New Roman" w:hAnsi="Times New Roman" w:cs="Times New Roman" w:hint="eastAsia"/>
          <w:bCs/>
          <w:sz w:val="24"/>
          <w:szCs w:val="24"/>
        </w:rPr>
        <w:t>钛</w:t>
      </w:r>
      <w:r w:rsidRPr="00333630">
        <w:rPr>
          <w:rFonts w:ascii="Times New Roman" w:hAnsi="Times New Roman" w:cs="Times New Roman"/>
          <w:bCs/>
          <w:sz w:val="24"/>
          <w:szCs w:val="24"/>
        </w:rPr>
        <w:t>合金</w:t>
      </w:r>
      <w:r w:rsidRPr="00333630">
        <w:rPr>
          <w:rFonts w:ascii="Times New Roman" w:hAnsi="Times New Roman" w:cs="Times New Roman" w:hint="eastAsia"/>
          <w:bCs/>
          <w:sz w:val="24"/>
          <w:szCs w:val="24"/>
        </w:rPr>
        <w:t>应用</w:t>
      </w:r>
      <w:r w:rsidRPr="00333630">
        <w:rPr>
          <w:rFonts w:ascii="Times New Roman" w:hAnsi="Times New Roman" w:cs="Times New Roman"/>
          <w:bCs/>
          <w:sz w:val="24"/>
          <w:szCs w:val="24"/>
        </w:rPr>
        <w:t>专利</w:t>
      </w:r>
      <w:r w:rsidRPr="00333630">
        <w:rPr>
          <w:rFonts w:ascii="Times New Roman" w:hAnsi="Times New Roman" w:cs="Times New Roman" w:hint="eastAsia"/>
          <w:color w:val="000000" w:themeColor="text1"/>
          <w:sz w:val="24"/>
          <w:szCs w:val="24"/>
        </w:rPr>
        <w:t>IP</w:t>
      </w:r>
      <w:r w:rsidRPr="00333630">
        <w:rPr>
          <w:rFonts w:ascii="Times New Roman" w:hAnsi="Times New Roman" w:cs="Times New Roman" w:hint="eastAsia"/>
          <w:color w:val="000000" w:themeColor="text1"/>
          <w:sz w:val="24"/>
          <w:szCs w:val="24"/>
        </w:rPr>
        <w:t>竞争力分析结果可知，宁波、中国、世界的</w:t>
      </w:r>
      <w:r w:rsidRPr="00333630">
        <w:rPr>
          <w:rFonts w:ascii="Times New Roman" w:hAnsi="Times New Roman" w:cs="Times New Roman"/>
          <w:color w:val="000000" w:themeColor="text1"/>
          <w:sz w:val="24"/>
          <w:szCs w:val="24"/>
        </w:rPr>
        <w:t>技术影响力</w:t>
      </w:r>
      <w:r w:rsidRPr="00333630">
        <w:rPr>
          <w:rFonts w:ascii="Times New Roman" w:hAnsi="Times New Roman" w:cs="Times New Roman" w:hint="eastAsia"/>
          <w:color w:val="000000" w:themeColor="text1"/>
          <w:sz w:val="24"/>
          <w:szCs w:val="24"/>
        </w:rPr>
        <w:t>平均值分别是</w:t>
      </w:r>
      <w:r w:rsidRPr="00333630">
        <w:rPr>
          <w:rFonts w:ascii="Times New Roman" w:hAnsi="Times New Roman" w:cs="Times New Roman" w:hint="eastAsia"/>
          <w:color w:val="000000" w:themeColor="text1"/>
          <w:sz w:val="24"/>
          <w:szCs w:val="24"/>
        </w:rPr>
        <w:t>1.00</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hint="eastAsia"/>
          <w:color w:val="000000" w:themeColor="text1"/>
          <w:sz w:val="24"/>
          <w:szCs w:val="24"/>
        </w:rPr>
        <w:t>1.27</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hint="eastAsia"/>
          <w:color w:val="000000" w:themeColor="text1"/>
          <w:sz w:val="24"/>
          <w:szCs w:val="24"/>
        </w:rPr>
        <w:t>10.23</w:t>
      </w:r>
      <w:r w:rsidRPr="00333630">
        <w:rPr>
          <w:rFonts w:ascii="Times New Roman" w:hAnsi="Times New Roman" w:cs="Times New Roman" w:hint="eastAsia"/>
          <w:color w:val="000000" w:themeColor="text1"/>
          <w:sz w:val="24"/>
          <w:szCs w:val="24"/>
        </w:rPr>
        <w:t>，可以看出宁波</w:t>
      </w:r>
      <w:r w:rsidRPr="00333630">
        <w:rPr>
          <w:rFonts w:ascii="Times New Roman" w:hAnsi="Times New Roman" w:cs="Times New Roman" w:hint="eastAsia"/>
          <w:sz w:val="24"/>
          <w:szCs w:val="24"/>
        </w:rPr>
        <w:t>、中国</w:t>
      </w:r>
      <w:r w:rsidRPr="00333630">
        <w:rPr>
          <w:rFonts w:ascii="Times New Roman" w:hAnsi="Times New Roman" w:cs="Times New Roman" w:hint="eastAsia"/>
          <w:color w:val="000000" w:themeColor="text1"/>
          <w:sz w:val="24"/>
          <w:szCs w:val="24"/>
        </w:rPr>
        <w:t>钛合金应用专利</w:t>
      </w:r>
      <w:r w:rsidRPr="00333630">
        <w:rPr>
          <w:rFonts w:ascii="Times New Roman" w:hAnsi="Times New Roman" w:cs="Times New Roman"/>
          <w:sz w:val="24"/>
          <w:szCs w:val="24"/>
        </w:rPr>
        <w:t>权人相对研发能力</w:t>
      </w:r>
      <w:r w:rsidRPr="00333630">
        <w:rPr>
          <w:rFonts w:ascii="Times New Roman" w:hAnsi="Times New Roman" w:cs="Times New Roman" w:hint="eastAsia"/>
          <w:sz w:val="24"/>
          <w:szCs w:val="24"/>
        </w:rPr>
        <w:t>和</w:t>
      </w:r>
      <w:r w:rsidRPr="00333630">
        <w:rPr>
          <w:rFonts w:ascii="Times New Roman" w:hAnsi="Times New Roman" w:cs="Times New Roman"/>
          <w:sz w:val="24"/>
          <w:szCs w:val="24"/>
        </w:rPr>
        <w:t>专利技术质量</w:t>
      </w:r>
      <w:r w:rsidRPr="00333630">
        <w:rPr>
          <w:rFonts w:ascii="Times New Roman" w:hAnsi="Times New Roman" w:cs="Times New Roman" w:hint="eastAsia"/>
          <w:sz w:val="24"/>
          <w:szCs w:val="24"/>
        </w:rPr>
        <w:t>相当，但是较世界的低。这也说明了宁波钛合金应用专利的发展水平低于中国和世界的水平。</w:t>
      </w:r>
      <w:r w:rsidRPr="00333630">
        <w:rPr>
          <w:rFonts w:ascii="Times New Roman" w:hAnsi="Times New Roman" w:cs="Times New Roman" w:hint="eastAsia"/>
          <w:color w:val="000000" w:themeColor="text1"/>
          <w:sz w:val="24"/>
          <w:szCs w:val="24"/>
        </w:rPr>
        <w:t>宁波、中国、世界的市场</w:t>
      </w:r>
      <w:r w:rsidRPr="00333630">
        <w:rPr>
          <w:rFonts w:ascii="Times New Roman" w:hAnsi="Times New Roman" w:cs="Times New Roman"/>
          <w:color w:val="000000" w:themeColor="text1"/>
          <w:sz w:val="24"/>
          <w:szCs w:val="24"/>
        </w:rPr>
        <w:t>影响力</w:t>
      </w:r>
      <w:r w:rsidRPr="00333630">
        <w:rPr>
          <w:rFonts w:ascii="Times New Roman" w:hAnsi="Times New Roman" w:cs="Times New Roman" w:hint="eastAsia"/>
          <w:color w:val="000000" w:themeColor="text1"/>
          <w:sz w:val="24"/>
          <w:szCs w:val="24"/>
        </w:rPr>
        <w:t>平均值分别是</w:t>
      </w:r>
      <w:r w:rsidRPr="00333630">
        <w:rPr>
          <w:rFonts w:ascii="Times New Roman" w:hAnsi="Times New Roman" w:cs="Times New Roman" w:hint="eastAsia"/>
          <w:color w:val="000000" w:themeColor="text1"/>
          <w:sz w:val="24"/>
          <w:szCs w:val="24"/>
        </w:rPr>
        <w:t>0.5</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hint="eastAsia"/>
          <w:color w:val="000000" w:themeColor="text1"/>
          <w:sz w:val="24"/>
          <w:szCs w:val="24"/>
        </w:rPr>
        <w:t>0.76</w:t>
      </w:r>
      <w:r w:rsidRPr="00333630">
        <w:rPr>
          <w:rFonts w:ascii="Times New Roman" w:hAnsi="Times New Roman" w:cs="Times New Roman" w:hint="eastAsia"/>
          <w:color w:val="000000" w:themeColor="text1"/>
          <w:sz w:val="24"/>
          <w:szCs w:val="24"/>
        </w:rPr>
        <w:t>、</w:t>
      </w:r>
      <w:r w:rsidRPr="00333630">
        <w:rPr>
          <w:rFonts w:ascii="Times New Roman" w:hAnsi="Times New Roman" w:cs="Times New Roman" w:hint="eastAsia"/>
          <w:color w:val="000000" w:themeColor="text1"/>
          <w:sz w:val="24"/>
          <w:szCs w:val="24"/>
        </w:rPr>
        <w:t>6.61</w:t>
      </w:r>
      <w:r w:rsidRPr="00333630">
        <w:rPr>
          <w:rFonts w:ascii="Times New Roman" w:hAnsi="Times New Roman" w:cs="Times New Roman" w:hint="eastAsia"/>
          <w:color w:val="000000" w:themeColor="text1"/>
          <w:sz w:val="24"/>
          <w:szCs w:val="24"/>
        </w:rPr>
        <w:t>。可以看出宁波钛合金应用专利</w:t>
      </w:r>
      <w:r w:rsidRPr="00333630">
        <w:rPr>
          <w:rFonts w:ascii="Times New Roman" w:hAnsi="Times New Roman" w:cs="Times New Roman"/>
          <w:sz w:val="24"/>
          <w:szCs w:val="24"/>
        </w:rPr>
        <w:t>权人</w:t>
      </w:r>
      <w:r w:rsidRPr="00333630">
        <w:rPr>
          <w:rFonts w:ascii="Times New Roman" w:hAnsi="Times New Roman" w:cs="Times New Roman" w:hint="eastAsia"/>
          <w:sz w:val="24"/>
          <w:szCs w:val="24"/>
        </w:rPr>
        <w:t>研究热点把握</w:t>
      </w:r>
      <w:r w:rsidRPr="00333630">
        <w:rPr>
          <w:rFonts w:ascii="Times New Roman" w:hAnsi="Times New Roman" w:cs="Times New Roman" w:hint="eastAsia"/>
          <w:sz w:val="24"/>
          <w:szCs w:val="24"/>
        </w:rPr>
        <w:lastRenderedPageBreak/>
        <w:t>能力、专利战略和专利布局能力较中国、世界的低。这也说明了宁波、中国钛合金应用专利的专利战略和专利布局的能力低于世界的水平。</w:t>
      </w:r>
    </w:p>
    <w:p w:rsidR="00333630" w:rsidRPr="00ED534A" w:rsidRDefault="00333630" w:rsidP="00E83D7D">
      <w:pPr>
        <w:wordWrap w:val="0"/>
        <w:spacing w:line="360" w:lineRule="auto"/>
        <w:rPr>
          <w:rFonts w:ascii="Times New Roman" w:cs="Times New Roman"/>
          <w:b/>
          <w:sz w:val="24"/>
          <w:szCs w:val="24"/>
        </w:rPr>
      </w:pPr>
    </w:p>
    <w:p w:rsidR="000E2BF8" w:rsidRPr="00017222" w:rsidRDefault="000E2BF8" w:rsidP="000E2BF8">
      <w:pPr>
        <w:pStyle w:val="2"/>
        <w:spacing w:before="120" w:after="120" w:line="360" w:lineRule="auto"/>
        <w:rPr>
          <w:sz w:val="28"/>
          <w:szCs w:val="24"/>
        </w:rPr>
      </w:pPr>
      <w:bookmarkStart w:id="37" w:name="_Toc487645107"/>
      <w:r w:rsidRPr="00017222">
        <w:rPr>
          <w:rFonts w:hint="eastAsia"/>
          <w:sz w:val="28"/>
          <w:szCs w:val="24"/>
        </w:rPr>
        <w:t xml:space="preserve">4.4 </w:t>
      </w:r>
      <w:r w:rsidRPr="00017222">
        <w:rPr>
          <w:rFonts w:hint="eastAsia"/>
          <w:sz w:val="28"/>
          <w:szCs w:val="24"/>
        </w:rPr>
        <w:t>铜合金国内及宁波专利态势分析</w:t>
      </w:r>
      <w:bookmarkEnd w:id="37"/>
    </w:p>
    <w:p w:rsidR="000E2BF8" w:rsidRPr="00ED534A" w:rsidRDefault="00ED534A" w:rsidP="00E83D7D">
      <w:pPr>
        <w:wordWrap w:val="0"/>
        <w:spacing w:line="360" w:lineRule="auto"/>
        <w:rPr>
          <w:rFonts w:ascii="Times New Roman" w:cs="Times New Roman"/>
          <w:b/>
          <w:sz w:val="24"/>
          <w:szCs w:val="24"/>
        </w:rPr>
      </w:pPr>
      <w:r w:rsidRPr="00ED534A">
        <w:rPr>
          <w:rFonts w:ascii="Times New Roman" w:cs="Times New Roman" w:hint="eastAsia"/>
          <w:b/>
          <w:sz w:val="24"/>
          <w:szCs w:val="24"/>
        </w:rPr>
        <w:t>4.4.1</w:t>
      </w:r>
      <w:r w:rsidRPr="00ED534A">
        <w:rPr>
          <w:rFonts w:ascii="Times New Roman" w:cs="Times New Roman" w:hint="eastAsia"/>
          <w:b/>
          <w:sz w:val="24"/>
          <w:szCs w:val="24"/>
        </w:rPr>
        <w:t>专利权人分析</w:t>
      </w:r>
    </w:p>
    <w:p w:rsidR="00ED534A" w:rsidRPr="00ED534A" w:rsidRDefault="00ED534A" w:rsidP="00ED534A">
      <w:pPr>
        <w:spacing w:line="360" w:lineRule="auto"/>
        <w:rPr>
          <w:sz w:val="24"/>
          <w:szCs w:val="24"/>
        </w:rPr>
      </w:pPr>
      <w:r w:rsidRPr="00ED534A">
        <w:rPr>
          <w:rFonts w:hint="eastAsia"/>
          <w:sz w:val="24"/>
          <w:szCs w:val="24"/>
        </w:rPr>
        <w:t>1</w:t>
      </w:r>
      <w:r w:rsidRPr="00ED534A">
        <w:rPr>
          <w:rFonts w:hint="eastAsia"/>
          <w:sz w:val="24"/>
          <w:szCs w:val="24"/>
        </w:rPr>
        <w:t>）专利数量分析</w:t>
      </w:r>
    </w:p>
    <w:p w:rsidR="00ED534A" w:rsidRPr="00ED534A" w:rsidRDefault="00ED534A" w:rsidP="00761ED8">
      <w:pPr>
        <w:spacing w:line="400" w:lineRule="exact"/>
        <w:ind w:firstLineChars="200" w:firstLine="480"/>
        <w:rPr>
          <w:sz w:val="24"/>
          <w:szCs w:val="24"/>
        </w:rPr>
      </w:pPr>
      <w:r w:rsidRPr="00ED534A">
        <w:rPr>
          <w:rFonts w:hint="eastAsia"/>
          <w:sz w:val="24"/>
          <w:szCs w:val="24"/>
        </w:rPr>
        <w:t>表</w:t>
      </w:r>
      <w:r w:rsidR="00D16FB5">
        <w:rPr>
          <w:rFonts w:hint="eastAsia"/>
          <w:sz w:val="24"/>
          <w:szCs w:val="24"/>
        </w:rPr>
        <w:t>111</w:t>
      </w:r>
      <w:r w:rsidRPr="00ED534A">
        <w:rPr>
          <w:rFonts w:hint="eastAsia"/>
          <w:sz w:val="24"/>
          <w:szCs w:val="24"/>
        </w:rPr>
        <w:t>是国内专利权人的专利授权数量表。从授权单位来看，国内铜合金相关专利的主要授权人是各大高校，从前</w:t>
      </w:r>
      <w:r w:rsidRPr="00ED534A">
        <w:rPr>
          <w:rFonts w:hint="eastAsia"/>
          <w:sz w:val="24"/>
          <w:szCs w:val="24"/>
        </w:rPr>
        <w:t xml:space="preserve">20 </w:t>
      </w:r>
      <w:r w:rsidRPr="00ED534A">
        <w:rPr>
          <w:rFonts w:hint="eastAsia"/>
          <w:sz w:val="24"/>
          <w:szCs w:val="24"/>
        </w:rPr>
        <w:t>单位排名来看，只有</w:t>
      </w:r>
      <w:r w:rsidRPr="00ED534A">
        <w:rPr>
          <w:rFonts w:hint="eastAsia"/>
          <w:sz w:val="24"/>
          <w:szCs w:val="24"/>
        </w:rPr>
        <w:t>4</w:t>
      </w:r>
      <w:r w:rsidRPr="00ED534A">
        <w:rPr>
          <w:rFonts w:hint="eastAsia"/>
          <w:sz w:val="24"/>
          <w:szCs w:val="24"/>
        </w:rPr>
        <w:t>家非大学的单位，表明国内在铜合金研究方面理论基础研究更多，一方面说明国内企业在铜合金材料研发上的投入不足，另一方面也说明国内在铜合金材料发展的潜力十分巨大，各个高校如果能做好由实验室向工业应用的衔接，国内铜合金材料将会有十分巨大的发展。</w:t>
      </w:r>
    </w:p>
    <w:p w:rsidR="00ED534A" w:rsidRPr="00ED534A" w:rsidRDefault="00ED534A" w:rsidP="00ED534A">
      <w:pPr>
        <w:spacing w:line="400" w:lineRule="exact"/>
        <w:jc w:val="center"/>
        <w:rPr>
          <w:sz w:val="24"/>
          <w:szCs w:val="24"/>
        </w:rPr>
      </w:pPr>
      <w:r w:rsidRPr="00ED534A">
        <w:rPr>
          <w:rFonts w:hint="eastAsia"/>
          <w:sz w:val="24"/>
          <w:szCs w:val="24"/>
        </w:rPr>
        <w:t>表</w:t>
      </w:r>
      <w:r w:rsidR="00D16FB5">
        <w:rPr>
          <w:rFonts w:hint="eastAsia"/>
          <w:sz w:val="24"/>
          <w:szCs w:val="24"/>
        </w:rPr>
        <w:t>111</w:t>
      </w:r>
      <w:r w:rsidRPr="00ED534A">
        <w:rPr>
          <w:rFonts w:hint="eastAsia"/>
          <w:sz w:val="24"/>
          <w:szCs w:val="24"/>
        </w:rPr>
        <w:t xml:space="preserve">  </w:t>
      </w:r>
      <w:r w:rsidRPr="00ED534A">
        <w:rPr>
          <w:rFonts w:hint="eastAsia"/>
          <w:sz w:val="24"/>
          <w:szCs w:val="24"/>
        </w:rPr>
        <w:t>国内专利授权数量排名前</w:t>
      </w:r>
      <w:r w:rsidRPr="00ED534A">
        <w:rPr>
          <w:rFonts w:hint="eastAsia"/>
          <w:sz w:val="24"/>
          <w:szCs w:val="24"/>
        </w:rPr>
        <w:t>20</w:t>
      </w:r>
      <w:r w:rsidRPr="00ED534A">
        <w:rPr>
          <w:rFonts w:hint="eastAsia"/>
          <w:sz w:val="24"/>
          <w:szCs w:val="24"/>
        </w:rPr>
        <w:t>单位</w:t>
      </w:r>
    </w:p>
    <w:tbl>
      <w:tblPr>
        <w:tblStyle w:val="a6"/>
        <w:tblW w:w="5000" w:type="pct"/>
        <w:tblLook w:val="04A0"/>
      </w:tblPr>
      <w:tblGrid>
        <w:gridCol w:w="4105"/>
        <w:gridCol w:w="457"/>
        <w:gridCol w:w="456"/>
        <w:gridCol w:w="2592"/>
        <w:gridCol w:w="456"/>
        <w:gridCol w:w="456"/>
      </w:tblGrid>
      <w:tr w:rsidR="00ED534A" w:rsidRPr="00ED534A" w:rsidTr="00ED534A">
        <w:trPr>
          <w:trHeight w:val="288"/>
        </w:trPr>
        <w:tc>
          <w:tcPr>
            <w:tcW w:w="2239" w:type="pct"/>
            <w:vAlign w:val="center"/>
            <w:hideMark/>
          </w:tcPr>
          <w:p w:rsidR="00ED534A" w:rsidRPr="00ED534A" w:rsidRDefault="00ED534A" w:rsidP="00ED534A">
            <w:pPr>
              <w:spacing w:line="400" w:lineRule="exact"/>
              <w:jc w:val="center"/>
              <w:rPr>
                <w:sz w:val="24"/>
                <w:szCs w:val="24"/>
              </w:rPr>
            </w:pPr>
            <w:r w:rsidRPr="00ED534A">
              <w:rPr>
                <w:rFonts w:hint="eastAsia"/>
                <w:sz w:val="24"/>
                <w:szCs w:val="24"/>
              </w:rPr>
              <w:t>单位</w:t>
            </w:r>
          </w:p>
        </w:tc>
        <w:tc>
          <w:tcPr>
            <w:tcW w:w="454" w:type="pct"/>
            <w:vAlign w:val="center"/>
            <w:hideMark/>
          </w:tcPr>
          <w:p w:rsidR="00ED534A" w:rsidRPr="00ED534A" w:rsidRDefault="00ED534A" w:rsidP="00ED534A">
            <w:pPr>
              <w:spacing w:line="400" w:lineRule="exact"/>
              <w:jc w:val="center"/>
              <w:rPr>
                <w:sz w:val="24"/>
                <w:szCs w:val="24"/>
              </w:rPr>
            </w:pPr>
            <w:r w:rsidRPr="00ED534A">
              <w:rPr>
                <w:rFonts w:hint="eastAsia"/>
                <w:sz w:val="24"/>
                <w:szCs w:val="24"/>
              </w:rPr>
              <w:t>总数</w:t>
            </w:r>
          </w:p>
        </w:tc>
        <w:tc>
          <w:tcPr>
            <w:tcW w:w="258" w:type="pct"/>
            <w:vAlign w:val="center"/>
            <w:hideMark/>
          </w:tcPr>
          <w:p w:rsidR="00ED534A" w:rsidRPr="00ED534A" w:rsidRDefault="00ED534A" w:rsidP="00ED534A">
            <w:pPr>
              <w:spacing w:line="400" w:lineRule="exact"/>
              <w:jc w:val="center"/>
              <w:rPr>
                <w:sz w:val="24"/>
                <w:szCs w:val="24"/>
              </w:rPr>
            </w:pPr>
            <w:r w:rsidRPr="00ED534A">
              <w:rPr>
                <w:rFonts w:hint="eastAsia"/>
                <w:sz w:val="24"/>
                <w:szCs w:val="24"/>
              </w:rPr>
              <w:t>排名</w:t>
            </w:r>
          </w:p>
        </w:tc>
        <w:tc>
          <w:tcPr>
            <w:tcW w:w="1534" w:type="pct"/>
            <w:vAlign w:val="center"/>
            <w:hideMark/>
          </w:tcPr>
          <w:p w:rsidR="00ED534A" w:rsidRPr="00ED534A" w:rsidRDefault="00ED534A" w:rsidP="00ED534A">
            <w:pPr>
              <w:spacing w:line="400" w:lineRule="exact"/>
              <w:jc w:val="center"/>
              <w:rPr>
                <w:sz w:val="24"/>
                <w:szCs w:val="24"/>
              </w:rPr>
            </w:pPr>
            <w:r w:rsidRPr="00ED534A">
              <w:rPr>
                <w:rFonts w:hint="eastAsia"/>
                <w:sz w:val="24"/>
                <w:szCs w:val="24"/>
              </w:rPr>
              <w:t>单位</w:t>
            </w:r>
          </w:p>
        </w:tc>
        <w:tc>
          <w:tcPr>
            <w:tcW w:w="258" w:type="pct"/>
            <w:vAlign w:val="center"/>
            <w:hideMark/>
          </w:tcPr>
          <w:p w:rsidR="00ED534A" w:rsidRPr="00ED534A" w:rsidRDefault="00ED534A" w:rsidP="00ED534A">
            <w:pPr>
              <w:spacing w:line="400" w:lineRule="exact"/>
              <w:jc w:val="center"/>
              <w:rPr>
                <w:sz w:val="24"/>
                <w:szCs w:val="24"/>
              </w:rPr>
            </w:pPr>
            <w:r w:rsidRPr="00ED534A">
              <w:rPr>
                <w:rFonts w:hint="eastAsia"/>
                <w:sz w:val="24"/>
                <w:szCs w:val="24"/>
              </w:rPr>
              <w:t>总数</w:t>
            </w:r>
          </w:p>
        </w:tc>
        <w:tc>
          <w:tcPr>
            <w:tcW w:w="258" w:type="pct"/>
            <w:vAlign w:val="center"/>
            <w:hideMark/>
          </w:tcPr>
          <w:p w:rsidR="00ED534A" w:rsidRPr="00ED534A" w:rsidRDefault="00ED534A" w:rsidP="00ED534A">
            <w:pPr>
              <w:spacing w:line="400" w:lineRule="exact"/>
              <w:jc w:val="center"/>
              <w:rPr>
                <w:sz w:val="24"/>
                <w:szCs w:val="24"/>
              </w:rPr>
            </w:pPr>
            <w:r w:rsidRPr="00ED534A">
              <w:rPr>
                <w:rFonts w:hint="eastAsia"/>
                <w:sz w:val="24"/>
                <w:szCs w:val="24"/>
              </w:rPr>
              <w:t>排名</w:t>
            </w:r>
          </w:p>
        </w:tc>
      </w:tr>
      <w:tr w:rsidR="00ED534A" w:rsidRPr="00ED534A" w:rsidTr="00ED534A">
        <w:trPr>
          <w:trHeight w:val="288"/>
        </w:trPr>
        <w:tc>
          <w:tcPr>
            <w:tcW w:w="2239" w:type="pct"/>
            <w:shd w:val="clear" w:color="auto" w:fill="auto"/>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hint="eastAsia"/>
                <w:sz w:val="24"/>
                <w:szCs w:val="24"/>
              </w:rPr>
              <w:t>中南大学</w:t>
            </w:r>
          </w:p>
        </w:tc>
        <w:tc>
          <w:tcPr>
            <w:tcW w:w="454" w:type="pct"/>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77</w:t>
            </w:r>
          </w:p>
        </w:tc>
        <w:tc>
          <w:tcPr>
            <w:tcW w:w="258" w:type="pct"/>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1</w:t>
            </w:r>
          </w:p>
        </w:tc>
        <w:tc>
          <w:tcPr>
            <w:tcW w:w="1534" w:type="pct"/>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hint="eastAsia"/>
                <w:sz w:val="24"/>
                <w:szCs w:val="24"/>
              </w:rPr>
              <w:t>山东大学</w:t>
            </w:r>
          </w:p>
        </w:tc>
        <w:tc>
          <w:tcPr>
            <w:tcW w:w="258" w:type="pct"/>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hint="eastAsia"/>
                <w:sz w:val="24"/>
                <w:szCs w:val="24"/>
              </w:rPr>
              <w:t>27</w:t>
            </w:r>
          </w:p>
        </w:tc>
        <w:tc>
          <w:tcPr>
            <w:tcW w:w="258" w:type="pct"/>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11</w:t>
            </w:r>
          </w:p>
        </w:tc>
      </w:tr>
      <w:tr w:rsidR="00ED534A" w:rsidRPr="00ED534A" w:rsidTr="00ED534A">
        <w:trPr>
          <w:trHeight w:val="264"/>
        </w:trPr>
        <w:tc>
          <w:tcPr>
            <w:tcW w:w="2239" w:type="pct"/>
            <w:shd w:val="clear" w:color="auto" w:fill="auto"/>
            <w:noWrap/>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hint="eastAsia"/>
                <w:sz w:val="24"/>
                <w:szCs w:val="24"/>
              </w:rPr>
              <w:t>昆明理工大学</w:t>
            </w:r>
          </w:p>
        </w:tc>
        <w:tc>
          <w:tcPr>
            <w:tcW w:w="454"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64</w:t>
            </w:r>
          </w:p>
        </w:tc>
        <w:tc>
          <w:tcPr>
            <w:tcW w:w="258"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2</w:t>
            </w:r>
          </w:p>
        </w:tc>
        <w:tc>
          <w:tcPr>
            <w:tcW w:w="1534" w:type="pct"/>
            <w:noWrap/>
            <w:vAlign w:val="bottom"/>
            <w:hideMark/>
          </w:tcPr>
          <w:p w:rsidR="00ED534A" w:rsidRPr="00ED534A" w:rsidRDefault="00ED534A" w:rsidP="00ED534A">
            <w:pPr>
              <w:jc w:val="center"/>
              <w:rPr>
                <w:rFonts w:ascii="Arial" w:eastAsia="宋体" w:hAnsi="Arial" w:cs="Arial"/>
                <w:sz w:val="24"/>
                <w:szCs w:val="24"/>
              </w:rPr>
            </w:pPr>
            <w:r w:rsidRPr="00ED534A">
              <w:rPr>
                <w:rFonts w:ascii="Arial" w:eastAsia="宋体" w:hAnsi="Arial" w:cs="Arial" w:hint="eastAsia"/>
                <w:sz w:val="24"/>
                <w:szCs w:val="24"/>
              </w:rPr>
              <w:t>合肥理工大学</w:t>
            </w:r>
          </w:p>
        </w:tc>
        <w:tc>
          <w:tcPr>
            <w:tcW w:w="258" w:type="pct"/>
            <w:noWrap/>
            <w:vAlign w:val="bottom"/>
            <w:hideMark/>
          </w:tcPr>
          <w:p w:rsidR="00ED534A" w:rsidRPr="00ED534A" w:rsidRDefault="00ED534A" w:rsidP="00ED534A">
            <w:pPr>
              <w:jc w:val="center"/>
              <w:rPr>
                <w:rFonts w:ascii="Arial" w:eastAsia="宋体" w:hAnsi="Arial" w:cs="Arial"/>
                <w:sz w:val="24"/>
                <w:szCs w:val="24"/>
              </w:rPr>
            </w:pPr>
            <w:r w:rsidRPr="00ED534A">
              <w:rPr>
                <w:rFonts w:ascii="Arial" w:eastAsia="宋体" w:hAnsi="Arial" w:cs="Arial" w:hint="eastAsia"/>
                <w:sz w:val="24"/>
                <w:szCs w:val="24"/>
              </w:rPr>
              <w:t>26</w:t>
            </w:r>
          </w:p>
        </w:tc>
        <w:tc>
          <w:tcPr>
            <w:tcW w:w="258"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12</w:t>
            </w:r>
          </w:p>
        </w:tc>
      </w:tr>
      <w:tr w:rsidR="00ED534A" w:rsidRPr="00ED534A" w:rsidTr="00ED534A">
        <w:trPr>
          <w:trHeight w:val="264"/>
        </w:trPr>
        <w:tc>
          <w:tcPr>
            <w:tcW w:w="2239" w:type="pct"/>
            <w:shd w:val="clear" w:color="auto" w:fill="auto"/>
            <w:noWrap/>
            <w:vAlign w:val="bottom"/>
            <w:hideMark/>
          </w:tcPr>
          <w:p w:rsidR="00ED534A" w:rsidRPr="00ED534A" w:rsidRDefault="00ED534A" w:rsidP="00ED534A">
            <w:pPr>
              <w:jc w:val="center"/>
              <w:rPr>
                <w:rFonts w:ascii="Arial" w:eastAsia="宋体" w:hAnsi="Arial" w:cs="Arial"/>
                <w:sz w:val="24"/>
                <w:szCs w:val="24"/>
              </w:rPr>
            </w:pPr>
            <w:r w:rsidRPr="00ED534A">
              <w:rPr>
                <w:rFonts w:ascii="Arial" w:eastAsia="宋体" w:hAnsi="Arial" w:cs="Arial" w:hint="eastAsia"/>
                <w:sz w:val="24"/>
                <w:szCs w:val="24"/>
              </w:rPr>
              <w:t>中芯国际集成电路制造（上海）有限公司</w:t>
            </w:r>
          </w:p>
        </w:tc>
        <w:tc>
          <w:tcPr>
            <w:tcW w:w="454"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kern w:val="0"/>
                <w:sz w:val="24"/>
                <w:szCs w:val="24"/>
              </w:rPr>
              <w:t>49</w:t>
            </w:r>
          </w:p>
        </w:tc>
        <w:tc>
          <w:tcPr>
            <w:tcW w:w="258"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3</w:t>
            </w:r>
          </w:p>
        </w:tc>
        <w:tc>
          <w:tcPr>
            <w:tcW w:w="1534" w:type="pct"/>
            <w:noWrap/>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hint="eastAsia"/>
                <w:sz w:val="24"/>
                <w:szCs w:val="24"/>
              </w:rPr>
              <w:t>江苏麟龙新材料有限公司</w:t>
            </w:r>
          </w:p>
        </w:tc>
        <w:tc>
          <w:tcPr>
            <w:tcW w:w="258" w:type="pct"/>
            <w:noWrap/>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sz w:val="24"/>
                <w:szCs w:val="24"/>
              </w:rPr>
              <w:t>2</w:t>
            </w:r>
            <w:r w:rsidRPr="00ED534A">
              <w:rPr>
                <w:rFonts w:ascii="Arial" w:hAnsi="Arial" w:cs="Arial" w:hint="eastAsia"/>
                <w:sz w:val="24"/>
                <w:szCs w:val="24"/>
              </w:rPr>
              <w:t>6</w:t>
            </w:r>
          </w:p>
        </w:tc>
        <w:tc>
          <w:tcPr>
            <w:tcW w:w="258"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13</w:t>
            </w:r>
          </w:p>
        </w:tc>
      </w:tr>
      <w:tr w:rsidR="00ED534A" w:rsidRPr="00ED534A" w:rsidTr="00ED534A">
        <w:trPr>
          <w:trHeight w:val="276"/>
        </w:trPr>
        <w:tc>
          <w:tcPr>
            <w:tcW w:w="2239" w:type="pct"/>
            <w:shd w:val="clear" w:color="auto" w:fill="auto"/>
            <w:noWrap/>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hint="eastAsia"/>
                <w:sz w:val="24"/>
                <w:szCs w:val="24"/>
              </w:rPr>
              <w:t>哈尔滨工业大学</w:t>
            </w:r>
          </w:p>
        </w:tc>
        <w:tc>
          <w:tcPr>
            <w:tcW w:w="454"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kern w:val="0"/>
                <w:sz w:val="24"/>
                <w:szCs w:val="24"/>
              </w:rPr>
              <w:t>43</w:t>
            </w:r>
          </w:p>
        </w:tc>
        <w:tc>
          <w:tcPr>
            <w:tcW w:w="258"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4</w:t>
            </w:r>
          </w:p>
        </w:tc>
        <w:tc>
          <w:tcPr>
            <w:tcW w:w="1534" w:type="pct"/>
            <w:noWrap/>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hint="eastAsia"/>
                <w:sz w:val="24"/>
                <w:szCs w:val="24"/>
              </w:rPr>
              <w:t>西安科技大学</w:t>
            </w:r>
          </w:p>
        </w:tc>
        <w:tc>
          <w:tcPr>
            <w:tcW w:w="258" w:type="pct"/>
            <w:noWrap/>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sz w:val="24"/>
                <w:szCs w:val="24"/>
              </w:rPr>
              <w:t>2</w:t>
            </w:r>
            <w:r w:rsidRPr="00ED534A">
              <w:rPr>
                <w:rFonts w:ascii="Arial" w:hAnsi="Arial" w:cs="Arial" w:hint="eastAsia"/>
                <w:sz w:val="24"/>
                <w:szCs w:val="24"/>
              </w:rPr>
              <w:t>4</w:t>
            </w:r>
          </w:p>
        </w:tc>
        <w:tc>
          <w:tcPr>
            <w:tcW w:w="258"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14</w:t>
            </w:r>
          </w:p>
        </w:tc>
      </w:tr>
      <w:tr w:rsidR="00ED534A" w:rsidRPr="00ED534A" w:rsidTr="00ED534A">
        <w:trPr>
          <w:trHeight w:val="264"/>
        </w:trPr>
        <w:tc>
          <w:tcPr>
            <w:tcW w:w="2239" w:type="pct"/>
            <w:shd w:val="clear" w:color="auto" w:fill="auto"/>
            <w:noWrap/>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hint="eastAsia"/>
                <w:sz w:val="24"/>
                <w:szCs w:val="24"/>
              </w:rPr>
              <w:t>上海交大</w:t>
            </w:r>
          </w:p>
        </w:tc>
        <w:tc>
          <w:tcPr>
            <w:tcW w:w="454"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40</w:t>
            </w:r>
          </w:p>
        </w:tc>
        <w:tc>
          <w:tcPr>
            <w:tcW w:w="258"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5</w:t>
            </w:r>
          </w:p>
        </w:tc>
        <w:tc>
          <w:tcPr>
            <w:tcW w:w="1534" w:type="pct"/>
            <w:noWrap/>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hint="eastAsia"/>
                <w:sz w:val="24"/>
                <w:szCs w:val="24"/>
              </w:rPr>
              <w:t>天津大学</w:t>
            </w:r>
          </w:p>
        </w:tc>
        <w:tc>
          <w:tcPr>
            <w:tcW w:w="258" w:type="pct"/>
            <w:noWrap/>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sz w:val="24"/>
                <w:szCs w:val="24"/>
              </w:rPr>
              <w:t>23</w:t>
            </w:r>
          </w:p>
        </w:tc>
        <w:tc>
          <w:tcPr>
            <w:tcW w:w="258"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15</w:t>
            </w:r>
          </w:p>
        </w:tc>
      </w:tr>
      <w:tr w:rsidR="00ED534A" w:rsidRPr="00ED534A" w:rsidTr="00ED534A">
        <w:trPr>
          <w:trHeight w:val="264"/>
        </w:trPr>
        <w:tc>
          <w:tcPr>
            <w:tcW w:w="2239" w:type="pct"/>
            <w:shd w:val="clear" w:color="auto" w:fill="auto"/>
            <w:noWrap/>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hint="eastAsia"/>
                <w:sz w:val="24"/>
                <w:szCs w:val="24"/>
              </w:rPr>
              <w:t>北京科技大学</w:t>
            </w:r>
          </w:p>
        </w:tc>
        <w:tc>
          <w:tcPr>
            <w:tcW w:w="454"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38</w:t>
            </w:r>
          </w:p>
        </w:tc>
        <w:tc>
          <w:tcPr>
            <w:tcW w:w="258"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6</w:t>
            </w:r>
          </w:p>
        </w:tc>
        <w:tc>
          <w:tcPr>
            <w:tcW w:w="1534" w:type="pct"/>
            <w:noWrap/>
            <w:vAlign w:val="bottom"/>
            <w:hideMark/>
          </w:tcPr>
          <w:p w:rsidR="00ED534A" w:rsidRPr="00ED534A" w:rsidRDefault="00ED534A" w:rsidP="00ED534A">
            <w:pPr>
              <w:jc w:val="center"/>
              <w:rPr>
                <w:rFonts w:ascii="Arial" w:eastAsia="宋体" w:hAnsi="Arial" w:cs="Arial"/>
                <w:sz w:val="24"/>
                <w:szCs w:val="24"/>
              </w:rPr>
            </w:pPr>
            <w:r w:rsidRPr="00ED534A">
              <w:rPr>
                <w:rFonts w:ascii="Arial" w:eastAsia="宋体" w:hAnsi="Arial" w:cs="Arial" w:hint="eastAsia"/>
                <w:sz w:val="24"/>
                <w:szCs w:val="24"/>
              </w:rPr>
              <w:t>中石化</w:t>
            </w:r>
          </w:p>
        </w:tc>
        <w:tc>
          <w:tcPr>
            <w:tcW w:w="258" w:type="pct"/>
            <w:noWrap/>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sz w:val="24"/>
                <w:szCs w:val="24"/>
              </w:rPr>
              <w:t>2</w:t>
            </w:r>
            <w:r w:rsidRPr="00ED534A">
              <w:rPr>
                <w:rFonts w:ascii="Arial" w:hAnsi="Arial" w:cs="Arial" w:hint="eastAsia"/>
                <w:sz w:val="24"/>
                <w:szCs w:val="24"/>
              </w:rPr>
              <w:t>1</w:t>
            </w:r>
          </w:p>
        </w:tc>
        <w:tc>
          <w:tcPr>
            <w:tcW w:w="258"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16</w:t>
            </w:r>
          </w:p>
        </w:tc>
      </w:tr>
      <w:tr w:rsidR="00ED534A" w:rsidRPr="00ED534A" w:rsidTr="00ED534A">
        <w:trPr>
          <w:trHeight w:val="264"/>
        </w:trPr>
        <w:tc>
          <w:tcPr>
            <w:tcW w:w="2239" w:type="pct"/>
            <w:shd w:val="clear" w:color="auto" w:fill="auto"/>
            <w:noWrap/>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hint="eastAsia"/>
                <w:sz w:val="24"/>
                <w:szCs w:val="24"/>
              </w:rPr>
              <w:t>河南科技大学</w:t>
            </w:r>
          </w:p>
        </w:tc>
        <w:tc>
          <w:tcPr>
            <w:tcW w:w="454" w:type="pct"/>
            <w:noWrap/>
            <w:vAlign w:val="bottom"/>
            <w:hideMark/>
          </w:tcPr>
          <w:p w:rsidR="00ED534A" w:rsidRPr="00ED534A" w:rsidRDefault="00ED534A" w:rsidP="00ED534A">
            <w:pPr>
              <w:jc w:val="center"/>
              <w:rPr>
                <w:rFonts w:ascii="Arial" w:eastAsia="宋体" w:hAnsi="Arial" w:cs="Arial"/>
                <w:sz w:val="24"/>
                <w:szCs w:val="24"/>
              </w:rPr>
            </w:pPr>
            <w:r w:rsidRPr="00ED534A">
              <w:rPr>
                <w:rFonts w:ascii="Arial" w:eastAsia="宋体" w:hAnsi="Arial" w:cs="Arial" w:hint="eastAsia"/>
                <w:sz w:val="24"/>
                <w:szCs w:val="24"/>
              </w:rPr>
              <w:t>32</w:t>
            </w:r>
          </w:p>
        </w:tc>
        <w:tc>
          <w:tcPr>
            <w:tcW w:w="258"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7</w:t>
            </w:r>
          </w:p>
        </w:tc>
        <w:tc>
          <w:tcPr>
            <w:tcW w:w="1534" w:type="pct"/>
            <w:noWrap/>
            <w:vAlign w:val="bottom"/>
            <w:hideMark/>
          </w:tcPr>
          <w:p w:rsidR="00ED534A" w:rsidRPr="00ED534A" w:rsidRDefault="00ED534A" w:rsidP="00ED534A">
            <w:pPr>
              <w:jc w:val="center"/>
              <w:rPr>
                <w:rFonts w:ascii="Arial" w:eastAsia="宋体" w:hAnsi="Arial" w:cs="Arial"/>
                <w:sz w:val="24"/>
                <w:szCs w:val="24"/>
              </w:rPr>
            </w:pPr>
            <w:r w:rsidRPr="00ED534A">
              <w:rPr>
                <w:rFonts w:ascii="Arial" w:eastAsia="宋体" w:hAnsi="Arial" w:cs="Arial" w:hint="eastAsia"/>
                <w:sz w:val="24"/>
                <w:szCs w:val="24"/>
              </w:rPr>
              <w:t>江苏大学</w:t>
            </w:r>
          </w:p>
        </w:tc>
        <w:tc>
          <w:tcPr>
            <w:tcW w:w="258" w:type="pct"/>
            <w:noWrap/>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sz w:val="24"/>
                <w:szCs w:val="24"/>
              </w:rPr>
              <w:t>2</w:t>
            </w:r>
            <w:r w:rsidRPr="00ED534A">
              <w:rPr>
                <w:rFonts w:ascii="Arial" w:hAnsi="Arial" w:cs="Arial" w:hint="eastAsia"/>
                <w:sz w:val="24"/>
                <w:szCs w:val="24"/>
              </w:rPr>
              <w:t>1</w:t>
            </w:r>
          </w:p>
        </w:tc>
        <w:tc>
          <w:tcPr>
            <w:tcW w:w="258"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17</w:t>
            </w:r>
          </w:p>
        </w:tc>
      </w:tr>
      <w:tr w:rsidR="00ED534A" w:rsidRPr="00ED534A" w:rsidTr="00ED534A">
        <w:trPr>
          <w:trHeight w:val="264"/>
        </w:trPr>
        <w:tc>
          <w:tcPr>
            <w:tcW w:w="2239" w:type="pct"/>
            <w:shd w:val="clear" w:color="auto" w:fill="auto"/>
            <w:noWrap/>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hint="eastAsia"/>
                <w:sz w:val="24"/>
                <w:szCs w:val="24"/>
              </w:rPr>
              <w:t>上海华力微电子</w:t>
            </w:r>
          </w:p>
        </w:tc>
        <w:tc>
          <w:tcPr>
            <w:tcW w:w="454" w:type="pct"/>
            <w:noWrap/>
            <w:vAlign w:val="bottom"/>
            <w:hideMark/>
          </w:tcPr>
          <w:p w:rsidR="00ED534A" w:rsidRPr="00ED534A" w:rsidRDefault="00ED534A" w:rsidP="00ED534A">
            <w:pPr>
              <w:jc w:val="center"/>
              <w:rPr>
                <w:rFonts w:ascii="Arial" w:eastAsia="宋体" w:hAnsi="Arial" w:cs="Arial"/>
                <w:sz w:val="24"/>
                <w:szCs w:val="24"/>
              </w:rPr>
            </w:pPr>
            <w:r w:rsidRPr="00ED534A">
              <w:rPr>
                <w:rFonts w:ascii="Arial" w:eastAsia="宋体" w:hAnsi="Arial" w:cs="Arial" w:hint="eastAsia"/>
                <w:sz w:val="24"/>
                <w:szCs w:val="24"/>
              </w:rPr>
              <w:t>32</w:t>
            </w:r>
          </w:p>
        </w:tc>
        <w:tc>
          <w:tcPr>
            <w:tcW w:w="258"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8</w:t>
            </w:r>
          </w:p>
        </w:tc>
        <w:tc>
          <w:tcPr>
            <w:tcW w:w="1534"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清华大学</w:t>
            </w:r>
          </w:p>
        </w:tc>
        <w:tc>
          <w:tcPr>
            <w:tcW w:w="258" w:type="pct"/>
            <w:noWrap/>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sz w:val="24"/>
                <w:szCs w:val="24"/>
              </w:rPr>
              <w:t>2</w:t>
            </w:r>
            <w:r w:rsidRPr="00ED534A">
              <w:rPr>
                <w:rFonts w:ascii="Arial" w:hAnsi="Arial" w:cs="Arial" w:hint="eastAsia"/>
                <w:sz w:val="24"/>
                <w:szCs w:val="24"/>
              </w:rPr>
              <w:t>1</w:t>
            </w:r>
          </w:p>
        </w:tc>
        <w:tc>
          <w:tcPr>
            <w:tcW w:w="258"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18</w:t>
            </w:r>
          </w:p>
        </w:tc>
      </w:tr>
      <w:tr w:rsidR="00ED534A" w:rsidRPr="00ED534A" w:rsidTr="00ED534A">
        <w:trPr>
          <w:trHeight w:val="264"/>
        </w:trPr>
        <w:tc>
          <w:tcPr>
            <w:tcW w:w="2239" w:type="pct"/>
            <w:shd w:val="clear" w:color="auto" w:fill="auto"/>
            <w:noWrap/>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hint="eastAsia"/>
                <w:sz w:val="24"/>
                <w:szCs w:val="24"/>
              </w:rPr>
              <w:t>浙江大学</w:t>
            </w:r>
          </w:p>
        </w:tc>
        <w:tc>
          <w:tcPr>
            <w:tcW w:w="454" w:type="pct"/>
            <w:noWrap/>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sz w:val="24"/>
                <w:szCs w:val="24"/>
              </w:rPr>
              <w:t>28</w:t>
            </w:r>
          </w:p>
        </w:tc>
        <w:tc>
          <w:tcPr>
            <w:tcW w:w="258"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9</w:t>
            </w:r>
          </w:p>
        </w:tc>
        <w:tc>
          <w:tcPr>
            <w:tcW w:w="1534"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厦门大学</w:t>
            </w:r>
          </w:p>
        </w:tc>
        <w:tc>
          <w:tcPr>
            <w:tcW w:w="258" w:type="pct"/>
            <w:noWrap/>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sz w:val="24"/>
                <w:szCs w:val="24"/>
              </w:rPr>
              <w:t>2</w:t>
            </w:r>
            <w:r w:rsidRPr="00ED534A">
              <w:rPr>
                <w:rFonts w:ascii="Arial" w:hAnsi="Arial" w:cs="Arial" w:hint="eastAsia"/>
                <w:sz w:val="24"/>
                <w:szCs w:val="24"/>
              </w:rPr>
              <w:t>1</w:t>
            </w:r>
          </w:p>
        </w:tc>
        <w:tc>
          <w:tcPr>
            <w:tcW w:w="258"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19</w:t>
            </w:r>
          </w:p>
        </w:tc>
      </w:tr>
      <w:tr w:rsidR="00ED534A" w:rsidRPr="00ED534A" w:rsidTr="00ED534A">
        <w:trPr>
          <w:trHeight w:val="264"/>
        </w:trPr>
        <w:tc>
          <w:tcPr>
            <w:tcW w:w="2239" w:type="pct"/>
            <w:shd w:val="clear" w:color="auto" w:fill="auto"/>
            <w:noWrap/>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sz w:val="24"/>
                <w:szCs w:val="24"/>
              </w:rPr>
              <w:t>广东生益科技股份有限公司</w:t>
            </w:r>
          </w:p>
        </w:tc>
        <w:tc>
          <w:tcPr>
            <w:tcW w:w="454" w:type="pct"/>
            <w:noWrap/>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hint="eastAsia"/>
                <w:sz w:val="24"/>
                <w:szCs w:val="24"/>
              </w:rPr>
              <w:t>28</w:t>
            </w:r>
          </w:p>
        </w:tc>
        <w:tc>
          <w:tcPr>
            <w:tcW w:w="258"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10</w:t>
            </w:r>
          </w:p>
        </w:tc>
        <w:tc>
          <w:tcPr>
            <w:tcW w:w="1534"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sz w:val="24"/>
                <w:szCs w:val="24"/>
              </w:rPr>
              <w:t>复旦大学</w:t>
            </w:r>
          </w:p>
        </w:tc>
        <w:tc>
          <w:tcPr>
            <w:tcW w:w="258" w:type="pct"/>
            <w:noWrap/>
            <w:vAlign w:val="bottom"/>
            <w:hideMark/>
          </w:tcPr>
          <w:p w:rsidR="00ED534A" w:rsidRPr="00ED534A" w:rsidRDefault="00ED534A" w:rsidP="00ED534A">
            <w:pPr>
              <w:jc w:val="center"/>
              <w:rPr>
                <w:rFonts w:ascii="Arial" w:eastAsia="宋体" w:hAnsi="Arial" w:cs="Arial"/>
                <w:sz w:val="24"/>
                <w:szCs w:val="24"/>
              </w:rPr>
            </w:pPr>
            <w:r w:rsidRPr="00ED534A">
              <w:rPr>
                <w:rFonts w:ascii="Arial" w:hAnsi="Arial" w:cs="Arial"/>
                <w:sz w:val="24"/>
                <w:szCs w:val="24"/>
              </w:rPr>
              <w:t>2</w:t>
            </w:r>
            <w:r w:rsidRPr="00ED534A">
              <w:rPr>
                <w:rFonts w:ascii="Arial" w:hAnsi="Arial" w:cs="Arial" w:hint="eastAsia"/>
                <w:sz w:val="24"/>
                <w:szCs w:val="24"/>
              </w:rPr>
              <w:t>1</w:t>
            </w:r>
          </w:p>
        </w:tc>
        <w:tc>
          <w:tcPr>
            <w:tcW w:w="258" w:type="pct"/>
            <w:noWrap/>
            <w:hideMark/>
          </w:tcPr>
          <w:p w:rsidR="00ED534A" w:rsidRPr="00ED534A" w:rsidRDefault="00ED534A" w:rsidP="00ED534A">
            <w:pPr>
              <w:widowControl/>
              <w:jc w:val="center"/>
              <w:rPr>
                <w:rFonts w:ascii="Arial" w:eastAsia="宋体" w:hAnsi="Arial" w:cs="Arial"/>
                <w:kern w:val="0"/>
                <w:sz w:val="24"/>
                <w:szCs w:val="24"/>
              </w:rPr>
            </w:pPr>
            <w:r w:rsidRPr="00ED534A">
              <w:rPr>
                <w:rFonts w:ascii="Arial" w:eastAsia="宋体" w:hAnsi="Arial" w:cs="Arial" w:hint="eastAsia"/>
                <w:kern w:val="0"/>
                <w:sz w:val="24"/>
                <w:szCs w:val="24"/>
              </w:rPr>
              <w:t>20</w:t>
            </w:r>
          </w:p>
        </w:tc>
      </w:tr>
    </w:tbl>
    <w:p w:rsidR="00ED534A" w:rsidRPr="00ED534A" w:rsidRDefault="00ED534A" w:rsidP="00ED534A">
      <w:pPr>
        <w:spacing w:after="240" w:line="360" w:lineRule="auto"/>
        <w:ind w:firstLineChars="200" w:firstLine="480"/>
        <w:rPr>
          <w:sz w:val="24"/>
          <w:szCs w:val="24"/>
        </w:rPr>
      </w:pPr>
    </w:p>
    <w:p w:rsidR="00ED534A" w:rsidRPr="00ED534A" w:rsidRDefault="00ED534A" w:rsidP="00761ED8">
      <w:pPr>
        <w:spacing w:line="400" w:lineRule="exact"/>
        <w:ind w:firstLineChars="200" w:firstLine="480"/>
        <w:rPr>
          <w:sz w:val="24"/>
          <w:szCs w:val="24"/>
        </w:rPr>
      </w:pPr>
      <w:r w:rsidRPr="00ED534A">
        <w:rPr>
          <w:rFonts w:hint="eastAsia"/>
          <w:sz w:val="24"/>
          <w:szCs w:val="24"/>
        </w:rPr>
        <w:lastRenderedPageBreak/>
        <w:t>表</w:t>
      </w:r>
      <w:r w:rsidRPr="00ED534A">
        <w:rPr>
          <w:rFonts w:hint="eastAsia"/>
          <w:sz w:val="24"/>
          <w:szCs w:val="24"/>
        </w:rPr>
        <w:t>19</w:t>
      </w:r>
      <w:r w:rsidRPr="00ED534A">
        <w:rPr>
          <w:rFonts w:hint="eastAsia"/>
          <w:sz w:val="24"/>
          <w:szCs w:val="24"/>
        </w:rPr>
        <w:t>是宁波市</w:t>
      </w:r>
      <w:r w:rsidRPr="00ED534A">
        <w:rPr>
          <w:rFonts w:hint="eastAsia"/>
          <w:sz w:val="24"/>
          <w:szCs w:val="24"/>
        </w:rPr>
        <w:t>2008</w:t>
      </w:r>
      <w:r w:rsidRPr="00ED534A">
        <w:rPr>
          <w:rFonts w:hint="eastAsia"/>
          <w:sz w:val="24"/>
          <w:szCs w:val="24"/>
        </w:rPr>
        <w:t>年到</w:t>
      </w:r>
      <w:r w:rsidRPr="00ED534A">
        <w:rPr>
          <w:rFonts w:hint="eastAsia"/>
          <w:sz w:val="24"/>
          <w:szCs w:val="24"/>
        </w:rPr>
        <w:t>2015</w:t>
      </w:r>
      <w:r w:rsidRPr="00ED534A">
        <w:rPr>
          <w:rFonts w:hint="eastAsia"/>
          <w:sz w:val="24"/>
          <w:szCs w:val="24"/>
        </w:rPr>
        <w:t>年各年发明专利数量表。从表中可以看出从</w:t>
      </w:r>
      <w:r w:rsidRPr="00ED534A">
        <w:rPr>
          <w:rFonts w:hint="eastAsia"/>
          <w:sz w:val="24"/>
          <w:szCs w:val="24"/>
        </w:rPr>
        <w:t>08</w:t>
      </w:r>
      <w:r w:rsidRPr="00ED534A">
        <w:rPr>
          <w:rFonts w:hint="eastAsia"/>
          <w:sz w:val="24"/>
          <w:szCs w:val="24"/>
        </w:rPr>
        <w:t>年到</w:t>
      </w:r>
      <w:r w:rsidRPr="00ED534A">
        <w:rPr>
          <w:rFonts w:hint="eastAsia"/>
          <w:sz w:val="24"/>
          <w:szCs w:val="24"/>
        </w:rPr>
        <w:t>11</w:t>
      </w:r>
      <w:r w:rsidRPr="00ED534A">
        <w:rPr>
          <w:rFonts w:hint="eastAsia"/>
          <w:sz w:val="24"/>
          <w:szCs w:val="24"/>
        </w:rPr>
        <w:t>年，宁波市范围内铜合金发明专利数量较少，都在</w:t>
      </w:r>
      <w:r w:rsidRPr="00ED534A">
        <w:rPr>
          <w:rFonts w:hint="eastAsia"/>
          <w:sz w:val="24"/>
          <w:szCs w:val="24"/>
        </w:rPr>
        <w:t>15</w:t>
      </w:r>
      <w:r w:rsidRPr="00ED534A">
        <w:rPr>
          <w:rFonts w:hint="eastAsia"/>
          <w:sz w:val="24"/>
          <w:szCs w:val="24"/>
        </w:rPr>
        <w:t>篇以内，而自</w:t>
      </w:r>
      <w:r w:rsidRPr="00ED534A">
        <w:rPr>
          <w:rFonts w:hint="eastAsia"/>
          <w:sz w:val="24"/>
          <w:szCs w:val="24"/>
        </w:rPr>
        <w:t>12</w:t>
      </w:r>
      <w:r w:rsidRPr="00ED534A">
        <w:rPr>
          <w:rFonts w:hint="eastAsia"/>
          <w:sz w:val="24"/>
          <w:szCs w:val="24"/>
        </w:rPr>
        <w:t>年开始，宁波市铜合金相关专利数量突然开始大量增加，达到</w:t>
      </w:r>
      <w:r w:rsidRPr="00ED534A">
        <w:rPr>
          <w:rFonts w:hint="eastAsia"/>
          <w:sz w:val="24"/>
          <w:szCs w:val="24"/>
        </w:rPr>
        <w:t>45</w:t>
      </w:r>
      <w:r w:rsidRPr="00ED534A">
        <w:rPr>
          <w:rFonts w:hint="eastAsia"/>
          <w:sz w:val="24"/>
          <w:szCs w:val="24"/>
        </w:rPr>
        <w:t>条，</w:t>
      </w:r>
      <w:r w:rsidRPr="00ED534A">
        <w:rPr>
          <w:rFonts w:hint="eastAsia"/>
          <w:sz w:val="24"/>
          <w:szCs w:val="24"/>
        </w:rPr>
        <w:t>13-15</w:t>
      </w:r>
      <w:r w:rsidRPr="00ED534A">
        <w:rPr>
          <w:rFonts w:hint="eastAsia"/>
          <w:sz w:val="24"/>
          <w:szCs w:val="24"/>
        </w:rPr>
        <w:t>年专利数量也都较多，在</w:t>
      </w:r>
      <w:r w:rsidRPr="00ED534A">
        <w:rPr>
          <w:rFonts w:hint="eastAsia"/>
          <w:sz w:val="24"/>
          <w:szCs w:val="24"/>
        </w:rPr>
        <w:t xml:space="preserve">50 </w:t>
      </w:r>
      <w:r w:rsidRPr="00ED534A">
        <w:rPr>
          <w:rFonts w:hint="eastAsia"/>
          <w:sz w:val="24"/>
          <w:szCs w:val="24"/>
        </w:rPr>
        <w:t>条以上，专利数量最多年份为</w:t>
      </w:r>
      <w:r w:rsidRPr="00ED534A">
        <w:rPr>
          <w:rFonts w:hint="eastAsia"/>
          <w:sz w:val="24"/>
          <w:szCs w:val="24"/>
        </w:rPr>
        <w:t>15</w:t>
      </w:r>
      <w:r w:rsidRPr="00ED534A">
        <w:rPr>
          <w:rFonts w:hint="eastAsia"/>
          <w:sz w:val="24"/>
          <w:szCs w:val="24"/>
        </w:rPr>
        <w:t>年，达到</w:t>
      </w:r>
      <w:r w:rsidRPr="00ED534A">
        <w:rPr>
          <w:rFonts w:hint="eastAsia"/>
          <w:sz w:val="24"/>
          <w:szCs w:val="24"/>
        </w:rPr>
        <w:t xml:space="preserve">80 </w:t>
      </w:r>
      <w:r w:rsidRPr="00ED534A">
        <w:rPr>
          <w:rFonts w:hint="eastAsia"/>
          <w:sz w:val="24"/>
          <w:szCs w:val="24"/>
        </w:rPr>
        <w:t>条，表明宁波市铜合金产业发展良好。</w:t>
      </w:r>
    </w:p>
    <w:p w:rsidR="00ED534A" w:rsidRPr="00ED534A" w:rsidRDefault="00ED534A" w:rsidP="00ED534A">
      <w:pPr>
        <w:spacing w:line="220" w:lineRule="atLeast"/>
        <w:ind w:firstLineChars="200" w:firstLine="480"/>
        <w:jc w:val="center"/>
        <w:rPr>
          <w:sz w:val="24"/>
          <w:szCs w:val="24"/>
        </w:rPr>
      </w:pPr>
      <w:r w:rsidRPr="00ED534A">
        <w:rPr>
          <w:rFonts w:hint="eastAsia"/>
          <w:sz w:val="24"/>
          <w:szCs w:val="24"/>
        </w:rPr>
        <w:t>表</w:t>
      </w:r>
      <w:r w:rsidR="00D16FB5">
        <w:rPr>
          <w:rFonts w:hint="eastAsia"/>
          <w:sz w:val="24"/>
          <w:szCs w:val="24"/>
        </w:rPr>
        <w:t>112</w:t>
      </w:r>
      <w:r w:rsidRPr="00ED534A">
        <w:rPr>
          <w:rFonts w:hint="eastAsia"/>
          <w:sz w:val="24"/>
          <w:szCs w:val="24"/>
        </w:rPr>
        <w:t xml:space="preserve">. </w:t>
      </w:r>
      <w:r w:rsidRPr="00ED534A">
        <w:rPr>
          <w:rFonts w:hint="eastAsia"/>
          <w:sz w:val="24"/>
          <w:szCs w:val="24"/>
        </w:rPr>
        <w:t>宁波市</w:t>
      </w:r>
      <w:r w:rsidRPr="00ED534A">
        <w:rPr>
          <w:rFonts w:hint="eastAsia"/>
          <w:sz w:val="24"/>
          <w:szCs w:val="24"/>
        </w:rPr>
        <w:t>2008</w:t>
      </w:r>
      <w:r w:rsidRPr="00ED534A">
        <w:rPr>
          <w:rFonts w:hint="eastAsia"/>
          <w:sz w:val="24"/>
          <w:szCs w:val="24"/>
        </w:rPr>
        <w:t>年到</w:t>
      </w:r>
      <w:r w:rsidRPr="00ED534A">
        <w:rPr>
          <w:rFonts w:hint="eastAsia"/>
          <w:sz w:val="24"/>
          <w:szCs w:val="24"/>
        </w:rPr>
        <w:t>2015</w:t>
      </w:r>
      <w:r w:rsidRPr="00ED534A">
        <w:rPr>
          <w:rFonts w:hint="eastAsia"/>
          <w:sz w:val="24"/>
          <w:szCs w:val="24"/>
        </w:rPr>
        <w:t>年铜合金相关发明专利数量表</w:t>
      </w:r>
    </w:p>
    <w:tbl>
      <w:tblPr>
        <w:tblStyle w:val="a6"/>
        <w:tblW w:w="5000" w:type="pct"/>
        <w:tblLook w:val="04A0"/>
      </w:tblPr>
      <w:tblGrid>
        <w:gridCol w:w="1298"/>
        <w:gridCol w:w="904"/>
        <w:gridCol w:w="903"/>
        <w:gridCol w:w="903"/>
        <w:gridCol w:w="903"/>
        <w:gridCol w:w="903"/>
        <w:gridCol w:w="903"/>
        <w:gridCol w:w="903"/>
        <w:gridCol w:w="902"/>
      </w:tblGrid>
      <w:tr w:rsidR="00ED534A" w:rsidRPr="00ED534A" w:rsidTr="00ED534A">
        <w:tc>
          <w:tcPr>
            <w:tcW w:w="761" w:type="pct"/>
          </w:tcPr>
          <w:p w:rsidR="00ED534A" w:rsidRPr="00ED534A" w:rsidRDefault="00ED534A" w:rsidP="00ED534A">
            <w:pPr>
              <w:spacing w:line="220" w:lineRule="atLeast"/>
              <w:rPr>
                <w:sz w:val="24"/>
                <w:szCs w:val="24"/>
              </w:rPr>
            </w:pPr>
            <w:r w:rsidRPr="00ED534A">
              <w:rPr>
                <w:rFonts w:hint="eastAsia"/>
                <w:sz w:val="24"/>
                <w:szCs w:val="24"/>
              </w:rPr>
              <w:t>年份</w:t>
            </w:r>
          </w:p>
        </w:tc>
        <w:tc>
          <w:tcPr>
            <w:tcW w:w="530" w:type="pct"/>
            <w:vAlign w:val="center"/>
          </w:tcPr>
          <w:p w:rsidR="00ED534A" w:rsidRPr="00ED534A" w:rsidRDefault="00ED534A" w:rsidP="00ED534A">
            <w:pPr>
              <w:spacing w:line="220" w:lineRule="atLeast"/>
              <w:jc w:val="center"/>
              <w:rPr>
                <w:sz w:val="24"/>
                <w:szCs w:val="24"/>
              </w:rPr>
            </w:pPr>
            <w:r w:rsidRPr="00ED534A">
              <w:rPr>
                <w:rFonts w:hint="eastAsia"/>
                <w:sz w:val="24"/>
                <w:szCs w:val="24"/>
              </w:rPr>
              <w:t>08</w:t>
            </w:r>
          </w:p>
        </w:tc>
        <w:tc>
          <w:tcPr>
            <w:tcW w:w="530" w:type="pct"/>
            <w:vAlign w:val="center"/>
          </w:tcPr>
          <w:p w:rsidR="00ED534A" w:rsidRPr="00ED534A" w:rsidRDefault="00ED534A" w:rsidP="00ED534A">
            <w:pPr>
              <w:spacing w:line="220" w:lineRule="atLeast"/>
              <w:jc w:val="center"/>
              <w:rPr>
                <w:sz w:val="24"/>
                <w:szCs w:val="24"/>
              </w:rPr>
            </w:pPr>
            <w:r w:rsidRPr="00ED534A">
              <w:rPr>
                <w:rFonts w:hint="eastAsia"/>
                <w:sz w:val="24"/>
                <w:szCs w:val="24"/>
              </w:rPr>
              <w:t>09</w:t>
            </w:r>
          </w:p>
        </w:tc>
        <w:tc>
          <w:tcPr>
            <w:tcW w:w="530" w:type="pct"/>
            <w:vAlign w:val="center"/>
          </w:tcPr>
          <w:p w:rsidR="00ED534A" w:rsidRPr="00ED534A" w:rsidRDefault="00ED534A" w:rsidP="00ED534A">
            <w:pPr>
              <w:spacing w:line="220" w:lineRule="atLeast"/>
              <w:jc w:val="center"/>
              <w:rPr>
                <w:sz w:val="24"/>
                <w:szCs w:val="24"/>
              </w:rPr>
            </w:pPr>
            <w:r w:rsidRPr="00ED534A">
              <w:rPr>
                <w:rFonts w:hint="eastAsia"/>
                <w:sz w:val="24"/>
                <w:szCs w:val="24"/>
              </w:rPr>
              <w:t>10</w:t>
            </w:r>
          </w:p>
        </w:tc>
        <w:tc>
          <w:tcPr>
            <w:tcW w:w="530" w:type="pct"/>
            <w:vAlign w:val="center"/>
          </w:tcPr>
          <w:p w:rsidR="00ED534A" w:rsidRPr="00ED534A" w:rsidRDefault="00ED534A" w:rsidP="00ED534A">
            <w:pPr>
              <w:spacing w:line="220" w:lineRule="atLeast"/>
              <w:jc w:val="center"/>
              <w:rPr>
                <w:sz w:val="24"/>
                <w:szCs w:val="24"/>
              </w:rPr>
            </w:pPr>
            <w:r w:rsidRPr="00ED534A">
              <w:rPr>
                <w:rFonts w:hint="eastAsia"/>
                <w:sz w:val="24"/>
                <w:szCs w:val="24"/>
              </w:rPr>
              <w:t>11</w:t>
            </w:r>
          </w:p>
        </w:tc>
        <w:tc>
          <w:tcPr>
            <w:tcW w:w="530" w:type="pct"/>
            <w:vAlign w:val="center"/>
          </w:tcPr>
          <w:p w:rsidR="00ED534A" w:rsidRPr="00ED534A" w:rsidRDefault="00ED534A" w:rsidP="00ED534A">
            <w:pPr>
              <w:spacing w:line="220" w:lineRule="atLeast"/>
              <w:jc w:val="center"/>
              <w:rPr>
                <w:sz w:val="24"/>
                <w:szCs w:val="24"/>
              </w:rPr>
            </w:pPr>
            <w:r w:rsidRPr="00ED534A">
              <w:rPr>
                <w:rFonts w:hint="eastAsia"/>
                <w:sz w:val="24"/>
                <w:szCs w:val="24"/>
              </w:rPr>
              <w:t>12</w:t>
            </w:r>
          </w:p>
        </w:tc>
        <w:tc>
          <w:tcPr>
            <w:tcW w:w="530" w:type="pct"/>
            <w:vAlign w:val="center"/>
          </w:tcPr>
          <w:p w:rsidR="00ED534A" w:rsidRPr="00ED534A" w:rsidRDefault="00ED534A" w:rsidP="00ED534A">
            <w:pPr>
              <w:spacing w:line="220" w:lineRule="atLeast"/>
              <w:jc w:val="center"/>
              <w:rPr>
                <w:sz w:val="24"/>
                <w:szCs w:val="24"/>
              </w:rPr>
            </w:pPr>
            <w:r w:rsidRPr="00ED534A">
              <w:rPr>
                <w:rFonts w:hint="eastAsia"/>
                <w:sz w:val="24"/>
                <w:szCs w:val="24"/>
              </w:rPr>
              <w:t>13</w:t>
            </w:r>
          </w:p>
        </w:tc>
        <w:tc>
          <w:tcPr>
            <w:tcW w:w="530" w:type="pct"/>
            <w:vAlign w:val="center"/>
          </w:tcPr>
          <w:p w:rsidR="00ED534A" w:rsidRPr="00ED534A" w:rsidRDefault="00ED534A" w:rsidP="00ED534A">
            <w:pPr>
              <w:spacing w:line="220" w:lineRule="atLeast"/>
              <w:jc w:val="center"/>
              <w:rPr>
                <w:sz w:val="24"/>
                <w:szCs w:val="24"/>
              </w:rPr>
            </w:pPr>
            <w:r w:rsidRPr="00ED534A">
              <w:rPr>
                <w:rFonts w:hint="eastAsia"/>
                <w:sz w:val="24"/>
                <w:szCs w:val="24"/>
              </w:rPr>
              <w:t>14</w:t>
            </w:r>
          </w:p>
        </w:tc>
        <w:tc>
          <w:tcPr>
            <w:tcW w:w="530" w:type="pct"/>
            <w:vAlign w:val="center"/>
          </w:tcPr>
          <w:p w:rsidR="00ED534A" w:rsidRPr="00ED534A" w:rsidRDefault="00ED534A" w:rsidP="00ED534A">
            <w:pPr>
              <w:spacing w:line="220" w:lineRule="atLeast"/>
              <w:jc w:val="center"/>
              <w:rPr>
                <w:sz w:val="24"/>
                <w:szCs w:val="24"/>
              </w:rPr>
            </w:pPr>
            <w:r w:rsidRPr="00ED534A">
              <w:rPr>
                <w:rFonts w:hint="eastAsia"/>
                <w:sz w:val="24"/>
                <w:szCs w:val="24"/>
              </w:rPr>
              <w:t>15</w:t>
            </w:r>
          </w:p>
        </w:tc>
      </w:tr>
      <w:tr w:rsidR="00ED534A" w:rsidRPr="00ED534A" w:rsidTr="00ED534A">
        <w:tc>
          <w:tcPr>
            <w:tcW w:w="761" w:type="pct"/>
          </w:tcPr>
          <w:p w:rsidR="00ED534A" w:rsidRPr="00ED534A" w:rsidRDefault="00ED534A" w:rsidP="00ED534A">
            <w:pPr>
              <w:spacing w:line="220" w:lineRule="atLeast"/>
              <w:rPr>
                <w:sz w:val="24"/>
                <w:szCs w:val="24"/>
              </w:rPr>
            </w:pPr>
            <w:r w:rsidRPr="00ED534A">
              <w:rPr>
                <w:rFonts w:hint="eastAsia"/>
                <w:sz w:val="24"/>
                <w:szCs w:val="24"/>
              </w:rPr>
              <w:t>数量</w:t>
            </w:r>
          </w:p>
        </w:tc>
        <w:tc>
          <w:tcPr>
            <w:tcW w:w="530" w:type="pct"/>
            <w:vAlign w:val="center"/>
          </w:tcPr>
          <w:p w:rsidR="00ED534A" w:rsidRPr="00ED534A" w:rsidRDefault="00ED534A" w:rsidP="00ED534A">
            <w:pPr>
              <w:spacing w:line="220" w:lineRule="atLeast"/>
              <w:jc w:val="center"/>
              <w:rPr>
                <w:sz w:val="24"/>
                <w:szCs w:val="24"/>
              </w:rPr>
            </w:pPr>
            <w:r w:rsidRPr="00ED534A">
              <w:rPr>
                <w:rFonts w:hint="eastAsia"/>
                <w:sz w:val="24"/>
                <w:szCs w:val="24"/>
              </w:rPr>
              <w:t>7</w:t>
            </w:r>
          </w:p>
        </w:tc>
        <w:tc>
          <w:tcPr>
            <w:tcW w:w="530" w:type="pct"/>
            <w:vAlign w:val="center"/>
          </w:tcPr>
          <w:p w:rsidR="00ED534A" w:rsidRPr="00ED534A" w:rsidRDefault="00ED534A" w:rsidP="00ED534A">
            <w:pPr>
              <w:spacing w:line="220" w:lineRule="atLeast"/>
              <w:jc w:val="center"/>
              <w:rPr>
                <w:sz w:val="24"/>
                <w:szCs w:val="24"/>
              </w:rPr>
            </w:pPr>
            <w:r w:rsidRPr="00ED534A">
              <w:rPr>
                <w:rFonts w:hint="eastAsia"/>
                <w:sz w:val="24"/>
                <w:szCs w:val="24"/>
              </w:rPr>
              <w:t>4</w:t>
            </w:r>
          </w:p>
        </w:tc>
        <w:tc>
          <w:tcPr>
            <w:tcW w:w="530" w:type="pct"/>
            <w:vAlign w:val="center"/>
          </w:tcPr>
          <w:p w:rsidR="00ED534A" w:rsidRPr="00ED534A" w:rsidRDefault="00ED534A" w:rsidP="00ED534A">
            <w:pPr>
              <w:spacing w:line="220" w:lineRule="atLeast"/>
              <w:jc w:val="center"/>
              <w:rPr>
                <w:sz w:val="24"/>
                <w:szCs w:val="24"/>
              </w:rPr>
            </w:pPr>
            <w:r w:rsidRPr="00ED534A">
              <w:rPr>
                <w:rFonts w:hint="eastAsia"/>
                <w:sz w:val="24"/>
                <w:szCs w:val="24"/>
              </w:rPr>
              <w:t>9</w:t>
            </w:r>
          </w:p>
        </w:tc>
        <w:tc>
          <w:tcPr>
            <w:tcW w:w="530" w:type="pct"/>
            <w:vAlign w:val="center"/>
          </w:tcPr>
          <w:p w:rsidR="00ED534A" w:rsidRPr="00ED534A" w:rsidRDefault="00ED534A" w:rsidP="00ED534A">
            <w:pPr>
              <w:spacing w:line="220" w:lineRule="atLeast"/>
              <w:jc w:val="center"/>
              <w:rPr>
                <w:sz w:val="24"/>
                <w:szCs w:val="24"/>
              </w:rPr>
            </w:pPr>
            <w:r w:rsidRPr="00ED534A">
              <w:rPr>
                <w:rFonts w:hint="eastAsia"/>
                <w:sz w:val="24"/>
                <w:szCs w:val="24"/>
              </w:rPr>
              <w:t>13</w:t>
            </w:r>
          </w:p>
        </w:tc>
        <w:tc>
          <w:tcPr>
            <w:tcW w:w="530" w:type="pct"/>
            <w:vAlign w:val="center"/>
          </w:tcPr>
          <w:p w:rsidR="00ED534A" w:rsidRPr="00ED534A" w:rsidRDefault="00ED534A" w:rsidP="00ED534A">
            <w:pPr>
              <w:spacing w:line="220" w:lineRule="atLeast"/>
              <w:jc w:val="center"/>
              <w:rPr>
                <w:sz w:val="24"/>
                <w:szCs w:val="24"/>
              </w:rPr>
            </w:pPr>
            <w:r w:rsidRPr="00ED534A">
              <w:rPr>
                <w:rFonts w:hint="eastAsia"/>
                <w:sz w:val="24"/>
                <w:szCs w:val="24"/>
              </w:rPr>
              <w:t>45</w:t>
            </w:r>
          </w:p>
        </w:tc>
        <w:tc>
          <w:tcPr>
            <w:tcW w:w="530" w:type="pct"/>
            <w:vAlign w:val="center"/>
          </w:tcPr>
          <w:p w:rsidR="00ED534A" w:rsidRPr="00ED534A" w:rsidRDefault="00ED534A" w:rsidP="00ED534A">
            <w:pPr>
              <w:spacing w:line="220" w:lineRule="atLeast"/>
              <w:jc w:val="center"/>
              <w:rPr>
                <w:sz w:val="24"/>
                <w:szCs w:val="24"/>
              </w:rPr>
            </w:pPr>
            <w:r w:rsidRPr="00ED534A">
              <w:rPr>
                <w:rFonts w:hint="eastAsia"/>
                <w:sz w:val="24"/>
                <w:szCs w:val="24"/>
              </w:rPr>
              <w:t>74</w:t>
            </w:r>
          </w:p>
        </w:tc>
        <w:tc>
          <w:tcPr>
            <w:tcW w:w="530" w:type="pct"/>
            <w:vAlign w:val="center"/>
          </w:tcPr>
          <w:p w:rsidR="00ED534A" w:rsidRPr="00ED534A" w:rsidRDefault="00ED534A" w:rsidP="00ED534A">
            <w:pPr>
              <w:spacing w:line="220" w:lineRule="atLeast"/>
              <w:jc w:val="center"/>
              <w:rPr>
                <w:sz w:val="24"/>
                <w:szCs w:val="24"/>
              </w:rPr>
            </w:pPr>
            <w:r w:rsidRPr="00ED534A">
              <w:rPr>
                <w:rFonts w:hint="eastAsia"/>
                <w:sz w:val="24"/>
                <w:szCs w:val="24"/>
              </w:rPr>
              <w:t>51</w:t>
            </w:r>
          </w:p>
        </w:tc>
        <w:tc>
          <w:tcPr>
            <w:tcW w:w="530" w:type="pct"/>
            <w:vAlign w:val="center"/>
          </w:tcPr>
          <w:p w:rsidR="00ED534A" w:rsidRPr="00ED534A" w:rsidRDefault="00ED534A" w:rsidP="00ED534A">
            <w:pPr>
              <w:spacing w:line="220" w:lineRule="atLeast"/>
              <w:jc w:val="center"/>
              <w:rPr>
                <w:sz w:val="24"/>
                <w:szCs w:val="24"/>
              </w:rPr>
            </w:pPr>
            <w:r w:rsidRPr="00ED534A">
              <w:rPr>
                <w:rFonts w:hint="eastAsia"/>
                <w:sz w:val="24"/>
                <w:szCs w:val="24"/>
              </w:rPr>
              <w:t>80</w:t>
            </w:r>
          </w:p>
        </w:tc>
      </w:tr>
    </w:tbl>
    <w:p w:rsidR="00ED534A" w:rsidRPr="00ED534A" w:rsidRDefault="00ED534A" w:rsidP="00ED534A">
      <w:pPr>
        <w:spacing w:line="220" w:lineRule="atLeast"/>
        <w:ind w:firstLineChars="200" w:firstLine="480"/>
        <w:rPr>
          <w:sz w:val="24"/>
          <w:szCs w:val="24"/>
        </w:rPr>
      </w:pPr>
    </w:p>
    <w:p w:rsidR="00ED534A" w:rsidRPr="00ED534A" w:rsidRDefault="00ED534A" w:rsidP="00ED534A">
      <w:pPr>
        <w:spacing w:after="240" w:line="360" w:lineRule="auto"/>
        <w:ind w:firstLineChars="200" w:firstLine="480"/>
        <w:rPr>
          <w:sz w:val="24"/>
          <w:szCs w:val="24"/>
        </w:rPr>
      </w:pPr>
    </w:p>
    <w:p w:rsidR="00ED534A" w:rsidRPr="00ED534A" w:rsidRDefault="00ED534A" w:rsidP="00ED534A">
      <w:pPr>
        <w:spacing w:after="240" w:line="360" w:lineRule="auto"/>
        <w:rPr>
          <w:sz w:val="24"/>
          <w:szCs w:val="24"/>
        </w:rPr>
      </w:pPr>
      <w:r w:rsidRPr="00ED534A">
        <w:rPr>
          <w:rFonts w:hint="eastAsia"/>
          <w:sz w:val="24"/>
          <w:szCs w:val="24"/>
        </w:rPr>
        <w:t xml:space="preserve">4.2 </w:t>
      </w:r>
      <w:r w:rsidRPr="00ED534A">
        <w:rPr>
          <w:rFonts w:hint="eastAsia"/>
          <w:sz w:val="24"/>
          <w:szCs w:val="24"/>
        </w:rPr>
        <w:t>申请单位分析</w:t>
      </w:r>
    </w:p>
    <w:p w:rsidR="00ED534A" w:rsidRPr="00ED534A" w:rsidRDefault="00ED534A" w:rsidP="00761ED8">
      <w:pPr>
        <w:spacing w:line="400" w:lineRule="exact"/>
        <w:ind w:firstLineChars="200" w:firstLine="480"/>
        <w:rPr>
          <w:sz w:val="24"/>
          <w:szCs w:val="24"/>
        </w:rPr>
      </w:pPr>
      <w:r w:rsidRPr="00ED534A">
        <w:rPr>
          <w:rFonts w:hint="eastAsia"/>
          <w:sz w:val="24"/>
          <w:szCs w:val="24"/>
        </w:rPr>
        <w:t>由于申请单位较多，因此选择专利数量在</w:t>
      </w:r>
      <w:r w:rsidRPr="00ED534A">
        <w:rPr>
          <w:rFonts w:hint="eastAsia"/>
          <w:sz w:val="24"/>
          <w:szCs w:val="24"/>
        </w:rPr>
        <w:t>5</w:t>
      </w:r>
      <w:r w:rsidRPr="00ED534A">
        <w:rPr>
          <w:rFonts w:hint="eastAsia"/>
          <w:sz w:val="24"/>
          <w:szCs w:val="24"/>
        </w:rPr>
        <w:t>条以上的单位进行分析。表</w:t>
      </w:r>
      <w:r w:rsidRPr="00ED534A">
        <w:rPr>
          <w:rFonts w:hint="eastAsia"/>
          <w:sz w:val="24"/>
          <w:szCs w:val="24"/>
        </w:rPr>
        <w:t>20</w:t>
      </w:r>
      <w:r w:rsidRPr="00ED534A">
        <w:rPr>
          <w:rFonts w:hint="eastAsia"/>
          <w:sz w:val="24"/>
          <w:szCs w:val="24"/>
        </w:rPr>
        <w:t>是专利数量在</w:t>
      </w:r>
      <w:r w:rsidRPr="00ED534A">
        <w:rPr>
          <w:rFonts w:hint="eastAsia"/>
          <w:sz w:val="24"/>
          <w:szCs w:val="24"/>
        </w:rPr>
        <w:t>5</w:t>
      </w:r>
      <w:r w:rsidRPr="00ED534A">
        <w:rPr>
          <w:rFonts w:hint="eastAsia"/>
          <w:sz w:val="24"/>
          <w:szCs w:val="24"/>
        </w:rPr>
        <w:t>条以上的单位排名。从表中可以看出，专利数量在</w:t>
      </w:r>
      <w:r w:rsidRPr="00ED534A">
        <w:rPr>
          <w:rFonts w:hint="eastAsia"/>
          <w:sz w:val="24"/>
          <w:szCs w:val="24"/>
        </w:rPr>
        <w:t>5</w:t>
      </w:r>
      <w:r w:rsidRPr="00ED534A">
        <w:rPr>
          <w:rFonts w:hint="eastAsia"/>
          <w:sz w:val="24"/>
          <w:szCs w:val="24"/>
        </w:rPr>
        <w:t>条以上的单位共有</w:t>
      </w:r>
      <w:r w:rsidRPr="00ED534A">
        <w:rPr>
          <w:rFonts w:hint="eastAsia"/>
          <w:sz w:val="24"/>
          <w:szCs w:val="24"/>
        </w:rPr>
        <w:t>15</w:t>
      </w:r>
      <w:r w:rsidRPr="00ED534A">
        <w:rPr>
          <w:rFonts w:hint="eastAsia"/>
          <w:sz w:val="24"/>
          <w:szCs w:val="24"/>
        </w:rPr>
        <w:t>家，这</w:t>
      </w:r>
      <w:r w:rsidRPr="00ED534A">
        <w:rPr>
          <w:rFonts w:hint="eastAsia"/>
          <w:sz w:val="24"/>
          <w:szCs w:val="24"/>
        </w:rPr>
        <w:t>15</w:t>
      </w:r>
      <w:r w:rsidRPr="00ED534A">
        <w:rPr>
          <w:rFonts w:hint="eastAsia"/>
          <w:sz w:val="24"/>
          <w:szCs w:val="24"/>
        </w:rPr>
        <w:t>家单位总的的专利数量为</w:t>
      </w:r>
      <w:r w:rsidRPr="00ED534A">
        <w:rPr>
          <w:rFonts w:hint="eastAsia"/>
          <w:sz w:val="24"/>
          <w:szCs w:val="24"/>
        </w:rPr>
        <w:t>152</w:t>
      </w:r>
      <w:r w:rsidRPr="00ED534A">
        <w:rPr>
          <w:rFonts w:hint="eastAsia"/>
          <w:sz w:val="24"/>
          <w:szCs w:val="24"/>
        </w:rPr>
        <w:t>条，占宁波市所有专利数量的一半以上，说明这</w:t>
      </w:r>
      <w:r w:rsidRPr="00ED534A">
        <w:rPr>
          <w:rFonts w:hint="eastAsia"/>
          <w:sz w:val="24"/>
          <w:szCs w:val="24"/>
        </w:rPr>
        <w:t>15</w:t>
      </w:r>
      <w:r w:rsidRPr="00ED534A">
        <w:rPr>
          <w:rFonts w:hint="eastAsia"/>
          <w:sz w:val="24"/>
          <w:szCs w:val="24"/>
        </w:rPr>
        <w:t>家单位是宁波市从事铜合金产业的主要研究力量，掌握了大量的专利技术。从这些申请单位的性质来看，这</w:t>
      </w:r>
      <w:r w:rsidRPr="00ED534A">
        <w:rPr>
          <w:rFonts w:hint="eastAsia"/>
          <w:sz w:val="24"/>
          <w:szCs w:val="24"/>
        </w:rPr>
        <w:t>15</w:t>
      </w:r>
      <w:r w:rsidRPr="00ED534A">
        <w:rPr>
          <w:rFonts w:hint="eastAsia"/>
          <w:sz w:val="24"/>
          <w:szCs w:val="24"/>
        </w:rPr>
        <w:t>家申请单位中有企业</w:t>
      </w:r>
      <w:r w:rsidRPr="00ED534A">
        <w:rPr>
          <w:rFonts w:hint="eastAsia"/>
          <w:sz w:val="24"/>
          <w:szCs w:val="24"/>
        </w:rPr>
        <w:t>7</w:t>
      </w:r>
      <w:r w:rsidRPr="00ED534A">
        <w:rPr>
          <w:rFonts w:hint="eastAsia"/>
          <w:sz w:val="24"/>
          <w:szCs w:val="24"/>
        </w:rPr>
        <w:t>家，个人申请者</w:t>
      </w:r>
      <w:r w:rsidRPr="00ED534A">
        <w:rPr>
          <w:rFonts w:hint="eastAsia"/>
          <w:sz w:val="24"/>
          <w:szCs w:val="24"/>
        </w:rPr>
        <w:t>5</w:t>
      </w:r>
      <w:r w:rsidRPr="00ED534A">
        <w:rPr>
          <w:rFonts w:hint="eastAsia"/>
          <w:sz w:val="24"/>
          <w:szCs w:val="24"/>
        </w:rPr>
        <w:t>家，研究所</w:t>
      </w:r>
      <w:r w:rsidRPr="00ED534A">
        <w:rPr>
          <w:rFonts w:hint="eastAsia"/>
          <w:sz w:val="24"/>
          <w:szCs w:val="24"/>
        </w:rPr>
        <w:t>2</w:t>
      </w:r>
      <w:r w:rsidRPr="00ED534A">
        <w:rPr>
          <w:rFonts w:hint="eastAsia"/>
          <w:sz w:val="24"/>
          <w:szCs w:val="24"/>
        </w:rPr>
        <w:t>家，学校</w:t>
      </w:r>
      <w:r w:rsidRPr="00ED534A">
        <w:rPr>
          <w:rFonts w:hint="eastAsia"/>
          <w:sz w:val="24"/>
          <w:szCs w:val="24"/>
        </w:rPr>
        <w:t>1</w:t>
      </w:r>
      <w:r w:rsidRPr="00ED534A">
        <w:rPr>
          <w:rFonts w:hint="eastAsia"/>
          <w:sz w:val="24"/>
          <w:szCs w:val="24"/>
        </w:rPr>
        <w:t>家，对于个人申请者，虽然其专利权人所属为个人，但可推断其应为中小企业技术负责人员，因此可将这</w:t>
      </w:r>
      <w:r w:rsidRPr="00ED534A">
        <w:rPr>
          <w:rFonts w:hint="eastAsia"/>
          <w:sz w:val="24"/>
          <w:szCs w:val="24"/>
        </w:rPr>
        <w:t>4</w:t>
      </w:r>
      <w:r w:rsidRPr="00ED534A">
        <w:rPr>
          <w:rFonts w:hint="eastAsia"/>
          <w:sz w:val="24"/>
          <w:szCs w:val="24"/>
        </w:rPr>
        <w:t>种申请单位的性质划分为企业和事业单位两种，即从事相关产业企业</w:t>
      </w:r>
      <w:r w:rsidRPr="00ED534A">
        <w:rPr>
          <w:rFonts w:hint="eastAsia"/>
          <w:sz w:val="24"/>
          <w:szCs w:val="24"/>
        </w:rPr>
        <w:t>12</w:t>
      </w:r>
      <w:r w:rsidRPr="00ED534A">
        <w:rPr>
          <w:rFonts w:hint="eastAsia"/>
          <w:sz w:val="24"/>
          <w:szCs w:val="24"/>
        </w:rPr>
        <w:t>家，大学及研究所单位</w:t>
      </w:r>
      <w:r w:rsidRPr="00ED534A">
        <w:rPr>
          <w:rFonts w:hint="eastAsia"/>
          <w:sz w:val="24"/>
          <w:szCs w:val="24"/>
        </w:rPr>
        <w:t>3</w:t>
      </w:r>
      <w:r w:rsidRPr="00ED534A">
        <w:rPr>
          <w:rFonts w:hint="eastAsia"/>
          <w:sz w:val="24"/>
          <w:szCs w:val="24"/>
        </w:rPr>
        <w:t>家，这也与宁波市范围内中小型企业，民营经济发达相吻合。从各申请单位的专利数量来看，宁波大学的专利数量最多，为</w:t>
      </w:r>
      <w:r w:rsidRPr="00ED534A">
        <w:rPr>
          <w:rFonts w:hint="eastAsia"/>
          <w:sz w:val="24"/>
          <w:szCs w:val="24"/>
        </w:rPr>
        <w:t>35</w:t>
      </w:r>
      <w:r w:rsidRPr="00ED534A">
        <w:rPr>
          <w:rFonts w:hint="eastAsia"/>
          <w:sz w:val="24"/>
          <w:szCs w:val="24"/>
        </w:rPr>
        <w:t>条，是排名第二的单位专利数量的</w:t>
      </w:r>
      <w:r w:rsidRPr="00ED534A">
        <w:rPr>
          <w:rFonts w:hint="eastAsia"/>
          <w:sz w:val="24"/>
          <w:szCs w:val="24"/>
        </w:rPr>
        <w:t>2</w:t>
      </w:r>
      <w:r w:rsidRPr="00ED534A">
        <w:rPr>
          <w:rFonts w:hint="eastAsia"/>
          <w:sz w:val="24"/>
          <w:szCs w:val="24"/>
        </w:rPr>
        <w:t>倍，这表明宁波大学宁波市铜合金相关研究处于领先地位。排名第二的是中国科学院宁波材料技术与工程研究所和宁波金田铜业</w:t>
      </w:r>
      <w:r w:rsidRPr="00ED534A">
        <w:rPr>
          <w:rFonts w:hint="eastAsia"/>
          <w:sz w:val="24"/>
          <w:szCs w:val="24"/>
        </w:rPr>
        <w:t>(</w:t>
      </w:r>
      <w:r w:rsidRPr="00ED534A">
        <w:rPr>
          <w:rFonts w:hint="eastAsia"/>
          <w:sz w:val="24"/>
          <w:szCs w:val="24"/>
        </w:rPr>
        <w:t>集团</w:t>
      </w:r>
      <w:r w:rsidRPr="00ED534A">
        <w:rPr>
          <w:rFonts w:hint="eastAsia"/>
          <w:sz w:val="24"/>
          <w:szCs w:val="24"/>
        </w:rPr>
        <w:t>)</w:t>
      </w:r>
      <w:r w:rsidRPr="00ED534A">
        <w:rPr>
          <w:rFonts w:hint="eastAsia"/>
          <w:sz w:val="24"/>
          <w:szCs w:val="24"/>
        </w:rPr>
        <w:t>股份有限公司，其中中国科学院宁波材料技术与工程研究所为事业型单位，而宁波金田铜业</w:t>
      </w:r>
      <w:r w:rsidRPr="00ED534A">
        <w:rPr>
          <w:rFonts w:hint="eastAsia"/>
          <w:sz w:val="24"/>
          <w:szCs w:val="24"/>
        </w:rPr>
        <w:t>(</w:t>
      </w:r>
      <w:r w:rsidRPr="00ED534A">
        <w:rPr>
          <w:rFonts w:hint="eastAsia"/>
          <w:sz w:val="24"/>
          <w:szCs w:val="24"/>
        </w:rPr>
        <w:t>集团</w:t>
      </w:r>
      <w:r w:rsidRPr="00ED534A">
        <w:rPr>
          <w:rFonts w:hint="eastAsia"/>
          <w:sz w:val="24"/>
          <w:szCs w:val="24"/>
        </w:rPr>
        <w:t>)</w:t>
      </w:r>
      <w:r w:rsidRPr="00ED534A">
        <w:rPr>
          <w:rFonts w:hint="eastAsia"/>
          <w:sz w:val="24"/>
          <w:szCs w:val="24"/>
        </w:rPr>
        <w:t>股份有限公司为企业。表明在宁波市从事铜合金材料相关产业的企业单位中，宁波金田铜业</w:t>
      </w:r>
      <w:r w:rsidRPr="00ED534A">
        <w:rPr>
          <w:rFonts w:hint="eastAsia"/>
          <w:sz w:val="24"/>
          <w:szCs w:val="24"/>
        </w:rPr>
        <w:t>(</w:t>
      </w:r>
      <w:r w:rsidRPr="00ED534A">
        <w:rPr>
          <w:rFonts w:hint="eastAsia"/>
          <w:sz w:val="24"/>
          <w:szCs w:val="24"/>
        </w:rPr>
        <w:t>集团</w:t>
      </w:r>
      <w:r w:rsidRPr="00ED534A">
        <w:rPr>
          <w:rFonts w:hint="eastAsia"/>
          <w:sz w:val="24"/>
          <w:szCs w:val="24"/>
        </w:rPr>
        <w:t>)</w:t>
      </w:r>
      <w:r w:rsidRPr="00ED534A">
        <w:rPr>
          <w:rFonts w:hint="eastAsia"/>
          <w:sz w:val="24"/>
          <w:szCs w:val="24"/>
        </w:rPr>
        <w:t>股份有限公司处于领先地位，拥有较多的发明专利。与镁合金产业中的个人申请者数量相比，铜合金产业中个人申请者数量略少，表明在铜合金产业，小型企业的比例可能要小。</w:t>
      </w:r>
    </w:p>
    <w:p w:rsidR="00ED534A" w:rsidRPr="00ED534A" w:rsidRDefault="00ED534A" w:rsidP="00ED534A">
      <w:pPr>
        <w:spacing w:line="220" w:lineRule="atLeast"/>
        <w:ind w:firstLineChars="200" w:firstLine="480"/>
        <w:jc w:val="center"/>
        <w:rPr>
          <w:sz w:val="24"/>
          <w:szCs w:val="24"/>
        </w:rPr>
      </w:pPr>
      <w:r w:rsidRPr="00ED534A">
        <w:rPr>
          <w:rFonts w:hint="eastAsia"/>
          <w:sz w:val="24"/>
          <w:szCs w:val="24"/>
        </w:rPr>
        <w:t>表</w:t>
      </w:r>
      <w:r w:rsidR="00D16FB5">
        <w:rPr>
          <w:rFonts w:hint="eastAsia"/>
          <w:sz w:val="24"/>
          <w:szCs w:val="24"/>
        </w:rPr>
        <w:t>113</w:t>
      </w:r>
      <w:r w:rsidRPr="00ED534A">
        <w:rPr>
          <w:rFonts w:hint="eastAsia"/>
          <w:sz w:val="24"/>
          <w:szCs w:val="24"/>
        </w:rPr>
        <w:t xml:space="preserve">  </w:t>
      </w:r>
      <w:r w:rsidRPr="00ED534A">
        <w:rPr>
          <w:rFonts w:hint="eastAsia"/>
          <w:sz w:val="24"/>
          <w:szCs w:val="24"/>
        </w:rPr>
        <w:t>各申请单位专利数量及排名</w:t>
      </w:r>
    </w:p>
    <w:tbl>
      <w:tblPr>
        <w:tblStyle w:val="a6"/>
        <w:tblW w:w="0" w:type="auto"/>
        <w:tblLook w:val="04A0"/>
      </w:tblPr>
      <w:tblGrid>
        <w:gridCol w:w="4077"/>
        <w:gridCol w:w="1560"/>
        <w:gridCol w:w="850"/>
        <w:gridCol w:w="2035"/>
      </w:tblGrid>
      <w:tr w:rsidR="00ED534A" w:rsidRPr="00ED534A" w:rsidTr="00ED534A">
        <w:tc>
          <w:tcPr>
            <w:tcW w:w="4077" w:type="dxa"/>
          </w:tcPr>
          <w:p w:rsidR="00ED534A" w:rsidRPr="00ED534A" w:rsidRDefault="00ED534A" w:rsidP="00ED534A">
            <w:pPr>
              <w:spacing w:line="220" w:lineRule="atLeast"/>
              <w:rPr>
                <w:sz w:val="24"/>
                <w:szCs w:val="24"/>
              </w:rPr>
            </w:pPr>
            <w:r w:rsidRPr="00ED534A">
              <w:rPr>
                <w:rFonts w:hint="eastAsia"/>
                <w:sz w:val="24"/>
                <w:szCs w:val="24"/>
              </w:rPr>
              <w:t>申请单位名称</w:t>
            </w:r>
          </w:p>
        </w:tc>
        <w:tc>
          <w:tcPr>
            <w:tcW w:w="1560" w:type="dxa"/>
          </w:tcPr>
          <w:p w:rsidR="00ED534A" w:rsidRPr="00ED534A" w:rsidRDefault="00ED534A" w:rsidP="00ED534A">
            <w:pPr>
              <w:spacing w:line="220" w:lineRule="atLeast"/>
              <w:rPr>
                <w:sz w:val="24"/>
                <w:szCs w:val="24"/>
              </w:rPr>
            </w:pPr>
            <w:r w:rsidRPr="00ED534A">
              <w:rPr>
                <w:rFonts w:hint="eastAsia"/>
                <w:sz w:val="24"/>
                <w:szCs w:val="24"/>
              </w:rPr>
              <w:t>专利数量</w:t>
            </w:r>
          </w:p>
        </w:tc>
        <w:tc>
          <w:tcPr>
            <w:tcW w:w="850" w:type="dxa"/>
          </w:tcPr>
          <w:p w:rsidR="00ED534A" w:rsidRPr="00ED534A" w:rsidRDefault="00ED534A" w:rsidP="00ED534A">
            <w:pPr>
              <w:spacing w:line="220" w:lineRule="atLeast"/>
              <w:rPr>
                <w:sz w:val="24"/>
                <w:szCs w:val="24"/>
              </w:rPr>
            </w:pPr>
            <w:r w:rsidRPr="00ED534A">
              <w:rPr>
                <w:rFonts w:hint="eastAsia"/>
                <w:sz w:val="24"/>
                <w:szCs w:val="24"/>
              </w:rPr>
              <w:t>排名</w:t>
            </w:r>
          </w:p>
        </w:tc>
        <w:tc>
          <w:tcPr>
            <w:tcW w:w="2035" w:type="dxa"/>
          </w:tcPr>
          <w:p w:rsidR="00ED534A" w:rsidRPr="00ED534A" w:rsidRDefault="00ED534A" w:rsidP="00ED534A">
            <w:pPr>
              <w:spacing w:line="220" w:lineRule="atLeast"/>
              <w:rPr>
                <w:sz w:val="24"/>
                <w:szCs w:val="24"/>
              </w:rPr>
            </w:pPr>
            <w:r w:rsidRPr="00ED534A">
              <w:rPr>
                <w:rFonts w:hint="eastAsia"/>
                <w:sz w:val="24"/>
                <w:szCs w:val="24"/>
              </w:rPr>
              <w:t>备注</w:t>
            </w:r>
          </w:p>
        </w:tc>
      </w:tr>
      <w:tr w:rsidR="00ED534A" w:rsidRPr="00ED534A" w:rsidTr="00ED534A">
        <w:tc>
          <w:tcPr>
            <w:tcW w:w="4077" w:type="dxa"/>
            <w:vAlign w:val="center"/>
          </w:tcPr>
          <w:p w:rsidR="00ED534A" w:rsidRPr="00ED534A" w:rsidRDefault="00ED534A" w:rsidP="00ED534A">
            <w:pPr>
              <w:spacing w:line="220" w:lineRule="atLeast"/>
              <w:rPr>
                <w:sz w:val="24"/>
                <w:szCs w:val="24"/>
              </w:rPr>
            </w:pPr>
            <w:r w:rsidRPr="00ED534A">
              <w:rPr>
                <w:rFonts w:hint="eastAsia"/>
                <w:sz w:val="24"/>
                <w:szCs w:val="24"/>
              </w:rPr>
              <w:t>宁波大学</w:t>
            </w:r>
          </w:p>
        </w:tc>
        <w:tc>
          <w:tcPr>
            <w:tcW w:w="1560" w:type="dxa"/>
            <w:vAlign w:val="center"/>
          </w:tcPr>
          <w:p w:rsidR="00ED534A" w:rsidRPr="00ED534A" w:rsidRDefault="00ED534A" w:rsidP="00ED534A">
            <w:pPr>
              <w:spacing w:line="220" w:lineRule="atLeast"/>
              <w:rPr>
                <w:sz w:val="24"/>
                <w:szCs w:val="24"/>
              </w:rPr>
            </w:pPr>
            <w:r w:rsidRPr="00ED534A">
              <w:rPr>
                <w:rFonts w:hint="eastAsia"/>
                <w:sz w:val="24"/>
                <w:szCs w:val="24"/>
              </w:rPr>
              <w:t>35</w:t>
            </w:r>
          </w:p>
        </w:tc>
        <w:tc>
          <w:tcPr>
            <w:tcW w:w="850" w:type="dxa"/>
          </w:tcPr>
          <w:p w:rsidR="00ED534A" w:rsidRPr="00ED534A" w:rsidRDefault="00ED534A" w:rsidP="00ED534A">
            <w:pPr>
              <w:spacing w:line="220" w:lineRule="atLeast"/>
              <w:rPr>
                <w:sz w:val="24"/>
                <w:szCs w:val="24"/>
              </w:rPr>
            </w:pPr>
            <w:r w:rsidRPr="00ED534A">
              <w:rPr>
                <w:rFonts w:hint="eastAsia"/>
                <w:sz w:val="24"/>
                <w:szCs w:val="24"/>
              </w:rPr>
              <w:t>1</w:t>
            </w:r>
          </w:p>
        </w:tc>
        <w:tc>
          <w:tcPr>
            <w:tcW w:w="2035" w:type="dxa"/>
          </w:tcPr>
          <w:p w:rsidR="00ED534A" w:rsidRPr="00ED534A" w:rsidRDefault="00ED534A" w:rsidP="00ED534A">
            <w:pPr>
              <w:spacing w:line="220" w:lineRule="atLeast"/>
              <w:rPr>
                <w:sz w:val="24"/>
                <w:szCs w:val="24"/>
              </w:rPr>
            </w:pPr>
          </w:p>
        </w:tc>
      </w:tr>
      <w:tr w:rsidR="00ED534A" w:rsidRPr="00ED534A" w:rsidTr="00ED534A">
        <w:tc>
          <w:tcPr>
            <w:tcW w:w="4077" w:type="dxa"/>
            <w:vAlign w:val="center"/>
          </w:tcPr>
          <w:p w:rsidR="00ED534A" w:rsidRPr="00ED534A" w:rsidRDefault="00ED534A" w:rsidP="00ED534A">
            <w:pPr>
              <w:spacing w:line="220" w:lineRule="atLeast"/>
              <w:rPr>
                <w:sz w:val="24"/>
                <w:szCs w:val="24"/>
              </w:rPr>
            </w:pPr>
            <w:r w:rsidRPr="00ED534A">
              <w:rPr>
                <w:rFonts w:hint="eastAsia"/>
                <w:sz w:val="24"/>
                <w:szCs w:val="24"/>
              </w:rPr>
              <w:t>中国科学院宁波材料技术与工程研究所</w:t>
            </w:r>
          </w:p>
        </w:tc>
        <w:tc>
          <w:tcPr>
            <w:tcW w:w="1560" w:type="dxa"/>
            <w:vAlign w:val="center"/>
          </w:tcPr>
          <w:p w:rsidR="00ED534A" w:rsidRPr="00ED534A" w:rsidRDefault="00ED534A" w:rsidP="00ED534A">
            <w:pPr>
              <w:spacing w:line="220" w:lineRule="atLeast"/>
              <w:rPr>
                <w:sz w:val="24"/>
                <w:szCs w:val="24"/>
              </w:rPr>
            </w:pPr>
            <w:r w:rsidRPr="00ED534A">
              <w:rPr>
                <w:rFonts w:hint="eastAsia"/>
                <w:sz w:val="24"/>
                <w:szCs w:val="24"/>
              </w:rPr>
              <w:t>15</w:t>
            </w:r>
          </w:p>
        </w:tc>
        <w:tc>
          <w:tcPr>
            <w:tcW w:w="850" w:type="dxa"/>
          </w:tcPr>
          <w:p w:rsidR="00ED534A" w:rsidRPr="00ED534A" w:rsidRDefault="00ED534A" w:rsidP="00ED534A">
            <w:pPr>
              <w:spacing w:line="220" w:lineRule="atLeast"/>
              <w:rPr>
                <w:sz w:val="24"/>
                <w:szCs w:val="24"/>
              </w:rPr>
            </w:pPr>
            <w:r w:rsidRPr="00ED534A">
              <w:rPr>
                <w:rFonts w:hint="eastAsia"/>
                <w:sz w:val="24"/>
                <w:szCs w:val="24"/>
              </w:rPr>
              <w:t>2</w:t>
            </w:r>
          </w:p>
        </w:tc>
        <w:tc>
          <w:tcPr>
            <w:tcW w:w="2035" w:type="dxa"/>
          </w:tcPr>
          <w:p w:rsidR="00ED534A" w:rsidRPr="00ED534A" w:rsidRDefault="00ED534A" w:rsidP="00ED534A">
            <w:pPr>
              <w:spacing w:line="220" w:lineRule="atLeast"/>
              <w:rPr>
                <w:sz w:val="24"/>
                <w:szCs w:val="24"/>
              </w:rPr>
            </w:pPr>
          </w:p>
        </w:tc>
      </w:tr>
      <w:tr w:rsidR="00ED534A" w:rsidRPr="00ED534A" w:rsidTr="00ED534A">
        <w:tc>
          <w:tcPr>
            <w:tcW w:w="4077" w:type="dxa"/>
            <w:vAlign w:val="center"/>
          </w:tcPr>
          <w:p w:rsidR="00ED534A" w:rsidRPr="00ED534A" w:rsidRDefault="00ED534A" w:rsidP="00ED534A">
            <w:pPr>
              <w:spacing w:line="220" w:lineRule="atLeast"/>
              <w:rPr>
                <w:sz w:val="24"/>
                <w:szCs w:val="24"/>
              </w:rPr>
            </w:pPr>
            <w:r w:rsidRPr="00ED534A">
              <w:rPr>
                <w:rFonts w:hint="eastAsia"/>
                <w:sz w:val="24"/>
                <w:szCs w:val="24"/>
              </w:rPr>
              <w:t>宁波金田铜业</w:t>
            </w:r>
            <w:r w:rsidRPr="00ED534A">
              <w:rPr>
                <w:rFonts w:hint="eastAsia"/>
                <w:sz w:val="24"/>
                <w:szCs w:val="24"/>
              </w:rPr>
              <w:t>(</w:t>
            </w:r>
            <w:r w:rsidRPr="00ED534A">
              <w:rPr>
                <w:rFonts w:hint="eastAsia"/>
                <w:sz w:val="24"/>
                <w:szCs w:val="24"/>
              </w:rPr>
              <w:t>集团</w:t>
            </w:r>
            <w:r w:rsidRPr="00ED534A">
              <w:rPr>
                <w:rFonts w:hint="eastAsia"/>
                <w:sz w:val="24"/>
                <w:szCs w:val="24"/>
              </w:rPr>
              <w:t>)</w:t>
            </w:r>
            <w:r w:rsidRPr="00ED534A">
              <w:rPr>
                <w:rFonts w:hint="eastAsia"/>
                <w:sz w:val="24"/>
                <w:szCs w:val="24"/>
              </w:rPr>
              <w:t>股份有限公司</w:t>
            </w:r>
          </w:p>
        </w:tc>
        <w:tc>
          <w:tcPr>
            <w:tcW w:w="1560" w:type="dxa"/>
            <w:vAlign w:val="center"/>
          </w:tcPr>
          <w:p w:rsidR="00ED534A" w:rsidRPr="00ED534A" w:rsidRDefault="00ED534A" w:rsidP="00ED534A">
            <w:pPr>
              <w:spacing w:line="220" w:lineRule="atLeast"/>
              <w:rPr>
                <w:sz w:val="24"/>
                <w:szCs w:val="24"/>
              </w:rPr>
            </w:pPr>
            <w:r w:rsidRPr="00ED534A">
              <w:rPr>
                <w:rFonts w:hint="eastAsia"/>
                <w:sz w:val="24"/>
                <w:szCs w:val="24"/>
              </w:rPr>
              <w:t>15</w:t>
            </w:r>
          </w:p>
        </w:tc>
        <w:tc>
          <w:tcPr>
            <w:tcW w:w="850" w:type="dxa"/>
          </w:tcPr>
          <w:p w:rsidR="00ED534A" w:rsidRPr="00ED534A" w:rsidRDefault="00ED534A" w:rsidP="00ED534A">
            <w:pPr>
              <w:spacing w:line="220" w:lineRule="atLeast"/>
              <w:rPr>
                <w:sz w:val="24"/>
                <w:szCs w:val="24"/>
              </w:rPr>
            </w:pPr>
            <w:r w:rsidRPr="00ED534A">
              <w:rPr>
                <w:rFonts w:hint="eastAsia"/>
                <w:sz w:val="24"/>
                <w:szCs w:val="24"/>
              </w:rPr>
              <w:t>2</w:t>
            </w:r>
          </w:p>
        </w:tc>
        <w:tc>
          <w:tcPr>
            <w:tcW w:w="2035" w:type="dxa"/>
          </w:tcPr>
          <w:p w:rsidR="00ED534A" w:rsidRPr="00ED534A" w:rsidRDefault="00ED534A" w:rsidP="00ED534A">
            <w:pPr>
              <w:spacing w:line="220" w:lineRule="atLeast"/>
              <w:rPr>
                <w:sz w:val="24"/>
                <w:szCs w:val="24"/>
              </w:rPr>
            </w:pPr>
          </w:p>
        </w:tc>
      </w:tr>
      <w:tr w:rsidR="00ED534A" w:rsidRPr="00ED534A" w:rsidTr="00ED534A">
        <w:tc>
          <w:tcPr>
            <w:tcW w:w="4077" w:type="dxa"/>
            <w:vAlign w:val="center"/>
          </w:tcPr>
          <w:p w:rsidR="00ED534A" w:rsidRPr="00ED534A" w:rsidRDefault="00ED534A" w:rsidP="00ED534A">
            <w:pPr>
              <w:spacing w:line="220" w:lineRule="atLeast"/>
              <w:rPr>
                <w:sz w:val="24"/>
                <w:szCs w:val="24"/>
              </w:rPr>
            </w:pPr>
            <w:r w:rsidRPr="00ED534A">
              <w:rPr>
                <w:rFonts w:hint="eastAsia"/>
                <w:sz w:val="24"/>
                <w:szCs w:val="24"/>
              </w:rPr>
              <w:t>宁波广博纳米新材料有限公司</w:t>
            </w:r>
          </w:p>
        </w:tc>
        <w:tc>
          <w:tcPr>
            <w:tcW w:w="1560" w:type="dxa"/>
            <w:vAlign w:val="center"/>
          </w:tcPr>
          <w:p w:rsidR="00ED534A" w:rsidRPr="00ED534A" w:rsidRDefault="00ED534A" w:rsidP="00ED534A">
            <w:pPr>
              <w:spacing w:line="220" w:lineRule="atLeast"/>
              <w:rPr>
                <w:sz w:val="24"/>
                <w:szCs w:val="24"/>
              </w:rPr>
            </w:pPr>
            <w:r w:rsidRPr="00ED534A">
              <w:rPr>
                <w:rFonts w:hint="eastAsia"/>
                <w:sz w:val="24"/>
                <w:szCs w:val="24"/>
              </w:rPr>
              <w:t>13</w:t>
            </w:r>
          </w:p>
        </w:tc>
        <w:tc>
          <w:tcPr>
            <w:tcW w:w="850" w:type="dxa"/>
          </w:tcPr>
          <w:p w:rsidR="00ED534A" w:rsidRPr="00ED534A" w:rsidRDefault="00ED534A" w:rsidP="00ED534A">
            <w:pPr>
              <w:spacing w:line="220" w:lineRule="atLeast"/>
              <w:rPr>
                <w:sz w:val="24"/>
                <w:szCs w:val="24"/>
              </w:rPr>
            </w:pPr>
            <w:r w:rsidRPr="00ED534A">
              <w:rPr>
                <w:rFonts w:hint="eastAsia"/>
                <w:sz w:val="24"/>
                <w:szCs w:val="24"/>
              </w:rPr>
              <w:t>3</w:t>
            </w:r>
          </w:p>
        </w:tc>
        <w:tc>
          <w:tcPr>
            <w:tcW w:w="2035" w:type="dxa"/>
          </w:tcPr>
          <w:p w:rsidR="00ED534A" w:rsidRPr="00ED534A" w:rsidRDefault="00ED534A" w:rsidP="00ED534A">
            <w:pPr>
              <w:spacing w:line="220" w:lineRule="atLeast"/>
              <w:rPr>
                <w:sz w:val="24"/>
                <w:szCs w:val="24"/>
              </w:rPr>
            </w:pPr>
          </w:p>
        </w:tc>
      </w:tr>
      <w:tr w:rsidR="00ED534A" w:rsidRPr="00ED534A" w:rsidTr="00ED534A">
        <w:tc>
          <w:tcPr>
            <w:tcW w:w="4077" w:type="dxa"/>
            <w:vAlign w:val="center"/>
          </w:tcPr>
          <w:p w:rsidR="00ED534A" w:rsidRPr="00ED534A" w:rsidRDefault="00ED534A" w:rsidP="00ED534A">
            <w:pPr>
              <w:spacing w:line="220" w:lineRule="atLeast"/>
              <w:rPr>
                <w:sz w:val="24"/>
                <w:szCs w:val="24"/>
              </w:rPr>
            </w:pPr>
            <w:r w:rsidRPr="00ED534A">
              <w:rPr>
                <w:rFonts w:hint="eastAsia"/>
                <w:sz w:val="24"/>
                <w:szCs w:val="24"/>
              </w:rPr>
              <w:lastRenderedPageBreak/>
              <w:t>宁波三旺洁具有限公司</w:t>
            </w:r>
          </w:p>
        </w:tc>
        <w:tc>
          <w:tcPr>
            <w:tcW w:w="1560" w:type="dxa"/>
            <w:vAlign w:val="center"/>
          </w:tcPr>
          <w:p w:rsidR="00ED534A" w:rsidRPr="00ED534A" w:rsidRDefault="00ED534A" w:rsidP="00ED534A">
            <w:pPr>
              <w:spacing w:line="220" w:lineRule="atLeast"/>
              <w:rPr>
                <w:sz w:val="24"/>
                <w:szCs w:val="24"/>
              </w:rPr>
            </w:pPr>
            <w:r w:rsidRPr="00ED534A">
              <w:rPr>
                <w:rFonts w:hint="eastAsia"/>
                <w:sz w:val="24"/>
                <w:szCs w:val="24"/>
              </w:rPr>
              <w:t>10</w:t>
            </w:r>
          </w:p>
        </w:tc>
        <w:tc>
          <w:tcPr>
            <w:tcW w:w="850" w:type="dxa"/>
          </w:tcPr>
          <w:p w:rsidR="00ED534A" w:rsidRPr="00ED534A" w:rsidRDefault="00ED534A" w:rsidP="00ED534A">
            <w:pPr>
              <w:spacing w:line="220" w:lineRule="atLeast"/>
              <w:rPr>
                <w:sz w:val="24"/>
                <w:szCs w:val="24"/>
              </w:rPr>
            </w:pPr>
            <w:r w:rsidRPr="00ED534A">
              <w:rPr>
                <w:rFonts w:hint="eastAsia"/>
                <w:sz w:val="24"/>
                <w:szCs w:val="24"/>
              </w:rPr>
              <w:t>4</w:t>
            </w:r>
          </w:p>
        </w:tc>
        <w:tc>
          <w:tcPr>
            <w:tcW w:w="2035" w:type="dxa"/>
          </w:tcPr>
          <w:p w:rsidR="00ED534A" w:rsidRPr="00ED534A" w:rsidRDefault="00ED534A" w:rsidP="00ED534A">
            <w:pPr>
              <w:spacing w:line="220" w:lineRule="atLeast"/>
              <w:rPr>
                <w:sz w:val="24"/>
                <w:szCs w:val="24"/>
              </w:rPr>
            </w:pPr>
          </w:p>
        </w:tc>
      </w:tr>
      <w:tr w:rsidR="00ED534A" w:rsidRPr="00ED534A" w:rsidTr="00ED534A">
        <w:tc>
          <w:tcPr>
            <w:tcW w:w="4077" w:type="dxa"/>
            <w:vAlign w:val="center"/>
          </w:tcPr>
          <w:p w:rsidR="00ED534A" w:rsidRPr="00ED534A" w:rsidRDefault="00ED534A" w:rsidP="00ED534A">
            <w:pPr>
              <w:spacing w:line="220" w:lineRule="atLeast"/>
              <w:rPr>
                <w:sz w:val="24"/>
                <w:szCs w:val="24"/>
              </w:rPr>
            </w:pPr>
            <w:r w:rsidRPr="00ED534A">
              <w:rPr>
                <w:rFonts w:hint="eastAsia"/>
                <w:sz w:val="24"/>
                <w:szCs w:val="24"/>
              </w:rPr>
              <w:t>宁波博威集团</w:t>
            </w:r>
          </w:p>
        </w:tc>
        <w:tc>
          <w:tcPr>
            <w:tcW w:w="1560" w:type="dxa"/>
            <w:vAlign w:val="center"/>
          </w:tcPr>
          <w:p w:rsidR="00ED534A" w:rsidRPr="00ED534A" w:rsidRDefault="00ED534A" w:rsidP="00ED534A">
            <w:pPr>
              <w:spacing w:line="220" w:lineRule="atLeast"/>
              <w:rPr>
                <w:sz w:val="24"/>
                <w:szCs w:val="24"/>
              </w:rPr>
            </w:pPr>
            <w:r w:rsidRPr="00ED534A">
              <w:rPr>
                <w:rFonts w:hint="eastAsia"/>
                <w:sz w:val="24"/>
                <w:szCs w:val="24"/>
              </w:rPr>
              <w:t>10</w:t>
            </w:r>
          </w:p>
        </w:tc>
        <w:tc>
          <w:tcPr>
            <w:tcW w:w="850" w:type="dxa"/>
          </w:tcPr>
          <w:p w:rsidR="00ED534A" w:rsidRPr="00ED534A" w:rsidRDefault="00ED534A" w:rsidP="00ED534A">
            <w:pPr>
              <w:spacing w:line="220" w:lineRule="atLeast"/>
              <w:rPr>
                <w:sz w:val="24"/>
                <w:szCs w:val="24"/>
              </w:rPr>
            </w:pPr>
            <w:r w:rsidRPr="00ED534A">
              <w:rPr>
                <w:rFonts w:hint="eastAsia"/>
                <w:sz w:val="24"/>
                <w:szCs w:val="24"/>
              </w:rPr>
              <w:t>4</w:t>
            </w:r>
          </w:p>
        </w:tc>
        <w:tc>
          <w:tcPr>
            <w:tcW w:w="2035" w:type="dxa"/>
          </w:tcPr>
          <w:p w:rsidR="00ED534A" w:rsidRPr="00ED534A" w:rsidRDefault="00ED534A" w:rsidP="00ED534A">
            <w:pPr>
              <w:spacing w:line="220" w:lineRule="atLeast"/>
              <w:rPr>
                <w:sz w:val="24"/>
                <w:szCs w:val="24"/>
              </w:rPr>
            </w:pPr>
          </w:p>
        </w:tc>
      </w:tr>
      <w:tr w:rsidR="00ED534A" w:rsidRPr="00ED534A" w:rsidTr="00ED534A">
        <w:tc>
          <w:tcPr>
            <w:tcW w:w="4077" w:type="dxa"/>
            <w:vAlign w:val="center"/>
          </w:tcPr>
          <w:p w:rsidR="00ED534A" w:rsidRPr="00ED534A" w:rsidRDefault="00ED534A" w:rsidP="00ED534A">
            <w:pPr>
              <w:spacing w:line="220" w:lineRule="atLeast"/>
              <w:rPr>
                <w:sz w:val="24"/>
                <w:szCs w:val="24"/>
              </w:rPr>
            </w:pPr>
            <w:r w:rsidRPr="00ED534A">
              <w:rPr>
                <w:rFonts w:hint="eastAsia"/>
                <w:sz w:val="24"/>
                <w:szCs w:val="24"/>
              </w:rPr>
              <w:t>宁波江丰电子材料有限公司</w:t>
            </w:r>
          </w:p>
        </w:tc>
        <w:tc>
          <w:tcPr>
            <w:tcW w:w="1560" w:type="dxa"/>
            <w:vAlign w:val="center"/>
          </w:tcPr>
          <w:p w:rsidR="00ED534A" w:rsidRPr="00ED534A" w:rsidRDefault="00ED534A" w:rsidP="00ED534A">
            <w:pPr>
              <w:spacing w:line="220" w:lineRule="atLeast"/>
              <w:rPr>
                <w:sz w:val="24"/>
                <w:szCs w:val="24"/>
              </w:rPr>
            </w:pPr>
            <w:r w:rsidRPr="00ED534A">
              <w:rPr>
                <w:rFonts w:hint="eastAsia"/>
                <w:sz w:val="24"/>
                <w:szCs w:val="24"/>
              </w:rPr>
              <w:t>8</w:t>
            </w:r>
          </w:p>
        </w:tc>
        <w:tc>
          <w:tcPr>
            <w:tcW w:w="850" w:type="dxa"/>
          </w:tcPr>
          <w:p w:rsidR="00ED534A" w:rsidRPr="00ED534A" w:rsidRDefault="00ED534A" w:rsidP="00ED534A">
            <w:pPr>
              <w:spacing w:line="220" w:lineRule="atLeast"/>
              <w:rPr>
                <w:sz w:val="24"/>
                <w:szCs w:val="24"/>
              </w:rPr>
            </w:pPr>
            <w:r w:rsidRPr="00ED534A">
              <w:rPr>
                <w:rFonts w:hint="eastAsia"/>
                <w:sz w:val="24"/>
                <w:szCs w:val="24"/>
              </w:rPr>
              <w:t>5</w:t>
            </w:r>
          </w:p>
        </w:tc>
        <w:tc>
          <w:tcPr>
            <w:tcW w:w="2035" w:type="dxa"/>
          </w:tcPr>
          <w:p w:rsidR="00ED534A" w:rsidRPr="00ED534A" w:rsidRDefault="00ED534A" w:rsidP="00ED534A">
            <w:pPr>
              <w:spacing w:line="220" w:lineRule="atLeast"/>
              <w:rPr>
                <w:sz w:val="24"/>
                <w:szCs w:val="24"/>
              </w:rPr>
            </w:pPr>
          </w:p>
        </w:tc>
      </w:tr>
      <w:tr w:rsidR="00ED534A" w:rsidRPr="00ED534A" w:rsidTr="00ED534A">
        <w:tc>
          <w:tcPr>
            <w:tcW w:w="4077" w:type="dxa"/>
            <w:vAlign w:val="center"/>
          </w:tcPr>
          <w:p w:rsidR="00ED534A" w:rsidRPr="00ED534A" w:rsidRDefault="00ED534A" w:rsidP="00ED534A">
            <w:pPr>
              <w:spacing w:line="220" w:lineRule="atLeast"/>
              <w:rPr>
                <w:sz w:val="24"/>
                <w:szCs w:val="24"/>
              </w:rPr>
            </w:pPr>
            <w:r w:rsidRPr="00ED534A">
              <w:rPr>
                <w:rFonts w:hint="eastAsia"/>
                <w:sz w:val="24"/>
                <w:szCs w:val="24"/>
              </w:rPr>
              <w:t>顾建</w:t>
            </w:r>
          </w:p>
        </w:tc>
        <w:tc>
          <w:tcPr>
            <w:tcW w:w="1560" w:type="dxa"/>
            <w:vAlign w:val="center"/>
          </w:tcPr>
          <w:p w:rsidR="00ED534A" w:rsidRPr="00ED534A" w:rsidRDefault="00ED534A" w:rsidP="00ED534A">
            <w:pPr>
              <w:spacing w:line="220" w:lineRule="atLeast"/>
              <w:rPr>
                <w:sz w:val="24"/>
                <w:szCs w:val="24"/>
              </w:rPr>
            </w:pPr>
            <w:r w:rsidRPr="00ED534A">
              <w:rPr>
                <w:rFonts w:hint="eastAsia"/>
                <w:sz w:val="24"/>
                <w:szCs w:val="24"/>
              </w:rPr>
              <w:t>7</w:t>
            </w:r>
          </w:p>
        </w:tc>
        <w:tc>
          <w:tcPr>
            <w:tcW w:w="850" w:type="dxa"/>
          </w:tcPr>
          <w:p w:rsidR="00ED534A" w:rsidRPr="00ED534A" w:rsidRDefault="00ED534A" w:rsidP="00ED534A">
            <w:pPr>
              <w:spacing w:line="220" w:lineRule="atLeast"/>
              <w:rPr>
                <w:sz w:val="24"/>
                <w:szCs w:val="24"/>
              </w:rPr>
            </w:pPr>
            <w:r w:rsidRPr="00ED534A">
              <w:rPr>
                <w:rFonts w:hint="eastAsia"/>
                <w:sz w:val="24"/>
                <w:szCs w:val="24"/>
              </w:rPr>
              <w:t>6</w:t>
            </w:r>
          </w:p>
        </w:tc>
        <w:tc>
          <w:tcPr>
            <w:tcW w:w="2035" w:type="dxa"/>
          </w:tcPr>
          <w:p w:rsidR="00ED534A" w:rsidRPr="00ED534A" w:rsidRDefault="00ED534A" w:rsidP="00ED534A">
            <w:pPr>
              <w:spacing w:line="220" w:lineRule="atLeast"/>
              <w:rPr>
                <w:sz w:val="24"/>
                <w:szCs w:val="24"/>
              </w:rPr>
            </w:pPr>
            <w:r w:rsidRPr="00ED534A">
              <w:rPr>
                <w:rFonts w:hint="eastAsia"/>
                <w:sz w:val="24"/>
                <w:szCs w:val="24"/>
              </w:rPr>
              <w:t>个人申请者</w:t>
            </w:r>
          </w:p>
        </w:tc>
      </w:tr>
      <w:tr w:rsidR="00ED534A" w:rsidRPr="00ED534A" w:rsidTr="00ED534A">
        <w:tc>
          <w:tcPr>
            <w:tcW w:w="4077" w:type="dxa"/>
            <w:vAlign w:val="center"/>
          </w:tcPr>
          <w:p w:rsidR="00ED534A" w:rsidRPr="00ED534A" w:rsidRDefault="00ED534A" w:rsidP="00ED534A">
            <w:pPr>
              <w:spacing w:line="220" w:lineRule="atLeast"/>
              <w:rPr>
                <w:sz w:val="24"/>
                <w:szCs w:val="24"/>
              </w:rPr>
            </w:pPr>
            <w:r w:rsidRPr="00ED534A">
              <w:rPr>
                <w:rFonts w:hint="eastAsia"/>
                <w:sz w:val="24"/>
                <w:szCs w:val="24"/>
              </w:rPr>
              <w:t>陈唯锋</w:t>
            </w:r>
          </w:p>
        </w:tc>
        <w:tc>
          <w:tcPr>
            <w:tcW w:w="1560" w:type="dxa"/>
            <w:vAlign w:val="center"/>
          </w:tcPr>
          <w:p w:rsidR="00ED534A" w:rsidRPr="00ED534A" w:rsidRDefault="00ED534A" w:rsidP="00ED534A">
            <w:pPr>
              <w:spacing w:line="220" w:lineRule="atLeast"/>
              <w:rPr>
                <w:sz w:val="24"/>
                <w:szCs w:val="24"/>
              </w:rPr>
            </w:pPr>
            <w:r w:rsidRPr="00ED534A">
              <w:rPr>
                <w:rFonts w:hint="eastAsia"/>
                <w:sz w:val="24"/>
                <w:szCs w:val="24"/>
              </w:rPr>
              <w:t>6</w:t>
            </w:r>
          </w:p>
        </w:tc>
        <w:tc>
          <w:tcPr>
            <w:tcW w:w="850" w:type="dxa"/>
          </w:tcPr>
          <w:p w:rsidR="00ED534A" w:rsidRPr="00ED534A" w:rsidRDefault="00ED534A" w:rsidP="00ED534A">
            <w:pPr>
              <w:spacing w:line="220" w:lineRule="atLeast"/>
              <w:rPr>
                <w:sz w:val="24"/>
                <w:szCs w:val="24"/>
              </w:rPr>
            </w:pPr>
            <w:r w:rsidRPr="00ED534A">
              <w:rPr>
                <w:rFonts w:hint="eastAsia"/>
                <w:sz w:val="24"/>
                <w:szCs w:val="24"/>
              </w:rPr>
              <w:t>7</w:t>
            </w:r>
          </w:p>
        </w:tc>
        <w:tc>
          <w:tcPr>
            <w:tcW w:w="2035" w:type="dxa"/>
          </w:tcPr>
          <w:p w:rsidR="00ED534A" w:rsidRPr="00ED534A" w:rsidRDefault="00ED534A" w:rsidP="00ED534A">
            <w:pPr>
              <w:spacing w:line="220" w:lineRule="atLeast"/>
              <w:rPr>
                <w:sz w:val="24"/>
                <w:szCs w:val="24"/>
              </w:rPr>
            </w:pPr>
            <w:r w:rsidRPr="00ED534A">
              <w:rPr>
                <w:rFonts w:hint="eastAsia"/>
                <w:sz w:val="24"/>
                <w:szCs w:val="24"/>
              </w:rPr>
              <w:t>个人申请者</w:t>
            </w:r>
          </w:p>
        </w:tc>
      </w:tr>
      <w:tr w:rsidR="00ED534A" w:rsidRPr="00ED534A" w:rsidTr="00ED534A">
        <w:tc>
          <w:tcPr>
            <w:tcW w:w="4077" w:type="dxa"/>
            <w:vAlign w:val="center"/>
          </w:tcPr>
          <w:p w:rsidR="00ED534A" w:rsidRPr="00ED534A" w:rsidRDefault="00ED534A" w:rsidP="00ED534A">
            <w:pPr>
              <w:spacing w:line="220" w:lineRule="atLeast"/>
              <w:rPr>
                <w:sz w:val="24"/>
                <w:szCs w:val="24"/>
              </w:rPr>
            </w:pPr>
            <w:r w:rsidRPr="00ED534A">
              <w:rPr>
                <w:rFonts w:hint="eastAsia"/>
                <w:sz w:val="24"/>
                <w:szCs w:val="24"/>
              </w:rPr>
              <w:t>中国兵器工业第五二研究所</w:t>
            </w:r>
          </w:p>
        </w:tc>
        <w:tc>
          <w:tcPr>
            <w:tcW w:w="1560" w:type="dxa"/>
            <w:vAlign w:val="center"/>
          </w:tcPr>
          <w:p w:rsidR="00ED534A" w:rsidRPr="00ED534A" w:rsidRDefault="00ED534A" w:rsidP="00ED534A">
            <w:pPr>
              <w:spacing w:line="220" w:lineRule="atLeast"/>
              <w:rPr>
                <w:sz w:val="24"/>
                <w:szCs w:val="24"/>
              </w:rPr>
            </w:pPr>
            <w:r w:rsidRPr="00ED534A">
              <w:rPr>
                <w:rFonts w:hint="eastAsia"/>
                <w:sz w:val="24"/>
                <w:szCs w:val="24"/>
              </w:rPr>
              <w:t>6</w:t>
            </w:r>
          </w:p>
        </w:tc>
        <w:tc>
          <w:tcPr>
            <w:tcW w:w="850" w:type="dxa"/>
          </w:tcPr>
          <w:p w:rsidR="00ED534A" w:rsidRPr="00ED534A" w:rsidRDefault="00ED534A" w:rsidP="00ED534A">
            <w:pPr>
              <w:spacing w:line="220" w:lineRule="atLeast"/>
              <w:rPr>
                <w:sz w:val="24"/>
                <w:szCs w:val="24"/>
              </w:rPr>
            </w:pPr>
            <w:r w:rsidRPr="00ED534A">
              <w:rPr>
                <w:rFonts w:hint="eastAsia"/>
                <w:sz w:val="24"/>
                <w:szCs w:val="24"/>
              </w:rPr>
              <w:t>7</w:t>
            </w:r>
          </w:p>
        </w:tc>
        <w:tc>
          <w:tcPr>
            <w:tcW w:w="2035" w:type="dxa"/>
          </w:tcPr>
          <w:p w:rsidR="00ED534A" w:rsidRPr="00ED534A" w:rsidRDefault="00ED534A" w:rsidP="00ED534A">
            <w:pPr>
              <w:spacing w:line="220" w:lineRule="atLeast"/>
              <w:rPr>
                <w:sz w:val="24"/>
                <w:szCs w:val="24"/>
              </w:rPr>
            </w:pPr>
            <w:r w:rsidRPr="00ED534A">
              <w:rPr>
                <w:rFonts w:hint="eastAsia"/>
                <w:sz w:val="24"/>
                <w:szCs w:val="24"/>
              </w:rPr>
              <w:t>即兵科院宁波分院</w:t>
            </w:r>
          </w:p>
        </w:tc>
      </w:tr>
      <w:tr w:rsidR="00ED534A" w:rsidRPr="00ED534A" w:rsidTr="00ED534A">
        <w:tc>
          <w:tcPr>
            <w:tcW w:w="4077" w:type="dxa"/>
            <w:vAlign w:val="center"/>
          </w:tcPr>
          <w:p w:rsidR="00ED534A" w:rsidRPr="00ED534A" w:rsidRDefault="00ED534A" w:rsidP="00ED534A">
            <w:pPr>
              <w:spacing w:line="220" w:lineRule="atLeast"/>
              <w:rPr>
                <w:sz w:val="24"/>
                <w:szCs w:val="24"/>
              </w:rPr>
            </w:pPr>
            <w:r w:rsidRPr="00ED534A">
              <w:rPr>
                <w:rFonts w:hint="eastAsia"/>
                <w:sz w:val="24"/>
                <w:szCs w:val="24"/>
              </w:rPr>
              <w:t>张超</w:t>
            </w:r>
          </w:p>
        </w:tc>
        <w:tc>
          <w:tcPr>
            <w:tcW w:w="1560" w:type="dxa"/>
            <w:vAlign w:val="center"/>
          </w:tcPr>
          <w:p w:rsidR="00ED534A" w:rsidRPr="00ED534A" w:rsidRDefault="00ED534A" w:rsidP="00ED534A">
            <w:pPr>
              <w:spacing w:line="220" w:lineRule="atLeast"/>
              <w:rPr>
                <w:sz w:val="24"/>
                <w:szCs w:val="24"/>
              </w:rPr>
            </w:pPr>
            <w:r w:rsidRPr="00ED534A">
              <w:rPr>
                <w:rFonts w:hint="eastAsia"/>
                <w:sz w:val="24"/>
                <w:szCs w:val="24"/>
              </w:rPr>
              <w:t>6</w:t>
            </w:r>
          </w:p>
        </w:tc>
        <w:tc>
          <w:tcPr>
            <w:tcW w:w="850" w:type="dxa"/>
          </w:tcPr>
          <w:p w:rsidR="00ED534A" w:rsidRPr="00ED534A" w:rsidRDefault="00ED534A" w:rsidP="00ED534A">
            <w:pPr>
              <w:spacing w:line="220" w:lineRule="atLeast"/>
              <w:rPr>
                <w:sz w:val="24"/>
                <w:szCs w:val="24"/>
              </w:rPr>
            </w:pPr>
            <w:r w:rsidRPr="00ED534A">
              <w:rPr>
                <w:rFonts w:hint="eastAsia"/>
                <w:sz w:val="24"/>
                <w:szCs w:val="24"/>
              </w:rPr>
              <w:t>7</w:t>
            </w:r>
          </w:p>
        </w:tc>
        <w:tc>
          <w:tcPr>
            <w:tcW w:w="2035" w:type="dxa"/>
          </w:tcPr>
          <w:p w:rsidR="00ED534A" w:rsidRPr="00ED534A" w:rsidRDefault="00ED534A" w:rsidP="00ED534A">
            <w:pPr>
              <w:spacing w:line="220" w:lineRule="atLeast"/>
              <w:rPr>
                <w:sz w:val="24"/>
                <w:szCs w:val="24"/>
              </w:rPr>
            </w:pPr>
            <w:r w:rsidRPr="00ED534A">
              <w:rPr>
                <w:rFonts w:hint="eastAsia"/>
                <w:sz w:val="24"/>
                <w:szCs w:val="24"/>
              </w:rPr>
              <w:t>个人申请者</w:t>
            </w:r>
          </w:p>
        </w:tc>
      </w:tr>
      <w:tr w:rsidR="00ED534A" w:rsidRPr="00ED534A" w:rsidTr="00ED534A">
        <w:tc>
          <w:tcPr>
            <w:tcW w:w="4077" w:type="dxa"/>
            <w:vAlign w:val="center"/>
          </w:tcPr>
          <w:p w:rsidR="00ED534A" w:rsidRPr="00ED534A" w:rsidRDefault="00ED534A" w:rsidP="00ED534A">
            <w:pPr>
              <w:spacing w:line="220" w:lineRule="atLeast"/>
              <w:rPr>
                <w:sz w:val="24"/>
                <w:szCs w:val="24"/>
              </w:rPr>
            </w:pPr>
            <w:r w:rsidRPr="00ED534A">
              <w:rPr>
                <w:rFonts w:hint="eastAsia"/>
                <w:sz w:val="24"/>
                <w:szCs w:val="24"/>
              </w:rPr>
              <w:t>任静儿</w:t>
            </w:r>
          </w:p>
        </w:tc>
        <w:tc>
          <w:tcPr>
            <w:tcW w:w="1560" w:type="dxa"/>
            <w:vAlign w:val="center"/>
          </w:tcPr>
          <w:p w:rsidR="00ED534A" w:rsidRPr="00ED534A" w:rsidRDefault="00ED534A" w:rsidP="00ED534A">
            <w:pPr>
              <w:spacing w:line="220" w:lineRule="atLeast"/>
              <w:rPr>
                <w:sz w:val="24"/>
                <w:szCs w:val="24"/>
              </w:rPr>
            </w:pPr>
            <w:r w:rsidRPr="00ED534A">
              <w:rPr>
                <w:rFonts w:hint="eastAsia"/>
                <w:sz w:val="24"/>
                <w:szCs w:val="24"/>
              </w:rPr>
              <w:t>6</w:t>
            </w:r>
          </w:p>
        </w:tc>
        <w:tc>
          <w:tcPr>
            <w:tcW w:w="850" w:type="dxa"/>
          </w:tcPr>
          <w:p w:rsidR="00ED534A" w:rsidRPr="00ED534A" w:rsidRDefault="00ED534A" w:rsidP="00ED534A">
            <w:pPr>
              <w:spacing w:line="220" w:lineRule="atLeast"/>
              <w:rPr>
                <w:sz w:val="24"/>
                <w:szCs w:val="24"/>
              </w:rPr>
            </w:pPr>
            <w:r w:rsidRPr="00ED534A">
              <w:rPr>
                <w:rFonts w:hint="eastAsia"/>
                <w:sz w:val="24"/>
                <w:szCs w:val="24"/>
              </w:rPr>
              <w:t>7</w:t>
            </w:r>
          </w:p>
        </w:tc>
        <w:tc>
          <w:tcPr>
            <w:tcW w:w="2035" w:type="dxa"/>
          </w:tcPr>
          <w:p w:rsidR="00ED534A" w:rsidRPr="00ED534A" w:rsidRDefault="00ED534A" w:rsidP="00ED534A">
            <w:pPr>
              <w:spacing w:line="220" w:lineRule="atLeast"/>
              <w:rPr>
                <w:sz w:val="24"/>
                <w:szCs w:val="24"/>
              </w:rPr>
            </w:pPr>
            <w:r w:rsidRPr="00ED534A">
              <w:rPr>
                <w:rFonts w:hint="eastAsia"/>
                <w:sz w:val="24"/>
                <w:szCs w:val="24"/>
              </w:rPr>
              <w:t>个人申请者</w:t>
            </w:r>
          </w:p>
        </w:tc>
      </w:tr>
      <w:tr w:rsidR="00ED534A" w:rsidRPr="00ED534A" w:rsidTr="00ED534A">
        <w:tc>
          <w:tcPr>
            <w:tcW w:w="4077" w:type="dxa"/>
            <w:vAlign w:val="center"/>
          </w:tcPr>
          <w:p w:rsidR="00ED534A" w:rsidRPr="00ED534A" w:rsidRDefault="00ED534A" w:rsidP="00ED534A">
            <w:pPr>
              <w:spacing w:line="220" w:lineRule="atLeast"/>
              <w:rPr>
                <w:sz w:val="24"/>
                <w:szCs w:val="24"/>
              </w:rPr>
            </w:pPr>
            <w:r w:rsidRPr="00ED534A">
              <w:rPr>
                <w:rFonts w:hint="eastAsia"/>
                <w:sz w:val="24"/>
                <w:szCs w:val="24"/>
              </w:rPr>
              <w:t>宁波长振铜业有限公司</w:t>
            </w:r>
          </w:p>
        </w:tc>
        <w:tc>
          <w:tcPr>
            <w:tcW w:w="1560" w:type="dxa"/>
            <w:vAlign w:val="center"/>
          </w:tcPr>
          <w:p w:rsidR="00ED534A" w:rsidRPr="00ED534A" w:rsidRDefault="00ED534A" w:rsidP="00ED534A">
            <w:pPr>
              <w:spacing w:line="220" w:lineRule="atLeast"/>
              <w:rPr>
                <w:sz w:val="24"/>
                <w:szCs w:val="24"/>
              </w:rPr>
            </w:pPr>
            <w:r w:rsidRPr="00ED534A">
              <w:rPr>
                <w:rFonts w:hint="eastAsia"/>
                <w:sz w:val="24"/>
                <w:szCs w:val="24"/>
              </w:rPr>
              <w:t>5</w:t>
            </w:r>
          </w:p>
        </w:tc>
        <w:tc>
          <w:tcPr>
            <w:tcW w:w="850" w:type="dxa"/>
          </w:tcPr>
          <w:p w:rsidR="00ED534A" w:rsidRPr="00ED534A" w:rsidRDefault="00ED534A" w:rsidP="00ED534A">
            <w:pPr>
              <w:spacing w:line="220" w:lineRule="atLeast"/>
              <w:rPr>
                <w:sz w:val="24"/>
                <w:szCs w:val="24"/>
              </w:rPr>
            </w:pPr>
            <w:r w:rsidRPr="00ED534A">
              <w:rPr>
                <w:rFonts w:hint="eastAsia"/>
                <w:sz w:val="24"/>
                <w:szCs w:val="24"/>
              </w:rPr>
              <w:t>8</w:t>
            </w:r>
          </w:p>
        </w:tc>
        <w:tc>
          <w:tcPr>
            <w:tcW w:w="2035" w:type="dxa"/>
          </w:tcPr>
          <w:p w:rsidR="00ED534A" w:rsidRPr="00ED534A" w:rsidRDefault="00ED534A" w:rsidP="00ED534A">
            <w:pPr>
              <w:spacing w:line="220" w:lineRule="atLeast"/>
              <w:rPr>
                <w:sz w:val="24"/>
                <w:szCs w:val="24"/>
              </w:rPr>
            </w:pPr>
          </w:p>
        </w:tc>
      </w:tr>
      <w:tr w:rsidR="00ED534A" w:rsidRPr="00ED534A" w:rsidTr="00ED534A">
        <w:tc>
          <w:tcPr>
            <w:tcW w:w="4077" w:type="dxa"/>
            <w:vAlign w:val="center"/>
          </w:tcPr>
          <w:p w:rsidR="00ED534A" w:rsidRPr="00ED534A" w:rsidRDefault="00ED534A" w:rsidP="00ED534A">
            <w:pPr>
              <w:spacing w:line="220" w:lineRule="atLeast"/>
              <w:rPr>
                <w:sz w:val="24"/>
                <w:szCs w:val="24"/>
              </w:rPr>
            </w:pPr>
            <w:r w:rsidRPr="00ED534A">
              <w:rPr>
                <w:rFonts w:hint="eastAsia"/>
                <w:sz w:val="24"/>
                <w:szCs w:val="24"/>
              </w:rPr>
              <w:t>宁波兴业盛泰集团有限公司</w:t>
            </w:r>
          </w:p>
        </w:tc>
        <w:tc>
          <w:tcPr>
            <w:tcW w:w="1560" w:type="dxa"/>
            <w:vAlign w:val="center"/>
          </w:tcPr>
          <w:p w:rsidR="00ED534A" w:rsidRPr="00ED534A" w:rsidRDefault="00ED534A" w:rsidP="00ED534A">
            <w:pPr>
              <w:spacing w:line="220" w:lineRule="atLeast"/>
              <w:rPr>
                <w:sz w:val="24"/>
                <w:szCs w:val="24"/>
              </w:rPr>
            </w:pPr>
            <w:r w:rsidRPr="00ED534A">
              <w:rPr>
                <w:rFonts w:hint="eastAsia"/>
                <w:sz w:val="24"/>
                <w:szCs w:val="24"/>
              </w:rPr>
              <w:t>5</w:t>
            </w:r>
          </w:p>
        </w:tc>
        <w:tc>
          <w:tcPr>
            <w:tcW w:w="850" w:type="dxa"/>
          </w:tcPr>
          <w:p w:rsidR="00ED534A" w:rsidRPr="00ED534A" w:rsidRDefault="00ED534A" w:rsidP="00ED534A">
            <w:pPr>
              <w:spacing w:line="220" w:lineRule="atLeast"/>
              <w:rPr>
                <w:sz w:val="24"/>
                <w:szCs w:val="24"/>
              </w:rPr>
            </w:pPr>
            <w:r w:rsidRPr="00ED534A">
              <w:rPr>
                <w:rFonts w:hint="eastAsia"/>
                <w:sz w:val="24"/>
                <w:szCs w:val="24"/>
              </w:rPr>
              <w:t>8</w:t>
            </w:r>
          </w:p>
        </w:tc>
        <w:tc>
          <w:tcPr>
            <w:tcW w:w="2035" w:type="dxa"/>
          </w:tcPr>
          <w:p w:rsidR="00ED534A" w:rsidRPr="00ED534A" w:rsidRDefault="00ED534A" w:rsidP="00ED534A">
            <w:pPr>
              <w:spacing w:line="220" w:lineRule="atLeast"/>
              <w:rPr>
                <w:sz w:val="24"/>
                <w:szCs w:val="24"/>
              </w:rPr>
            </w:pPr>
          </w:p>
        </w:tc>
      </w:tr>
      <w:tr w:rsidR="00ED534A" w:rsidRPr="00ED534A" w:rsidTr="00ED534A">
        <w:tc>
          <w:tcPr>
            <w:tcW w:w="4077" w:type="dxa"/>
          </w:tcPr>
          <w:p w:rsidR="00ED534A" w:rsidRPr="00ED534A" w:rsidRDefault="00ED534A" w:rsidP="00ED534A">
            <w:pPr>
              <w:spacing w:line="220" w:lineRule="atLeast"/>
              <w:rPr>
                <w:sz w:val="24"/>
                <w:szCs w:val="24"/>
              </w:rPr>
            </w:pPr>
            <w:r w:rsidRPr="00ED534A">
              <w:rPr>
                <w:rFonts w:hint="eastAsia"/>
                <w:sz w:val="24"/>
                <w:szCs w:val="24"/>
              </w:rPr>
              <w:t>周欢</w:t>
            </w:r>
          </w:p>
        </w:tc>
        <w:tc>
          <w:tcPr>
            <w:tcW w:w="1560" w:type="dxa"/>
          </w:tcPr>
          <w:p w:rsidR="00ED534A" w:rsidRPr="00ED534A" w:rsidRDefault="00ED534A" w:rsidP="00ED534A">
            <w:pPr>
              <w:spacing w:line="220" w:lineRule="atLeast"/>
              <w:rPr>
                <w:sz w:val="24"/>
                <w:szCs w:val="24"/>
              </w:rPr>
            </w:pPr>
            <w:r w:rsidRPr="00ED534A">
              <w:rPr>
                <w:rFonts w:hint="eastAsia"/>
                <w:sz w:val="24"/>
                <w:szCs w:val="24"/>
              </w:rPr>
              <w:t>5</w:t>
            </w:r>
          </w:p>
        </w:tc>
        <w:tc>
          <w:tcPr>
            <w:tcW w:w="850" w:type="dxa"/>
          </w:tcPr>
          <w:p w:rsidR="00ED534A" w:rsidRPr="00ED534A" w:rsidRDefault="00ED534A" w:rsidP="00ED534A">
            <w:pPr>
              <w:spacing w:line="220" w:lineRule="atLeast"/>
              <w:rPr>
                <w:sz w:val="24"/>
                <w:szCs w:val="24"/>
              </w:rPr>
            </w:pPr>
            <w:r w:rsidRPr="00ED534A">
              <w:rPr>
                <w:rFonts w:hint="eastAsia"/>
                <w:sz w:val="24"/>
                <w:szCs w:val="24"/>
              </w:rPr>
              <w:t>8</w:t>
            </w:r>
          </w:p>
        </w:tc>
        <w:tc>
          <w:tcPr>
            <w:tcW w:w="2035" w:type="dxa"/>
          </w:tcPr>
          <w:p w:rsidR="00ED534A" w:rsidRPr="00ED534A" w:rsidRDefault="00ED534A" w:rsidP="00ED534A">
            <w:pPr>
              <w:spacing w:line="220" w:lineRule="atLeast"/>
              <w:rPr>
                <w:sz w:val="24"/>
                <w:szCs w:val="24"/>
              </w:rPr>
            </w:pPr>
            <w:r w:rsidRPr="00ED534A">
              <w:rPr>
                <w:rFonts w:hint="eastAsia"/>
                <w:sz w:val="24"/>
                <w:szCs w:val="24"/>
              </w:rPr>
              <w:t>个人申请者</w:t>
            </w:r>
          </w:p>
        </w:tc>
      </w:tr>
    </w:tbl>
    <w:p w:rsidR="00ED534A" w:rsidRPr="00ED534A" w:rsidRDefault="00ED534A" w:rsidP="00ED534A">
      <w:pPr>
        <w:spacing w:after="240" w:line="360" w:lineRule="auto"/>
        <w:rPr>
          <w:sz w:val="24"/>
          <w:szCs w:val="24"/>
        </w:rPr>
      </w:pPr>
    </w:p>
    <w:p w:rsidR="00ED534A" w:rsidRPr="00ED534A" w:rsidRDefault="00ED534A" w:rsidP="00E83D7D">
      <w:pPr>
        <w:wordWrap w:val="0"/>
        <w:spacing w:line="360" w:lineRule="auto"/>
        <w:rPr>
          <w:rFonts w:ascii="Times New Roman" w:cs="Times New Roman"/>
          <w:b/>
          <w:sz w:val="24"/>
          <w:szCs w:val="24"/>
        </w:rPr>
      </w:pPr>
    </w:p>
    <w:p w:rsidR="00ED534A" w:rsidRPr="00ED534A" w:rsidRDefault="00ED534A" w:rsidP="00ED534A">
      <w:pPr>
        <w:spacing w:line="360" w:lineRule="auto"/>
        <w:rPr>
          <w:sz w:val="24"/>
          <w:szCs w:val="24"/>
        </w:rPr>
      </w:pPr>
      <w:r w:rsidRPr="00ED534A">
        <w:rPr>
          <w:rFonts w:hint="eastAsia"/>
          <w:sz w:val="24"/>
          <w:szCs w:val="24"/>
        </w:rPr>
        <w:t>2</w:t>
      </w:r>
      <w:r w:rsidRPr="00ED534A">
        <w:rPr>
          <w:rFonts w:hint="eastAsia"/>
          <w:sz w:val="24"/>
          <w:szCs w:val="24"/>
        </w:rPr>
        <w:t>）专利竞争力分析</w:t>
      </w:r>
    </w:p>
    <w:p w:rsidR="00ED534A" w:rsidRPr="00ED534A" w:rsidRDefault="00ED534A" w:rsidP="00761ED8">
      <w:pPr>
        <w:spacing w:line="400" w:lineRule="exact"/>
        <w:ind w:firstLineChars="200" w:firstLine="480"/>
        <w:rPr>
          <w:sz w:val="24"/>
          <w:szCs w:val="24"/>
        </w:rPr>
      </w:pPr>
      <w:r w:rsidRPr="00ED534A">
        <w:rPr>
          <w:rFonts w:hint="eastAsia"/>
          <w:sz w:val="24"/>
          <w:szCs w:val="24"/>
        </w:rPr>
        <w:t>图</w:t>
      </w:r>
      <w:r w:rsidR="00C377F5">
        <w:rPr>
          <w:rFonts w:hint="eastAsia"/>
          <w:sz w:val="24"/>
          <w:szCs w:val="24"/>
        </w:rPr>
        <w:t>9</w:t>
      </w:r>
      <w:r w:rsidRPr="00ED534A">
        <w:rPr>
          <w:rFonts w:hint="eastAsia"/>
          <w:sz w:val="24"/>
          <w:szCs w:val="24"/>
        </w:rPr>
        <w:t>5</w:t>
      </w:r>
      <w:r w:rsidRPr="00ED534A">
        <w:rPr>
          <w:rFonts w:hint="eastAsia"/>
          <w:sz w:val="24"/>
          <w:szCs w:val="24"/>
        </w:rPr>
        <w:t>是国内主要专利申请单位的专利竞争力水平示意图。从图中可以看出，国内单位专利的平均被引值为</w:t>
      </w:r>
      <w:r w:rsidRPr="00ED534A">
        <w:rPr>
          <w:rFonts w:hint="eastAsia"/>
          <w:sz w:val="24"/>
          <w:szCs w:val="24"/>
        </w:rPr>
        <w:t>1.48</w:t>
      </w:r>
      <w:r w:rsidRPr="00ED534A">
        <w:rPr>
          <w:rFonts w:hint="eastAsia"/>
          <w:sz w:val="24"/>
          <w:szCs w:val="24"/>
        </w:rPr>
        <w:t>，同族专利水平为</w:t>
      </w:r>
      <w:r w:rsidRPr="00ED534A">
        <w:rPr>
          <w:rFonts w:hint="eastAsia"/>
          <w:sz w:val="24"/>
          <w:szCs w:val="24"/>
        </w:rPr>
        <w:t>1.03</w:t>
      </w:r>
      <w:r w:rsidRPr="00ED534A">
        <w:rPr>
          <w:rFonts w:hint="eastAsia"/>
          <w:sz w:val="24"/>
          <w:szCs w:val="24"/>
        </w:rPr>
        <w:t>，整体而言竞争力水平都较低。其中表现较为突出的是广东生益科技股份有限公司和有色金属研究总院，其技术竞争力水平较高，但是总体来说国内单位专利的市场竞争力水平都较低，在同族专利申请方面有待提高，从而提升专利的市场竞争力。</w:t>
      </w:r>
    </w:p>
    <w:p w:rsidR="00ED534A" w:rsidRPr="00ED534A" w:rsidRDefault="00ED534A" w:rsidP="00ED534A">
      <w:pPr>
        <w:rPr>
          <w:sz w:val="24"/>
          <w:szCs w:val="24"/>
        </w:rPr>
      </w:pPr>
      <w:r w:rsidRPr="00ED534A">
        <w:rPr>
          <w:noProof/>
          <w:sz w:val="24"/>
          <w:szCs w:val="24"/>
        </w:rPr>
        <w:drawing>
          <wp:inline distT="0" distB="0" distL="0" distR="0">
            <wp:extent cx="5274310" cy="2065291"/>
            <wp:effectExtent l="0" t="0" r="0" b="0"/>
            <wp:docPr id="193" name="图片 5" descr="C:\Users\Administrator\Desktop\中国单位竞争力.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中国单位竞争力.png"/>
                    <pic:cNvPicPr>
                      <a:picLocks noChangeAspect="1" noChangeArrowheads="1"/>
                    </pic:cNvPicPr>
                  </pic:nvPicPr>
                  <pic:blipFill>
                    <a:blip r:embed="rId97" cstate="print"/>
                    <a:srcRect/>
                    <a:stretch>
                      <a:fillRect/>
                    </a:stretch>
                  </pic:blipFill>
                  <pic:spPr bwMode="auto">
                    <a:xfrm>
                      <a:off x="0" y="0"/>
                      <a:ext cx="5274310" cy="2065291"/>
                    </a:xfrm>
                    <a:prstGeom prst="rect">
                      <a:avLst/>
                    </a:prstGeom>
                    <a:noFill/>
                    <a:ln w="9525">
                      <a:noFill/>
                      <a:miter lim="800000"/>
                      <a:headEnd/>
                      <a:tailEnd/>
                    </a:ln>
                  </pic:spPr>
                </pic:pic>
              </a:graphicData>
            </a:graphic>
          </wp:inline>
        </w:drawing>
      </w:r>
    </w:p>
    <w:p w:rsidR="00ED534A" w:rsidRPr="00ED534A" w:rsidRDefault="00ED534A" w:rsidP="00ED534A">
      <w:pPr>
        <w:jc w:val="center"/>
        <w:rPr>
          <w:sz w:val="24"/>
          <w:szCs w:val="24"/>
        </w:rPr>
      </w:pPr>
      <w:r w:rsidRPr="00ED534A">
        <w:rPr>
          <w:rFonts w:hint="eastAsia"/>
          <w:sz w:val="24"/>
          <w:szCs w:val="24"/>
        </w:rPr>
        <w:t>图</w:t>
      </w:r>
      <w:r w:rsidR="00C377F5">
        <w:rPr>
          <w:rFonts w:hint="eastAsia"/>
          <w:sz w:val="24"/>
          <w:szCs w:val="24"/>
        </w:rPr>
        <w:t>9</w:t>
      </w:r>
      <w:r w:rsidRPr="00ED534A">
        <w:rPr>
          <w:rFonts w:hint="eastAsia"/>
          <w:sz w:val="24"/>
          <w:szCs w:val="24"/>
        </w:rPr>
        <w:t xml:space="preserve">5  </w:t>
      </w:r>
      <w:r w:rsidRPr="00ED534A">
        <w:rPr>
          <w:rFonts w:hint="eastAsia"/>
          <w:sz w:val="24"/>
          <w:szCs w:val="24"/>
        </w:rPr>
        <w:t>国内主要专利申请单位的专利竞争力</w:t>
      </w:r>
    </w:p>
    <w:p w:rsidR="00ED534A" w:rsidRPr="00ED534A" w:rsidRDefault="00ED534A" w:rsidP="00761ED8">
      <w:pPr>
        <w:spacing w:line="400" w:lineRule="exact"/>
        <w:ind w:firstLineChars="200" w:firstLine="480"/>
        <w:rPr>
          <w:sz w:val="24"/>
          <w:szCs w:val="24"/>
        </w:rPr>
      </w:pPr>
      <w:r w:rsidRPr="00ED534A">
        <w:rPr>
          <w:rFonts w:hint="eastAsia"/>
          <w:sz w:val="24"/>
          <w:szCs w:val="24"/>
        </w:rPr>
        <w:t>图</w:t>
      </w:r>
      <w:r w:rsidR="00C377F5">
        <w:rPr>
          <w:rFonts w:hint="eastAsia"/>
          <w:sz w:val="24"/>
          <w:szCs w:val="24"/>
        </w:rPr>
        <w:t>96</w:t>
      </w:r>
      <w:r w:rsidRPr="00ED534A">
        <w:rPr>
          <w:rFonts w:hint="eastAsia"/>
          <w:sz w:val="24"/>
          <w:szCs w:val="24"/>
        </w:rPr>
        <w:t>是宁波申请单位专利竞争力水平分析，从图中可以看到，宁波申请单位专利平均被引水平为</w:t>
      </w:r>
      <w:r w:rsidRPr="00ED534A">
        <w:rPr>
          <w:rFonts w:hint="eastAsia"/>
          <w:sz w:val="24"/>
          <w:szCs w:val="24"/>
        </w:rPr>
        <w:t>0.81</w:t>
      </w:r>
      <w:r w:rsidRPr="00ED534A">
        <w:rPr>
          <w:rFonts w:hint="eastAsia"/>
          <w:sz w:val="24"/>
          <w:szCs w:val="24"/>
        </w:rPr>
        <w:t>，同族专利水平为</w:t>
      </w:r>
      <w:r w:rsidRPr="00ED534A">
        <w:rPr>
          <w:rFonts w:hint="eastAsia"/>
          <w:sz w:val="24"/>
          <w:szCs w:val="24"/>
        </w:rPr>
        <w:t>1.02</w:t>
      </w:r>
      <w:r w:rsidRPr="00ED534A">
        <w:rPr>
          <w:rFonts w:hint="eastAsia"/>
          <w:sz w:val="24"/>
          <w:szCs w:val="24"/>
        </w:rPr>
        <w:t>，总体来说竞争力较低，其中表现较为良好的是江丰电子集团，博威合金以及宁波市阳光汽车配件有限公司。其市场竞争力水平较高，超出平均水平，但技术竞争力水平也都较低，在宁波市平均技术竞争力水平附近。</w:t>
      </w:r>
    </w:p>
    <w:p w:rsidR="00ED534A" w:rsidRPr="00ED534A" w:rsidRDefault="00ED534A" w:rsidP="00ED534A">
      <w:pPr>
        <w:spacing w:after="240" w:line="360" w:lineRule="auto"/>
        <w:jc w:val="center"/>
        <w:rPr>
          <w:sz w:val="24"/>
          <w:szCs w:val="24"/>
        </w:rPr>
      </w:pPr>
      <w:r w:rsidRPr="00ED534A">
        <w:rPr>
          <w:rFonts w:hint="eastAsia"/>
          <w:noProof/>
          <w:sz w:val="24"/>
          <w:szCs w:val="24"/>
        </w:rPr>
        <w:lastRenderedPageBreak/>
        <w:drawing>
          <wp:inline distT="0" distB="0" distL="0" distR="0">
            <wp:extent cx="5273040" cy="2065020"/>
            <wp:effectExtent l="0" t="0" r="0" b="0"/>
            <wp:docPr id="195" name="图片 1" descr="C:\Users\Administrator\Desktop\铜合金\宁波企业竞争力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铜合金\宁波企业竞争力分析.png"/>
                    <pic:cNvPicPr>
                      <a:picLocks noChangeAspect="1" noChangeArrowheads="1"/>
                    </pic:cNvPicPr>
                  </pic:nvPicPr>
                  <pic:blipFill>
                    <a:blip r:embed="rId98" cstate="print"/>
                    <a:srcRect/>
                    <a:stretch>
                      <a:fillRect/>
                    </a:stretch>
                  </pic:blipFill>
                  <pic:spPr bwMode="auto">
                    <a:xfrm>
                      <a:off x="0" y="0"/>
                      <a:ext cx="5273040" cy="2065020"/>
                    </a:xfrm>
                    <a:prstGeom prst="rect">
                      <a:avLst/>
                    </a:prstGeom>
                    <a:noFill/>
                    <a:ln w="9525">
                      <a:noFill/>
                      <a:miter lim="800000"/>
                      <a:headEnd/>
                      <a:tailEnd/>
                    </a:ln>
                  </pic:spPr>
                </pic:pic>
              </a:graphicData>
            </a:graphic>
          </wp:inline>
        </w:drawing>
      </w:r>
    </w:p>
    <w:p w:rsidR="00ED534A" w:rsidRPr="00ED534A" w:rsidRDefault="00ED534A" w:rsidP="00ED534A">
      <w:pPr>
        <w:spacing w:after="240" w:line="360" w:lineRule="auto"/>
        <w:ind w:firstLineChars="200" w:firstLine="480"/>
        <w:jc w:val="center"/>
        <w:rPr>
          <w:sz w:val="24"/>
          <w:szCs w:val="24"/>
        </w:rPr>
      </w:pPr>
      <w:r w:rsidRPr="00ED534A">
        <w:rPr>
          <w:rFonts w:hint="eastAsia"/>
          <w:sz w:val="24"/>
          <w:szCs w:val="24"/>
        </w:rPr>
        <w:t>图</w:t>
      </w:r>
      <w:r w:rsidR="00C377F5">
        <w:rPr>
          <w:rFonts w:hint="eastAsia"/>
          <w:sz w:val="24"/>
          <w:szCs w:val="24"/>
        </w:rPr>
        <w:t>96</w:t>
      </w:r>
      <w:r w:rsidRPr="00ED534A">
        <w:rPr>
          <w:rFonts w:hint="eastAsia"/>
          <w:sz w:val="24"/>
          <w:szCs w:val="24"/>
        </w:rPr>
        <w:t xml:space="preserve">  </w:t>
      </w:r>
      <w:r w:rsidRPr="00ED534A">
        <w:rPr>
          <w:rFonts w:hint="eastAsia"/>
          <w:sz w:val="24"/>
          <w:szCs w:val="24"/>
        </w:rPr>
        <w:t>宁波申请单位专利竞争力水平分析</w:t>
      </w:r>
    </w:p>
    <w:p w:rsidR="00ED534A" w:rsidRPr="00ED534A" w:rsidRDefault="00ED534A" w:rsidP="00761ED8">
      <w:pPr>
        <w:spacing w:line="400" w:lineRule="exact"/>
        <w:ind w:firstLineChars="200" w:firstLine="480"/>
        <w:rPr>
          <w:sz w:val="24"/>
          <w:szCs w:val="24"/>
        </w:rPr>
      </w:pPr>
      <w:r w:rsidRPr="00ED534A">
        <w:rPr>
          <w:rFonts w:hint="eastAsia"/>
          <w:sz w:val="24"/>
          <w:szCs w:val="24"/>
        </w:rPr>
        <w:t>总体而言宁波市铜合金材料的专利领域覆盖较广，既有大范围研究铜合金材料的大学和研究所，也有在某个方向集中资源的企业。且与镁合金专利数量相比，宁波市铜合金专利数量明显要多，表明相比镁合金，宁波市在铜合金产业具有更多的优势。从宁波市整体铜合金产业分析，目前宁波市铜合金产业布局较好，但是宁波市专利的整体竞争力水平较低，需要提高，有关单位应该加大技术投入，提高专利的技术竞争力，同时注意申请同族专利，保证市场竞争力。</w:t>
      </w:r>
    </w:p>
    <w:p w:rsidR="00ED534A" w:rsidRPr="00ED534A" w:rsidRDefault="00ED534A" w:rsidP="00ED534A">
      <w:pPr>
        <w:spacing w:line="400" w:lineRule="exact"/>
        <w:rPr>
          <w:sz w:val="24"/>
          <w:szCs w:val="24"/>
        </w:rPr>
      </w:pPr>
    </w:p>
    <w:p w:rsidR="00ED534A" w:rsidRPr="00ED534A" w:rsidRDefault="00ED534A" w:rsidP="00E83D7D">
      <w:pPr>
        <w:wordWrap w:val="0"/>
        <w:spacing w:line="360" w:lineRule="auto"/>
        <w:rPr>
          <w:rFonts w:ascii="Times New Roman" w:cs="Times New Roman"/>
          <w:b/>
          <w:sz w:val="24"/>
          <w:szCs w:val="24"/>
        </w:rPr>
      </w:pPr>
    </w:p>
    <w:p w:rsidR="00ED534A" w:rsidRPr="00ED534A" w:rsidRDefault="00ED534A" w:rsidP="00E83D7D">
      <w:pPr>
        <w:wordWrap w:val="0"/>
        <w:spacing w:line="360" w:lineRule="auto"/>
        <w:rPr>
          <w:rFonts w:ascii="Times New Roman" w:cs="Times New Roman"/>
          <w:b/>
          <w:sz w:val="24"/>
          <w:szCs w:val="24"/>
        </w:rPr>
      </w:pPr>
      <w:r w:rsidRPr="00ED534A">
        <w:rPr>
          <w:rFonts w:ascii="Times New Roman" w:cs="Times New Roman" w:hint="eastAsia"/>
          <w:b/>
          <w:sz w:val="24"/>
          <w:szCs w:val="24"/>
        </w:rPr>
        <w:t>4.4.2 IPC</w:t>
      </w:r>
      <w:r w:rsidRPr="00ED534A">
        <w:rPr>
          <w:rFonts w:ascii="Times New Roman" w:cs="Times New Roman" w:hint="eastAsia"/>
          <w:b/>
          <w:sz w:val="24"/>
          <w:szCs w:val="24"/>
        </w:rPr>
        <w:t>领域分析</w:t>
      </w:r>
    </w:p>
    <w:p w:rsidR="00761ED8" w:rsidRPr="00E11537" w:rsidRDefault="00761ED8" w:rsidP="00761ED8">
      <w:pPr>
        <w:spacing w:after="240" w:line="400" w:lineRule="exact"/>
        <w:rPr>
          <w:sz w:val="24"/>
          <w:szCs w:val="24"/>
        </w:rPr>
      </w:pPr>
      <w:r w:rsidRPr="00E11537">
        <w:rPr>
          <w:rFonts w:hint="eastAsia"/>
          <w:sz w:val="24"/>
          <w:szCs w:val="24"/>
        </w:rPr>
        <w:t xml:space="preserve">3.2  </w:t>
      </w:r>
      <w:r w:rsidRPr="00E11537">
        <w:rPr>
          <w:rFonts w:hint="eastAsia"/>
          <w:sz w:val="24"/>
          <w:szCs w:val="24"/>
        </w:rPr>
        <w:t>总体情况分析</w:t>
      </w:r>
    </w:p>
    <w:p w:rsidR="00761ED8" w:rsidRPr="00E11537" w:rsidRDefault="00761ED8" w:rsidP="00761ED8">
      <w:pPr>
        <w:spacing w:line="400" w:lineRule="exact"/>
        <w:ind w:firstLineChars="200" w:firstLine="480"/>
        <w:rPr>
          <w:noProof/>
          <w:sz w:val="24"/>
          <w:szCs w:val="24"/>
        </w:rPr>
      </w:pPr>
      <w:r w:rsidRPr="00E11537">
        <w:rPr>
          <w:rFonts w:hint="eastAsia"/>
          <w:noProof/>
          <w:sz w:val="24"/>
          <w:szCs w:val="24"/>
        </w:rPr>
        <w:t>图</w:t>
      </w:r>
      <w:r w:rsidR="00C377F5">
        <w:rPr>
          <w:rFonts w:hint="eastAsia"/>
          <w:noProof/>
          <w:sz w:val="24"/>
          <w:szCs w:val="24"/>
        </w:rPr>
        <w:t>97</w:t>
      </w:r>
      <w:r w:rsidRPr="00E11537">
        <w:rPr>
          <w:rFonts w:hint="eastAsia"/>
          <w:noProof/>
          <w:sz w:val="24"/>
          <w:szCs w:val="24"/>
        </w:rPr>
        <w:t>是</w:t>
      </w:r>
      <w:r w:rsidRPr="00E11537">
        <w:rPr>
          <w:rFonts w:hint="eastAsia"/>
          <w:noProof/>
          <w:sz w:val="24"/>
          <w:szCs w:val="24"/>
        </w:rPr>
        <w:t>08-15</w:t>
      </w:r>
      <w:r w:rsidRPr="00E11537">
        <w:rPr>
          <w:rFonts w:hint="eastAsia"/>
          <w:noProof/>
          <w:sz w:val="24"/>
          <w:szCs w:val="24"/>
        </w:rPr>
        <w:t>年铜合金相关专利的</w:t>
      </w:r>
      <w:r w:rsidRPr="00E11537">
        <w:rPr>
          <w:rFonts w:hint="eastAsia"/>
          <w:noProof/>
          <w:sz w:val="24"/>
          <w:szCs w:val="24"/>
        </w:rPr>
        <w:t>IPC</w:t>
      </w:r>
      <w:r w:rsidRPr="00E11537">
        <w:rPr>
          <w:rFonts w:hint="eastAsia"/>
          <w:noProof/>
          <w:sz w:val="24"/>
          <w:szCs w:val="24"/>
        </w:rPr>
        <w:t>分类数量，从图中可以看出，在国际</w:t>
      </w:r>
      <w:r w:rsidRPr="00E11537">
        <w:rPr>
          <w:rFonts w:hint="eastAsia"/>
          <w:noProof/>
          <w:sz w:val="24"/>
          <w:szCs w:val="24"/>
        </w:rPr>
        <w:t>IPC</w:t>
      </w:r>
      <w:r w:rsidRPr="00E11537">
        <w:rPr>
          <w:rFonts w:hint="eastAsia"/>
          <w:noProof/>
          <w:sz w:val="24"/>
          <w:szCs w:val="24"/>
        </w:rPr>
        <w:t>分类中铜合金材料相关专利主要分布在</w:t>
      </w:r>
      <w:r w:rsidRPr="00E11537">
        <w:rPr>
          <w:rFonts w:hint="eastAsia"/>
          <w:noProof/>
          <w:sz w:val="24"/>
          <w:szCs w:val="24"/>
        </w:rPr>
        <w:t>C</w:t>
      </w:r>
      <w:r w:rsidRPr="00E11537">
        <w:rPr>
          <w:rFonts w:hint="eastAsia"/>
          <w:noProof/>
          <w:sz w:val="24"/>
          <w:szCs w:val="24"/>
        </w:rPr>
        <w:t>部，化学冶金方向。表</w:t>
      </w:r>
      <w:r w:rsidRPr="00E11537">
        <w:rPr>
          <w:rFonts w:hint="eastAsia"/>
          <w:noProof/>
          <w:sz w:val="24"/>
          <w:szCs w:val="24"/>
        </w:rPr>
        <w:t>5</w:t>
      </w:r>
      <w:r w:rsidRPr="00E11537">
        <w:rPr>
          <w:rFonts w:hint="eastAsia"/>
          <w:noProof/>
          <w:sz w:val="24"/>
          <w:szCs w:val="24"/>
        </w:rPr>
        <w:t>是铜合金</w:t>
      </w:r>
      <w:r w:rsidRPr="00E11537">
        <w:rPr>
          <w:rFonts w:hint="eastAsia"/>
          <w:noProof/>
          <w:sz w:val="24"/>
          <w:szCs w:val="24"/>
        </w:rPr>
        <w:t>IPC</w:t>
      </w:r>
      <w:r w:rsidRPr="00E11537">
        <w:rPr>
          <w:rFonts w:hint="eastAsia"/>
          <w:noProof/>
          <w:sz w:val="24"/>
          <w:szCs w:val="24"/>
        </w:rPr>
        <w:t>小类授权专利数量，为了减少分析量，将数量在</w:t>
      </w:r>
      <w:r w:rsidRPr="00E11537">
        <w:rPr>
          <w:rFonts w:hint="eastAsia"/>
          <w:noProof/>
          <w:sz w:val="24"/>
          <w:szCs w:val="24"/>
        </w:rPr>
        <w:t>150</w:t>
      </w:r>
      <w:r w:rsidRPr="00E11537">
        <w:rPr>
          <w:rFonts w:hint="eastAsia"/>
          <w:noProof/>
          <w:sz w:val="24"/>
          <w:szCs w:val="24"/>
        </w:rPr>
        <w:t>以下的小类排除。从表中可以看出铜合金的相</w:t>
      </w:r>
      <w:r w:rsidRPr="00E11537">
        <w:rPr>
          <w:rFonts w:hint="eastAsia"/>
          <w:sz w:val="24"/>
          <w:szCs w:val="24"/>
        </w:rPr>
        <w:t>关专利</w:t>
      </w:r>
      <w:r w:rsidRPr="00761ED8">
        <w:rPr>
          <w:rFonts w:hint="eastAsia"/>
          <w:sz w:val="24"/>
          <w:szCs w:val="24"/>
        </w:rPr>
        <w:t>主要集中在小类中</w:t>
      </w:r>
      <w:r w:rsidRPr="00E11537">
        <w:rPr>
          <w:rFonts w:hint="eastAsia"/>
          <w:sz w:val="24"/>
          <w:szCs w:val="24"/>
        </w:rPr>
        <w:t>。下面将对这小</w:t>
      </w:r>
      <w:r w:rsidRPr="00E11537">
        <w:rPr>
          <w:rFonts w:hint="eastAsia"/>
          <w:noProof/>
          <w:sz w:val="24"/>
          <w:szCs w:val="24"/>
        </w:rPr>
        <w:t>类做具体的分析。</w:t>
      </w:r>
    </w:p>
    <w:p w:rsidR="00761ED8" w:rsidRPr="00E11537" w:rsidRDefault="00761ED8" w:rsidP="00761ED8">
      <w:pPr>
        <w:jc w:val="center"/>
        <w:rPr>
          <w:sz w:val="24"/>
          <w:szCs w:val="24"/>
        </w:rPr>
      </w:pPr>
      <w:r w:rsidRPr="00E11537">
        <w:rPr>
          <w:noProof/>
          <w:sz w:val="24"/>
          <w:szCs w:val="24"/>
        </w:rPr>
        <w:lastRenderedPageBreak/>
        <w:drawing>
          <wp:inline distT="0" distB="0" distL="0" distR="0">
            <wp:extent cx="3090272" cy="2389414"/>
            <wp:effectExtent l="19050" t="0" r="0" b="0"/>
            <wp:docPr id="277" name="图片 16" descr="C:\Users\Administrator\Desktop\Chart-IPC(Main)-20161204-123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Chart-IPC(Main)-20161204-123306.png"/>
                    <pic:cNvPicPr>
                      <a:picLocks noChangeAspect="1" noChangeArrowheads="1"/>
                    </pic:cNvPicPr>
                  </pic:nvPicPr>
                  <pic:blipFill>
                    <a:blip r:embed="rId99" cstate="print"/>
                    <a:srcRect l="22328" r="19119"/>
                    <a:stretch>
                      <a:fillRect/>
                    </a:stretch>
                  </pic:blipFill>
                  <pic:spPr bwMode="auto">
                    <a:xfrm>
                      <a:off x="0" y="0"/>
                      <a:ext cx="3090272" cy="2389414"/>
                    </a:xfrm>
                    <a:prstGeom prst="rect">
                      <a:avLst/>
                    </a:prstGeom>
                    <a:noFill/>
                    <a:ln w="9525">
                      <a:noFill/>
                      <a:miter lim="800000"/>
                      <a:headEnd/>
                      <a:tailEnd/>
                    </a:ln>
                  </pic:spPr>
                </pic:pic>
              </a:graphicData>
            </a:graphic>
          </wp:inline>
        </w:drawing>
      </w:r>
    </w:p>
    <w:p w:rsidR="00761ED8" w:rsidRPr="00E11537" w:rsidRDefault="00761ED8" w:rsidP="00761ED8">
      <w:pPr>
        <w:jc w:val="center"/>
        <w:rPr>
          <w:sz w:val="24"/>
          <w:szCs w:val="24"/>
        </w:rPr>
      </w:pPr>
      <w:r w:rsidRPr="00E11537">
        <w:rPr>
          <w:rFonts w:hint="eastAsia"/>
          <w:sz w:val="24"/>
          <w:szCs w:val="24"/>
        </w:rPr>
        <w:t>图</w:t>
      </w:r>
      <w:r w:rsidR="00C377F5">
        <w:rPr>
          <w:rFonts w:hint="eastAsia"/>
          <w:sz w:val="24"/>
          <w:szCs w:val="24"/>
        </w:rPr>
        <w:t>97</w:t>
      </w:r>
      <w:r w:rsidRPr="00E11537">
        <w:rPr>
          <w:rFonts w:hint="eastAsia"/>
          <w:sz w:val="24"/>
          <w:szCs w:val="24"/>
        </w:rPr>
        <w:t xml:space="preserve">  </w:t>
      </w:r>
      <w:r w:rsidRPr="00E11537">
        <w:rPr>
          <w:rFonts w:hint="eastAsia"/>
          <w:sz w:val="24"/>
          <w:szCs w:val="24"/>
        </w:rPr>
        <w:t>铜合金材料授权专利数量</w:t>
      </w:r>
      <w:r w:rsidRPr="00E11537">
        <w:rPr>
          <w:rFonts w:hint="eastAsia"/>
          <w:sz w:val="24"/>
          <w:szCs w:val="24"/>
        </w:rPr>
        <w:t>IPC</w:t>
      </w:r>
      <w:r w:rsidRPr="00E11537">
        <w:rPr>
          <w:rFonts w:hint="eastAsia"/>
          <w:sz w:val="24"/>
          <w:szCs w:val="24"/>
        </w:rPr>
        <w:t>分类</w:t>
      </w:r>
    </w:p>
    <w:p w:rsidR="00761ED8" w:rsidRPr="00E11537" w:rsidRDefault="00761ED8" w:rsidP="00761ED8">
      <w:pPr>
        <w:jc w:val="center"/>
        <w:rPr>
          <w:sz w:val="24"/>
          <w:szCs w:val="24"/>
        </w:rPr>
      </w:pPr>
    </w:p>
    <w:p w:rsidR="00761ED8" w:rsidRPr="00E11537" w:rsidRDefault="00761ED8" w:rsidP="00761ED8">
      <w:pPr>
        <w:jc w:val="center"/>
        <w:rPr>
          <w:sz w:val="24"/>
          <w:szCs w:val="24"/>
        </w:rPr>
      </w:pPr>
      <w:r w:rsidRPr="00E11537">
        <w:rPr>
          <w:rFonts w:hint="eastAsia"/>
          <w:sz w:val="24"/>
          <w:szCs w:val="24"/>
        </w:rPr>
        <w:t>表</w:t>
      </w:r>
      <w:r w:rsidR="00D16FB5">
        <w:rPr>
          <w:rFonts w:hint="eastAsia"/>
          <w:sz w:val="24"/>
          <w:szCs w:val="24"/>
        </w:rPr>
        <w:t>114</w:t>
      </w:r>
      <w:r w:rsidRPr="00E11537">
        <w:rPr>
          <w:rFonts w:hint="eastAsia"/>
          <w:sz w:val="24"/>
          <w:szCs w:val="24"/>
        </w:rPr>
        <w:t xml:space="preserve">  </w:t>
      </w:r>
      <w:r w:rsidRPr="00E11537">
        <w:rPr>
          <w:rFonts w:hint="eastAsia"/>
          <w:sz w:val="24"/>
          <w:szCs w:val="24"/>
        </w:rPr>
        <w:t>数量在</w:t>
      </w:r>
      <w:r w:rsidRPr="00E11537">
        <w:rPr>
          <w:rFonts w:hint="eastAsia"/>
          <w:sz w:val="24"/>
          <w:szCs w:val="24"/>
        </w:rPr>
        <w:t>200</w:t>
      </w:r>
      <w:r w:rsidRPr="00E11537">
        <w:rPr>
          <w:rFonts w:hint="eastAsia"/>
          <w:sz w:val="24"/>
          <w:szCs w:val="24"/>
        </w:rPr>
        <w:t>以上的铜合金专利</w:t>
      </w:r>
      <w:r w:rsidRPr="00E11537">
        <w:rPr>
          <w:rFonts w:hint="eastAsia"/>
          <w:sz w:val="24"/>
          <w:szCs w:val="24"/>
        </w:rPr>
        <w:t>IPC</w:t>
      </w:r>
      <w:r w:rsidRPr="00E11537">
        <w:rPr>
          <w:rFonts w:hint="eastAsia"/>
          <w:sz w:val="24"/>
          <w:szCs w:val="24"/>
        </w:rPr>
        <w:t>大类</w:t>
      </w:r>
    </w:p>
    <w:tbl>
      <w:tblPr>
        <w:tblStyle w:val="a6"/>
        <w:tblW w:w="0" w:type="auto"/>
        <w:tblLook w:val="04A0"/>
      </w:tblPr>
      <w:tblGrid>
        <w:gridCol w:w="2195"/>
        <w:gridCol w:w="703"/>
        <w:gridCol w:w="703"/>
        <w:gridCol w:w="703"/>
        <w:gridCol w:w="703"/>
        <w:gridCol w:w="703"/>
        <w:gridCol w:w="703"/>
        <w:gridCol w:w="703"/>
        <w:gridCol w:w="703"/>
        <w:gridCol w:w="703"/>
      </w:tblGrid>
      <w:tr w:rsidR="00761ED8" w:rsidRPr="00E11537" w:rsidTr="00761ED8">
        <w:trPr>
          <w:trHeight w:val="480"/>
        </w:trPr>
        <w:tc>
          <w:tcPr>
            <w:tcW w:w="2195" w:type="dxa"/>
            <w:hideMark/>
          </w:tcPr>
          <w:p w:rsidR="00761ED8" w:rsidRPr="00E11537" w:rsidRDefault="00761ED8" w:rsidP="00761ED8">
            <w:pPr>
              <w:jc w:val="center"/>
              <w:rPr>
                <w:sz w:val="24"/>
                <w:szCs w:val="24"/>
              </w:rPr>
            </w:pPr>
          </w:p>
        </w:tc>
        <w:tc>
          <w:tcPr>
            <w:tcW w:w="703" w:type="dxa"/>
            <w:hideMark/>
          </w:tcPr>
          <w:p w:rsidR="00761ED8" w:rsidRPr="00E11537" w:rsidRDefault="00761ED8" w:rsidP="00761ED8">
            <w:pPr>
              <w:jc w:val="center"/>
              <w:rPr>
                <w:sz w:val="24"/>
                <w:szCs w:val="24"/>
              </w:rPr>
            </w:pPr>
            <w:r w:rsidRPr="00E11537">
              <w:rPr>
                <w:rFonts w:hint="eastAsia"/>
                <w:sz w:val="24"/>
                <w:szCs w:val="24"/>
              </w:rPr>
              <w:t>Total</w:t>
            </w:r>
          </w:p>
        </w:tc>
        <w:tc>
          <w:tcPr>
            <w:tcW w:w="703" w:type="dxa"/>
            <w:hideMark/>
          </w:tcPr>
          <w:p w:rsidR="00761ED8" w:rsidRPr="00E11537" w:rsidRDefault="00761ED8" w:rsidP="00761ED8">
            <w:pPr>
              <w:jc w:val="center"/>
              <w:rPr>
                <w:sz w:val="24"/>
                <w:szCs w:val="24"/>
              </w:rPr>
            </w:pPr>
            <w:r w:rsidRPr="00E11537">
              <w:rPr>
                <w:rFonts w:hint="eastAsia"/>
                <w:sz w:val="24"/>
                <w:szCs w:val="24"/>
              </w:rPr>
              <w:t>2008</w:t>
            </w:r>
          </w:p>
        </w:tc>
        <w:tc>
          <w:tcPr>
            <w:tcW w:w="703" w:type="dxa"/>
            <w:hideMark/>
          </w:tcPr>
          <w:p w:rsidR="00761ED8" w:rsidRPr="00E11537" w:rsidRDefault="00761ED8" w:rsidP="00761ED8">
            <w:pPr>
              <w:jc w:val="center"/>
              <w:rPr>
                <w:sz w:val="24"/>
                <w:szCs w:val="24"/>
              </w:rPr>
            </w:pPr>
            <w:r w:rsidRPr="00E11537">
              <w:rPr>
                <w:rFonts w:hint="eastAsia"/>
                <w:sz w:val="24"/>
                <w:szCs w:val="24"/>
              </w:rPr>
              <w:t>2009</w:t>
            </w:r>
          </w:p>
        </w:tc>
        <w:tc>
          <w:tcPr>
            <w:tcW w:w="703" w:type="dxa"/>
            <w:hideMark/>
          </w:tcPr>
          <w:p w:rsidR="00761ED8" w:rsidRPr="00E11537" w:rsidRDefault="00761ED8" w:rsidP="00761ED8">
            <w:pPr>
              <w:jc w:val="center"/>
              <w:rPr>
                <w:sz w:val="24"/>
                <w:szCs w:val="24"/>
              </w:rPr>
            </w:pPr>
            <w:r w:rsidRPr="00E11537">
              <w:rPr>
                <w:rFonts w:hint="eastAsia"/>
                <w:sz w:val="24"/>
                <w:szCs w:val="24"/>
              </w:rPr>
              <w:t>2010</w:t>
            </w:r>
          </w:p>
        </w:tc>
        <w:tc>
          <w:tcPr>
            <w:tcW w:w="703" w:type="dxa"/>
            <w:hideMark/>
          </w:tcPr>
          <w:p w:rsidR="00761ED8" w:rsidRPr="00E11537" w:rsidRDefault="00761ED8" w:rsidP="00761ED8">
            <w:pPr>
              <w:jc w:val="center"/>
              <w:rPr>
                <w:sz w:val="24"/>
                <w:szCs w:val="24"/>
              </w:rPr>
            </w:pPr>
            <w:r w:rsidRPr="00E11537">
              <w:rPr>
                <w:rFonts w:hint="eastAsia"/>
                <w:sz w:val="24"/>
                <w:szCs w:val="24"/>
              </w:rPr>
              <w:t>2011</w:t>
            </w:r>
          </w:p>
        </w:tc>
        <w:tc>
          <w:tcPr>
            <w:tcW w:w="703" w:type="dxa"/>
            <w:hideMark/>
          </w:tcPr>
          <w:p w:rsidR="00761ED8" w:rsidRPr="00E11537" w:rsidRDefault="00761ED8" w:rsidP="00761ED8">
            <w:pPr>
              <w:jc w:val="center"/>
              <w:rPr>
                <w:sz w:val="24"/>
                <w:szCs w:val="24"/>
              </w:rPr>
            </w:pPr>
            <w:r w:rsidRPr="00E11537">
              <w:rPr>
                <w:rFonts w:hint="eastAsia"/>
                <w:sz w:val="24"/>
                <w:szCs w:val="24"/>
              </w:rPr>
              <w:t>2012</w:t>
            </w:r>
          </w:p>
        </w:tc>
        <w:tc>
          <w:tcPr>
            <w:tcW w:w="703" w:type="dxa"/>
            <w:hideMark/>
          </w:tcPr>
          <w:p w:rsidR="00761ED8" w:rsidRPr="00E11537" w:rsidRDefault="00761ED8" w:rsidP="00761ED8">
            <w:pPr>
              <w:jc w:val="center"/>
              <w:rPr>
                <w:sz w:val="24"/>
                <w:szCs w:val="24"/>
              </w:rPr>
            </w:pPr>
            <w:r w:rsidRPr="00E11537">
              <w:rPr>
                <w:rFonts w:hint="eastAsia"/>
                <w:sz w:val="24"/>
                <w:szCs w:val="24"/>
              </w:rPr>
              <w:t>2013</w:t>
            </w:r>
          </w:p>
        </w:tc>
        <w:tc>
          <w:tcPr>
            <w:tcW w:w="703" w:type="dxa"/>
            <w:hideMark/>
          </w:tcPr>
          <w:p w:rsidR="00761ED8" w:rsidRPr="00E11537" w:rsidRDefault="00761ED8" w:rsidP="00761ED8">
            <w:pPr>
              <w:jc w:val="center"/>
              <w:rPr>
                <w:sz w:val="24"/>
                <w:szCs w:val="24"/>
              </w:rPr>
            </w:pPr>
            <w:r w:rsidRPr="00E11537">
              <w:rPr>
                <w:rFonts w:hint="eastAsia"/>
                <w:sz w:val="24"/>
                <w:szCs w:val="24"/>
              </w:rPr>
              <w:t>2014</w:t>
            </w:r>
          </w:p>
        </w:tc>
        <w:tc>
          <w:tcPr>
            <w:tcW w:w="703" w:type="dxa"/>
            <w:hideMark/>
          </w:tcPr>
          <w:p w:rsidR="00761ED8" w:rsidRPr="00E11537" w:rsidRDefault="00761ED8" w:rsidP="00761ED8">
            <w:pPr>
              <w:jc w:val="center"/>
              <w:rPr>
                <w:sz w:val="24"/>
                <w:szCs w:val="24"/>
              </w:rPr>
            </w:pPr>
            <w:r w:rsidRPr="00E11537">
              <w:rPr>
                <w:rFonts w:hint="eastAsia"/>
                <w:sz w:val="24"/>
                <w:szCs w:val="24"/>
              </w:rPr>
              <w:t>2015</w:t>
            </w:r>
          </w:p>
        </w:tc>
      </w:tr>
      <w:tr w:rsidR="00761ED8" w:rsidRPr="00E11537" w:rsidTr="00761ED8">
        <w:trPr>
          <w:trHeight w:val="288"/>
        </w:trPr>
        <w:tc>
          <w:tcPr>
            <w:tcW w:w="2195" w:type="dxa"/>
            <w:hideMark/>
          </w:tcPr>
          <w:p w:rsidR="00761ED8" w:rsidRPr="00E11537" w:rsidRDefault="00761ED8" w:rsidP="00761ED8">
            <w:pPr>
              <w:jc w:val="center"/>
              <w:rPr>
                <w:sz w:val="24"/>
                <w:szCs w:val="24"/>
              </w:rPr>
            </w:pPr>
            <w:r w:rsidRPr="00E11537">
              <w:rPr>
                <w:rFonts w:hint="eastAsia"/>
                <w:sz w:val="24"/>
                <w:szCs w:val="24"/>
              </w:rPr>
              <w:t>B01J</w:t>
            </w:r>
          </w:p>
          <w:p w:rsidR="00761ED8" w:rsidRPr="00E11537" w:rsidRDefault="00761ED8" w:rsidP="00761ED8">
            <w:pPr>
              <w:jc w:val="center"/>
              <w:rPr>
                <w:sz w:val="24"/>
                <w:szCs w:val="24"/>
              </w:rPr>
            </w:pPr>
            <w:r w:rsidRPr="00E11537">
              <w:rPr>
                <w:rFonts w:ascii="Calibri" w:eastAsia="宋体" w:hAnsi="Calibri" w:cs="Times New Roman" w:hint="eastAsia"/>
                <w:color w:val="000000"/>
              </w:rPr>
              <w:t>化学或物理方法，例如，催化作用、胶体化学；其有关设备</w:t>
            </w:r>
          </w:p>
        </w:tc>
        <w:tc>
          <w:tcPr>
            <w:tcW w:w="703" w:type="dxa"/>
            <w:hideMark/>
          </w:tcPr>
          <w:p w:rsidR="00761ED8" w:rsidRPr="00E11537" w:rsidRDefault="00761ED8" w:rsidP="00761ED8">
            <w:pPr>
              <w:jc w:val="center"/>
              <w:rPr>
                <w:sz w:val="24"/>
                <w:szCs w:val="24"/>
              </w:rPr>
            </w:pPr>
            <w:r w:rsidRPr="00E11537">
              <w:rPr>
                <w:rFonts w:hint="eastAsia"/>
                <w:sz w:val="24"/>
                <w:szCs w:val="24"/>
              </w:rPr>
              <w:t>281</w:t>
            </w:r>
          </w:p>
        </w:tc>
        <w:tc>
          <w:tcPr>
            <w:tcW w:w="703" w:type="dxa"/>
            <w:hideMark/>
          </w:tcPr>
          <w:p w:rsidR="00761ED8" w:rsidRPr="00E11537" w:rsidRDefault="00761ED8" w:rsidP="00761ED8">
            <w:pPr>
              <w:jc w:val="center"/>
              <w:rPr>
                <w:sz w:val="24"/>
                <w:szCs w:val="24"/>
              </w:rPr>
            </w:pPr>
            <w:r w:rsidRPr="00E11537">
              <w:rPr>
                <w:rFonts w:hint="eastAsia"/>
                <w:sz w:val="24"/>
                <w:szCs w:val="24"/>
              </w:rPr>
              <w:t>17</w:t>
            </w:r>
          </w:p>
        </w:tc>
        <w:tc>
          <w:tcPr>
            <w:tcW w:w="703" w:type="dxa"/>
            <w:hideMark/>
          </w:tcPr>
          <w:p w:rsidR="00761ED8" w:rsidRPr="00E11537" w:rsidRDefault="00761ED8" w:rsidP="00761ED8">
            <w:pPr>
              <w:jc w:val="center"/>
              <w:rPr>
                <w:sz w:val="24"/>
                <w:szCs w:val="24"/>
              </w:rPr>
            </w:pPr>
            <w:r w:rsidRPr="00E11537">
              <w:rPr>
                <w:rFonts w:hint="eastAsia"/>
                <w:sz w:val="24"/>
                <w:szCs w:val="24"/>
              </w:rPr>
              <w:t>19</w:t>
            </w:r>
          </w:p>
        </w:tc>
        <w:tc>
          <w:tcPr>
            <w:tcW w:w="703" w:type="dxa"/>
            <w:hideMark/>
          </w:tcPr>
          <w:p w:rsidR="00761ED8" w:rsidRPr="00E11537" w:rsidRDefault="00761ED8" w:rsidP="00761ED8">
            <w:pPr>
              <w:jc w:val="center"/>
              <w:rPr>
                <w:sz w:val="24"/>
                <w:szCs w:val="24"/>
              </w:rPr>
            </w:pPr>
            <w:r w:rsidRPr="00E11537">
              <w:rPr>
                <w:rFonts w:hint="eastAsia"/>
                <w:sz w:val="24"/>
                <w:szCs w:val="24"/>
              </w:rPr>
              <w:t>11</w:t>
            </w:r>
          </w:p>
        </w:tc>
        <w:tc>
          <w:tcPr>
            <w:tcW w:w="703" w:type="dxa"/>
            <w:hideMark/>
          </w:tcPr>
          <w:p w:rsidR="00761ED8" w:rsidRPr="00E11537" w:rsidRDefault="00761ED8" w:rsidP="00761ED8">
            <w:pPr>
              <w:jc w:val="center"/>
              <w:rPr>
                <w:sz w:val="24"/>
                <w:szCs w:val="24"/>
              </w:rPr>
            </w:pPr>
            <w:r w:rsidRPr="00E11537">
              <w:rPr>
                <w:rFonts w:hint="eastAsia"/>
                <w:sz w:val="24"/>
                <w:szCs w:val="24"/>
              </w:rPr>
              <w:t>13</w:t>
            </w:r>
          </w:p>
        </w:tc>
        <w:tc>
          <w:tcPr>
            <w:tcW w:w="703" w:type="dxa"/>
            <w:hideMark/>
          </w:tcPr>
          <w:p w:rsidR="00761ED8" w:rsidRPr="00E11537" w:rsidRDefault="00761ED8" w:rsidP="00761ED8">
            <w:pPr>
              <w:jc w:val="center"/>
              <w:rPr>
                <w:sz w:val="24"/>
                <w:szCs w:val="24"/>
              </w:rPr>
            </w:pPr>
            <w:r w:rsidRPr="00E11537">
              <w:rPr>
                <w:rFonts w:hint="eastAsia"/>
                <w:sz w:val="24"/>
                <w:szCs w:val="24"/>
              </w:rPr>
              <w:t>34</w:t>
            </w:r>
          </w:p>
        </w:tc>
        <w:tc>
          <w:tcPr>
            <w:tcW w:w="703" w:type="dxa"/>
            <w:hideMark/>
          </w:tcPr>
          <w:p w:rsidR="00761ED8" w:rsidRPr="00E11537" w:rsidRDefault="00761ED8" w:rsidP="00761ED8">
            <w:pPr>
              <w:jc w:val="center"/>
              <w:rPr>
                <w:sz w:val="24"/>
                <w:szCs w:val="24"/>
              </w:rPr>
            </w:pPr>
            <w:r w:rsidRPr="00E11537">
              <w:rPr>
                <w:rFonts w:hint="eastAsia"/>
                <w:sz w:val="24"/>
                <w:szCs w:val="24"/>
              </w:rPr>
              <w:t>47</w:t>
            </w:r>
          </w:p>
        </w:tc>
        <w:tc>
          <w:tcPr>
            <w:tcW w:w="703" w:type="dxa"/>
            <w:hideMark/>
          </w:tcPr>
          <w:p w:rsidR="00761ED8" w:rsidRPr="00E11537" w:rsidRDefault="00761ED8" w:rsidP="00761ED8">
            <w:pPr>
              <w:jc w:val="center"/>
              <w:rPr>
                <w:sz w:val="24"/>
                <w:szCs w:val="24"/>
              </w:rPr>
            </w:pPr>
            <w:r w:rsidRPr="00E11537">
              <w:rPr>
                <w:rFonts w:hint="eastAsia"/>
                <w:sz w:val="24"/>
                <w:szCs w:val="24"/>
              </w:rPr>
              <w:t>59</w:t>
            </w:r>
          </w:p>
        </w:tc>
        <w:tc>
          <w:tcPr>
            <w:tcW w:w="703" w:type="dxa"/>
            <w:hideMark/>
          </w:tcPr>
          <w:p w:rsidR="00761ED8" w:rsidRPr="00E11537" w:rsidRDefault="00761ED8" w:rsidP="00761ED8">
            <w:pPr>
              <w:jc w:val="center"/>
              <w:rPr>
                <w:sz w:val="24"/>
                <w:szCs w:val="24"/>
              </w:rPr>
            </w:pPr>
            <w:r w:rsidRPr="00E11537">
              <w:rPr>
                <w:rFonts w:hint="eastAsia"/>
                <w:sz w:val="24"/>
                <w:szCs w:val="24"/>
              </w:rPr>
              <w:t>81</w:t>
            </w:r>
          </w:p>
        </w:tc>
      </w:tr>
      <w:tr w:rsidR="00761ED8" w:rsidRPr="00E11537" w:rsidTr="00761ED8">
        <w:trPr>
          <w:trHeight w:val="288"/>
        </w:trPr>
        <w:tc>
          <w:tcPr>
            <w:tcW w:w="2195" w:type="dxa"/>
            <w:hideMark/>
          </w:tcPr>
          <w:p w:rsidR="00761ED8" w:rsidRPr="00E11537" w:rsidRDefault="00761ED8" w:rsidP="00761ED8">
            <w:pPr>
              <w:jc w:val="center"/>
              <w:rPr>
                <w:sz w:val="24"/>
                <w:szCs w:val="24"/>
              </w:rPr>
            </w:pPr>
            <w:r w:rsidRPr="00E11537">
              <w:rPr>
                <w:rFonts w:hint="eastAsia"/>
                <w:sz w:val="24"/>
                <w:szCs w:val="24"/>
              </w:rPr>
              <w:t>B22D</w:t>
            </w:r>
          </w:p>
          <w:p w:rsidR="00761ED8" w:rsidRPr="00E11537" w:rsidRDefault="00761ED8" w:rsidP="00761ED8">
            <w:pPr>
              <w:jc w:val="center"/>
              <w:rPr>
                <w:sz w:val="24"/>
                <w:szCs w:val="24"/>
              </w:rPr>
            </w:pPr>
            <w:r w:rsidRPr="00E11537">
              <w:rPr>
                <w:rFonts w:ascii="Calibri" w:eastAsia="宋体" w:hAnsi="Calibri" w:cs="Times New Roman" w:hint="eastAsia"/>
                <w:sz w:val="24"/>
                <w:szCs w:val="24"/>
              </w:rPr>
              <w:t>刨削；插削；剪切；拉削；锯；锉削；刮削；其他类目不包括的用切除材料方式对金属加工的类似操作</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153</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6</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12</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15</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22</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27</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27</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18</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26</w:t>
            </w:r>
          </w:p>
        </w:tc>
      </w:tr>
      <w:tr w:rsidR="00761ED8" w:rsidRPr="00E11537" w:rsidTr="00761ED8">
        <w:trPr>
          <w:trHeight w:val="288"/>
        </w:trPr>
        <w:tc>
          <w:tcPr>
            <w:tcW w:w="2195" w:type="dxa"/>
            <w:hideMark/>
          </w:tcPr>
          <w:p w:rsidR="00761ED8" w:rsidRPr="00E11537" w:rsidRDefault="00761ED8" w:rsidP="00761ED8">
            <w:pPr>
              <w:jc w:val="center"/>
              <w:rPr>
                <w:sz w:val="24"/>
                <w:szCs w:val="24"/>
              </w:rPr>
            </w:pPr>
            <w:r w:rsidRPr="00E11537">
              <w:rPr>
                <w:rFonts w:hint="eastAsia"/>
                <w:sz w:val="24"/>
                <w:szCs w:val="24"/>
              </w:rPr>
              <w:t>B22F</w:t>
            </w:r>
          </w:p>
          <w:p w:rsidR="00761ED8" w:rsidRPr="00E11537" w:rsidRDefault="00761ED8" w:rsidP="00761ED8">
            <w:pPr>
              <w:jc w:val="center"/>
              <w:rPr>
                <w:sz w:val="24"/>
                <w:szCs w:val="24"/>
              </w:rPr>
            </w:pPr>
            <w:r w:rsidRPr="00E11537">
              <w:rPr>
                <w:rFonts w:ascii="Calibri" w:eastAsia="宋体" w:hAnsi="Calibri" w:cs="Times New Roman" w:hint="eastAsia"/>
                <w:sz w:val="24"/>
                <w:szCs w:val="24"/>
              </w:rPr>
              <w:t>金属粉末的加工；由金属粉末制造制品；金属粉末的制造；金属粉末的专用装置或设备</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390</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33</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36</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30</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54</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41</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53</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57</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86</w:t>
            </w:r>
          </w:p>
        </w:tc>
      </w:tr>
      <w:tr w:rsidR="00761ED8" w:rsidRPr="00E11537" w:rsidTr="00761ED8">
        <w:trPr>
          <w:trHeight w:val="288"/>
        </w:trPr>
        <w:tc>
          <w:tcPr>
            <w:tcW w:w="2195" w:type="dxa"/>
            <w:hideMark/>
          </w:tcPr>
          <w:p w:rsidR="00761ED8" w:rsidRPr="00E11537" w:rsidRDefault="00761ED8" w:rsidP="00761ED8">
            <w:pPr>
              <w:jc w:val="center"/>
              <w:rPr>
                <w:sz w:val="24"/>
                <w:szCs w:val="24"/>
              </w:rPr>
            </w:pPr>
            <w:r w:rsidRPr="00E11537">
              <w:rPr>
                <w:rFonts w:hint="eastAsia"/>
                <w:sz w:val="24"/>
                <w:szCs w:val="24"/>
              </w:rPr>
              <w:t>B23K</w:t>
            </w:r>
            <w:r w:rsidRPr="00E11537">
              <w:rPr>
                <w:sz w:val="24"/>
                <w:szCs w:val="24"/>
              </w:rPr>
              <w:t xml:space="preserve"> </w:t>
            </w:r>
          </w:p>
          <w:p w:rsidR="00761ED8" w:rsidRPr="00E11537" w:rsidRDefault="00761ED8" w:rsidP="00761ED8">
            <w:pPr>
              <w:jc w:val="center"/>
              <w:rPr>
                <w:sz w:val="24"/>
                <w:szCs w:val="24"/>
              </w:rPr>
            </w:pPr>
            <w:r w:rsidRPr="00E11537">
              <w:rPr>
                <w:rFonts w:ascii="Calibri" w:eastAsia="宋体" w:hAnsi="Calibri" w:cs="Times New Roman" w:hint="eastAsia"/>
                <w:sz w:val="24"/>
                <w:szCs w:val="24"/>
              </w:rPr>
              <w:t>钎焊或脱焊；焊接；用钎焊或焊接方法包覆或镀敷；局部加热切割，如火焰切割；用激光束加工</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294</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16</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33</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24</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31</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58</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30</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36</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66</w:t>
            </w:r>
          </w:p>
        </w:tc>
      </w:tr>
      <w:tr w:rsidR="00761ED8" w:rsidRPr="00E11537" w:rsidTr="00761ED8">
        <w:trPr>
          <w:trHeight w:val="288"/>
        </w:trPr>
        <w:tc>
          <w:tcPr>
            <w:tcW w:w="2195" w:type="dxa"/>
            <w:hideMark/>
          </w:tcPr>
          <w:p w:rsidR="00761ED8" w:rsidRPr="00E11537" w:rsidRDefault="00761ED8" w:rsidP="00761ED8">
            <w:pPr>
              <w:jc w:val="center"/>
              <w:rPr>
                <w:sz w:val="24"/>
                <w:szCs w:val="24"/>
              </w:rPr>
            </w:pPr>
            <w:r w:rsidRPr="00E11537">
              <w:rPr>
                <w:rFonts w:hint="eastAsia"/>
                <w:sz w:val="24"/>
                <w:szCs w:val="24"/>
              </w:rPr>
              <w:t>B32B</w:t>
            </w:r>
          </w:p>
          <w:p w:rsidR="00761ED8" w:rsidRPr="00E11537" w:rsidRDefault="00761ED8" w:rsidP="00761ED8">
            <w:pPr>
              <w:jc w:val="center"/>
              <w:rPr>
                <w:sz w:val="24"/>
                <w:szCs w:val="24"/>
              </w:rPr>
            </w:pPr>
            <w:r w:rsidRPr="00E11537">
              <w:rPr>
                <w:rFonts w:ascii="Calibri" w:eastAsia="宋体" w:hAnsi="Calibri" w:cs="Times New Roman" w:hint="eastAsia"/>
                <w:sz w:val="24"/>
                <w:szCs w:val="24"/>
              </w:rPr>
              <w:t>层状产品，即由扁</w:t>
            </w:r>
            <w:r w:rsidRPr="00E11537">
              <w:rPr>
                <w:rFonts w:ascii="Calibri" w:eastAsia="宋体" w:hAnsi="Calibri" w:cs="Times New Roman" w:hint="eastAsia"/>
                <w:sz w:val="24"/>
                <w:szCs w:val="24"/>
              </w:rPr>
              <w:lastRenderedPageBreak/>
              <w:t>平的或非扁平的薄层，例如泡沫状的、蜂窝状的薄层构成的产品</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lastRenderedPageBreak/>
              <w:t>259</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15</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16</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22</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31</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36</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37</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40</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62</w:t>
            </w:r>
          </w:p>
        </w:tc>
      </w:tr>
      <w:tr w:rsidR="00761ED8" w:rsidRPr="00E11537" w:rsidTr="00761ED8">
        <w:trPr>
          <w:trHeight w:val="288"/>
        </w:trPr>
        <w:tc>
          <w:tcPr>
            <w:tcW w:w="2195" w:type="dxa"/>
            <w:hideMark/>
          </w:tcPr>
          <w:p w:rsidR="00761ED8" w:rsidRPr="00E11537" w:rsidRDefault="00761ED8" w:rsidP="00761ED8">
            <w:pPr>
              <w:jc w:val="center"/>
              <w:rPr>
                <w:sz w:val="24"/>
                <w:szCs w:val="24"/>
              </w:rPr>
            </w:pPr>
            <w:r w:rsidRPr="00E11537">
              <w:rPr>
                <w:rFonts w:hint="eastAsia"/>
                <w:sz w:val="24"/>
                <w:szCs w:val="24"/>
              </w:rPr>
              <w:lastRenderedPageBreak/>
              <w:t>C01G</w:t>
            </w:r>
          </w:p>
          <w:p w:rsidR="00761ED8" w:rsidRPr="00E11537" w:rsidRDefault="00761ED8" w:rsidP="00761ED8">
            <w:pPr>
              <w:jc w:val="center"/>
              <w:rPr>
                <w:sz w:val="24"/>
                <w:szCs w:val="24"/>
              </w:rPr>
            </w:pPr>
            <w:r w:rsidRPr="00E11537">
              <w:rPr>
                <w:rFonts w:ascii="Calibri" w:eastAsia="宋体" w:hAnsi="Calibri" w:cs="Times New Roman" w:hint="eastAsia"/>
                <w:sz w:val="24"/>
                <w:szCs w:val="24"/>
              </w:rPr>
              <w:t>含有不包含在</w:t>
            </w:r>
            <w:r w:rsidRPr="00E11537">
              <w:rPr>
                <w:rFonts w:ascii="Calibri" w:eastAsia="宋体" w:hAnsi="Calibri" w:cs="Times New Roman"/>
                <w:sz w:val="24"/>
                <w:szCs w:val="24"/>
              </w:rPr>
              <w:t>C01D</w:t>
            </w:r>
            <w:r w:rsidRPr="00E11537">
              <w:rPr>
                <w:rFonts w:ascii="Calibri" w:eastAsia="宋体" w:hAnsi="Calibri" w:cs="Times New Roman" w:hint="eastAsia"/>
                <w:sz w:val="24"/>
                <w:szCs w:val="24"/>
              </w:rPr>
              <w:t>或</w:t>
            </w:r>
            <w:r w:rsidRPr="00E11537">
              <w:rPr>
                <w:rFonts w:ascii="Calibri" w:eastAsia="宋体" w:hAnsi="Calibri" w:cs="Times New Roman"/>
                <w:sz w:val="24"/>
                <w:szCs w:val="24"/>
              </w:rPr>
              <w:t>C01F</w:t>
            </w:r>
            <w:r w:rsidRPr="00E11537">
              <w:rPr>
                <w:rFonts w:ascii="Calibri" w:eastAsia="宋体" w:hAnsi="Calibri" w:cs="Times New Roman" w:hint="eastAsia"/>
                <w:sz w:val="24"/>
                <w:szCs w:val="24"/>
              </w:rPr>
              <w:t>小类中之金属的化合物</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197</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17</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15</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11</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15</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27</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18</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53</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41</w:t>
            </w:r>
          </w:p>
        </w:tc>
      </w:tr>
      <w:tr w:rsidR="00761ED8" w:rsidRPr="00E11537" w:rsidTr="00761ED8">
        <w:trPr>
          <w:trHeight w:val="288"/>
        </w:trPr>
        <w:tc>
          <w:tcPr>
            <w:tcW w:w="2195" w:type="dxa"/>
            <w:hideMark/>
          </w:tcPr>
          <w:p w:rsidR="00761ED8" w:rsidRPr="00E11537" w:rsidRDefault="00761ED8" w:rsidP="00761ED8">
            <w:pPr>
              <w:jc w:val="center"/>
              <w:rPr>
                <w:sz w:val="24"/>
                <w:szCs w:val="24"/>
              </w:rPr>
            </w:pPr>
            <w:r w:rsidRPr="00E11537">
              <w:rPr>
                <w:rFonts w:hint="eastAsia"/>
                <w:sz w:val="24"/>
                <w:szCs w:val="24"/>
              </w:rPr>
              <w:t>C22B</w:t>
            </w:r>
            <w:r w:rsidRPr="00E11537">
              <w:rPr>
                <w:sz w:val="24"/>
                <w:szCs w:val="24"/>
              </w:rPr>
              <w:t xml:space="preserve"> </w:t>
            </w:r>
          </w:p>
          <w:p w:rsidR="00761ED8" w:rsidRPr="00E11537" w:rsidRDefault="00761ED8" w:rsidP="00761ED8">
            <w:pPr>
              <w:jc w:val="center"/>
              <w:rPr>
                <w:sz w:val="24"/>
                <w:szCs w:val="24"/>
              </w:rPr>
            </w:pPr>
            <w:r w:rsidRPr="00E11537">
              <w:rPr>
                <w:rFonts w:ascii="Calibri" w:eastAsia="宋体" w:hAnsi="Calibri" w:cs="Times New Roman" w:hint="eastAsia"/>
                <w:sz w:val="24"/>
                <w:szCs w:val="24"/>
              </w:rPr>
              <w:t>金属的生产或精炼；原材料的预处理</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548</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42</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45</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47</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58</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63</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86</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119</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88</w:t>
            </w:r>
          </w:p>
        </w:tc>
      </w:tr>
      <w:tr w:rsidR="00761ED8" w:rsidRPr="00E11537" w:rsidTr="00761ED8">
        <w:trPr>
          <w:trHeight w:val="288"/>
        </w:trPr>
        <w:tc>
          <w:tcPr>
            <w:tcW w:w="2195" w:type="dxa"/>
            <w:hideMark/>
          </w:tcPr>
          <w:p w:rsidR="00761ED8" w:rsidRPr="00E11537" w:rsidRDefault="00761ED8" w:rsidP="00761ED8">
            <w:pPr>
              <w:jc w:val="center"/>
              <w:rPr>
                <w:sz w:val="24"/>
                <w:szCs w:val="24"/>
              </w:rPr>
            </w:pPr>
            <w:r w:rsidRPr="00E11537">
              <w:rPr>
                <w:rFonts w:hint="eastAsia"/>
                <w:sz w:val="24"/>
                <w:szCs w:val="24"/>
              </w:rPr>
              <w:t>C22C</w:t>
            </w:r>
            <w:r w:rsidRPr="00E11537">
              <w:rPr>
                <w:sz w:val="24"/>
                <w:szCs w:val="24"/>
              </w:rPr>
              <w:t xml:space="preserve"> </w:t>
            </w:r>
          </w:p>
          <w:p w:rsidR="00761ED8" w:rsidRPr="00E11537" w:rsidRDefault="00761ED8" w:rsidP="00761ED8">
            <w:pPr>
              <w:jc w:val="center"/>
              <w:rPr>
                <w:sz w:val="24"/>
                <w:szCs w:val="24"/>
              </w:rPr>
            </w:pPr>
            <w:r w:rsidRPr="00E11537">
              <w:rPr>
                <w:rFonts w:ascii="Calibri" w:eastAsia="宋体" w:hAnsi="Calibri" w:cs="Times New Roman" w:hint="eastAsia"/>
                <w:sz w:val="24"/>
                <w:szCs w:val="24"/>
              </w:rPr>
              <w:t>合金</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1090</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80</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93</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85</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120</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149</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164</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192</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207</w:t>
            </w:r>
          </w:p>
        </w:tc>
      </w:tr>
      <w:tr w:rsidR="00761ED8" w:rsidRPr="00E11537" w:rsidTr="00761ED8">
        <w:trPr>
          <w:trHeight w:val="288"/>
        </w:trPr>
        <w:tc>
          <w:tcPr>
            <w:tcW w:w="2195" w:type="dxa"/>
            <w:hideMark/>
          </w:tcPr>
          <w:p w:rsidR="00761ED8" w:rsidRPr="00E11537" w:rsidRDefault="00761ED8" w:rsidP="00761ED8">
            <w:pPr>
              <w:jc w:val="center"/>
              <w:rPr>
                <w:sz w:val="24"/>
                <w:szCs w:val="24"/>
              </w:rPr>
            </w:pPr>
            <w:r w:rsidRPr="00E11537">
              <w:rPr>
                <w:rFonts w:hint="eastAsia"/>
                <w:sz w:val="24"/>
                <w:szCs w:val="24"/>
              </w:rPr>
              <w:t>C23C</w:t>
            </w:r>
          </w:p>
          <w:p w:rsidR="00761ED8" w:rsidRPr="00E11537" w:rsidRDefault="00761ED8" w:rsidP="00761ED8">
            <w:pPr>
              <w:jc w:val="center"/>
              <w:rPr>
                <w:sz w:val="24"/>
                <w:szCs w:val="24"/>
              </w:rPr>
            </w:pPr>
            <w:r w:rsidRPr="00E11537">
              <w:rPr>
                <w:rFonts w:hint="eastAsia"/>
                <w:sz w:val="24"/>
                <w:szCs w:val="24"/>
              </w:rPr>
              <w:t>对金属材料的镀覆；用金属材料对材料的镀覆；表面扩散法，化学转化或置换法的金属材料表面处理；真空蒸发法、溅射法、离子注入法或化学气相沉积法的一般镀覆；</w:t>
            </w:r>
            <w:r w:rsidRPr="00E11537">
              <w:rPr>
                <w:sz w:val="24"/>
                <w:szCs w:val="24"/>
              </w:rPr>
              <w:t xml:space="preserve"> </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433</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32</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28</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38</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69</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65</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56</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65</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80</w:t>
            </w:r>
          </w:p>
        </w:tc>
      </w:tr>
      <w:tr w:rsidR="00761ED8" w:rsidRPr="00E11537" w:rsidTr="00761ED8">
        <w:trPr>
          <w:trHeight w:val="288"/>
        </w:trPr>
        <w:tc>
          <w:tcPr>
            <w:tcW w:w="2195" w:type="dxa"/>
            <w:hideMark/>
          </w:tcPr>
          <w:p w:rsidR="00761ED8" w:rsidRPr="00E11537" w:rsidRDefault="00761ED8" w:rsidP="00761ED8">
            <w:pPr>
              <w:jc w:val="center"/>
              <w:rPr>
                <w:sz w:val="24"/>
                <w:szCs w:val="24"/>
              </w:rPr>
            </w:pPr>
            <w:r w:rsidRPr="00E11537">
              <w:rPr>
                <w:rFonts w:hint="eastAsia"/>
                <w:sz w:val="24"/>
                <w:szCs w:val="24"/>
              </w:rPr>
              <w:t>C25D</w:t>
            </w:r>
          </w:p>
          <w:p w:rsidR="00761ED8" w:rsidRPr="00E11537" w:rsidRDefault="00761ED8" w:rsidP="00761ED8">
            <w:pPr>
              <w:jc w:val="center"/>
              <w:rPr>
                <w:sz w:val="24"/>
                <w:szCs w:val="24"/>
              </w:rPr>
            </w:pPr>
            <w:r w:rsidRPr="00E11537">
              <w:rPr>
                <w:rFonts w:ascii="Calibri" w:eastAsia="宋体" w:hAnsi="Calibri" w:cs="Times New Roman" w:hint="eastAsia"/>
                <w:sz w:val="24"/>
                <w:szCs w:val="24"/>
              </w:rPr>
              <w:t>覆层的电解或电泳生产工艺方法；</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458</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27</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34</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49</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56</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71</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62</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77</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82</w:t>
            </w:r>
          </w:p>
        </w:tc>
      </w:tr>
      <w:tr w:rsidR="00761ED8" w:rsidRPr="00E11537" w:rsidTr="00761ED8">
        <w:trPr>
          <w:trHeight w:val="288"/>
        </w:trPr>
        <w:tc>
          <w:tcPr>
            <w:tcW w:w="2195" w:type="dxa"/>
            <w:hideMark/>
          </w:tcPr>
          <w:p w:rsidR="00761ED8" w:rsidRPr="00E11537" w:rsidRDefault="00761ED8" w:rsidP="00761ED8">
            <w:pPr>
              <w:jc w:val="center"/>
              <w:rPr>
                <w:sz w:val="24"/>
                <w:szCs w:val="24"/>
              </w:rPr>
            </w:pPr>
            <w:r w:rsidRPr="00E11537">
              <w:rPr>
                <w:rFonts w:hint="eastAsia"/>
                <w:sz w:val="24"/>
                <w:szCs w:val="24"/>
              </w:rPr>
              <w:t>H01B</w:t>
            </w:r>
          </w:p>
          <w:p w:rsidR="00761ED8" w:rsidRPr="00E11537" w:rsidRDefault="00761ED8" w:rsidP="00761ED8">
            <w:pPr>
              <w:jc w:val="center"/>
              <w:rPr>
                <w:sz w:val="24"/>
                <w:szCs w:val="24"/>
              </w:rPr>
            </w:pPr>
            <w:r w:rsidRPr="00E11537">
              <w:rPr>
                <w:rFonts w:ascii="Calibri" w:eastAsia="宋体" w:hAnsi="Calibri" w:cs="Times New Roman" w:hint="eastAsia"/>
                <w:sz w:val="24"/>
                <w:szCs w:val="24"/>
              </w:rPr>
              <w:t>电缆；导体；绝缘体；导电、绝缘或介电材料的选择</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289</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21</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24</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37</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39</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50</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45</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34</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39</w:t>
            </w:r>
          </w:p>
        </w:tc>
      </w:tr>
      <w:tr w:rsidR="00761ED8" w:rsidRPr="00E11537" w:rsidTr="00761ED8">
        <w:trPr>
          <w:trHeight w:val="288"/>
        </w:trPr>
        <w:tc>
          <w:tcPr>
            <w:tcW w:w="2195" w:type="dxa"/>
            <w:hideMark/>
          </w:tcPr>
          <w:p w:rsidR="00761ED8" w:rsidRPr="00E11537" w:rsidRDefault="00761ED8" w:rsidP="00761ED8">
            <w:pPr>
              <w:jc w:val="center"/>
              <w:rPr>
                <w:sz w:val="24"/>
                <w:szCs w:val="24"/>
              </w:rPr>
            </w:pPr>
            <w:r w:rsidRPr="00E11537">
              <w:rPr>
                <w:rFonts w:hint="eastAsia"/>
                <w:sz w:val="24"/>
                <w:szCs w:val="24"/>
              </w:rPr>
              <w:t>H01L</w:t>
            </w:r>
          </w:p>
          <w:p w:rsidR="00761ED8" w:rsidRPr="00E11537" w:rsidRDefault="00761ED8" w:rsidP="00761ED8">
            <w:pPr>
              <w:jc w:val="center"/>
              <w:rPr>
                <w:sz w:val="24"/>
                <w:szCs w:val="24"/>
              </w:rPr>
            </w:pPr>
            <w:r w:rsidRPr="00E11537">
              <w:rPr>
                <w:rFonts w:ascii="Calibri" w:eastAsia="宋体" w:hAnsi="Calibri" w:cs="Times New Roman" w:hint="eastAsia"/>
                <w:sz w:val="24"/>
                <w:szCs w:val="24"/>
              </w:rPr>
              <w:t>半导体器件；其他类目中不包括的电固体器件</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835</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87</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76</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82</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90</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104</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120</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122</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154</w:t>
            </w:r>
          </w:p>
        </w:tc>
      </w:tr>
      <w:tr w:rsidR="00761ED8" w:rsidRPr="00E11537" w:rsidTr="00761ED8">
        <w:trPr>
          <w:trHeight w:val="288"/>
        </w:trPr>
        <w:tc>
          <w:tcPr>
            <w:tcW w:w="2195" w:type="dxa"/>
            <w:hideMark/>
          </w:tcPr>
          <w:p w:rsidR="00761ED8" w:rsidRPr="00E11537" w:rsidRDefault="00761ED8" w:rsidP="00761ED8">
            <w:pPr>
              <w:jc w:val="center"/>
              <w:rPr>
                <w:sz w:val="24"/>
                <w:szCs w:val="24"/>
              </w:rPr>
            </w:pPr>
            <w:r w:rsidRPr="00E11537">
              <w:rPr>
                <w:rFonts w:hint="eastAsia"/>
                <w:sz w:val="24"/>
                <w:szCs w:val="24"/>
              </w:rPr>
              <w:t>H05K</w:t>
            </w:r>
          </w:p>
          <w:p w:rsidR="00761ED8" w:rsidRPr="00E11537" w:rsidRDefault="00761ED8" w:rsidP="00761ED8">
            <w:pPr>
              <w:jc w:val="center"/>
              <w:rPr>
                <w:sz w:val="24"/>
                <w:szCs w:val="24"/>
              </w:rPr>
            </w:pPr>
            <w:r w:rsidRPr="00E11537">
              <w:rPr>
                <w:rFonts w:ascii="Calibri" w:eastAsia="宋体" w:hAnsi="Calibri" w:cs="Times New Roman" w:hint="eastAsia"/>
                <w:sz w:val="24"/>
                <w:szCs w:val="24"/>
              </w:rPr>
              <w:t>印刷电路；电设备的外壳或结构零部件；电气元件组件的制造</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249</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27</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12</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23</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44</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36</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25</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27</w:t>
            </w:r>
          </w:p>
        </w:tc>
        <w:tc>
          <w:tcPr>
            <w:tcW w:w="703" w:type="dxa"/>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55</w:t>
            </w:r>
          </w:p>
        </w:tc>
      </w:tr>
    </w:tbl>
    <w:p w:rsidR="00761ED8" w:rsidRPr="00E11537" w:rsidRDefault="00761ED8" w:rsidP="00761ED8">
      <w:pPr>
        <w:jc w:val="center"/>
        <w:rPr>
          <w:sz w:val="24"/>
          <w:szCs w:val="24"/>
        </w:rPr>
      </w:pPr>
    </w:p>
    <w:p w:rsidR="00761ED8" w:rsidRPr="00E11537" w:rsidRDefault="00761ED8" w:rsidP="00761ED8">
      <w:pPr>
        <w:spacing w:after="240" w:line="400" w:lineRule="exact"/>
        <w:rPr>
          <w:sz w:val="24"/>
          <w:szCs w:val="24"/>
        </w:rPr>
      </w:pPr>
      <w:r w:rsidRPr="00E11537">
        <w:rPr>
          <w:rFonts w:hint="eastAsia"/>
          <w:sz w:val="24"/>
          <w:szCs w:val="24"/>
        </w:rPr>
        <w:t xml:space="preserve">3.3  </w:t>
      </w:r>
      <w:r w:rsidRPr="00E11537">
        <w:rPr>
          <w:rFonts w:hint="eastAsia"/>
          <w:sz w:val="24"/>
          <w:szCs w:val="24"/>
        </w:rPr>
        <w:t>具体情况分析</w:t>
      </w:r>
    </w:p>
    <w:p w:rsidR="00761ED8" w:rsidRPr="00E11537" w:rsidRDefault="00761ED8" w:rsidP="00761ED8">
      <w:pPr>
        <w:spacing w:after="240" w:line="400" w:lineRule="exact"/>
        <w:rPr>
          <w:sz w:val="24"/>
          <w:szCs w:val="24"/>
        </w:rPr>
      </w:pPr>
      <w:r w:rsidRPr="00E11537">
        <w:rPr>
          <w:rFonts w:hint="eastAsia"/>
          <w:sz w:val="24"/>
          <w:szCs w:val="24"/>
        </w:rPr>
        <w:lastRenderedPageBreak/>
        <w:t xml:space="preserve">3.3.1  </w:t>
      </w:r>
      <w:r w:rsidRPr="00E11537">
        <w:rPr>
          <w:sz w:val="24"/>
          <w:szCs w:val="24"/>
        </w:rPr>
        <w:t>B01J</w:t>
      </w:r>
      <w:r w:rsidRPr="00E11537">
        <w:rPr>
          <w:rFonts w:hint="eastAsia"/>
          <w:sz w:val="24"/>
          <w:szCs w:val="24"/>
        </w:rPr>
        <w:t xml:space="preserve"> </w:t>
      </w:r>
      <w:r w:rsidRPr="00E11537">
        <w:rPr>
          <w:rFonts w:hint="eastAsia"/>
          <w:sz w:val="24"/>
          <w:szCs w:val="24"/>
        </w:rPr>
        <w:t>化学或物理方法，例如，催化作用、胶体化学；其有关设备</w:t>
      </w:r>
    </w:p>
    <w:p w:rsidR="00761ED8" w:rsidRPr="00E11537" w:rsidRDefault="00761ED8" w:rsidP="00761ED8">
      <w:pPr>
        <w:spacing w:line="400" w:lineRule="exact"/>
        <w:ind w:firstLineChars="200" w:firstLine="480"/>
        <w:rPr>
          <w:sz w:val="24"/>
          <w:szCs w:val="24"/>
        </w:rPr>
      </w:pPr>
      <w:r w:rsidRPr="00E11537">
        <w:rPr>
          <w:rFonts w:hint="eastAsia"/>
          <w:sz w:val="24"/>
          <w:szCs w:val="24"/>
        </w:rPr>
        <w:t xml:space="preserve">    </w:t>
      </w:r>
      <w:r w:rsidRPr="00E11537">
        <w:rPr>
          <w:rFonts w:hint="eastAsia"/>
          <w:sz w:val="24"/>
          <w:szCs w:val="24"/>
        </w:rPr>
        <w:t>从国家来看，中国是主要的授权专利国家，共有</w:t>
      </w:r>
      <w:r w:rsidRPr="00E11537">
        <w:rPr>
          <w:rFonts w:hint="eastAsia"/>
          <w:sz w:val="24"/>
          <w:szCs w:val="24"/>
        </w:rPr>
        <w:t>211</w:t>
      </w:r>
      <w:r w:rsidRPr="00E11537">
        <w:rPr>
          <w:rFonts w:hint="eastAsia"/>
          <w:sz w:val="24"/>
          <w:szCs w:val="24"/>
        </w:rPr>
        <w:t>条授权专利，占总数的</w:t>
      </w:r>
      <w:r w:rsidRPr="00E11537">
        <w:rPr>
          <w:rFonts w:hint="eastAsia"/>
          <w:sz w:val="24"/>
          <w:szCs w:val="24"/>
        </w:rPr>
        <w:t>75%</w:t>
      </w:r>
      <w:r w:rsidRPr="00E11537">
        <w:rPr>
          <w:rFonts w:hint="eastAsia"/>
          <w:sz w:val="24"/>
          <w:szCs w:val="24"/>
        </w:rPr>
        <w:t>，国外授分布较为平均，都在</w:t>
      </w:r>
      <w:r w:rsidRPr="00E11537">
        <w:rPr>
          <w:rFonts w:hint="eastAsia"/>
          <w:sz w:val="24"/>
          <w:szCs w:val="24"/>
        </w:rPr>
        <w:t>20</w:t>
      </w:r>
      <w:r w:rsidRPr="00E11537">
        <w:rPr>
          <w:rFonts w:hint="eastAsia"/>
          <w:sz w:val="24"/>
          <w:szCs w:val="24"/>
        </w:rPr>
        <w:t>条左右。表明目前国内在相关研究上投入充分，有较多成果产出。</w:t>
      </w:r>
    </w:p>
    <w:p w:rsidR="00761ED8" w:rsidRPr="00E11537" w:rsidRDefault="00761ED8" w:rsidP="00761ED8">
      <w:pPr>
        <w:spacing w:after="240"/>
        <w:jc w:val="center"/>
        <w:rPr>
          <w:sz w:val="24"/>
          <w:szCs w:val="24"/>
        </w:rPr>
      </w:pPr>
      <w:r w:rsidRPr="00E11537">
        <w:rPr>
          <w:noProof/>
          <w:sz w:val="24"/>
          <w:szCs w:val="24"/>
        </w:rPr>
        <w:drawing>
          <wp:inline distT="0" distB="0" distL="0" distR="0">
            <wp:extent cx="2708365" cy="1714500"/>
            <wp:effectExtent l="19050" t="0" r="0" b="0"/>
            <wp:docPr id="278" name="图片 17" descr="C:\Users\Administrator\Desktop\知识产权项目\铜\1\Chart-Country-20161204-130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知识产权项目\铜\1\Chart-Country-20161204-130356.png"/>
                    <pic:cNvPicPr>
                      <a:picLocks noChangeAspect="1" noChangeArrowheads="1"/>
                    </pic:cNvPicPr>
                  </pic:nvPicPr>
                  <pic:blipFill>
                    <a:blip r:embed="rId100" cstate="print"/>
                    <a:srcRect l="26552" r="22139"/>
                    <a:stretch>
                      <a:fillRect/>
                    </a:stretch>
                  </pic:blipFill>
                  <pic:spPr bwMode="auto">
                    <a:xfrm>
                      <a:off x="0" y="0"/>
                      <a:ext cx="2708365" cy="1714500"/>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00C377F5">
        <w:rPr>
          <w:rFonts w:hint="eastAsia"/>
          <w:sz w:val="24"/>
          <w:szCs w:val="24"/>
        </w:rPr>
        <w:t>98</w:t>
      </w:r>
      <w:r w:rsidRPr="00E11537">
        <w:rPr>
          <w:rFonts w:hint="eastAsia"/>
          <w:sz w:val="24"/>
          <w:szCs w:val="24"/>
        </w:rPr>
        <w:t xml:space="preserve">  </w:t>
      </w:r>
      <w:r w:rsidRPr="00E11537">
        <w:rPr>
          <w:rFonts w:hint="eastAsia"/>
          <w:sz w:val="24"/>
          <w:szCs w:val="24"/>
        </w:rPr>
        <w:t>铜合金</w:t>
      </w:r>
      <w:r w:rsidRPr="00E11537">
        <w:rPr>
          <w:sz w:val="24"/>
          <w:szCs w:val="24"/>
        </w:rPr>
        <w:t>B01J</w:t>
      </w:r>
      <w:r w:rsidRPr="00E11537">
        <w:rPr>
          <w:rFonts w:hint="eastAsia"/>
          <w:sz w:val="24"/>
          <w:szCs w:val="24"/>
        </w:rPr>
        <w:t>专利国家分布</w:t>
      </w:r>
    </w:p>
    <w:p w:rsidR="00761ED8" w:rsidRPr="00E11537" w:rsidRDefault="00761ED8" w:rsidP="00761ED8">
      <w:pPr>
        <w:spacing w:line="400" w:lineRule="exact"/>
        <w:ind w:firstLineChars="200" w:firstLine="480"/>
        <w:rPr>
          <w:sz w:val="24"/>
          <w:szCs w:val="24"/>
        </w:rPr>
      </w:pPr>
      <w:r w:rsidRPr="00E11537">
        <w:rPr>
          <w:rFonts w:hint="eastAsia"/>
          <w:sz w:val="24"/>
          <w:szCs w:val="24"/>
        </w:rPr>
        <w:t xml:space="preserve">    </w:t>
      </w:r>
      <w:r w:rsidRPr="00E11537">
        <w:rPr>
          <w:rFonts w:hint="eastAsia"/>
          <w:sz w:val="24"/>
          <w:szCs w:val="24"/>
        </w:rPr>
        <w:t>从时间来看，</w:t>
      </w:r>
      <w:r w:rsidRPr="00E11537">
        <w:rPr>
          <w:rFonts w:hint="eastAsia"/>
          <w:sz w:val="24"/>
          <w:szCs w:val="24"/>
        </w:rPr>
        <w:t>08-11</w:t>
      </w:r>
      <w:r w:rsidRPr="00E11537">
        <w:rPr>
          <w:rFonts w:hint="eastAsia"/>
          <w:sz w:val="24"/>
          <w:szCs w:val="24"/>
        </w:rPr>
        <w:t>年期间，相关专利的数量基本保持稳定，且绝对数量较少，而自</w:t>
      </w:r>
      <w:r w:rsidRPr="00E11537">
        <w:rPr>
          <w:rFonts w:hint="eastAsia"/>
          <w:sz w:val="24"/>
          <w:szCs w:val="24"/>
        </w:rPr>
        <w:t>12</w:t>
      </w:r>
      <w:r w:rsidRPr="00E11537">
        <w:rPr>
          <w:rFonts w:hint="eastAsia"/>
          <w:sz w:val="24"/>
          <w:szCs w:val="24"/>
        </w:rPr>
        <w:t>年开始相关的授权专利有明显的涨幅，且一直保持到</w:t>
      </w:r>
      <w:r w:rsidRPr="00E11537">
        <w:rPr>
          <w:rFonts w:hint="eastAsia"/>
          <w:sz w:val="24"/>
          <w:szCs w:val="24"/>
        </w:rPr>
        <w:t>15</w:t>
      </w:r>
      <w:r w:rsidRPr="00E11537">
        <w:rPr>
          <w:rFonts w:hint="eastAsia"/>
          <w:sz w:val="24"/>
          <w:szCs w:val="24"/>
        </w:rPr>
        <w:t>年，这有可能与在该领域的技术突破有关，当该领域处于瓶颈期时，相关专利授权数量较少，而一旦有技术突破以后，专利授权数量会迅速上升，从目前的发展趋势来看，在改领域，相关研究仍处于快速发展阶段，未来相关的授权专利数量仍有可能保持增速。</w:t>
      </w:r>
    </w:p>
    <w:p w:rsidR="00761ED8" w:rsidRPr="00E11537" w:rsidRDefault="00761ED8" w:rsidP="00761ED8">
      <w:pPr>
        <w:spacing w:after="240"/>
        <w:rPr>
          <w:sz w:val="24"/>
          <w:szCs w:val="24"/>
        </w:rPr>
      </w:pPr>
      <w:r w:rsidRPr="00E11537">
        <w:rPr>
          <w:noProof/>
          <w:sz w:val="24"/>
          <w:szCs w:val="24"/>
        </w:rPr>
        <w:drawing>
          <wp:inline distT="0" distB="0" distL="0" distR="0">
            <wp:extent cx="5268595" cy="1714500"/>
            <wp:effectExtent l="19050" t="0" r="8255" b="0"/>
            <wp:docPr id="279" name="图片 18" descr="C:\Users\Administrator\Desktop\知识产权项目\铜\1\Chart-Granted Date-20161204-130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知识产权项目\铜\1\Chart-Granted Date-20161204-130426.png"/>
                    <pic:cNvPicPr>
                      <a:picLocks noChangeAspect="1" noChangeArrowheads="1"/>
                    </pic:cNvPicPr>
                  </pic:nvPicPr>
                  <pic:blipFill>
                    <a:blip r:embed="rId101" cstate="print"/>
                    <a:srcRect/>
                    <a:stretch>
                      <a:fillRect/>
                    </a:stretch>
                  </pic:blipFill>
                  <pic:spPr bwMode="auto">
                    <a:xfrm>
                      <a:off x="0" y="0"/>
                      <a:ext cx="5268595" cy="1714500"/>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00C377F5">
        <w:rPr>
          <w:rFonts w:hint="eastAsia"/>
          <w:sz w:val="24"/>
          <w:szCs w:val="24"/>
        </w:rPr>
        <w:t>99</w:t>
      </w:r>
      <w:r w:rsidRPr="00E11537">
        <w:rPr>
          <w:rFonts w:hint="eastAsia"/>
          <w:sz w:val="24"/>
          <w:szCs w:val="24"/>
        </w:rPr>
        <w:t xml:space="preserve">  </w:t>
      </w:r>
      <w:r w:rsidRPr="00E11537">
        <w:rPr>
          <w:rFonts w:hint="eastAsia"/>
          <w:sz w:val="24"/>
          <w:szCs w:val="24"/>
        </w:rPr>
        <w:t>铜合金</w:t>
      </w:r>
      <w:r w:rsidRPr="00E11537">
        <w:rPr>
          <w:sz w:val="24"/>
          <w:szCs w:val="24"/>
        </w:rPr>
        <w:t>B01J</w:t>
      </w:r>
      <w:r w:rsidRPr="00E11537">
        <w:rPr>
          <w:rFonts w:hint="eastAsia"/>
          <w:sz w:val="24"/>
          <w:szCs w:val="24"/>
        </w:rPr>
        <w:t>专利每年授权数量</w:t>
      </w:r>
    </w:p>
    <w:p w:rsidR="00761ED8" w:rsidRPr="00E11537" w:rsidRDefault="00761ED8" w:rsidP="00761ED8">
      <w:pPr>
        <w:spacing w:line="400" w:lineRule="exact"/>
        <w:ind w:firstLineChars="200" w:firstLine="480"/>
        <w:rPr>
          <w:sz w:val="24"/>
          <w:szCs w:val="24"/>
        </w:rPr>
      </w:pPr>
      <w:r w:rsidRPr="00E11537">
        <w:rPr>
          <w:rFonts w:hint="eastAsia"/>
          <w:sz w:val="24"/>
          <w:szCs w:val="24"/>
        </w:rPr>
        <w:t xml:space="preserve">    </w:t>
      </w:r>
      <w:r w:rsidRPr="00E11537">
        <w:rPr>
          <w:rFonts w:hint="eastAsia"/>
          <w:sz w:val="24"/>
          <w:szCs w:val="24"/>
        </w:rPr>
        <w:t>从授权单位来看，排名前十的单位国内占</w:t>
      </w:r>
      <w:r w:rsidRPr="00E11537">
        <w:rPr>
          <w:rFonts w:hint="eastAsia"/>
          <w:sz w:val="24"/>
          <w:szCs w:val="24"/>
        </w:rPr>
        <w:t>7</w:t>
      </w:r>
      <w:r w:rsidRPr="00E11537">
        <w:rPr>
          <w:rFonts w:hint="eastAsia"/>
          <w:sz w:val="24"/>
          <w:szCs w:val="24"/>
        </w:rPr>
        <w:t>家，美国、日本、韩国各</w:t>
      </w:r>
      <w:r w:rsidRPr="00E11537">
        <w:rPr>
          <w:rFonts w:hint="eastAsia"/>
          <w:sz w:val="24"/>
          <w:szCs w:val="24"/>
        </w:rPr>
        <w:t>1</w:t>
      </w:r>
      <w:r w:rsidRPr="00E11537">
        <w:rPr>
          <w:rFonts w:hint="eastAsia"/>
          <w:sz w:val="24"/>
          <w:szCs w:val="24"/>
        </w:rPr>
        <w:t>家。从单位性质来看国内</w:t>
      </w:r>
      <w:r w:rsidRPr="00E11537">
        <w:rPr>
          <w:rFonts w:hint="eastAsia"/>
          <w:sz w:val="24"/>
          <w:szCs w:val="24"/>
        </w:rPr>
        <w:t>7</w:t>
      </w:r>
      <w:r w:rsidRPr="00E11537">
        <w:rPr>
          <w:rFonts w:hint="eastAsia"/>
          <w:sz w:val="24"/>
          <w:szCs w:val="24"/>
        </w:rPr>
        <w:t>家单位中</w:t>
      </w:r>
      <w:r w:rsidRPr="00E11537">
        <w:rPr>
          <w:rFonts w:hint="eastAsia"/>
          <w:sz w:val="24"/>
          <w:szCs w:val="24"/>
        </w:rPr>
        <w:t>6</w:t>
      </w:r>
      <w:r w:rsidRPr="00E11537">
        <w:rPr>
          <w:rFonts w:hint="eastAsia"/>
          <w:sz w:val="24"/>
          <w:szCs w:val="24"/>
        </w:rPr>
        <w:t>家为研究所、高校的科研单位，</w:t>
      </w:r>
      <w:r w:rsidRPr="00E11537">
        <w:rPr>
          <w:rFonts w:hint="eastAsia"/>
          <w:sz w:val="24"/>
          <w:szCs w:val="24"/>
        </w:rPr>
        <w:t>1</w:t>
      </w:r>
      <w:r w:rsidRPr="00E11537">
        <w:rPr>
          <w:rFonts w:hint="eastAsia"/>
          <w:sz w:val="24"/>
          <w:szCs w:val="24"/>
        </w:rPr>
        <w:t>家为制药企业，两家为个人。中国石油化工股份有限公司，国外申请单位均为企业。且在所有单位中中石化的申请数量也是最多的，是第二名北京化工大学的近</w:t>
      </w:r>
      <w:r w:rsidRPr="00E11537">
        <w:rPr>
          <w:rFonts w:hint="eastAsia"/>
          <w:sz w:val="24"/>
          <w:szCs w:val="24"/>
        </w:rPr>
        <w:t>2</w:t>
      </w:r>
      <w:r w:rsidRPr="00E11537">
        <w:rPr>
          <w:rFonts w:hint="eastAsia"/>
          <w:sz w:val="24"/>
          <w:szCs w:val="24"/>
        </w:rPr>
        <w:t>倍，表明在该领域国内技术应用水平较高，从具体专利来看该领域的专利主要涉及的是铜基催化剂的制备方法，这些催化剂主要运用在石油化工过程中。</w:t>
      </w:r>
    </w:p>
    <w:p w:rsidR="00761ED8" w:rsidRPr="00E11537" w:rsidRDefault="00761ED8" w:rsidP="00761ED8">
      <w:pPr>
        <w:jc w:val="center"/>
        <w:rPr>
          <w:sz w:val="24"/>
          <w:szCs w:val="24"/>
        </w:rPr>
      </w:pPr>
      <w:r w:rsidRPr="00E11537">
        <w:rPr>
          <w:rFonts w:hint="eastAsia"/>
          <w:sz w:val="24"/>
          <w:szCs w:val="24"/>
        </w:rPr>
        <w:lastRenderedPageBreak/>
        <w:t>表</w:t>
      </w:r>
      <w:r w:rsidR="00D16FB5">
        <w:rPr>
          <w:rFonts w:hint="eastAsia"/>
          <w:sz w:val="24"/>
          <w:szCs w:val="24"/>
        </w:rPr>
        <w:t>115</w:t>
      </w:r>
      <w:r w:rsidRPr="00E11537">
        <w:rPr>
          <w:rFonts w:hint="eastAsia"/>
          <w:sz w:val="24"/>
          <w:szCs w:val="24"/>
        </w:rPr>
        <w:t xml:space="preserve">  </w:t>
      </w:r>
      <w:r w:rsidRPr="00E11537">
        <w:rPr>
          <w:rFonts w:hint="eastAsia"/>
          <w:sz w:val="24"/>
          <w:szCs w:val="24"/>
        </w:rPr>
        <w:t>铜合金</w:t>
      </w:r>
      <w:r w:rsidRPr="00E11537">
        <w:rPr>
          <w:sz w:val="24"/>
          <w:szCs w:val="24"/>
        </w:rPr>
        <w:t>B01J</w:t>
      </w:r>
      <w:r w:rsidRPr="00E11537">
        <w:rPr>
          <w:rFonts w:hint="eastAsia"/>
          <w:sz w:val="24"/>
          <w:szCs w:val="24"/>
        </w:rPr>
        <w:t>专利授权数量前</w:t>
      </w:r>
      <w:r w:rsidRPr="00E11537">
        <w:rPr>
          <w:rFonts w:hint="eastAsia"/>
          <w:sz w:val="24"/>
          <w:szCs w:val="24"/>
        </w:rPr>
        <w:t>10</w:t>
      </w:r>
      <w:r w:rsidRPr="00E11537">
        <w:rPr>
          <w:rFonts w:hint="eastAsia"/>
          <w:sz w:val="24"/>
          <w:szCs w:val="24"/>
        </w:rPr>
        <w:t>单位</w:t>
      </w:r>
    </w:p>
    <w:tbl>
      <w:tblPr>
        <w:tblStyle w:val="a6"/>
        <w:tblW w:w="5000" w:type="pct"/>
        <w:tblLook w:val="04A0"/>
      </w:tblPr>
      <w:tblGrid>
        <w:gridCol w:w="7222"/>
        <w:gridCol w:w="1300"/>
      </w:tblGrid>
      <w:tr w:rsidR="00761ED8" w:rsidRPr="00E11537" w:rsidTr="00761ED8">
        <w:trPr>
          <w:trHeight w:val="288"/>
        </w:trPr>
        <w:tc>
          <w:tcPr>
            <w:tcW w:w="4237" w:type="pct"/>
            <w:vAlign w:val="center"/>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授权单位</w:t>
            </w:r>
          </w:p>
        </w:tc>
        <w:tc>
          <w:tcPr>
            <w:tcW w:w="763" w:type="pct"/>
            <w:vAlign w:val="center"/>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数量</w:t>
            </w:r>
          </w:p>
        </w:tc>
      </w:tr>
      <w:tr w:rsidR="00761ED8" w:rsidRPr="00E11537" w:rsidTr="00761ED8">
        <w:trPr>
          <w:trHeight w:val="288"/>
        </w:trPr>
        <w:tc>
          <w:tcPr>
            <w:tcW w:w="4237" w:type="pct"/>
            <w:vAlign w:val="center"/>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中国石油化工股份有限公司</w:t>
            </w:r>
          </w:p>
        </w:tc>
        <w:tc>
          <w:tcPr>
            <w:tcW w:w="763" w:type="pct"/>
            <w:vAlign w:val="center"/>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17</w:t>
            </w:r>
          </w:p>
        </w:tc>
      </w:tr>
      <w:tr w:rsidR="00761ED8" w:rsidRPr="00E11537" w:rsidTr="00761ED8">
        <w:trPr>
          <w:trHeight w:val="288"/>
        </w:trPr>
        <w:tc>
          <w:tcPr>
            <w:tcW w:w="4237" w:type="pct"/>
            <w:vAlign w:val="center"/>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北京化工大学</w:t>
            </w:r>
          </w:p>
        </w:tc>
        <w:tc>
          <w:tcPr>
            <w:tcW w:w="763" w:type="pct"/>
            <w:vAlign w:val="center"/>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9</w:t>
            </w:r>
          </w:p>
        </w:tc>
      </w:tr>
      <w:tr w:rsidR="00761ED8" w:rsidRPr="00E11537" w:rsidTr="00761ED8">
        <w:trPr>
          <w:trHeight w:val="288"/>
        </w:trPr>
        <w:tc>
          <w:tcPr>
            <w:tcW w:w="4237" w:type="pct"/>
            <w:vAlign w:val="center"/>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复旦大学</w:t>
            </w:r>
          </w:p>
        </w:tc>
        <w:tc>
          <w:tcPr>
            <w:tcW w:w="763" w:type="pct"/>
            <w:vAlign w:val="center"/>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7</w:t>
            </w:r>
          </w:p>
        </w:tc>
      </w:tr>
      <w:tr w:rsidR="00761ED8" w:rsidRPr="00E11537" w:rsidTr="00761ED8">
        <w:trPr>
          <w:trHeight w:val="288"/>
        </w:trPr>
        <w:tc>
          <w:tcPr>
            <w:tcW w:w="4237" w:type="pct"/>
            <w:vAlign w:val="center"/>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浙江大学</w:t>
            </w:r>
          </w:p>
        </w:tc>
        <w:tc>
          <w:tcPr>
            <w:tcW w:w="763" w:type="pct"/>
            <w:vAlign w:val="center"/>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5</w:t>
            </w:r>
          </w:p>
        </w:tc>
      </w:tr>
      <w:tr w:rsidR="00761ED8" w:rsidRPr="00E11537" w:rsidTr="00761ED8">
        <w:trPr>
          <w:trHeight w:val="288"/>
        </w:trPr>
        <w:tc>
          <w:tcPr>
            <w:tcW w:w="4237" w:type="pct"/>
            <w:vAlign w:val="center"/>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セラニーズ</w:t>
            </w:r>
            <w:r w:rsidRPr="00E11537">
              <w:rPr>
                <w:rFonts w:ascii="MS Mincho" w:eastAsia="MS Mincho" w:hAnsi="MS Mincho" w:cs="MS Mincho" w:hint="eastAsia"/>
                <w:color w:val="000000"/>
                <w:kern w:val="0"/>
                <w:szCs w:val="21"/>
              </w:rPr>
              <w:t>・</w:t>
            </w:r>
            <w:r w:rsidRPr="00E11537">
              <w:rPr>
                <w:rFonts w:ascii="宋体" w:eastAsia="宋体" w:hAnsi="宋体" w:cs="宋体" w:hint="eastAsia"/>
                <w:color w:val="000000"/>
                <w:kern w:val="0"/>
                <w:szCs w:val="21"/>
              </w:rPr>
              <w:t>インターナショナル</w:t>
            </w:r>
            <w:r w:rsidRPr="00E11537">
              <w:rPr>
                <w:rFonts w:ascii="MS Mincho" w:eastAsia="MS Mincho" w:hAnsi="MS Mincho" w:cs="MS Mincho" w:hint="eastAsia"/>
                <w:color w:val="000000"/>
                <w:kern w:val="0"/>
                <w:szCs w:val="21"/>
              </w:rPr>
              <w:t>・</w:t>
            </w:r>
            <w:r w:rsidRPr="00E11537">
              <w:rPr>
                <w:rFonts w:ascii="宋体" w:eastAsia="宋体" w:hAnsi="宋体" w:cs="宋体" w:hint="eastAsia"/>
                <w:color w:val="000000"/>
                <w:kern w:val="0"/>
                <w:szCs w:val="21"/>
              </w:rPr>
              <w:t>コーポレーション</w:t>
            </w:r>
          </w:p>
        </w:tc>
        <w:tc>
          <w:tcPr>
            <w:tcW w:w="763" w:type="pct"/>
            <w:vAlign w:val="center"/>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5</w:t>
            </w:r>
          </w:p>
        </w:tc>
      </w:tr>
      <w:tr w:rsidR="00761ED8" w:rsidRPr="00E11537" w:rsidTr="00761ED8">
        <w:trPr>
          <w:trHeight w:val="288"/>
        </w:trPr>
        <w:tc>
          <w:tcPr>
            <w:tcW w:w="4237" w:type="pct"/>
            <w:vAlign w:val="center"/>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Batang" w:eastAsia="Batang" w:hAnsi="Batang" w:cs="Batang" w:hint="eastAsia"/>
                <w:color w:val="000000"/>
                <w:kern w:val="0"/>
                <w:szCs w:val="21"/>
              </w:rPr>
              <w:t>한국화학연구원</w:t>
            </w:r>
          </w:p>
        </w:tc>
        <w:tc>
          <w:tcPr>
            <w:tcW w:w="763" w:type="pct"/>
            <w:vAlign w:val="center"/>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5</w:t>
            </w:r>
          </w:p>
        </w:tc>
      </w:tr>
      <w:tr w:rsidR="00761ED8" w:rsidRPr="00E11537" w:rsidTr="00761ED8">
        <w:trPr>
          <w:trHeight w:val="480"/>
        </w:trPr>
        <w:tc>
          <w:tcPr>
            <w:tcW w:w="4237" w:type="pct"/>
            <w:vAlign w:val="center"/>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天津大学</w:t>
            </w:r>
          </w:p>
        </w:tc>
        <w:tc>
          <w:tcPr>
            <w:tcW w:w="763" w:type="pct"/>
            <w:vAlign w:val="center"/>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5</w:t>
            </w:r>
          </w:p>
        </w:tc>
      </w:tr>
      <w:tr w:rsidR="00761ED8" w:rsidRPr="00E11537" w:rsidTr="00761ED8">
        <w:trPr>
          <w:trHeight w:val="288"/>
        </w:trPr>
        <w:tc>
          <w:tcPr>
            <w:tcW w:w="4237" w:type="pct"/>
            <w:vAlign w:val="center"/>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南京大学</w:t>
            </w:r>
          </w:p>
        </w:tc>
        <w:tc>
          <w:tcPr>
            <w:tcW w:w="763" w:type="pct"/>
            <w:vAlign w:val="center"/>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5</w:t>
            </w:r>
          </w:p>
        </w:tc>
      </w:tr>
      <w:tr w:rsidR="00761ED8" w:rsidRPr="00E11537" w:rsidTr="00761ED8">
        <w:trPr>
          <w:trHeight w:val="288"/>
        </w:trPr>
        <w:tc>
          <w:tcPr>
            <w:tcW w:w="4237" w:type="pct"/>
            <w:vAlign w:val="center"/>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color w:val="000000"/>
                <w:kern w:val="0"/>
                <w:szCs w:val="21"/>
              </w:rPr>
              <w:t>BASF SE</w:t>
            </w:r>
          </w:p>
        </w:tc>
        <w:tc>
          <w:tcPr>
            <w:tcW w:w="763" w:type="pct"/>
            <w:vAlign w:val="center"/>
            <w:hideMark/>
          </w:tcPr>
          <w:p w:rsidR="00761ED8" w:rsidRPr="00E11537" w:rsidRDefault="00761ED8" w:rsidP="00761ED8">
            <w:pPr>
              <w:widowControl/>
              <w:jc w:val="center"/>
              <w:rPr>
                <w:rFonts w:ascii="宋体" w:eastAsia="宋体" w:hAnsi="宋体" w:cs="宋体"/>
                <w:color w:val="000000"/>
                <w:kern w:val="0"/>
                <w:sz w:val="20"/>
                <w:szCs w:val="20"/>
              </w:rPr>
            </w:pPr>
            <w:r w:rsidRPr="00E11537">
              <w:rPr>
                <w:rFonts w:ascii="宋体" w:eastAsia="宋体" w:hAnsi="宋体" w:cs="宋体" w:hint="eastAsia"/>
                <w:color w:val="000000"/>
                <w:kern w:val="0"/>
                <w:sz w:val="20"/>
                <w:szCs w:val="20"/>
              </w:rPr>
              <w:t>4</w:t>
            </w:r>
          </w:p>
        </w:tc>
      </w:tr>
      <w:tr w:rsidR="00761ED8" w:rsidRPr="00E11537" w:rsidTr="00761ED8">
        <w:trPr>
          <w:trHeight w:val="288"/>
        </w:trPr>
        <w:tc>
          <w:tcPr>
            <w:tcW w:w="4237" w:type="pct"/>
            <w:vAlign w:val="center"/>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长沙理工大学</w:t>
            </w:r>
          </w:p>
        </w:tc>
        <w:tc>
          <w:tcPr>
            <w:tcW w:w="763" w:type="pct"/>
            <w:vAlign w:val="center"/>
            <w:hideMark/>
          </w:tcPr>
          <w:p w:rsidR="00761ED8" w:rsidRPr="00E11537" w:rsidRDefault="00761ED8" w:rsidP="00761ED8">
            <w:pPr>
              <w:widowControl/>
              <w:jc w:val="center"/>
              <w:rPr>
                <w:rFonts w:ascii="宋体" w:eastAsia="宋体" w:hAnsi="宋体" w:cs="宋体"/>
                <w:color w:val="000000"/>
                <w:kern w:val="0"/>
                <w:sz w:val="20"/>
                <w:szCs w:val="20"/>
              </w:rPr>
            </w:pPr>
            <w:r w:rsidRPr="00E11537">
              <w:rPr>
                <w:rFonts w:ascii="宋体" w:eastAsia="宋体" w:hAnsi="宋体" w:cs="宋体" w:hint="eastAsia"/>
                <w:color w:val="000000"/>
                <w:kern w:val="0"/>
                <w:sz w:val="20"/>
                <w:szCs w:val="20"/>
              </w:rPr>
              <w:t>4</w:t>
            </w:r>
          </w:p>
        </w:tc>
      </w:tr>
    </w:tbl>
    <w:p w:rsidR="00761ED8" w:rsidRPr="00E11537" w:rsidRDefault="00761ED8" w:rsidP="00761ED8">
      <w:pPr>
        <w:spacing w:after="240"/>
        <w:rPr>
          <w:sz w:val="24"/>
          <w:szCs w:val="24"/>
        </w:rPr>
      </w:pPr>
    </w:p>
    <w:p w:rsidR="00761ED8" w:rsidRPr="00E11537" w:rsidRDefault="00761ED8" w:rsidP="00761ED8">
      <w:pPr>
        <w:spacing w:after="240" w:line="400" w:lineRule="exact"/>
        <w:rPr>
          <w:sz w:val="24"/>
          <w:szCs w:val="24"/>
        </w:rPr>
      </w:pPr>
      <w:r w:rsidRPr="00E11537">
        <w:rPr>
          <w:rFonts w:hint="eastAsia"/>
          <w:sz w:val="24"/>
          <w:szCs w:val="24"/>
        </w:rPr>
        <w:t xml:space="preserve">3.3.2  </w:t>
      </w:r>
      <w:r w:rsidRPr="00E11537">
        <w:rPr>
          <w:sz w:val="24"/>
          <w:szCs w:val="24"/>
        </w:rPr>
        <w:t>B22D</w:t>
      </w:r>
      <w:r w:rsidRPr="00E11537">
        <w:rPr>
          <w:rFonts w:hint="eastAsia"/>
          <w:sz w:val="24"/>
          <w:szCs w:val="24"/>
        </w:rPr>
        <w:t>刨削；插削；剪切；拉削；锯；锉削；刮削；其他类目不包括的用切除材料方式对金属加工的类似操作</w:t>
      </w:r>
    </w:p>
    <w:p w:rsidR="00761ED8" w:rsidRPr="00E11537" w:rsidRDefault="00761ED8" w:rsidP="00761ED8">
      <w:pPr>
        <w:spacing w:line="400" w:lineRule="exact"/>
        <w:ind w:firstLineChars="200" w:firstLine="480"/>
        <w:rPr>
          <w:sz w:val="24"/>
          <w:szCs w:val="24"/>
        </w:rPr>
      </w:pPr>
      <w:r w:rsidRPr="00E11537">
        <w:rPr>
          <w:rFonts w:hint="eastAsia"/>
          <w:sz w:val="24"/>
          <w:szCs w:val="24"/>
        </w:rPr>
        <w:t>从国家来看，中国是拥有授权专利最多的国家，共有</w:t>
      </w:r>
      <w:r w:rsidRPr="00E11537">
        <w:rPr>
          <w:rFonts w:hint="eastAsia"/>
          <w:sz w:val="24"/>
          <w:szCs w:val="24"/>
        </w:rPr>
        <w:t>100</w:t>
      </w:r>
      <w:r w:rsidRPr="00E11537">
        <w:rPr>
          <w:rFonts w:hint="eastAsia"/>
          <w:sz w:val="24"/>
          <w:szCs w:val="24"/>
        </w:rPr>
        <w:t>篇授权专利，占总数的</w:t>
      </w:r>
      <w:r w:rsidRPr="00E11537">
        <w:rPr>
          <w:rFonts w:hint="eastAsia"/>
          <w:sz w:val="24"/>
          <w:szCs w:val="24"/>
        </w:rPr>
        <w:t>65%</w:t>
      </w:r>
      <w:r w:rsidRPr="00E11537">
        <w:rPr>
          <w:rFonts w:hint="eastAsia"/>
          <w:sz w:val="24"/>
          <w:szCs w:val="24"/>
        </w:rPr>
        <w:t>，国外主要是日本与韩国，其他国家与地区相关专利授权数量较少。数据表明国内在该领域的投入及成果较多，在相关领域的专利数量分布上有较大的优势。从时间分布来看从</w:t>
      </w:r>
      <w:r w:rsidRPr="00E11537">
        <w:rPr>
          <w:rFonts w:hint="eastAsia"/>
          <w:sz w:val="24"/>
          <w:szCs w:val="24"/>
        </w:rPr>
        <w:t>08-12</w:t>
      </w:r>
      <w:r w:rsidRPr="00E11537">
        <w:rPr>
          <w:rFonts w:hint="eastAsia"/>
          <w:sz w:val="24"/>
          <w:szCs w:val="24"/>
        </w:rPr>
        <w:t>年期间，在该领域专利授权数量呈线性上升趋势，</w:t>
      </w:r>
      <w:r w:rsidRPr="00E11537">
        <w:rPr>
          <w:rFonts w:hint="eastAsia"/>
          <w:sz w:val="24"/>
          <w:szCs w:val="24"/>
        </w:rPr>
        <w:t>13-14</w:t>
      </w:r>
      <w:r w:rsidRPr="00E11537">
        <w:rPr>
          <w:rFonts w:hint="eastAsia"/>
          <w:sz w:val="24"/>
          <w:szCs w:val="24"/>
        </w:rPr>
        <w:t>年专利授权数量保持不变乃至降低，</w:t>
      </w:r>
      <w:r w:rsidRPr="00E11537">
        <w:rPr>
          <w:rFonts w:hint="eastAsia"/>
          <w:sz w:val="24"/>
          <w:szCs w:val="24"/>
        </w:rPr>
        <w:t>15</w:t>
      </w:r>
      <w:r w:rsidRPr="00E11537">
        <w:rPr>
          <w:rFonts w:hint="eastAsia"/>
          <w:sz w:val="24"/>
          <w:szCs w:val="24"/>
        </w:rPr>
        <w:t>年专利授权数量又有呈上升趋势。根据数据分析该领域</w:t>
      </w:r>
      <w:r w:rsidRPr="00E11537">
        <w:rPr>
          <w:rFonts w:hint="eastAsia"/>
          <w:sz w:val="24"/>
          <w:szCs w:val="24"/>
        </w:rPr>
        <w:t>13-14</w:t>
      </w:r>
      <w:r w:rsidRPr="00E11537">
        <w:rPr>
          <w:rFonts w:hint="eastAsia"/>
          <w:sz w:val="24"/>
          <w:szCs w:val="24"/>
        </w:rPr>
        <w:t>年可能出现发展瓶颈，因此授权专利数量较上年度保持不变甚至出现下降，而</w:t>
      </w:r>
      <w:r w:rsidRPr="00E11537">
        <w:rPr>
          <w:rFonts w:hint="eastAsia"/>
          <w:sz w:val="24"/>
          <w:szCs w:val="24"/>
        </w:rPr>
        <w:t>15</w:t>
      </w:r>
      <w:r w:rsidRPr="00E11537">
        <w:rPr>
          <w:rFonts w:hint="eastAsia"/>
          <w:sz w:val="24"/>
          <w:szCs w:val="24"/>
        </w:rPr>
        <w:t>年开始可能有所突破，因此授权专利数量又呈明显的增长。从数据趋势来看，</w:t>
      </w:r>
      <w:r w:rsidRPr="00E11537">
        <w:rPr>
          <w:rFonts w:hint="eastAsia"/>
          <w:sz w:val="24"/>
          <w:szCs w:val="24"/>
        </w:rPr>
        <w:t>15</w:t>
      </w:r>
      <w:r w:rsidRPr="00E11537">
        <w:rPr>
          <w:rFonts w:hint="eastAsia"/>
          <w:sz w:val="24"/>
          <w:szCs w:val="24"/>
        </w:rPr>
        <w:t>年铜及铜合金材料在该领域的又处于一个快速发展阶段，该领域的专利授权数量仍有可能大幅增加。</w:t>
      </w:r>
    </w:p>
    <w:p w:rsidR="00761ED8" w:rsidRPr="00E11537" w:rsidRDefault="00761ED8" w:rsidP="00761ED8">
      <w:pPr>
        <w:spacing w:after="240"/>
        <w:jc w:val="center"/>
        <w:rPr>
          <w:sz w:val="24"/>
          <w:szCs w:val="24"/>
        </w:rPr>
      </w:pPr>
      <w:r w:rsidRPr="00E11537">
        <w:rPr>
          <w:noProof/>
          <w:sz w:val="24"/>
          <w:szCs w:val="24"/>
        </w:rPr>
        <w:drawing>
          <wp:inline distT="0" distB="0" distL="0" distR="0">
            <wp:extent cx="2901042" cy="2492830"/>
            <wp:effectExtent l="19050" t="0" r="0" b="0"/>
            <wp:docPr id="280" name="图片 31" descr="C:\Users\Administrator\Desktop\知识产权项目\铜\2\Chart-Country-20161204-134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知识产权项目\铜\2\Chart-Country-20161204-134846.png"/>
                    <pic:cNvPicPr>
                      <a:picLocks noChangeAspect="1" noChangeArrowheads="1"/>
                    </pic:cNvPicPr>
                  </pic:nvPicPr>
                  <pic:blipFill>
                    <a:blip r:embed="rId102" cstate="print"/>
                    <a:srcRect l="21878" r="23117" b="-4328"/>
                    <a:stretch>
                      <a:fillRect/>
                    </a:stretch>
                  </pic:blipFill>
                  <pic:spPr bwMode="auto">
                    <a:xfrm>
                      <a:off x="0" y="0"/>
                      <a:ext cx="2901042" cy="2492830"/>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00C377F5">
        <w:rPr>
          <w:rFonts w:hint="eastAsia"/>
          <w:sz w:val="24"/>
          <w:szCs w:val="24"/>
        </w:rPr>
        <w:t>100</w:t>
      </w:r>
      <w:r w:rsidRPr="00E11537">
        <w:rPr>
          <w:rFonts w:hint="eastAsia"/>
          <w:sz w:val="24"/>
          <w:szCs w:val="24"/>
        </w:rPr>
        <w:t xml:space="preserve">  </w:t>
      </w:r>
      <w:r w:rsidRPr="00E11537">
        <w:rPr>
          <w:rFonts w:hint="eastAsia"/>
          <w:sz w:val="24"/>
          <w:szCs w:val="24"/>
        </w:rPr>
        <w:t>铜合金</w:t>
      </w:r>
      <w:r w:rsidRPr="00E11537">
        <w:rPr>
          <w:sz w:val="24"/>
          <w:szCs w:val="24"/>
        </w:rPr>
        <w:t>B22D</w:t>
      </w:r>
      <w:r w:rsidRPr="00E11537">
        <w:rPr>
          <w:rFonts w:hint="eastAsia"/>
          <w:sz w:val="24"/>
          <w:szCs w:val="24"/>
        </w:rPr>
        <w:t>专利国家分布</w:t>
      </w:r>
    </w:p>
    <w:p w:rsidR="00761ED8" w:rsidRPr="00E11537" w:rsidRDefault="00761ED8" w:rsidP="00761ED8">
      <w:pPr>
        <w:spacing w:after="240"/>
        <w:jc w:val="center"/>
        <w:rPr>
          <w:sz w:val="24"/>
          <w:szCs w:val="24"/>
        </w:rPr>
      </w:pPr>
      <w:r w:rsidRPr="00E11537">
        <w:rPr>
          <w:noProof/>
          <w:sz w:val="24"/>
          <w:szCs w:val="24"/>
        </w:rPr>
        <w:lastRenderedPageBreak/>
        <w:drawing>
          <wp:inline distT="0" distB="0" distL="0" distR="0">
            <wp:extent cx="5274310" cy="2390070"/>
            <wp:effectExtent l="19050" t="0" r="2540" b="0"/>
            <wp:docPr id="281" name="图片 32" descr="C:\Users\Administrator\Desktop\知识产权项目\铜\2\Chart-Granted Date-20161204-13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知识产权项目\铜\2\Chart-Granted Date-20161204-134902.png"/>
                    <pic:cNvPicPr>
                      <a:picLocks noChangeAspect="1" noChangeArrowheads="1"/>
                    </pic:cNvPicPr>
                  </pic:nvPicPr>
                  <pic:blipFill>
                    <a:blip r:embed="rId103" cstate="print"/>
                    <a:srcRect/>
                    <a:stretch>
                      <a:fillRect/>
                    </a:stretch>
                  </pic:blipFill>
                  <pic:spPr bwMode="auto">
                    <a:xfrm>
                      <a:off x="0" y="0"/>
                      <a:ext cx="5274310" cy="2390070"/>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00C377F5">
        <w:rPr>
          <w:rFonts w:hint="eastAsia"/>
          <w:sz w:val="24"/>
          <w:szCs w:val="24"/>
        </w:rPr>
        <w:t>101</w:t>
      </w:r>
      <w:r w:rsidRPr="00E11537">
        <w:rPr>
          <w:rFonts w:hint="eastAsia"/>
          <w:sz w:val="24"/>
          <w:szCs w:val="24"/>
        </w:rPr>
        <w:t xml:space="preserve">  </w:t>
      </w:r>
      <w:r w:rsidRPr="00E11537">
        <w:rPr>
          <w:rFonts w:hint="eastAsia"/>
          <w:sz w:val="24"/>
          <w:szCs w:val="24"/>
        </w:rPr>
        <w:t>铜合金</w:t>
      </w:r>
      <w:r w:rsidRPr="00E11537">
        <w:rPr>
          <w:sz w:val="24"/>
          <w:szCs w:val="24"/>
        </w:rPr>
        <w:t>B22D</w:t>
      </w:r>
      <w:r w:rsidRPr="00E11537">
        <w:rPr>
          <w:rFonts w:hint="eastAsia"/>
          <w:sz w:val="24"/>
          <w:szCs w:val="24"/>
        </w:rPr>
        <w:t>专利每年授权数量</w:t>
      </w:r>
    </w:p>
    <w:p w:rsidR="00761ED8" w:rsidRPr="00E11537" w:rsidRDefault="00761ED8" w:rsidP="00761ED8">
      <w:pPr>
        <w:spacing w:line="400" w:lineRule="exact"/>
        <w:ind w:firstLineChars="200" w:firstLine="480"/>
        <w:rPr>
          <w:sz w:val="24"/>
          <w:szCs w:val="24"/>
        </w:rPr>
      </w:pPr>
      <w:r w:rsidRPr="00E11537">
        <w:rPr>
          <w:rFonts w:hint="eastAsia"/>
          <w:sz w:val="24"/>
          <w:szCs w:val="24"/>
        </w:rPr>
        <w:t>从授权单位来看，前</w:t>
      </w:r>
      <w:r w:rsidRPr="00E11537">
        <w:rPr>
          <w:rFonts w:hint="eastAsia"/>
          <w:sz w:val="24"/>
          <w:szCs w:val="24"/>
        </w:rPr>
        <w:t>10</w:t>
      </w:r>
      <w:r w:rsidRPr="00E11537">
        <w:rPr>
          <w:rFonts w:hint="eastAsia"/>
          <w:sz w:val="24"/>
          <w:szCs w:val="24"/>
        </w:rPr>
        <w:t>单位中</w:t>
      </w:r>
      <w:r w:rsidRPr="00E11537">
        <w:rPr>
          <w:rFonts w:hint="eastAsia"/>
          <w:sz w:val="24"/>
          <w:szCs w:val="24"/>
        </w:rPr>
        <w:t>7</w:t>
      </w:r>
      <w:r w:rsidRPr="00E11537">
        <w:rPr>
          <w:rFonts w:hint="eastAsia"/>
          <w:sz w:val="24"/>
          <w:szCs w:val="24"/>
        </w:rPr>
        <w:t>家为国内单位，</w:t>
      </w:r>
      <w:r w:rsidRPr="00E11537">
        <w:rPr>
          <w:rFonts w:hint="eastAsia"/>
          <w:sz w:val="24"/>
          <w:szCs w:val="24"/>
        </w:rPr>
        <w:t>3</w:t>
      </w:r>
      <w:r w:rsidRPr="00E11537">
        <w:rPr>
          <w:rFonts w:hint="eastAsia"/>
          <w:sz w:val="24"/>
          <w:szCs w:val="24"/>
        </w:rPr>
        <w:t>家为日本单位，但是排名第一及第二的单位均为日本企业，说明国内虽然在该领域的相关研究单位及企业较多，但具体到一个单位时科技创新能力不如行业最高水平。从单位性质看，日本</w:t>
      </w:r>
      <w:r w:rsidRPr="00E11537">
        <w:rPr>
          <w:rFonts w:hint="eastAsia"/>
          <w:sz w:val="24"/>
          <w:szCs w:val="24"/>
        </w:rPr>
        <w:t>3</w:t>
      </w:r>
      <w:r w:rsidRPr="00E11537">
        <w:rPr>
          <w:rFonts w:hint="eastAsia"/>
          <w:sz w:val="24"/>
          <w:szCs w:val="24"/>
        </w:rPr>
        <w:t>家单位均为企业，国内单位中授权专利数量最多的为苏州中门子科技有限公司，接下来几家单位均为高校。从具体的专利来看，该领域主要涉及的是一些铜及铜合金加工装置的相关专利。</w:t>
      </w:r>
    </w:p>
    <w:p w:rsidR="00761ED8" w:rsidRPr="00E11537" w:rsidRDefault="00761ED8" w:rsidP="00761ED8">
      <w:pPr>
        <w:jc w:val="center"/>
        <w:rPr>
          <w:sz w:val="24"/>
          <w:szCs w:val="24"/>
        </w:rPr>
      </w:pPr>
      <w:r w:rsidRPr="00E11537">
        <w:rPr>
          <w:rFonts w:hint="eastAsia"/>
          <w:sz w:val="24"/>
          <w:szCs w:val="24"/>
        </w:rPr>
        <w:t>表</w:t>
      </w:r>
      <w:r w:rsidR="00D16FB5">
        <w:rPr>
          <w:rFonts w:hint="eastAsia"/>
          <w:sz w:val="24"/>
          <w:szCs w:val="24"/>
        </w:rPr>
        <w:t>116</w:t>
      </w:r>
      <w:r w:rsidRPr="00E11537">
        <w:rPr>
          <w:rFonts w:hint="eastAsia"/>
          <w:sz w:val="24"/>
          <w:szCs w:val="24"/>
        </w:rPr>
        <w:t xml:space="preserve">  </w:t>
      </w:r>
      <w:r w:rsidRPr="00E11537">
        <w:rPr>
          <w:rFonts w:hint="eastAsia"/>
          <w:sz w:val="24"/>
          <w:szCs w:val="24"/>
        </w:rPr>
        <w:t>铜合金</w:t>
      </w:r>
      <w:r w:rsidRPr="00E11537">
        <w:rPr>
          <w:sz w:val="24"/>
          <w:szCs w:val="24"/>
        </w:rPr>
        <w:t>B22D</w:t>
      </w:r>
      <w:r w:rsidRPr="00E11537">
        <w:rPr>
          <w:rFonts w:hint="eastAsia"/>
          <w:sz w:val="24"/>
          <w:szCs w:val="24"/>
        </w:rPr>
        <w:t>专利授权数量前</w:t>
      </w:r>
      <w:r w:rsidRPr="00E11537">
        <w:rPr>
          <w:rFonts w:hint="eastAsia"/>
          <w:sz w:val="24"/>
          <w:szCs w:val="24"/>
        </w:rPr>
        <w:t>10</w:t>
      </w:r>
      <w:r w:rsidRPr="00E11537">
        <w:rPr>
          <w:rFonts w:hint="eastAsia"/>
          <w:sz w:val="24"/>
          <w:szCs w:val="24"/>
        </w:rPr>
        <w:t>单位</w:t>
      </w:r>
    </w:p>
    <w:tbl>
      <w:tblPr>
        <w:tblStyle w:val="a6"/>
        <w:tblW w:w="5000" w:type="pct"/>
        <w:tblLook w:val="04A0"/>
      </w:tblPr>
      <w:tblGrid>
        <w:gridCol w:w="7240"/>
        <w:gridCol w:w="1282"/>
      </w:tblGrid>
      <w:tr w:rsidR="00761ED8" w:rsidRPr="00E11537" w:rsidTr="00761ED8">
        <w:trPr>
          <w:trHeight w:val="288"/>
        </w:trPr>
        <w:tc>
          <w:tcPr>
            <w:tcW w:w="4248"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授权单位</w:t>
            </w:r>
          </w:p>
        </w:tc>
        <w:tc>
          <w:tcPr>
            <w:tcW w:w="752"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数量</w:t>
            </w:r>
          </w:p>
        </w:tc>
      </w:tr>
      <w:tr w:rsidR="00761ED8" w:rsidRPr="00E11537" w:rsidTr="00761ED8">
        <w:trPr>
          <w:trHeight w:val="288"/>
        </w:trPr>
        <w:tc>
          <w:tcPr>
            <w:tcW w:w="4248"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三菱マテリアル株式会社</w:t>
            </w:r>
          </w:p>
        </w:tc>
        <w:tc>
          <w:tcPr>
            <w:tcW w:w="752"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8</w:t>
            </w:r>
          </w:p>
        </w:tc>
      </w:tr>
      <w:tr w:rsidR="00761ED8" w:rsidRPr="00E11537" w:rsidTr="00761ED8">
        <w:trPr>
          <w:trHeight w:val="288"/>
        </w:trPr>
        <w:tc>
          <w:tcPr>
            <w:tcW w:w="4248"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古河電気工業株式会社</w:t>
            </w:r>
          </w:p>
        </w:tc>
        <w:tc>
          <w:tcPr>
            <w:tcW w:w="752"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8</w:t>
            </w:r>
          </w:p>
        </w:tc>
      </w:tr>
      <w:tr w:rsidR="00761ED8" w:rsidRPr="00E11537" w:rsidTr="00761ED8">
        <w:trPr>
          <w:trHeight w:val="288"/>
        </w:trPr>
        <w:tc>
          <w:tcPr>
            <w:tcW w:w="4248"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苏州中门子科技有限公司</w:t>
            </w:r>
          </w:p>
        </w:tc>
        <w:tc>
          <w:tcPr>
            <w:tcW w:w="752"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7</w:t>
            </w:r>
          </w:p>
        </w:tc>
      </w:tr>
      <w:tr w:rsidR="00761ED8" w:rsidRPr="00E11537" w:rsidTr="00761ED8">
        <w:trPr>
          <w:trHeight w:val="288"/>
        </w:trPr>
        <w:tc>
          <w:tcPr>
            <w:tcW w:w="4248"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大连理工大学</w:t>
            </w:r>
          </w:p>
        </w:tc>
        <w:tc>
          <w:tcPr>
            <w:tcW w:w="752"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6</w:t>
            </w:r>
          </w:p>
        </w:tc>
      </w:tr>
      <w:tr w:rsidR="00761ED8" w:rsidRPr="00E11537" w:rsidTr="00761ED8">
        <w:trPr>
          <w:trHeight w:val="288"/>
        </w:trPr>
        <w:tc>
          <w:tcPr>
            <w:tcW w:w="4248"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北京科技大学</w:t>
            </w:r>
          </w:p>
        </w:tc>
        <w:tc>
          <w:tcPr>
            <w:tcW w:w="752"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3</w:t>
            </w:r>
          </w:p>
        </w:tc>
      </w:tr>
      <w:tr w:rsidR="00761ED8" w:rsidRPr="00E11537" w:rsidTr="00761ED8">
        <w:trPr>
          <w:trHeight w:val="274"/>
        </w:trPr>
        <w:tc>
          <w:tcPr>
            <w:tcW w:w="4248"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哈尔滨工业大学</w:t>
            </w:r>
          </w:p>
        </w:tc>
        <w:tc>
          <w:tcPr>
            <w:tcW w:w="752"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3</w:t>
            </w:r>
          </w:p>
        </w:tc>
      </w:tr>
      <w:tr w:rsidR="00761ED8" w:rsidRPr="00E11537" w:rsidTr="00761ED8">
        <w:trPr>
          <w:trHeight w:val="288"/>
        </w:trPr>
        <w:tc>
          <w:tcPr>
            <w:tcW w:w="4248"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中铝洛阳铜业有限公司</w:t>
            </w:r>
          </w:p>
        </w:tc>
        <w:tc>
          <w:tcPr>
            <w:tcW w:w="752"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3</w:t>
            </w:r>
          </w:p>
        </w:tc>
      </w:tr>
      <w:tr w:rsidR="00761ED8" w:rsidRPr="00E11537" w:rsidTr="00761ED8">
        <w:trPr>
          <w:trHeight w:val="288"/>
        </w:trPr>
        <w:tc>
          <w:tcPr>
            <w:tcW w:w="4248"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日立電線株式会社</w:t>
            </w:r>
          </w:p>
        </w:tc>
        <w:tc>
          <w:tcPr>
            <w:tcW w:w="752"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3</w:t>
            </w:r>
          </w:p>
        </w:tc>
      </w:tr>
      <w:tr w:rsidR="00761ED8" w:rsidRPr="00E11537" w:rsidTr="00761ED8">
        <w:trPr>
          <w:trHeight w:val="288"/>
        </w:trPr>
        <w:tc>
          <w:tcPr>
            <w:tcW w:w="4248"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浙江海亮股份有限公司</w:t>
            </w:r>
          </w:p>
        </w:tc>
        <w:tc>
          <w:tcPr>
            <w:tcW w:w="752"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2</w:t>
            </w:r>
          </w:p>
        </w:tc>
      </w:tr>
      <w:tr w:rsidR="00761ED8" w:rsidRPr="00E11537" w:rsidTr="00761ED8">
        <w:trPr>
          <w:trHeight w:val="288"/>
        </w:trPr>
        <w:tc>
          <w:tcPr>
            <w:tcW w:w="4248"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山东亨圆铜业有限公司</w:t>
            </w:r>
          </w:p>
        </w:tc>
        <w:tc>
          <w:tcPr>
            <w:tcW w:w="752"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2</w:t>
            </w:r>
          </w:p>
        </w:tc>
      </w:tr>
    </w:tbl>
    <w:p w:rsidR="00761ED8" w:rsidRPr="00E11537" w:rsidRDefault="00761ED8" w:rsidP="00761ED8">
      <w:pPr>
        <w:spacing w:after="240"/>
        <w:rPr>
          <w:sz w:val="24"/>
          <w:szCs w:val="24"/>
        </w:rPr>
      </w:pPr>
    </w:p>
    <w:p w:rsidR="00761ED8" w:rsidRPr="00E11537" w:rsidRDefault="00761ED8" w:rsidP="00761ED8">
      <w:pPr>
        <w:spacing w:after="240" w:line="400" w:lineRule="exact"/>
        <w:rPr>
          <w:sz w:val="24"/>
          <w:szCs w:val="24"/>
        </w:rPr>
      </w:pPr>
      <w:r w:rsidRPr="00E11537">
        <w:rPr>
          <w:rFonts w:hint="eastAsia"/>
          <w:sz w:val="24"/>
          <w:szCs w:val="24"/>
        </w:rPr>
        <w:t xml:space="preserve">3.3.3  </w:t>
      </w:r>
      <w:r w:rsidRPr="00E11537">
        <w:rPr>
          <w:sz w:val="24"/>
          <w:szCs w:val="24"/>
        </w:rPr>
        <w:t>B22F</w:t>
      </w:r>
      <w:r w:rsidRPr="00E11537">
        <w:rPr>
          <w:rFonts w:hint="eastAsia"/>
          <w:sz w:val="24"/>
          <w:szCs w:val="24"/>
        </w:rPr>
        <w:t>金属粉末的加工；由金属粉末制造制品；金属粉末的制造；金属粉末的专用装置或设备</w:t>
      </w:r>
    </w:p>
    <w:p w:rsidR="00761ED8" w:rsidRPr="00E11537" w:rsidRDefault="00761ED8" w:rsidP="00761ED8">
      <w:pPr>
        <w:spacing w:line="400" w:lineRule="exact"/>
        <w:ind w:firstLineChars="200" w:firstLine="480"/>
        <w:rPr>
          <w:sz w:val="24"/>
          <w:szCs w:val="24"/>
        </w:rPr>
      </w:pPr>
      <w:r w:rsidRPr="00E11537">
        <w:rPr>
          <w:rFonts w:hint="eastAsia"/>
          <w:sz w:val="24"/>
          <w:szCs w:val="24"/>
        </w:rPr>
        <w:t xml:space="preserve">    </w:t>
      </w:r>
      <w:r w:rsidRPr="00E11537">
        <w:rPr>
          <w:rFonts w:hint="eastAsia"/>
          <w:sz w:val="24"/>
          <w:szCs w:val="24"/>
        </w:rPr>
        <w:t>从国家来看，中国与日本是主要的授权专利拥有国家，共有</w:t>
      </w:r>
      <w:r w:rsidRPr="00E11537">
        <w:rPr>
          <w:rFonts w:hint="eastAsia"/>
          <w:sz w:val="24"/>
          <w:szCs w:val="24"/>
        </w:rPr>
        <w:t>334</w:t>
      </w:r>
      <w:r w:rsidRPr="00E11537">
        <w:rPr>
          <w:rFonts w:hint="eastAsia"/>
          <w:sz w:val="24"/>
          <w:szCs w:val="24"/>
        </w:rPr>
        <w:t>篇，占总数的</w:t>
      </w:r>
      <w:r w:rsidRPr="00E11537">
        <w:rPr>
          <w:rFonts w:hint="eastAsia"/>
          <w:sz w:val="24"/>
          <w:szCs w:val="24"/>
        </w:rPr>
        <w:t>84.6%</w:t>
      </w:r>
      <w:r w:rsidRPr="00E11537">
        <w:rPr>
          <w:rFonts w:hint="eastAsia"/>
          <w:sz w:val="24"/>
          <w:szCs w:val="24"/>
        </w:rPr>
        <w:t>，其他国家与地区相关专利授权数量较少。说明在该领域铜合金材料研究方面，主要研究国家是中国与日本，成果较多，授权专利数量占世界的</w:t>
      </w:r>
      <w:r w:rsidRPr="00E11537">
        <w:rPr>
          <w:rFonts w:hint="eastAsia"/>
          <w:sz w:val="24"/>
          <w:szCs w:val="24"/>
        </w:rPr>
        <w:lastRenderedPageBreak/>
        <w:t>80%</w:t>
      </w:r>
      <w:r w:rsidRPr="00E11537">
        <w:rPr>
          <w:rFonts w:hint="eastAsia"/>
          <w:sz w:val="24"/>
          <w:szCs w:val="24"/>
        </w:rPr>
        <w:t>以上。从时间分布来看在该领域授权专利数量分为</w:t>
      </w:r>
      <w:r w:rsidRPr="00E11537">
        <w:rPr>
          <w:rFonts w:hint="eastAsia"/>
          <w:sz w:val="24"/>
          <w:szCs w:val="24"/>
        </w:rPr>
        <w:t>3</w:t>
      </w:r>
      <w:r w:rsidRPr="00E11537">
        <w:rPr>
          <w:rFonts w:hint="eastAsia"/>
          <w:sz w:val="24"/>
          <w:szCs w:val="24"/>
        </w:rPr>
        <w:t>个阶段，</w:t>
      </w:r>
      <w:r w:rsidRPr="00E11537">
        <w:rPr>
          <w:rFonts w:hint="eastAsia"/>
          <w:sz w:val="24"/>
          <w:szCs w:val="24"/>
        </w:rPr>
        <w:t>08-10</w:t>
      </w:r>
      <w:r w:rsidRPr="00E11537">
        <w:rPr>
          <w:rFonts w:hint="eastAsia"/>
          <w:sz w:val="24"/>
          <w:szCs w:val="24"/>
        </w:rPr>
        <w:t>年，授权专利数量保持在</w:t>
      </w:r>
      <w:r w:rsidRPr="00E11537">
        <w:rPr>
          <w:rFonts w:hint="eastAsia"/>
          <w:sz w:val="24"/>
          <w:szCs w:val="24"/>
        </w:rPr>
        <w:t>30</w:t>
      </w:r>
      <w:r w:rsidRPr="00E11537">
        <w:rPr>
          <w:rFonts w:hint="eastAsia"/>
          <w:sz w:val="24"/>
          <w:szCs w:val="24"/>
        </w:rPr>
        <w:t>条左右，</w:t>
      </w:r>
      <w:r w:rsidRPr="00E11537">
        <w:rPr>
          <w:rFonts w:hint="eastAsia"/>
          <w:sz w:val="24"/>
          <w:szCs w:val="24"/>
        </w:rPr>
        <w:t>11-14</w:t>
      </w:r>
      <w:r w:rsidRPr="00E11537">
        <w:rPr>
          <w:rFonts w:hint="eastAsia"/>
          <w:sz w:val="24"/>
          <w:szCs w:val="24"/>
        </w:rPr>
        <w:t>年授权专利数量在</w:t>
      </w:r>
      <w:r w:rsidRPr="00E11537">
        <w:rPr>
          <w:rFonts w:hint="eastAsia"/>
          <w:sz w:val="24"/>
          <w:szCs w:val="24"/>
        </w:rPr>
        <w:t>50</w:t>
      </w:r>
      <w:r w:rsidRPr="00E11537">
        <w:rPr>
          <w:rFonts w:hint="eastAsia"/>
          <w:sz w:val="24"/>
          <w:szCs w:val="24"/>
        </w:rPr>
        <w:t>条左右，而</w:t>
      </w:r>
      <w:r w:rsidRPr="00E11537">
        <w:rPr>
          <w:rFonts w:hint="eastAsia"/>
          <w:sz w:val="24"/>
          <w:szCs w:val="24"/>
        </w:rPr>
        <w:t>15</w:t>
      </w:r>
      <w:r w:rsidRPr="00E11537">
        <w:rPr>
          <w:rFonts w:hint="eastAsia"/>
          <w:sz w:val="24"/>
          <w:szCs w:val="24"/>
        </w:rPr>
        <w:t>年授权专利数量提高到了</w:t>
      </w:r>
      <w:r w:rsidRPr="00E11537">
        <w:rPr>
          <w:rFonts w:hint="eastAsia"/>
          <w:sz w:val="24"/>
          <w:szCs w:val="24"/>
        </w:rPr>
        <w:t>80</w:t>
      </w:r>
      <w:r w:rsidRPr="00E11537">
        <w:rPr>
          <w:rFonts w:hint="eastAsia"/>
          <w:sz w:val="24"/>
          <w:szCs w:val="24"/>
        </w:rPr>
        <w:t>条，因此从趋势分析，该领域仍处于发展阶段，接下来几年授权专利数量有可能稳定在</w:t>
      </w:r>
      <w:r w:rsidRPr="00E11537">
        <w:rPr>
          <w:rFonts w:hint="eastAsia"/>
          <w:sz w:val="24"/>
          <w:szCs w:val="24"/>
        </w:rPr>
        <w:t>80</w:t>
      </w:r>
      <w:r w:rsidRPr="00E11537">
        <w:rPr>
          <w:rFonts w:hint="eastAsia"/>
          <w:sz w:val="24"/>
          <w:szCs w:val="24"/>
        </w:rPr>
        <w:t>条左右。</w:t>
      </w:r>
    </w:p>
    <w:p w:rsidR="00761ED8" w:rsidRPr="00E11537" w:rsidRDefault="00761ED8" w:rsidP="00761ED8">
      <w:pPr>
        <w:spacing w:after="240"/>
        <w:jc w:val="center"/>
        <w:rPr>
          <w:sz w:val="24"/>
          <w:szCs w:val="24"/>
        </w:rPr>
      </w:pPr>
      <w:r w:rsidRPr="00E11537">
        <w:rPr>
          <w:noProof/>
          <w:sz w:val="24"/>
          <w:szCs w:val="24"/>
        </w:rPr>
        <w:drawing>
          <wp:inline distT="0" distB="0" distL="0" distR="0">
            <wp:extent cx="3100900" cy="2391508"/>
            <wp:effectExtent l="19050" t="0" r="4250" b="0"/>
            <wp:docPr id="282" name="图片 34" descr="C:\Users\Administrator\Desktop\知识产权项目\铜\3\Chart-Country-20161204-150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知识产权项目\铜\3\Chart-Country-20161204-150813.png"/>
                    <pic:cNvPicPr>
                      <a:picLocks noChangeAspect="1" noChangeArrowheads="1"/>
                    </pic:cNvPicPr>
                  </pic:nvPicPr>
                  <pic:blipFill>
                    <a:blip r:embed="rId104" cstate="print"/>
                    <a:srcRect l="19524" r="21706"/>
                    <a:stretch>
                      <a:fillRect/>
                    </a:stretch>
                  </pic:blipFill>
                  <pic:spPr bwMode="auto">
                    <a:xfrm>
                      <a:off x="0" y="0"/>
                      <a:ext cx="3100900" cy="2391508"/>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Pr>
          <w:rFonts w:hint="eastAsia"/>
          <w:sz w:val="24"/>
          <w:szCs w:val="24"/>
        </w:rPr>
        <w:t>10</w:t>
      </w:r>
      <w:r w:rsidR="00C377F5">
        <w:rPr>
          <w:rFonts w:hint="eastAsia"/>
          <w:sz w:val="24"/>
          <w:szCs w:val="24"/>
        </w:rPr>
        <w:t>2</w:t>
      </w:r>
      <w:r w:rsidRPr="00E11537">
        <w:rPr>
          <w:rFonts w:hint="eastAsia"/>
          <w:sz w:val="24"/>
          <w:szCs w:val="24"/>
        </w:rPr>
        <w:t xml:space="preserve">  </w:t>
      </w:r>
      <w:r w:rsidRPr="00E11537">
        <w:rPr>
          <w:rFonts w:hint="eastAsia"/>
          <w:sz w:val="24"/>
          <w:szCs w:val="24"/>
        </w:rPr>
        <w:t>铜合金</w:t>
      </w:r>
      <w:r w:rsidRPr="00E11537">
        <w:rPr>
          <w:sz w:val="24"/>
          <w:szCs w:val="24"/>
        </w:rPr>
        <w:t>B22F</w:t>
      </w:r>
      <w:r w:rsidRPr="00E11537">
        <w:rPr>
          <w:rFonts w:hint="eastAsia"/>
          <w:sz w:val="24"/>
          <w:szCs w:val="24"/>
        </w:rPr>
        <w:t>专利国家分布</w:t>
      </w:r>
    </w:p>
    <w:p w:rsidR="00761ED8" w:rsidRPr="00E11537" w:rsidRDefault="00761ED8" w:rsidP="00761ED8">
      <w:pPr>
        <w:spacing w:after="240"/>
        <w:rPr>
          <w:sz w:val="24"/>
          <w:szCs w:val="24"/>
        </w:rPr>
      </w:pPr>
      <w:r w:rsidRPr="00E11537">
        <w:rPr>
          <w:noProof/>
          <w:sz w:val="24"/>
          <w:szCs w:val="24"/>
        </w:rPr>
        <w:drawing>
          <wp:inline distT="0" distB="0" distL="0" distR="0">
            <wp:extent cx="5269230" cy="1711325"/>
            <wp:effectExtent l="19050" t="0" r="7620" b="0"/>
            <wp:docPr id="283" name="图片 35" descr="C:\Users\Administrator\Desktop\知识产权项目\铜\3\Chart-Granted Date-20161204-150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esktop\知识产权项目\铜\3\Chart-Granted Date-20161204-150824.png"/>
                    <pic:cNvPicPr>
                      <a:picLocks noChangeAspect="1" noChangeArrowheads="1"/>
                    </pic:cNvPicPr>
                  </pic:nvPicPr>
                  <pic:blipFill>
                    <a:blip r:embed="rId105" cstate="print"/>
                    <a:srcRect/>
                    <a:stretch>
                      <a:fillRect/>
                    </a:stretch>
                  </pic:blipFill>
                  <pic:spPr bwMode="auto">
                    <a:xfrm>
                      <a:off x="0" y="0"/>
                      <a:ext cx="5269230" cy="1711325"/>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Pr>
          <w:rFonts w:hint="eastAsia"/>
          <w:sz w:val="24"/>
          <w:szCs w:val="24"/>
        </w:rPr>
        <w:t>1</w:t>
      </w:r>
      <w:r w:rsidR="00C377F5">
        <w:rPr>
          <w:rFonts w:hint="eastAsia"/>
          <w:sz w:val="24"/>
          <w:szCs w:val="24"/>
        </w:rPr>
        <w:t>03</w:t>
      </w:r>
      <w:r w:rsidRPr="00E11537">
        <w:rPr>
          <w:rFonts w:hint="eastAsia"/>
          <w:sz w:val="24"/>
          <w:szCs w:val="24"/>
        </w:rPr>
        <w:t xml:space="preserve">  </w:t>
      </w:r>
      <w:r w:rsidRPr="00E11537">
        <w:rPr>
          <w:rFonts w:hint="eastAsia"/>
          <w:sz w:val="24"/>
          <w:szCs w:val="24"/>
        </w:rPr>
        <w:t>铜合金</w:t>
      </w:r>
      <w:r w:rsidRPr="00E11537">
        <w:rPr>
          <w:sz w:val="24"/>
          <w:szCs w:val="24"/>
        </w:rPr>
        <w:t>B22F</w:t>
      </w:r>
      <w:r w:rsidRPr="00E11537">
        <w:rPr>
          <w:rFonts w:hint="eastAsia"/>
          <w:sz w:val="24"/>
          <w:szCs w:val="24"/>
        </w:rPr>
        <w:t>专利数量历分布</w:t>
      </w:r>
    </w:p>
    <w:p w:rsidR="00761ED8" w:rsidRPr="00E11537" w:rsidRDefault="00761ED8" w:rsidP="00761ED8">
      <w:pPr>
        <w:spacing w:line="400" w:lineRule="exact"/>
        <w:ind w:firstLineChars="200" w:firstLine="480"/>
        <w:rPr>
          <w:rFonts w:ascii="宋体" w:eastAsia="宋体" w:hAnsi="宋体" w:cs="宋体"/>
          <w:color w:val="000000"/>
          <w:kern w:val="0"/>
          <w:szCs w:val="21"/>
        </w:rPr>
      </w:pPr>
      <w:r w:rsidRPr="00E11537">
        <w:rPr>
          <w:rFonts w:hint="eastAsia"/>
          <w:sz w:val="24"/>
          <w:szCs w:val="24"/>
        </w:rPr>
        <w:t xml:space="preserve">    </w:t>
      </w:r>
      <w:r w:rsidRPr="00E11537">
        <w:rPr>
          <w:rFonts w:hint="eastAsia"/>
          <w:sz w:val="24"/>
          <w:szCs w:val="24"/>
        </w:rPr>
        <w:t>从授权单位来看，该领域的主要研究机构在日本，授权专利数量排名前</w:t>
      </w:r>
      <w:r w:rsidRPr="00E11537">
        <w:rPr>
          <w:rFonts w:hint="eastAsia"/>
          <w:sz w:val="24"/>
          <w:szCs w:val="24"/>
        </w:rPr>
        <w:t>10</w:t>
      </w:r>
      <w:r w:rsidRPr="00E11537">
        <w:rPr>
          <w:rFonts w:hint="eastAsia"/>
          <w:sz w:val="24"/>
          <w:szCs w:val="24"/>
        </w:rPr>
        <w:t>的单位中有</w:t>
      </w:r>
      <w:r w:rsidRPr="00E11537">
        <w:rPr>
          <w:rFonts w:hint="eastAsia"/>
          <w:sz w:val="24"/>
          <w:szCs w:val="24"/>
        </w:rPr>
        <w:t>6</w:t>
      </w:r>
      <w:r w:rsidRPr="00E11537">
        <w:rPr>
          <w:rFonts w:hint="eastAsia"/>
          <w:sz w:val="24"/>
          <w:szCs w:val="24"/>
        </w:rPr>
        <w:t>家为日本单位，剩余</w:t>
      </w:r>
      <w:r w:rsidRPr="00E11537">
        <w:rPr>
          <w:rFonts w:hint="eastAsia"/>
          <w:sz w:val="24"/>
          <w:szCs w:val="24"/>
        </w:rPr>
        <w:t>4</w:t>
      </w:r>
      <w:r w:rsidRPr="00E11537">
        <w:rPr>
          <w:rFonts w:hint="eastAsia"/>
          <w:sz w:val="24"/>
          <w:szCs w:val="24"/>
        </w:rPr>
        <w:t>家为国内单位。并且排名前</w:t>
      </w:r>
      <w:r w:rsidRPr="00E11537">
        <w:rPr>
          <w:rFonts w:hint="eastAsia"/>
          <w:sz w:val="24"/>
          <w:szCs w:val="24"/>
        </w:rPr>
        <w:t>3</w:t>
      </w:r>
      <w:r w:rsidRPr="00E11537">
        <w:rPr>
          <w:rFonts w:hint="eastAsia"/>
          <w:sz w:val="24"/>
          <w:szCs w:val="24"/>
        </w:rPr>
        <w:t>的单位都为日本单位，国内授权专利数量最多的单位是中南大学，但其授权专利数量与日本授权专利数量最多的单位相比仍有较大差距，国内在该领域的投入有待进一步加强。</w:t>
      </w:r>
      <w:r w:rsidRPr="00E11537">
        <w:rPr>
          <w:rFonts w:ascii="宋体" w:eastAsia="宋体" w:hAnsi="宋体" w:cs="宋体" w:hint="eastAsia"/>
          <w:color w:val="000000"/>
          <w:kern w:val="0"/>
          <w:szCs w:val="21"/>
        </w:rPr>
        <w:t>从具体的专利来看该领域相关专利主要涉及铜合金的粉末冶金。</w:t>
      </w:r>
    </w:p>
    <w:p w:rsidR="00761ED8" w:rsidRPr="00E11537" w:rsidRDefault="00761ED8" w:rsidP="00761ED8">
      <w:pPr>
        <w:jc w:val="center"/>
        <w:rPr>
          <w:sz w:val="24"/>
          <w:szCs w:val="24"/>
        </w:rPr>
      </w:pPr>
      <w:r w:rsidRPr="00E11537">
        <w:rPr>
          <w:rFonts w:hint="eastAsia"/>
          <w:sz w:val="24"/>
          <w:szCs w:val="24"/>
        </w:rPr>
        <w:t>表</w:t>
      </w:r>
      <w:r w:rsidR="00D16FB5">
        <w:rPr>
          <w:rFonts w:hint="eastAsia"/>
          <w:sz w:val="24"/>
          <w:szCs w:val="24"/>
        </w:rPr>
        <w:t>117</w:t>
      </w:r>
      <w:r w:rsidRPr="00E11537">
        <w:rPr>
          <w:rFonts w:hint="eastAsia"/>
          <w:sz w:val="24"/>
          <w:szCs w:val="24"/>
        </w:rPr>
        <w:t xml:space="preserve">  </w:t>
      </w:r>
      <w:r w:rsidRPr="00E11537">
        <w:rPr>
          <w:rFonts w:hint="eastAsia"/>
          <w:sz w:val="24"/>
          <w:szCs w:val="24"/>
        </w:rPr>
        <w:t>铜合金</w:t>
      </w:r>
      <w:r w:rsidRPr="00E11537">
        <w:rPr>
          <w:sz w:val="24"/>
          <w:szCs w:val="24"/>
        </w:rPr>
        <w:t>B22F</w:t>
      </w:r>
      <w:r w:rsidRPr="00E11537">
        <w:rPr>
          <w:rFonts w:hint="eastAsia"/>
          <w:sz w:val="24"/>
          <w:szCs w:val="24"/>
        </w:rPr>
        <w:t>专利授权数量前</w:t>
      </w:r>
      <w:r w:rsidRPr="00E11537">
        <w:rPr>
          <w:rFonts w:hint="eastAsia"/>
          <w:sz w:val="24"/>
          <w:szCs w:val="24"/>
        </w:rPr>
        <w:t>10</w:t>
      </w:r>
      <w:r w:rsidRPr="00E11537">
        <w:rPr>
          <w:rFonts w:hint="eastAsia"/>
          <w:sz w:val="24"/>
          <w:szCs w:val="24"/>
        </w:rPr>
        <w:t>单位</w:t>
      </w:r>
    </w:p>
    <w:tbl>
      <w:tblPr>
        <w:tblStyle w:val="a6"/>
        <w:tblW w:w="5000" w:type="pct"/>
        <w:tblLook w:val="04A0"/>
      </w:tblPr>
      <w:tblGrid>
        <w:gridCol w:w="7240"/>
        <w:gridCol w:w="1282"/>
      </w:tblGrid>
      <w:tr w:rsidR="00761ED8" w:rsidRPr="00E11537" w:rsidTr="00761ED8">
        <w:trPr>
          <w:trHeight w:val="288"/>
        </w:trPr>
        <w:tc>
          <w:tcPr>
            <w:tcW w:w="4248"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授权单位</w:t>
            </w:r>
          </w:p>
        </w:tc>
        <w:tc>
          <w:tcPr>
            <w:tcW w:w="752"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数量</w:t>
            </w:r>
          </w:p>
        </w:tc>
      </w:tr>
      <w:tr w:rsidR="00761ED8" w:rsidRPr="00E11537" w:rsidTr="00761ED8">
        <w:trPr>
          <w:trHeight w:val="288"/>
        </w:trPr>
        <w:tc>
          <w:tcPr>
            <w:tcW w:w="4248" w:type="pct"/>
            <w:vAlign w:val="center"/>
            <w:hideMark/>
          </w:tcPr>
          <w:p w:rsidR="00761ED8" w:rsidRPr="00E11537" w:rsidRDefault="00761ED8" w:rsidP="00761ED8">
            <w:pPr>
              <w:rPr>
                <w:rFonts w:ascii="Arial" w:eastAsia="宋体" w:hAnsi="Arial" w:cs="Arial"/>
                <w:color w:val="000000"/>
                <w:sz w:val="20"/>
                <w:szCs w:val="20"/>
              </w:rPr>
            </w:pPr>
            <w:r w:rsidRPr="00E11537">
              <w:rPr>
                <w:rFonts w:ascii="Arial" w:eastAsia="宋体" w:hAnsi="Arial" w:cs="Arial" w:hint="eastAsia"/>
                <w:color w:val="000000"/>
                <w:sz w:val="20"/>
                <w:szCs w:val="20"/>
              </w:rPr>
              <w:t>三井金属鉱業株式会社</w:t>
            </w:r>
          </w:p>
        </w:tc>
        <w:tc>
          <w:tcPr>
            <w:tcW w:w="752"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32</w:t>
            </w:r>
          </w:p>
        </w:tc>
      </w:tr>
      <w:tr w:rsidR="00761ED8" w:rsidRPr="00E11537" w:rsidTr="00761ED8">
        <w:trPr>
          <w:trHeight w:val="288"/>
        </w:trPr>
        <w:tc>
          <w:tcPr>
            <w:tcW w:w="4248" w:type="pct"/>
            <w:vAlign w:val="center"/>
            <w:hideMark/>
          </w:tcPr>
          <w:p w:rsidR="00761ED8" w:rsidRPr="00E11537" w:rsidRDefault="00761ED8" w:rsidP="00761ED8">
            <w:pPr>
              <w:rPr>
                <w:rFonts w:ascii="Arial" w:eastAsia="宋体" w:hAnsi="Arial" w:cs="Arial"/>
                <w:color w:val="000000"/>
                <w:sz w:val="20"/>
                <w:szCs w:val="20"/>
              </w:rPr>
            </w:pPr>
            <w:r w:rsidRPr="00E11537">
              <w:rPr>
                <w:rFonts w:ascii="Arial" w:eastAsia="宋体" w:hAnsi="Arial" w:cs="Arial" w:hint="eastAsia"/>
                <w:color w:val="000000"/>
                <w:sz w:val="20"/>
                <w:szCs w:val="20"/>
              </w:rPr>
              <w:t>DOWA</w:t>
            </w:r>
            <w:r w:rsidRPr="00E11537">
              <w:rPr>
                <w:rFonts w:ascii="Arial" w:eastAsia="宋体" w:hAnsi="Arial" w:cs="Arial" w:hint="eastAsia"/>
                <w:color w:val="000000"/>
                <w:sz w:val="20"/>
                <w:szCs w:val="20"/>
              </w:rPr>
              <w:t>エレクトロニクス株式会社</w:t>
            </w:r>
          </w:p>
        </w:tc>
        <w:tc>
          <w:tcPr>
            <w:tcW w:w="752"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17</w:t>
            </w:r>
          </w:p>
        </w:tc>
      </w:tr>
      <w:tr w:rsidR="00761ED8" w:rsidRPr="00E11537" w:rsidTr="00761ED8">
        <w:trPr>
          <w:trHeight w:val="288"/>
        </w:trPr>
        <w:tc>
          <w:tcPr>
            <w:tcW w:w="4248" w:type="pct"/>
            <w:vAlign w:val="center"/>
            <w:hideMark/>
          </w:tcPr>
          <w:p w:rsidR="00761ED8" w:rsidRPr="00E11537" w:rsidRDefault="00761ED8" w:rsidP="00761ED8">
            <w:pPr>
              <w:rPr>
                <w:rFonts w:ascii="Arial" w:eastAsia="宋体" w:hAnsi="Arial" w:cs="Arial"/>
                <w:color w:val="000000"/>
                <w:sz w:val="20"/>
                <w:szCs w:val="20"/>
              </w:rPr>
            </w:pPr>
            <w:r w:rsidRPr="00E11537">
              <w:rPr>
                <w:rFonts w:ascii="Arial" w:eastAsia="宋体" w:hAnsi="Arial" w:cs="Arial" w:hint="eastAsia"/>
                <w:color w:val="000000"/>
                <w:sz w:val="20"/>
                <w:szCs w:val="20"/>
              </w:rPr>
              <w:t>住友金属鉱山株式会社</w:t>
            </w:r>
          </w:p>
        </w:tc>
        <w:tc>
          <w:tcPr>
            <w:tcW w:w="752"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13</w:t>
            </w:r>
          </w:p>
        </w:tc>
      </w:tr>
      <w:tr w:rsidR="00761ED8" w:rsidRPr="00E11537" w:rsidTr="00761ED8">
        <w:trPr>
          <w:trHeight w:val="288"/>
        </w:trPr>
        <w:tc>
          <w:tcPr>
            <w:tcW w:w="4248" w:type="pct"/>
            <w:vAlign w:val="center"/>
            <w:hideMark/>
          </w:tcPr>
          <w:p w:rsidR="00761ED8" w:rsidRPr="00E11537" w:rsidRDefault="00761ED8" w:rsidP="00761ED8">
            <w:pPr>
              <w:rPr>
                <w:rFonts w:ascii="Arial" w:eastAsia="宋体" w:hAnsi="Arial" w:cs="Arial"/>
                <w:color w:val="000000"/>
                <w:sz w:val="20"/>
                <w:szCs w:val="20"/>
              </w:rPr>
            </w:pPr>
            <w:r w:rsidRPr="00E11537">
              <w:rPr>
                <w:rFonts w:ascii="Arial" w:eastAsia="宋体" w:hAnsi="Arial" w:cs="Arial" w:hint="eastAsia"/>
                <w:color w:val="000000"/>
                <w:sz w:val="20"/>
                <w:szCs w:val="20"/>
              </w:rPr>
              <w:lastRenderedPageBreak/>
              <w:t>中南大学</w:t>
            </w:r>
          </w:p>
        </w:tc>
        <w:tc>
          <w:tcPr>
            <w:tcW w:w="752"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11</w:t>
            </w:r>
          </w:p>
        </w:tc>
      </w:tr>
      <w:tr w:rsidR="00761ED8" w:rsidRPr="00E11537" w:rsidTr="00761ED8">
        <w:trPr>
          <w:trHeight w:val="288"/>
        </w:trPr>
        <w:tc>
          <w:tcPr>
            <w:tcW w:w="4248" w:type="pct"/>
            <w:vAlign w:val="center"/>
            <w:hideMark/>
          </w:tcPr>
          <w:p w:rsidR="00761ED8" w:rsidRPr="00E11537" w:rsidRDefault="00761ED8" w:rsidP="00761ED8">
            <w:pPr>
              <w:rPr>
                <w:rFonts w:ascii="Arial" w:eastAsia="宋体" w:hAnsi="Arial" w:cs="Arial"/>
                <w:color w:val="000000"/>
                <w:sz w:val="20"/>
                <w:szCs w:val="20"/>
              </w:rPr>
            </w:pPr>
            <w:r w:rsidRPr="00E11537">
              <w:rPr>
                <w:rFonts w:ascii="Arial" w:eastAsia="宋体" w:hAnsi="Arial" w:cs="Arial" w:hint="eastAsia"/>
                <w:color w:val="000000"/>
                <w:sz w:val="20"/>
                <w:szCs w:val="20"/>
              </w:rPr>
              <w:t>西安理工大学</w:t>
            </w:r>
          </w:p>
        </w:tc>
        <w:tc>
          <w:tcPr>
            <w:tcW w:w="752"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7</w:t>
            </w:r>
          </w:p>
        </w:tc>
      </w:tr>
      <w:tr w:rsidR="00761ED8" w:rsidRPr="00E11537" w:rsidTr="00761ED8">
        <w:trPr>
          <w:trHeight w:val="274"/>
        </w:trPr>
        <w:tc>
          <w:tcPr>
            <w:tcW w:w="4248" w:type="pct"/>
            <w:vAlign w:val="center"/>
            <w:hideMark/>
          </w:tcPr>
          <w:p w:rsidR="00761ED8" w:rsidRPr="00E11537" w:rsidRDefault="00761ED8" w:rsidP="00761ED8">
            <w:pPr>
              <w:rPr>
                <w:rFonts w:ascii="Arial" w:eastAsia="宋体" w:hAnsi="Arial" w:cs="Arial"/>
                <w:color w:val="000000"/>
                <w:sz w:val="20"/>
                <w:szCs w:val="20"/>
              </w:rPr>
            </w:pPr>
            <w:r w:rsidRPr="00E11537">
              <w:rPr>
                <w:rFonts w:ascii="Arial" w:eastAsia="宋体" w:hAnsi="Arial" w:cs="Arial" w:hint="eastAsia"/>
                <w:color w:val="000000"/>
                <w:sz w:val="20"/>
                <w:szCs w:val="20"/>
              </w:rPr>
              <w:t>石原産業株式会社</w:t>
            </w:r>
          </w:p>
        </w:tc>
        <w:tc>
          <w:tcPr>
            <w:tcW w:w="752"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6</w:t>
            </w:r>
          </w:p>
        </w:tc>
      </w:tr>
      <w:tr w:rsidR="00761ED8" w:rsidRPr="00E11537" w:rsidTr="00761ED8">
        <w:trPr>
          <w:trHeight w:val="288"/>
        </w:trPr>
        <w:tc>
          <w:tcPr>
            <w:tcW w:w="4248" w:type="pct"/>
            <w:vAlign w:val="center"/>
            <w:hideMark/>
          </w:tcPr>
          <w:p w:rsidR="00761ED8" w:rsidRPr="00E11537" w:rsidRDefault="00761ED8" w:rsidP="00761ED8">
            <w:pPr>
              <w:rPr>
                <w:rFonts w:ascii="Arial" w:eastAsia="宋体" w:hAnsi="Arial" w:cs="Arial"/>
                <w:color w:val="000000"/>
                <w:sz w:val="20"/>
                <w:szCs w:val="20"/>
              </w:rPr>
            </w:pPr>
            <w:r w:rsidRPr="00E11537">
              <w:rPr>
                <w:rFonts w:ascii="Arial" w:eastAsia="宋体" w:hAnsi="Arial" w:cs="Arial" w:hint="eastAsia"/>
                <w:color w:val="000000"/>
                <w:sz w:val="20"/>
                <w:szCs w:val="20"/>
              </w:rPr>
              <w:t>黑龙江大学</w:t>
            </w:r>
          </w:p>
        </w:tc>
        <w:tc>
          <w:tcPr>
            <w:tcW w:w="752"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6</w:t>
            </w:r>
          </w:p>
        </w:tc>
      </w:tr>
      <w:tr w:rsidR="00761ED8" w:rsidRPr="00E11537" w:rsidTr="00761ED8">
        <w:trPr>
          <w:trHeight w:val="288"/>
        </w:trPr>
        <w:tc>
          <w:tcPr>
            <w:tcW w:w="4248" w:type="pct"/>
            <w:vAlign w:val="center"/>
            <w:hideMark/>
          </w:tcPr>
          <w:p w:rsidR="00761ED8" w:rsidRPr="00E11537" w:rsidRDefault="00761ED8" w:rsidP="00761ED8">
            <w:pPr>
              <w:rPr>
                <w:rFonts w:ascii="Arial" w:eastAsia="宋体" w:hAnsi="Arial" w:cs="Arial"/>
                <w:color w:val="000000"/>
                <w:sz w:val="20"/>
                <w:szCs w:val="20"/>
              </w:rPr>
            </w:pPr>
            <w:r w:rsidRPr="00E11537">
              <w:rPr>
                <w:rFonts w:ascii="Arial" w:eastAsia="宋体" w:hAnsi="Arial" w:cs="Arial" w:hint="eastAsia"/>
                <w:color w:val="000000"/>
                <w:sz w:val="20"/>
                <w:szCs w:val="20"/>
              </w:rPr>
              <w:t>サムソン</w:t>
            </w:r>
            <w:r w:rsidRPr="00E11537">
              <w:rPr>
                <w:rFonts w:ascii="Arial" w:eastAsia="宋体" w:hAnsi="Arial" w:cs="Arial" w:hint="eastAsia"/>
                <w:color w:val="000000"/>
                <w:sz w:val="20"/>
                <w:szCs w:val="20"/>
              </w:rPr>
              <w:t xml:space="preserve">  </w:t>
            </w:r>
            <w:r w:rsidRPr="00E11537">
              <w:rPr>
                <w:rFonts w:ascii="Arial" w:eastAsia="宋体" w:hAnsi="Arial" w:cs="Arial" w:hint="eastAsia"/>
                <w:color w:val="000000"/>
                <w:sz w:val="20"/>
                <w:szCs w:val="20"/>
              </w:rPr>
              <w:t>エレクトロ</w:t>
            </w:r>
            <w:r w:rsidRPr="00E11537">
              <w:rPr>
                <w:rFonts w:ascii="Arial" w:eastAsia="宋体" w:hAnsi="Arial" w:cs="Arial" w:hint="eastAsia"/>
                <w:color w:val="000000"/>
                <w:sz w:val="20"/>
                <w:szCs w:val="20"/>
              </w:rPr>
              <w:t>-</w:t>
            </w:r>
            <w:r w:rsidRPr="00E11537">
              <w:rPr>
                <w:rFonts w:ascii="Arial" w:eastAsia="宋体" w:hAnsi="Arial" w:cs="Arial" w:hint="eastAsia"/>
                <w:color w:val="000000"/>
                <w:sz w:val="20"/>
                <w:szCs w:val="20"/>
              </w:rPr>
              <w:t>メカニックス</w:t>
            </w:r>
            <w:r w:rsidRPr="00E11537">
              <w:rPr>
                <w:rFonts w:ascii="Arial" w:eastAsia="宋体" w:hAnsi="Arial" w:cs="Arial" w:hint="eastAsia"/>
                <w:color w:val="000000"/>
                <w:sz w:val="20"/>
                <w:szCs w:val="20"/>
              </w:rPr>
              <w:t xml:space="preserve">  </w:t>
            </w:r>
            <w:r w:rsidRPr="00E11537">
              <w:rPr>
                <w:rFonts w:ascii="Arial" w:eastAsia="宋体" w:hAnsi="Arial" w:cs="Arial" w:hint="eastAsia"/>
                <w:color w:val="000000"/>
                <w:sz w:val="20"/>
                <w:szCs w:val="20"/>
              </w:rPr>
              <w:t>カンパニーリミテッド</w:t>
            </w:r>
          </w:p>
        </w:tc>
        <w:tc>
          <w:tcPr>
            <w:tcW w:w="752"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5</w:t>
            </w:r>
          </w:p>
        </w:tc>
      </w:tr>
      <w:tr w:rsidR="00761ED8" w:rsidRPr="00E11537" w:rsidTr="00761ED8">
        <w:trPr>
          <w:trHeight w:val="288"/>
        </w:trPr>
        <w:tc>
          <w:tcPr>
            <w:tcW w:w="4248" w:type="pct"/>
            <w:vAlign w:val="center"/>
            <w:hideMark/>
          </w:tcPr>
          <w:p w:rsidR="00761ED8" w:rsidRPr="00E11537" w:rsidRDefault="00761ED8" w:rsidP="00761ED8">
            <w:pPr>
              <w:rPr>
                <w:rFonts w:ascii="Arial" w:eastAsia="宋体" w:hAnsi="Arial" w:cs="Arial"/>
                <w:color w:val="000000"/>
                <w:sz w:val="20"/>
                <w:szCs w:val="20"/>
              </w:rPr>
            </w:pPr>
            <w:r w:rsidRPr="00E11537">
              <w:rPr>
                <w:rFonts w:ascii="Arial" w:eastAsia="宋体" w:hAnsi="Arial" w:cs="Arial" w:hint="eastAsia"/>
                <w:color w:val="000000"/>
                <w:sz w:val="20"/>
                <w:szCs w:val="20"/>
              </w:rPr>
              <w:t>古河電気工業株式会社</w:t>
            </w:r>
          </w:p>
        </w:tc>
        <w:tc>
          <w:tcPr>
            <w:tcW w:w="752"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5</w:t>
            </w:r>
          </w:p>
        </w:tc>
      </w:tr>
      <w:tr w:rsidR="00761ED8" w:rsidRPr="00E11537" w:rsidTr="00761ED8">
        <w:trPr>
          <w:trHeight w:val="288"/>
        </w:trPr>
        <w:tc>
          <w:tcPr>
            <w:tcW w:w="4248" w:type="pct"/>
            <w:vAlign w:val="center"/>
            <w:hideMark/>
          </w:tcPr>
          <w:p w:rsidR="00761ED8" w:rsidRPr="00E11537" w:rsidRDefault="00761ED8" w:rsidP="00761ED8">
            <w:pPr>
              <w:rPr>
                <w:rFonts w:ascii="Arial" w:eastAsia="宋体" w:hAnsi="Arial" w:cs="Arial"/>
                <w:color w:val="000000"/>
                <w:sz w:val="20"/>
                <w:szCs w:val="20"/>
              </w:rPr>
            </w:pPr>
            <w:r w:rsidRPr="00E11537">
              <w:rPr>
                <w:rFonts w:ascii="Arial" w:eastAsia="宋体" w:hAnsi="Arial" w:cs="Arial" w:hint="eastAsia"/>
                <w:color w:val="000000"/>
                <w:sz w:val="20"/>
                <w:szCs w:val="20"/>
              </w:rPr>
              <w:t>河南大学</w:t>
            </w:r>
          </w:p>
        </w:tc>
        <w:tc>
          <w:tcPr>
            <w:tcW w:w="752"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4</w:t>
            </w:r>
          </w:p>
        </w:tc>
      </w:tr>
    </w:tbl>
    <w:p w:rsidR="00761ED8" w:rsidRPr="00E11537" w:rsidRDefault="00761ED8" w:rsidP="00761ED8">
      <w:pPr>
        <w:spacing w:after="240" w:line="360" w:lineRule="auto"/>
        <w:rPr>
          <w:sz w:val="24"/>
          <w:szCs w:val="24"/>
        </w:rPr>
      </w:pPr>
    </w:p>
    <w:p w:rsidR="00761ED8" w:rsidRPr="00E11537" w:rsidRDefault="00761ED8" w:rsidP="00761ED8">
      <w:pPr>
        <w:spacing w:after="240" w:line="400" w:lineRule="exact"/>
        <w:rPr>
          <w:sz w:val="24"/>
          <w:szCs w:val="24"/>
        </w:rPr>
      </w:pPr>
      <w:r w:rsidRPr="00E11537">
        <w:rPr>
          <w:rFonts w:hint="eastAsia"/>
          <w:sz w:val="24"/>
          <w:szCs w:val="24"/>
        </w:rPr>
        <w:t xml:space="preserve">3.3.4   </w:t>
      </w:r>
      <w:r w:rsidRPr="00E11537">
        <w:rPr>
          <w:sz w:val="24"/>
          <w:szCs w:val="24"/>
        </w:rPr>
        <w:t xml:space="preserve">B23K </w:t>
      </w:r>
      <w:r w:rsidRPr="00E11537">
        <w:rPr>
          <w:rFonts w:hint="eastAsia"/>
          <w:sz w:val="24"/>
          <w:szCs w:val="24"/>
        </w:rPr>
        <w:t>钎焊或脱焊；焊接；用钎焊或焊接方法包覆或镀敷；局部加热切割，如火焰切割；用激光束加工</w:t>
      </w:r>
    </w:p>
    <w:p w:rsidR="00761ED8" w:rsidRPr="00E11537" w:rsidRDefault="00761ED8" w:rsidP="00761ED8">
      <w:pPr>
        <w:spacing w:line="400" w:lineRule="exact"/>
        <w:ind w:firstLineChars="200" w:firstLine="480"/>
        <w:rPr>
          <w:sz w:val="24"/>
          <w:szCs w:val="24"/>
        </w:rPr>
      </w:pPr>
      <w:r w:rsidRPr="00E11537">
        <w:rPr>
          <w:rFonts w:hint="eastAsia"/>
          <w:sz w:val="24"/>
          <w:szCs w:val="24"/>
        </w:rPr>
        <w:t xml:space="preserve">    </w:t>
      </w:r>
      <w:r w:rsidRPr="00E11537">
        <w:rPr>
          <w:rFonts w:hint="eastAsia"/>
          <w:sz w:val="24"/>
          <w:szCs w:val="24"/>
        </w:rPr>
        <w:t>从国家来看，中国与日本是主要的授权专利拥有国家，共有</w:t>
      </w:r>
      <w:r w:rsidRPr="00E11537">
        <w:rPr>
          <w:rFonts w:hint="eastAsia"/>
          <w:sz w:val="24"/>
          <w:szCs w:val="24"/>
        </w:rPr>
        <w:t>248</w:t>
      </w:r>
      <w:r w:rsidRPr="00E11537">
        <w:rPr>
          <w:rFonts w:hint="eastAsia"/>
          <w:sz w:val="24"/>
          <w:szCs w:val="24"/>
        </w:rPr>
        <w:t>篇，占总数的</w:t>
      </w:r>
      <w:r w:rsidRPr="00E11537">
        <w:rPr>
          <w:rFonts w:hint="eastAsia"/>
          <w:sz w:val="24"/>
          <w:szCs w:val="24"/>
        </w:rPr>
        <w:t>84.3%</w:t>
      </w:r>
      <w:r w:rsidRPr="00E11537">
        <w:rPr>
          <w:rFonts w:hint="eastAsia"/>
          <w:sz w:val="24"/>
          <w:szCs w:val="24"/>
        </w:rPr>
        <w:t>，其他国家与地区相关专利授权数量较少。从时间分布来看在该领域，除</w:t>
      </w:r>
      <w:r w:rsidRPr="00E11537">
        <w:rPr>
          <w:rFonts w:hint="eastAsia"/>
          <w:sz w:val="24"/>
          <w:szCs w:val="24"/>
        </w:rPr>
        <w:t>12</w:t>
      </w:r>
      <w:r w:rsidRPr="00E11537">
        <w:rPr>
          <w:rFonts w:hint="eastAsia"/>
          <w:sz w:val="24"/>
          <w:szCs w:val="24"/>
        </w:rPr>
        <w:t>年与</w:t>
      </w:r>
      <w:r w:rsidRPr="00E11537">
        <w:rPr>
          <w:rFonts w:hint="eastAsia"/>
          <w:sz w:val="24"/>
          <w:szCs w:val="24"/>
        </w:rPr>
        <w:t>15</w:t>
      </w:r>
      <w:r w:rsidRPr="00E11537">
        <w:rPr>
          <w:rFonts w:hint="eastAsia"/>
          <w:sz w:val="24"/>
          <w:szCs w:val="24"/>
        </w:rPr>
        <w:t>年授权数量较多外，其他时间专利授权数量比较稳定都在</w:t>
      </w:r>
      <w:r w:rsidRPr="00E11537">
        <w:rPr>
          <w:rFonts w:hint="eastAsia"/>
          <w:sz w:val="24"/>
          <w:szCs w:val="24"/>
        </w:rPr>
        <w:t>30</w:t>
      </w:r>
      <w:r w:rsidRPr="00E11537">
        <w:rPr>
          <w:rFonts w:hint="eastAsia"/>
          <w:sz w:val="24"/>
          <w:szCs w:val="24"/>
        </w:rPr>
        <w:t>条左右。从趋势来分析</w:t>
      </w:r>
      <w:r w:rsidRPr="00E11537">
        <w:rPr>
          <w:rFonts w:hint="eastAsia"/>
          <w:sz w:val="24"/>
          <w:szCs w:val="24"/>
        </w:rPr>
        <w:t>16</w:t>
      </w:r>
      <w:r w:rsidRPr="00E11537">
        <w:rPr>
          <w:rFonts w:hint="eastAsia"/>
          <w:sz w:val="24"/>
          <w:szCs w:val="24"/>
        </w:rPr>
        <w:t>年该领域专利授权数量可能会有所下降。</w:t>
      </w:r>
    </w:p>
    <w:p w:rsidR="00761ED8" w:rsidRPr="00E11537" w:rsidRDefault="00761ED8" w:rsidP="00761ED8">
      <w:pPr>
        <w:spacing w:after="240"/>
        <w:jc w:val="center"/>
        <w:rPr>
          <w:sz w:val="24"/>
          <w:szCs w:val="24"/>
        </w:rPr>
      </w:pPr>
      <w:r w:rsidRPr="00E11537">
        <w:rPr>
          <w:rFonts w:hint="eastAsia"/>
          <w:noProof/>
          <w:sz w:val="24"/>
          <w:szCs w:val="24"/>
        </w:rPr>
        <w:drawing>
          <wp:inline distT="0" distB="0" distL="0" distR="0">
            <wp:extent cx="5269230" cy="1711325"/>
            <wp:effectExtent l="19050" t="0" r="7620" b="0"/>
            <wp:docPr id="284" name="图片 37" descr="C:\Users\Administrator\Desktop\知识产权项目\铜\4\Chart-Country-20161204-15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esktop\知识产权项目\铜\4\Chart-Country-20161204-155002.png"/>
                    <pic:cNvPicPr>
                      <a:picLocks noChangeAspect="1" noChangeArrowheads="1"/>
                    </pic:cNvPicPr>
                  </pic:nvPicPr>
                  <pic:blipFill>
                    <a:blip r:embed="rId106" cstate="print"/>
                    <a:srcRect/>
                    <a:stretch>
                      <a:fillRect/>
                    </a:stretch>
                  </pic:blipFill>
                  <pic:spPr bwMode="auto">
                    <a:xfrm>
                      <a:off x="0" y="0"/>
                      <a:ext cx="5269230" cy="1711325"/>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Pr="00E11537">
        <w:rPr>
          <w:rFonts w:hint="eastAsia"/>
          <w:sz w:val="24"/>
          <w:szCs w:val="24"/>
        </w:rPr>
        <w:t>1</w:t>
      </w:r>
      <w:r w:rsidR="00C377F5">
        <w:rPr>
          <w:rFonts w:hint="eastAsia"/>
          <w:sz w:val="24"/>
          <w:szCs w:val="24"/>
        </w:rPr>
        <w:t>04</w:t>
      </w:r>
      <w:r w:rsidRPr="00E11537">
        <w:rPr>
          <w:rFonts w:hint="eastAsia"/>
          <w:sz w:val="24"/>
          <w:szCs w:val="24"/>
        </w:rPr>
        <w:t xml:space="preserve">  </w:t>
      </w:r>
      <w:r w:rsidRPr="00E11537">
        <w:rPr>
          <w:rFonts w:hint="eastAsia"/>
          <w:sz w:val="24"/>
          <w:szCs w:val="24"/>
        </w:rPr>
        <w:t>铜合金</w:t>
      </w:r>
      <w:r w:rsidRPr="00E11537">
        <w:rPr>
          <w:sz w:val="24"/>
          <w:szCs w:val="24"/>
        </w:rPr>
        <w:t>B23K</w:t>
      </w:r>
      <w:r w:rsidRPr="00E11537">
        <w:rPr>
          <w:rFonts w:hint="eastAsia"/>
          <w:sz w:val="24"/>
          <w:szCs w:val="24"/>
        </w:rPr>
        <w:t>专利国家分布</w:t>
      </w:r>
    </w:p>
    <w:p w:rsidR="00761ED8" w:rsidRPr="00E11537" w:rsidRDefault="00761ED8" w:rsidP="00761ED8">
      <w:pPr>
        <w:spacing w:after="240"/>
        <w:rPr>
          <w:sz w:val="24"/>
          <w:szCs w:val="24"/>
        </w:rPr>
      </w:pPr>
      <w:r w:rsidRPr="00E11537">
        <w:rPr>
          <w:rFonts w:hint="eastAsia"/>
          <w:noProof/>
          <w:sz w:val="24"/>
          <w:szCs w:val="24"/>
        </w:rPr>
        <w:drawing>
          <wp:inline distT="0" distB="0" distL="0" distR="0">
            <wp:extent cx="5269230" cy="1711325"/>
            <wp:effectExtent l="19050" t="0" r="7620" b="0"/>
            <wp:docPr id="285" name="图片 38" descr="C:\Users\Administrator\Desktop\知识产权项目\铜\4\Chart-Granted Date-20161204-154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Desktop\知识产权项目\铜\4\Chart-Granted Date-20161204-154948.png"/>
                    <pic:cNvPicPr>
                      <a:picLocks noChangeAspect="1" noChangeArrowheads="1"/>
                    </pic:cNvPicPr>
                  </pic:nvPicPr>
                  <pic:blipFill>
                    <a:blip r:embed="rId107" cstate="print"/>
                    <a:srcRect/>
                    <a:stretch>
                      <a:fillRect/>
                    </a:stretch>
                  </pic:blipFill>
                  <pic:spPr bwMode="auto">
                    <a:xfrm>
                      <a:off x="0" y="0"/>
                      <a:ext cx="5269230" cy="1711325"/>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Pr="00E11537">
        <w:rPr>
          <w:rFonts w:hint="eastAsia"/>
          <w:sz w:val="24"/>
          <w:szCs w:val="24"/>
        </w:rPr>
        <w:t>1</w:t>
      </w:r>
      <w:r w:rsidR="00C377F5">
        <w:rPr>
          <w:rFonts w:hint="eastAsia"/>
          <w:sz w:val="24"/>
          <w:szCs w:val="24"/>
        </w:rPr>
        <w:t>05</w:t>
      </w:r>
      <w:r w:rsidRPr="00E11537">
        <w:rPr>
          <w:rFonts w:hint="eastAsia"/>
          <w:sz w:val="24"/>
          <w:szCs w:val="24"/>
        </w:rPr>
        <w:t xml:space="preserve">  </w:t>
      </w:r>
      <w:r w:rsidRPr="00E11537">
        <w:rPr>
          <w:rFonts w:hint="eastAsia"/>
          <w:sz w:val="24"/>
          <w:szCs w:val="24"/>
        </w:rPr>
        <w:t>铜合金</w:t>
      </w:r>
      <w:r w:rsidRPr="00E11537">
        <w:rPr>
          <w:sz w:val="24"/>
          <w:szCs w:val="24"/>
        </w:rPr>
        <w:t>B23K</w:t>
      </w:r>
      <w:r w:rsidRPr="00E11537">
        <w:rPr>
          <w:rFonts w:hint="eastAsia"/>
          <w:sz w:val="24"/>
          <w:szCs w:val="24"/>
        </w:rPr>
        <w:t>专利数量历年分布</w:t>
      </w:r>
    </w:p>
    <w:p w:rsidR="00761ED8" w:rsidRPr="00E11537" w:rsidRDefault="00761ED8" w:rsidP="00761ED8">
      <w:pPr>
        <w:spacing w:line="400" w:lineRule="exact"/>
        <w:ind w:firstLineChars="200" w:firstLine="480"/>
        <w:rPr>
          <w:rFonts w:ascii="宋体" w:eastAsia="宋体" w:hAnsi="宋体" w:cs="宋体"/>
          <w:color w:val="000000"/>
          <w:kern w:val="0"/>
          <w:sz w:val="24"/>
          <w:szCs w:val="24"/>
        </w:rPr>
      </w:pPr>
      <w:r w:rsidRPr="00E11537">
        <w:rPr>
          <w:rFonts w:hint="eastAsia"/>
          <w:sz w:val="24"/>
          <w:szCs w:val="24"/>
        </w:rPr>
        <w:t xml:space="preserve">    </w:t>
      </w:r>
      <w:r w:rsidRPr="00E11537">
        <w:rPr>
          <w:rFonts w:hint="eastAsia"/>
          <w:sz w:val="24"/>
          <w:szCs w:val="24"/>
        </w:rPr>
        <w:t>从授权单位来看，前</w:t>
      </w:r>
      <w:r w:rsidRPr="00E11537">
        <w:rPr>
          <w:rFonts w:hint="eastAsia"/>
          <w:sz w:val="24"/>
          <w:szCs w:val="24"/>
        </w:rPr>
        <w:t>10</w:t>
      </w:r>
      <w:r w:rsidRPr="00E11537">
        <w:rPr>
          <w:rFonts w:hint="eastAsia"/>
          <w:sz w:val="24"/>
          <w:szCs w:val="24"/>
        </w:rPr>
        <w:t>单位中</w:t>
      </w:r>
      <w:r w:rsidRPr="00E11537">
        <w:rPr>
          <w:rFonts w:hint="eastAsia"/>
          <w:sz w:val="24"/>
          <w:szCs w:val="24"/>
        </w:rPr>
        <w:t>5</w:t>
      </w:r>
      <w:r w:rsidRPr="00E11537">
        <w:rPr>
          <w:rFonts w:hint="eastAsia"/>
          <w:sz w:val="24"/>
          <w:szCs w:val="24"/>
        </w:rPr>
        <w:t>家为国内，</w:t>
      </w:r>
      <w:r w:rsidRPr="00E11537">
        <w:rPr>
          <w:rFonts w:hint="eastAsia"/>
          <w:sz w:val="24"/>
          <w:szCs w:val="24"/>
        </w:rPr>
        <w:t>5</w:t>
      </w:r>
      <w:r w:rsidRPr="00E11537">
        <w:rPr>
          <w:rFonts w:hint="eastAsia"/>
          <w:sz w:val="24"/>
          <w:szCs w:val="24"/>
        </w:rPr>
        <w:t>家为国外单位，且前</w:t>
      </w:r>
      <w:r w:rsidRPr="00E11537">
        <w:rPr>
          <w:rFonts w:hint="eastAsia"/>
          <w:sz w:val="24"/>
          <w:szCs w:val="24"/>
        </w:rPr>
        <w:t>4</w:t>
      </w:r>
      <w:r w:rsidRPr="00E11537">
        <w:rPr>
          <w:rFonts w:hint="eastAsia"/>
          <w:sz w:val="24"/>
          <w:szCs w:val="24"/>
        </w:rPr>
        <w:t>名中国单位占有</w:t>
      </w:r>
      <w:r w:rsidRPr="00E11537">
        <w:rPr>
          <w:rFonts w:hint="eastAsia"/>
          <w:sz w:val="24"/>
          <w:szCs w:val="24"/>
        </w:rPr>
        <w:t>3</w:t>
      </w:r>
      <w:r w:rsidRPr="00E11537">
        <w:rPr>
          <w:rFonts w:hint="eastAsia"/>
          <w:sz w:val="24"/>
          <w:szCs w:val="24"/>
        </w:rPr>
        <w:t>名，表明在该领域国内有一定的优势存在。从单位性质看，国</w:t>
      </w:r>
      <w:r w:rsidRPr="00E11537">
        <w:rPr>
          <w:rFonts w:hint="eastAsia"/>
          <w:sz w:val="24"/>
          <w:szCs w:val="24"/>
        </w:rPr>
        <w:lastRenderedPageBreak/>
        <w:t>内单位有</w:t>
      </w:r>
      <w:r w:rsidRPr="00E11537">
        <w:rPr>
          <w:rFonts w:hint="eastAsia"/>
          <w:sz w:val="24"/>
          <w:szCs w:val="24"/>
        </w:rPr>
        <w:t>1</w:t>
      </w:r>
      <w:r w:rsidRPr="00E11537">
        <w:rPr>
          <w:rFonts w:hint="eastAsia"/>
          <w:sz w:val="24"/>
          <w:szCs w:val="24"/>
        </w:rPr>
        <w:t>家企业嵊州市新高轮制冷设备有限公司</w:t>
      </w:r>
      <w:r w:rsidRPr="00E11537">
        <w:rPr>
          <w:rFonts w:ascii="宋体" w:eastAsia="宋体" w:hAnsi="宋体" w:cs="宋体" w:hint="eastAsia"/>
          <w:color w:val="000000"/>
          <w:kern w:val="0"/>
          <w:sz w:val="24"/>
          <w:szCs w:val="24"/>
        </w:rPr>
        <w:t>，其余为高校、研究所等研究单位。国外4家单位均为企业。说明国外对该领域的研究以企业为主。与国外相比国内相关领域的研究主要集中在高校研究所等单位，可能在实际应用上会有所不足。从具体的专利来看该领域主要涉及铜合金材料的焊丝材料制备及其应用。</w:t>
      </w:r>
    </w:p>
    <w:p w:rsidR="00761ED8" w:rsidRPr="00E11537" w:rsidRDefault="00761ED8" w:rsidP="00761ED8">
      <w:pPr>
        <w:jc w:val="center"/>
        <w:rPr>
          <w:sz w:val="24"/>
          <w:szCs w:val="24"/>
        </w:rPr>
      </w:pPr>
      <w:r w:rsidRPr="00E11537">
        <w:rPr>
          <w:rFonts w:hint="eastAsia"/>
          <w:sz w:val="24"/>
          <w:szCs w:val="24"/>
        </w:rPr>
        <w:t>表</w:t>
      </w:r>
      <w:r w:rsidR="00D16FB5">
        <w:rPr>
          <w:rFonts w:hint="eastAsia"/>
          <w:sz w:val="24"/>
          <w:szCs w:val="24"/>
        </w:rPr>
        <w:t>118</w:t>
      </w:r>
      <w:r w:rsidRPr="00E11537">
        <w:rPr>
          <w:rFonts w:hint="eastAsia"/>
          <w:sz w:val="24"/>
          <w:szCs w:val="24"/>
        </w:rPr>
        <w:t xml:space="preserve">  </w:t>
      </w:r>
      <w:r w:rsidRPr="00E11537">
        <w:rPr>
          <w:rFonts w:hint="eastAsia"/>
          <w:sz w:val="24"/>
          <w:szCs w:val="24"/>
        </w:rPr>
        <w:t>铜合金</w:t>
      </w:r>
      <w:r w:rsidRPr="00E11537">
        <w:rPr>
          <w:sz w:val="24"/>
          <w:szCs w:val="24"/>
        </w:rPr>
        <w:t>B23K</w:t>
      </w:r>
      <w:r w:rsidRPr="00E11537">
        <w:rPr>
          <w:rFonts w:hint="eastAsia"/>
          <w:sz w:val="24"/>
          <w:szCs w:val="24"/>
        </w:rPr>
        <w:t>专利授权数量前</w:t>
      </w:r>
      <w:r w:rsidRPr="00E11537">
        <w:rPr>
          <w:rFonts w:hint="eastAsia"/>
          <w:sz w:val="24"/>
          <w:szCs w:val="24"/>
        </w:rPr>
        <w:t>10</w:t>
      </w:r>
      <w:r w:rsidRPr="00E11537">
        <w:rPr>
          <w:rFonts w:hint="eastAsia"/>
          <w:sz w:val="24"/>
          <w:szCs w:val="24"/>
        </w:rPr>
        <w:t>单位</w:t>
      </w:r>
    </w:p>
    <w:tbl>
      <w:tblPr>
        <w:tblStyle w:val="a6"/>
        <w:tblW w:w="5000" w:type="pct"/>
        <w:tblLook w:val="04A0"/>
      </w:tblPr>
      <w:tblGrid>
        <w:gridCol w:w="7240"/>
        <w:gridCol w:w="1282"/>
      </w:tblGrid>
      <w:tr w:rsidR="00761ED8" w:rsidRPr="00E11537" w:rsidTr="00761ED8">
        <w:trPr>
          <w:trHeight w:val="288"/>
        </w:trPr>
        <w:tc>
          <w:tcPr>
            <w:tcW w:w="4248"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授权单位</w:t>
            </w:r>
          </w:p>
        </w:tc>
        <w:tc>
          <w:tcPr>
            <w:tcW w:w="752" w:type="pct"/>
            <w:hideMark/>
          </w:tcPr>
          <w:p w:rsidR="00761ED8" w:rsidRPr="00E11537" w:rsidRDefault="00761ED8" w:rsidP="00761ED8">
            <w:pPr>
              <w:widowControl/>
              <w:jc w:val="center"/>
              <w:rPr>
                <w:rFonts w:ascii="宋体" w:eastAsia="宋体" w:hAnsi="宋体" w:cs="宋体"/>
                <w:color w:val="000000"/>
                <w:kern w:val="0"/>
                <w:szCs w:val="21"/>
              </w:rPr>
            </w:pPr>
            <w:r w:rsidRPr="00E11537">
              <w:rPr>
                <w:rFonts w:ascii="宋体" w:eastAsia="宋体" w:hAnsi="宋体" w:cs="宋体" w:hint="eastAsia"/>
                <w:color w:val="000000"/>
                <w:kern w:val="0"/>
                <w:szCs w:val="21"/>
              </w:rPr>
              <w:t>数量</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宋体" w:eastAsia="宋体" w:hAnsi="宋体" w:cs="宋体" w:hint="eastAsia"/>
                <w:color w:val="000000"/>
                <w:sz w:val="20"/>
                <w:szCs w:val="20"/>
              </w:rPr>
              <w:t>哈尔滨工业大学</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ascii="宋体" w:eastAsia="宋体" w:hAnsi="宋体" w:cs="宋体" w:hint="eastAsia"/>
                <w:color w:val="000000"/>
                <w:sz w:val="20"/>
                <w:szCs w:val="20"/>
              </w:rPr>
              <w:t>15</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宋体" w:eastAsia="宋体" w:hAnsi="宋体" w:cs="宋体" w:hint="eastAsia"/>
                <w:color w:val="000000"/>
                <w:sz w:val="20"/>
                <w:szCs w:val="20"/>
              </w:rPr>
              <w:t>日鐵住金溶接工業株式会社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ascii="宋体" w:eastAsia="宋体" w:hAnsi="宋体" w:cs="宋体" w:hint="eastAsia"/>
                <w:color w:val="000000"/>
                <w:sz w:val="20"/>
                <w:szCs w:val="20"/>
              </w:rPr>
              <w:t>11</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宋体" w:eastAsia="宋体" w:hAnsi="宋体" w:cs="宋体" w:hint="eastAsia"/>
                <w:color w:val="000000"/>
                <w:sz w:val="20"/>
                <w:szCs w:val="20"/>
              </w:rPr>
              <w:t>山东大学</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ascii="宋体" w:eastAsia="宋体" w:hAnsi="宋体" w:cs="宋体" w:hint="eastAsia"/>
                <w:color w:val="000000"/>
                <w:sz w:val="20"/>
                <w:szCs w:val="20"/>
              </w:rPr>
              <w:t>6</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宋体" w:eastAsia="宋体" w:hAnsi="宋体" w:cs="宋体" w:hint="eastAsia"/>
                <w:color w:val="000000"/>
                <w:sz w:val="20"/>
                <w:szCs w:val="20"/>
              </w:rPr>
              <w:t>北京科技大学</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ascii="宋体" w:eastAsia="宋体" w:hAnsi="宋体" w:cs="宋体" w:hint="eastAsia"/>
                <w:color w:val="000000"/>
                <w:sz w:val="20"/>
                <w:szCs w:val="20"/>
              </w:rPr>
              <w:t>6</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宋体" w:eastAsia="宋体" w:hAnsi="宋体" w:cs="宋体" w:hint="eastAsia"/>
                <w:color w:val="000000"/>
                <w:sz w:val="20"/>
                <w:szCs w:val="20"/>
              </w:rPr>
              <w:t>基斯韦尔株式会社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ascii="宋体" w:eastAsia="宋体" w:hAnsi="宋体" w:cs="宋体" w:hint="eastAsia"/>
                <w:color w:val="000000"/>
                <w:sz w:val="20"/>
                <w:szCs w:val="20"/>
              </w:rPr>
              <w:t>4</w:t>
            </w:r>
          </w:p>
        </w:tc>
      </w:tr>
      <w:tr w:rsidR="00761ED8" w:rsidRPr="00E11537" w:rsidTr="00761ED8">
        <w:trPr>
          <w:trHeight w:val="274"/>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宋体" w:eastAsia="宋体" w:hAnsi="宋体" w:cs="宋体" w:hint="eastAsia"/>
                <w:color w:val="000000"/>
                <w:sz w:val="20"/>
                <w:szCs w:val="20"/>
              </w:rPr>
              <w:t>郑州机械研究所</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ascii="宋体" w:eastAsia="宋体" w:hAnsi="宋体" w:cs="宋体" w:hint="eastAsia"/>
                <w:color w:val="000000"/>
                <w:sz w:val="20"/>
                <w:szCs w:val="20"/>
              </w:rPr>
              <w:t>4</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宋体" w:eastAsia="宋体" w:hAnsi="宋体" w:cs="宋体" w:hint="eastAsia"/>
                <w:color w:val="000000"/>
                <w:sz w:val="20"/>
                <w:szCs w:val="20"/>
              </w:rPr>
              <w:t>西北工业大学</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ascii="宋体" w:eastAsia="宋体" w:hAnsi="宋体" w:cs="宋体" w:hint="eastAsia"/>
                <w:color w:val="000000"/>
                <w:sz w:val="20"/>
                <w:szCs w:val="20"/>
              </w:rPr>
              <w:t>3</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宋体" w:eastAsia="宋体" w:hAnsi="宋体" w:cs="宋体" w:hint="eastAsia"/>
                <w:color w:val="000000"/>
                <w:sz w:val="20"/>
                <w:szCs w:val="20"/>
              </w:rPr>
              <w:t>DOWAホールディングス株式会社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ascii="宋体" w:eastAsia="宋体" w:hAnsi="宋体" w:cs="宋体" w:hint="eastAsia"/>
                <w:color w:val="000000"/>
                <w:sz w:val="20"/>
                <w:szCs w:val="20"/>
              </w:rPr>
              <w:t>3</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Batang" w:eastAsia="Batang" w:hAnsi="Batang" w:cs="Batang" w:hint="eastAsia"/>
                <w:color w:val="000000"/>
                <w:sz w:val="20"/>
                <w:szCs w:val="20"/>
              </w:rPr>
              <w:t>현대중공업</w:t>
            </w:r>
            <w:r w:rsidRPr="00E11537">
              <w:rPr>
                <w:rFonts w:ascii="宋体" w:eastAsia="宋体" w:hAnsi="宋体" w:cs="宋体"/>
                <w:color w:val="000000"/>
                <w:sz w:val="20"/>
                <w:szCs w:val="20"/>
              </w:rPr>
              <w:t xml:space="preserve"> </w:t>
            </w:r>
            <w:r w:rsidRPr="00E11537">
              <w:rPr>
                <w:rFonts w:ascii="Batang" w:eastAsia="Batang" w:hAnsi="Batang" w:cs="Batang" w:hint="eastAsia"/>
                <w:color w:val="000000"/>
                <w:sz w:val="20"/>
                <w:szCs w:val="20"/>
              </w:rPr>
              <w:t>주식회사</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ascii="宋体" w:eastAsia="宋体" w:hAnsi="宋体" w:cs="宋体" w:hint="eastAsia"/>
                <w:color w:val="000000"/>
                <w:sz w:val="20"/>
                <w:szCs w:val="20"/>
              </w:rPr>
              <w:t>3</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宋体" w:eastAsia="宋体" w:hAnsi="宋体" w:cs="宋体" w:hint="eastAsia"/>
                <w:color w:val="000000"/>
                <w:sz w:val="20"/>
                <w:szCs w:val="20"/>
              </w:rPr>
              <w:t>嵊州市新高轮制冷设备有限公司</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ascii="宋体" w:eastAsia="宋体" w:hAnsi="宋体" w:cs="宋体" w:hint="eastAsia"/>
                <w:color w:val="000000"/>
                <w:sz w:val="20"/>
                <w:szCs w:val="20"/>
              </w:rPr>
              <w:t>3</w:t>
            </w:r>
          </w:p>
        </w:tc>
      </w:tr>
    </w:tbl>
    <w:p w:rsidR="00761ED8" w:rsidRPr="00E11537" w:rsidRDefault="00761ED8" w:rsidP="00761ED8">
      <w:pPr>
        <w:spacing w:after="240" w:line="400" w:lineRule="exact"/>
        <w:rPr>
          <w:sz w:val="24"/>
          <w:szCs w:val="24"/>
        </w:rPr>
      </w:pPr>
    </w:p>
    <w:p w:rsidR="00761ED8" w:rsidRPr="00E11537" w:rsidRDefault="00761ED8" w:rsidP="00761ED8">
      <w:pPr>
        <w:jc w:val="left"/>
        <w:rPr>
          <w:sz w:val="24"/>
          <w:szCs w:val="24"/>
        </w:rPr>
      </w:pPr>
      <w:r w:rsidRPr="00E11537">
        <w:rPr>
          <w:rFonts w:hint="eastAsia"/>
          <w:sz w:val="24"/>
          <w:szCs w:val="24"/>
        </w:rPr>
        <w:t xml:space="preserve">3.3.5  B32B </w:t>
      </w:r>
      <w:r w:rsidRPr="00E11537">
        <w:rPr>
          <w:rFonts w:ascii="Calibri" w:eastAsia="宋体" w:hAnsi="Calibri" w:cs="Times New Roman" w:hint="eastAsia"/>
          <w:sz w:val="24"/>
          <w:szCs w:val="24"/>
        </w:rPr>
        <w:t>层状产品，即由扁平的或非扁平的薄层，例如泡沫状的、蜂窝状的薄层构成的产品</w:t>
      </w:r>
    </w:p>
    <w:p w:rsidR="00761ED8" w:rsidRPr="00E11537" w:rsidRDefault="00761ED8" w:rsidP="00761ED8">
      <w:pPr>
        <w:spacing w:line="400" w:lineRule="exact"/>
        <w:ind w:firstLineChars="200" w:firstLine="480"/>
        <w:rPr>
          <w:sz w:val="24"/>
          <w:szCs w:val="24"/>
        </w:rPr>
      </w:pPr>
      <w:r w:rsidRPr="00E11537">
        <w:rPr>
          <w:rFonts w:hint="eastAsia"/>
          <w:sz w:val="24"/>
          <w:szCs w:val="24"/>
        </w:rPr>
        <w:t xml:space="preserve">    </w:t>
      </w:r>
      <w:r w:rsidRPr="00E11537">
        <w:rPr>
          <w:rFonts w:hint="eastAsia"/>
          <w:sz w:val="24"/>
          <w:szCs w:val="24"/>
        </w:rPr>
        <w:t>从国家来看，中国与韩国是主要的授权专利拥有国家，共有</w:t>
      </w:r>
      <w:r w:rsidRPr="00E11537">
        <w:rPr>
          <w:rFonts w:hint="eastAsia"/>
          <w:sz w:val="24"/>
          <w:szCs w:val="24"/>
        </w:rPr>
        <w:t>187</w:t>
      </w:r>
      <w:r w:rsidRPr="00E11537">
        <w:rPr>
          <w:rFonts w:hint="eastAsia"/>
          <w:sz w:val="24"/>
          <w:szCs w:val="24"/>
        </w:rPr>
        <w:t>篇，占总数的</w:t>
      </w:r>
      <w:r w:rsidRPr="00E11537">
        <w:rPr>
          <w:rFonts w:hint="eastAsia"/>
          <w:sz w:val="24"/>
          <w:szCs w:val="24"/>
        </w:rPr>
        <w:t>70%</w:t>
      </w:r>
      <w:r w:rsidRPr="00E11537">
        <w:rPr>
          <w:rFonts w:hint="eastAsia"/>
          <w:sz w:val="24"/>
          <w:szCs w:val="24"/>
        </w:rPr>
        <w:t>以上，其他国家与地区相关专利授权数量较少。从时间分布来看该领域授权专利数量在</w:t>
      </w:r>
      <w:r w:rsidRPr="00E11537">
        <w:rPr>
          <w:rFonts w:hint="eastAsia"/>
          <w:sz w:val="24"/>
          <w:szCs w:val="24"/>
        </w:rPr>
        <w:t>15</w:t>
      </w:r>
      <w:r w:rsidRPr="00E11537">
        <w:rPr>
          <w:rFonts w:hint="eastAsia"/>
          <w:sz w:val="24"/>
          <w:szCs w:val="24"/>
        </w:rPr>
        <w:t>年之前保持这较为平稳的增长速度，而</w:t>
      </w:r>
      <w:r w:rsidRPr="00E11537">
        <w:rPr>
          <w:rFonts w:hint="eastAsia"/>
          <w:sz w:val="24"/>
          <w:szCs w:val="24"/>
        </w:rPr>
        <w:t>15</w:t>
      </w:r>
      <w:r w:rsidRPr="00E11537">
        <w:rPr>
          <w:rFonts w:hint="eastAsia"/>
          <w:sz w:val="24"/>
          <w:szCs w:val="24"/>
        </w:rPr>
        <w:t>年较</w:t>
      </w:r>
      <w:r w:rsidRPr="00E11537">
        <w:rPr>
          <w:rFonts w:hint="eastAsia"/>
          <w:sz w:val="24"/>
          <w:szCs w:val="24"/>
        </w:rPr>
        <w:t>14</w:t>
      </w:r>
      <w:r w:rsidRPr="00E11537">
        <w:rPr>
          <w:rFonts w:hint="eastAsia"/>
          <w:sz w:val="24"/>
          <w:szCs w:val="24"/>
        </w:rPr>
        <w:t>年有较大幅度的增长。从趋势来分析</w:t>
      </w:r>
      <w:r w:rsidRPr="00E11537">
        <w:rPr>
          <w:rFonts w:hint="eastAsia"/>
          <w:sz w:val="24"/>
          <w:szCs w:val="24"/>
        </w:rPr>
        <w:t>16</w:t>
      </w:r>
      <w:r w:rsidRPr="00E11537">
        <w:rPr>
          <w:rFonts w:hint="eastAsia"/>
          <w:sz w:val="24"/>
          <w:szCs w:val="24"/>
        </w:rPr>
        <w:t>年该领域专利授权数量会有较大增长。</w:t>
      </w:r>
    </w:p>
    <w:p w:rsidR="00761ED8" w:rsidRPr="00E11537" w:rsidRDefault="00761ED8" w:rsidP="00761ED8">
      <w:pPr>
        <w:spacing w:after="240" w:line="360" w:lineRule="auto"/>
        <w:jc w:val="left"/>
        <w:rPr>
          <w:sz w:val="24"/>
          <w:szCs w:val="24"/>
        </w:rPr>
      </w:pPr>
    </w:p>
    <w:p w:rsidR="00761ED8" w:rsidRPr="00E11537" w:rsidRDefault="00761ED8" w:rsidP="00761ED8">
      <w:pPr>
        <w:spacing w:after="240"/>
        <w:jc w:val="center"/>
        <w:rPr>
          <w:sz w:val="24"/>
          <w:szCs w:val="24"/>
        </w:rPr>
      </w:pPr>
      <w:r w:rsidRPr="00E11537">
        <w:rPr>
          <w:noProof/>
          <w:sz w:val="24"/>
          <w:szCs w:val="24"/>
        </w:rPr>
        <w:drawing>
          <wp:inline distT="0" distB="0" distL="0" distR="0">
            <wp:extent cx="5274310" cy="1713865"/>
            <wp:effectExtent l="19050" t="0" r="2540" b="0"/>
            <wp:docPr id="286" name="图片 2" descr="Chart-Country-20161204-161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Country-20161204-161823.png"/>
                    <pic:cNvPicPr/>
                  </pic:nvPicPr>
                  <pic:blipFill>
                    <a:blip r:embed="rId108" cstate="print"/>
                    <a:stretch>
                      <a:fillRect/>
                    </a:stretch>
                  </pic:blipFill>
                  <pic:spPr>
                    <a:xfrm>
                      <a:off x="0" y="0"/>
                      <a:ext cx="5274310" cy="1713865"/>
                    </a:xfrm>
                    <a:prstGeom prst="rect">
                      <a:avLst/>
                    </a:prstGeom>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Pr="00E11537">
        <w:rPr>
          <w:rFonts w:hint="eastAsia"/>
          <w:sz w:val="24"/>
          <w:szCs w:val="24"/>
        </w:rPr>
        <w:t>1</w:t>
      </w:r>
      <w:r w:rsidR="00C377F5">
        <w:rPr>
          <w:rFonts w:hint="eastAsia"/>
          <w:sz w:val="24"/>
          <w:szCs w:val="24"/>
        </w:rPr>
        <w:t>06</w:t>
      </w:r>
      <w:r w:rsidRPr="00E11537">
        <w:rPr>
          <w:rFonts w:hint="eastAsia"/>
          <w:sz w:val="24"/>
          <w:szCs w:val="24"/>
        </w:rPr>
        <w:t xml:space="preserve">  </w:t>
      </w:r>
      <w:r w:rsidRPr="00E11537">
        <w:rPr>
          <w:rFonts w:hint="eastAsia"/>
          <w:sz w:val="24"/>
          <w:szCs w:val="24"/>
        </w:rPr>
        <w:t>铜合金</w:t>
      </w:r>
      <w:r w:rsidRPr="00E11537">
        <w:rPr>
          <w:rFonts w:hint="eastAsia"/>
          <w:sz w:val="24"/>
          <w:szCs w:val="24"/>
        </w:rPr>
        <w:t>B32B</w:t>
      </w:r>
      <w:r w:rsidRPr="00E11537">
        <w:rPr>
          <w:rFonts w:hint="eastAsia"/>
          <w:sz w:val="24"/>
          <w:szCs w:val="24"/>
        </w:rPr>
        <w:t>专利国家分布</w:t>
      </w:r>
    </w:p>
    <w:p w:rsidR="00761ED8" w:rsidRPr="00E11537" w:rsidRDefault="00761ED8" w:rsidP="00761ED8">
      <w:pPr>
        <w:spacing w:after="240"/>
        <w:jc w:val="center"/>
        <w:rPr>
          <w:sz w:val="24"/>
          <w:szCs w:val="24"/>
        </w:rPr>
      </w:pPr>
      <w:r w:rsidRPr="00E11537">
        <w:rPr>
          <w:noProof/>
          <w:sz w:val="24"/>
          <w:szCs w:val="24"/>
        </w:rPr>
        <w:lastRenderedPageBreak/>
        <w:drawing>
          <wp:inline distT="0" distB="0" distL="0" distR="0">
            <wp:extent cx="5274310" cy="1713865"/>
            <wp:effectExtent l="19050" t="0" r="2540" b="0"/>
            <wp:docPr id="287" name="图片 3" descr="Chart-Granted Date-20161204-16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Granted Date-20161204-161812.png"/>
                    <pic:cNvPicPr/>
                  </pic:nvPicPr>
                  <pic:blipFill>
                    <a:blip r:embed="rId109" cstate="print"/>
                    <a:stretch>
                      <a:fillRect/>
                    </a:stretch>
                  </pic:blipFill>
                  <pic:spPr>
                    <a:xfrm>
                      <a:off x="0" y="0"/>
                      <a:ext cx="5274310" cy="1713865"/>
                    </a:xfrm>
                    <a:prstGeom prst="rect">
                      <a:avLst/>
                    </a:prstGeom>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Pr="00E11537">
        <w:rPr>
          <w:rFonts w:hint="eastAsia"/>
          <w:sz w:val="24"/>
          <w:szCs w:val="24"/>
        </w:rPr>
        <w:t>1</w:t>
      </w:r>
      <w:r w:rsidR="00C377F5">
        <w:rPr>
          <w:rFonts w:hint="eastAsia"/>
          <w:sz w:val="24"/>
          <w:szCs w:val="24"/>
        </w:rPr>
        <w:t>07</w:t>
      </w:r>
      <w:r w:rsidRPr="00E11537">
        <w:rPr>
          <w:rFonts w:hint="eastAsia"/>
          <w:sz w:val="24"/>
          <w:szCs w:val="24"/>
        </w:rPr>
        <w:t xml:space="preserve">  </w:t>
      </w:r>
      <w:r w:rsidRPr="00E11537">
        <w:rPr>
          <w:rFonts w:hint="eastAsia"/>
          <w:sz w:val="24"/>
          <w:szCs w:val="24"/>
        </w:rPr>
        <w:t>铜合金</w:t>
      </w:r>
      <w:r w:rsidRPr="00E11537">
        <w:rPr>
          <w:rFonts w:hint="eastAsia"/>
          <w:sz w:val="24"/>
          <w:szCs w:val="24"/>
        </w:rPr>
        <w:t>B32B</w:t>
      </w:r>
      <w:r w:rsidRPr="00E11537">
        <w:rPr>
          <w:rFonts w:hint="eastAsia"/>
          <w:sz w:val="24"/>
          <w:szCs w:val="24"/>
        </w:rPr>
        <w:t>专利数量历年分布</w:t>
      </w:r>
    </w:p>
    <w:p w:rsidR="00761ED8" w:rsidRPr="00E11537" w:rsidRDefault="00761ED8" w:rsidP="00761ED8">
      <w:pPr>
        <w:spacing w:line="400" w:lineRule="exact"/>
        <w:ind w:firstLineChars="200" w:firstLine="480"/>
        <w:rPr>
          <w:rFonts w:ascii="宋体" w:eastAsia="宋体" w:hAnsi="宋体" w:cs="宋体"/>
          <w:color w:val="000000"/>
          <w:kern w:val="0"/>
          <w:sz w:val="24"/>
          <w:szCs w:val="24"/>
        </w:rPr>
      </w:pPr>
      <w:r w:rsidRPr="00E11537">
        <w:rPr>
          <w:rFonts w:hint="eastAsia"/>
          <w:sz w:val="24"/>
          <w:szCs w:val="24"/>
        </w:rPr>
        <w:t xml:space="preserve">    </w:t>
      </w:r>
      <w:r w:rsidRPr="00E11537">
        <w:rPr>
          <w:rFonts w:hint="eastAsia"/>
          <w:sz w:val="24"/>
          <w:szCs w:val="24"/>
        </w:rPr>
        <w:t>从授权单位来看，前</w:t>
      </w:r>
      <w:r w:rsidRPr="00E11537">
        <w:rPr>
          <w:rFonts w:hint="eastAsia"/>
          <w:sz w:val="24"/>
          <w:szCs w:val="24"/>
        </w:rPr>
        <w:t>10</w:t>
      </w:r>
      <w:r w:rsidRPr="00E11537">
        <w:rPr>
          <w:rFonts w:hint="eastAsia"/>
          <w:sz w:val="24"/>
          <w:szCs w:val="24"/>
        </w:rPr>
        <w:t>单位中</w:t>
      </w:r>
      <w:r w:rsidRPr="00E11537">
        <w:rPr>
          <w:rFonts w:hint="eastAsia"/>
          <w:sz w:val="24"/>
          <w:szCs w:val="24"/>
        </w:rPr>
        <w:t>8</w:t>
      </w:r>
      <w:r w:rsidRPr="00E11537">
        <w:rPr>
          <w:rFonts w:hint="eastAsia"/>
          <w:sz w:val="24"/>
          <w:szCs w:val="24"/>
        </w:rPr>
        <w:t>家为国外单位，</w:t>
      </w:r>
      <w:r w:rsidRPr="00E11537">
        <w:rPr>
          <w:rFonts w:hint="eastAsia"/>
          <w:sz w:val="24"/>
          <w:szCs w:val="24"/>
        </w:rPr>
        <w:t>2</w:t>
      </w:r>
      <w:r w:rsidRPr="00E11537">
        <w:rPr>
          <w:rFonts w:hint="eastAsia"/>
          <w:sz w:val="24"/>
          <w:szCs w:val="24"/>
        </w:rPr>
        <w:t>家为国内单位，表明在该领域国内无较权威的研究机构，研究力量分散，与世界其他国家相关机构相比在专利授权数量上存在明显差距，在该领域主要研究机构在韩国，前十单位中有</w:t>
      </w:r>
      <w:r w:rsidRPr="00E11537">
        <w:rPr>
          <w:rFonts w:hint="eastAsia"/>
          <w:sz w:val="24"/>
          <w:szCs w:val="24"/>
        </w:rPr>
        <w:t>4</w:t>
      </w:r>
      <w:r w:rsidRPr="00E11537">
        <w:rPr>
          <w:rFonts w:hint="eastAsia"/>
          <w:sz w:val="24"/>
          <w:szCs w:val="24"/>
        </w:rPr>
        <w:t>家韩国单位，表明韩国在该领域有一定的优势。</w:t>
      </w:r>
      <w:r w:rsidRPr="00E11537">
        <w:rPr>
          <w:rFonts w:ascii="宋体" w:eastAsia="宋体" w:hAnsi="宋体" w:cs="宋体" w:hint="eastAsia"/>
          <w:color w:val="000000"/>
          <w:kern w:val="0"/>
          <w:sz w:val="24"/>
          <w:szCs w:val="24"/>
        </w:rPr>
        <w:t>从具体的专利来看该领域专利主要与铜板的制备有关，包括铜靶材以及覆铜板。</w:t>
      </w:r>
    </w:p>
    <w:p w:rsidR="00761ED8" w:rsidRPr="00E11537" w:rsidRDefault="00761ED8" w:rsidP="00761ED8">
      <w:pPr>
        <w:jc w:val="center"/>
        <w:rPr>
          <w:sz w:val="24"/>
          <w:szCs w:val="24"/>
        </w:rPr>
      </w:pPr>
      <w:r w:rsidRPr="00E11537">
        <w:rPr>
          <w:rFonts w:hint="eastAsia"/>
          <w:sz w:val="24"/>
          <w:szCs w:val="24"/>
        </w:rPr>
        <w:t>表</w:t>
      </w:r>
      <w:r w:rsidRPr="00E11537">
        <w:rPr>
          <w:rFonts w:hint="eastAsia"/>
          <w:sz w:val="24"/>
          <w:szCs w:val="24"/>
        </w:rPr>
        <w:t>1</w:t>
      </w:r>
      <w:r>
        <w:rPr>
          <w:rFonts w:hint="eastAsia"/>
          <w:sz w:val="24"/>
          <w:szCs w:val="24"/>
        </w:rPr>
        <w:t>1</w:t>
      </w:r>
      <w:r w:rsidR="00D16FB5">
        <w:rPr>
          <w:rFonts w:hint="eastAsia"/>
          <w:sz w:val="24"/>
          <w:szCs w:val="24"/>
        </w:rPr>
        <w:t>9</w:t>
      </w:r>
      <w:r w:rsidRPr="00E11537">
        <w:rPr>
          <w:rFonts w:hint="eastAsia"/>
          <w:sz w:val="24"/>
          <w:szCs w:val="24"/>
        </w:rPr>
        <w:t xml:space="preserve">  </w:t>
      </w:r>
      <w:r w:rsidRPr="00E11537">
        <w:rPr>
          <w:rFonts w:hint="eastAsia"/>
          <w:sz w:val="24"/>
          <w:szCs w:val="24"/>
        </w:rPr>
        <w:t>铜合金</w:t>
      </w:r>
      <w:r w:rsidRPr="00E11537">
        <w:rPr>
          <w:rFonts w:hint="eastAsia"/>
          <w:sz w:val="24"/>
          <w:szCs w:val="24"/>
        </w:rPr>
        <w:t>B23</w:t>
      </w:r>
      <w:r>
        <w:rPr>
          <w:rFonts w:hint="eastAsia"/>
          <w:sz w:val="24"/>
          <w:szCs w:val="24"/>
        </w:rPr>
        <w:t xml:space="preserve">B </w:t>
      </w:r>
      <w:r w:rsidRPr="00E11537">
        <w:rPr>
          <w:rFonts w:hint="eastAsia"/>
          <w:sz w:val="24"/>
          <w:szCs w:val="24"/>
        </w:rPr>
        <w:t>专利授权数量前</w:t>
      </w:r>
      <w:r w:rsidRPr="00E11537">
        <w:rPr>
          <w:rFonts w:hint="eastAsia"/>
          <w:sz w:val="24"/>
          <w:szCs w:val="24"/>
        </w:rPr>
        <w:t>10</w:t>
      </w:r>
      <w:r w:rsidRPr="00E11537">
        <w:rPr>
          <w:rFonts w:hint="eastAsia"/>
          <w:sz w:val="24"/>
          <w:szCs w:val="24"/>
        </w:rPr>
        <w:t>单位</w:t>
      </w:r>
    </w:p>
    <w:tbl>
      <w:tblPr>
        <w:tblStyle w:val="a6"/>
        <w:tblW w:w="5000" w:type="pct"/>
        <w:tblLook w:val="04A0"/>
      </w:tblPr>
      <w:tblGrid>
        <w:gridCol w:w="7240"/>
        <w:gridCol w:w="1282"/>
      </w:tblGrid>
      <w:tr w:rsidR="00761ED8" w:rsidRPr="00E11537" w:rsidTr="00761ED8">
        <w:trPr>
          <w:trHeight w:val="288"/>
        </w:trPr>
        <w:tc>
          <w:tcPr>
            <w:tcW w:w="4248" w:type="pct"/>
            <w:vAlign w:val="center"/>
            <w:hideMark/>
          </w:tcPr>
          <w:p w:rsidR="00761ED8" w:rsidRPr="00E11537" w:rsidRDefault="00761ED8" w:rsidP="00761ED8">
            <w:pPr>
              <w:widowControl/>
              <w:jc w:val="center"/>
              <w:rPr>
                <w:rFonts w:ascii="Arial" w:eastAsia="宋体" w:hAnsi="Arial" w:cs="Arial"/>
                <w:color w:val="000000"/>
                <w:kern w:val="0"/>
                <w:szCs w:val="21"/>
              </w:rPr>
            </w:pPr>
            <w:r w:rsidRPr="00E11537">
              <w:rPr>
                <w:rFonts w:ascii="Arial" w:eastAsia="宋体" w:hAnsi="宋体" w:cs="Arial"/>
                <w:color w:val="000000"/>
                <w:kern w:val="0"/>
                <w:szCs w:val="21"/>
              </w:rPr>
              <w:t>授权单位</w:t>
            </w:r>
          </w:p>
        </w:tc>
        <w:tc>
          <w:tcPr>
            <w:tcW w:w="752" w:type="pct"/>
            <w:vAlign w:val="center"/>
            <w:hideMark/>
          </w:tcPr>
          <w:p w:rsidR="00761ED8" w:rsidRPr="00E11537" w:rsidRDefault="00761ED8" w:rsidP="00761ED8">
            <w:pPr>
              <w:widowControl/>
              <w:jc w:val="center"/>
              <w:rPr>
                <w:rFonts w:ascii="Arial" w:eastAsia="宋体" w:hAnsi="Arial" w:cs="Arial"/>
                <w:color w:val="000000"/>
                <w:kern w:val="0"/>
                <w:szCs w:val="21"/>
              </w:rPr>
            </w:pPr>
            <w:r w:rsidRPr="00E11537">
              <w:rPr>
                <w:rFonts w:ascii="Arial" w:eastAsia="宋体" w:hAnsi="宋体" w:cs="Arial"/>
                <w:color w:val="000000"/>
                <w:kern w:val="0"/>
                <w:szCs w:val="21"/>
              </w:rPr>
              <w:t>数量</w:t>
            </w:r>
          </w:p>
        </w:tc>
      </w:tr>
      <w:tr w:rsidR="00761ED8" w:rsidRPr="00E11537" w:rsidTr="00761ED8">
        <w:trPr>
          <w:trHeight w:val="288"/>
        </w:trPr>
        <w:tc>
          <w:tcPr>
            <w:tcW w:w="4248"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Batang" w:eastAsia="Batang" w:hAnsi="Batang" w:cs="Batang" w:hint="eastAsia"/>
                <w:color w:val="000000"/>
                <w:sz w:val="20"/>
                <w:szCs w:val="20"/>
              </w:rPr>
              <w:t>제이엑스</w:t>
            </w:r>
            <w:r w:rsidRPr="00E11537">
              <w:rPr>
                <w:rFonts w:ascii="Arial" w:eastAsia="宋体" w:hAnsi="Arial" w:cs="Arial"/>
                <w:color w:val="000000"/>
                <w:sz w:val="20"/>
                <w:szCs w:val="20"/>
              </w:rPr>
              <w:t xml:space="preserve"> </w:t>
            </w:r>
            <w:r w:rsidRPr="00E11537">
              <w:rPr>
                <w:rFonts w:ascii="Batang" w:eastAsia="Batang" w:hAnsi="Batang" w:cs="Batang" w:hint="eastAsia"/>
                <w:color w:val="000000"/>
                <w:sz w:val="20"/>
                <w:szCs w:val="20"/>
              </w:rPr>
              <w:t>닛코</w:t>
            </w:r>
            <w:r w:rsidRPr="00E11537">
              <w:rPr>
                <w:rFonts w:ascii="Arial" w:eastAsia="宋体" w:hAnsi="Arial" w:cs="Arial"/>
                <w:color w:val="000000"/>
                <w:sz w:val="20"/>
                <w:szCs w:val="20"/>
              </w:rPr>
              <w:t xml:space="preserve"> </w:t>
            </w:r>
            <w:r w:rsidRPr="00E11537">
              <w:rPr>
                <w:rFonts w:ascii="Batang" w:eastAsia="Batang" w:hAnsi="Batang" w:cs="Batang" w:hint="eastAsia"/>
                <w:color w:val="000000"/>
                <w:sz w:val="20"/>
                <w:szCs w:val="20"/>
              </w:rPr>
              <w:t>닛세키</w:t>
            </w:r>
            <w:r w:rsidRPr="00E11537">
              <w:rPr>
                <w:rFonts w:ascii="Arial" w:eastAsia="宋体" w:hAnsi="Arial" w:cs="Arial"/>
                <w:color w:val="000000"/>
                <w:sz w:val="20"/>
                <w:szCs w:val="20"/>
              </w:rPr>
              <w:t xml:space="preserve"> </w:t>
            </w:r>
            <w:r w:rsidRPr="00E11537">
              <w:rPr>
                <w:rFonts w:ascii="Batang" w:eastAsia="Batang" w:hAnsi="Batang" w:cs="Batang" w:hint="eastAsia"/>
                <w:color w:val="000000"/>
                <w:sz w:val="20"/>
                <w:szCs w:val="20"/>
              </w:rPr>
              <w:t>킨조쿠</w:t>
            </w:r>
            <w:r w:rsidRPr="00E11537">
              <w:rPr>
                <w:rFonts w:ascii="Arial" w:eastAsia="宋体" w:hAnsi="Arial" w:cs="Arial"/>
                <w:color w:val="000000"/>
                <w:sz w:val="20"/>
                <w:szCs w:val="20"/>
              </w:rPr>
              <w:t xml:space="preserve"> </w:t>
            </w:r>
            <w:r w:rsidRPr="00E11537">
              <w:rPr>
                <w:rFonts w:ascii="Batang" w:eastAsia="Batang" w:hAnsi="Batang" w:cs="Batang" w:hint="eastAsia"/>
                <w:color w:val="000000"/>
                <w:sz w:val="20"/>
                <w:szCs w:val="20"/>
              </w:rPr>
              <w:t>가부시키가이샤</w:t>
            </w:r>
          </w:p>
        </w:tc>
        <w:tc>
          <w:tcPr>
            <w:tcW w:w="752"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16</w:t>
            </w:r>
          </w:p>
        </w:tc>
      </w:tr>
      <w:tr w:rsidR="00761ED8" w:rsidRPr="00E11537" w:rsidTr="00761ED8">
        <w:trPr>
          <w:trHeight w:val="288"/>
        </w:trPr>
        <w:tc>
          <w:tcPr>
            <w:tcW w:w="4248"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Batang" w:eastAsia="Batang" w:hAnsi="Batang" w:cs="Batang" w:hint="eastAsia"/>
                <w:color w:val="000000"/>
                <w:sz w:val="20"/>
                <w:szCs w:val="20"/>
              </w:rPr>
              <w:t>엘에스엠트론</w:t>
            </w:r>
            <w:r w:rsidRPr="00E11537">
              <w:rPr>
                <w:rFonts w:ascii="Arial" w:eastAsia="宋体" w:hAnsi="Arial" w:cs="Arial"/>
                <w:color w:val="000000"/>
                <w:sz w:val="20"/>
                <w:szCs w:val="20"/>
              </w:rPr>
              <w:t xml:space="preserve"> </w:t>
            </w:r>
            <w:r w:rsidRPr="00E11537">
              <w:rPr>
                <w:rFonts w:ascii="Batang" w:eastAsia="Batang" w:hAnsi="Batang" w:cs="Batang" w:hint="eastAsia"/>
                <w:color w:val="000000"/>
                <w:sz w:val="20"/>
                <w:szCs w:val="20"/>
              </w:rPr>
              <w:t>주식회사</w:t>
            </w:r>
          </w:p>
        </w:tc>
        <w:tc>
          <w:tcPr>
            <w:tcW w:w="752"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7</w:t>
            </w:r>
          </w:p>
        </w:tc>
      </w:tr>
      <w:tr w:rsidR="00761ED8" w:rsidRPr="00E11537" w:rsidTr="00761ED8">
        <w:trPr>
          <w:trHeight w:val="288"/>
        </w:trPr>
        <w:tc>
          <w:tcPr>
            <w:tcW w:w="4248"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古河電気工業株式会社</w:t>
            </w:r>
          </w:p>
        </w:tc>
        <w:tc>
          <w:tcPr>
            <w:tcW w:w="752"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6</w:t>
            </w:r>
          </w:p>
        </w:tc>
      </w:tr>
      <w:tr w:rsidR="00761ED8" w:rsidRPr="00E11537" w:rsidTr="00761ED8">
        <w:trPr>
          <w:trHeight w:val="288"/>
        </w:trPr>
        <w:tc>
          <w:tcPr>
            <w:tcW w:w="4248"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Batang" w:eastAsia="Batang" w:hAnsi="Batang" w:cs="Batang" w:hint="eastAsia"/>
                <w:color w:val="000000"/>
                <w:sz w:val="20"/>
                <w:szCs w:val="20"/>
              </w:rPr>
              <w:t>미쓰이</w:t>
            </w:r>
            <w:r w:rsidRPr="00E11537">
              <w:rPr>
                <w:rFonts w:ascii="Arial" w:eastAsia="宋体" w:hAnsi="Arial" w:cs="Arial"/>
                <w:color w:val="000000"/>
                <w:sz w:val="20"/>
                <w:szCs w:val="20"/>
              </w:rPr>
              <w:t xml:space="preserve"> </w:t>
            </w:r>
            <w:r w:rsidRPr="00E11537">
              <w:rPr>
                <w:rFonts w:ascii="Batang" w:eastAsia="Batang" w:hAnsi="Batang" w:cs="Batang" w:hint="eastAsia"/>
                <w:color w:val="000000"/>
                <w:sz w:val="20"/>
                <w:szCs w:val="20"/>
              </w:rPr>
              <w:t>긴조꾸</w:t>
            </w:r>
            <w:r w:rsidRPr="00E11537">
              <w:rPr>
                <w:rFonts w:ascii="Arial" w:eastAsia="宋体" w:hAnsi="Arial" w:cs="Arial"/>
                <w:color w:val="000000"/>
                <w:sz w:val="20"/>
                <w:szCs w:val="20"/>
              </w:rPr>
              <w:t xml:space="preserve"> </w:t>
            </w:r>
            <w:r w:rsidRPr="00E11537">
              <w:rPr>
                <w:rFonts w:ascii="Batang" w:eastAsia="Batang" w:hAnsi="Batang" w:cs="Batang" w:hint="eastAsia"/>
                <w:color w:val="000000"/>
                <w:sz w:val="20"/>
                <w:szCs w:val="20"/>
              </w:rPr>
              <w:t>고교</w:t>
            </w:r>
            <w:r w:rsidRPr="00E11537">
              <w:rPr>
                <w:rFonts w:ascii="Arial" w:eastAsia="宋体" w:hAnsi="Arial" w:cs="Arial"/>
                <w:color w:val="000000"/>
                <w:sz w:val="20"/>
                <w:szCs w:val="20"/>
              </w:rPr>
              <w:t xml:space="preserve"> </w:t>
            </w:r>
            <w:r w:rsidRPr="00E11537">
              <w:rPr>
                <w:rFonts w:ascii="Batang" w:eastAsia="Batang" w:hAnsi="Batang" w:cs="Batang" w:hint="eastAsia"/>
                <w:color w:val="000000"/>
                <w:sz w:val="20"/>
                <w:szCs w:val="20"/>
              </w:rPr>
              <w:t>가부시키가이샤</w:t>
            </w:r>
          </w:p>
        </w:tc>
        <w:tc>
          <w:tcPr>
            <w:tcW w:w="752"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5</w:t>
            </w:r>
          </w:p>
        </w:tc>
      </w:tr>
      <w:tr w:rsidR="00761ED8" w:rsidRPr="00E11537" w:rsidTr="00761ED8">
        <w:trPr>
          <w:trHeight w:val="288"/>
        </w:trPr>
        <w:tc>
          <w:tcPr>
            <w:tcW w:w="4248"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color w:val="000000"/>
                <w:sz w:val="20"/>
                <w:szCs w:val="20"/>
              </w:rPr>
              <w:t>JX Nippon Mining &amp; Metals Corporation</w:t>
            </w:r>
          </w:p>
        </w:tc>
        <w:tc>
          <w:tcPr>
            <w:tcW w:w="752"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5</w:t>
            </w:r>
          </w:p>
        </w:tc>
      </w:tr>
      <w:tr w:rsidR="00761ED8" w:rsidRPr="00E11537" w:rsidTr="00761ED8">
        <w:trPr>
          <w:trHeight w:val="274"/>
        </w:trPr>
        <w:tc>
          <w:tcPr>
            <w:tcW w:w="4248"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Batang" w:eastAsia="Batang" w:hAnsi="Batang" w:cs="Batang" w:hint="eastAsia"/>
                <w:color w:val="000000"/>
                <w:sz w:val="20"/>
                <w:szCs w:val="20"/>
              </w:rPr>
              <w:t>일진머티리얼즈</w:t>
            </w:r>
            <w:r w:rsidRPr="00E11537">
              <w:rPr>
                <w:rFonts w:ascii="Arial" w:eastAsia="宋体" w:hAnsi="Arial" w:cs="Arial"/>
                <w:color w:val="000000"/>
                <w:sz w:val="20"/>
                <w:szCs w:val="20"/>
              </w:rPr>
              <w:t xml:space="preserve"> </w:t>
            </w:r>
            <w:r w:rsidRPr="00E11537">
              <w:rPr>
                <w:rFonts w:ascii="Batang" w:eastAsia="Batang" w:hAnsi="Batang" w:cs="Batang" w:hint="eastAsia"/>
                <w:color w:val="000000"/>
                <w:sz w:val="20"/>
                <w:szCs w:val="20"/>
              </w:rPr>
              <w:t>주식회사</w:t>
            </w:r>
          </w:p>
        </w:tc>
        <w:tc>
          <w:tcPr>
            <w:tcW w:w="752"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5</w:t>
            </w:r>
          </w:p>
        </w:tc>
      </w:tr>
      <w:tr w:rsidR="00761ED8" w:rsidRPr="00E11537" w:rsidTr="00761ED8">
        <w:trPr>
          <w:trHeight w:val="288"/>
        </w:trPr>
        <w:tc>
          <w:tcPr>
            <w:tcW w:w="4248"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color w:val="000000"/>
                <w:sz w:val="20"/>
                <w:szCs w:val="20"/>
              </w:rPr>
              <w:t>Goldenmax International Technology Co., Ltd.</w:t>
            </w:r>
          </w:p>
        </w:tc>
        <w:tc>
          <w:tcPr>
            <w:tcW w:w="752"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4</w:t>
            </w:r>
          </w:p>
        </w:tc>
      </w:tr>
      <w:tr w:rsidR="00761ED8" w:rsidRPr="00E11537" w:rsidTr="00761ED8">
        <w:trPr>
          <w:trHeight w:val="288"/>
        </w:trPr>
        <w:tc>
          <w:tcPr>
            <w:tcW w:w="4248"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广东生益科技股份有限公司</w:t>
            </w:r>
          </w:p>
        </w:tc>
        <w:tc>
          <w:tcPr>
            <w:tcW w:w="752"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4</w:t>
            </w:r>
          </w:p>
        </w:tc>
      </w:tr>
      <w:tr w:rsidR="00761ED8" w:rsidRPr="00E11537" w:rsidTr="00761ED8">
        <w:trPr>
          <w:trHeight w:val="288"/>
        </w:trPr>
        <w:tc>
          <w:tcPr>
            <w:tcW w:w="4248"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color w:val="000000"/>
                <w:sz w:val="20"/>
                <w:szCs w:val="20"/>
              </w:rPr>
              <w:t>The Furukawa Electric Co., Ltd.</w:t>
            </w:r>
          </w:p>
        </w:tc>
        <w:tc>
          <w:tcPr>
            <w:tcW w:w="752"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4</w:t>
            </w:r>
          </w:p>
        </w:tc>
      </w:tr>
      <w:tr w:rsidR="00761ED8" w:rsidRPr="00E11537" w:rsidTr="00761ED8">
        <w:trPr>
          <w:trHeight w:val="288"/>
        </w:trPr>
        <w:tc>
          <w:tcPr>
            <w:tcW w:w="4248"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金安国纪科技股份有限公司</w:t>
            </w:r>
          </w:p>
        </w:tc>
        <w:tc>
          <w:tcPr>
            <w:tcW w:w="752"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4</w:t>
            </w:r>
          </w:p>
        </w:tc>
      </w:tr>
    </w:tbl>
    <w:p w:rsidR="00761ED8" w:rsidRPr="00E11537" w:rsidRDefault="00761ED8" w:rsidP="00761ED8">
      <w:pPr>
        <w:spacing w:after="240" w:line="400" w:lineRule="exact"/>
        <w:rPr>
          <w:sz w:val="24"/>
          <w:szCs w:val="24"/>
        </w:rPr>
      </w:pPr>
    </w:p>
    <w:p w:rsidR="00761ED8" w:rsidRPr="00E11537" w:rsidRDefault="00761ED8" w:rsidP="00761ED8">
      <w:pPr>
        <w:jc w:val="left"/>
        <w:rPr>
          <w:sz w:val="24"/>
          <w:szCs w:val="24"/>
        </w:rPr>
      </w:pPr>
      <w:r w:rsidRPr="00E11537">
        <w:rPr>
          <w:rFonts w:hint="eastAsia"/>
          <w:sz w:val="24"/>
          <w:szCs w:val="24"/>
        </w:rPr>
        <w:t xml:space="preserve">3.3.6  C01G </w:t>
      </w:r>
      <w:r w:rsidRPr="00E11537">
        <w:rPr>
          <w:rFonts w:ascii="Calibri" w:eastAsia="宋体" w:hAnsi="Calibri" w:cs="Times New Roman" w:hint="eastAsia"/>
          <w:sz w:val="24"/>
          <w:szCs w:val="24"/>
        </w:rPr>
        <w:t>含有不包含在</w:t>
      </w:r>
      <w:r w:rsidRPr="00E11537">
        <w:rPr>
          <w:rFonts w:ascii="Calibri" w:eastAsia="宋体" w:hAnsi="Calibri" w:cs="Times New Roman"/>
          <w:sz w:val="24"/>
          <w:szCs w:val="24"/>
        </w:rPr>
        <w:t>C01D</w:t>
      </w:r>
      <w:r w:rsidRPr="00E11537">
        <w:rPr>
          <w:rFonts w:ascii="Calibri" w:eastAsia="宋体" w:hAnsi="Calibri" w:cs="Times New Roman" w:hint="eastAsia"/>
          <w:sz w:val="24"/>
          <w:szCs w:val="24"/>
        </w:rPr>
        <w:t>或</w:t>
      </w:r>
      <w:r w:rsidRPr="00E11537">
        <w:rPr>
          <w:rFonts w:ascii="Calibri" w:eastAsia="宋体" w:hAnsi="Calibri" w:cs="Times New Roman"/>
          <w:sz w:val="24"/>
          <w:szCs w:val="24"/>
        </w:rPr>
        <w:t>C01F</w:t>
      </w:r>
      <w:r w:rsidRPr="00E11537">
        <w:rPr>
          <w:rFonts w:ascii="Calibri" w:eastAsia="宋体" w:hAnsi="Calibri" w:cs="Times New Roman" w:hint="eastAsia"/>
          <w:sz w:val="24"/>
          <w:szCs w:val="24"/>
        </w:rPr>
        <w:t>小类中之金属的化合物</w:t>
      </w:r>
    </w:p>
    <w:p w:rsidR="00761ED8" w:rsidRPr="00E11537" w:rsidRDefault="00761ED8" w:rsidP="00761ED8">
      <w:pPr>
        <w:spacing w:line="400" w:lineRule="exact"/>
        <w:ind w:firstLineChars="200" w:firstLine="480"/>
        <w:rPr>
          <w:sz w:val="24"/>
          <w:szCs w:val="24"/>
        </w:rPr>
      </w:pPr>
      <w:r w:rsidRPr="00E11537">
        <w:rPr>
          <w:rFonts w:hint="eastAsia"/>
          <w:sz w:val="24"/>
          <w:szCs w:val="24"/>
        </w:rPr>
        <w:t xml:space="preserve">    </w:t>
      </w:r>
      <w:r w:rsidRPr="00E11537">
        <w:rPr>
          <w:rFonts w:hint="eastAsia"/>
          <w:sz w:val="24"/>
          <w:szCs w:val="24"/>
        </w:rPr>
        <w:t>从国家来看，中国与日本是主要的授权专利拥有国家，共有</w:t>
      </w:r>
      <w:r w:rsidRPr="00E11537">
        <w:rPr>
          <w:rFonts w:hint="eastAsia"/>
          <w:sz w:val="24"/>
          <w:szCs w:val="24"/>
        </w:rPr>
        <w:t>162</w:t>
      </w:r>
      <w:r w:rsidRPr="00E11537">
        <w:rPr>
          <w:rFonts w:hint="eastAsia"/>
          <w:sz w:val="24"/>
          <w:szCs w:val="24"/>
        </w:rPr>
        <w:t>篇，占总数的</w:t>
      </w:r>
      <w:r w:rsidRPr="00E11537">
        <w:rPr>
          <w:rFonts w:hint="eastAsia"/>
          <w:sz w:val="24"/>
          <w:szCs w:val="24"/>
        </w:rPr>
        <w:t>80%</w:t>
      </w:r>
      <w:r w:rsidRPr="00E11537">
        <w:rPr>
          <w:rFonts w:hint="eastAsia"/>
          <w:sz w:val="24"/>
          <w:szCs w:val="24"/>
        </w:rPr>
        <w:t>以上，其他国家与地区相关专利授权数量较少。从时间分布来看在该领域授权专利数量在</w:t>
      </w:r>
      <w:r w:rsidRPr="00E11537">
        <w:rPr>
          <w:rFonts w:hint="eastAsia"/>
          <w:sz w:val="24"/>
          <w:szCs w:val="24"/>
        </w:rPr>
        <w:t>13</w:t>
      </w:r>
      <w:r w:rsidRPr="00E11537">
        <w:rPr>
          <w:rFonts w:hint="eastAsia"/>
          <w:sz w:val="24"/>
          <w:szCs w:val="24"/>
        </w:rPr>
        <w:t>年之前较为稳定且数量较少，</w:t>
      </w:r>
      <w:r w:rsidRPr="00E11537">
        <w:rPr>
          <w:rFonts w:hint="eastAsia"/>
          <w:sz w:val="24"/>
          <w:szCs w:val="24"/>
        </w:rPr>
        <w:t>14</w:t>
      </w:r>
      <w:r w:rsidRPr="00E11537">
        <w:rPr>
          <w:rFonts w:hint="eastAsia"/>
          <w:sz w:val="24"/>
          <w:szCs w:val="24"/>
        </w:rPr>
        <w:t>年较</w:t>
      </w:r>
      <w:r w:rsidRPr="00E11537">
        <w:rPr>
          <w:rFonts w:hint="eastAsia"/>
          <w:sz w:val="24"/>
          <w:szCs w:val="24"/>
        </w:rPr>
        <w:t>13</w:t>
      </w:r>
      <w:r w:rsidRPr="00E11537">
        <w:rPr>
          <w:rFonts w:hint="eastAsia"/>
          <w:sz w:val="24"/>
          <w:szCs w:val="24"/>
        </w:rPr>
        <w:t>年有较大的提高，而</w:t>
      </w:r>
      <w:r w:rsidRPr="00E11537">
        <w:rPr>
          <w:rFonts w:hint="eastAsia"/>
          <w:sz w:val="24"/>
          <w:szCs w:val="24"/>
        </w:rPr>
        <w:t>15</w:t>
      </w:r>
      <w:r w:rsidRPr="00E11537">
        <w:rPr>
          <w:rFonts w:hint="eastAsia"/>
          <w:sz w:val="24"/>
          <w:szCs w:val="24"/>
        </w:rPr>
        <w:t>年数量由有所降低。从趋势来看，在该领域铜合金授权专利的数量会存在一定的波动。</w:t>
      </w:r>
      <w:r w:rsidRPr="00E11537">
        <w:rPr>
          <w:rFonts w:hint="eastAsia"/>
          <w:sz w:val="24"/>
          <w:szCs w:val="24"/>
        </w:rPr>
        <w:t xml:space="preserve"> </w:t>
      </w:r>
    </w:p>
    <w:p w:rsidR="00761ED8" w:rsidRPr="00E11537" w:rsidRDefault="00761ED8" w:rsidP="00761ED8">
      <w:pPr>
        <w:spacing w:after="240"/>
        <w:jc w:val="center"/>
        <w:rPr>
          <w:sz w:val="24"/>
          <w:szCs w:val="24"/>
        </w:rPr>
      </w:pPr>
      <w:r w:rsidRPr="00E11537">
        <w:rPr>
          <w:noProof/>
          <w:sz w:val="24"/>
          <w:szCs w:val="24"/>
        </w:rPr>
        <w:lastRenderedPageBreak/>
        <w:drawing>
          <wp:inline distT="0" distB="0" distL="0" distR="0">
            <wp:extent cx="5275336" cy="1629507"/>
            <wp:effectExtent l="19050" t="0" r="1514" b="0"/>
            <wp:docPr id="288" name="图片 1" descr="C:\Users\Administrator\Desktop\知识产权项目\铜\6\Chart-Country-20161204-163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知识产权项目\铜\6\Chart-Country-20161204-163036.png"/>
                    <pic:cNvPicPr>
                      <a:picLocks noChangeAspect="1" noChangeArrowheads="1"/>
                    </pic:cNvPicPr>
                  </pic:nvPicPr>
                  <pic:blipFill>
                    <a:blip r:embed="rId110" cstate="print"/>
                    <a:srcRect t="4794"/>
                    <a:stretch>
                      <a:fillRect/>
                    </a:stretch>
                  </pic:blipFill>
                  <pic:spPr bwMode="auto">
                    <a:xfrm>
                      <a:off x="0" y="0"/>
                      <a:ext cx="5275336" cy="1629507"/>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Pr="00E11537">
        <w:rPr>
          <w:rFonts w:hint="eastAsia"/>
          <w:sz w:val="24"/>
          <w:szCs w:val="24"/>
        </w:rPr>
        <w:t>1</w:t>
      </w:r>
      <w:r w:rsidR="00C377F5">
        <w:rPr>
          <w:rFonts w:hint="eastAsia"/>
          <w:sz w:val="24"/>
          <w:szCs w:val="24"/>
        </w:rPr>
        <w:t>08</w:t>
      </w:r>
      <w:r w:rsidRPr="00E11537">
        <w:rPr>
          <w:rFonts w:hint="eastAsia"/>
          <w:sz w:val="24"/>
          <w:szCs w:val="24"/>
        </w:rPr>
        <w:t xml:space="preserve">  </w:t>
      </w:r>
      <w:r w:rsidRPr="00E11537">
        <w:rPr>
          <w:rFonts w:hint="eastAsia"/>
          <w:sz w:val="24"/>
          <w:szCs w:val="24"/>
        </w:rPr>
        <w:t>铜合金</w:t>
      </w:r>
      <w:r w:rsidRPr="00E11537">
        <w:rPr>
          <w:rFonts w:hint="eastAsia"/>
          <w:sz w:val="24"/>
          <w:szCs w:val="24"/>
        </w:rPr>
        <w:t>C01G</w:t>
      </w:r>
      <w:r w:rsidRPr="00E11537">
        <w:rPr>
          <w:rFonts w:hint="eastAsia"/>
          <w:sz w:val="24"/>
          <w:szCs w:val="24"/>
        </w:rPr>
        <w:t>专利国家分布</w:t>
      </w:r>
    </w:p>
    <w:p w:rsidR="00761ED8" w:rsidRPr="00E11537" w:rsidRDefault="00761ED8" w:rsidP="00761ED8">
      <w:pPr>
        <w:spacing w:after="240"/>
        <w:rPr>
          <w:sz w:val="24"/>
          <w:szCs w:val="24"/>
        </w:rPr>
      </w:pPr>
      <w:r w:rsidRPr="00E11537">
        <w:rPr>
          <w:noProof/>
          <w:sz w:val="24"/>
          <w:szCs w:val="24"/>
        </w:rPr>
        <w:drawing>
          <wp:inline distT="0" distB="0" distL="0" distR="0">
            <wp:extent cx="5275336" cy="1541584"/>
            <wp:effectExtent l="19050" t="0" r="1514" b="0"/>
            <wp:docPr id="289" name="图片 2" descr="C:\Users\Administrator\Desktop\知识产权项目\铜\6\Chart-Granted Date-20161204-163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知识产权项目\铜\6\Chart-Granted Date-20161204-163011.png"/>
                    <pic:cNvPicPr>
                      <a:picLocks noChangeAspect="1" noChangeArrowheads="1"/>
                    </pic:cNvPicPr>
                  </pic:nvPicPr>
                  <pic:blipFill>
                    <a:blip r:embed="rId111" cstate="print"/>
                    <a:srcRect t="3767" b="6164"/>
                    <a:stretch>
                      <a:fillRect/>
                    </a:stretch>
                  </pic:blipFill>
                  <pic:spPr bwMode="auto">
                    <a:xfrm>
                      <a:off x="0" y="0"/>
                      <a:ext cx="5275336" cy="1541584"/>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Pr="00E11537">
        <w:rPr>
          <w:rFonts w:hint="eastAsia"/>
          <w:sz w:val="24"/>
          <w:szCs w:val="24"/>
        </w:rPr>
        <w:t>1</w:t>
      </w:r>
      <w:r w:rsidR="00C377F5">
        <w:rPr>
          <w:rFonts w:hint="eastAsia"/>
          <w:sz w:val="24"/>
          <w:szCs w:val="24"/>
        </w:rPr>
        <w:t>09</w:t>
      </w:r>
      <w:r w:rsidRPr="00E11537">
        <w:rPr>
          <w:rFonts w:hint="eastAsia"/>
          <w:sz w:val="24"/>
          <w:szCs w:val="24"/>
        </w:rPr>
        <w:t xml:space="preserve">  </w:t>
      </w:r>
      <w:r w:rsidRPr="00E11537">
        <w:rPr>
          <w:rFonts w:hint="eastAsia"/>
          <w:sz w:val="24"/>
          <w:szCs w:val="24"/>
        </w:rPr>
        <w:t>铜合金</w:t>
      </w:r>
      <w:r w:rsidRPr="00E11537">
        <w:rPr>
          <w:rFonts w:hint="eastAsia"/>
          <w:sz w:val="24"/>
          <w:szCs w:val="24"/>
        </w:rPr>
        <w:t>C01G</w:t>
      </w:r>
      <w:r w:rsidRPr="00E11537">
        <w:rPr>
          <w:rFonts w:hint="eastAsia"/>
          <w:sz w:val="24"/>
          <w:szCs w:val="24"/>
        </w:rPr>
        <w:t>专利数量历年分布</w:t>
      </w:r>
    </w:p>
    <w:p w:rsidR="00761ED8" w:rsidRPr="00E11537" w:rsidRDefault="00761ED8" w:rsidP="00761ED8">
      <w:pPr>
        <w:spacing w:line="400" w:lineRule="exact"/>
        <w:ind w:firstLineChars="200" w:firstLine="480"/>
        <w:rPr>
          <w:rFonts w:ascii="宋体" w:eastAsia="宋体" w:hAnsi="宋体" w:cs="宋体"/>
          <w:color w:val="000000"/>
          <w:kern w:val="0"/>
          <w:sz w:val="24"/>
          <w:szCs w:val="24"/>
        </w:rPr>
      </w:pPr>
      <w:r w:rsidRPr="00E11537">
        <w:rPr>
          <w:rFonts w:hint="eastAsia"/>
          <w:sz w:val="24"/>
          <w:szCs w:val="24"/>
        </w:rPr>
        <w:t xml:space="preserve">    </w:t>
      </w:r>
      <w:r w:rsidRPr="00E11537">
        <w:rPr>
          <w:rFonts w:hint="eastAsia"/>
          <w:sz w:val="24"/>
          <w:szCs w:val="24"/>
        </w:rPr>
        <w:t>从授权单位来看，前</w:t>
      </w:r>
      <w:r w:rsidRPr="00E11537">
        <w:rPr>
          <w:rFonts w:hint="eastAsia"/>
          <w:sz w:val="24"/>
          <w:szCs w:val="24"/>
        </w:rPr>
        <w:t>10</w:t>
      </w:r>
      <w:r w:rsidRPr="00E11537">
        <w:rPr>
          <w:rFonts w:hint="eastAsia"/>
          <w:sz w:val="24"/>
          <w:szCs w:val="24"/>
        </w:rPr>
        <w:t>单位中</w:t>
      </w:r>
      <w:r w:rsidRPr="00E11537">
        <w:rPr>
          <w:rFonts w:hint="eastAsia"/>
          <w:sz w:val="24"/>
          <w:szCs w:val="24"/>
        </w:rPr>
        <w:t>9</w:t>
      </w:r>
      <w:r w:rsidRPr="00E11537">
        <w:rPr>
          <w:rFonts w:hint="eastAsia"/>
          <w:sz w:val="24"/>
          <w:szCs w:val="24"/>
        </w:rPr>
        <w:t>家为国内单位，</w:t>
      </w:r>
      <w:r w:rsidRPr="00E11537">
        <w:rPr>
          <w:rFonts w:hint="eastAsia"/>
          <w:sz w:val="24"/>
          <w:szCs w:val="24"/>
        </w:rPr>
        <w:t>1</w:t>
      </w:r>
      <w:r w:rsidRPr="00E11537">
        <w:rPr>
          <w:rFonts w:hint="eastAsia"/>
          <w:sz w:val="24"/>
          <w:szCs w:val="24"/>
        </w:rPr>
        <w:t>家为国外单位，表明在该领域国内相关研究单位较多。从单位性质看，国内单位有</w:t>
      </w:r>
      <w:r w:rsidRPr="00E11537">
        <w:rPr>
          <w:rFonts w:hint="eastAsia"/>
          <w:sz w:val="24"/>
          <w:szCs w:val="24"/>
        </w:rPr>
        <w:t>6</w:t>
      </w:r>
      <w:r w:rsidRPr="00E11537">
        <w:rPr>
          <w:rFonts w:hint="eastAsia"/>
          <w:sz w:val="24"/>
          <w:szCs w:val="24"/>
        </w:rPr>
        <w:t>家为高校或研究所单位，其余包括</w:t>
      </w:r>
      <w:r w:rsidRPr="00E11537">
        <w:rPr>
          <w:rFonts w:hint="eastAsia"/>
          <w:sz w:val="24"/>
          <w:szCs w:val="24"/>
        </w:rPr>
        <w:t>1</w:t>
      </w:r>
      <w:r w:rsidRPr="00E11537">
        <w:rPr>
          <w:rFonts w:hint="eastAsia"/>
          <w:sz w:val="24"/>
          <w:szCs w:val="24"/>
        </w:rPr>
        <w:t>个个人以及</w:t>
      </w:r>
      <w:r w:rsidRPr="00E11537">
        <w:rPr>
          <w:rFonts w:hint="eastAsia"/>
          <w:sz w:val="24"/>
          <w:szCs w:val="24"/>
        </w:rPr>
        <w:t>2</w:t>
      </w:r>
      <w:r w:rsidRPr="00E11537">
        <w:rPr>
          <w:rFonts w:hint="eastAsia"/>
          <w:sz w:val="24"/>
          <w:szCs w:val="24"/>
        </w:rPr>
        <w:t>家企业广州科城环保科技有限公司、深圳市危险废物处理站有限公司。</w:t>
      </w:r>
      <w:r w:rsidRPr="00E11537">
        <w:rPr>
          <w:rFonts w:ascii="宋体" w:eastAsia="宋体" w:hAnsi="宋体" w:cs="宋体" w:hint="eastAsia"/>
          <w:color w:val="000000"/>
          <w:kern w:val="0"/>
          <w:sz w:val="24"/>
          <w:szCs w:val="24"/>
        </w:rPr>
        <w:t>说明国内对该领域的研究开展广泛，除了学校外还有其他单位在进行相关研究。从具体的专利来看该领域的相关发明涉及到一些含铜化合物的制备，如碱式碳酸铜、氧化铜、硫酸铜等以及对一些废弃含铜化合物的处理。</w:t>
      </w:r>
    </w:p>
    <w:p w:rsidR="00761ED8" w:rsidRPr="00E11537" w:rsidRDefault="00761ED8" w:rsidP="00761ED8">
      <w:pPr>
        <w:jc w:val="center"/>
        <w:rPr>
          <w:sz w:val="24"/>
          <w:szCs w:val="24"/>
        </w:rPr>
      </w:pPr>
      <w:r w:rsidRPr="00E11537">
        <w:rPr>
          <w:rFonts w:hint="eastAsia"/>
          <w:sz w:val="24"/>
          <w:szCs w:val="24"/>
        </w:rPr>
        <w:t>表</w:t>
      </w:r>
      <w:r w:rsidRPr="00E11537">
        <w:rPr>
          <w:rFonts w:hint="eastAsia"/>
          <w:sz w:val="24"/>
          <w:szCs w:val="24"/>
        </w:rPr>
        <w:t>1</w:t>
      </w:r>
      <w:r>
        <w:rPr>
          <w:rFonts w:hint="eastAsia"/>
          <w:sz w:val="24"/>
          <w:szCs w:val="24"/>
        </w:rPr>
        <w:t>2</w:t>
      </w:r>
      <w:r w:rsidR="00D16FB5">
        <w:rPr>
          <w:rFonts w:hint="eastAsia"/>
          <w:sz w:val="24"/>
          <w:szCs w:val="24"/>
        </w:rPr>
        <w:t>0</w:t>
      </w:r>
      <w:r w:rsidRPr="00E11537">
        <w:rPr>
          <w:rFonts w:hint="eastAsia"/>
          <w:sz w:val="24"/>
          <w:szCs w:val="24"/>
        </w:rPr>
        <w:t xml:space="preserve">  </w:t>
      </w:r>
      <w:r w:rsidRPr="00E11537">
        <w:rPr>
          <w:rFonts w:hint="eastAsia"/>
          <w:sz w:val="24"/>
          <w:szCs w:val="24"/>
        </w:rPr>
        <w:t>铜合金</w:t>
      </w:r>
      <w:r w:rsidRPr="00E11537">
        <w:rPr>
          <w:rFonts w:hint="eastAsia"/>
          <w:sz w:val="24"/>
          <w:szCs w:val="24"/>
        </w:rPr>
        <w:t>C01G</w:t>
      </w:r>
      <w:r w:rsidRPr="00E11537">
        <w:rPr>
          <w:rFonts w:hint="eastAsia"/>
          <w:sz w:val="24"/>
          <w:szCs w:val="24"/>
        </w:rPr>
        <w:t>专利授权数量前</w:t>
      </w:r>
      <w:r w:rsidRPr="00E11537">
        <w:rPr>
          <w:rFonts w:hint="eastAsia"/>
          <w:sz w:val="24"/>
          <w:szCs w:val="24"/>
        </w:rPr>
        <w:t>10</w:t>
      </w:r>
      <w:r w:rsidRPr="00E11537">
        <w:rPr>
          <w:rFonts w:hint="eastAsia"/>
          <w:sz w:val="24"/>
          <w:szCs w:val="24"/>
        </w:rPr>
        <w:t>单位</w:t>
      </w:r>
    </w:p>
    <w:tbl>
      <w:tblPr>
        <w:tblStyle w:val="a6"/>
        <w:tblW w:w="5000" w:type="pct"/>
        <w:tblLook w:val="04A0"/>
      </w:tblPr>
      <w:tblGrid>
        <w:gridCol w:w="7240"/>
        <w:gridCol w:w="1282"/>
      </w:tblGrid>
      <w:tr w:rsidR="00761ED8" w:rsidRPr="00E11537" w:rsidTr="00761ED8">
        <w:trPr>
          <w:trHeight w:val="288"/>
        </w:trPr>
        <w:tc>
          <w:tcPr>
            <w:tcW w:w="4248" w:type="pct"/>
            <w:vAlign w:val="center"/>
            <w:hideMark/>
          </w:tcPr>
          <w:p w:rsidR="00761ED8" w:rsidRPr="00E11537" w:rsidRDefault="00761ED8" w:rsidP="00761ED8">
            <w:pPr>
              <w:widowControl/>
              <w:jc w:val="center"/>
              <w:rPr>
                <w:rFonts w:ascii="Arial" w:eastAsia="宋体" w:hAnsi="Arial" w:cs="Arial"/>
                <w:color w:val="000000"/>
                <w:kern w:val="0"/>
                <w:szCs w:val="21"/>
              </w:rPr>
            </w:pPr>
            <w:r w:rsidRPr="00E11537">
              <w:rPr>
                <w:rFonts w:ascii="Arial" w:eastAsia="宋体" w:hAnsi="宋体" w:cs="Arial"/>
                <w:color w:val="000000"/>
                <w:kern w:val="0"/>
                <w:szCs w:val="21"/>
              </w:rPr>
              <w:t>申请单位</w:t>
            </w:r>
          </w:p>
        </w:tc>
        <w:tc>
          <w:tcPr>
            <w:tcW w:w="752" w:type="pct"/>
            <w:vAlign w:val="center"/>
            <w:hideMark/>
          </w:tcPr>
          <w:p w:rsidR="00761ED8" w:rsidRPr="00E11537" w:rsidRDefault="00761ED8" w:rsidP="00761ED8">
            <w:pPr>
              <w:widowControl/>
              <w:jc w:val="center"/>
              <w:rPr>
                <w:rFonts w:ascii="Arial" w:eastAsia="宋体" w:hAnsi="Arial" w:cs="Arial"/>
                <w:color w:val="000000"/>
                <w:kern w:val="0"/>
                <w:szCs w:val="21"/>
              </w:rPr>
            </w:pPr>
            <w:r w:rsidRPr="00E11537">
              <w:rPr>
                <w:rFonts w:ascii="Arial" w:eastAsia="宋体" w:hAnsi="宋体" w:cs="Arial"/>
                <w:color w:val="000000"/>
                <w:kern w:val="0"/>
                <w:szCs w:val="21"/>
              </w:rPr>
              <w:t>数量</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宋体" w:eastAsia="宋体" w:hAnsi="宋体" w:cs="宋体" w:hint="eastAsia"/>
                <w:color w:val="000000"/>
                <w:sz w:val="20"/>
                <w:szCs w:val="20"/>
              </w:rPr>
              <w:t>廖勇志</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ascii="宋体" w:eastAsia="宋体" w:hAnsi="宋体" w:cs="宋体" w:hint="eastAsia"/>
                <w:color w:val="000000"/>
                <w:sz w:val="20"/>
                <w:szCs w:val="20"/>
              </w:rPr>
              <w:t>8</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昆明理工大学</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5</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安徽理工大学</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DOWA</w:t>
            </w:r>
            <w:r w:rsidRPr="00E11537">
              <w:rPr>
                <w:rFonts w:hint="eastAsia"/>
                <w:color w:val="000000"/>
                <w:sz w:val="20"/>
                <w:szCs w:val="20"/>
              </w:rPr>
              <w:t>エレクトロニクス株式会社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中南大学</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w:t>
            </w:r>
          </w:p>
        </w:tc>
      </w:tr>
      <w:tr w:rsidR="00761ED8" w:rsidRPr="00E11537" w:rsidTr="00761ED8">
        <w:trPr>
          <w:trHeight w:val="274"/>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广州科城环保科技有限公司</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宁波大学</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山西科技大学</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上海交大</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深圳市危险废物处理站有限公司</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w:t>
            </w:r>
          </w:p>
        </w:tc>
      </w:tr>
    </w:tbl>
    <w:p w:rsidR="00761ED8" w:rsidRPr="00E11537" w:rsidRDefault="00761ED8" w:rsidP="00761ED8">
      <w:pPr>
        <w:spacing w:after="240" w:line="400" w:lineRule="exact"/>
        <w:rPr>
          <w:sz w:val="24"/>
          <w:szCs w:val="24"/>
        </w:rPr>
      </w:pPr>
    </w:p>
    <w:p w:rsidR="00761ED8" w:rsidRPr="00E11537" w:rsidRDefault="00761ED8" w:rsidP="00761ED8">
      <w:pPr>
        <w:jc w:val="left"/>
        <w:rPr>
          <w:sz w:val="24"/>
          <w:szCs w:val="24"/>
        </w:rPr>
      </w:pPr>
      <w:r w:rsidRPr="00E11537">
        <w:rPr>
          <w:rFonts w:hint="eastAsia"/>
          <w:sz w:val="24"/>
          <w:szCs w:val="24"/>
        </w:rPr>
        <w:lastRenderedPageBreak/>
        <w:t>3.3.7  C22B</w:t>
      </w:r>
      <w:r w:rsidRPr="00E11537">
        <w:rPr>
          <w:sz w:val="24"/>
          <w:szCs w:val="24"/>
        </w:rPr>
        <w:t xml:space="preserve"> </w:t>
      </w:r>
      <w:r w:rsidRPr="00E11537">
        <w:rPr>
          <w:rFonts w:ascii="Calibri" w:eastAsia="宋体" w:hAnsi="Calibri" w:cs="Times New Roman" w:hint="eastAsia"/>
          <w:sz w:val="24"/>
          <w:szCs w:val="24"/>
        </w:rPr>
        <w:t>金属的生产或精炼；原材料的预处理</w:t>
      </w:r>
    </w:p>
    <w:p w:rsidR="00761ED8" w:rsidRPr="00E11537" w:rsidRDefault="00761ED8" w:rsidP="00761ED8">
      <w:pPr>
        <w:spacing w:line="400" w:lineRule="exact"/>
        <w:ind w:firstLineChars="200" w:firstLine="480"/>
        <w:rPr>
          <w:sz w:val="24"/>
          <w:szCs w:val="24"/>
        </w:rPr>
      </w:pPr>
      <w:r w:rsidRPr="00E11537">
        <w:rPr>
          <w:rFonts w:hint="eastAsia"/>
          <w:sz w:val="24"/>
          <w:szCs w:val="24"/>
        </w:rPr>
        <w:t xml:space="preserve">    </w:t>
      </w:r>
      <w:r w:rsidRPr="00E11537">
        <w:rPr>
          <w:rFonts w:hint="eastAsia"/>
          <w:sz w:val="24"/>
          <w:szCs w:val="24"/>
        </w:rPr>
        <w:t>从国家来看，中国与日本是主要的授权专利拥有国家，共有</w:t>
      </w:r>
      <w:r w:rsidRPr="00E11537">
        <w:rPr>
          <w:rFonts w:hint="eastAsia"/>
          <w:sz w:val="24"/>
          <w:szCs w:val="24"/>
        </w:rPr>
        <w:t>461</w:t>
      </w:r>
      <w:r w:rsidRPr="00E11537">
        <w:rPr>
          <w:rFonts w:hint="eastAsia"/>
          <w:sz w:val="24"/>
          <w:szCs w:val="24"/>
        </w:rPr>
        <w:t>篇，占总数的</w:t>
      </w:r>
      <w:r w:rsidRPr="00E11537">
        <w:rPr>
          <w:rFonts w:hint="eastAsia"/>
          <w:sz w:val="24"/>
          <w:szCs w:val="24"/>
        </w:rPr>
        <w:t>80%</w:t>
      </w:r>
      <w:r w:rsidRPr="00E11537">
        <w:rPr>
          <w:rFonts w:hint="eastAsia"/>
          <w:sz w:val="24"/>
          <w:szCs w:val="24"/>
        </w:rPr>
        <w:t>以上，其他国家与地区相关专利授权数量较少。从时间分布来看在该领域授权专利数量在</w:t>
      </w:r>
      <w:r w:rsidRPr="00E11537">
        <w:rPr>
          <w:rFonts w:hint="eastAsia"/>
          <w:sz w:val="24"/>
          <w:szCs w:val="24"/>
        </w:rPr>
        <w:t>15</w:t>
      </w:r>
      <w:r w:rsidRPr="00E11537">
        <w:rPr>
          <w:rFonts w:hint="eastAsia"/>
          <w:sz w:val="24"/>
          <w:szCs w:val="24"/>
        </w:rPr>
        <w:t>年之前保持稳定增加的趋势且在</w:t>
      </w:r>
      <w:r w:rsidRPr="00E11537">
        <w:rPr>
          <w:rFonts w:hint="eastAsia"/>
          <w:sz w:val="24"/>
          <w:szCs w:val="24"/>
        </w:rPr>
        <w:t>14</w:t>
      </w:r>
      <w:r w:rsidRPr="00E11537">
        <w:rPr>
          <w:rFonts w:hint="eastAsia"/>
          <w:sz w:val="24"/>
          <w:szCs w:val="24"/>
        </w:rPr>
        <w:t>年达到最大值</w:t>
      </w:r>
      <w:r w:rsidRPr="00E11537">
        <w:rPr>
          <w:rFonts w:hint="eastAsia"/>
          <w:sz w:val="24"/>
          <w:szCs w:val="24"/>
        </w:rPr>
        <w:t>119</w:t>
      </w:r>
      <w:r w:rsidRPr="00E11537">
        <w:rPr>
          <w:rFonts w:hint="eastAsia"/>
          <w:sz w:val="24"/>
          <w:szCs w:val="24"/>
        </w:rPr>
        <w:t>篇，</w:t>
      </w:r>
      <w:r w:rsidRPr="00E11537">
        <w:rPr>
          <w:rFonts w:hint="eastAsia"/>
          <w:sz w:val="24"/>
          <w:szCs w:val="24"/>
        </w:rPr>
        <w:t>15</w:t>
      </w:r>
      <w:r w:rsidRPr="00E11537">
        <w:rPr>
          <w:rFonts w:hint="eastAsia"/>
          <w:sz w:val="24"/>
          <w:szCs w:val="24"/>
        </w:rPr>
        <w:t>年较</w:t>
      </w:r>
      <w:r w:rsidRPr="00E11537">
        <w:rPr>
          <w:rFonts w:hint="eastAsia"/>
          <w:sz w:val="24"/>
          <w:szCs w:val="24"/>
        </w:rPr>
        <w:t>14</w:t>
      </w:r>
      <w:r w:rsidRPr="00E11537">
        <w:rPr>
          <w:rFonts w:hint="eastAsia"/>
          <w:sz w:val="24"/>
          <w:szCs w:val="24"/>
        </w:rPr>
        <w:t>年授权专利数量有</w:t>
      </w:r>
      <w:r w:rsidRPr="00E11537">
        <w:rPr>
          <w:rFonts w:hint="eastAsia"/>
          <w:sz w:val="24"/>
          <w:szCs w:val="24"/>
        </w:rPr>
        <w:t>25%</w:t>
      </w:r>
      <w:r w:rsidRPr="00E11537">
        <w:rPr>
          <w:rFonts w:hint="eastAsia"/>
          <w:sz w:val="24"/>
          <w:szCs w:val="24"/>
        </w:rPr>
        <w:t>左右的降幅。从趋势来看，在该领域铜合金授权专利的数量有所下降，该领域铜合金相关材料发展较为平缓，应加大相关投入。</w:t>
      </w:r>
      <w:r w:rsidRPr="00E11537">
        <w:rPr>
          <w:rFonts w:hint="eastAsia"/>
          <w:sz w:val="24"/>
          <w:szCs w:val="24"/>
        </w:rPr>
        <w:t xml:space="preserve"> </w:t>
      </w:r>
    </w:p>
    <w:p w:rsidR="00761ED8" w:rsidRPr="00E11537" w:rsidRDefault="00761ED8" w:rsidP="00761ED8">
      <w:pPr>
        <w:spacing w:after="240"/>
        <w:jc w:val="center"/>
        <w:rPr>
          <w:sz w:val="24"/>
          <w:szCs w:val="24"/>
        </w:rPr>
      </w:pPr>
      <w:r w:rsidRPr="00E11537">
        <w:rPr>
          <w:rFonts w:hint="eastAsia"/>
          <w:noProof/>
          <w:sz w:val="24"/>
          <w:szCs w:val="24"/>
        </w:rPr>
        <w:drawing>
          <wp:inline distT="0" distB="0" distL="0" distR="0">
            <wp:extent cx="5269230" cy="1711325"/>
            <wp:effectExtent l="19050" t="0" r="7620" b="0"/>
            <wp:docPr id="290" name="图片 3" descr="C:\Users\Administrator\Desktop\知识产权项目\铜\7\Chart-Country-20161204-164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知识产权项目\铜\7\Chart-Country-20161204-164228.png"/>
                    <pic:cNvPicPr>
                      <a:picLocks noChangeAspect="1" noChangeArrowheads="1"/>
                    </pic:cNvPicPr>
                  </pic:nvPicPr>
                  <pic:blipFill>
                    <a:blip r:embed="rId112" cstate="print"/>
                    <a:srcRect/>
                    <a:stretch>
                      <a:fillRect/>
                    </a:stretch>
                  </pic:blipFill>
                  <pic:spPr bwMode="auto">
                    <a:xfrm>
                      <a:off x="0" y="0"/>
                      <a:ext cx="5269230" cy="1711325"/>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Pr="00E11537">
        <w:rPr>
          <w:rFonts w:hint="eastAsia"/>
          <w:sz w:val="24"/>
          <w:szCs w:val="24"/>
        </w:rPr>
        <w:t>1</w:t>
      </w:r>
      <w:r w:rsidR="00C377F5">
        <w:rPr>
          <w:rFonts w:hint="eastAsia"/>
          <w:sz w:val="24"/>
          <w:szCs w:val="24"/>
        </w:rPr>
        <w:t>10</w:t>
      </w:r>
      <w:r w:rsidRPr="00E11537">
        <w:rPr>
          <w:rFonts w:hint="eastAsia"/>
          <w:sz w:val="24"/>
          <w:szCs w:val="24"/>
        </w:rPr>
        <w:t xml:space="preserve">  </w:t>
      </w:r>
      <w:r w:rsidRPr="00E11537">
        <w:rPr>
          <w:rFonts w:hint="eastAsia"/>
          <w:sz w:val="24"/>
          <w:szCs w:val="24"/>
        </w:rPr>
        <w:t>铜合金</w:t>
      </w:r>
      <w:r w:rsidRPr="00E11537">
        <w:rPr>
          <w:rFonts w:hint="eastAsia"/>
          <w:sz w:val="24"/>
          <w:szCs w:val="24"/>
        </w:rPr>
        <w:t>C22B</w:t>
      </w:r>
      <w:r w:rsidRPr="00E11537">
        <w:rPr>
          <w:rFonts w:hint="eastAsia"/>
          <w:sz w:val="24"/>
          <w:szCs w:val="24"/>
        </w:rPr>
        <w:t>专利国家分布</w:t>
      </w:r>
    </w:p>
    <w:p w:rsidR="00761ED8" w:rsidRPr="00E11537" w:rsidRDefault="00761ED8" w:rsidP="00761ED8">
      <w:pPr>
        <w:spacing w:after="240"/>
        <w:rPr>
          <w:sz w:val="24"/>
          <w:szCs w:val="24"/>
        </w:rPr>
      </w:pPr>
      <w:r w:rsidRPr="00E11537">
        <w:rPr>
          <w:noProof/>
          <w:sz w:val="24"/>
          <w:szCs w:val="24"/>
        </w:rPr>
        <w:drawing>
          <wp:inline distT="0" distB="0" distL="0" distR="0">
            <wp:extent cx="5269230" cy="1711325"/>
            <wp:effectExtent l="19050" t="0" r="7620" b="0"/>
            <wp:docPr id="291" name="图片 4" descr="C:\Users\Administrator\Desktop\知识产权项目\铜\7\Chart-Granted Date-20161204-164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知识产权项目\铜\7\Chart-Granted Date-20161204-164215.png"/>
                    <pic:cNvPicPr>
                      <a:picLocks noChangeAspect="1" noChangeArrowheads="1"/>
                    </pic:cNvPicPr>
                  </pic:nvPicPr>
                  <pic:blipFill>
                    <a:blip r:embed="rId113" cstate="print"/>
                    <a:srcRect/>
                    <a:stretch>
                      <a:fillRect/>
                    </a:stretch>
                  </pic:blipFill>
                  <pic:spPr bwMode="auto">
                    <a:xfrm>
                      <a:off x="0" y="0"/>
                      <a:ext cx="5269230" cy="1711325"/>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Pr="00E11537">
        <w:rPr>
          <w:rFonts w:hint="eastAsia"/>
          <w:sz w:val="24"/>
          <w:szCs w:val="24"/>
        </w:rPr>
        <w:t>1</w:t>
      </w:r>
      <w:r w:rsidR="00C377F5">
        <w:rPr>
          <w:rFonts w:hint="eastAsia"/>
          <w:sz w:val="24"/>
          <w:szCs w:val="24"/>
        </w:rPr>
        <w:t>11</w:t>
      </w:r>
      <w:r w:rsidRPr="00E11537">
        <w:rPr>
          <w:rFonts w:hint="eastAsia"/>
          <w:sz w:val="24"/>
          <w:szCs w:val="24"/>
        </w:rPr>
        <w:t xml:space="preserve">  </w:t>
      </w:r>
      <w:r w:rsidRPr="00E11537">
        <w:rPr>
          <w:rFonts w:hint="eastAsia"/>
          <w:sz w:val="24"/>
          <w:szCs w:val="24"/>
        </w:rPr>
        <w:t>铜合金</w:t>
      </w:r>
      <w:r w:rsidRPr="00E11537">
        <w:rPr>
          <w:rFonts w:hint="eastAsia"/>
          <w:sz w:val="24"/>
          <w:szCs w:val="24"/>
        </w:rPr>
        <w:t>C22B</w:t>
      </w:r>
      <w:r w:rsidRPr="00E11537">
        <w:rPr>
          <w:rFonts w:hint="eastAsia"/>
          <w:sz w:val="24"/>
          <w:szCs w:val="24"/>
        </w:rPr>
        <w:t>专利数量历年分布</w:t>
      </w:r>
    </w:p>
    <w:p w:rsidR="00761ED8" w:rsidRPr="00E11537" w:rsidRDefault="00761ED8" w:rsidP="00761ED8">
      <w:pPr>
        <w:spacing w:line="400" w:lineRule="exact"/>
        <w:ind w:firstLineChars="200" w:firstLine="480"/>
        <w:rPr>
          <w:rFonts w:ascii="宋体" w:eastAsia="宋体" w:hAnsi="宋体" w:cs="宋体"/>
          <w:color w:val="000000"/>
          <w:kern w:val="0"/>
          <w:sz w:val="24"/>
          <w:szCs w:val="24"/>
        </w:rPr>
      </w:pPr>
      <w:r w:rsidRPr="00E11537">
        <w:rPr>
          <w:rFonts w:hint="eastAsia"/>
          <w:sz w:val="24"/>
          <w:szCs w:val="24"/>
        </w:rPr>
        <w:t xml:space="preserve">    </w:t>
      </w:r>
      <w:r w:rsidRPr="00E11537">
        <w:rPr>
          <w:rFonts w:hint="eastAsia"/>
          <w:sz w:val="24"/>
          <w:szCs w:val="24"/>
        </w:rPr>
        <w:t>从授权单位来看，前</w:t>
      </w:r>
      <w:r w:rsidRPr="00E11537">
        <w:rPr>
          <w:rFonts w:hint="eastAsia"/>
          <w:sz w:val="24"/>
          <w:szCs w:val="24"/>
        </w:rPr>
        <w:t>10</w:t>
      </w:r>
      <w:r w:rsidRPr="00E11537">
        <w:rPr>
          <w:rFonts w:hint="eastAsia"/>
          <w:sz w:val="24"/>
          <w:szCs w:val="24"/>
        </w:rPr>
        <w:t>家单位全部为中国和日本的单位，表明中国和日本在该领域的研究中有一定优势，其中</w:t>
      </w:r>
      <w:r w:rsidRPr="00E11537">
        <w:rPr>
          <w:rFonts w:hint="eastAsia"/>
          <w:sz w:val="24"/>
          <w:szCs w:val="24"/>
        </w:rPr>
        <w:t>4</w:t>
      </w:r>
      <w:r w:rsidRPr="00E11537">
        <w:rPr>
          <w:rFonts w:hint="eastAsia"/>
          <w:sz w:val="24"/>
          <w:szCs w:val="24"/>
        </w:rPr>
        <w:t>家日本单位全部为企业，而国内</w:t>
      </w:r>
      <w:r w:rsidRPr="00E11537">
        <w:rPr>
          <w:rFonts w:hint="eastAsia"/>
          <w:sz w:val="24"/>
          <w:szCs w:val="24"/>
        </w:rPr>
        <w:t>6</w:t>
      </w:r>
      <w:r w:rsidRPr="00E11537">
        <w:rPr>
          <w:rFonts w:hint="eastAsia"/>
          <w:sz w:val="24"/>
          <w:szCs w:val="24"/>
        </w:rPr>
        <w:t>家单位中有</w:t>
      </w:r>
      <w:r w:rsidRPr="00E11537">
        <w:rPr>
          <w:rFonts w:hint="eastAsia"/>
          <w:sz w:val="24"/>
          <w:szCs w:val="24"/>
        </w:rPr>
        <w:t>4</w:t>
      </w:r>
      <w:r w:rsidRPr="00E11537">
        <w:rPr>
          <w:rFonts w:hint="eastAsia"/>
          <w:sz w:val="24"/>
          <w:szCs w:val="24"/>
        </w:rPr>
        <w:t>家研究机构以及</w:t>
      </w:r>
      <w:r w:rsidRPr="00E11537">
        <w:rPr>
          <w:rFonts w:hint="eastAsia"/>
          <w:sz w:val="24"/>
          <w:szCs w:val="24"/>
        </w:rPr>
        <w:t>2</w:t>
      </w:r>
      <w:r w:rsidRPr="00E11537">
        <w:rPr>
          <w:rFonts w:hint="eastAsia"/>
          <w:sz w:val="24"/>
          <w:szCs w:val="24"/>
        </w:rPr>
        <w:t>家企业，表明国内在该领域相关研究分布较好，既有高校研究理论，也有企业实际应用。</w:t>
      </w:r>
      <w:r w:rsidRPr="00E11537">
        <w:rPr>
          <w:rFonts w:ascii="宋体" w:eastAsia="宋体" w:hAnsi="宋体" w:cs="宋体" w:hint="eastAsia"/>
          <w:color w:val="000000"/>
          <w:kern w:val="0"/>
          <w:sz w:val="24"/>
          <w:szCs w:val="24"/>
        </w:rPr>
        <w:t>从具体的专利来看该领域专利主要是铜的提炼以及废杂铜的处理回收技术。</w:t>
      </w:r>
    </w:p>
    <w:p w:rsidR="00761ED8" w:rsidRPr="00E11537" w:rsidRDefault="00761ED8" w:rsidP="00761ED8">
      <w:pPr>
        <w:jc w:val="center"/>
        <w:rPr>
          <w:sz w:val="24"/>
          <w:szCs w:val="24"/>
        </w:rPr>
      </w:pPr>
      <w:r w:rsidRPr="00E11537">
        <w:rPr>
          <w:rFonts w:hint="eastAsia"/>
          <w:sz w:val="24"/>
          <w:szCs w:val="24"/>
        </w:rPr>
        <w:t>表</w:t>
      </w:r>
      <w:r w:rsidRPr="00E11537">
        <w:rPr>
          <w:rFonts w:hint="eastAsia"/>
          <w:sz w:val="24"/>
          <w:szCs w:val="24"/>
        </w:rPr>
        <w:t>1</w:t>
      </w:r>
      <w:r w:rsidR="00D16FB5">
        <w:rPr>
          <w:rFonts w:hint="eastAsia"/>
          <w:sz w:val="24"/>
          <w:szCs w:val="24"/>
        </w:rPr>
        <w:t>21</w:t>
      </w:r>
      <w:r w:rsidRPr="00E11537">
        <w:rPr>
          <w:rFonts w:hint="eastAsia"/>
          <w:sz w:val="24"/>
          <w:szCs w:val="24"/>
        </w:rPr>
        <w:t xml:space="preserve">  </w:t>
      </w:r>
      <w:r w:rsidRPr="00E11537">
        <w:rPr>
          <w:rFonts w:hint="eastAsia"/>
          <w:sz w:val="24"/>
          <w:szCs w:val="24"/>
        </w:rPr>
        <w:t>铜合金</w:t>
      </w:r>
      <w:r w:rsidRPr="00E11537">
        <w:rPr>
          <w:rFonts w:hint="eastAsia"/>
          <w:sz w:val="24"/>
          <w:szCs w:val="24"/>
        </w:rPr>
        <w:t>C22B</w:t>
      </w:r>
      <w:r w:rsidRPr="00E11537">
        <w:rPr>
          <w:rFonts w:hint="eastAsia"/>
          <w:sz w:val="24"/>
          <w:szCs w:val="24"/>
        </w:rPr>
        <w:t>专利授权数量前</w:t>
      </w:r>
      <w:r w:rsidRPr="00E11537">
        <w:rPr>
          <w:rFonts w:hint="eastAsia"/>
          <w:sz w:val="24"/>
          <w:szCs w:val="24"/>
        </w:rPr>
        <w:t>10</w:t>
      </w:r>
      <w:r w:rsidRPr="00E11537">
        <w:rPr>
          <w:rFonts w:hint="eastAsia"/>
          <w:sz w:val="24"/>
          <w:szCs w:val="24"/>
        </w:rPr>
        <w:t>单位</w:t>
      </w:r>
    </w:p>
    <w:tbl>
      <w:tblPr>
        <w:tblStyle w:val="a6"/>
        <w:tblW w:w="5000" w:type="pct"/>
        <w:tblLook w:val="04A0"/>
      </w:tblPr>
      <w:tblGrid>
        <w:gridCol w:w="7240"/>
        <w:gridCol w:w="1282"/>
      </w:tblGrid>
      <w:tr w:rsidR="00761ED8" w:rsidRPr="00E11537" w:rsidTr="00761ED8">
        <w:trPr>
          <w:trHeight w:val="288"/>
        </w:trPr>
        <w:tc>
          <w:tcPr>
            <w:tcW w:w="4248" w:type="pct"/>
            <w:vAlign w:val="center"/>
            <w:hideMark/>
          </w:tcPr>
          <w:p w:rsidR="00761ED8" w:rsidRPr="00E11537" w:rsidRDefault="00761ED8" w:rsidP="00761ED8">
            <w:pPr>
              <w:widowControl/>
              <w:jc w:val="center"/>
              <w:rPr>
                <w:rFonts w:ascii="Arial" w:eastAsia="宋体" w:hAnsi="Arial" w:cs="Arial"/>
                <w:color w:val="000000"/>
                <w:kern w:val="0"/>
                <w:szCs w:val="21"/>
              </w:rPr>
            </w:pPr>
            <w:r w:rsidRPr="00E11537">
              <w:rPr>
                <w:rFonts w:ascii="Arial" w:eastAsia="宋体" w:hAnsi="宋体" w:cs="Arial"/>
                <w:color w:val="000000"/>
                <w:kern w:val="0"/>
                <w:szCs w:val="21"/>
              </w:rPr>
              <w:t>申请单位</w:t>
            </w:r>
          </w:p>
        </w:tc>
        <w:tc>
          <w:tcPr>
            <w:tcW w:w="752" w:type="pct"/>
            <w:vAlign w:val="center"/>
            <w:hideMark/>
          </w:tcPr>
          <w:p w:rsidR="00761ED8" w:rsidRPr="00E11537" w:rsidRDefault="00761ED8" w:rsidP="00761ED8">
            <w:pPr>
              <w:widowControl/>
              <w:jc w:val="center"/>
              <w:rPr>
                <w:rFonts w:ascii="Arial" w:eastAsia="宋体" w:hAnsi="Arial" w:cs="Arial"/>
                <w:color w:val="000000"/>
                <w:kern w:val="0"/>
                <w:szCs w:val="21"/>
              </w:rPr>
            </w:pPr>
            <w:r w:rsidRPr="00E11537">
              <w:rPr>
                <w:rFonts w:ascii="Arial" w:eastAsia="宋体" w:hAnsi="宋体" w:cs="Arial"/>
                <w:color w:val="000000"/>
                <w:kern w:val="0"/>
                <w:szCs w:val="21"/>
              </w:rPr>
              <w:t>数量</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住友金属鉱山株式会社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29</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中南大学</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20</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昆明理工大学</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20</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JX</w:t>
            </w:r>
            <w:r w:rsidRPr="00E11537">
              <w:rPr>
                <w:rFonts w:hint="eastAsia"/>
                <w:color w:val="000000"/>
                <w:sz w:val="20"/>
                <w:szCs w:val="20"/>
              </w:rPr>
              <w:t>日鉱日石金属株式会社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17</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lastRenderedPageBreak/>
              <w:t>日鉱金属株式会社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12</w:t>
            </w:r>
          </w:p>
        </w:tc>
      </w:tr>
      <w:tr w:rsidR="00761ED8" w:rsidRPr="00E11537" w:rsidTr="00761ED8">
        <w:trPr>
          <w:trHeight w:val="274"/>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宋体" w:eastAsia="宋体" w:hAnsi="宋体" w:cs="宋体" w:hint="eastAsia"/>
                <w:color w:val="000000"/>
                <w:sz w:val="20"/>
                <w:szCs w:val="20"/>
              </w:rPr>
              <w:t>中国恩菲工程技术有限公司</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ascii="宋体" w:eastAsia="宋体" w:hAnsi="宋体" w:cs="宋体" w:hint="eastAsia"/>
                <w:color w:val="000000"/>
                <w:sz w:val="20"/>
                <w:szCs w:val="20"/>
              </w:rPr>
              <w:t>8</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DOWA</w:t>
            </w:r>
            <w:r w:rsidRPr="00E11537">
              <w:rPr>
                <w:rFonts w:hint="eastAsia"/>
                <w:color w:val="000000"/>
                <w:sz w:val="20"/>
                <w:szCs w:val="20"/>
              </w:rPr>
              <w:t>メタルマイン株式会社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8</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宋体" w:eastAsia="宋体" w:hAnsi="宋体" w:cs="宋体" w:hint="eastAsia"/>
                <w:color w:val="000000"/>
                <w:sz w:val="20"/>
                <w:szCs w:val="20"/>
              </w:rPr>
              <w:t>东北大学</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ascii="宋体" w:eastAsia="宋体" w:hAnsi="宋体" w:cs="宋体" w:hint="eastAsia"/>
                <w:color w:val="000000"/>
                <w:sz w:val="20"/>
                <w:szCs w:val="20"/>
              </w:rPr>
              <w:t>8</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宋体" w:eastAsia="宋体" w:hAnsi="宋体" w:cs="宋体" w:hint="eastAsia"/>
                <w:color w:val="000000"/>
                <w:sz w:val="20"/>
                <w:szCs w:val="20"/>
              </w:rPr>
              <w:t>北京有所金属研究总院</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ascii="宋体" w:eastAsia="宋体" w:hAnsi="宋体" w:cs="宋体" w:hint="eastAsia"/>
                <w:color w:val="000000"/>
                <w:sz w:val="20"/>
                <w:szCs w:val="20"/>
              </w:rPr>
              <w:t>7</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宋体" w:eastAsia="宋体" w:hAnsi="宋体" w:cs="宋体" w:hint="eastAsia"/>
                <w:color w:val="000000"/>
                <w:sz w:val="20"/>
                <w:szCs w:val="20"/>
              </w:rPr>
              <w:t>金川集团有限公司</w:t>
            </w:r>
          </w:p>
        </w:tc>
        <w:tc>
          <w:tcPr>
            <w:tcW w:w="752" w:type="pct"/>
            <w:vAlign w:val="center"/>
            <w:hideMark/>
          </w:tcPr>
          <w:p w:rsidR="00761ED8" w:rsidRPr="00E11537" w:rsidRDefault="00761ED8" w:rsidP="00761ED8">
            <w:pPr>
              <w:jc w:val="center"/>
              <w:rPr>
                <w:rFonts w:ascii="Arial" w:eastAsia="宋体" w:hAnsi="Arial" w:cs="Arial"/>
                <w:color w:val="000000"/>
                <w:sz w:val="20"/>
                <w:szCs w:val="20"/>
              </w:rPr>
            </w:pPr>
            <w:r w:rsidRPr="00E11537">
              <w:rPr>
                <w:rFonts w:ascii="Arial" w:eastAsia="宋体" w:hAnsi="Arial" w:cs="Arial" w:hint="eastAsia"/>
                <w:color w:val="000000"/>
                <w:sz w:val="20"/>
                <w:szCs w:val="20"/>
              </w:rPr>
              <w:t>7</w:t>
            </w:r>
          </w:p>
        </w:tc>
      </w:tr>
    </w:tbl>
    <w:p w:rsidR="00761ED8" w:rsidRPr="00E11537" w:rsidRDefault="00761ED8" w:rsidP="00761ED8">
      <w:pPr>
        <w:spacing w:after="240" w:line="400" w:lineRule="exact"/>
        <w:rPr>
          <w:sz w:val="24"/>
          <w:szCs w:val="24"/>
        </w:rPr>
      </w:pPr>
    </w:p>
    <w:p w:rsidR="00761ED8" w:rsidRPr="00E11537" w:rsidRDefault="00761ED8" w:rsidP="00761ED8">
      <w:pPr>
        <w:jc w:val="left"/>
        <w:rPr>
          <w:sz w:val="24"/>
          <w:szCs w:val="24"/>
        </w:rPr>
      </w:pPr>
      <w:r w:rsidRPr="00E11537">
        <w:rPr>
          <w:rFonts w:hint="eastAsia"/>
          <w:sz w:val="24"/>
          <w:szCs w:val="24"/>
        </w:rPr>
        <w:t>3.3.8  C22C</w:t>
      </w:r>
      <w:r w:rsidRPr="00E11537">
        <w:rPr>
          <w:sz w:val="24"/>
          <w:szCs w:val="24"/>
        </w:rPr>
        <w:t xml:space="preserve"> </w:t>
      </w:r>
      <w:r w:rsidRPr="00E11537">
        <w:rPr>
          <w:rFonts w:ascii="Calibri" w:eastAsia="宋体" w:hAnsi="Calibri" w:cs="Times New Roman" w:hint="eastAsia"/>
          <w:sz w:val="24"/>
          <w:szCs w:val="24"/>
        </w:rPr>
        <w:t>合金</w:t>
      </w:r>
    </w:p>
    <w:p w:rsidR="00761ED8" w:rsidRPr="00E11537" w:rsidRDefault="00761ED8" w:rsidP="00761ED8">
      <w:pPr>
        <w:spacing w:line="400" w:lineRule="exact"/>
        <w:ind w:firstLineChars="200" w:firstLine="480"/>
        <w:rPr>
          <w:sz w:val="24"/>
          <w:szCs w:val="24"/>
        </w:rPr>
      </w:pPr>
      <w:r w:rsidRPr="00E11537">
        <w:rPr>
          <w:rFonts w:hint="eastAsia"/>
          <w:sz w:val="24"/>
          <w:szCs w:val="24"/>
        </w:rPr>
        <w:t xml:space="preserve">    </w:t>
      </w:r>
      <w:r w:rsidRPr="00E11537">
        <w:rPr>
          <w:rFonts w:hint="eastAsia"/>
          <w:sz w:val="24"/>
          <w:szCs w:val="24"/>
        </w:rPr>
        <w:t>从国家来看，中国与日本是主要的授权专利拥有国家，共有</w:t>
      </w:r>
      <w:r w:rsidRPr="00E11537">
        <w:rPr>
          <w:rFonts w:hint="eastAsia"/>
          <w:sz w:val="24"/>
          <w:szCs w:val="24"/>
        </w:rPr>
        <w:t>886</w:t>
      </w:r>
      <w:r w:rsidRPr="00E11537">
        <w:rPr>
          <w:rFonts w:hint="eastAsia"/>
          <w:sz w:val="24"/>
          <w:szCs w:val="24"/>
        </w:rPr>
        <w:t>篇，占总数的</w:t>
      </w:r>
      <w:r w:rsidRPr="00E11537">
        <w:rPr>
          <w:rFonts w:hint="eastAsia"/>
          <w:sz w:val="24"/>
          <w:szCs w:val="24"/>
        </w:rPr>
        <w:t>80%</w:t>
      </w:r>
      <w:r w:rsidRPr="00E11537">
        <w:rPr>
          <w:rFonts w:hint="eastAsia"/>
          <w:sz w:val="24"/>
          <w:szCs w:val="24"/>
        </w:rPr>
        <w:t>以上，其他国家与地区相关专利授权数量较少。从时间分布来看在该领域，专利授权数量在</w:t>
      </w:r>
      <w:r w:rsidRPr="00E11537">
        <w:rPr>
          <w:rFonts w:hint="eastAsia"/>
          <w:sz w:val="24"/>
          <w:szCs w:val="24"/>
        </w:rPr>
        <w:t>08-10</w:t>
      </w:r>
      <w:r w:rsidRPr="00E11537">
        <w:rPr>
          <w:rFonts w:hint="eastAsia"/>
          <w:sz w:val="24"/>
          <w:szCs w:val="24"/>
        </w:rPr>
        <w:t>年数量较为稳定，自</w:t>
      </w:r>
      <w:r w:rsidRPr="00E11537">
        <w:rPr>
          <w:rFonts w:hint="eastAsia"/>
          <w:sz w:val="24"/>
          <w:szCs w:val="24"/>
        </w:rPr>
        <w:t>11</w:t>
      </w:r>
      <w:r w:rsidRPr="00E11537">
        <w:rPr>
          <w:rFonts w:hint="eastAsia"/>
          <w:sz w:val="24"/>
          <w:szCs w:val="24"/>
        </w:rPr>
        <w:t>年开始呈稳定线性增长态势。从趋势来看，在该领域铜合金授权专利的数量仍会继续增加，该领域铜合金相关材料发展态势良好。</w:t>
      </w:r>
      <w:r w:rsidRPr="00E11537">
        <w:rPr>
          <w:rFonts w:hint="eastAsia"/>
          <w:sz w:val="24"/>
          <w:szCs w:val="24"/>
        </w:rPr>
        <w:t xml:space="preserve"> </w:t>
      </w:r>
    </w:p>
    <w:p w:rsidR="00761ED8" w:rsidRPr="00E11537" w:rsidRDefault="00761ED8" w:rsidP="00761ED8">
      <w:pPr>
        <w:spacing w:after="240"/>
        <w:jc w:val="center"/>
        <w:rPr>
          <w:sz w:val="24"/>
          <w:szCs w:val="24"/>
        </w:rPr>
      </w:pPr>
      <w:r w:rsidRPr="00E11537">
        <w:rPr>
          <w:rFonts w:hint="eastAsia"/>
          <w:noProof/>
          <w:sz w:val="24"/>
          <w:szCs w:val="24"/>
        </w:rPr>
        <w:drawing>
          <wp:inline distT="0" distB="0" distL="0" distR="0">
            <wp:extent cx="5269230" cy="1711325"/>
            <wp:effectExtent l="19050" t="0" r="7620" b="0"/>
            <wp:docPr id="292" name="图片 6" descr="C:\Users\Administrator\Desktop\知识产权项目\铜\8\Chart-Country-20161204-20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知识产权项目\铜\8\Chart-Country-20161204-203710.png"/>
                    <pic:cNvPicPr>
                      <a:picLocks noChangeAspect="1" noChangeArrowheads="1"/>
                    </pic:cNvPicPr>
                  </pic:nvPicPr>
                  <pic:blipFill>
                    <a:blip r:embed="rId114" cstate="print"/>
                    <a:srcRect/>
                    <a:stretch>
                      <a:fillRect/>
                    </a:stretch>
                  </pic:blipFill>
                  <pic:spPr bwMode="auto">
                    <a:xfrm>
                      <a:off x="0" y="0"/>
                      <a:ext cx="5269230" cy="1711325"/>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00C377F5">
        <w:rPr>
          <w:rFonts w:hint="eastAsia"/>
          <w:sz w:val="24"/>
          <w:szCs w:val="24"/>
        </w:rPr>
        <w:t>112</w:t>
      </w:r>
      <w:r w:rsidRPr="00E11537">
        <w:rPr>
          <w:rFonts w:hint="eastAsia"/>
          <w:sz w:val="24"/>
          <w:szCs w:val="24"/>
        </w:rPr>
        <w:t xml:space="preserve"> </w:t>
      </w:r>
      <w:r w:rsidRPr="00E11537">
        <w:rPr>
          <w:rFonts w:hint="eastAsia"/>
          <w:sz w:val="24"/>
          <w:szCs w:val="24"/>
        </w:rPr>
        <w:t>铜合金</w:t>
      </w:r>
      <w:r w:rsidRPr="00E11537">
        <w:rPr>
          <w:rFonts w:hint="eastAsia"/>
          <w:sz w:val="24"/>
          <w:szCs w:val="24"/>
        </w:rPr>
        <w:t>C22C</w:t>
      </w:r>
      <w:r w:rsidRPr="00E11537">
        <w:rPr>
          <w:rFonts w:hint="eastAsia"/>
          <w:sz w:val="24"/>
          <w:szCs w:val="24"/>
        </w:rPr>
        <w:t>专利国家分布</w:t>
      </w:r>
    </w:p>
    <w:p w:rsidR="00761ED8" w:rsidRPr="00E11537" w:rsidRDefault="00761ED8" w:rsidP="00761ED8">
      <w:pPr>
        <w:spacing w:after="240"/>
        <w:rPr>
          <w:sz w:val="24"/>
          <w:szCs w:val="24"/>
        </w:rPr>
      </w:pPr>
      <w:r w:rsidRPr="00E11537">
        <w:rPr>
          <w:noProof/>
          <w:sz w:val="24"/>
          <w:szCs w:val="24"/>
        </w:rPr>
        <w:drawing>
          <wp:inline distT="0" distB="0" distL="0" distR="0">
            <wp:extent cx="5269230" cy="1711325"/>
            <wp:effectExtent l="19050" t="0" r="7620" b="0"/>
            <wp:docPr id="293" name="图片 7" descr="C:\Users\Administrator\Desktop\知识产权项目\铜\8\Chart-Granted Date-20161204-164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知识产权项目\铜\8\Chart-Granted Date-20161204-164732.png"/>
                    <pic:cNvPicPr>
                      <a:picLocks noChangeAspect="1" noChangeArrowheads="1"/>
                    </pic:cNvPicPr>
                  </pic:nvPicPr>
                  <pic:blipFill>
                    <a:blip r:embed="rId115" cstate="print"/>
                    <a:srcRect/>
                    <a:stretch>
                      <a:fillRect/>
                    </a:stretch>
                  </pic:blipFill>
                  <pic:spPr bwMode="auto">
                    <a:xfrm>
                      <a:off x="0" y="0"/>
                      <a:ext cx="5269230" cy="1711325"/>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00C377F5">
        <w:rPr>
          <w:rFonts w:hint="eastAsia"/>
          <w:sz w:val="24"/>
          <w:szCs w:val="24"/>
        </w:rPr>
        <w:t>113</w:t>
      </w:r>
      <w:r w:rsidRPr="00E11537">
        <w:rPr>
          <w:rFonts w:hint="eastAsia"/>
          <w:sz w:val="24"/>
          <w:szCs w:val="24"/>
        </w:rPr>
        <w:t xml:space="preserve">  </w:t>
      </w:r>
      <w:r w:rsidRPr="00E11537">
        <w:rPr>
          <w:rFonts w:hint="eastAsia"/>
          <w:sz w:val="24"/>
          <w:szCs w:val="24"/>
        </w:rPr>
        <w:t>铜合金</w:t>
      </w:r>
      <w:r w:rsidRPr="00E11537">
        <w:rPr>
          <w:rFonts w:hint="eastAsia"/>
          <w:sz w:val="24"/>
          <w:szCs w:val="24"/>
        </w:rPr>
        <w:t>C22C</w:t>
      </w:r>
      <w:r w:rsidRPr="00E11537">
        <w:rPr>
          <w:rFonts w:hint="eastAsia"/>
          <w:sz w:val="24"/>
          <w:szCs w:val="24"/>
        </w:rPr>
        <w:t>专利数量历年分布</w:t>
      </w:r>
    </w:p>
    <w:p w:rsidR="00761ED8" w:rsidRPr="00E11537" w:rsidRDefault="00761ED8" w:rsidP="00761ED8">
      <w:pPr>
        <w:spacing w:line="400" w:lineRule="exact"/>
        <w:ind w:firstLineChars="200" w:firstLine="480"/>
        <w:rPr>
          <w:rFonts w:ascii="宋体" w:eastAsia="宋体" w:hAnsi="宋体" w:cs="宋体"/>
          <w:color w:val="000000"/>
          <w:kern w:val="0"/>
          <w:sz w:val="24"/>
          <w:szCs w:val="24"/>
        </w:rPr>
      </w:pPr>
      <w:r w:rsidRPr="00E11537">
        <w:rPr>
          <w:rFonts w:hint="eastAsia"/>
          <w:sz w:val="24"/>
          <w:szCs w:val="24"/>
        </w:rPr>
        <w:t>从授权单位来看，前</w:t>
      </w:r>
      <w:r w:rsidRPr="00E11537">
        <w:rPr>
          <w:rFonts w:hint="eastAsia"/>
          <w:sz w:val="24"/>
          <w:szCs w:val="24"/>
        </w:rPr>
        <w:t>10</w:t>
      </w:r>
      <w:r w:rsidRPr="00E11537">
        <w:rPr>
          <w:rFonts w:hint="eastAsia"/>
          <w:sz w:val="24"/>
          <w:szCs w:val="24"/>
        </w:rPr>
        <w:t>单位中</w:t>
      </w:r>
      <w:r w:rsidRPr="00E11537">
        <w:rPr>
          <w:rFonts w:hint="eastAsia"/>
          <w:sz w:val="24"/>
          <w:szCs w:val="24"/>
        </w:rPr>
        <w:t>8</w:t>
      </w:r>
      <w:r w:rsidRPr="00E11537">
        <w:rPr>
          <w:rFonts w:hint="eastAsia"/>
          <w:sz w:val="24"/>
          <w:szCs w:val="24"/>
        </w:rPr>
        <w:t>家为日本的相关企业，剩余两家分别为中南大学以及韩国的企业，表明在该领域的研究方面日本占据了绝对的优势，其他国家的研究较日本有所差距。</w:t>
      </w:r>
      <w:r w:rsidRPr="00761ED8">
        <w:rPr>
          <w:rFonts w:hint="eastAsia"/>
          <w:sz w:val="24"/>
          <w:szCs w:val="24"/>
        </w:rPr>
        <w:t>从具体的专利来看该</w:t>
      </w:r>
      <w:r w:rsidRPr="00E11537">
        <w:rPr>
          <w:rFonts w:ascii="宋体" w:eastAsia="宋体" w:hAnsi="宋体" w:cs="宋体" w:hint="eastAsia"/>
          <w:color w:val="000000"/>
          <w:kern w:val="0"/>
          <w:sz w:val="24"/>
          <w:szCs w:val="24"/>
        </w:rPr>
        <w:t>领域专利涉及较广，包括多种铜合金材料，包括从最开始的成分、制备以及最终的应用等都有所涉及。</w:t>
      </w:r>
    </w:p>
    <w:p w:rsidR="00761ED8" w:rsidRPr="00E11537" w:rsidRDefault="00761ED8" w:rsidP="00761ED8">
      <w:pPr>
        <w:jc w:val="center"/>
        <w:rPr>
          <w:sz w:val="24"/>
          <w:szCs w:val="24"/>
        </w:rPr>
      </w:pPr>
      <w:r w:rsidRPr="00E11537">
        <w:rPr>
          <w:rFonts w:hint="eastAsia"/>
          <w:sz w:val="24"/>
          <w:szCs w:val="24"/>
        </w:rPr>
        <w:lastRenderedPageBreak/>
        <w:t>表</w:t>
      </w:r>
      <w:r w:rsidRPr="00E11537">
        <w:rPr>
          <w:rFonts w:hint="eastAsia"/>
          <w:sz w:val="24"/>
          <w:szCs w:val="24"/>
        </w:rPr>
        <w:t>1</w:t>
      </w:r>
      <w:r w:rsidR="00D16FB5">
        <w:rPr>
          <w:rFonts w:hint="eastAsia"/>
          <w:sz w:val="24"/>
          <w:szCs w:val="24"/>
        </w:rPr>
        <w:t>22</w:t>
      </w:r>
      <w:r w:rsidRPr="00E11537">
        <w:rPr>
          <w:rFonts w:hint="eastAsia"/>
          <w:sz w:val="24"/>
          <w:szCs w:val="24"/>
        </w:rPr>
        <w:t xml:space="preserve">  </w:t>
      </w:r>
      <w:r w:rsidRPr="00E11537">
        <w:rPr>
          <w:rFonts w:hint="eastAsia"/>
          <w:sz w:val="24"/>
          <w:szCs w:val="24"/>
        </w:rPr>
        <w:t>铜合金</w:t>
      </w:r>
      <w:r w:rsidRPr="00E11537">
        <w:rPr>
          <w:rFonts w:hint="eastAsia"/>
          <w:sz w:val="24"/>
          <w:szCs w:val="24"/>
        </w:rPr>
        <w:t>C</w:t>
      </w:r>
      <w:r>
        <w:rPr>
          <w:rFonts w:hint="eastAsia"/>
          <w:sz w:val="24"/>
          <w:szCs w:val="24"/>
        </w:rPr>
        <w:t>22C</w:t>
      </w:r>
      <w:r w:rsidRPr="00E11537">
        <w:rPr>
          <w:rFonts w:hint="eastAsia"/>
          <w:sz w:val="24"/>
          <w:szCs w:val="24"/>
        </w:rPr>
        <w:t>专利授权数量前</w:t>
      </w:r>
      <w:r w:rsidRPr="00E11537">
        <w:rPr>
          <w:rFonts w:hint="eastAsia"/>
          <w:sz w:val="24"/>
          <w:szCs w:val="24"/>
        </w:rPr>
        <w:t>10</w:t>
      </w:r>
      <w:r w:rsidRPr="00E11537">
        <w:rPr>
          <w:rFonts w:hint="eastAsia"/>
          <w:sz w:val="24"/>
          <w:szCs w:val="24"/>
        </w:rPr>
        <w:t>单位</w:t>
      </w:r>
    </w:p>
    <w:tbl>
      <w:tblPr>
        <w:tblStyle w:val="a6"/>
        <w:tblW w:w="5000" w:type="pct"/>
        <w:tblLook w:val="04A0"/>
      </w:tblPr>
      <w:tblGrid>
        <w:gridCol w:w="7240"/>
        <w:gridCol w:w="1282"/>
      </w:tblGrid>
      <w:tr w:rsidR="00761ED8" w:rsidRPr="00E11537" w:rsidTr="00761ED8">
        <w:trPr>
          <w:trHeight w:val="288"/>
        </w:trPr>
        <w:tc>
          <w:tcPr>
            <w:tcW w:w="4248" w:type="pct"/>
            <w:vAlign w:val="center"/>
            <w:hideMark/>
          </w:tcPr>
          <w:p w:rsidR="00761ED8" w:rsidRPr="00E11537" w:rsidRDefault="00761ED8" w:rsidP="00761ED8">
            <w:pPr>
              <w:widowControl/>
              <w:jc w:val="center"/>
              <w:rPr>
                <w:rFonts w:ascii="Arial" w:eastAsia="宋体" w:hAnsi="Arial" w:cs="Arial"/>
                <w:color w:val="000000"/>
                <w:kern w:val="0"/>
                <w:szCs w:val="21"/>
              </w:rPr>
            </w:pPr>
            <w:r w:rsidRPr="00E11537">
              <w:rPr>
                <w:rFonts w:ascii="Arial" w:eastAsia="宋体" w:hAnsi="宋体" w:cs="Arial"/>
                <w:color w:val="000000"/>
                <w:kern w:val="0"/>
                <w:szCs w:val="21"/>
              </w:rPr>
              <w:t>授权单位</w:t>
            </w:r>
          </w:p>
        </w:tc>
        <w:tc>
          <w:tcPr>
            <w:tcW w:w="752" w:type="pct"/>
            <w:vAlign w:val="center"/>
            <w:hideMark/>
          </w:tcPr>
          <w:p w:rsidR="00761ED8" w:rsidRPr="00E11537" w:rsidRDefault="00761ED8" w:rsidP="00761ED8">
            <w:pPr>
              <w:widowControl/>
              <w:jc w:val="center"/>
              <w:rPr>
                <w:rFonts w:ascii="Arial" w:eastAsia="宋体" w:hAnsi="Arial" w:cs="Arial"/>
                <w:color w:val="000000"/>
                <w:kern w:val="0"/>
                <w:szCs w:val="21"/>
              </w:rPr>
            </w:pPr>
            <w:r w:rsidRPr="00E11537">
              <w:rPr>
                <w:rFonts w:ascii="Arial" w:eastAsia="宋体" w:hAnsi="宋体" w:cs="Arial"/>
                <w:color w:val="000000"/>
                <w:kern w:val="0"/>
                <w:szCs w:val="21"/>
              </w:rPr>
              <w:t>数量</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JX</w:t>
            </w:r>
            <w:r w:rsidRPr="00E11537">
              <w:rPr>
                <w:rFonts w:hint="eastAsia"/>
                <w:color w:val="000000"/>
                <w:sz w:val="20"/>
                <w:szCs w:val="20"/>
              </w:rPr>
              <w:t>日鉱日石金属株式会社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60</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株式会社神戸製鋼所</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46</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DOWA</w:t>
            </w:r>
            <w:r w:rsidRPr="00E11537">
              <w:rPr>
                <w:rFonts w:hint="eastAsia"/>
                <w:color w:val="000000"/>
                <w:sz w:val="20"/>
                <w:szCs w:val="20"/>
              </w:rPr>
              <w:t>メタルテック株式会社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40</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三菱マテリアル株式会社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36</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古河電気工業株式会社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35</w:t>
            </w:r>
          </w:p>
        </w:tc>
      </w:tr>
      <w:tr w:rsidR="00761ED8" w:rsidRPr="00E11537" w:rsidTr="00761ED8">
        <w:trPr>
          <w:trHeight w:val="274"/>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三菱伸銅株式会社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25</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日立電線株式会社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17</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日鉱金属株式会社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17</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中南大学</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16</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Batang" w:eastAsia="Batang" w:hAnsi="Batang" w:cs="Batang" w:hint="eastAsia"/>
                <w:color w:val="000000"/>
                <w:sz w:val="20"/>
                <w:szCs w:val="20"/>
              </w:rPr>
              <w:t>제이엑스</w:t>
            </w:r>
            <w:r w:rsidRPr="00E11537">
              <w:rPr>
                <w:rFonts w:hint="eastAsia"/>
                <w:color w:val="000000"/>
                <w:sz w:val="20"/>
                <w:szCs w:val="20"/>
              </w:rPr>
              <w:t xml:space="preserve"> </w:t>
            </w:r>
            <w:r w:rsidRPr="00E11537">
              <w:rPr>
                <w:rFonts w:ascii="Batang" w:eastAsia="Batang" w:hAnsi="Batang" w:cs="Batang" w:hint="eastAsia"/>
                <w:color w:val="000000"/>
                <w:sz w:val="20"/>
                <w:szCs w:val="20"/>
              </w:rPr>
              <w:t>닛코</w:t>
            </w:r>
            <w:r w:rsidRPr="00E11537">
              <w:rPr>
                <w:rFonts w:hint="eastAsia"/>
                <w:color w:val="000000"/>
                <w:sz w:val="20"/>
                <w:szCs w:val="20"/>
              </w:rPr>
              <w:t xml:space="preserve"> </w:t>
            </w:r>
            <w:r w:rsidRPr="00E11537">
              <w:rPr>
                <w:rFonts w:ascii="Batang" w:eastAsia="Batang" w:hAnsi="Batang" w:cs="Batang" w:hint="eastAsia"/>
                <w:color w:val="000000"/>
                <w:sz w:val="20"/>
                <w:szCs w:val="20"/>
              </w:rPr>
              <w:t>닛세키</w:t>
            </w:r>
            <w:r w:rsidRPr="00E11537">
              <w:rPr>
                <w:rFonts w:hint="eastAsia"/>
                <w:color w:val="000000"/>
                <w:sz w:val="20"/>
                <w:szCs w:val="20"/>
              </w:rPr>
              <w:t xml:space="preserve"> </w:t>
            </w:r>
            <w:r w:rsidRPr="00E11537">
              <w:rPr>
                <w:rFonts w:ascii="Batang" w:eastAsia="Batang" w:hAnsi="Batang" w:cs="Batang" w:hint="eastAsia"/>
                <w:color w:val="000000"/>
                <w:sz w:val="20"/>
                <w:szCs w:val="20"/>
              </w:rPr>
              <w:t>킨조쿠</w:t>
            </w:r>
            <w:r w:rsidRPr="00E11537">
              <w:rPr>
                <w:rFonts w:hint="eastAsia"/>
                <w:color w:val="000000"/>
                <w:sz w:val="20"/>
                <w:szCs w:val="20"/>
              </w:rPr>
              <w:t xml:space="preserve"> </w:t>
            </w:r>
            <w:r w:rsidRPr="00E11537">
              <w:rPr>
                <w:rFonts w:ascii="Batang" w:eastAsia="Batang" w:hAnsi="Batang" w:cs="Batang" w:hint="eastAsia"/>
                <w:color w:val="000000"/>
                <w:sz w:val="20"/>
                <w:szCs w:val="20"/>
              </w:rPr>
              <w:t>가부시키가이샤</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16</w:t>
            </w:r>
          </w:p>
        </w:tc>
      </w:tr>
    </w:tbl>
    <w:p w:rsidR="00C377F5" w:rsidRDefault="00C377F5" w:rsidP="00761ED8">
      <w:pPr>
        <w:jc w:val="left"/>
        <w:rPr>
          <w:sz w:val="24"/>
          <w:szCs w:val="24"/>
        </w:rPr>
      </w:pPr>
    </w:p>
    <w:p w:rsidR="00C377F5" w:rsidRDefault="00C377F5" w:rsidP="00761ED8">
      <w:pPr>
        <w:jc w:val="left"/>
        <w:rPr>
          <w:sz w:val="24"/>
          <w:szCs w:val="24"/>
        </w:rPr>
      </w:pPr>
    </w:p>
    <w:p w:rsidR="00761ED8" w:rsidRPr="00E11537" w:rsidRDefault="00761ED8" w:rsidP="00761ED8">
      <w:pPr>
        <w:jc w:val="left"/>
        <w:rPr>
          <w:sz w:val="24"/>
          <w:szCs w:val="24"/>
        </w:rPr>
      </w:pPr>
      <w:r w:rsidRPr="00E11537">
        <w:rPr>
          <w:rFonts w:hint="eastAsia"/>
          <w:sz w:val="24"/>
          <w:szCs w:val="24"/>
        </w:rPr>
        <w:t>3.3.9  C23C</w:t>
      </w:r>
      <w:r w:rsidRPr="00E11537">
        <w:rPr>
          <w:rFonts w:hint="eastAsia"/>
          <w:sz w:val="24"/>
          <w:szCs w:val="24"/>
        </w:rPr>
        <w:t>对金属材料的镀覆；用金属材料对材料的镀覆；表面扩散法，化学转化或置换法的金属材料表面处理；真空蒸发法、溅射法、离子注入法或化学气相沉积法的一般镀覆；</w:t>
      </w:r>
    </w:p>
    <w:p w:rsidR="00761ED8" w:rsidRPr="00E11537" w:rsidRDefault="00761ED8" w:rsidP="00761ED8">
      <w:pPr>
        <w:spacing w:line="400" w:lineRule="exact"/>
        <w:ind w:firstLineChars="200" w:firstLine="480"/>
        <w:rPr>
          <w:sz w:val="24"/>
          <w:szCs w:val="24"/>
        </w:rPr>
      </w:pPr>
      <w:r w:rsidRPr="00E11537">
        <w:rPr>
          <w:rFonts w:hint="eastAsia"/>
          <w:sz w:val="24"/>
          <w:szCs w:val="24"/>
        </w:rPr>
        <w:t>从国家来看，中国与日本是主要的授权专利拥有国家，共有</w:t>
      </w:r>
      <w:r w:rsidRPr="00E11537">
        <w:rPr>
          <w:rFonts w:hint="eastAsia"/>
          <w:sz w:val="24"/>
          <w:szCs w:val="24"/>
        </w:rPr>
        <w:t>344</w:t>
      </w:r>
      <w:r w:rsidRPr="00E11537">
        <w:rPr>
          <w:rFonts w:hint="eastAsia"/>
          <w:sz w:val="24"/>
          <w:szCs w:val="24"/>
        </w:rPr>
        <w:t>篇，占总数的</w:t>
      </w:r>
      <w:r w:rsidRPr="00E11537">
        <w:rPr>
          <w:rFonts w:hint="eastAsia"/>
          <w:sz w:val="24"/>
          <w:szCs w:val="24"/>
        </w:rPr>
        <w:t>79%</w:t>
      </w:r>
      <w:r w:rsidRPr="00E11537">
        <w:rPr>
          <w:rFonts w:hint="eastAsia"/>
          <w:sz w:val="24"/>
          <w:szCs w:val="24"/>
        </w:rPr>
        <w:t>以上，其他国家与地区相关专利授权数量较少。从时间分布来看在该领域授权专利数量分为</w:t>
      </w:r>
      <w:r w:rsidRPr="00E11537">
        <w:rPr>
          <w:rFonts w:hint="eastAsia"/>
          <w:sz w:val="24"/>
          <w:szCs w:val="24"/>
        </w:rPr>
        <w:t>3</w:t>
      </w:r>
      <w:r w:rsidRPr="00E11537">
        <w:rPr>
          <w:rFonts w:hint="eastAsia"/>
          <w:sz w:val="24"/>
          <w:szCs w:val="24"/>
        </w:rPr>
        <w:t>个阶段，</w:t>
      </w:r>
      <w:r w:rsidRPr="00E11537">
        <w:rPr>
          <w:rFonts w:hint="eastAsia"/>
          <w:sz w:val="24"/>
          <w:szCs w:val="24"/>
        </w:rPr>
        <w:t>08-10</w:t>
      </w:r>
      <w:r w:rsidRPr="00E11537">
        <w:rPr>
          <w:rFonts w:hint="eastAsia"/>
          <w:sz w:val="24"/>
          <w:szCs w:val="24"/>
        </w:rPr>
        <w:t>年，授权专利数量保持在</w:t>
      </w:r>
      <w:r w:rsidRPr="00E11537">
        <w:rPr>
          <w:rFonts w:hint="eastAsia"/>
          <w:sz w:val="24"/>
          <w:szCs w:val="24"/>
        </w:rPr>
        <w:t>30</w:t>
      </w:r>
      <w:r w:rsidRPr="00E11537">
        <w:rPr>
          <w:rFonts w:hint="eastAsia"/>
          <w:sz w:val="24"/>
          <w:szCs w:val="24"/>
        </w:rPr>
        <w:t>条左右，</w:t>
      </w:r>
      <w:r w:rsidRPr="00E11537">
        <w:rPr>
          <w:rFonts w:hint="eastAsia"/>
          <w:sz w:val="24"/>
          <w:szCs w:val="24"/>
        </w:rPr>
        <w:t>11-14</w:t>
      </w:r>
      <w:r w:rsidRPr="00E11537">
        <w:rPr>
          <w:rFonts w:hint="eastAsia"/>
          <w:sz w:val="24"/>
          <w:szCs w:val="24"/>
        </w:rPr>
        <w:t>年授权专利数量在</w:t>
      </w:r>
      <w:r w:rsidRPr="00E11537">
        <w:rPr>
          <w:rFonts w:hint="eastAsia"/>
          <w:sz w:val="24"/>
          <w:szCs w:val="24"/>
        </w:rPr>
        <w:t>60</w:t>
      </w:r>
      <w:r w:rsidRPr="00E11537">
        <w:rPr>
          <w:rFonts w:hint="eastAsia"/>
          <w:sz w:val="24"/>
          <w:szCs w:val="24"/>
        </w:rPr>
        <w:t>条左右，而</w:t>
      </w:r>
      <w:r w:rsidRPr="00E11537">
        <w:rPr>
          <w:rFonts w:hint="eastAsia"/>
          <w:sz w:val="24"/>
          <w:szCs w:val="24"/>
        </w:rPr>
        <w:t>15</w:t>
      </w:r>
      <w:r w:rsidRPr="00E11537">
        <w:rPr>
          <w:rFonts w:hint="eastAsia"/>
          <w:sz w:val="24"/>
          <w:szCs w:val="24"/>
        </w:rPr>
        <w:t>年授权专利数量提高到了</w:t>
      </w:r>
      <w:r w:rsidRPr="00E11537">
        <w:rPr>
          <w:rFonts w:hint="eastAsia"/>
          <w:sz w:val="24"/>
          <w:szCs w:val="24"/>
        </w:rPr>
        <w:t>80</w:t>
      </w:r>
      <w:r w:rsidRPr="00E11537">
        <w:rPr>
          <w:rFonts w:hint="eastAsia"/>
          <w:sz w:val="24"/>
          <w:szCs w:val="24"/>
        </w:rPr>
        <w:t>条，因此从趋势分析，该领域仍处于发展阶段，接下来几年授权专利数量有可能稳定在</w:t>
      </w:r>
      <w:r w:rsidRPr="00E11537">
        <w:rPr>
          <w:rFonts w:hint="eastAsia"/>
          <w:sz w:val="24"/>
          <w:szCs w:val="24"/>
        </w:rPr>
        <w:t>80</w:t>
      </w:r>
      <w:r w:rsidRPr="00E11537">
        <w:rPr>
          <w:rFonts w:hint="eastAsia"/>
          <w:sz w:val="24"/>
          <w:szCs w:val="24"/>
        </w:rPr>
        <w:t>条左右。</w:t>
      </w:r>
    </w:p>
    <w:p w:rsidR="00761ED8" w:rsidRPr="00E11537" w:rsidRDefault="00761ED8" w:rsidP="00761ED8">
      <w:pPr>
        <w:spacing w:after="240"/>
        <w:jc w:val="center"/>
        <w:rPr>
          <w:sz w:val="24"/>
          <w:szCs w:val="24"/>
        </w:rPr>
      </w:pPr>
      <w:r w:rsidRPr="00E11537">
        <w:rPr>
          <w:noProof/>
          <w:sz w:val="24"/>
          <w:szCs w:val="24"/>
        </w:rPr>
        <w:drawing>
          <wp:inline distT="0" distB="0" distL="0" distR="0">
            <wp:extent cx="5269230" cy="1711325"/>
            <wp:effectExtent l="19050" t="0" r="7620" b="0"/>
            <wp:docPr id="294" name="图片 8" descr="C:\Users\Administrator\Desktop\知识产权项目\铜\9\Chart-Country-20161204-165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知识产权项目\铜\9\Chart-Country-20161204-165153.png"/>
                    <pic:cNvPicPr>
                      <a:picLocks noChangeAspect="1" noChangeArrowheads="1"/>
                    </pic:cNvPicPr>
                  </pic:nvPicPr>
                  <pic:blipFill>
                    <a:blip r:embed="rId116" cstate="print"/>
                    <a:srcRect/>
                    <a:stretch>
                      <a:fillRect/>
                    </a:stretch>
                  </pic:blipFill>
                  <pic:spPr bwMode="auto">
                    <a:xfrm>
                      <a:off x="0" y="0"/>
                      <a:ext cx="5269230" cy="1711325"/>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00C377F5">
        <w:rPr>
          <w:rFonts w:hint="eastAsia"/>
          <w:sz w:val="24"/>
          <w:szCs w:val="24"/>
        </w:rPr>
        <w:t>114</w:t>
      </w:r>
      <w:r w:rsidRPr="00E11537">
        <w:rPr>
          <w:rFonts w:hint="eastAsia"/>
          <w:sz w:val="24"/>
          <w:szCs w:val="24"/>
        </w:rPr>
        <w:t xml:space="preserve">  </w:t>
      </w:r>
      <w:r w:rsidRPr="00E11537">
        <w:rPr>
          <w:rFonts w:hint="eastAsia"/>
          <w:sz w:val="24"/>
          <w:szCs w:val="24"/>
        </w:rPr>
        <w:t>铜合金</w:t>
      </w:r>
      <w:r w:rsidRPr="00E11537">
        <w:rPr>
          <w:rFonts w:hint="eastAsia"/>
          <w:sz w:val="24"/>
          <w:szCs w:val="24"/>
        </w:rPr>
        <w:t>C23C</w:t>
      </w:r>
      <w:r w:rsidRPr="00E11537">
        <w:rPr>
          <w:rFonts w:hint="eastAsia"/>
          <w:sz w:val="24"/>
          <w:szCs w:val="24"/>
        </w:rPr>
        <w:t>专利国家分布</w:t>
      </w:r>
    </w:p>
    <w:p w:rsidR="00761ED8" w:rsidRPr="00E11537" w:rsidRDefault="00761ED8" w:rsidP="00761ED8">
      <w:pPr>
        <w:spacing w:after="240"/>
        <w:rPr>
          <w:sz w:val="24"/>
          <w:szCs w:val="24"/>
        </w:rPr>
      </w:pPr>
      <w:r w:rsidRPr="00E11537">
        <w:rPr>
          <w:noProof/>
          <w:sz w:val="24"/>
          <w:szCs w:val="24"/>
        </w:rPr>
        <w:lastRenderedPageBreak/>
        <w:drawing>
          <wp:inline distT="0" distB="0" distL="0" distR="0">
            <wp:extent cx="5269230" cy="1711325"/>
            <wp:effectExtent l="19050" t="0" r="7620" b="0"/>
            <wp:docPr id="295" name="图片 9" descr="C:\Users\Administrator\Desktop\知识产权项目\铜\9\Chart-Granted Date-20161204-16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知识产权项目\铜\9\Chart-Granted Date-20161204-165141.png"/>
                    <pic:cNvPicPr>
                      <a:picLocks noChangeAspect="1" noChangeArrowheads="1"/>
                    </pic:cNvPicPr>
                  </pic:nvPicPr>
                  <pic:blipFill>
                    <a:blip r:embed="rId117" cstate="print"/>
                    <a:srcRect/>
                    <a:stretch>
                      <a:fillRect/>
                    </a:stretch>
                  </pic:blipFill>
                  <pic:spPr bwMode="auto">
                    <a:xfrm>
                      <a:off x="0" y="0"/>
                      <a:ext cx="5269230" cy="1711325"/>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00C377F5">
        <w:rPr>
          <w:rFonts w:hint="eastAsia"/>
          <w:sz w:val="24"/>
          <w:szCs w:val="24"/>
        </w:rPr>
        <w:t>115</w:t>
      </w:r>
      <w:r w:rsidRPr="00E11537">
        <w:rPr>
          <w:rFonts w:hint="eastAsia"/>
          <w:sz w:val="24"/>
          <w:szCs w:val="24"/>
        </w:rPr>
        <w:t xml:space="preserve">  </w:t>
      </w:r>
      <w:r w:rsidRPr="00E11537">
        <w:rPr>
          <w:rFonts w:hint="eastAsia"/>
          <w:sz w:val="24"/>
          <w:szCs w:val="24"/>
        </w:rPr>
        <w:t>铜合金</w:t>
      </w:r>
      <w:r w:rsidRPr="00E11537">
        <w:rPr>
          <w:rFonts w:hint="eastAsia"/>
          <w:sz w:val="24"/>
          <w:szCs w:val="24"/>
        </w:rPr>
        <w:t>C23C</w:t>
      </w:r>
      <w:r w:rsidRPr="00E11537">
        <w:rPr>
          <w:rFonts w:hint="eastAsia"/>
          <w:sz w:val="24"/>
          <w:szCs w:val="24"/>
        </w:rPr>
        <w:t>专利数量历年分布</w:t>
      </w:r>
    </w:p>
    <w:p w:rsidR="00761ED8" w:rsidRPr="00E11537" w:rsidRDefault="00761ED8" w:rsidP="00761ED8">
      <w:pPr>
        <w:spacing w:line="400" w:lineRule="exact"/>
        <w:ind w:firstLineChars="200" w:firstLine="480"/>
        <w:rPr>
          <w:rFonts w:ascii="宋体" w:eastAsia="宋体" w:hAnsi="宋体" w:cs="宋体"/>
          <w:color w:val="000000"/>
          <w:kern w:val="0"/>
          <w:sz w:val="24"/>
          <w:szCs w:val="24"/>
        </w:rPr>
      </w:pPr>
      <w:r w:rsidRPr="00E11537">
        <w:rPr>
          <w:rFonts w:hint="eastAsia"/>
          <w:sz w:val="24"/>
          <w:szCs w:val="24"/>
        </w:rPr>
        <w:t>从授权单位来看，前</w:t>
      </w:r>
      <w:r w:rsidRPr="00E11537">
        <w:rPr>
          <w:rFonts w:hint="eastAsia"/>
          <w:sz w:val="24"/>
          <w:szCs w:val="24"/>
        </w:rPr>
        <w:t>10</w:t>
      </w:r>
      <w:r w:rsidRPr="00E11537">
        <w:rPr>
          <w:rFonts w:hint="eastAsia"/>
          <w:sz w:val="24"/>
          <w:szCs w:val="24"/>
        </w:rPr>
        <w:t>单位中</w:t>
      </w:r>
      <w:r w:rsidRPr="00E11537">
        <w:rPr>
          <w:rFonts w:hint="eastAsia"/>
          <w:sz w:val="24"/>
          <w:szCs w:val="24"/>
        </w:rPr>
        <w:t>6</w:t>
      </w:r>
      <w:r w:rsidRPr="00E11537">
        <w:rPr>
          <w:rFonts w:hint="eastAsia"/>
          <w:sz w:val="24"/>
          <w:szCs w:val="24"/>
        </w:rPr>
        <w:t>家为国内单位，其中一家为企业，其余</w:t>
      </w:r>
      <w:r w:rsidRPr="00E11537">
        <w:rPr>
          <w:rFonts w:hint="eastAsia"/>
          <w:sz w:val="24"/>
          <w:szCs w:val="24"/>
        </w:rPr>
        <w:t>6</w:t>
      </w:r>
      <w:r w:rsidRPr="00E11537">
        <w:rPr>
          <w:rFonts w:hint="eastAsia"/>
          <w:sz w:val="24"/>
          <w:szCs w:val="24"/>
        </w:rPr>
        <w:t>家为研究机构，且该企业的专利数量较第二的单位多出很多，表明该企业在该领域某个方向有着较为深入的研究，并有了实际应用。国外单位包括</w:t>
      </w:r>
      <w:r w:rsidRPr="00E11537">
        <w:rPr>
          <w:rFonts w:hint="eastAsia"/>
          <w:sz w:val="24"/>
          <w:szCs w:val="24"/>
        </w:rPr>
        <w:t>2</w:t>
      </w:r>
      <w:r w:rsidRPr="00E11537">
        <w:rPr>
          <w:rFonts w:hint="eastAsia"/>
          <w:sz w:val="24"/>
          <w:szCs w:val="24"/>
        </w:rPr>
        <w:t>家日本企业，以及美国、韩国企业各</w:t>
      </w:r>
      <w:r w:rsidRPr="00E11537">
        <w:rPr>
          <w:rFonts w:hint="eastAsia"/>
          <w:sz w:val="24"/>
          <w:szCs w:val="24"/>
        </w:rPr>
        <w:t>1</w:t>
      </w:r>
      <w:r w:rsidRPr="00E11537">
        <w:rPr>
          <w:rFonts w:hint="eastAsia"/>
          <w:sz w:val="24"/>
          <w:szCs w:val="24"/>
        </w:rPr>
        <w:t>家。从前十单位国家分布来看国内相关研究存在一定优势，同时世界范围内各个国家在该领域都有一定的投入。</w:t>
      </w:r>
      <w:r w:rsidRPr="00E11537">
        <w:rPr>
          <w:rFonts w:ascii="宋体" w:eastAsia="宋体" w:hAnsi="宋体" w:cs="宋体" w:hint="eastAsia"/>
          <w:color w:val="000000"/>
          <w:kern w:val="0"/>
          <w:sz w:val="24"/>
          <w:szCs w:val="24"/>
        </w:rPr>
        <w:t>从具体的专利来看该领域主要是铜及含铜合金热浸镀材料成分设计及制备以及相关的表面处理技术。</w:t>
      </w:r>
    </w:p>
    <w:p w:rsidR="00761ED8" w:rsidRPr="00E11537" w:rsidRDefault="00761ED8" w:rsidP="00761ED8">
      <w:pPr>
        <w:jc w:val="center"/>
        <w:rPr>
          <w:sz w:val="24"/>
          <w:szCs w:val="24"/>
        </w:rPr>
      </w:pPr>
      <w:r w:rsidRPr="00E11537">
        <w:rPr>
          <w:rFonts w:hint="eastAsia"/>
          <w:sz w:val="24"/>
          <w:szCs w:val="24"/>
        </w:rPr>
        <w:t>表</w:t>
      </w:r>
      <w:r w:rsidRPr="00E11537">
        <w:rPr>
          <w:rFonts w:hint="eastAsia"/>
          <w:sz w:val="24"/>
          <w:szCs w:val="24"/>
        </w:rPr>
        <w:t>1</w:t>
      </w:r>
      <w:r w:rsidR="00D16FB5">
        <w:rPr>
          <w:rFonts w:hint="eastAsia"/>
          <w:sz w:val="24"/>
          <w:szCs w:val="24"/>
        </w:rPr>
        <w:t>23</w:t>
      </w:r>
      <w:r w:rsidRPr="00E11537">
        <w:rPr>
          <w:rFonts w:hint="eastAsia"/>
          <w:sz w:val="24"/>
          <w:szCs w:val="24"/>
        </w:rPr>
        <w:t xml:space="preserve">  </w:t>
      </w:r>
      <w:r w:rsidRPr="00E11537">
        <w:rPr>
          <w:rFonts w:hint="eastAsia"/>
          <w:sz w:val="24"/>
          <w:szCs w:val="24"/>
        </w:rPr>
        <w:t>铜合金</w:t>
      </w:r>
      <w:r w:rsidRPr="00E11537">
        <w:rPr>
          <w:rFonts w:hint="eastAsia"/>
          <w:sz w:val="24"/>
          <w:szCs w:val="24"/>
        </w:rPr>
        <w:t>C23C</w:t>
      </w:r>
      <w:r w:rsidRPr="00E11537">
        <w:rPr>
          <w:rFonts w:hint="eastAsia"/>
          <w:sz w:val="24"/>
          <w:szCs w:val="24"/>
        </w:rPr>
        <w:t>专利授权数量前</w:t>
      </w:r>
      <w:r w:rsidRPr="00E11537">
        <w:rPr>
          <w:rFonts w:hint="eastAsia"/>
          <w:sz w:val="24"/>
          <w:szCs w:val="24"/>
        </w:rPr>
        <w:t>10</w:t>
      </w:r>
      <w:r w:rsidRPr="00E11537">
        <w:rPr>
          <w:rFonts w:hint="eastAsia"/>
          <w:sz w:val="24"/>
          <w:szCs w:val="24"/>
        </w:rPr>
        <w:t>单位</w:t>
      </w:r>
    </w:p>
    <w:tbl>
      <w:tblPr>
        <w:tblStyle w:val="a6"/>
        <w:tblW w:w="5000" w:type="pct"/>
        <w:tblLook w:val="04A0"/>
      </w:tblPr>
      <w:tblGrid>
        <w:gridCol w:w="7240"/>
        <w:gridCol w:w="1282"/>
      </w:tblGrid>
      <w:tr w:rsidR="00761ED8" w:rsidRPr="00E11537" w:rsidTr="00761ED8">
        <w:trPr>
          <w:trHeight w:val="288"/>
        </w:trPr>
        <w:tc>
          <w:tcPr>
            <w:tcW w:w="4248" w:type="pct"/>
            <w:vAlign w:val="center"/>
            <w:hideMark/>
          </w:tcPr>
          <w:p w:rsidR="00761ED8" w:rsidRPr="00E11537" w:rsidRDefault="00761ED8" w:rsidP="00761ED8">
            <w:pPr>
              <w:widowControl/>
              <w:jc w:val="center"/>
              <w:rPr>
                <w:rFonts w:ascii="Arial" w:eastAsia="宋体" w:hAnsi="Arial" w:cs="Arial"/>
                <w:color w:val="000000"/>
                <w:kern w:val="0"/>
                <w:szCs w:val="21"/>
              </w:rPr>
            </w:pPr>
            <w:r w:rsidRPr="00E11537">
              <w:rPr>
                <w:rFonts w:ascii="Arial" w:eastAsia="宋体" w:hAnsi="宋体" w:cs="Arial"/>
                <w:color w:val="000000"/>
                <w:kern w:val="0"/>
                <w:szCs w:val="21"/>
              </w:rPr>
              <w:t>授权单位</w:t>
            </w:r>
          </w:p>
        </w:tc>
        <w:tc>
          <w:tcPr>
            <w:tcW w:w="752" w:type="pct"/>
            <w:vAlign w:val="center"/>
            <w:hideMark/>
          </w:tcPr>
          <w:p w:rsidR="00761ED8" w:rsidRPr="00E11537" w:rsidRDefault="00761ED8" w:rsidP="00761ED8">
            <w:pPr>
              <w:widowControl/>
              <w:jc w:val="center"/>
              <w:rPr>
                <w:rFonts w:ascii="Arial" w:eastAsia="宋体" w:hAnsi="Arial" w:cs="Arial"/>
                <w:color w:val="000000"/>
                <w:kern w:val="0"/>
                <w:szCs w:val="21"/>
              </w:rPr>
            </w:pPr>
            <w:r w:rsidRPr="00E11537">
              <w:rPr>
                <w:rFonts w:ascii="Arial" w:eastAsia="宋体" w:hAnsi="宋体" w:cs="Arial"/>
                <w:color w:val="000000"/>
                <w:kern w:val="0"/>
                <w:szCs w:val="21"/>
              </w:rPr>
              <w:t>数量</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宋体" w:eastAsia="宋体" w:hAnsi="宋体" w:cs="宋体" w:hint="eastAsia"/>
                <w:color w:val="000000"/>
                <w:sz w:val="20"/>
                <w:szCs w:val="20"/>
              </w:rPr>
              <w:t>江苏麟龙新材料股份有限公司</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ascii="宋体" w:eastAsia="宋体" w:hAnsi="宋体" w:cs="宋体" w:hint="eastAsia"/>
                <w:color w:val="000000"/>
                <w:sz w:val="20"/>
                <w:szCs w:val="20"/>
              </w:rPr>
              <w:t>27</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JX</w:t>
            </w:r>
            <w:r w:rsidRPr="00E11537">
              <w:rPr>
                <w:rFonts w:hint="eastAsia"/>
                <w:color w:val="000000"/>
                <w:sz w:val="20"/>
                <w:szCs w:val="20"/>
              </w:rPr>
              <w:t>日鉱日石金属株式会社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12</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太原理工大学</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5</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日立化成工業株式会社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5</w:t>
            </w:r>
          </w:p>
        </w:tc>
      </w:tr>
      <w:tr w:rsidR="00761ED8" w:rsidRPr="00E11537" w:rsidTr="00761ED8">
        <w:trPr>
          <w:trHeight w:val="274"/>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Batang" w:eastAsia="Batang" w:hAnsi="Batang" w:cs="Batang" w:hint="eastAsia"/>
                <w:color w:val="000000"/>
                <w:sz w:val="20"/>
                <w:szCs w:val="20"/>
              </w:rPr>
              <w:t>한국생산기술연구원</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5</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复旦大学</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哈尔滨工业大学</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JX Nippon Mining &amp; Metals Corporation</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w:t>
            </w:r>
          </w:p>
        </w:tc>
      </w:tr>
      <w:tr w:rsidR="00761ED8" w:rsidRPr="001E76C0" w:rsidTr="00761ED8">
        <w:trPr>
          <w:trHeight w:val="402"/>
        </w:trPr>
        <w:tc>
          <w:tcPr>
            <w:tcW w:w="4248" w:type="pct"/>
            <w:hideMark/>
          </w:tcPr>
          <w:p w:rsidR="00761ED8" w:rsidRPr="001E76C0" w:rsidRDefault="00761ED8" w:rsidP="00761ED8">
            <w:pPr>
              <w:widowControl/>
              <w:jc w:val="left"/>
              <w:rPr>
                <w:rFonts w:ascii="宋体" w:eastAsia="宋体" w:hAnsi="宋体" w:cs="宋体"/>
                <w:color w:val="000000"/>
                <w:kern w:val="0"/>
                <w:sz w:val="20"/>
                <w:szCs w:val="20"/>
              </w:rPr>
            </w:pPr>
            <w:r w:rsidRPr="00E11537">
              <w:rPr>
                <w:rFonts w:ascii="宋体" w:eastAsia="宋体" w:hAnsi="宋体" w:cs="宋体" w:hint="eastAsia"/>
                <w:color w:val="000000"/>
                <w:kern w:val="0"/>
                <w:sz w:val="20"/>
                <w:szCs w:val="20"/>
              </w:rPr>
              <w:t>宁波材料所</w:t>
            </w:r>
          </w:p>
        </w:tc>
        <w:tc>
          <w:tcPr>
            <w:tcW w:w="752" w:type="pct"/>
            <w:hideMark/>
          </w:tcPr>
          <w:p w:rsidR="00761ED8" w:rsidRPr="001E76C0" w:rsidRDefault="00761ED8" w:rsidP="00761ED8">
            <w:pPr>
              <w:widowControl/>
              <w:jc w:val="center"/>
              <w:rPr>
                <w:rFonts w:ascii="宋体" w:eastAsia="宋体" w:hAnsi="宋体" w:cs="宋体"/>
                <w:color w:val="000000"/>
                <w:kern w:val="0"/>
                <w:sz w:val="20"/>
                <w:szCs w:val="20"/>
              </w:rPr>
            </w:pPr>
            <w:r w:rsidRPr="001E76C0">
              <w:rPr>
                <w:rFonts w:ascii="宋体" w:eastAsia="宋体" w:hAnsi="宋体" w:cs="宋体" w:hint="eastAsia"/>
                <w:color w:val="000000"/>
                <w:kern w:val="0"/>
                <w:sz w:val="20"/>
                <w:szCs w:val="20"/>
              </w:rPr>
              <w:t>4</w:t>
            </w:r>
          </w:p>
        </w:tc>
      </w:tr>
      <w:tr w:rsidR="00761ED8" w:rsidRPr="001E76C0" w:rsidTr="00761ED8">
        <w:trPr>
          <w:trHeight w:val="288"/>
        </w:trPr>
        <w:tc>
          <w:tcPr>
            <w:tcW w:w="4248" w:type="pct"/>
            <w:hideMark/>
          </w:tcPr>
          <w:p w:rsidR="00761ED8" w:rsidRPr="001E76C0" w:rsidRDefault="00761ED8" w:rsidP="00761ED8">
            <w:pPr>
              <w:widowControl/>
              <w:jc w:val="left"/>
              <w:rPr>
                <w:rFonts w:ascii="宋体" w:eastAsia="宋体" w:hAnsi="宋体" w:cs="宋体"/>
                <w:color w:val="000000"/>
                <w:kern w:val="0"/>
                <w:sz w:val="20"/>
                <w:szCs w:val="20"/>
              </w:rPr>
            </w:pPr>
            <w:r w:rsidRPr="00E11537">
              <w:rPr>
                <w:rFonts w:ascii="宋体" w:eastAsia="宋体" w:hAnsi="宋体" w:cs="宋体" w:hint="eastAsia"/>
                <w:color w:val="000000"/>
                <w:kern w:val="0"/>
                <w:sz w:val="20"/>
                <w:szCs w:val="20"/>
              </w:rPr>
              <w:t>山东大学</w:t>
            </w:r>
          </w:p>
        </w:tc>
        <w:tc>
          <w:tcPr>
            <w:tcW w:w="752" w:type="pct"/>
            <w:hideMark/>
          </w:tcPr>
          <w:p w:rsidR="00761ED8" w:rsidRPr="001E76C0" w:rsidRDefault="00761ED8" w:rsidP="00761ED8">
            <w:pPr>
              <w:widowControl/>
              <w:jc w:val="center"/>
              <w:rPr>
                <w:rFonts w:ascii="宋体" w:eastAsia="宋体" w:hAnsi="宋体" w:cs="宋体"/>
                <w:color w:val="000000"/>
                <w:kern w:val="0"/>
                <w:sz w:val="20"/>
                <w:szCs w:val="20"/>
              </w:rPr>
            </w:pPr>
            <w:r w:rsidRPr="001E76C0">
              <w:rPr>
                <w:rFonts w:ascii="宋体" w:eastAsia="宋体" w:hAnsi="宋体" w:cs="宋体" w:hint="eastAsia"/>
                <w:color w:val="000000"/>
                <w:kern w:val="0"/>
                <w:sz w:val="20"/>
                <w:szCs w:val="20"/>
              </w:rPr>
              <w:t>4</w:t>
            </w:r>
          </w:p>
        </w:tc>
      </w:tr>
    </w:tbl>
    <w:p w:rsidR="00761ED8" w:rsidRPr="00E11537" w:rsidRDefault="00761ED8" w:rsidP="00761ED8">
      <w:pPr>
        <w:spacing w:after="240" w:line="400" w:lineRule="exact"/>
        <w:rPr>
          <w:sz w:val="24"/>
          <w:szCs w:val="24"/>
        </w:rPr>
      </w:pPr>
    </w:p>
    <w:p w:rsidR="00761ED8" w:rsidRPr="00E11537" w:rsidRDefault="00761ED8" w:rsidP="00761ED8">
      <w:pPr>
        <w:jc w:val="left"/>
        <w:rPr>
          <w:sz w:val="24"/>
          <w:szCs w:val="24"/>
        </w:rPr>
      </w:pPr>
      <w:r w:rsidRPr="00E11537">
        <w:rPr>
          <w:rFonts w:hint="eastAsia"/>
          <w:sz w:val="24"/>
          <w:szCs w:val="24"/>
        </w:rPr>
        <w:t xml:space="preserve">3.3.10  C25D </w:t>
      </w:r>
      <w:r w:rsidRPr="00E11537">
        <w:rPr>
          <w:rFonts w:ascii="Calibri" w:eastAsia="宋体" w:hAnsi="Calibri" w:cs="Times New Roman" w:hint="eastAsia"/>
          <w:sz w:val="24"/>
          <w:szCs w:val="24"/>
        </w:rPr>
        <w:t>覆层的电解或电泳生产工艺方法；</w:t>
      </w:r>
    </w:p>
    <w:p w:rsidR="00761ED8" w:rsidRPr="00E11537" w:rsidRDefault="00761ED8" w:rsidP="00761ED8">
      <w:pPr>
        <w:spacing w:line="400" w:lineRule="exact"/>
        <w:ind w:firstLineChars="200" w:firstLine="480"/>
        <w:rPr>
          <w:sz w:val="24"/>
          <w:szCs w:val="24"/>
        </w:rPr>
      </w:pPr>
      <w:r w:rsidRPr="00E11537">
        <w:rPr>
          <w:rFonts w:hint="eastAsia"/>
          <w:sz w:val="24"/>
          <w:szCs w:val="24"/>
        </w:rPr>
        <w:t xml:space="preserve">    </w:t>
      </w:r>
      <w:r w:rsidRPr="00E11537">
        <w:rPr>
          <w:rFonts w:hint="eastAsia"/>
          <w:sz w:val="24"/>
          <w:szCs w:val="24"/>
        </w:rPr>
        <w:t>从国家来看，中国拥有最多的授权专利数量</w:t>
      </w:r>
      <w:r w:rsidRPr="00E11537">
        <w:rPr>
          <w:rFonts w:hint="eastAsia"/>
          <w:sz w:val="24"/>
          <w:szCs w:val="24"/>
        </w:rPr>
        <w:t>197</w:t>
      </w:r>
      <w:r w:rsidRPr="00E11537">
        <w:rPr>
          <w:rFonts w:hint="eastAsia"/>
          <w:sz w:val="24"/>
          <w:szCs w:val="24"/>
        </w:rPr>
        <w:t>篇占总数的</w:t>
      </w:r>
      <w:r w:rsidRPr="00E11537">
        <w:rPr>
          <w:rFonts w:hint="eastAsia"/>
          <w:sz w:val="24"/>
          <w:szCs w:val="24"/>
        </w:rPr>
        <w:t>43%</w:t>
      </w:r>
      <w:r w:rsidRPr="00E11537">
        <w:rPr>
          <w:rFonts w:hint="eastAsia"/>
          <w:sz w:val="24"/>
          <w:szCs w:val="24"/>
        </w:rPr>
        <w:t>，其次是日本与韩国分别占总数的</w:t>
      </w:r>
      <w:r w:rsidRPr="00E11537">
        <w:rPr>
          <w:rFonts w:hint="eastAsia"/>
          <w:sz w:val="24"/>
          <w:szCs w:val="24"/>
        </w:rPr>
        <w:t>25%</w:t>
      </w:r>
      <w:r w:rsidRPr="00E11537">
        <w:rPr>
          <w:rFonts w:hint="eastAsia"/>
          <w:sz w:val="24"/>
          <w:szCs w:val="24"/>
        </w:rPr>
        <w:t>以及</w:t>
      </w:r>
      <w:r w:rsidRPr="00E11537">
        <w:rPr>
          <w:rFonts w:hint="eastAsia"/>
          <w:sz w:val="24"/>
          <w:szCs w:val="24"/>
        </w:rPr>
        <w:t>18%</w:t>
      </w:r>
      <w:r w:rsidRPr="00E11537">
        <w:rPr>
          <w:rFonts w:hint="eastAsia"/>
          <w:sz w:val="24"/>
          <w:szCs w:val="24"/>
        </w:rPr>
        <w:t>，其他国家与地区相关专利授权数量较少。从时间分布来看在该领域授权专利数量除</w:t>
      </w:r>
      <w:r w:rsidRPr="00E11537">
        <w:rPr>
          <w:rFonts w:hint="eastAsia"/>
          <w:sz w:val="24"/>
          <w:szCs w:val="24"/>
        </w:rPr>
        <w:t>13</w:t>
      </w:r>
      <w:r w:rsidRPr="00E11537">
        <w:rPr>
          <w:rFonts w:hint="eastAsia"/>
          <w:sz w:val="24"/>
          <w:szCs w:val="24"/>
        </w:rPr>
        <w:t>年略有减少外，一直保持稳中有升的态势，因此从趋势来看，在该领域铜合金专利的数量会保持稳定增长。</w:t>
      </w:r>
    </w:p>
    <w:p w:rsidR="00761ED8" w:rsidRPr="00E11537" w:rsidRDefault="00761ED8" w:rsidP="00761ED8">
      <w:pPr>
        <w:spacing w:after="240"/>
        <w:jc w:val="center"/>
        <w:rPr>
          <w:sz w:val="24"/>
          <w:szCs w:val="24"/>
        </w:rPr>
      </w:pPr>
      <w:r w:rsidRPr="00E11537">
        <w:rPr>
          <w:noProof/>
          <w:sz w:val="24"/>
          <w:szCs w:val="24"/>
        </w:rPr>
        <w:lastRenderedPageBreak/>
        <w:drawing>
          <wp:inline distT="0" distB="0" distL="0" distR="0">
            <wp:extent cx="5269230" cy="1711325"/>
            <wp:effectExtent l="19050" t="0" r="7620" b="0"/>
            <wp:docPr id="296" name="图片 10" descr="C:\Users\Administrator\Desktop\知识产权项目\铜\10\Chart-Country-20161204-170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知识产权项目\铜\10\Chart-Country-20161204-170342.png"/>
                    <pic:cNvPicPr>
                      <a:picLocks noChangeAspect="1" noChangeArrowheads="1"/>
                    </pic:cNvPicPr>
                  </pic:nvPicPr>
                  <pic:blipFill>
                    <a:blip r:embed="rId118" cstate="print"/>
                    <a:srcRect/>
                    <a:stretch>
                      <a:fillRect/>
                    </a:stretch>
                  </pic:blipFill>
                  <pic:spPr bwMode="auto">
                    <a:xfrm>
                      <a:off x="0" y="0"/>
                      <a:ext cx="5269230" cy="1711325"/>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00E306D6">
        <w:rPr>
          <w:rFonts w:hint="eastAsia"/>
          <w:sz w:val="24"/>
          <w:szCs w:val="24"/>
        </w:rPr>
        <w:t>116</w:t>
      </w:r>
      <w:r w:rsidRPr="00E11537">
        <w:rPr>
          <w:rFonts w:hint="eastAsia"/>
          <w:sz w:val="24"/>
          <w:szCs w:val="24"/>
        </w:rPr>
        <w:t xml:space="preserve">  </w:t>
      </w:r>
      <w:r w:rsidRPr="00E11537">
        <w:rPr>
          <w:rFonts w:hint="eastAsia"/>
          <w:sz w:val="24"/>
          <w:szCs w:val="24"/>
        </w:rPr>
        <w:t>铜合金</w:t>
      </w:r>
      <w:r w:rsidRPr="00E11537">
        <w:rPr>
          <w:sz w:val="24"/>
          <w:szCs w:val="24"/>
        </w:rPr>
        <w:t>C25D</w:t>
      </w:r>
      <w:r w:rsidRPr="00E11537">
        <w:rPr>
          <w:rFonts w:hint="eastAsia"/>
          <w:sz w:val="24"/>
          <w:szCs w:val="24"/>
        </w:rPr>
        <w:t>专利国家分布</w:t>
      </w:r>
    </w:p>
    <w:p w:rsidR="00761ED8" w:rsidRPr="00E11537" w:rsidRDefault="00761ED8" w:rsidP="00761ED8">
      <w:pPr>
        <w:spacing w:after="240"/>
        <w:rPr>
          <w:sz w:val="24"/>
          <w:szCs w:val="24"/>
        </w:rPr>
      </w:pPr>
      <w:r w:rsidRPr="00E11537">
        <w:rPr>
          <w:noProof/>
          <w:sz w:val="24"/>
          <w:szCs w:val="24"/>
        </w:rPr>
        <w:drawing>
          <wp:inline distT="0" distB="0" distL="0" distR="0">
            <wp:extent cx="5269230" cy="1711325"/>
            <wp:effectExtent l="19050" t="0" r="7620" b="0"/>
            <wp:docPr id="297" name="图片 11" descr="C:\Users\Administrator\Desktop\知识产权项目\铜\10\Chart-Granted Date-20161204-170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知识产权项目\铜\10\Chart-Granted Date-20161204-170329.png"/>
                    <pic:cNvPicPr>
                      <a:picLocks noChangeAspect="1" noChangeArrowheads="1"/>
                    </pic:cNvPicPr>
                  </pic:nvPicPr>
                  <pic:blipFill>
                    <a:blip r:embed="rId119" cstate="print"/>
                    <a:srcRect/>
                    <a:stretch>
                      <a:fillRect/>
                    </a:stretch>
                  </pic:blipFill>
                  <pic:spPr bwMode="auto">
                    <a:xfrm>
                      <a:off x="0" y="0"/>
                      <a:ext cx="5269230" cy="1711325"/>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00E306D6">
        <w:rPr>
          <w:rFonts w:hint="eastAsia"/>
          <w:sz w:val="24"/>
          <w:szCs w:val="24"/>
        </w:rPr>
        <w:t>117</w:t>
      </w:r>
      <w:r w:rsidRPr="00E11537">
        <w:rPr>
          <w:rFonts w:hint="eastAsia"/>
          <w:sz w:val="24"/>
          <w:szCs w:val="24"/>
        </w:rPr>
        <w:t xml:space="preserve">  </w:t>
      </w:r>
      <w:r w:rsidRPr="00E11537">
        <w:rPr>
          <w:rFonts w:hint="eastAsia"/>
          <w:sz w:val="24"/>
          <w:szCs w:val="24"/>
        </w:rPr>
        <w:t>铜合金</w:t>
      </w:r>
      <w:r w:rsidRPr="00E11537">
        <w:rPr>
          <w:rFonts w:hint="eastAsia"/>
          <w:sz w:val="24"/>
          <w:szCs w:val="24"/>
        </w:rPr>
        <w:t>C25D</w:t>
      </w:r>
      <w:r w:rsidRPr="00E11537">
        <w:rPr>
          <w:rFonts w:hint="eastAsia"/>
          <w:sz w:val="24"/>
          <w:szCs w:val="24"/>
        </w:rPr>
        <w:t>专利数量历年分布</w:t>
      </w:r>
    </w:p>
    <w:p w:rsidR="00761ED8" w:rsidRPr="00E11537" w:rsidRDefault="00761ED8" w:rsidP="00761ED8">
      <w:pPr>
        <w:spacing w:line="400" w:lineRule="exact"/>
        <w:ind w:firstLineChars="200" w:firstLine="480"/>
        <w:rPr>
          <w:rFonts w:ascii="宋体" w:eastAsia="宋体" w:hAnsi="宋体" w:cs="宋体"/>
          <w:color w:val="000000"/>
          <w:kern w:val="0"/>
          <w:sz w:val="24"/>
          <w:szCs w:val="24"/>
        </w:rPr>
      </w:pPr>
      <w:r w:rsidRPr="00E11537">
        <w:rPr>
          <w:rFonts w:hint="eastAsia"/>
          <w:sz w:val="24"/>
          <w:szCs w:val="24"/>
        </w:rPr>
        <w:t xml:space="preserve">    </w:t>
      </w:r>
      <w:r w:rsidRPr="00E11537">
        <w:rPr>
          <w:rFonts w:hint="eastAsia"/>
          <w:sz w:val="24"/>
          <w:szCs w:val="24"/>
        </w:rPr>
        <w:t>从授权单位来看，前</w:t>
      </w:r>
      <w:r w:rsidRPr="00E11537">
        <w:rPr>
          <w:rFonts w:hint="eastAsia"/>
          <w:sz w:val="24"/>
          <w:szCs w:val="24"/>
        </w:rPr>
        <w:t>10</w:t>
      </w:r>
      <w:r w:rsidRPr="00E11537">
        <w:rPr>
          <w:rFonts w:hint="eastAsia"/>
          <w:sz w:val="24"/>
          <w:szCs w:val="24"/>
        </w:rPr>
        <w:t>单位中</w:t>
      </w:r>
      <w:r w:rsidRPr="00E11537">
        <w:rPr>
          <w:rFonts w:hint="eastAsia"/>
          <w:sz w:val="24"/>
          <w:szCs w:val="24"/>
        </w:rPr>
        <w:t>5</w:t>
      </w:r>
      <w:r w:rsidRPr="00E11537">
        <w:rPr>
          <w:rFonts w:hint="eastAsia"/>
          <w:sz w:val="24"/>
          <w:szCs w:val="24"/>
        </w:rPr>
        <w:t>家为日本企业，</w:t>
      </w:r>
      <w:r w:rsidRPr="00E11537">
        <w:rPr>
          <w:rFonts w:hint="eastAsia"/>
          <w:sz w:val="24"/>
          <w:szCs w:val="24"/>
        </w:rPr>
        <w:t>2</w:t>
      </w:r>
      <w:r w:rsidRPr="00E11537">
        <w:rPr>
          <w:rFonts w:hint="eastAsia"/>
          <w:sz w:val="24"/>
          <w:szCs w:val="24"/>
        </w:rPr>
        <w:t>家为韩国企业，</w:t>
      </w:r>
      <w:r w:rsidRPr="00E11537">
        <w:rPr>
          <w:rFonts w:hint="eastAsia"/>
          <w:sz w:val="24"/>
          <w:szCs w:val="24"/>
        </w:rPr>
        <w:t>2</w:t>
      </w:r>
      <w:r w:rsidRPr="00E11537">
        <w:rPr>
          <w:rFonts w:hint="eastAsia"/>
          <w:sz w:val="24"/>
          <w:szCs w:val="24"/>
        </w:rPr>
        <w:t>家美国企业以及</w:t>
      </w:r>
      <w:r w:rsidRPr="00E11537">
        <w:rPr>
          <w:rFonts w:hint="eastAsia"/>
          <w:sz w:val="24"/>
          <w:szCs w:val="24"/>
        </w:rPr>
        <w:t>1</w:t>
      </w:r>
      <w:r w:rsidRPr="00E11537">
        <w:rPr>
          <w:rFonts w:hint="eastAsia"/>
          <w:sz w:val="24"/>
          <w:szCs w:val="24"/>
        </w:rPr>
        <w:t>家中国企业。从单位的分布来看，该领域各国都有投资，日本占据一定的优势地位，从单位性质来看，所有前</w:t>
      </w:r>
      <w:r w:rsidRPr="00E11537">
        <w:rPr>
          <w:rFonts w:hint="eastAsia"/>
          <w:sz w:val="24"/>
          <w:szCs w:val="24"/>
        </w:rPr>
        <w:t>10</w:t>
      </w:r>
      <w:r w:rsidRPr="00E11537">
        <w:rPr>
          <w:rFonts w:hint="eastAsia"/>
          <w:sz w:val="24"/>
          <w:szCs w:val="24"/>
        </w:rPr>
        <w:t>单位都为企业，表明该领域更注重技术在实际生产过程中的应用。</w:t>
      </w:r>
      <w:r w:rsidRPr="00E11537">
        <w:rPr>
          <w:rFonts w:ascii="宋体" w:eastAsia="宋体" w:hAnsi="宋体" w:cs="宋体" w:hint="eastAsia"/>
          <w:color w:val="000000"/>
          <w:kern w:val="0"/>
          <w:sz w:val="24"/>
          <w:szCs w:val="24"/>
        </w:rPr>
        <w:t>从具体的专利来看该领域的相关专利主要是在铜基体上电镀或者在金属基体上电镀铜技术。</w:t>
      </w:r>
    </w:p>
    <w:p w:rsidR="00761ED8" w:rsidRPr="00E11537" w:rsidRDefault="00761ED8" w:rsidP="00761ED8">
      <w:pPr>
        <w:jc w:val="center"/>
        <w:rPr>
          <w:sz w:val="24"/>
          <w:szCs w:val="24"/>
        </w:rPr>
      </w:pPr>
      <w:r w:rsidRPr="00E11537">
        <w:rPr>
          <w:rFonts w:hint="eastAsia"/>
          <w:sz w:val="24"/>
          <w:szCs w:val="24"/>
        </w:rPr>
        <w:t>表</w:t>
      </w:r>
      <w:r w:rsidRPr="00E11537">
        <w:rPr>
          <w:rFonts w:hint="eastAsia"/>
          <w:sz w:val="24"/>
          <w:szCs w:val="24"/>
        </w:rPr>
        <w:t>1</w:t>
      </w:r>
      <w:r w:rsidR="00D16FB5">
        <w:rPr>
          <w:rFonts w:hint="eastAsia"/>
          <w:sz w:val="24"/>
          <w:szCs w:val="24"/>
        </w:rPr>
        <w:t>24</w:t>
      </w:r>
      <w:r w:rsidRPr="00E11537">
        <w:rPr>
          <w:rFonts w:hint="eastAsia"/>
          <w:sz w:val="24"/>
          <w:szCs w:val="24"/>
        </w:rPr>
        <w:t xml:space="preserve">  </w:t>
      </w:r>
      <w:r w:rsidRPr="00E11537">
        <w:rPr>
          <w:rFonts w:hint="eastAsia"/>
          <w:sz w:val="24"/>
          <w:szCs w:val="24"/>
        </w:rPr>
        <w:t>铜合金</w:t>
      </w:r>
      <w:r w:rsidRPr="00E11537">
        <w:rPr>
          <w:rFonts w:hint="eastAsia"/>
          <w:sz w:val="24"/>
          <w:szCs w:val="24"/>
        </w:rPr>
        <w:t>C25D</w:t>
      </w:r>
      <w:r w:rsidRPr="00E11537">
        <w:rPr>
          <w:rFonts w:hint="eastAsia"/>
          <w:sz w:val="24"/>
          <w:szCs w:val="24"/>
        </w:rPr>
        <w:t>专利授权数量前</w:t>
      </w:r>
      <w:r w:rsidRPr="00E11537">
        <w:rPr>
          <w:rFonts w:hint="eastAsia"/>
          <w:sz w:val="24"/>
          <w:szCs w:val="24"/>
        </w:rPr>
        <w:t>10</w:t>
      </w:r>
      <w:r w:rsidRPr="00E11537">
        <w:rPr>
          <w:rFonts w:hint="eastAsia"/>
          <w:sz w:val="24"/>
          <w:szCs w:val="24"/>
        </w:rPr>
        <w:t>单位</w:t>
      </w:r>
    </w:p>
    <w:tbl>
      <w:tblPr>
        <w:tblStyle w:val="a6"/>
        <w:tblW w:w="5000" w:type="pct"/>
        <w:tblLook w:val="04A0"/>
      </w:tblPr>
      <w:tblGrid>
        <w:gridCol w:w="7240"/>
        <w:gridCol w:w="1282"/>
      </w:tblGrid>
      <w:tr w:rsidR="00761ED8" w:rsidRPr="00E11537" w:rsidTr="00761ED8">
        <w:trPr>
          <w:trHeight w:val="288"/>
        </w:trPr>
        <w:tc>
          <w:tcPr>
            <w:tcW w:w="4248" w:type="pct"/>
            <w:vAlign w:val="center"/>
            <w:hideMark/>
          </w:tcPr>
          <w:p w:rsidR="00761ED8" w:rsidRPr="00E11537" w:rsidRDefault="00761ED8" w:rsidP="00761ED8">
            <w:pPr>
              <w:widowControl/>
              <w:jc w:val="center"/>
              <w:rPr>
                <w:rFonts w:ascii="Arial" w:eastAsia="宋体" w:hAnsi="Arial" w:cs="Arial"/>
                <w:color w:val="000000"/>
                <w:kern w:val="0"/>
                <w:szCs w:val="21"/>
              </w:rPr>
            </w:pPr>
            <w:r w:rsidRPr="00E11537">
              <w:rPr>
                <w:rFonts w:ascii="Arial" w:eastAsia="宋体" w:hAnsi="宋体" w:cs="Arial"/>
                <w:color w:val="000000"/>
                <w:kern w:val="0"/>
                <w:szCs w:val="21"/>
              </w:rPr>
              <w:t>授权单位</w:t>
            </w:r>
          </w:p>
        </w:tc>
        <w:tc>
          <w:tcPr>
            <w:tcW w:w="752" w:type="pct"/>
            <w:vAlign w:val="center"/>
            <w:hideMark/>
          </w:tcPr>
          <w:p w:rsidR="00761ED8" w:rsidRPr="00E11537" w:rsidRDefault="00761ED8" w:rsidP="00761ED8">
            <w:pPr>
              <w:widowControl/>
              <w:jc w:val="center"/>
              <w:rPr>
                <w:rFonts w:ascii="Arial" w:eastAsia="宋体" w:hAnsi="Arial" w:cs="Arial"/>
                <w:color w:val="000000"/>
                <w:kern w:val="0"/>
                <w:szCs w:val="21"/>
              </w:rPr>
            </w:pPr>
            <w:r w:rsidRPr="00E11537">
              <w:rPr>
                <w:rFonts w:ascii="Arial" w:eastAsia="宋体" w:hAnsi="宋体" w:cs="Arial"/>
                <w:color w:val="000000"/>
                <w:kern w:val="0"/>
                <w:szCs w:val="21"/>
              </w:rPr>
              <w:t>数量</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JX</w:t>
            </w:r>
            <w:r w:rsidRPr="00E11537">
              <w:rPr>
                <w:rFonts w:hint="eastAsia"/>
                <w:color w:val="000000"/>
                <w:sz w:val="20"/>
                <w:szCs w:val="20"/>
              </w:rPr>
              <w:t>日鉱日石金属株式会社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12</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Batang" w:eastAsia="Batang" w:hAnsi="Batang" w:cs="Batang" w:hint="eastAsia"/>
                <w:color w:val="000000"/>
                <w:sz w:val="20"/>
                <w:szCs w:val="20"/>
              </w:rPr>
              <w:t>제이엑스</w:t>
            </w:r>
            <w:r w:rsidRPr="00E11537">
              <w:rPr>
                <w:rFonts w:hint="eastAsia"/>
                <w:color w:val="000000"/>
                <w:sz w:val="20"/>
                <w:szCs w:val="20"/>
              </w:rPr>
              <w:t xml:space="preserve"> </w:t>
            </w:r>
            <w:r w:rsidRPr="00E11537">
              <w:rPr>
                <w:rFonts w:ascii="Batang" w:eastAsia="Batang" w:hAnsi="Batang" w:cs="Batang" w:hint="eastAsia"/>
                <w:color w:val="000000"/>
                <w:sz w:val="20"/>
                <w:szCs w:val="20"/>
              </w:rPr>
              <w:t>닛코</w:t>
            </w:r>
            <w:r w:rsidRPr="00E11537">
              <w:rPr>
                <w:rFonts w:hint="eastAsia"/>
                <w:color w:val="000000"/>
                <w:sz w:val="20"/>
                <w:szCs w:val="20"/>
              </w:rPr>
              <w:t xml:space="preserve"> </w:t>
            </w:r>
            <w:r w:rsidRPr="00E11537">
              <w:rPr>
                <w:rFonts w:ascii="Batang" w:eastAsia="Batang" w:hAnsi="Batang" w:cs="Batang" w:hint="eastAsia"/>
                <w:color w:val="000000"/>
                <w:sz w:val="20"/>
                <w:szCs w:val="20"/>
              </w:rPr>
              <w:t>닛세키</w:t>
            </w:r>
            <w:r w:rsidRPr="00E11537">
              <w:rPr>
                <w:rFonts w:hint="eastAsia"/>
                <w:color w:val="000000"/>
                <w:sz w:val="20"/>
                <w:szCs w:val="20"/>
              </w:rPr>
              <w:t xml:space="preserve"> </w:t>
            </w:r>
            <w:r w:rsidRPr="00E11537">
              <w:rPr>
                <w:rFonts w:ascii="Batang" w:eastAsia="Batang" w:hAnsi="Batang" w:cs="Batang" w:hint="eastAsia"/>
                <w:color w:val="000000"/>
                <w:sz w:val="20"/>
                <w:szCs w:val="20"/>
              </w:rPr>
              <w:t>킨조쿠</w:t>
            </w:r>
            <w:r w:rsidRPr="00E11537">
              <w:rPr>
                <w:rFonts w:hint="eastAsia"/>
                <w:color w:val="000000"/>
                <w:sz w:val="20"/>
                <w:szCs w:val="20"/>
              </w:rPr>
              <w:t xml:space="preserve"> </w:t>
            </w:r>
            <w:r w:rsidRPr="00E11537">
              <w:rPr>
                <w:rFonts w:ascii="Batang" w:eastAsia="Batang" w:hAnsi="Batang" w:cs="Batang" w:hint="eastAsia"/>
                <w:color w:val="000000"/>
                <w:sz w:val="20"/>
                <w:szCs w:val="20"/>
              </w:rPr>
              <w:t>가부시키가이샤</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10</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石原薬品株式会社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9</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株式会社神戸製鋼所</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8</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Furukawa Electric Co., Ltd.</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7</w:t>
            </w:r>
          </w:p>
        </w:tc>
      </w:tr>
      <w:tr w:rsidR="00761ED8" w:rsidRPr="00E11537" w:rsidTr="00761ED8">
        <w:trPr>
          <w:trHeight w:val="274"/>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三菱マテリアル株式会社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7</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奥野製薬工業株式会社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7</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Batang" w:eastAsia="Batang" w:hAnsi="Batang" w:cs="Batang" w:hint="eastAsia"/>
                <w:color w:val="000000"/>
                <w:sz w:val="20"/>
                <w:szCs w:val="20"/>
              </w:rPr>
              <w:t>엘에스엠트론</w:t>
            </w:r>
            <w:r w:rsidRPr="00E11537">
              <w:rPr>
                <w:rFonts w:hint="eastAsia"/>
                <w:color w:val="000000"/>
                <w:sz w:val="20"/>
                <w:szCs w:val="20"/>
              </w:rPr>
              <w:t xml:space="preserve"> </w:t>
            </w:r>
            <w:r w:rsidRPr="00E11537">
              <w:rPr>
                <w:rFonts w:ascii="Batang" w:eastAsia="Batang" w:hAnsi="Batang" w:cs="Batang" w:hint="eastAsia"/>
                <w:color w:val="000000"/>
                <w:sz w:val="20"/>
                <w:szCs w:val="20"/>
              </w:rPr>
              <w:t>주식회사</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7</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ATOTECH Deutschland GmbH</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6</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山东金宝电子股份有限公司</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6</w:t>
            </w:r>
          </w:p>
        </w:tc>
      </w:tr>
    </w:tbl>
    <w:p w:rsidR="00761ED8" w:rsidRPr="00E11537" w:rsidRDefault="00761ED8" w:rsidP="00761ED8">
      <w:pPr>
        <w:spacing w:after="240" w:line="400" w:lineRule="exact"/>
        <w:rPr>
          <w:sz w:val="24"/>
          <w:szCs w:val="24"/>
        </w:rPr>
      </w:pPr>
    </w:p>
    <w:p w:rsidR="00761ED8" w:rsidRPr="00E11537" w:rsidRDefault="00761ED8" w:rsidP="00761ED8">
      <w:pPr>
        <w:rPr>
          <w:sz w:val="24"/>
          <w:szCs w:val="24"/>
        </w:rPr>
      </w:pPr>
      <w:r w:rsidRPr="00E11537">
        <w:rPr>
          <w:rFonts w:hint="eastAsia"/>
          <w:sz w:val="24"/>
          <w:szCs w:val="24"/>
        </w:rPr>
        <w:lastRenderedPageBreak/>
        <w:t>3.3.11  H01B</w:t>
      </w:r>
      <w:r w:rsidRPr="00E11537">
        <w:rPr>
          <w:rFonts w:ascii="Calibri" w:eastAsia="宋体" w:hAnsi="Calibri" w:cs="Times New Roman" w:hint="eastAsia"/>
          <w:sz w:val="24"/>
          <w:szCs w:val="24"/>
        </w:rPr>
        <w:t>电缆；导体；绝缘体；导电、绝缘或介电材料的选择</w:t>
      </w:r>
    </w:p>
    <w:p w:rsidR="00761ED8" w:rsidRPr="00E11537" w:rsidRDefault="00761ED8" w:rsidP="00761ED8">
      <w:pPr>
        <w:spacing w:line="400" w:lineRule="exact"/>
        <w:ind w:firstLineChars="200" w:firstLine="480"/>
        <w:rPr>
          <w:sz w:val="24"/>
          <w:szCs w:val="24"/>
        </w:rPr>
      </w:pPr>
      <w:r w:rsidRPr="00E11537">
        <w:rPr>
          <w:rFonts w:hint="eastAsia"/>
          <w:sz w:val="24"/>
          <w:szCs w:val="24"/>
        </w:rPr>
        <w:t xml:space="preserve">    </w:t>
      </w:r>
      <w:r w:rsidRPr="00E11537">
        <w:rPr>
          <w:rFonts w:hint="eastAsia"/>
          <w:sz w:val="24"/>
          <w:szCs w:val="24"/>
        </w:rPr>
        <w:t>从国家来看，中国是主要的授权专利拥有国家，共有</w:t>
      </w:r>
      <w:r w:rsidRPr="00E11537">
        <w:rPr>
          <w:rFonts w:hint="eastAsia"/>
          <w:sz w:val="24"/>
          <w:szCs w:val="24"/>
        </w:rPr>
        <w:t>198</w:t>
      </w:r>
      <w:r w:rsidRPr="00E11537">
        <w:rPr>
          <w:rFonts w:hint="eastAsia"/>
          <w:sz w:val="24"/>
          <w:szCs w:val="24"/>
        </w:rPr>
        <w:t>篇，占总数的</w:t>
      </w:r>
      <w:r w:rsidRPr="00E11537">
        <w:rPr>
          <w:rFonts w:hint="eastAsia"/>
          <w:sz w:val="24"/>
          <w:szCs w:val="24"/>
        </w:rPr>
        <w:t>68%</w:t>
      </w:r>
      <w:r w:rsidRPr="00E11537">
        <w:rPr>
          <w:rFonts w:hint="eastAsia"/>
          <w:sz w:val="24"/>
          <w:szCs w:val="24"/>
        </w:rPr>
        <w:t>，其次为日本的</w:t>
      </w:r>
      <w:r w:rsidRPr="00E11537">
        <w:rPr>
          <w:rFonts w:hint="eastAsia"/>
          <w:sz w:val="24"/>
          <w:szCs w:val="24"/>
        </w:rPr>
        <w:t>51</w:t>
      </w:r>
      <w:r w:rsidRPr="00E11537">
        <w:rPr>
          <w:rFonts w:hint="eastAsia"/>
          <w:sz w:val="24"/>
          <w:szCs w:val="24"/>
        </w:rPr>
        <w:t>篇，占总数的</w:t>
      </w:r>
      <w:r w:rsidRPr="00E11537">
        <w:rPr>
          <w:rFonts w:hint="eastAsia"/>
          <w:sz w:val="24"/>
          <w:szCs w:val="24"/>
        </w:rPr>
        <w:t>17%</w:t>
      </w:r>
      <w:r w:rsidRPr="00E11537">
        <w:rPr>
          <w:rFonts w:hint="eastAsia"/>
          <w:sz w:val="24"/>
          <w:szCs w:val="24"/>
        </w:rPr>
        <w:t>，其他国家与地区相关专利授权数量较少。从时间分布来看该领域授权专利数量在</w:t>
      </w:r>
      <w:r w:rsidRPr="00E11537">
        <w:rPr>
          <w:rFonts w:hint="eastAsia"/>
          <w:sz w:val="24"/>
          <w:szCs w:val="24"/>
        </w:rPr>
        <w:t>12</w:t>
      </w:r>
      <w:r w:rsidRPr="00E11537">
        <w:rPr>
          <w:rFonts w:hint="eastAsia"/>
          <w:sz w:val="24"/>
          <w:szCs w:val="24"/>
        </w:rPr>
        <w:t>年达到峰值为</w:t>
      </w:r>
      <w:r w:rsidRPr="00E11537">
        <w:rPr>
          <w:rFonts w:hint="eastAsia"/>
          <w:sz w:val="24"/>
          <w:szCs w:val="24"/>
        </w:rPr>
        <w:t>50</w:t>
      </w:r>
      <w:r w:rsidRPr="00E11537">
        <w:rPr>
          <w:rFonts w:hint="eastAsia"/>
          <w:sz w:val="24"/>
          <w:szCs w:val="24"/>
        </w:rPr>
        <w:t>条，</w:t>
      </w:r>
      <w:r w:rsidRPr="00E11537">
        <w:rPr>
          <w:rFonts w:hint="eastAsia"/>
          <w:sz w:val="24"/>
          <w:szCs w:val="24"/>
        </w:rPr>
        <w:t>15</w:t>
      </w:r>
      <w:r w:rsidRPr="00E11537">
        <w:rPr>
          <w:rFonts w:hint="eastAsia"/>
          <w:sz w:val="24"/>
          <w:szCs w:val="24"/>
        </w:rPr>
        <w:t>年较</w:t>
      </w:r>
      <w:r w:rsidRPr="00E11537">
        <w:rPr>
          <w:rFonts w:hint="eastAsia"/>
          <w:sz w:val="24"/>
          <w:szCs w:val="24"/>
        </w:rPr>
        <w:t>14</w:t>
      </w:r>
      <w:r w:rsidRPr="00E11537">
        <w:rPr>
          <w:rFonts w:hint="eastAsia"/>
          <w:sz w:val="24"/>
          <w:szCs w:val="24"/>
        </w:rPr>
        <w:t>年又有所增加，目前又处于一个上升的趋势，从趋势分析，在该领域铜合金授权专利数量会有所增长。</w:t>
      </w:r>
    </w:p>
    <w:p w:rsidR="00761ED8" w:rsidRPr="00E11537" w:rsidRDefault="00761ED8" w:rsidP="00761ED8">
      <w:pPr>
        <w:spacing w:after="240"/>
        <w:jc w:val="center"/>
        <w:rPr>
          <w:sz w:val="24"/>
          <w:szCs w:val="24"/>
        </w:rPr>
      </w:pPr>
      <w:r w:rsidRPr="00E11537">
        <w:rPr>
          <w:noProof/>
          <w:sz w:val="24"/>
          <w:szCs w:val="24"/>
        </w:rPr>
        <w:drawing>
          <wp:inline distT="0" distB="0" distL="0" distR="0">
            <wp:extent cx="5269230" cy="1711325"/>
            <wp:effectExtent l="19050" t="0" r="7620" b="0"/>
            <wp:docPr id="298" name="图片 12" descr="C:\Users\Administrator\Desktop\知识产权项目\铜\11\Chart-Country-20161204-171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知识产权项目\铜\11\Chart-Country-20161204-171853.png"/>
                    <pic:cNvPicPr>
                      <a:picLocks noChangeAspect="1" noChangeArrowheads="1"/>
                    </pic:cNvPicPr>
                  </pic:nvPicPr>
                  <pic:blipFill>
                    <a:blip r:embed="rId120" cstate="print"/>
                    <a:srcRect/>
                    <a:stretch>
                      <a:fillRect/>
                    </a:stretch>
                  </pic:blipFill>
                  <pic:spPr bwMode="auto">
                    <a:xfrm>
                      <a:off x="0" y="0"/>
                      <a:ext cx="5269230" cy="1711325"/>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00E306D6">
        <w:rPr>
          <w:rFonts w:hint="eastAsia"/>
          <w:sz w:val="24"/>
          <w:szCs w:val="24"/>
        </w:rPr>
        <w:t>118</w:t>
      </w:r>
      <w:r w:rsidRPr="00E11537">
        <w:rPr>
          <w:rFonts w:hint="eastAsia"/>
          <w:sz w:val="24"/>
          <w:szCs w:val="24"/>
        </w:rPr>
        <w:t xml:space="preserve">  </w:t>
      </w:r>
      <w:r w:rsidRPr="00E11537">
        <w:rPr>
          <w:rFonts w:hint="eastAsia"/>
          <w:sz w:val="24"/>
          <w:szCs w:val="24"/>
        </w:rPr>
        <w:t>铜合金</w:t>
      </w:r>
      <w:r w:rsidRPr="00E11537">
        <w:rPr>
          <w:rFonts w:hint="eastAsia"/>
          <w:sz w:val="24"/>
          <w:szCs w:val="24"/>
        </w:rPr>
        <w:t>H01B</w:t>
      </w:r>
      <w:r w:rsidRPr="00E11537">
        <w:rPr>
          <w:rFonts w:hint="eastAsia"/>
          <w:sz w:val="24"/>
          <w:szCs w:val="24"/>
        </w:rPr>
        <w:t>专利国家分布</w:t>
      </w:r>
    </w:p>
    <w:p w:rsidR="00761ED8" w:rsidRPr="00E11537" w:rsidRDefault="00761ED8" w:rsidP="00761ED8">
      <w:pPr>
        <w:spacing w:after="240"/>
        <w:rPr>
          <w:sz w:val="24"/>
          <w:szCs w:val="24"/>
        </w:rPr>
      </w:pPr>
      <w:r w:rsidRPr="00E11537">
        <w:rPr>
          <w:noProof/>
          <w:sz w:val="24"/>
          <w:szCs w:val="24"/>
        </w:rPr>
        <w:drawing>
          <wp:inline distT="0" distB="0" distL="0" distR="0">
            <wp:extent cx="5269230" cy="1711325"/>
            <wp:effectExtent l="19050" t="0" r="7620" b="0"/>
            <wp:docPr id="299" name="图片 13" descr="C:\Users\Administrator\Desktop\知识产权项目\铜\11\Chart-Granted Date-20161204-17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知识产权项目\铜\11\Chart-Granted Date-20161204-171841.png"/>
                    <pic:cNvPicPr>
                      <a:picLocks noChangeAspect="1" noChangeArrowheads="1"/>
                    </pic:cNvPicPr>
                  </pic:nvPicPr>
                  <pic:blipFill>
                    <a:blip r:embed="rId121" cstate="print"/>
                    <a:srcRect/>
                    <a:stretch>
                      <a:fillRect/>
                    </a:stretch>
                  </pic:blipFill>
                  <pic:spPr bwMode="auto">
                    <a:xfrm>
                      <a:off x="0" y="0"/>
                      <a:ext cx="5269230" cy="1711325"/>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00E306D6">
        <w:rPr>
          <w:rFonts w:hint="eastAsia"/>
          <w:sz w:val="24"/>
          <w:szCs w:val="24"/>
        </w:rPr>
        <w:t>119</w:t>
      </w:r>
      <w:r w:rsidRPr="00E11537">
        <w:rPr>
          <w:rFonts w:hint="eastAsia"/>
          <w:sz w:val="24"/>
          <w:szCs w:val="24"/>
        </w:rPr>
        <w:t xml:space="preserve">  </w:t>
      </w:r>
      <w:r w:rsidRPr="00E11537">
        <w:rPr>
          <w:rFonts w:hint="eastAsia"/>
          <w:sz w:val="24"/>
          <w:szCs w:val="24"/>
        </w:rPr>
        <w:t>铜合金</w:t>
      </w:r>
      <w:r w:rsidRPr="00E11537">
        <w:rPr>
          <w:rFonts w:hint="eastAsia"/>
          <w:sz w:val="24"/>
          <w:szCs w:val="24"/>
        </w:rPr>
        <w:t>H01B</w:t>
      </w:r>
      <w:r w:rsidRPr="00E11537">
        <w:rPr>
          <w:rFonts w:hint="eastAsia"/>
          <w:sz w:val="24"/>
          <w:szCs w:val="24"/>
        </w:rPr>
        <w:t>专利数量历年分布</w:t>
      </w:r>
    </w:p>
    <w:p w:rsidR="00761ED8" w:rsidRPr="00E11537" w:rsidRDefault="00761ED8" w:rsidP="00761ED8">
      <w:pPr>
        <w:spacing w:line="400" w:lineRule="exact"/>
        <w:ind w:firstLineChars="200" w:firstLine="480"/>
        <w:rPr>
          <w:sz w:val="24"/>
          <w:szCs w:val="24"/>
        </w:rPr>
      </w:pPr>
      <w:r w:rsidRPr="00E11537">
        <w:rPr>
          <w:rFonts w:hint="eastAsia"/>
          <w:sz w:val="24"/>
          <w:szCs w:val="24"/>
        </w:rPr>
        <w:t xml:space="preserve">    </w:t>
      </w:r>
      <w:r w:rsidRPr="00E11537">
        <w:rPr>
          <w:rFonts w:hint="eastAsia"/>
          <w:sz w:val="24"/>
          <w:szCs w:val="24"/>
        </w:rPr>
        <w:t>从授权单位来看，前</w:t>
      </w:r>
      <w:r w:rsidRPr="00E11537">
        <w:rPr>
          <w:rFonts w:hint="eastAsia"/>
          <w:sz w:val="24"/>
          <w:szCs w:val="24"/>
        </w:rPr>
        <w:t>10</w:t>
      </w:r>
      <w:r w:rsidRPr="00E11537">
        <w:rPr>
          <w:rFonts w:hint="eastAsia"/>
          <w:sz w:val="24"/>
          <w:szCs w:val="24"/>
        </w:rPr>
        <w:t>单位中</w:t>
      </w:r>
      <w:r w:rsidRPr="00E11537">
        <w:rPr>
          <w:rFonts w:hint="eastAsia"/>
          <w:sz w:val="24"/>
          <w:szCs w:val="24"/>
        </w:rPr>
        <w:t>5</w:t>
      </w:r>
      <w:r w:rsidRPr="00E11537">
        <w:rPr>
          <w:rFonts w:hint="eastAsia"/>
          <w:sz w:val="24"/>
          <w:szCs w:val="24"/>
        </w:rPr>
        <w:t>家国内单位，其中</w:t>
      </w:r>
      <w:r w:rsidRPr="00E11537">
        <w:rPr>
          <w:rFonts w:hint="eastAsia"/>
          <w:sz w:val="24"/>
          <w:szCs w:val="24"/>
        </w:rPr>
        <w:t>2</w:t>
      </w:r>
      <w:r w:rsidRPr="00E11537">
        <w:rPr>
          <w:rFonts w:hint="eastAsia"/>
          <w:sz w:val="24"/>
          <w:szCs w:val="24"/>
        </w:rPr>
        <w:t>家企业，</w:t>
      </w:r>
      <w:r w:rsidRPr="00E11537">
        <w:rPr>
          <w:rFonts w:hint="eastAsia"/>
          <w:sz w:val="24"/>
          <w:szCs w:val="24"/>
        </w:rPr>
        <w:t>3</w:t>
      </w:r>
      <w:r w:rsidRPr="00E11537">
        <w:rPr>
          <w:rFonts w:hint="eastAsia"/>
          <w:sz w:val="24"/>
          <w:szCs w:val="24"/>
        </w:rPr>
        <w:t>家研究单位；国外为</w:t>
      </w:r>
      <w:r w:rsidRPr="00E11537">
        <w:rPr>
          <w:rFonts w:hint="eastAsia"/>
          <w:sz w:val="24"/>
          <w:szCs w:val="24"/>
        </w:rPr>
        <w:t>4</w:t>
      </w:r>
      <w:r w:rsidRPr="00E11537">
        <w:rPr>
          <w:rFonts w:hint="eastAsia"/>
          <w:sz w:val="24"/>
          <w:szCs w:val="24"/>
        </w:rPr>
        <w:t>家日本单位，</w:t>
      </w:r>
      <w:r w:rsidRPr="00E11537">
        <w:rPr>
          <w:rFonts w:hint="eastAsia"/>
          <w:sz w:val="24"/>
          <w:szCs w:val="24"/>
        </w:rPr>
        <w:t>1</w:t>
      </w:r>
      <w:r w:rsidRPr="00E11537">
        <w:rPr>
          <w:rFonts w:hint="eastAsia"/>
          <w:sz w:val="24"/>
          <w:szCs w:val="24"/>
        </w:rPr>
        <w:t>家韩国单位。从单位分布来看国内存在一定的优势，且排名最高的为国内企业，表明在该领域技术的实际应用上国内也走在前列。</w:t>
      </w:r>
      <w:r w:rsidRPr="00E11537">
        <w:rPr>
          <w:rFonts w:ascii="宋体" w:eastAsia="宋体" w:hAnsi="宋体" w:cs="宋体" w:hint="eastAsia"/>
          <w:color w:val="000000"/>
          <w:kern w:val="0"/>
          <w:sz w:val="24"/>
          <w:szCs w:val="24"/>
        </w:rPr>
        <w:t>从具体的专利来看这些专利主要铜合金材料制备电缆线相关，包括导线的接头，包铜电缆线等。</w:t>
      </w:r>
    </w:p>
    <w:p w:rsidR="00761ED8" w:rsidRPr="00E11537" w:rsidRDefault="00761ED8" w:rsidP="00761ED8">
      <w:pPr>
        <w:spacing w:line="360" w:lineRule="auto"/>
        <w:jc w:val="center"/>
        <w:rPr>
          <w:sz w:val="24"/>
          <w:szCs w:val="24"/>
        </w:rPr>
      </w:pPr>
      <w:r w:rsidRPr="00E11537">
        <w:rPr>
          <w:rFonts w:hint="eastAsia"/>
          <w:sz w:val="24"/>
          <w:szCs w:val="24"/>
        </w:rPr>
        <w:t>表</w:t>
      </w:r>
      <w:r w:rsidRPr="00E11537">
        <w:rPr>
          <w:rFonts w:hint="eastAsia"/>
          <w:sz w:val="24"/>
          <w:szCs w:val="24"/>
        </w:rPr>
        <w:t>1</w:t>
      </w:r>
      <w:r w:rsidR="00D16FB5">
        <w:rPr>
          <w:rFonts w:hint="eastAsia"/>
          <w:sz w:val="24"/>
          <w:szCs w:val="24"/>
        </w:rPr>
        <w:t>25</w:t>
      </w:r>
      <w:r w:rsidRPr="00E11537">
        <w:rPr>
          <w:rFonts w:hint="eastAsia"/>
          <w:sz w:val="24"/>
          <w:szCs w:val="24"/>
        </w:rPr>
        <w:t xml:space="preserve">  </w:t>
      </w:r>
      <w:r w:rsidRPr="00E11537">
        <w:rPr>
          <w:rFonts w:hint="eastAsia"/>
          <w:sz w:val="24"/>
          <w:szCs w:val="24"/>
        </w:rPr>
        <w:t>铜合金</w:t>
      </w:r>
      <w:r w:rsidRPr="00E11537">
        <w:rPr>
          <w:rFonts w:hint="eastAsia"/>
          <w:sz w:val="24"/>
          <w:szCs w:val="24"/>
        </w:rPr>
        <w:t>H01B</w:t>
      </w:r>
      <w:r w:rsidRPr="00E11537">
        <w:rPr>
          <w:rFonts w:hint="eastAsia"/>
          <w:sz w:val="24"/>
          <w:szCs w:val="24"/>
        </w:rPr>
        <w:t>专利授权数量前</w:t>
      </w:r>
      <w:r w:rsidRPr="00E11537">
        <w:rPr>
          <w:rFonts w:hint="eastAsia"/>
          <w:sz w:val="24"/>
          <w:szCs w:val="24"/>
        </w:rPr>
        <w:t>10</w:t>
      </w:r>
      <w:r w:rsidRPr="00E11537">
        <w:rPr>
          <w:rFonts w:hint="eastAsia"/>
          <w:sz w:val="24"/>
          <w:szCs w:val="24"/>
        </w:rPr>
        <w:t>单位</w:t>
      </w:r>
    </w:p>
    <w:tbl>
      <w:tblPr>
        <w:tblStyle w:val="a6"/>
        <w:tblW w:w="5000" w:type="pct"/>
        <w:tblLook w:val="04A0"/>
      </w:tblPr>
      <w:tblGrid>
        <w:gridCol w:w="7240"/>
        <w:gridCol w:w="1282"/>
      </w:tblGrid>
      <w:tr w:rsidR="00761ED8" w:rsidRPr="00E11537" w:rsidTr="00761ED8">
        <w:trPr>
          <w:trHeight w:val="288"/>
        </w:trPr>
        <w:tc>
          <w:tcPr>
            <w:tcW w:w="4248" w:type="pct"/>
            <w:vAlign w:val="center"/>
            <w:hideMark/>
          </w:tcPr>
          <w:p w:rsidR="00761ED8" w:rsidRPr="00E11537" w:rsidRDefault="00761ED8" w:rsidP="00761ED8">
            <w:pPr>
              <w:widowControl/>
              <w:jc w:val="center"/>
              <w:rPr>
                <w:rFonts w:ascii="Arial" w:eastAsia="宋体" w:hAnsi="Arial" w:cs="Arial"/>
                <w:color w:val="000000"/>
                <w:kern w:val="0"/>
                <w:szCs w:val="21"/>
              </w:rPr>
            </w:pPr>
            <w:r w:rsidRPr="00E11537">
              <w:rPr>
                <w:rFonts w:ascii="Arial" w:eastAsia="宋体" w:hAnsi="宋体" w:cs="Arial"/>
                <w:color w:val="000000"/>
                <w:kern w:val="0"/>
                <w:szCs w:val="21"/>
              </w:rPr>
              <w:t>授权单位</w:t>
            </w:r>
          </w:p>
        </w:tc>
        <w:tc>
          <w:tcPr>
            <w:tcW w:w="752" w:type="pct"/>
            <w:vAlign w:val="center"/>
            <w:hideMark/>
          </w:tcPr>
          <w:p w:rsidR="00761ED8" w:rsidRPr="00E11537" w:rsidRDefault="00761ED8" w:rsidP="00761ED8">
            <w:pPr>
              <w:widowControl/>
              <w:jc w:val="center"/>
              <w:rPr>
                <w:rFonts w:ascii="Arial" w:eastAsia="宋体" w:hAnsi="Arial" w:cs="Arial"/>
                <w:color w:val="000000"/>
                <w:kern w:val="0"/>
                <w:szCs w:val="21"/>
              </w:rPr>
            </w:pPr>
            <w:r w:rsidRPr="00E11537">
              <w:rPr>
                <w:rFonts w:ascii="Arial" w:eastAsia="宋体" w:hAnsi="宋体" w:cs="Arial"/>
                <w:color w:val="000000"/>
                <w:kern w:val="0"/>
                <w:szCs w:val="21"/>
              </w:rPr>
              <w:t>数量</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宋体" w:eastAsia="宋体" w:hAnsi="宋体" w:cs="宋体" w:hint="eastAsia"/>
                <w:color w:val="000000"/>
                <w:sz w:val="20"/>
                <w:szCs w:val="20"/>
              </w:rPr>
              <w:t>中利科技集团股份有限公司</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ascii="宋体" w:eastAsia="宋体" w:hAnsi="宋体" w:cs="宋体" w:hint="eastAsia"/>
                <w:color w:val="000000"/>
                <w:sz w:val="20"/>
                <w:szCs w:val="20"/>
              </w:rPr>
              <w:t>12</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三井金属鉱業株式会社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9</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宋体" w:eastAsia="宋体" w:hAnsi="宋体" w:cs="宋体" w:hint="eastAsia"/>
                <w:color w:val="000000"/>
                <w:sz w:val="20"/>
                <w:szCs w:val="20"/>
              </w:rPr>
              <w:t>无锡锡洲电磁线有限公司</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ascii="宋体" w:eastAsia="宋体" w:hAnsi="宋体" w:cs="宋体" w:hint="eastAsia"/>
                <w:color w:val="000000"/>
                <w:sz w:val="20"/>
                <w:szCs w:val="20"/>
              </w:rPr>
              <w:t>5</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北京科技大学</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ハリマ化成株式会社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w:t>
            </w:r>
          </w:p>
        </w:tc>
      </w:tr>
      <w:tr w:rsidR="00761ED8" w:rsidRPr="00E11537" w:rsidTr="00761ED8">
        <w:trPr>
          <w:trHeight w:val="274"/>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lastRenderedPageBreak/>
              <w:t>福田金属箔粉工業株式会社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北京有色金属研究总院</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DOWA</w:t>
            </w:r>
            <w:r w:rsidRPr="00E11537">
              <w:rPr>
                <w:rFonts w:hint="eastAsia"/>
                <w:color w:val="000000"/>
                <w:sz w:val="20"/>
                <w:szCs w:val="20"/>
              </w:rPr>
              <w:t>エレクトロニクス株式会社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宋体" w:eastAsia="宋体" w:hAnsi="宋体" w:cs="宋体" w:hint="eastAsia"/>
                <w:color w:val="000000"/>
                <w:sz w:val="20"/>
                <w:szCs w:val="20"/>
              </w:rPr>
              <w:t>江阴市电工合金有限公司</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ascii="宋体" w:eastAsia="宋体" w:hAnsi="宋体" w:cs="宋体" w:hint="eastAsia"/>
                <w:color w:val="000000"/>
                <w:sz w:val="20"/>
                <w:szCs w:val="20"/>
              </w:rPr>
              <w:t>3</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三ツ星ベルト株式会社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w:t>
            </w:r>
          </w:p>
        </w:tc>
      </w:tr>
    </w:tbl>
    <w:p w:rsidR="00761ED8" w:rsidRPr="00E11537" w:rsidRDefault="00761ED8" w:rsidP="00761ED8">
      <w:pPr>
        <w:spacing w:after="240" w:line="400" w:lineRule="exact"/>
        <w:rPr>
          <w:sz w:val="24"/>
          <w:szCs w:val="24"/>
        </w:rPr>
      </w:pPr>
    </w:p>
    <w:p w:rsidR="00761ED8" w:rsidRPr="00E11537" w:rsidRDefault="00761ED8" w:rsidP="00761ED8">
      <w:pPr>
        <w:rPr>
          <w:sz w:val="24"/>
          <w:szCs w:val="24"/>
        </w:rPr>
      </w:pPr>
      <w:r w:rsidRPr="00E11537">
        <w:rPr>
          <w:rFonts w:hint="eastAsia"/>
          <w:sz w:val="24"/>
          <w:szCs w:val="24"/>
        </w:rPr>
        <w:t>3.3.12  H01L</w:t>
      </w:r>
      <w:r w:rsidRPr="00E11537">
        <w:rPr>
          <w:rFonts w:ascii="Calibri" w:eastAsia="宋体" w:hAnsi="Calibri" w:cs="Times New Roman" w:hint="eastAsia"/>
          <w:sz w:val="24"/>
          <w:szCs w:val="24"/>
        </w:rPr>
        <w:t>半导体器件；其他类目中不包括的电固体器件</w:t>
      </w:r>
    </w:p>
    <w:p w:rsidR="00761ED8" w:rsidRPr="00E11537" w:rsidRDefault="00761ED8" w:rsidP="00761ED8">
      <w:pPr>
        <w:spacing w:line="400" w:lineRule="exact"/>
        <w:ind w:firstLineChars="200" w:firstLine="480"/>
        <w:rPr>
          <w:sz w:val="24"/>
          <w:szCs w:val="24"/>
        </w:rPr>
      </w:pPr>
      <w:r w:rsidRPr="00E11537">
        <w:rPr>
          <w:rFonts w:hint="eastAsia"/>
          <w:sz w:val="24"/>
          <w:szCs w:val="24"/>
        </w:rPr>
        <w:t xml:space="preserve">    </w:t>
      </w:r>
      <w:r w:rsidRPr="00E11537">
        <w:rPr>
          <w:rFonts w:hint="eastAsia"/>
          <w:sz w:val="24"/>
          <w:szCs w:val="24"/>
        </w:rPr>
        <w:t>从国家来看，美国与中国是主要的授权专利拥有国家，共有</w:t>
      </w:r>
      <w:r w:rsidRPr="00E11537">
        <w:rPr>
          <w:rFonts w:hint="eastAsia"/>
          <w:sz w:val="24"/>
          <w:szCs w:val="24"/>
        </w:rPr>
        <w:t>610</w:t>
      </w:r>
      <w:r w:rsidRPr="00E11537">
        <w:rPr>
          <w:rFonts w:hint="eastAsia"/>
          <w:sz w:val="24"/>
          <w:szCs w:val="24"/>
        </w:rPr>
        <w:t>篇，占总数的</w:t>
      </w:r>
      <w:r w:rsidRPr="00E11537">
        <w:rPr>
          <w:rFonts w:hint="eastAsia"/>
          <w:sz w:val="24"/>
          <w:szCs w:val="24"/>
        </w:rPr>
        <w:t>70%</w:t>
      </w:r>
      <w:r w:rsidRPr="00E11537">
        <w:rPr>
          <w:rFonts w:hint="eastAsia"/>
          <w:sz w:val="24"/>
          <w:szCs w:val="24"/>
        </w:rPr>
        <w:t>以上，其他国家与地区相关专利授权数量较少。从时间分布来看该领域专利授权数量自</w:t>
      </w:r>
      <w:r w:rsidRPr="00E11537">
        <w:rPr>
          <w:rFonts w:hint="eastAsia"/>
          <w:sz w:val="24"/>
          <w:szCs w:val="24"/>
        </w:rPr>
        <w:t>08</w:t>
      </w:r>
      <w:r w:rsidRPr="00E11537">
        <w:rPr>
          <w:rFonts w:hint="eastAsia"/>
          <w:sz w:val="24"/>
          <w:szCs w:val="24"/>
        </w:rPr>
        <w:t>年以来一直在稳步上升，从趋势来看，在该领域铜合金专利的数量呈稳定增加的态势。</w:t>
      </w:r>
    </w:p>
    <w:p w:rsidR="00761ED8" w:rsidRPr="00E11537" w:rsidRDefault="00761ED8" w:rsidP="00761ED8">
      <w:pPr>
        <w:spacing w:after="240"/>
        <w:jc w:val="center"/>
        <w:rPr>
          <w:sz w:val="24"/>
          <w:szCs w:val="24"/>
        </w:rPr>
      </w:pPr>
      <w:r w:rsidRPr="00E11537">
        <w:rPr>
          <w:noProof/>
          <w:sz w:val="24"/>
          <w:szCs w:val="24"/>
        </w:rPr>
        <w:drawing>
          <wp:inline distT="0" distB="0" distL="0" distR="0">
            <wp:extent cx="5269230" cy="1711325"/>
            <wp:effectExtent l="19050" t="0" r="7620" b="0"/>
            <wp:docPr id="300" name="图片 14" descr="C:\Users\Administrator\Desktop\知识产权项目\铜\12\Chart-Country-20161204-172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知识产权项目\铜\12\Chart-Country-20161204-172428.png"/>
                    <pic:cNvPicPr>
                      <a:picLocks noChangeAspect="1" noChangeArrowheads="1"/>
                    </pic:cNvPicPr>
                  </pic:nvPicPr>
                  <pic:blipFill>
                    <a:blip r:embed="rId122" cstate="print"/>
                    <a:srcRect/>
                    <a:stretch>
                      <a:fillRect/>
                    </a:stretch>
                  </pic:blipFill>
                  <pic:spPr bwMode="auto">
                    <a:xfrm>
                      <a:off x="0" y="0"/>
                      <a:ext cx="5269230" cy="1711325"/>
                    </a:xfrm>
                    <a:prstGeom prst="rect">
                      <a:avLst/>
                    </a:prstGeom>
                    <a:noFill/>
                    <a:ln w="9525">
                      <a:noFill/>
                      <a:miter lim="800000"/>
                      <a:headEnd/>
                      <a:tailEnd/>
                    </a:ln>
                  </pic:spPr>
                </pic:pic>
              </a:graphicData>
            </a:graphic>
          </wp:inline>
        </w:drawing>
      </w:r>
      <w:r w:rsidRPr="00E11537">
        <w:rPr>
          <w:rFonts w:hint="eastAsia"/>
          <w:sz w:val="24"/>
          <w:szCs w:val="24"/>
        </w:rPr>
        <w:t>图</w:t>
      </w:r>
      <w:r w:rsidR="00E306D6">
        <w:rPr>
          <w:rFonts w:hint="eastAsia"/>
          <w:sz w:val="24"/>
          <w:szCs w:val="24"/>
        </w:rPr>
        <w:t>120</w:t>
      </w:r>
      <w:r w:rsidRPr="00E11537">
        <w:rPr>
          <w:rFonts w:hint="eastAsia"/>
          <w:sz w:val="24"/>
          <w:szCs w:val="24"/>
        </w:rPr>
        <w:t xml:space="preserve">  </w:t>
      </w:r>
      <w:r w:rsidRPr="00E11537">
        <w:rPr>
          <w:rFonts w:hint="eastAsia"/>
          <w:sz w:val="24"/>
          <w:szCs w:val="24"/>
        </w:rPr>
        <w:t>铜合金</w:t>
      </w:r>
      <w:r w:rsidRPr="00E11537">
        <w:rPr>
          <w:rFonts w:hint="eastAsia"/>
          <w:sz w:val="24"/>
          <w:szCs w:val="24"/>
        </w:rPr>
        <w:t>H01L</w:t>
      </w:r>
      <w:r w:rsidRPr="00E11537">
        <w:rPr>
          <w:rFonts w:hint="eastAsia"/>
          <w:sz w:val="24"/>
          <w:szCs w:val="24"/>
        </w:rPr>
        <w:t>专利国家分布</w:t>
      </w:r>
    </w:p>
    <w:p w:rsidR="00761ED8" w:rsidRPr="00E11537" w:rsidRDefault="00761ED8" w:rsidP="00761ED8">
      <w:pPr>
        <w:spacing w:after="240"/>
        <w:rPr>
          <w:sz w:val="24"/>
          <w:szCs w:val="24"/>
        </w:rPr>
      </w:pPr>
      <w:r w:rsidRPr="00E11537">
        <w:rPr>
          <w:rFonts w:hint="eastAsia"/>
          <w:noProof/>
          <w:sz w:val="24"/>
          <w:szCs w:val="24"/>
        </w:rPr>
        <w:drawing>
          <wp:inline distT="0" distB="0" distL="0" distR="0">
            <wp:extent cx="5269230" cy="1711325"/>
            <wp:effectExtent l="19050" t="0" r="7620" b="0"/>
            <wp:docPr id="301" name="图片 15" descr="C:\Users\Administrator\Desktop\知识产权项目\铜\12\Chart-Granted Date-20161204-172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知识产权项目\铜\12\Chart-Granted Date-20161204-172416.png"/>
                    <pic:cNvPicPr>
                      <a:picLocks noChangeAspect="1" noChangeArrowheads="1"/>
                    </pic:cNvPicPr>
                  </pic:nvPicPr>
                  <pic:blipFill>
                    <a:blip r:embed="rId123" cstate="print"/>
                    <a:srcRect/>
                    <a:stretch>
                      <a:fillRect/>
                    </a:stretch>
                  </pic:blipFill>
                  <pic:spPr bwMode="auto">
                    <a:xfrm>
                      <a:off x="0" y="0"/>
                      <a:ext cx="5269230" cy="1711325"/>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00E306D6">
        <w:rPr>
          <w:rFonts w:hint="eastAsia"/>
          <w:sz w:val="24"/>
          <w:szCs w:val="24"/>
        </w:rPr>
        <w:t>121</w:t>
      </w:r>
      <w:r w:rsidRPr="00E11537">
        <w:rPr>
          <w:rFonts w:hint="eastAsia"/>
          <w:sz w:val="24"/>
          <w:szCs w:val="24"/>
        </w:rPr>
        <w:t xml:space="preserve">  </w:t>
      </w:r>
      <w:r w:rsidRPr="00E11537">
        <w:rPr>
          <w:rFonts w:hint="eastAsia"/>
          <w:sz w:val="24"/>
          <w:szCs w:val="24"/>
        </w:rPr>
        <w:t>铜合金</w:t>
      </w:r>
      <w:r w:rsidRPr="00E11537">
        <w:rPr>
          <w:rFonts w:hint="eastAsia"/>
          <w:sz w:val="24"/>
          <w:szCs w:val="24"/>
        </w:rPr>
        <w:t>H01L</w:t>
      </w:r>
      <w:r w:rsidRPr="00E11537">
        <w:rPr>
          <w:rFonts w:hint="eastAsia"/>
          <w:sz w:val="24"/>
          <w:szCs w:val="24"/>
        </w:rPr>
        <w:t>专利数量历年分布</w:t>
      </w:r>
    </w:p>
    <w:p w:rsidR="00761ED8" w:rsidRPr="00E11537" w:rsidRDefault="00761ED8" w:rsidP="00761ED8">
      <w:pPr>
        <w:spacing w:line="400" w:lineRule="exact"/>
        <w:ind w:firstLineChars="200" w:firstLine="480"/>
        <w:rPr>
          <w:rFonts w:ascii="宋体" w:eastAsia="宋体" w:hAnsi="宋体" w:cs="宋体"/>
          <w:color w:val="000000"/>
          <w:kern w:val="0"/>
          <w:sz w:val="24"/>
          <w:szCs w:val="24"/>
        </w:rPr>
      </w:pPr>
      <w:r w:rsidRPr="00E11537">
        <w:rPr>
          <w:rFonts w:hint="eastAsia"/>
          <w:sz w:val="24"/>
          <w:szCs w:val="24"/>
        </w:rPr>
        <w:t xml:space="preserve">    </w:t>
      </w:r>
      <w:r w:rsidRPr="00E11537">
        <w:rPr>
          <w:rFonts w:hint="eastAsia"/>
          <w:sz w:val="24"/>
          <w:szCs w:val="24"/>
        </w:rPr>
        <w:t>从授权单位来看，前</w:t>
      </w:r>
      <w:r w:rsidRPr="00E11537">
        <w:rPr>
          <w:rFonts w:hint="eastAsia"/>
          <w:sz w:val="24"/>
          <w:szCs w:val="24"/>
        </w:rPr>
        <w:t>10</w:t>
      </w:r>
      <w:r w:rsidRPr="00E11537">
        <w:rPr>
          <w:rFonts w:hint="eastAsia"/>
          <w:sz w:val="24"/>
          <w:szCs w:val="24"/>
        </w:rPr>
        <w:t>家单位中</w:t>
      </w:r>
      <w:r w:rsidRPr="00E11537">
        <w:rPr>
          <w:rFonts w:hint="eastAsia"/>
          <w:sz w:val="24"/>
          <w:szCs w:val="24"/>
        </w:rPr>
        <w:t>7</w:t>
      </w:r>
      <w:r w:rsidRPr="00E11537">
        <w:rPr>
          <w:rFonts w:hint="eastAsia"/>
          <w:sz w:val="24"/>
          <w:szCs w:val="24"/>
        </w:rPr>
        <w:t>家为美国单位，</w:t>
      </w:r>
      <w:r w:rsidRPr="00E11537">
        <w:rPr>
          <w:rFonts w:hint="eastAsia"/>
          <w:sz w:val="24"/>
          <w:szCs w:val="24"/>
        </w:rPr>
        <w:t>3</w:t>
      </w:r>
      <w:r w:rsidRPr="00E11537">
        <w:rPr>
          <w:rFonts w:hint="eastAsia"/>
          <w:sz w:val="24"/>
          <w:szCs w:val="24"/>
        </w:rPr>
        <w:t>家为国内单位（含</w:t>
      </w:r>
      <w:r w:rsidRPr="00E11537">
        <w:rPr>
          <w:rFonts w:hint="eastAsia"/>
          <w:sz w:val="24"/>
          <w:szCs w:val="24"/>
        </w:rPr>
        <w:t>1</w:t>
      </w:r>
      <w:r w:rsidRPr="00E11537">
        <w:rPr>
          <w:rFonts w:hint="eastAsia"/>
          <w:sz w:val="24"/>
          <w:szCs w:val="24"/>
        </w:rPr>
        <w:t>家台湾单位），从单位分布来看美国在该领域具备绝对的优势，国内应加大在该领域的投入，是国家在该领域的相关技术水平能够赶上世界先进水平。</w:t>
      </w:r>
      <w:r w:rsidRPr="00E11537">
        <w:rPr>
          <w:rFonts w:ascii="宋体" w:eastAsia="宋体" w:hAnsi="宋体" w:cs="宋体" w:hint="eastAsia"/>
          <w:color w:val="000000"/>
          <w:kern w:val="0"/>
          <w:sz w:val="24"/>
          <w:szCs w:val="24"/>
        </w:rPr>
        <w:t>从具体的专利来看该领域的专利主要是铜合金材料在半导体领域的运用。</w:t>
      </w:r>
    </w:p>
    <w:p w:rsidR="00761ED8" w:rsidRPr="00E11537" w:rsidRDefault="00761ED8" w:rsidP="00761ED8">
      <w:pPr>
        <w:spacing w:line="360" w:lineRule="auto"/>
        <w:jc w:val="center"/>
        <w:rPr>
          <w:sz w:val="24"/>
          <w:szCs w:val="24"/>
        </w:rPr>
      </w:pPr>
      <w:r w:rsidRPr="00E11537">
        <w:rPr>
          <w:rFonts w:hint="eastAsia"/>
          <w:sz w:val="24"/>
          <w:szCs w:val="24"/>
        </w:rPr>
        <w:t>表</w:t>
      </w:r>
      <w:r w:rsidRPr="00E11537">
        <w:rPr>
          <w:rFonts w:hint="eastAsia"/>
          <w:sz w:val="24"/>
          <w:szCs w:val="24"/>
        </w:rPr>
        <w:t>1</w:t>
      </w:r>
      <w:r w:rsidR="00D16FB5">
        <w:rPr>
          <w:rFonts w:hint="eastAsia"/>
          <w:sz w:val="24"/>
          <w:szCs w:val="24"/>
        </w:rPr>
        <w:t>26</w:t>
      </w:r>
      <w:r w:rsidRPr="00E11537">
        <w:rPr>
          <w:rFonts w:hint="eastAsia"/>
          <w:sz w:val="24"/>
          <w:szCs w:val="24"/>
        </w:rPr>
        <w:t xml:space="preserve">  </w:t>
      </w:r>
      <w:r w:rsidRPr="00E11537">
        <w:rPr>
          <w:rFonts w:hint="eastAsia"/>
          <w:sz w:val="24"/>
          <w:szCs w:val="24"/>
        </w:rPr>
        <w:t>铜合金</w:t>
      </w:r>
      <w:r w:rsidRPr="00E11537">
        <w:rPr>
          <w:rFonts w:hint="eastAsia"/>
          <w:sz w:val="24"/>
          <w:szCs w:val="24"/>
        </w:rPr>
        <w:t>H01L</w:t>
      </w:r>
      <w:r w:rsidRPr="00E11537">
        <w:rPr>
          <w:rFonts w:hint="eastAsia"/>
          <w:sz w:val="24"/>
          <w:szCs w:val="24"/>
        </w:rPr>
        <w:t>专利授权数量前</w:t>
      </w:r>
      <w:r w:rsidRPr="00E11537">
        <w:rPr>
          <w:rFonts w:hint="eastAsia"/>
          <w:sz w:val="24"/>
          <w:szCs w:val="24"/>
        </w:rPr>
        <w:t>10</w:t>
      </w:r>
      <w:r w:rsidRPr="00E11537">
        <w:rPr>
          <w:rFonts w:hint="eastAsia"/>
          <w:sz w:val="24"/>
          <w:szCs w:val="24"/>
        </w:rPr>
        <w:t>单位</w:t>
      </w:r>
    </w:p>
    <w:tbl>
      <w:tblPr>
        <w:tblStyle w:val="a6"/>
        <w:tblW w:w="5000" w:type="pct"/>
        <w:tblLook w:val="04A0"/>
      </w:tblPr>
      <w:tblGrid>
        <w:gridCol w:w="7240"/>
        <w:gridCol w:w="1282"/>
      </w:tblGrid>
      <w:tr w:rsidR="00761ED8" w:rsidRPr="00E11537" w:rsidTr="00761ED8">
        <w:trPr>
          <w:trHeight w:val="288"/>
        </w:trPr>
        <w:tc>
          <w:tcPr>
            <w:tcW w:w="4248" w:type="pct"/>
            <w:vAlign w:val="center"/>
            <w:hideMark/>
          </w:tcPr>
          <w:p w:rsidR="00761ED8" w:rsidRPr="00E11537" w:rsidRDefault="00761ED8" w:rsidP="00761ED8">
            <w:pPr>
              <w:widowControl/>
              <w:jc w:val="center"/>
              <w:rPr>
                <w:rFonts w:ascii="Arial" w:eastAsia="宋体" w:hAnsi="Arial" w:cs="Arial"/>
                <w:color w:val="000000"/>
                <w:kern w:val="0"/>
                <w:szCs w:val="21"/>
              </w:rPr>
            </w:pPr>
            <w:r w:rsidRPr="00E11537">
              <w:rPr>
                <w:rFonts w:ascii="Arial" w:eastAsia="宋体" w:hAnsi="宋体" w:cs="Arial"/>
                <w:color w:val="000000"/>
                <w:kern w:val="0"/>
                <w:szCs w:val="21"/>
              </w:rPr>
              <w:t>授权单位</w:t>
            </w:r>
          </w:p>
        </w:tc>
        <w:tc>
          <w:tcPr>
            <w:tcW w:w="752" w:type="pct"/>
            <w:vAlign w:val="center"/>
            <w:hideMark/>
          </w:tcPr>
          <w:p w:rsidR="00761ED8" w:rsidRPr="00E11537" w:rsidRDefault="00761ED8" w:rsidP="00761ED8">
            <w:pPr>
              <w:widowControl/>
              <w:jc w:val="center"/>
              <w:rPr>
                <w:rFonts w:ascii="Arial" w:eastAsia="宋体" w:hAnsi="Arial" w:cs="Arial"/>
                <w:color w:val="000000"/>
                <w:kern w:val="0"/>
                <w:szCs w:val="21"/>
              </w:rPr>
            </w:pPr>
            <w:r w:rsidRPr="00E11537">
              <w:rPr>
                <w:rFonts w:ascii="Arial" w:eastAsia="宋体" w:hAnsi="宋体" w:cs="Arial"/>
                <w:color w:val="000000"/>
                <w:kern w:val="0"/>
                <w:szCs w:val="21"/>
              </w:rPr>
              <w:t>数量</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International Business Machines Corporation</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30</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宋体" w:eastAsia="宋体" w:hAnsi="宋体" w:cs="宋体" w:hint="eastAsia"/>
                <w:color w:val="000000"/>
                <w:sz w:val="20"/>
                <w:szCs w:val="20"/>
              </w:rPr>
              <w:lastRenderedPageBreak/>
              <w:t>上海华力微电子有限公司</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ascii="宋体" w:eastAsia="宋体" w:hAnsi="宋体" w:cs="宋体" w:hint="eastAsia"/>
                <w:color w:val="000000"/>
                <w:sz w:val="20"/>
                <w:szCs w:val="20"/>
              </w:rPr>
              <w:t>30</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宋体" w:eastAsia="宋体" w:hAnsi="宋体" w:cs="宋体" w:hint="eastAsia"/>
                <w:color w:val="000000"/>
                <w:sz w:val="20"/>
                <w:szCs w:val="20"/>
              </w:rPr>
              <w:t>中芯国际集成电路制造（上海）有限公司</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ascii="宋体" w:eastAsia="宋体" w:hAnsi="宋体" w:cs="宋体" w:hint="eastAsia"/>
                <w:color w:val="000000"/>
                <w:sz w:val="20"/>
                <w:szCs w:val="20"/>
              </w:rPr>
              <w:t>25</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Taiwan Semiconductor Manufacturing Company, Ltd.</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19</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Intel Corporation</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15</w:t>
            </w:r>
          </w:p>
        </w:tc>
      </w:tr>
      <w:tr w:rsidR="00761ED8" w:rsidRPr="00E11537" w:rsidTr="00761ED8">
        <w:trPr>
          <w:trHeight w:val="274"/>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Advanced Micro Devices, Inc.</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14</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GLOBALFOUNDRIES Inc.</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12</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Texas Instruments Incorporated</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12</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Applied Materials, Inc.</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11</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Infineon Technologies AG</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10</w:t>
            </w:r>
          </w:p>
        </w:tc>
      </w:tr>
    </w:tbl>
    <w:p w:rsidR="00761ED8" w:rsidRPr="00E11537" w:rsidRDefault="00761ED8" w:rsidP="00761ED8">
      <w:pPr>
        <w:spacing w:after="240" w:line="400" w:lineRule="exact"/>
        <w:rPr>
          <w:sz w:val="24"/>
          <w:szCs w:val="24"/>
        </w:rPr>
      </w:pPr>
    </w:p>
    <w:p w:rsidR="00761ED8" w:rsidRPr="00E11537" w:rsidRDefault="00761ED8" w:rsidP="00761ED8">
      <w:pPr>
        <w:spacing w:after="240" w:line="400" w:lineRule="exact"/>
        <w:rPr>
          <w:sz w:val="24"/>
          <w:szCs w:val="24"/>
        </w:rPr>
      </w:pPr>
      <w:r w:rsidRPr="00E11537">
        <w:rPr>
          <w:rFonts w:hint="eastAsia"/>
          <w:sz w:val="24"/>
          <w:szCs w:val="24"/>
        </w:rPr>
        <w:t xml:space="preserve">3.3.13  </w:t>
      </w:r>
      <w:r w:rsidRPr="00E11537">
        <w:rPr>
          <w:sz w:val="24"/>
          <w:szCs w:val="24"/>
        </w:rPr>
        <w:t>H05K</w:t>
      </w:r>
      <w:r w:rsidRPr="00E11537">
        <w:rPr>
          <w:rFonts w:hint="eastAsia"/>
          <w:sz w:val="24"/>
          <w:szCs w:val="24"/>
        </w:rPr>
        <w:t>印刷电路；电设备的外壳或结构零部件；电气元件组件的制造</w:t>
      </w:r>
    </w:p>
    <w:p w:rsidR="00761ED8" w:rsidRPr="00E11537" w:rsidRDefault="00761ED8" w:rsidP="00761ED8">
      <w:pPr>
        <w:spacing w:line="400" w:lineRule="exact"/>
        <w:ind w:firstLineChars="200" w:firstLine="480"/>
        <w:rPr>
          <w:sz w:val="24"/>
          <w:szCs w:val="24"/>
        </w:rPr>
      </w:pPr>
      <w:r w:rsidRPr="00E11537">
        <w:rPr>
          <w:rFonts w:hint="eastAsia"/>
          <w:sz w:val="24"/>
          <w:szCs w:val="24"/>
        </w:rPr>
        <w:t xml:space="preserve">    </w:t>
      </w:r>
      <w:r w:rsidRPr="00E11537">
        <w:rPr>
          <w:rFonts w:hint="eastAsia"/>
          <w:sz w:val="24"/>
          <w:szCs w:val="24"/>
        </w:rPr>
        <w:t>从国家来看，该领域的授权专利数量主要集中在中国、韩国和日本三个国家，占所有专利总数的</w:t>
      </w:r>
      <w:r w:rsidRPr="00E11537">
        <w:rPr>
          <w:rFonts w:hint="eastAsia"/>
          <w:sz w:val="24"/>
          <w:szCs w:val="24"/>
        </w:rPr>
        <w:t>80%</w:t>
      </w:r>
      <w:r w:rsidRPr="00E11537">
        <w:rPr>
          <w:rFonts w:hint="eastAsia"/>
          <w:sz w:val="24"/>
          <w:szCs w:val="24"/>
        </w:rPr>
        <w:t>以上，其余国家的授权专利数量较少。从时间分布来看该领域专利授权数量呈波动态势，在</w:t>
      </w:r>
      <w:r w:rsidRPr="00E11537">
        <w:rPr>
          <w:rFonts w:hint="eastAsia"/>
          <w:sz w:val="24"/>
          <w:szCs w:val="24"/>
        </w:rPr>
        <w:t>11</w:t>
      </w:r>
      <w:r w:rsidRPr="00E11537">
        <w:rPr>
          <w:rFonts w:hint="eastAsia"/>
          <w:sz w:val="24"/>
          <w:szCs w:val="24"/>
        </w:rPr>
        <w:t>年是一个极值为</w:t>
      </w:r>
      <w:r w:rsidRPr="00E11537">
        <w:rPr>
          <w:rFonts w:hint="eastAsia"/>
          <w:sz w:val="24"/>
          <w:szCs w:val="24"/>
        </w:rPr>
        <w:t>44</w:t>
      </w:r>
      <w:r w:rsidRPr="00E11537">
        <w:rPr>
          <w:rFonts w:hint="eastAsia"/>
          <w:sz w:val="24"/>
          <w:szCs w:val="24"/>
        </w:rPr>
        <w:t>条，从趋势分析目前仍处于上升态势，且</w:t>
      </w:r>
      <w:r w:rsidRPr="00E11537">
        <w:rPr>
          <w:rFonts w:hint="eastAsia"/>
          <w:sz w:val="24"/>
          <w:szCs w:val="24"/>
        </w:rPr>
        <w:t>15</w:t>
      </w:r>
      <w:r w:rsidRPr="00E11537">
        <w:rPr>
          <w:rFonts w:hint="eastAsia"/>
          <w:sz w:val="24"/>
          <w:szCs w:val="24"/>
        </w:rPr>
        <w:t>年授权专利数量超过</w:t>
      </w:r>
      <w:r w:rsidRPr="00E11537">
        <w:rPr>
          <w:rFonts w:hint="eastAsia"/>
          <w:sz w:val="24"/>
          <w:szCs w:val="24"/>
        </w:rPr>
        <w:t>11</w:t>
      </w:r>
      <w:r w:rsidRPr="00E11537">
        <w:rPr>
          <w:rFonts w:hint="eastAsia"/>
          <w:sz w:val="24"/>
          <w:szCs w:val="24"/>
        </w:rPr>
        <w:t>年达到一个更高的水平。</w:t>
      </w:r>
    </w:p>
    <w:p w:rsidR="00761ED8" w:rsidRPr="00E11537" w:rsidRDefault="00761ED8" w:rsidP="00761ED8">
      <w:pPr>
        <w:spacing w:after="240"/>
        <w:jc w:val="center"/>
        <w:rPr>
          <w:sz w:val="24"/>
          <w:szCs w:val="24"/>
        </w:rPr>
      </w:pPr>
      <w:r w:rsidRPr="00E11537">
        <w:rPr>
          <w:noProof/>
          <w:sz w:val="24"/>
          <w:szCs w:val="24"/>
        </w:rPr>
        <w:drawing>
          <wp:inline distT="0" distB="0" distL="0" distR="0">
            <wp:extent cx="5269230" cy="1711325"/>
            <wp:effectExtent l="19050" t="0" r="7620" b="0"/>
            <wp:docPr id="302" name="图片 16" descr="C:\Users\Administrator\Desktop\知识产权项目\铜\13\Chart-Country-20161204-17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知识产权项目\铜\13\Chart-Country-20161204-173329.png"/>
                    <pic:cNvPicPr>
                      <a:picLocks noChangeAspect="1" noChangeArrowheads="1"/>
                    </pic:cNvPicPr>
                  </pic:nvPicPr>
                  <pic:blipFill>
                    <a:blip r:embed="rId124" cstate="print"/>
                    <a:srcRect/>
                    <a:stretch>
                      <a:fillRect/>
                    </a:stretch>
                  </pic:blipFill>
                  <pic:spPr bwMode="auto">
                    <a:xfrm>
                      <a:off x="0" y="0"/>
                      <a:ext cx="5269230" cy="1711325"/>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00E306D6">
        <w:rPr>
          <w:rFonts w:hint="eastAsia"/>
          <w:sz w:val="24"/>
          <w:szCs w:val="24"/>
        </w:rPr>
        <w:t>122</w:t>
      </w:r>
      <w:r w:rsidRPr="00E11537">
        <w:rPr>
          <w:rFonts w:hint="eastAsia"/>
          <w:sz w:val="24"/>
          <w:szCs w:val="24"/>
        </w:rPr>
        <w:t xml:space="preserve">  </w:t>
      </w:r>
      <w:r w:rsidRPr="00E11537">
        <w:rPr>
          <w:rFonts w:hint="eastAsia"/>
          <w:sz w:val="24"/>
          <w:szCs w:val="24"/>
        </w:rPr>
        <w:t>铜合金</w:t>
      </w:r>
      <w:r w:rsidRPr="00E11537">
        <w:rPr>
          <w:sz w:val="24"/>
          <w:szCs w:val="24"/>
        </w:rPr>
        <w:t>H05K</w:t>
      </w:r>
      <w:r w:rsidRPr="00E11537">
        <w:rPr>
          <w:rFonts w:hint="eastAsia"/>
          <w:sz w:val="24"/>
          <w:szCs w:val="24"/>
        </w:rPr>
        <w:t>专利国家分布</w:t>
      </w:r>
    </w:p>
    <w:p w:rsidR="00761ED8" w:rsidRPr="00E11537" w:rsidRDefault="00761ED8" w:rsidP="00761ED8">
      <w:pPr>
        <w:rPr>
          <w:sz w:val="24"/>
          <w:szCs w:val="24"/>
        </w:rPr>
      </w:pPr>
      <w:r w:rsidRPr="00E11537">
        <w:rPr>
          <w:noProof/>
          <w:sz w:val="24"/>
          <w:szCs w:val="24"/>
        </w:rPr>
        <w:drawing>
          <wp:inline distT="0" distB="0" distL="0" distR="0">
            <wp:extent cx="5269230" cy="1711325"/>
            <wp:effectExtent l="19050" t="0" r="7620" b="0"/>
            <wp:docPr id="303" name="图片 17" descr="C:\Users\Administrator\Desktop\知识产权项目\铜\13\Chart-Granted Date-20161204-17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知识产权项目\铜\13\Chart-Granted Date-20161204-173319.png"/>
                    <pic:cNvPicPr>
                      <a:picLocks noChangeAspect="1" noChangeArrowheads="1"/>
                    </pic:cNvPicPr>
                  </pic:nvPicPr>
                  <pic:blipFill>
                    <a:blip r:embed="rId125" cstate="print"/>
                    <a:srcRect/>
                    <a:stretch>
                      <a:fillRect/>
                    </a:stretch>
                  </pic:blipFill>
                  <pic:spPr bwMode="auto">
                    <a:xfrm>
                      <a:off x="0" y="0"/>
                      <a:ext cx="5269230" cy="1711325"/>
                    </a:xfrm>
                    <a:prstGeom prst="rect">
                      <a:avLst/>
                    </a:prstGeom>
                    <a:noFill/>
                    <a:ln w="9525">
                      <a:noFill/>
                      <a:miter lim="800000"/>
                      <a:headEnd/>
                      <a:tailEnd/>
                    </a:ln>
                  </pic:spPr>
                </pic:pic>
              </a:graphicData>
            </a:graphic>
          </wp:inline>
        </w:drawing>
      </w:r>
    </w:p>
    <w:p w:rsidR="00761ED8" w:rsidRPr="00E11537" w:rsidRDefault="00761ED8" w:rsidP="00761ED8">
      <w:pPr>
        <w:spacing w:after="240"/>
        <w:jc w:val="center"/>
        <w:rPr>
          <w:sz w:val="24"/>
          <w:szCs w:val="24"/>
        </w:rPr>
      </w:pPr>
      <w:r w:rsidRPr="00E11537">
        <w:rPr>
          <w:rFonts w:hint="eastAsia"/>
          <w:sz w:val="24"/>
          <w:szCs w:val="24"/>
        </w:rPr>
        <w:t>图</w:t>
      </w:r>
      <w:r w:rsidR="00E306D6">
        <w:rPr>
          <w:rFonts w:hint="eastAsia"/>
          <w:sz w:val="24"/>
          <w:szCs w:val="24"/>
        </w:rPr>
        <w:t>123</w:t>
      </w:r>
      <w:r w:rsidRPr="00E11537">
        <w:rPr>
          <w:rFonts w:hint="eastAsia"/>
          <w:sz w:val="24"/>
          <w:szCs w:val="24"/>
        </w:rPr>
        <w:t xml:space="preserve">  </w:t>
      </w:r>
      <w:r w:rsidRPr="00E11537">
        <w:rPr>
          <w:rFonts w:hint="eastAsia"/>
          <w:sz w:val="24"/>
          <w:szCs w:val="24"/>
        </w:rPr>
        <w:t>铜合金</w:t>
      </w:r>
      <w:r w:rsidRPr="00E11537">
        <w:rPr>
          <w:sz w:val="24"/>
          <w:szCs w:val="24"/>
        </w:rPr>
        <w:t>H05K</w:t>
      </w:r>
      <w:r w:rsidRPr="00E11537">
        <w:rPr>
          <w:rFonts w:hint="eastAsia"/>
          <w:sz w:val="24"/>
          <w:szCs w:val="24"/>
        </w:rPr>
        <w:t>专利数量历年分布</w:t>
      </w:r>
    </w:p>
    <w:p w:rsidR="00761ED8" w:rsidRPr="00E11537" w:rsidRDefault="00761ED8" w:rsidP="00761ED8">
      <w:pPr>
        <w:spacing w:line="400" w:lineRule="exact"/>
        <w:ind w:firstLineChars="200" w:firstLine="480"/>
        <w:rPr>
          <w:rFonts w:ascii="宋体" w:eastAsia="宋体" w:hAnsi="宋体" w:cs="宋体"/>
          <w:color w:val="000000"/>
          <w:kern w:val="0"/>
          <w:sz w:val="24"/>
          <w:szCs w:val="24"/>
        </w:rPr>
      </w:pPr>
      <w:r w:rsidRPr="00E11537">
        <w:rPr>
          <w:rFonts w:hint="eastAsia"/>
          <w:sz w:val="24"/>
          <w:szCs w:val="24"/>
        </w:rPr>
        <w:t xml:space="preserve">    </w:t>
      </w:r>
      <w:r w:rsidRPr="00E11537">
        <w:rPr>
          <w:rFonts w:hint="eastAsia"/>
          <w:sz w:val="24"/>
          <w:szCs w:val="24"/>
        </w:rPr>
        <w:t>从授权单位来看，前</w:t>
      </w:r>
      <w:r w:rsidRPr="00E11537">
        <w:rPr>
          <w:rFonts w:hint="eastAsia"/>
          <w:sz w:val="24"/>
          <w:szCs w:val="24"/>
        </w:rPr>
        <w:t>10</w:t>
      </w:r>
      <w:r w:rsidRPr="00E11537">
        <w:rPr>
          <w:rFonts w:hint="eastAsia"/>
          <w:sz w:val="24"/>
          <w:szCs w:val="24"/>
        </w:rPr>
        <w:t>家单位中第一及最后一家为国内单位，其余</w:t>
      </w:r>
      <w:r w:rsidRPr="00E11537">
        <w:rPr>
          <w:rFonts w:hint="eastAsia"/>
          <w:sz w:val="24"/>
          <w:szCs w:val="24"/>
        </w:rPr>
        <w:t>8</w:t>
      </w:r>
      <w:r w:rsidRPr="00E11537">
        <w:rPr>
          <w:rFonts w:hint="eastAsia"/>
          <w:sz w:val="24"/>
          <w:szCs w:val="24"/>
        </w:rPr>
        <w:t>家在韩国、日本和美国三国之间，从研究单位的分布分析在该领域世界各国都有一定的投入，各国成果产出差距较小。</w:t>
      </w:r>
      <w:r w:rsidRPr="00E11537">
        <w:rPr>
          <w:rFonts w:ascii="宋体" w:eastAsia="宋体" w:hAnsi="宋体" w:cs="宋体" w:hint="eastAsia"/>
          <w:color w:val="000000"/>
          <w:kern w:val="0"/>
          <w:sz w:val="24"/>
          <w:szCs w:val="24"/>
        </w:rPr>
        <w:t>从具体的专利来看该领域的专利主要涉及</w:t>
      </w:r>
      <w:r w:rsidRPr="00E11537">
        <w:rPr>
          <w:rFonts w:ascii="宋体" w:eastAsia="宋体" w:hAnsi="宋体" w:cs="宋体" w:hint="eastAsia"/>
          <w:color w:val="000000"/>
          <w:kern w:val="0"/>
          <w:sz w:val="24"/>
          <w:szCs w:val="24"/>
        </w:rPr>
        <w:lastRenderedPageBreak/>
        <w:t>铜合金在印刷电路等方向的应用。</w:t>
      </w:r>
    </w:p>
    <w:p w:rsidR="00761ED8" w:rsidRPr="00E11537" w:rsidRDefault="00761ED8" w:rsidP="00761ED8">
      <w:pPr>
        <w:spacing w:line="360" w:lineRule="auto"/>
        <w:jc w:val="center"/>
        <w:rPr>
          <w:sz w:val="24"/>
          <w:szCs w:val="24"/>
        </w:rPr>
      </w:pPr>
      <w:r w:rsidRPr="00E11537">
        <w:rPr>
          <w:rFonts w:hint="eastAsia"/>
          <w:sz w:val="24"/>
          <w:szCs w:val="24"/>
        </w:rPr>
        <w:t>表</w:t>
      </w:r>
      <w:r w:rsidRPr="00E11537">
        <w:rPr>
          <w:rFonts w:hint="eastAsia"/>
          <w:sz w:val="24"/>
          <w:szCs w:val="24"/>
        </w:rPr>
        <w:t>1</w:t>
      </w:r>
      <w:r w:rsidR="00D16FB5">
        <w:rPr>
          <w:rFonts w:hint="eastAsia"/>
          <w:sz w:val="24"/>
          <w:szCs w:val="24"/>
        </w:rPr>
        <w:t>27</w:t>
      </w:r>
      <w:r w:rsidRPr="00E11537">
        <w:rPr>
          <w:rFonts w:hint="eastAsia"/>
          <w:sz w:val="24"/>
          <w:szCs w:val="24"/>
        </w:rPr>
        <w:t xml:space="preserve"> </w:t>
      </w:r>
      <w:r w:rsidRPr="00E11537">
        <w:rPr>
          <w:rFonts w:hint="eastAsia"/>
          <w:sz w:val="24"/>
          <w:szCs w:val="24"/>
        </w:rPr>
        <w:t>铜合金</w:t>
      </w:r>
      <w:r w:rsidRPr="00E11537">
        <w:rPr>
          <w:sz w:val="24"/>
          <w:szCs w:val="24"/>
        </w:rPr>
        <w:t>H05K</w:t>
      </w:r>
      <w:r w:rsidRPr="00E11537">
        <w:rPr>
          <w:rFonts w:hint="eastAsia"/>
          <w:sz w:val="24"/>
          <w:szCs w:val="24"/>
        </w:rPr>
        <w:t>专利授权数量前</w:t>
      </w:r>
      <w:r w:rsidRPr="00E11537">
        <w:rPr>
          <w:rFonts w:hint="eastAsia"/>
          <w:sz w:val="24"/>
          <w:szCs w:val="24"/>
        </w:rPr>
        <w:t>10</w:t>
      </w:r>
      <w:r w:rsidRPr="00E11537">
        <w:rPr>
          <w:rFonts w:hint="eastAsia"/>
          <w:sz w:val="24"/>
          <w:szCs w:val="24"/>
        </w:rPr>
        <w:t>单位</w:t>
      </w:r>
    </w:p>
    <w:tbl>
      <w:tblPr>
        <w:tblStyle w:val="a6"/>
        <w:tblW w:w="5000" w:type="pct"/>
        <w:tblLook w:val="04A0"/>
      </w:tblPr>
      <w:tblGrid>
        <w:gridCol w:w="7240"/>
        <w:gridCol w:w="1282"/>
      </w:tblGrid>
      <w:tr w:rsidR="00761ED8" w:rsidRPr="00E11537" w:rsidTr="00761ED8">
        <w:trPr>
          <w:trHeight w:val="288"/>
        </w:trPr>
        <w:tc>
          <w:tcPr>
            <w:tcW w:w="4248" w:type="pct"/>
            <w:vAlign w:val="center"/>
            <w:hideMark/>
          </w:tcPr>
          <w:p w:rsidR="00761ED8" w:rsidRPr="00E11537" w:rsidRDefault="00761ED8" w:rsidP="00761ED8">
            <w:pPr>
              <w:widowControl/>
              <w:jc w:val="center"/>
              <w:rPr>
                <w:rFonts w:ascii="Arial" w:eastAsia="宋体" w:hAnsi="Arial" w:cs="Arial"/>
                <w:color w:val="000000"/>
                <w:kern w:val="0"/>
                <w:szCs w:val="21"/>
              </w:rPr>
            </w:pPr>
            <w:r w:rsidRPr="00E11537">
              <w:rPr>
                <w:rFonts w:ascii="Arial" w:eastAsia="宋体" w:hAnsi="宋体" w:cs="Arial"/>
                <w:color w:val="000000"/>
                <w:kern w:val="0"/>
                <w:szCs w:val="21"/>
              </w:rPr>
              <w:t>授权单位</w:t>
            </w:r>
          </w:p>
        </w:tc>
        <w:tc>
          <w:tcPr>
            <w:tcW w:w="752" w:type="pct"/>
            <w:vAlign w:val="center"/>
            <w:hideMark/>
          </w:tcPr>
          <w:p w:rsidR="00761ED8" w:rsidRPr="00E11537" w:rsidRDefault="00761ED8" w:rsidP="00761ED8">
            <w:pPr>
              <w:widowControl/>
              <w:jc w:val="center"/>
              <w:rPr>
                <w:rFonts w:ascii="Arial" w:eastAsia="宋体" w:hAnsi="Arial" w:cs="Arial"/>
                <w:color w:val="000000"/>
                <w:kern w:val="0"/>
                <w:szCs w:val="21"/>
              </w:rPr>
            </w:pPr>
            <w:r w:rsidRPr="00E11537">
              <w:rPr>
                <w:rFonts w:ascii="Arial" w:eastAsia="宋体" w:hAnsi="宋体" w:cs="Arial"/>
                <w:color w:val="000000"/>
                <w:kern w:val="0"/>
                <w:szCs w:val="21"/>
              </w:rPr>
              <w:t>数量</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宋体" w:eastAsia="宋体" w:hAnsi="宋体" w:cs="宋体" w:hint="eastAsia"/>
                <w:color w:val="000000"/>
                <w:sz w:val="20"/>
                <w:szCs w:val="20"/>
              </w:rPr>
              <w:t>无锡江南计算技术研究所</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ascii="宋体" w:eastAsia="宋体" w:hAnsi="宋体" w:cs="宋体" w:hint="eastAsia"/>
                <w:color w:val="000000"/>
                <w:sz w:val="20"/>
                <w:szCs w:val="20"/>
              </w:rPr>
              <w:t>9</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Batang" w:eastAsia="Batang" w:hAnsi="Batang" w:cs="Batang" w:hint="eastAsia"/>
                <w:color w:val="000000"/>
                <w:sz w:val="20"/>
                <w:szCs w:val="20"/>
              </w:rPr>
              <w:t>제이엑스</w:t>
            </w:r>
            <w:r w:rsidRPr="00E11537">
              <w:rPr>
                <w:rFonts w:hint="eastAsia"/>
                <w:color w:val="000000"/>
                <w:sz w:val="20"/>
                <w:szCs w:val="20"/>
              </w:rPr>
              <w:t xml:space="preserve"> </w:t>
            </w:r>
            <w:r w:rsidRPr="00E11537">
              <w:rPr>
                <w:rFonts w:ascii="Batang" w:eastAsia="Batang" w:hAnsi="Batang" w:cs="Batang" w:hint="eastAsia"/>
                <w:color w:val="000000"/>
                <w:sz w:val="20"/>
                <w:szCs w:val="20"/>
              </w:rPr>
              <w:t>닛코</w:t>
            </w:r>
            <w:r w:rsidRPr="00E11537">
              <w:rPr>
                <w:rFonts w:hint="eastAsia"/>
                <w:color w:val="000000"/>
                <w:sz w:val="20"/>
                <w:szCs w:val="20"/>
              </w:rPr>
              <w:t xml:space="preserve"> </w:t>
            </w:r>
            <w:r w:rsidRPr="00E11537">
              <w:rPr>
                <w:rFonts w:ascii="Batang" w:eastAsia="Batang" w:hAnsi="Batang" w:cs="Batang" w:hint="eastAsia"/>
                <w:color w:val="000000"/>
                <w:sz w:val="20"/>
                <w:szCs w:val="20"/>
              </w:rPr>
              <w:t>닛세키</w:t>
            </w:r>
            <w:r w:rsidRPr="00E11537">
              <w:rPr>
                <w:rFonts w:hint="eastAsia"/>
                <w:color w:val="000000"/>
                <w:sz w:val="20"/>
                <w:szCs w:val="20"/>
              </w:rPr>
              <w:t xml:space="preserve"> </w:t>
            </w:r>
            <w:r w:rsidRPr="00E11537">
              <w:rPr>
                <w:rFonts w:ascii="Batang" w:eastAsia="Batang" w:hAnsi="Batang" w:cs="Batang" w:hint="eastAsia"/>
                <w:color w:val="000000"/>
                <w:sz w:val="20"/>
                <w:szCs w:val="20"/>
              </w:rPr>
              <w:t>킨조쿠</w:t>
            </w:r>
            <w:r w:rsidRPr="00E11537">
              <w:rPr>
                <w:rFonts w:hint="eastAsia"/>
                <w:color w:val="000000"/>
                <w:sz w:val="20"/>
                <w:szCs w:val="20"/>
              </w:rPr>
              <w:t xml:space="preserve"> </w:t>
            </w:r>
            <w:r w:rsidRPr="00E11537">
              <w:rPr>
                <w:rFonts w:ascii="Batang" w:eastAsia="Batang" w:hAnsi="Batang" w:cs="Batang" w:hint="eastAsia"/>
                <w:color w:val="000000"/>
                <w:sz w:val="20"/>
                <w:szCs w:val="20"/>
              </w:rPr>
              <w:t>가부시키가이샤</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7</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MITSUI MINING &amp; SMELTING CO., LTD.</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日立化成株式会社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Batang" w:eastAsia="Batang" w:hAnsi="Batang" w:cs="Batang" w:hint="eastAsia"/>
                <w:color w:val="000000"/>
                <w:sz w:val="20"/>
                <w:szCs w:val="20"/>
              </w:rPr>
              <w:t>대덕전자</w:t>
            </w:r>
            <w:r w:rsidRPr="00E11537">
              <w:rPr>
                <w:rFonts w:hint="eastAsia"/>
                <w:color w:val="000000"/>
                <w:sz w:val="20"/>
                <w:szCs w:val="20"/>
              </w:rPr>
              <w:t xml:space="preserve"> </w:t>
            </w:r>
            <w:r w:rsidRPr="00E11537">
              <w:rPr>
                <w:rFonts w:ascii="Batang" w:eastAsia="Batang" w:hAnsi="Batang" w:cs="Batang" w:hint="eastAsia"/>
                <w:color w:val="000000"/>
                <w:sz w:val="20"/>
                <w:szCs w:val="20"/>
              </w:rPr>
              <w:t>주식회사</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w:t>
            </w:r>
          </w:p>
        </w:tc>
      </w:tr>
      <w:tr w:rsidR="00761ED8" w:rsidRPr="00E11537" w:rsidTr="00761ED8">
        <w:trPr>
          <w:trHeight w:val="274"/>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ascii="Batang" w:eastAsia="Batang" w:hAnsi="Batang" w:cs="Batang" w:hint="eastAsia"/>
                <w:color w:val="000000"/>
                <w:sz w:val="20"/>
                <w:szCs w:val="20"/>
              </w:rPr>
              <w:t>엘에스엠트론</w:t>
            </w:r>
            <w:r w:rsidRPr="00E11537">
              <w:rPr>
                <w:rFonts w:hint="eastAsia"/>
                <w:color w:val="000000"/>
                <w:sz w:val="20"/>
                <w:szCs w:val="20"/>
              </w:rPr>
              <w:t xml:space="preserve"> </w:t>
            </w:r>
            <w:r w:rsidRPr="00E11537">
              <w:rPr>
                <w:rFonts w:ascii="Batang" w:eastAsia="Batang" w:hAnsi="Batang" w:cs="Batang" w:hint="eastAsia"/>
                <w:color w:val="000000"/>
                <w:sz w:val="20"/>
                <w:szCs w:val="20"/>
              </w:rPr>
              <w:t>주식회사</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4</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ATOTECH Deutschland GmbH</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International Business Machines Corporation</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w:t>
            </w:r>
          </w:p>
        </w:tc>
      </w:tr>
      <w:tr w:rsidR="00761ED8" w:rsidRPr="00E11537" w:rsidTr="00761ED8">
        <w:trPr>
          <w:trHeight w:val="288"/>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住友金属鉱山株式会社</w:t>
            </w:r>
          </w:p>
        </w:tc>
        <w:tc>
          <w:tcPr>
            <w:tcW w:w="752" w:type="pct"/>
            <w:vAlign w:val="center"/>
            <w:hideMark/>
          </w:tcPr>
          <w:p w:rsidR="00761ED8" w:rsidRPr="00E11537" w:rsidRDefault="00761ED8" w:rsidP="00761ED8">
            <w:pPr>
              <w:jc w:val="center"/>
              <w:rPr>
                <w:rFonts w:ascii="宋体" w:eastAsia="宋体" w:hAnsi="宋体" w:cs="宋体"/>
                <w:color w:val="000000"/>
                <w:sz w:val="20"/>
                <w:szCs w:val="20"/>
              </w:rPr>
            </w:pPr>
            <w:r w:rsidRPr="00E11537">
              <w:rPr>
                <w:rFonts w:hint="eastAsia"/>
                <w:color w:val="000000"/>
                <w:sz w:val="20"/>
                <w:szCs w:val="20"/>
              </w:rPr>
              <w:t>3</w:t>
            </w:r>
          </w:p>
        </w:tc>
      </w:tr>
      <w:tr w:rsidR="00761ED8" w:rsidRPr="00F14775" w:rsidTr="00761ED8">
        <w:trPr>
          <w:trHeight w:val="235"/>
        </w:trPr>
        <w:tc>
          <w:tcPr>
            <w:tcW w:w="4248" w:type="pct"/>
            <w:vAlign w:val="center"/>
            <w:hideMark/>
          </w:tcPr>
          <w:p w:rsidR="00761ED8" w:rsidRPr="00E11537" w:rsidRDefault="00761ED8" w:rsidP="00761ED8">
            <w:pPr>
              <w:rPr>
                <w:rFonts w:ascii="宋体" w:eastAsia="宋体" w:hAnsi="宋体" w:cs="宋体"/>
                <w:color w:val="000000"/>
                <w:sz w:val="20"/>
                <w:szCs w:val="20"/>
              </w:rPr>
            </w:pPr>
            <w:r w:rsidRPr="00E11537">
              <w:rPr>
                <w:rFonts w:hint="eastAsia"/>
                <w:color w:val="000000"/>
                <w:sz w:val="20"/>
                <w:szCs w:val="20"/>
              </w:rPr>
              <w:t>深南电路有限公司</w:t>
            </w:r>
          </w:p>
        </w:tc>
        <w:tc>
          <w:tcPr>
            <w:tcW w:w="752" w:type="pct"/>
            <w:vAlign w:val="center"/>
            <w:hideMark/>
          </w:tcPr>
          <w:p w:rsidR="00761ED8" w:rsidRDefault="00761ED8" w:rsidP="00761ED8">
            <w:pPr>
              <w:jc w:val="center"/>
              <w:rPr>
                <w:rFonts w:ascii="宋体" w:eastAsia="宋体" w:hAnsi="宋体" w:cs="宋体"/>
                <w:color w:val="000000"/>
                <w:sz w:val="20"/>
                <w:szCs w:val="20"/>
              </w:rPr>
            </w:pPr>
            <w:r w:rsidRPr="00E11537">
              <w:rPr>
                <w:rFonts w:hint="eastAsia"/>
                <w:color w:val="000000"/>
                <w:sz w:val="20"/>
                <w:szCs w:val="20"/>
              </w:rPr>
              <w:t>3</w:t>
            </w:r>
          </w:p>
        </w:tc>
      </w:tr>
    </w:tbl>
    <w:p w:rsidR="009123B0" w:rsidRPr="00ED534A" w:rsidRDefault="009123B0" w:rsidP="00761ED8">
      <w:pPr>
        <w:autoSpaceDE w:val="0"/>
        <w:autoSpaceDN w:val="0"/>
        <w:adjustRightInd w:val="0"/>
        <w:ind w:firstLineChars="200" w:firstLine="480"/>
        <w:jc w:val="left"/>
        <w:rPr>
          <w:rFonts w:ascii="Times New Roman" w:cs="Times New Roman"/>
          <w:sz w:val="24"/>
          <w:szCs w:val="24"/>
        </w:rPr>
      </w:pPr>
    </w:p>
    <w:p w:rsidR="004170E1" w:rsidRPr="00017222" w:rsidRDefault="000E2BF8" w:rsidP="004170E1">
      <w:pPr>
        <w:pStyle w:val="1"/>
        <w:spacing w:before="120" w:after="120" w:line="360" w:lineRule="auto"/>
        <w:rPr>
          <w:sz w:val="32"/>
          <w:szCs w:val="24"/>
        </w:rPr>
      </w:pPr>
      <w:bookmarkStart w:id="38" w:name="_Toc487645108"/>
      <w:r w:rsidRPr="00017222">
        <w:rPr>
          <w:rFonts w:hint="eastAsia"/>
          <w:sz w:val="32"/>
          <w:szCs w:val="24"/>
        </w:rPr>
        <w:t>五</w:t>
      </w:r>
      <w:r w:rsidR="004170E1" w:rsidRPr="00017222">
        <w:rPr>
          <w:rFonts w:hint="eastAsia"/>
          <w:sz w:val="32"/>
          <w:szCs w:val="24"/>
        </w:rPr>
        <w:t>、宁波市</w:t>
      </w:r>
      <w:r w:rsidR="000C3874" w:rsidRPr="00017222">
        <w:rPr>
          <w:rFonts w:hint="eastAsia"/>
          <w:sz w:val="32"/>
          <w:szCs w:val="24"/>
        </w:rPr>
        <w:t>高性能金属材料</w:t>
      </w:r>
      <w:r w:rsidR="004170E1" w:rsidRPr="00017222">
        <w:rPr>
          <w:rFonts w:hint="eastAsia"/>
          <w:sz w:val="32"/>
          <w:szCs w:val="24"/>
        </w:rPr>
        <w:t>产业专利布局对策建议</w:t>
      </w:r>
      <w:bookmarkEnd w:id="38"/>
    </w:p>
    <w:p w:rsidR="004170E1" w:rsidRPr="00ED534A" w:rsidRDefault="00B24FB7" w:rsidP="00ED534A">
      <w:pPr>
        <w:autoSpaceDE w:val="0"/>
        <w:autoSpaceDN w:val="0"/>
        <w:adjustRightInd w:val="0"/>
        <w:ind w:firstLineChars="200" w:firstLine="480"/>
        <w:jc w:val="left"/>
        <w:rPr>
          <w:rFonts w:ascii="Times New Roman" w:cs="Times New Roman"/>
          <w:sz w:val="24"/>
          <w:szCs w:val="24"/>
        </w:rPr>
      </w:pPr>
      <w:r w:rsidRPr="00ED534A">
        <w:rPr>
          <w:rFonts w:ascii="Times New Roman" w:cs="Times New Roman" w:hint="eastAsia"/>
          <w:sz w:val="24"/>
          <w:szCs w:val="24"/>
        </w:rPr>
        <w:t>（一）高系能铝、镁</w:t>
      </w:r>
      <w:r w:rsidR="006E3FFA" w:rsidRPr="00ED534A">
        <w:rPr>
          <w:rFonts w:ascii="Times New Roman" w:cs="Times New Roman" w:hint="eastAsia"/>
          <w:sz w:val="24"/>
          <w:szCs w:val="24"/>
        </w:rPr>
        <w:t>、钛</w:t>
      </w:r>
      <w:r w:rsidRPr="00ED534A">
        <w:rPr>
          <w:rFonts w:ascii="Times New Roman" w:cs="Times New Roman" w:hint="eastAsia"/>
          <w:sz w:val="24"/>
          <w:szCs w:val="24"/>
        </w:rPr>
        <w:t>及其合金</w:t>
      </w:r>
    </w:p>
    <w:p w:rsidR="00B24FB7" w:rsidRPr="00ED534A" w:rsidRDefault="00B24FB7" w:rsidP="00761ED8">
      <w:pPr>
        <w:spacing w:line="400" w:lineRule="exact"/>
        <w:ind w:firstLineChars="200" w:firstLine="480"/>
        <w:rPr>
          <w:rFonts w:ascii="Times New Roman" w:cs="Times New Roman"/>
          <w:sz w:val="24"/>
          <w:szCs w:val="24"/>
        </w:rPr>
      </w:pPr>
      <w:r w:rsidRPr="00ED534A">
        <w:rPr>
          <w:rFonts w:ascii="Times New Roman" w:cs="Times New Roman"/>
          <w:sz w:val="24"/>
          <w:szCs w:val="24"/>
        </w:rPr>
        <w:t>宁波市的铝合金、镁合金产业</w:t>
      </w:r>
      <w:r w:rsidRPr="00ED534A">
        <w:rPr>
          <w:rFonts w:ascii="Times New Roman" w:cs="Times New Roman" w:hint="eastAsia"/>
          <w:sz w:val="24"/>
          <w:szCs w:val="24"/>
        </w:rPr>
        <w:t>实力</w:t>
      </w:r>
      <w:r w:rsidRPr="00ED534A">
        <w:rPr>
          <w:rFonts w:ascii="Times New Roman" w:cs="Times New Roman"/>
          <w:sz w:val="24"/>
          <w:szCs w:val="24"/>
        </w:rPr>
        <w:t>在全国范围内</w:t>
      </w:r>
      <w:r w:rsidRPr="00ED534A">
        <w:rPr>
          <w:rFonts w:ascii="Times New Roman" w:cs="Times New Roman" w:hint="eastAsia"/>
          <w:sz w:val="24"/>
          <w:szCs w:val="24"/>
        </w:rPr>
        <w:t>相</w:t>
      </w:r>
      <w:r w:rsidRPr="00ED534A">
        <w:rPr>
          <w:rFonts w:ascii="Times New Roman" w:cs="Times New Roman"/>
          <w:sz w:val="24"/>
          <w:szCs w:val="24"/>
        </w:rPr>
        <w:t>对比较弱，铝合金产品多集中在</w:t>
      </w:r>
      <w:r w:rsidRPr="00ED534A">
        <w:rPr>
          <w:rFonts w:ascii="Times New Roman" w:cs="Times New Roman"/>
          <w:sz w:val="24"/>
          <w:szCs w:val="24"/>
        </w:rPr>
        <w:t>1000</w:t>
      </w:r>
      <w:r w:rsidRPr="00ED534A">
        <w:rPr>
          <w:rFonts w:ascii="Times New Roman" w:cs="Times New Roman"/>
          <w:sz w:val="24"/>
          <w:szCs w:val="24"/>
        </w:rPr>
        <w:t>系、</w:t>
      </w:r>
      <w:r w:rsidRPr="00ED534A">
        <w:rPr>
          <w:rFonts w:ascii="Times New Roman" w:cs="Times New Roman"/>
          <w:sz w:val="24"/>
          <w:szCs w:val="24"/>
        </w:rPr>
        <w:t>3000</w:t>
      </w:r>
      <w:r w:rsidRPr="00ED534A">
        <w:rPr>
          <w:rFonts w:ascii="Times New Roman" w:cs="Times New Roman"/>
          <w:sz w:val="24"/>
          <w:szCs w:val="24"/>
        </w:rPr>
        <w:t>系、</w:t>
      </w:r>
      <w:r w:rsidRPr="00ED534A">
        <w:rPr>
          <w:rFonts w:ascii="Times New Roman" w:cs="Times New Roman"/>
          <w:sz w:val="24"/>
          <w:szCs w:val="24"/>
        </w:rPr>
        <w:t>5000</w:t>
      </w:r>
      <w:r w:rsidRPr="00ED534A">
        <w:rPr>
          <w:rFonts w:ascii="Times New Roman" w:cs="Times New Roman"/>
          <w:sz w:val="24"/>
          <w:szCs w:val="24"/>
        </w:rPr>
        <w:t>系及</w:t>
      </w:r>
      <w:r w:rsidRPr="00ED534A">
        <w:rPr>
          <w:rFonts w:ascii="Times New Roman" w:cs="Times New Roman"/>
          <w:sz w:val="24"/>
          <w:szCs w:val="24"/>
        </w:rPr>
        <w:t>6000</w:t>
      </w:r>
      <w:r w:rsidRPr="00ED534A">
        <w:rPr>
          <w:rFonts w:ascii="Times New Roman" w:cs="Times New Roman"/>
          <w:sz w:val="24"/>
          <w:szCs w:val="24"/>
        </w:rPr>
        <w:t>系的铝合金板带材，</w:t>
      </w:r>
      <w:r w:rsidRPr="00ED534A">
        <w:rPr>
          <w:rFonts w:ascii="Times New Roman" w:cs="Times New Roman"/>
          <w:sz w:val="24"/>
          <w:szCs w:val="24"/>
        </w:rPr>
        <w:t>2000</w:t>
      </w:r>
      <w:r w:rsidRPr="00ED534A">
        <w:rPr>
          <w:rFonts w:ascii="Times New Roman" w:cs="Times New Roman"/>
          <w:sz w:val="24"/>
          <w:szCs w:val="24"/>
        </w:rPr>
        <w:t>系、</w:t>
      </w:r>
      <w:r w:rsidRPr="00ED534A">
        <w:rPr>
          <w:rFonts w:ascii="Times New Roman" w:cs="Times New Roman"/>
          <w:sz w:val="24"/>
          <w:szCs w:val="24"/>
        </w:rPr>
        <w:t>7000</w:t>
      </w:r>
      <w:r w:rsidRPr="00ED534A">
        <w:rPr>
          <w:rFonts w:ascii="Times New Roman" w:cs="Times New Roman"/>
          <w:sz w:val="24"/>
          <w:szCs w:val="24"/>
        </w:rPr>
        <w:t>系高端铝合金产品较少或没有。镁合金产品多集中在压铸产业，镁合金板材及型材相对较少。轻量、高速已成为现代化铁道车辆运输的重要标志，为适应列车的发展，减轻自重</w:t>
      </w:r>
      <w:r w:rsidRPr="00ED534A">
        <w:rPr>
          <w:rFonts w:ascii="Times New Roman" w:cs="Times New Roman" w:hint="eastAsia"/>
          <w:sz w:val="24"/>
          <w:szCs w:val="24"/>
        </w:rPr>
        <w:t>，</w:t>
      </w:r>
      <w:r w:rsidRPr="00ED534A">
        <w:rPr>
          <w:rFonts w:ascii="Times New Roman" w:cs="Times New Roman"/>
          <w:sz w:val="24"/>
          <w:szCs w:val="24"/>
        </w:rPr>
        <w:t>高速列车大量釆用铝合金车体。目前世界各国均在大力发展制造铝合金车体，高速列车铝合金车体是以大型扁宽薄壁铝合金型材作为骨架的焊接构件</w:t>
      </w:r>
      <w:r w:rsidRPr="00ED534A">
        <w:rPr>
          <w:rFonts w:ascii="Times New Roman" w:cs="Times New Roman" w:hint="eastAsia"/>
          <w:sz w:val="24"/>
          <w:szCs w:val="24"/>
        </w:rPr>
        <w:t>，</w:t>
      </w:r>
      <w:r w:rsidRPr="00ED534A">
        <w:rPr>
          <w:rFonts w:ascii="Times New Roman" w:cs="Times New Roman"/>
          <w:sz w:val="24"/>
          <w:szCs w:val="24"/>
        </w:rPr>
        <w:t>焊接可减少</w:t>
      </w:r>
      <w:r w:rsidRPr="00ED534A">
        <w:rPr>
          <w:rFonts w:ascii="Times New Roman" w:cs="Times New Roman"/>
          <w:sz w:val="24"/>
          <w:szCs w:val="24"/>
        </w:rPr>
        <w:t>40%</w:t>
      </w:r>
      <w:r w:rsidRPr="00ED534A">
        <w:rPr>
          <w:rFonts w:ascii="Times New Roman" w:cs="Times New Roman"/>
          <w:sz w:val="24"/>
          <w:szCs w:val="24"/>
        </w:rPr>
        <w:t>的车辆制造工作量，因此对高品质铝合金焊丝提出更高的要求，目前我国轨道车辆铝合金车体焊丝主要依赖进口。宁波市针对轨道车辆、汽车的地方发展优势，重点以轻质、高强、高韧为发展方向，发展高性能铝合金、镁合金，重点满足汽车、高速轨道车辆等交通运输装备需求。积极开发高性能铝合金品种及大型铝合金材加工工艺及装备，加快镁合金制备及深加工技术开发，开展镁合金在汽车零部件、轨道列车等领域的应用示范。</w:t>
      </w:r>
    </w:p>
    <w:p w:rsidR="00B24FB7" w:rsidRPr="00ED534A" w:rsidRDefault="00B24FB7" w:rsidP="00761ED8">
      <w:pPr>
        <w:spacing w:line="400" w:lineRule="exact"/>
        <w:ind w:firstLineChars="200" w:firstLine="480"/>
        <w:rPr>
          <w:rFonts w:ascii="Times New Roman" w:cs="Times New Roman"/>
          <w:sz w:val="24"/>
          <w:szCs w:val="24"/>
        </w:rPr>
      </w:pPr>
      <w:r w:rsidRPr="00ED534A">
        <w:rPr>
          <w:rFonts w:ascii="Times New Roman" w:cs="Times New Roman"/>
          <w:sz w:val="24"/>
          <w:szCs w:val="24"/>
        </w:rPr>
        <w:t>随着宁波市汽车产业、轨道交通运输产业的不断扩大和产业链的不断完善，高端铝合金、镁合金等轻质化材料的需求会不断增强。未来针对宁波市的区域优势及产业地位，需要进一步发展铝合金、镁合金等轻质合金材料，必须重点实施一批重大工程和项目，突破汽车用铝合金板材、铝合金及镁合金汽车轮毂、轨道车辆大尺寸中空铝合金型材等新兴领域的材料及制备技术瓶颈，提高产品的技术含量，加快产业转型升级，推动铝合金、镁合金等轻质材料在汽车、轨道交通等领域的应用，扩大产业规模及产业优势。</w:t>
      </w:r>
    </w:p>
    <w:p w:rsidR="004170E1" w:rsidRPr="00ED534A" w:rsidRDefault="00B24FB7" w:rsidP="00761ED8">
      <w:pPr>
        <w:spacing w:line="400" w:lineRule="exact"/>
        <w:ind w:firstLineChars="200" w:firstLine="480"/>
        <w:rPr>
          <w:rFonts w:ascii="Times New Roman" w:cs="Times New Roman"/>
          <w:sz w:val="24"/>
          <w:szCs w:val="24"/>
        </w:rPr>
      </w:pPr>
      <w:r w:rsidRPr="00ED534A">
        <w:rPr>
          <w:rFonts w:ascii="Times New Roman" w:cs="Times New Roman"/>
          <w:sz w:val="24"/>
          <w:szCs w:val="24"/>
        </w:rPr>
        <w:t>未来针对宁波地区装备产业及生物器件其医药产业等新兴产业的发展，积极</w:t>
      </w:r>
      <w:r w:rsidRPr="00ED534A">
        <w:rPr>
          <w:rFonts w:ascii="Times New Roman" w:cs="Times New Roman"/>
          <w:sz w:val="24"/>
          <w:szCs w:val="24"/>
        </w:rPr>
        <w:lastRenderedPageBreak/>
        <w:t>引导相关企业发展智能降解镁合金材料的发展。可降解生物镁合金材料是国际热门的新型材料产业，产品附加值高，目前欧美国家已经发放可降解镁合金生物器件生产许可证，国内目前处于临床应用阶段，宁波市应抓住这一契机，重点支持</w:t>
      </w:r>
      <w:r w:rsidRPr="00ED534A">
        <w:rPr>
          <w:rFonts w:ascii="Times New Roman" w:cs="Times New Roman" w:hint="eastAsia"/>
          <w:sz w:val="24"/>
          <w:szCs w:val="24"/>
        </w:rPr>
        <w:t>，</w:t>
      </w:r>
      <w:r w:rsidRPr="00ED534A">
        <w:rPr>
          <w:rFonts w:ascii="Times New Roman" w:cs="Times New Roman"/>
          <w:sz w:val="24"/>
          <w:szCs w:val="24"/>
        </w:rPr>
        <w:t>拿到生产许可。油气藏开采井下工具智能降解镁合金材料是国际石油装备产业争相发展的高端材料，消耗量大，产品附加值高，欧美发达国家已经产业化，只对我国提供整套技术服务，宁波市需要扶持相关企业积极发展，早日实现国产化，占领国内国际市场。</w:t>
      </w:r>
    </w:p>
    <w:p w:rsidR="00B24FB7" w:rsidRPr="00ED534A" w:rsidRDefault="00E13127" w:rsidP="00761ED8">
      <w:pPr>
        <w:spacing w:line="400" w:lineRule="exact"/>
        <w:ind w:firstLineChars="200" w:firstLine="480"/>
        <w:rPr>
          <w:rFonts w:ascii="Times New Roman" w:cs="Times New Roman"/>
          <w:sz w:val="24"/>
          <w:szCs w:val="24"/>
        </w:rPr>
      </w:pPr>
      <w:r w:rsidRPr="00ED534A">
        <w:rPr>
          <w:rFonts w:ascii="Times New Roman" w:cs="Times New Roman" w:hint="eastAsia"/>
          <w:sz w:val="24"/>
          <w:szCs w:val="24"/>
        </w:rPr>
        <w:t>钛及钛合金在产业宁波总体较弱，随着钛成本的不断下降，海洋工程对钛需求的不多扩大，可以通过与科研院所的对接合作强化产业实力。</w:t>
      </w:r>
    </w:p>
    <w:p w:rsidR="000C3874" w:rsidRPr="00ED534A" w:rsidRDefault="00B24FB7" w:rsidP="00ED534A">
      <w:pPr>
        <w:autoSpaceDE w:val="0"/>
        <w:autoSpaceDN w:val="0"/>
        <w:adjustRightInd w:val="0"/>
        <w:ind w:firstLineChars="200" w:firstLine="480"/>
        <w:jc w:val="left"/>
        <w:rPr>
          <w:rFonts w:ascii="Times New Roman" w:cs="Times New Roman"/>
          <w:sz w:val="24"/>
          <w:szCs w:val="24"/>
        </w:rPr>
      </w:pPr>
      <w:r w:rsidRPr="00ED534A">
        <w:rPr>
          <w:rFonts w:ascii="Times New Roman" w:cs="Times New Roman" w:hint="eastAsia"/>
          <w:sz w:val="24"/>
          <w:szCs w:val="24"/>
        </w:rPr>
        <w:t>（</w:t>
      </w:r>
      <w:r w:rsidR="006E3FFA" w:rsidRPr="00ED534A">
        <w:rPr>
          <w:rFonts w:ascii="Times New Roman" w:cs="Times New Roman" w:hint="eastAsia"/>
          <w:sz w:val="24"/>
          <w:szCs w:val="24"/>
        </w:rPr>
        <w:t>二</w:t>
      </w:r>
      <w:r w:rsidRPr="00ED534A">
        <w:rPr>
          <w:rFonts w:ascii="Times New Roman" w:cs="Times New Roman" w:hint="eastAsia"/>
          <w:sz w:val="24"/>
          <w:szCs w:val="24"/>
        </w:rPr>
        <w:t>）高性能铜及铜合金</w:t>
      </w:r>
    </w:p>
    <w:p w:rsidR="000C3874" w:rsidRPr="00ED534A" w:rsidRDefault="000C3874" w:rsidP="00761ED8">
      <w:pPr>
        <w:spacing w:line="400" w:lineRule="exact"/>
        <w:ind w:firstLineChars="200" w:firstLine="480"/>
        <w:rPr>
          <w:rFonts w:ascii="Times New Roman" w:cs="Times New Roman"/>
          <w:sz w:val="24"/>
          <w:szCs w:val="24"/>
        </w:rPr>
      </w:pPr>
      <w:r w:rsidRPr="00ED534A">
        <w:rPr>
          <w:rFonts w:ascii="Times New Roman" w:cs="Times New Roman"/>
          <w:sz w:val="24"/>
          <w:szCs w:val="24"/>
        </w:rPr>
        <w:t>针对宁波市该领域的产业优势和行业地位，积极引导和扶持相关企业进一步改善产品结构，在市场需求牵引下，加强高端铜及铜合金材料的制备工艺研发、相关制造设备研制与升级，高端材料生产线的引进与现有生产线的升级改造，重点发展通信及电子产业高强高导铜合金材料、汽车及电子工业用热浸镀锡高精度铜合金材料、热交换器等用高强耐蚀铜合金材料、电子产品等用超薄高强韧铜合金材料、先进电力装备制造用高纯化无氧铜材料。通过推进和实施，持续提高我市高端铜及铜合金产品市场竞争力，提高国际、国内市场份额，提升高端材料的国产化率，占领专业和细分市场。</w:t>
      </w:r>
    </w:p>
    <w:sectPr w:rsidR="000C3874" w:rsidRPr="00ED534A" w:rsidSect="004170E1">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53FF" w:rsidRDefault="00FF53FF" w:rsidP="00CC1DE9">
      <w:r>
        <w:separator/>
      </w:r>
    </w:p>
  </w:endnote>
  <w:endnote w:type="continuationSeparator" w:id="1">
    <w:p w:rsidR="00FF53FF" w:rsidRDefault="00FF53FF" w:rsidP="00CC1DE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0030101010101"/>
    <w:charset w:val="86"/>
    <w:family w:val="auto"/>
    <w:pitch w:val="variable"/>
    <w:sig w:usb0="00000001" w:usb1="080E0000" w:usb2="00000010" w:usb3="00000000" w:csb0="00040000" w:csb1="00000000"/>
  </w:font>
  <w:font w:name="仿宋_GB2312">
    <w:altName w:val="微软雅黑"/>
    <w:panose1 w:val="02010609030101010101"/>
    <w:charset w:val="86"/>
    <w:family w:val="modern"/>
    <w:pitch w:val="fixed"/>
    <w:sig w:usb0="00000001" w:usb1="080E0000" w:usb2="00000010" w:usb3="00000000" w:csb0="00040000"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ED8" w:rsidRDefault="00761ED8">
    <w:pPr>
      <w:pStyle w:val="a4"/>
      <w:jc w:val="center"/>
    </w:pPr>
  </w:p>
  <w:p w:rsidR="00761ED8" w:rsidRDefault="00761ED8">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53FF" w:rsidRDefault="00FF53FF" w:rsidP="00CC1DE9">
      <w:r>
        <w:separator/>
      </w:r>
    </w:p>
  </w:footnote>
  <w:footnote w:type="continuationSeparator" w:id="1">
    <w:p w:rsidR="00FF53FF" w:rsidRDefault="00FF53FF" w:rsidP="00CC1DE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05C77"/>
    <w:multiLevelType w:val="multilevel"/>
    <w:tmpl w:val="34F030FA"/>
    <w:lvl w:ilvl="0">
      <w:start w:val="4"/>
      <w:numFmt w:val="decimal"/>
      <w:lvlText w:val="%1"/>
      <w:lvlJc w:val="left"/>
      <w:pPr>
        <w:ind w:left="480" w:hanging="480"/>
      </w:pPr>
      <w:rPr>
        <w:rFonts w:hint="default"/>
        <w:b w:val="0"/>
      </w:rPr>
    </w:lvl>
    <w:lvl w:ilvl="1">
      <w:start w:val="1"/>
      <w:numFmt w:val="decimal"/>
      <w:lvlText w:val="%1.%2"/>
      <w:lvlJc w:val="left"/>
      <w:pPr>
        <w:ind w:left="480" w:hanging="480"/>
      </w:pPr>
      <w:rPr>
        <w:rFonts w:hint="default"/>
        <w:b w:val="0"/>
      </w:rPr>
    </w:lvl>
    <w:lvl w:ilvl="2">
      <w:start w:val="3"/>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
    <w:nsid w:val="0CB65029"/>
    <w:multiLevelType w:val="multilevel"/>
    <w:tmpl w:val="FA3EB5AA"/>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EF786D"/>
    <w:multiLevelType w:val="multilevel"/>
    <w:tmpl w:val="6E38D7F6"/>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309E5FEB"/>
    <w:multiLevelType w:val="hybridMultilevel"/>
    <w:tmpl w:val="52027E94"/>
    <w:lvl w:ilvl="0" w:tplc="5C64D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A8F4568"/>
    <w:multiLevelType w:val="hybridMultilevel"/>
    <w:tmpl w:val="59963A3E"/>
    <w:lvl w:ilvl="0" w:tplc="960E09FC">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94A5674"/>
    <w:multiLevelType w:val="multilevel"/>
    <w:tmpl w:val="B110515E"/>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584A8B83"/>
    <w:multiLevelType w:val="singleLevel"/>
    <w:tmpl w:val="584A8B83"/>
    <w:lvl w:ilvl="0">
      <w:start w:val="2"/>
      <w:numFmt w:val="decimal"/>
      <w:suff w:val="nothing"/>
      <w:lvlText w:val="（%1）"/>
      <w:lvlJc w:val="left"/>
    </w:lvl>
  </w:abstractNum>
  <w:abstractNum w:abstractNumId="7">
    <w:nsid w:val="58CEB800"/>
    <w:multiLevelType w:val="singleLevel"/>
    <w:tmpl w:val="58CEB800"/>
    <w:lvl w:ilvl="0">
      <w:start w:val="1"/>
      <w:numFmt w:val="decimal"/>
      <w:suff w:val="nothing"/>
      <w:lvlText w:val="%1）"/>
      <w:lvlJc w:val="left"/>
    </w:lvl>
  </w:abstractNum>
  <w:abstractNum w:abstractNumId="8">
    <w:nsid w:val="58CF425A"/>
    <w:multiLevelType w:val="singleLevel"/>
    <w:tmpl w:val="58CF425A"/>
    <w:lvl w:ilvl="0">
      <w:start w:val="2"/>
      <w:numFmt w:val="decimal"/>
      <w:suff w:val="nothing"/>
      <w:lvlText w:val="（%1）"/>
      <w:lvlJc w:val="left"/>
    </w:lvl>
  </w:abstractNum>
  <w:abstractNum w:abstractNumId="9">
    <w:nsid w:val="58CF6799"/>
    <w:multiLevelType w:val="singleLevel"/>
    <w:tmpl w:val="58CF6799"/>
    <w:lvl w:ilvl="0">
      <w:start w:val="4"/>
      <w:numFmt w:val="decimal"/>
      <w:suff w:val="nothing"/>
      <w:lvlText w:val="%1."/>
      <w:lvlJc w:val="left"/>
    </w:lvl>
  </w:abstractNum>
  <w:abstractNum w:abstractNumId="10">
    <w:nsid w:val="593FDC7F"/>
    <w:multiLevelType w:val="singleLevel"/>
    <w:tmpl w:val="593FDC7F"/>
    <w:lvl w:ilvl="0">
      <w:start w:val="1"/>
      <w:numFmt w:val="chineseCounting"/>
      <w:suff w:val="space"/>
      <w:lvlText w:val="第%1章"/>
      <w:lvlJc w:val="left"/>
    </w:lvl>
  </w:abstractNum>
  <w:abstractNum w:abstractNumId="11">
    <w:nsid w:val="7F0F3A1F"/>
    <w:multiLevelType w:val="multilevel"/>
    <w:tmpl w:val="FA541888"/>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3"/>
  </w:num>
  <w:num w:numId="3">
    <w:abstractNumId w:val="6"/>
  </w:num>
  <w:num w:numId="4">
    <w:abstractNumId w:val="9"/>
  </w:num>
  <w:num w:numId="5">
    <w:abstractNumId w:val="8"/>
  </w:num>
  <w:num w:numId="6">
    <w:abstractNumId w:val="1"/>
  </w:num>
  <w:num w:numId="7">
    <w:abstractNumId w:val="10"/>
  </w:num>
  <w:num w:numId="8">
    <w:abstractNumId w:val="7"/>
  </w:num>
  <w:num w:numId="9">
    <w:abstractNumId w:val="11"/>
  </w:num>
  <w:num w:numId="10">
    <w:abstractNumId w:val="0"/>
  </w:num>
  <w:num w:numId="11">
    <w:abstractNumId w:val="5"/>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563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C1DE9"/>
    <w:rsid w:val="000029C5"/>
    <w:rsid w:val="00017222"/>
    <w:rsid w:val="00017EC3"/>
    <w:rsid w:val="00025DBE"/>
    <w:rsid w:val="000840B2"/>
    <w:rsid w:val="00084FC3"/>
    <w:rsid w:val="000902D4"/>
    <w:rsid w:val="000A684F"/>
    <w:rsid w:val="000B4CF9"/>
    <w:rsid w:val="000C3874"/>
    <w:rsid w:val="000E2BF8"/>
    <w:rsid w:val="000F51F5"/>
    <w:rsid w:val="000F5D6B"/>
    <w:rsid w:val="000F5D8A"/>
    <w:rsid w:val="000F68E1"/>
    <w:rsid w:val="0010323D"/>
    <w:rsid w:val="00105AE4"/>
    <w:rsid w:val="00117348"/>
    <w:rsid w:val="00117A7E"/>
    <w:rsid w:val="00121F7C"/>
    <w:rsid w:val="001402E9"/>
    <w:rsid w:val="00146055"/>
    <w:rsid w:val="00163694"/>
    <w:rsid w:val="0017187A"/>
    <w:rsid w:val="001730A1"/>
    <w:rsid w:val="00195B36"/>
    <w:rsid w:val="00196A2D"/>
    <w:rsid w:val="001A2231"/>
    <w:rsid w:val="001A50AD"/>
    <w:rsid w:val="001B0E8A"/>
    <w:rsid w:val="001C6641"/>
    <w:rsid w:val="001D0280"/>
    <w:rsid w:val="001D523F"/>
    <w:rsid w:val="001E0311"/>
    <w:rsid w:val="001E23C3"/>
    <w:rsid w:val="001F25AC"/>
    <w:rsid w:val="001F7E6C"/>
    <w:rsid w:val="00224EBD"/>
    <w:rsid w:val="002460FF"/>
    <w:rsid w:val="00250607"/>
    <w:rsid w:val="0028668E"/>
    <w:rsid w:val="002876A4"/>
    <w:rsid w:val="00290810"/>
    <w:rsid w:val="00290FE3"/>
    <w:rsid w:val="002B0177"/>
    <w:rsid w:val="002B6587"/>
    <w:rsid w:val="002B74FF"/>
    <w:rsid w:val="002C09D1"/>
    <w:rsid w:val="002C67B1"/>
    <w:rsid w:val="002D67A0"/>
    <w:rsid w:val="002E27A9"/>
    <w:rsid w:val="002F6FFF"/>
    <w:rsid w:val="0030067C"/>
    <w:rsid w:val="00315C77"/>
    <w:rsid w:val="00320907"/>
    <w:rsid w:val="00325EAF"/>
    <w:rsid w:val="003301F8"/>
    <w:rsid w:val="00330D85"/>
    <w:rsid w:val="00333630"/>
    <w:rsid w:val="00343410"/>
    <w:rsid w:val="00345D2C"/>
    <w:rsid w:val="003579E8"/>
    <w:rsid w:val="0036779A"/>
    <w:rsid w:val="00375E52"/>
    <w:rsid w:val="003946F6"/>
    <w:rsid w:val="003A3236"/>
    <w:rsid w:val="003E0B15"/>
    <w:rsid w:val="003F3649"/>
    <w:rsid w:val="003F78B9"/>
    <w:rsid w:val="004170E1"/>
    <w:rsid w:val="004230D2"/>
    <w:rsid w:val="00434F77"/>
    <w:rsid w:val="00466A43"/>
    <w:rsid w:val="004755FB"/>
    <w:rsid w:val="004804D9"/>
    <w:rsid w:val="004B4E86"/>
    <w:rsid w:val="004B6783"/>
    <w:rsid w:val="004C1844"/>
    <w:rsid w:val="004C5FBC"/>
    <w:rsid w:val="004D02C3"/>
    <w:rsid w:val="004F616D"/>
    <w:rsid w:val="00500F07"/>
    <w:rsid w:val="00511729"/>
    <w:rsid w:val="00523B7A"/>
    <w:rsid w:val="00561FD3"/>
    <w:rsid w:val="00570690"/>
    <w:rsid w:val="005920C2"/>
    <w:rsid w:val="00594B85"/>
    <w:rsid w:val="005B0CB1"/>
    <w:rsid w:val="005B3545"/>
    <w:rsid w:val="005B43E9"/>
    <w:rsid w:val="005B5A52"/>
    <w:rsid w:val="005D200F"/>
    <w:rsid w:val="005E06F8"/>
    <w:rsid w:val="00627D81"/>
    <w:rsid w:val="00650276"/>
    <w:rsid w:val="00661827"/>
    <w:rsid w:val="00677834"/>
    <w:rsid w:val="00685F00"/>
    <w:rsid w:val="006868C6"/>
    <w:rsid w:val="006E3FFA"/>
    <w:rsid w:val="006E740D"/>
    <w:rsid w:val="006F755B"/>
    <w:rsid w:val="007007A3"/>
    <w:rsid w:val="00704C82"/>
    <w:rsid w:val="00710E95"/>
    <w:rsid w:val="00716DDF"/>
    <w:rsid w:val="00743BFF"/>
    <w:rsid w:val="0074775B"/>
    <w:rsid w:val="00761B07"/>
    <w:rsid w:val="00761ED8"/>
    <w:rsid w:val="007621A6"/>
    <w:rsid w:val="00770434"/>
    <w:rsid w:val="00774941"/>
    <w:rsid w:val="007777BC"/>
    <w:rsid w:val="00794598"/>
    <w:rsid w:val="00796DBE"/>
    <w:rsid w:val="007A6D24"/>
    <w:rsid w:val="007E7D1B"/>
    <w:rsid w:val="007F1BEA"/>
    <w:rsid w:val="007F485B"/>
    <w:rsid w:val="00815186"/>
    <w:rsid w:val="00820214"/>
    <w:rsid w:val="00830E74"/>
    <w:rsid w:val="00837A59"/>
    <w:rsid w:val="00873DAB"/>
    <w:rsid w:val="008A0D2F"/>
    <w:rsid w:val="008C2B81"/>
    <w:rsid w:val="008D117E"/>
    <w:rsid w:val="008D4360"/>
    <w:rsid w:val="008F0CAF"/>
    <w:rsid w:val="008F4835"/>
    <w:rsid w:val="009123B0"/>
    <w:rsid w:val="0091635E"/>
    <w:rsid w:val="00927939"/>
    <w:rsid w:val="009328D5"/>
    <w:rsid w:val="00970953"/>
    <w:rsid w:val="009973F4"/>
    <w:rsid w:val="009A7CC5"/>
    <w:rsid w:val="009B1349"/>
    <w:rsid w:val="009C6EA4"/>
    <w:rsid w:val="00A21E96"/>
    <w:rsid w:val="00A253DC"/>
    <w:rsid w:val="00A528A1"/>
    <w:rsid w:val="00A53561"/>
    <w:rsid w:val="00A55730"/>
    <w:rsid w:val="00A56BB7"/>
    <w:rsid w:val="00A61CCA"/>
    <w:rsid w:val="00A859A1"/>
    <w:rsid w:val="00A900B8"/>
    <w:rsid w:val="00A97CDD"/>
    <w:rsid w:val="00AA00A8"/>
    <w:rsid w:val="00AA6B9A"/>
    <w:rsid w:val="00AB2F90"/>
    <w:rsid w:val="00AF1039"/>
    <w:rsid w:val="00AF2664"/>
    <w:rsid w:val="00B22CD7"/>
    <w:rsid w:val="00B24FB7"/>
    <w:rsid w:val="00B31B7F"/>
    <w:rsid w:val="00B33E65"/>
    <w:rsid w:val="00B408A9"/>
    <w:rsid w:val="00B431A0"/>
    <w:rsid w:val="00B547B3"/>
    <w:rsid w:val="00B80F4E"/>
    <w:rsid w:val="00B83183"/>
    <w:rsid w:val="00B95483"/>
    <w:rsid w:val="00BB186C"/>
    <w:rsid w:val="00BB6249"/>
    <w:rsid w:val="00BD0CB5"/>
    <w:rsid w:val="00BE05DE"/>
    <w:rsid w:val="00BE0F99"/>
    <w:rsid w:val="00BF3146"/>
    <w:rsid w:val="00C145F1"/>
    <w:rsid w:val="00C377F5"/>
    <w:rsid w:val="00C37B3A"/>
    <w:rsid w:val="00C404BF"/>
    <w:rsid w:val="00C41726"/>
    <w:rsid w:val="00C64D03"/>
    <w:rsid w:val="00C946E8"/>
    <w:rsid w:val="00CB1635"/>
    <w:rsid w:val="00CB4E25"/>
    <w:rsid w:val="00CC1DE9"/>
    <w:rsid w:val="00CD08AB"/>
    <w:rsid w:val="00CE1AF6"/>
    <w:rsid w:val="00CE3BD5"/>
    <w:rsid w:val="00CF2A40"/>
    <w:rsid w:val="00D0308A"/>
    <w:rsid w:val="00D13AEF"/>
    <w:rsid w:val="00D16FB5"/>
    <w:rsid w:val="00D21A12"/>
    <w:rsid w:val="00D2316F"/>
    <w:rsid w:val="00D23BA3"/>
    <w:rsid w:val="00D31DB7"/>
    <w:rsid w:val="00D345F2"/>
    <w:rsid w:val="00D43119"/>
    <w:rsid w:val="00D51E3E"/>
    <w:rsid w:val="00D524C0"/>
    <w:rsid w:val="00D60D25"/>
    <w:rsid w:val="00D63558"/>
    <w:rsid w:val="00D768F6"/>
    <w:rsid w:val="00D9591E"/>
    <w:rsid w:val="00DC03DA"/>
    <w:rsid w:val="00DD0010"/>
    <w:rsid w:val="00DD4130"/>
    <w:rsid w:val="00DD41A6"/>
    <w:rsid w:val="00DD7D62"/>
    <w:rsid w:val="00DE629C"/>
    <w:rsid w:val="00E026C2"/>
    <w:rsid w:val="00E062C1"/>
    <w:rsid w:val="00E06B08"/>
    <w:rsid w:val="00E06B99"/>
    <w:rsid w:val="00E11380"/>
    <w:rsid w:val="00E13127"/>
    <w:rsid w:val="00E142D2"/>
    <w:rsid w:val="00E1573C"/>
    <w:rsid w:val="00E306D6"/>
    <w:rsid w:val="00E544E8"/>
    <w:rsid w:val="00E7690D"/>
    <w:rsid w:val="00E83D7D"/>
    <w:rsid w:val="00EA0BB2"/>
    <w:rsid w:val="00EA51FF"/>
    <w:rsid w:val="00EC4B96"/>
    <w:rsid w:val="00ED0CDC"/>
    <w:rsid w:val="00ED534A"/>
    <w:rsid w:val="00ED579C"/>
    <w:rsid w:val="00EE2372"/>
    <w:rsid w:val="00EE3B18"/>
    <w:rsid w:val="00EF7C99"/>
    <w:rsid w:val="00F01645"/>
    <w:rsid w:val="00F04405"/>
    <w:rsid w:val="00F209CA"/>
    <w:rsid w:val="00F22FCF"/>
    <w:rsid w:val="00F37D89"/>
    <w:rsid w:val="00F4699D"/>
    <w:rsid w:val="00F47C6A"/>
    <w:rsid w:val="00F56AC2"/>
    <w:rsid w:val="00F573DD"/>
    <w:rsid w:val="00F84623"/>
    <w:rsid w:val="00F863E1"/>
    <w:rsid w:val="00F91221"/>
    <w:rsid w:val="00F96AE6"/>
    <w:rsid w:val="00FA205E"/>
    <w:rsid w:val="00FA5BDA"/>
    <w:rsid w:val="00FB2487"/>
    <w:rsid w:val="00FC049F"/>
    <w:rsid w:val="00FD0C54"/>
    <w:rsid w:val="00FD6130"/>
    <w:rsid w:val="00FE59DB"/>
    <w:rsid w:val="00FE746C"/>
    <w:rsid w:val="00FF0850"/>
    <w:rsid w:val="00FF53F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qFormat="1"/>
    <w:lsdException w:name="FollowedHyperlink" w:uiPriority="0" w:qFormat="1"/>
    <w:lsdException w:name="Strong" w:semiHidden="0" w:uiPriority="22" w:unhideWhenUsed="0" w:qFormat="1"/>
    <w:lsdException w:name="Emphasis" w:semiHidden="0" w:uiPriority="20" w:unhideWhenUsed="0" w:qFormat="1"/>
    <w:lsdException w:name="HTML Preformatted"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7A59"/>
    <w:pPr>
      <w:widowControl w:val="0"/>
      <w:jc w:val="both"/>
    </w:pPr>
  </w:style>
  <w:style w:type="paragraph" w:styleId="1">
    <w:name w:val="heading 1"/>
    <w:basedOn w:val="a"/>
    <w:next w:val="a"/>
    <w:link w:val="1Char"/>
    <w:qFormat/>
    <w:rsid w:val="00B31B7F"/>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EC4B9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CC1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qFormat/>
    <w:rsid w:val="00CC1DE9"/>
    <w:rPr>
      <w:sz w:val="18"/>
      <w:szCs w:val="18"/>
    </w:rPr>
  </w:style>
  <w:style w:type="paragraph" w:styleId="a4">
    <w:name w:val="footer"/>
    <w:basedOn w:val="a"/>
    <w:link w:val="Char0"/>
    <w:uiPriority w:val="99"/>
    <w:unhideWhenUsed/>
    <w:qFormat/>
    <w:rsid w:val="00CC1DE9"/>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CC1DE9"/>
    <w:rPr>
      <w:sz w:val="18"/>
      <w:szCs w:val="18"/>
    </w:rPr>
  </w:style>
  <w:style w:type="character" w:customStyle="1" w:styleId="1Char">
    <w:name w:val="标题 1 Char"/>
    <w:basedOn w:val="a0"/>
    <w:link w:val="1"/>
    <w:qFormat/>
    <w:rsid w:val="00B31B7F"/>
    <w:rPr>
      <w:b/>
      <w:bCs/>
      <w:kern w:val="44"/>
      <w:sz w:val="44"/>
      <w:szCs w:val="44"/>
    </w:rPr>
  </w:style>
  <w:style w:type="paragraph" w:styleId="a5">
    <w:name w:val="List Paragraph"/>
    <w:basedOn w:val="a"/>
    <w:uiPriority w:val="34"/>
    <w:qFormat/>
    <w:rsid w:val="00343410"/>
    <w:pPr>
      <w:ind w:firstLineChars="200" w:firstLine="420"/>
    </w:pPr>
  </w:style>
  <w:style w:type="table" w:styleId="a6">
    <w:name w:val="Table Grid"/>
    <w:basedOn w:val="a1"/>
    <w:uiPriority w:val="59"/>
    <w:rsid w:val="002876A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7">
    <w:name w:val="样式 居中"/>
    <w:basedOn w:val="a"/>
    <w:rsid w:val="003F78B9"/>
    <w:pPr>
      <w:spacing w:line="240" w:lineRule="exact"/>
      <w:jc w:val="center"/>
    </w:pPr>
    <w:rPr>
      <w:rFonts w:ascii="Times New Roman" w:eastAsia="宋体" w:hAnsi="Times New Roman" w:cs="宋体"/>
      <w:sz w:val="24"/>
      <w:szCs w:val="20"/>
    </w:rPr>
  </w:style>
  <w:style w:type="character" w:customStyle="1" w:styleId="2Char">
    <w:name w:val="标题 2 Char"/>
    <w:basedOn w:val="a0"/>
    <w:link w:val="2"/>
    <w:qFormat/>
    <w:rsid w:val="00EC4B96"/>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121F7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121F7C"/>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121F7C"/>
    <w:pPr>
      <w:widowControl/>
      <w:spacing w:after="100" w:line="276" w:lineRule="auto"/>
      <w:jc w:val="left"/>
    </w:pPr>
    <w:rPr>
      <w:kern w:val="0"/>
      <w:sz w:val="22"/>
    </w:rPr>
  </w:style>
  <w:style w:type="paragraph" w:styleId="3">
    <w:name w:val="toc 3"/>
    <w:basedOn w:val="a"/>
    <w:next w:val="a"/>
    <w:autoRedefine/>
    <w:uiPriority w:val="39"/>
    <w:unhideWhenUsed/>
    <w:qFormat/>
    <w:rsid w:val="00121F7C"/>
    <w:pPr>
      <w:widowControl/>
      <w:spacing w:after="100" w:line="276" w:lineRule="auto"/>
      <w:ind w:left="440"/>
      <w:jc w:val="left"/>
    </w:pPr>
    <w:rPr>
      <w:kern w:val="0"/>
      <w:sz w:val="22"/>
    </w:rPr>
  </w:style>
  <w:style w:type="paragraph" w:styleId="a8">
    <w:name w:val="Balloon Text"/>
    <w:basedOn w:val="a"/>
    <w:link w:val="Char1"/>
    <w:uiPriority w:val="99"/>
    <w:unhideWhenUsed/>
    <w:qFormat/>
    <w:rsid w:val="00121F7C"/>
    <w:rPr>
      <w:sz w:val="18"/>
      <w:szCs w:val="18"/>
    </w:rPr>
  </w:style>
  <w:style w:type="character" w:customStyle="1" w:styleId="Char1">
    <w:name w:val="批注框文本 Char"/>
    <w:basedOn w:val="a0"/>
    <w:link w:val="a8"/>
    <w:uiPriority w:val="99"/>
    <w:semiHidden/>
    <w:qFormat/>
    <w:rsid w:val="00121F7C"/>
    <w:rPr>
      <w:sz w:val="18"/>
      <w:szCs w:val="18"/>
    </w:rPr>
  </w:style>
  <w:style w:type="character" w:styleId="a9">
    <w:name w:val="Hyperlink"/>
    <w:basedOn w:val="a0"/>
    <w:uiPriority w:val="99"/>
    <w:unhideWhenUsed/>
    <w:qFormat/>
    <w:rsid w:val="00121F7C"/>
    <w:rPr>
      <w:color w:val="0000FF" w:themeColor="hyperlink"/>
      <w:u w:val="single"/>
    </w:rPr>
  </w:style>
  <w:style w:type="paragraph" w:customStyle="1" w:styleId="reader-word-layer">
    <w:name w:val="reader-word-layer"/>
    <w:basedOn w:val="a"/>
    <w:rsid w:val="00C946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qFormat/>
    <w:rsid w:val="006F7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HTMLChar">
    <w:name w:val="HTML 预设格式 Char"/>
    <w:basedOn w:val="a0"/>
    <w:link w:val="HTML"/>
    <w:uiPriority w:val="99"/>
    <w:rsid w:val="006F755B"/>
    <w:rPr>
      <w:rFonts w:ascii="宋体" w:eastAsia="宋体" w:hAnsi="宋体" w:cs="Times New Roman"/>
      <w:kern w:val="0"/>
      <w:sz w:val="24"/>
      <w:szCs w:val="24"/>
    </w:rPr>
  </w:style>
  <w:style w:type="paragraph" w:styleId="aa">
    <w:name w:val="Title"/>
    <w:basedOn w:val="a"/>
    <w:link w:val="Char2"/>
    <w:qFormat/>
    <w:rsid w:val="006F755B"/>
    <w:pPr>
      <w:adjustRightInd w:val="0"/>
      <w:snapToGrid w:val="0"/>
      <w:spacing w:before="240" w:after="120"/>
      <w:jc w:val="center"/>
      <w:outlineLvl w:val="0"/>
    </w:pPr>
    <w:rPr>
      <w:rFonts w:ascii="Arial" w:eastAsia="宋体" w:hAnsi="Arial" w:cs="Arial"/>
      <w:b/>
      <w:bCs/>
      <w:sz w:val="32"/>
      <w:szCs w:val="32"/>
    </w:rPr>
  </w:style>
  <w:style w:type="character" w:customStyle="1" w:styleId="Char2">
    <w:name w:val="标题 Char"/>
    <w:basedOn w:val="a0"/>
    <w:link w:val="aa"/>
    <w:qFormat/>
    <w:rsid w:val="006F755B"/>
    <w:rPr>
      <w:rFonts w:ascii="Arial" w:eastAsia="宋体" w:hAnsi="Arial" w:cs="Arial"/>
      <w:b/>
      <w:bCs/>
      <w:sz w:val="32"/>
      <w:szCs w:val="32"/>
    </w:rPr>
  </w:style>
  <w:style w:type="character" w:styleId="ab">
    <w:name w:val="FollowedHyperlink"/>
    <w:basedOn w:val="a0"/>
    <w:qFormat/>
    <w:rsid w:val="006F755B"/>
    <w:rPr>
      <w:color w:val="800080"/>
      <w:u w:val="single"/>
    </w:rPr>
  </w:style>
  <w:style w:type="table" w:customStyle="1" w:styleId="11">
    <w:name w:val="网格型1"/>
    <w:basedOn w:val="a1"/>
    <w:next w:val="a6"/>
    <w:uiPriority w:val="59"/>
    <w:qFormat/>
    <w:rsid w:val="006F755B"/>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0">
    <w:name w:val="样式 标题 2 + 非加粗 Char"/>
    <w:basedOn w:val="a0"/>
    <w:qFormat/>
    <w:rsid w:val="006F755B"/>
    <w:rPr>
      <w:rFonts w:eastAsia="宋体"/>
      <w:b/>
      <w:bCs/>
      <w:kern w:val="2"/>
      <w:sz w:val="28"/>
      <w:szCs w:val="32"/>
      <w:lang w:val="en-US" w:eastAsia="zh-CN" w:bidi="ar-SA"/>
    </w:rPr>
  </w:style>
  <w:style w:type="paragraph" w:customStyle="1" w:styleId="xl22">
    <w:name w:val="xl22"/>
    <w:basedOn w:val="a"/>
    <w:qFormat/>
    <w:rsid w:val="006F755B"/>
    <w:pPr>
      <w:widowControl/>
      <w:pBdr>
        <w:top w:val="single" w:sz="4" w:space="0" w:color="000000"/>
        <w:left w:val="single" w:sz="4" w:space="0" w:color="000000"/>
        <w:bottom w:val="single" w:sz="4" w:space="0" w:color="000000"/>
        <w:right w:val="single" w:sz="4" w:space="0" w:color="000000"/>
      </w:pBdr>
      <w:spacing w:before="100" w:beforeAutospacing="1" w:after="100" w:afterAutospacing="1"/>
      <w:jc w:val="left"/>
    </w:pPr>
    <w:rPr>
      <w:rFonts w:ascii="Arial Unicode MS" w:eastAsia="Arial Unicode MS" w:hAnsi="Arial Unicode MS" w:cs="Arial Unicode MS"/>
      <w:kern w:val="0"/>
      <w:sz w:val="20"/>
      <w:szCs w:val="20"/>
    </w:rPr>
  </w:style>
  <w:style w:type="paragraph" w:customStyle="1" w:styleId="xl23">
    <w:name w:val="xl23"/>
    <w:basedOn w:val="a"/>
    <w:qFormat/>
    <w:rsid w:val="006F755B"/>
    <w:pPr>
      <w:widowControl/>
      <w:pBdr>
        <w:top w:val="single" w:sz="4" w:space="0" w:color="000000"/>
        <w:left w:val="single" w:sz="4" w:space="0" w:color="000000"/>
        <w:bottom w:val="single" w:sz="4" w:space="0" w:color="000000"/>
        <w:right w:val="single" w:sz="4" w:space="0" w:color="000000"/>
      </w:pBdr>
      <w:shd w:val="clear" w:color="auto" w:fill="FFFFFF"/>
      <w:spacing w:before="100" w:beforeAutospacing="1" w:after="100" w:afterAutospacing="1"/>
      <w:jc w:val="left"/>
    </w:pPr>
    <w:rPr>
      <w:rFonts w:ascii="Arial Unicode MS" w:eastAsia="Arial Unicode MS" w:hAnsi="Arial Unicode MS" w:cs="Arial Unicode MS"/>
      <w:kern w:val="0"/>
      <w:sz w:val="20"/>
      <w:szCs w:val="20"/>
    </w:rPr>
  </w:style>
  <w:style w:type="paragraph" w:customStyle="1" w:styleId="xl24">
    <w:name w:val="xl24"/>
    <w:basedOn w:val="a"/>
    <w:qFormat/>
    <w:rsid w:val="006F755B"/>
    <w:pPr>
      <w:widowControl/>
      <w:pBdr>
        <w:top w:val="single" w:sz="4" w:space="0" w:color="000000"/>
        <w:left w:val="single" w:sz="4" w:space="0" w:color="000000"/>
        <w:bottom w:val="single" w:sz="4" w:space="0" w:color="000000"/>
        <w:right w:val="single" w:sz="4" w:space="0" w:color="000000"/>
      </w:pBdr>
      <w:shd w:val="clear" w:color="auto" w:fill="FFFFCC"/>
      <w:spacing w:before="100" w:beforeAutospacing="1" w:after="100" w:afterAutospacing="1"/>
      <w:jc w:val="center"/>
    </w:pPr>
    <w:rPr>
      <w:rFonts w:ascii="Arial Unicode MS" w:eastAsia="Arial Unicode MS" w:hAnsi="Arial Unicode MS" w:cs="Arial Unicode MS"/>
      <w:kern w:val="0"/>
      <w:sz w:val="20"/>
      <w:szCs w:val="20"/>
    </w:rPr>
  </w:style>
  <w:style w:type="paragraph" w:customStyle="1" w:styleId="xl25">
    <w:name w:val="xl25"/>
    <w:basedOn w:val="a"/>
    <w:qFormat/>
    <w:rsid w:val="006F755B"/>
    <w:pPr>
      <w:widowControl/>
      <w:pBdr>
        <w:top w:val="single" w:sz="4" w:space="0" w:color="000000"/>
        <w:left w:val="single" w:sz="4" w:space="0" w:color="000000"/>
        <w:bottom w:val="single" w:sz="4" w:space="0" w:color="000000"/>
        <w:right w:val="single" w:sz="4" w:space="0" w:color="000000"/>
      </w:pBdr>
      <w:shd w:val="clear" w:color="auto" w:fill="FFFFFF"/>
      <w:spacing w:before="100" w:beforeAutospacing="1" w:after="100" w:afterAutospacing="1"/>
      <w:jc w:val="center"/>
    </w:pPr>
    <w:rPr>
      <w:rFonts w:ascii="Arial Unicode MS" w:eastAsia="Arial Unicode MS" w:hAnsi="Arial Unicode MS" w:cs="Arial Unicode MS"/>
      <w:kern w:val="0"/>
      <w:sz w:val="20"/>
      <w:szCs w:val="20"/>
    </w:rPr>
  </w:style>
  <w:style w:type="paragraph" w:customStyle="1" w:styleId="xl26">
    <w:name w:val="xl26"/>
    <w:basedOn w:val="a"/>
    <w:qFormat/>
    <w:rsid w:val="006F755B"/>
    <w:pPr>
      <w:widowControl/>
      <w:pBdr>
        <w:top w:val="single" w:sz="4" w:space="0" w:color="000000"/>
        <w:left w:val="single" w:sz="4" w:space="0" w:color="000000"/>
        <w:bottom w:val="single" w:sz="4" w:space="0" w:color="000000"/>
        <w:right w:val="single" w:sz="4" w:space="0" w:color="000000"/>
      </w:pBdr>
      <w:shd w:val="clear" w:color="auto" w:fill="CCCCFF"/>
      <w:spacing w:before="100" w:beforeAutospacing="1" w:after="100" w:afterAutospacing="1"/>
      <w:jc w:val="center"/>
    </w:pPr>
    <w:rPr>
      <w:rFonts w:ascii="Arial Unicode MS" w:eastAsia="Arial Unicode MS" w:hAnsi="Arial Unicode MS" w:cs="Arial Unicode MS"/>
      <w:kern w:val="0"/>
      <w:sz w:val="20"/>
      <w:szCs w:val="20"/>
    </w:rPr>
  </w:style>
  <w:style w:type="paragraph" w:customStyle="1" w:styleId="xl27">
    <w:name w:val="xl27"/>
    <w:basedOn w:val="a"/>
    <w:qFormat/>
    <w:rsid w:val="006F755B"/>
    <w:pPr>
      <w:widowControl/>
      <w:pBdr>
        <w:top w:val="single" w:sz="4" w:space="0" w:color="000000"/>
        <w:left w:val="single" w:sz="4" w:space="0" w:color="000000"/>
        <w:bottom w:val="single" w:sz="4" w:space="0" w:color="000000"/>
        <w:right w:val="single" w:sz="4" w:space="0" w:color="000000"/>
      </w:pBdr>
      <w:shd w:val="clear" w:color="auto" w:fill="9999FF"/>
      <w:spacing w:before="100" w:beforeAutospacing="1" w:after="100" w:afterAutospacing="1"/>
      <w:jc w:val="center"/>
    </w:pPr>
    <w:rPr>
      <w:rFonts w:ascii="Arial Unicode MS" w:eastAsia="Arial Unicode MS" w:hAnsi="Arial Unicode MS" w:cs="Arial Unicode MS"/>
      <w:kern w:val="0"/>
      <w:sz w:val="20"/>
      <w:szCs w:val="20"/>
    </w:rPr>
  </w:style>
  <w:style w:type="paragraph" w:customStyle="1" w:styleId="xl28">
    <w:name w:val="xl28"/>
    <w:basedOn w:val="a"/>
    <w:qFormat/>
    <w:rsid w:val="006F755B"/>
    <w:pPr>
      <w:widowControl/>
      <w:pBdr>
        <w:top w:val="single" w:sz="4" w:space="0" w:color="000000"/>
        <w:left w:val="single" w:sz="4" w:space="0" w:color="000000"/>
        <w:bottom w:val="single" w:sz="4" w:space="0" w:color="000000"/>
        <w:right w:val="single" w:sz="4" w:space="0" w:color="000000"/>
      </w:pBdr>
      <w:shd w:val="clear" w:color="auto" w:fill="666699"/>
      <w:spacing w:before="100" w:beforeAutospacing="1" w:after="100" w:afterAutospacing="1"/>
      <w:jc w:val="center"/>
    </w:pPr>
    <w:rPr>
      <w:rFonts w:ascii="Arial Unicode MS" w:eastAsia="Arial Unicode MS" w:hAnsi="Arial Unicode MS" w:cs="Arial Unicode MS"/>
      <w:kern w:val="0"/>
      <w:sz w:val="20"/>
      <w:szCs w:val="20"/>
    </w:rPr>
  </w:style>
  <w:style w:type="paragraph" w:customStyle="1" w:styleId="xl29">
    <w:name w:val="xl29"/>
    <w:basedOn w:val="a"/>
    <w:qFormat/>
    <w:rsid w:val="006F755B"/>
    <w:pPr>
      <w:widowControl/>
      <w:pBdr>
        <w:top w:val="single" w:sz="4" w:space="0" w:color="000000"/>
        <w:left w:val="single" w:sz="4" w:space="0" w:color="000000"/>
        <w:bottom w:val="single" w:sz="4" w:space="0" w:color="000000"/>
        <w:right w:val="single" w:sz="4" w:space="0" w:color="000000"/>
      </w:pBdr>
      <w:spacing w:before="100" w:beforeAutospacing="1" w:after="100" w:afterAutospacing="1"/>
      <w:jc w:val="center"/>
    </w:pPr>
    <w:rPr>
      <w:rFonts w:ascii="Arial Unicode MS" w:eastAsia="Arial Unicode MS" w:hAnsi="Arial Unicode MS" w:cs="Arial Unicode MS"/>
      <w:kern w:val="0"/>
      <w:sz w:val="20"/>
      <w:szCs w:val="20"/>
    </w:rPr>
  </w:style>
  <w:style w:type="table" w:customStyle="1" w:styleId="21">
    <w:name w:val="网格型2"/>
    <w:basedOn w:val="a1"/>
    <w:next w:val="a6"/>
    <w:uiPriority w:val="59"/>
    <w:qFormat/>
    <w:rsid w:val="004C5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6"/>
    <w:uiPriority w:val="59"/>
    <w:qFormat/>
    <w:rsid w:val="006E740D"/>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Date"/>
    <w:basedOn w:val="a"/>
    <w:next w:val="a"/>
    <w:link w:val="Char3"/>
    <w:uiPriority w:val="99"/>
    <w:semiHidden/>
    <w:unhideWhenUsed/>
    <w:rsid w:val="00D60D25"/>
    <w:pPr>
      <w:ind w:leftChars="2500" w:left="100"/>
    </w:pPr>
  </w:style>
  <w:style w:type="character" w:customStyle="1" w:styleId="Char3">
    <w:name w:val="日期 Char"/>
    <w:basedOn w:val="a0"/>
    <w:link w:val="ac"/>
    <w:uiPriority w:val="99"/>
    <w:semiHidden/>
    <w:rsid w:val="00D60D25"/>
  </w:style>
  <w:style w:type="table" w:customStyle="1" w:styleId="4">
    <w:name w:val="网格型4"/>
    <w:basedOn w:val="a1"/>
    <w:next w:val="a6"/>
    <w:uiPriority w:val="59"/>
    <w:qFormat/>
    <w:rsid w:val="00333630"/>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网格型5"/>
    <w:basedOn w:val="a1"/>
    <w:next w:val="a6"/>
    <w:uiPriority w:val="59"/>
    <w:qFormat/>
    <w:rsid w:val="00333630"/>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8890171">
      <w:bodyDiv w:val="1"/>
      <w:marLeft w:val="0"/>
      <w:marRight w:val="0"/>
      <w:marTop w:val="0"/>
      <w:marBottom w:val="0"/>
      <w:divBdr>
        <w:top w:val="none" w:sz="0" w:space="0" w:color="auto"/>
        <w:left w:val="none" w:sz="0" w:space="0" w:color="auto"/>
        <w:bottom w:val="none" w:sz="0" w:space="0" w:color="auto"/>
        <w:right w:val="none" w:sz="0" w:space="0" w:color="auto"/>
      </w:divBdr>
    </w:div>
    <w:div w:id="196168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png"/><Relationship Id="rId21" Type="http://schemas.openxmlformats.org/officeDocument/2006/relationships/hyperlink" Target="http://www.alu.cn/aluTrade/list-c13-t1.html" TargetMode="External"/><Relationship Id="rId42" Type="http://schemas.openxmlformats.org/officeDocument/2006/relationships/image" Target="media/image30.tiff"/><Relationship Id="rId47" Type="http://schemas.openxmlformats.org/officeDocument/2006/relationships/image" Target="media/image35.tiff"/><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8.tiff"/><Relationship Id="rId107" Type="http://schemas.openxmlformats.org/officeDocument/2006/relationships/image" Target="media/image95.png"/><Relationship Id="rId11" Type="http://schemas.openxmlformats.org/officeDocument/2006/relationships/image" Target="media/image3.tiff"/><Relationship Id="rId32" Type="http://schemas.openxmlformats.org/officeDocument/2006/relationships/image" Target="media/image20.png"/><Relationship Id="rId37" Type="http://schemas.openxmlformats.org/officeDocument/2006/relationships/image" Target="media/image25.tiff"/><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1.tiff"/><Relationship Id="rId14" Type="http://schemas.openxmlformats.org/officeDocument/2006/relationships/image" Target="media/image6.tiff"/><Relationship Id="rId22" Type="http://schemas.openxmlformats.org/officeDocument/2006/relationships/hyperlink" Target="http://www.alu.cn/aluTrade/list-c332-t1.ht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tiff"/><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image" Target="media/image106.png"/><Relationship Id="rId12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tiff"/><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styles" Target="styles.xml"/><Relationship Id="rId12" Type="http://schemas.openxmlformats.org/officeDocument/2006/relationships/image" Target="media/image4.tiff"/><Relationship Id="rId17" Type="http://schemas.openxmlformats.org/officeDocument/2006/relationships/image" Target="media/image9.tif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tiff"/><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20" Type="http://schemas.openxmlformats.org/officeDocument/2006/relationships/image" Target="media/image12.tiff"/><Relationship Id="rId41" Type="http://schemas.openxmlformats.org/officeDocument/2006/relationships/image" Target="media/image29.tiff"/><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tiff"/><Relationship Id="rId23" Type="http://schemas.openxmlformats.org/officeDocument/2006/relationships/hyperlink" Target="http://www.alu.cn/aluTrade/list-c13-t1.html"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tiff"/><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theme" Target="theme/theme1.xml"/><Relationship Id="rId10" Type="http://schemas.openxmlformats.org/officeDocument/2006/relationships/image" Target="media/image2.tiff"/><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tiff"/><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4" Type="http://schemas.openxmlformats.org/officeDocument/2006/relationships/settings" Target="settings.xml"/><Relationship Id="rId9" Type="http://schemas.openxmlformats.org/officeDocument/2006/relationships/image" Target="media/image1.tiff"/><Relationship Id="rId13" Type="http://schemas.openxmlformats.org/officeDocument/2006/relationships/image" Target="media/image5.tiff"/><Relationship Id="rId18" Type="http://schemas.openxmlformats.org/officeDocument/2006/relationships/image" Target="media/image10.tiff"/><Relationship Id="rId39" Type="http://schemas.openxmlformats.org/officeDocument/2006/relationships/image" Target="media/image27.tiff"/><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tiff"/><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www.alu.cn/aluTrade/list-c332-t1.html" TargetMode="External"/><Relationship Id="rId40" Type="http://schemas.openxmlformats.org/officeDocument/2006/relationships/image" Target="media/image28.tiff"/><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3B24F3-BC35-463C-9AA1-0E72E1D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141</Pages>
  <Words>13682</Words>
  <Characters>77992</Characters>
  <Application>Microsoft Office Word</Application>
  <DocSecurity>0</DocSecurity>
  <Lines>649</Lines>
  <Paragraphs>182</Paragraphs>
  <ScaleCrop>false</ScaleCrop>
  <Company>Lenovo (Beijing) Limited</Company>
  <LinksUpToDate>false</LinksUpToDate>
  <CharactersWithSpaces>91492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xuyongdong</dc:creator>
  <cp:keywords/>
  <dc:description/>
  <cp:lastModifiedBy>xuyongdong</cp:lastModifiedBy>
  <cp:revision>2</cp:revision>
  <cp:lastPrinted>2016-04-28T05:19:00Z</cp:lastPrinted>
  <dcterms:created xsi:type="dcterms:W3CDTF">2017-12-01T01:18:00Z</dcterms:created>
  <dcterms:modified xsi:type="dcterms:W3CDTF">2017-12-01T01:18:00Z</dcterms:modified>
</cp:coreProperties>
</file>