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D3F" w:rsidRPr="00D12618" w:rsidRDefault="00434D3F" w:rsidP="00466D8E">
      <w:pPr>
        <w:jc w:val="center"/>
        <w:rPr>
          <w:rFonts w:ascii="Times New Roman" w:hAnsi="Times New Roman" w:cs="Times New Roman"/>
          <w:sz w:val="32"/>
          <w:szCs w:val="32"/>
        </w:rPr>
      </w:pPr>
      <w:r w:rsidRPr="00D12618">
        <w:rPr>
          <w:rFonts w:ascii="Times New Roman" w:hAnsi="Times New Roman" w:cs="Times New Roman"/>
          <w:sz w:val="32"/>
          <w:szCs w:val="32"/>
        </w:rPr>
        <w:t>Problem</w:t>
      </w:r>
      <w:r w:rsidR="006616A9">
        <w:rPr>
          <w:rFonts w:ascii="Times New Roman" w:hAnsi="Times New Roman" w:cs="Times New Roman"/>
          <w:sz w:val="32"/>
          <w:szCs w:val="32"/>
        </w:rPr>
        <w:t xml:space="preserve"> 44</w:t>
      </w:r>
      <w:bookmarkStart w:id="0" w:name="_GoBack"/>
      <w:bookmarkEnd w:id="0"/>
      <w:r w:rsidR="004A7695" w:rsidRPr="00D12618">
        <w:rPr>
          <w:rFonts w:ascii="Times New Roman" w:hAnsi="Times New Roman" w:cs="Times New Roman"/>
          <w:sz w:val="32"/>
          <w:szCs w:val="32"/>
        </w:rPr>
        <w:t>:</w:t>
      </w:r>
      <w:r w:rsidR="00AA5B41" w:rsidRPr="00D12618">
        <w:rPr>
          <w:rFonts w:ascii="Times New Roman" w:hAnsi="Times New Roman" w:cs="Times New Roman"/>
          <w:sz w:val="32"/>
          <w:szCs w:val="32"/>
        </w:rPr>
        <w:t xml:space="preserve"> </w:t>
      </w:r>
      <w:r w:rsidR="00737F18">
        <w:rPr>
          <w:rFonts w:ascii="Times New Roman" w:hAnsi="Times New Roman" w:cs="Times New Roman"/>
          <w:sz w:val="32"/>
          <w:szCs w:val="32"/>
        </w:rPr>
        <w:t>Making money</w:t>
      </w:r>
    </w:p>
    <w:p w:rsidR="00434D3F" w:rsidRPr="00D12618" w:rsidRDefault="00666824" w:rsidP="000857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2618">
        <w:rPr>
          <w:rFonts w:ascii="Times New Roman" w:hAnsi="Times New Roman" w:cs="Times New Roman"/>
          <w:sz w:val="24"/>
          <w:szCs w:val="24"/>
        </w:rPr>
        <w:t>Time Limit:</w:t>
      </w:r>
      <w:r w:rsidR="004A7695" w:rsidRPr="00D12618">
        <w:rPr>
          <w:rFonts w:ascii="Times New Roman" w:hAnsi="Times New Roman" w:cs="Times New Roman"/>
          <w:sz w:val="24"/>
          <w:szCs w:val="24"/>
        </w:rPr>
        <w:t xml:space="preserve"> 1 second</w:t>
      </w:r>
      <w:r w:rsidR="00751524" w:rsidRPr="00D1261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A088B" w:rsidRDefault="00737F18" w:rsidP="004E5E76">
      <w:pPr>
        <w:tabs>
          <w:tab w:val="left" w:pos="2172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Endure Capital is an early stage investment fund headed by entrepreneurs. Unlike many venture capital firms, Endure prides itself on being founder-focused. It believes in the people behind the ideas, and works with them though challenges, hurdles and objectives.</w:t>
      </w:r>
    </w:p>
    <w:p w:rsidR="00290BE6" w:rsidRDefault="00290BE6" w:rsidP="004E5E76">
      <w:pPr>
        <w:tabs>
          <w:tab w:val="left" w:pos="2172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Endure is making a research to find out which countries contain startups that make more money, so that they invest in these countries.</w:t>
      </w:r>
    </w:p>
    <w:p w:rsidR="00290BE6" w:rsidRPr="00DA088B" w:rsidRDefault="00290BE6" w:rsidP="004E5E76">
      <w:pPr>
        <w:tabs>
          <w:tab w:val="left" w:pos="217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You are given a list of country names, along with the progfit each countru makes in millions of dollars, output the name of the country that makes most money.</w:t>
      </w:r>
    </w:p>
    <w:p w:rsidR="00434D3F" w:rsidRPr="00D12618" w:rsidRDefault="00434D3F" w:rsidP="00101EC9">
      <w:pPr>
        <w:tabs>
          <w:tab w:val="left" w:pos="2172"/>
        </w:tabs>
        <w:rPr>
          <w:rFonts w:ascii="Times New Roman" w:hAnsi="Times New Roman" w:cs="Times New Roman"/>
          <w:b/>
          <w:sz w:val="24"/>
          <w:szCs w:val="24"/>
        </w:rPr>
      </w:pPr>
      <w:r w:rsidRPr="00D12618">
        <w:rPr>
          <w:rFonts w:ascii="Times New Roman" w:hAnsi="Times New Roman" w:cs="Times New Roman"/>
          <w:b/>
          <w:sz w:val="24"/>
          <w:szCs w:val="24"/>
        </w:rPr>
        <w:t>Input</w:t>
      </w:r>
      <w:r w:rsidR="00101EC9" w:rsidRPr="00D12618">
        <w:rPr>
          <w:rFonts w:ascii="Times New Roman" w:hAnsi="Times New Roman" w:cs="Times New Roman"/>
          <w:b/>
          <w:sz w:val="24"/>
          <w:szCs w:val="24"/>
        </w:rPr>
        <w:tab/>
      </w:r>
    </w:p>
    <w:p w:rsidR="00DA088B" w:rsidRDefault="00290BE6" w:rsidP="004E5E7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First line will be the number of test cases </w:t>
      </w:r>
      <w:r w:rsidRPr="00290BE6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>, in each test case you will be given the following:</w:t>
      </w:r>
    </w:p>
    <w:p w:rsidR="00290BE6" w:rsidRDefault="00290BE6" w:rsidP="004E5E7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First line will be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N, </w:t>
      </w:r>
      <w:r>
        <w:rPr>
          <w:rFonts w:ascii="Times New Roman" w:eastAsiaTheme="minorEastAsia" w:hAnsi="Times New Roman" w:cs="Times New Roman"/>
          <w:sz w:val="24"/>
          <w:szCs w:val="24"/>
        </w:rPr>
        <w:t>the number of countries.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1≤N≤100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290BE6" w:rsidRDefault="00290BE6" w:rsidP="004E5E7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Followed by </w:t>
      </w:r>
      <w:r w:rsidRPr="00290BE6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lines, each line has a string </w:t>
      </w:r>
      <w:r w:rsidRPr="00DB408B">
        <w:rPr>
          <w:rFonts w:ascii="Times New Roman" w:eastAsiaTheme="minorEastAsia" w:hAnsi="Times New Roman" w:cs="Times New Roman"/>
          <w:i/>
          <w:sz w:val="24"/>
          <w:szCs w:val="24"/>
        </w:rPr>
        <w:t xml:space="preserve">C (a country name)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followed by an integer </w:t>
      </w:r>
      <w:r w:rsidRPr="00DB408B">
        <w:rPr>
          <w:rFonts w:ascii="Times New Roman" w:eastAsiaTheme="minorEastAsia" w:hAnsi="Times New Roman" w:cs="Times New Roman"/>
          <w:i/>
          <w:sz w:val="24"/>
          <w:szCs w:val="24"/>
        </w:rPr>
        <w:t>P (the profit of this country in millions of dollars)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separated by a space.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(1≤P≤1000)</m:t>
        </m:r>
      </m:oMath>
    </w:p>
    <w:p w:rsidR="00290BE6" w:rsidRDefault="00290BE6" w:rsidP="004E5E7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length of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C </w:t>
      </w:r>
      <w:r>
        <w:rPr>
          <w:rFonts w:ascii="Times New Roman" w:eastAsiaTheme="minorEastAsia" w:hAnsi="Times New Roman" w:cs="Times New Roman"/>
          <w:sz w:val="24"/>
          <w:szCs w:val="24"/>
        </w:rPr>
        <w:t>will not exceed 10 characters.</w:t>
      </w:r>
    </w:p>
    <w:p w:rsidR="00290BE6" w:rsidRPr="00290BE6" w:rsidRDefault="00290BE6" w:rsidP="004E5E7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It is guaranteed that all countries are unique, and that each country has a unique profit.</w:t>
      </w:r>
    </w:p>
    <w:p w:rsidR="00434D3F" w:rsidRPr="00031F72" w:rsidRDefault="00434D3F" w:rsidP="00434D3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12618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DA088B" w:rsidRPr="00937E4F" w:rsidRDefault="00290BE6" w:rsidP="004E5E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test case, output the name of the country that makes the most money.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10CA" w:rsidRPr="00D12618" w:rsidTr="008510CA">
        <w:tc>
          <w:tcPr>
            <w:tcW w:w="4788" w:type="dxa"/>
          </w:tcPr>
          <w:p w:rsidR="008510CA" w:rsidRPr="00D12618" w:rsidRDefault="008510CA" w:rsidP="00434D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618">
              <w:rPr>
                <w:rFonts w:ascii="Times New Roman" w:hAnsi="Times New Roman" w:cs="Times New Roman"/>
                <w:b/>
                <w:sz w:val="24"/>
                <w:szCs w:val="24"/>
              </w:rPr>
              <w:t>Sample Input</w:t>
            </w:r>
            <w:r w:rsidR="004A7695" w:rsidRPr="00D126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4788" w:type="dxa"/>
          </w:tcPr>
          <w:p w:rsidR="008510CA" w:rsidRPr="00D12618" w:rsidRDefault="008510CA" w:rsidP="00434D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618">
              <w:rPr>
                <w:rFonts w:ascii="Times New Roman" w:hAnsi="Times New Roman" w:cs="Times New Roman"/>
                <w:b/>
                <w:sz w:val="24"/>
                <w:szCs w:val="24"/>
              </w:rPr>
              <w:t>Sample Output</w:t>
            </w:r>
            <w:r w:rsidR="004A7695" w:rsidRPr="00D126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</w:tr>
      <w:tr w:rsidR="008510CA" w:rsidRPr="00D12618" w:rsidTr="008510CA">
        <w:tc>
          <w:tcPr>
            <w:tcW w:w="4788" w:type="dxa"/>
          </w:tcPr>
          <w:p w:rsidR="004E5E76" w:rsidRDefault="00290BE6" w:rsidP="00FA1BFF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1</w:t>
            </w:r>
          </w:p>
          <w:p w:rsidR="00290BE6" w:rsidRDefault="00290BE6" w:rsidP="00FA1BFF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3</w:t>
            </w:r>
          </w:p>
          <w:p w:rsidR="00290BE6" w:rsidRDefault="00290BE6" w:rsidP="00FA1BFF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Sudan 300</w:t>
            </w:r>
          </w:p>
          <w:p w:rsidR="00290BE6" w:rsidRDefault="00290BE6" w:rsidP="00FA1BFF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Egypt 500</w:t>
            </w:r>
          </w:p>
          <w:p w:rsidR="00290BE6" w:rsidRPr="00937E4F" w:rsidRDefault="00290BE6" w:rsidP="00FA1BFF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Tunis 400</w:t>
            </w:r>
          </w:p>
        </w:tc>
        <w:tc>
          <w:tcPr>
            <w:tcW w:w="4788" w:type="dxa"/>
          </w:tcPr>
          <w:p w:rsidR="004E5E76" w:rsidRPr="00937E4F" w:rsidRDefault="00290BE6" w:rsidP="00434D3F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Egypt</w:t>
            </w:r>
          </w:p>
        </w:tc>
      </w:tr>
    </w:tbl>
    <w:p w:rsidR="00C93570" w:rsidRPr="00D12618" w:rsidRDefault="00C93570" w:rsidP="00937E4F">
      <w:pPr>
        <w:tabs>
          <w:tab w:val="left" w:pos="3195"/>
        </w:tabs>
        <w:rPr>
          <w:rFonts w:ascii="Times New Roman" w:hAnsi="Times New Roman" w:cs="Times New Roman"/>
          <w:b/>
        </w:rPr>
      </w:pPr>
    </w:p>
    <w:sectPr w:rsidR="00C93570" w:rsidRPr="00D12618" w:rsidSect="00466D8E">
      <w:headerReference w:type="default" r:id="rId7"/>
      <w:footerReference w:type="default" r:id="rId8"/>
      <w:pgSz w:w="12240" w:h="15840"/>
      <w:pgMar w:top="2347" w:right="1440" w:bottom="1440" w:left="1440" w:header="27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A3C" w:rsidRDefault="00C45A3C" w:rsidP="00434D3F">
      <w:pPr>
        <w:spacing w:after="0" w:line="240" w:lineRule="auto"/>
      </w:pPr>
      <w:r>
        <w:separator/>
      </w:r>
    </w:p>
  </w:endnote>
  <w:endnote w:type="continuationSeparator" w:id="0">
    <w:p w:rsidR="00C45A3C" w:rsidRDefault="00C45A3C" w:rsidP="0043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0CA" w:rsidRPr="00937E4F" w:rsidRDefault="006953D7">
    <w:pPr>
      <w:pStyle w:val="Footer"/>
      <w:rPr>
        <w:rFonts w:ascii="Times New Roman" w:hAnsi="Times New Roman" w:cs="Times New Roman"/>
        <w:b/>
      </w:rPr>
    </w:pPr>
    <w:r w:rsidRPr="00937E4F">
      <w:rPr>
        <w:rFonts w:ascii="Times New Roman" w:hAnsi="Times New Roman" w:cs="Times New Roman"/>
      </w:rPr>
      <w:t xml:space="preserve">Source: </w:t>
    </w:r>
    <w:r w:rsidR="00915E46">
      <w:rPr>
        <w:rFonts w:ascii="Times New Roman" w:hAnsi="Times New Roman" w:cs="Times New Roman"/>
      </w:rPr>
      <w:t>ACPC 2020</w:t>
    </w:r>
    <w:r w:rsidRPr="00937E4F">
      <w:rPr>
        <w:rFonts w:ascii="Times New Roman" w:hAnsi="Times New Roman" w:cs="Times New Roman"/>
      </w:rPr>
      <w:t xml:space="preserve">                                </w:t>
    </w:r>
    <w:r w:rsidR="00915E46">
      <w:rPr>
        <w:rFonts w:ascii="Times New Roman" w:hAnsi="Times New Roman" w:cs="Times New Roman"/>
      </w:rPr>
      <w:t xml:space="preserve">  </w:t>
    </w:r>
    <w:r w:rsidR="008510CA" w:rsidRPr="00937E4F">
      <w:rPr>
        <w:rFonts w:ascii="Times New Roman" w:hAnsi="Times New Roman" w:cs="Times New Roman"/>
        <w:b/>
      </w:rPr>
      <w:t>Andalus Division</w:t>
    </w:r>
    <w:r w:rsidR="00D8181F" w:rsidRPr="00937E4F">
      <w:rPr>
        <w:rFonts w:ascii="Times New Roman" w:hAnsi="Times New Roman" w:cs="Times New Roman"/>
        <w:b/>
      </w:rPr>
      <w:t xml:space="preserve">                                                </w:t>
    </w:r>
    <w:r w:rsidR="00915E46">
      <w:rPr>
        <w:rFonts w:ascii="Times New Roman" w:hAnsi="Times New Roman" w:cs="Times New Roman"/>
      </w:rPr>
      <w:t>March 31</w:t>
    </w:r>
    <w:r w:rsidR="00D8181F" w:rsidRPr="00937E4F">
      <w:rPr>
        <w:rFonts w:ascii="Times New Roman" w:hAnsi="Times New Roman" w:cs="Times New Roman"/>
      </w:rPr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A3C" w:rsidRDefault="00C45A3C" w:rsidP="00434D3F">
      <w:pPr>
        <w:spacing w:after="0" w:line="240" w:lineRule="auto"/>
      </w:pPr>
      <w:r>
        <w:separator/>
      </w:r>
    </w:p>
  </w:footnote>
  <w:footnote w:type="continuationSeparator" w:id="0">
    <w:p w:rsidR="00C45A3C" w:rsidRDefault="00C45A3C" w:rsidP="0043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D3F" w:rsidRDefault="0008576A" w:rsidP="00AA5B41">
    <w:pPr>
      <w:pStyle w:val="Header"/>
      <w:tabs>
        <w:tab w:val="clear" w:pos="9360"/>
        <w:tab w:val="right" w:pos="9270"/>
      </w:tabs>
      <w:ind w:left="-540" w:right="2250"/>
      <w:jc w:val="both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275590</wp:posOffset>
              </wp:positionV>
              <wp:extent cx="1190625" cy="304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0625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8576A" w:rsidRDefault="0008576A" w:rsidP="0008576A">
                          <w:r>
                            <w:t>Yonathan Assefa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2.55pt;margin-top:21.7pt;width:93.75pt;height:24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" filled="f" stroked="f" strokeweight=".5pt">
              <v:textbox>
                <w:txbxContent>
                  <w:p w:rsidR="0008576A" w:rsidRDefault="0008576A" w:rsidP="0008576A">
                    <w:proofErr w:type="spellStart"/>
                    <w:r>
                      <w:t>Yonathan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Assefa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EB563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4838700</wp:posOffset>
              </wp:positionH>
              <wp:positionV relativeFrom="paragraph">
                <wp:posOffset>7620</wp:posOffset>
              </wp:positionV>
              <wp:extent cx="1049020" cy="600075"/>
              <wp:effectExtent l="0" t="0" r="0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9020" cy="6000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AA5B41" w:rsidRPr="00AA5B41" w:rsidRDefault="00AA5B41" w:rsidP="00AA5B41">
                          <w:pPr>
                            <w:ind w:left="-180"/>
                            <w:jc w:val="center"/>
                            <w:rPr>
                              <w:rFonts w:ascii="Lucida Handwriting" w:hAnsi="Lucida Handwriting" w:cs="Lucida Sans Unicode"/>
                              <w:sz w:val="16"/>
                            </w:rPr>
                          </w:pPr>
                          <w:r w:rsidRPr="00AA5B41">
                            <w:rPr>
                              <w:rFonts w:ascii="Lucida Handwriting" w:hAnsi="Lucida Handwriting" w:cs="Lucida Sans Unicode"/>
                              <w:noProof/>
                              <w:sz w:val="16"/>
                            </w:rPr>
                            <w:drawing>
                              <wp:inline distT="0" distB="0" distL="0" distR="0" wp14:anchorId="4ED583AC" wp14:editId="70293F1D">
                                <wp:extent cx="638175" cy="291170"/>
                                <wp:effectExtent l="0" t="0" r="0" b="0"/>
                                <wp:docPr id="248" name="Picture 248" descr="C:\Users\MEB\Desktop\sponsoredby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 descr="C:\Users\MEB\Desktop\sponsoredby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5131" cy="33996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381pt;margin-top:.6pt;width:82.6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" fillcolor="white [3201]" stroked="f" strokeweight=".5pt">
              <v:textbox>
                <w:txbxContent>
                  <w:p w:rsidR="00AA5B41" w:rsidRPr="00AA5B41" w:rsidRDefault="00AA5B41" w:rsidP="00AA5B41">
                    <w:pPr>
                      <w:ind w:left="-180"/>
                      <w:jc w:val="center"/>
                      <w:rPr>
                        <w:rFonts w:ascii="Lucida Handwriting" w:hAnsi="Lucida Handwriting" w:cs="Lucida Sans Unicode"/>
                        <w:sz w:val="16"/>
                      </w:rPr>
                    </w:pPr>
                    <w:r w:rsidRPr="00AA5B41">
                      <w:rPr>
                        <w:rFonts w:ascii="Lucida Handwriting" w:hAnsi="Lucida Handwriting" w:cs="Lucida Sans Unicode"/>
                        <w:noProof/>
                        <w:sz w:val="16"/>
                      </w:rPr>
                      <w:drawing>
                        <wp:inline distT="0" distB="0" distL="0" distR="0" wp14:anchorId="4ED583AC" wp14:editId="70293F1D">
                          <wp:extent cx="638175" cy="291170"/>
                          <wp:effectExtent l="0" t="0" r="0" b="0"/>
                          <wp:docPr id="248" name="Picture 248" descr="C:\Users\MEB\Desktop\sponsoredby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 descr="C:\Users\MEB\Desktop\sponsoredby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5131" cy="3399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66D8E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3868086</wp:posOffset>
          </wp:positionH>
          <wp:positionV relativeFrom="paragraph">
            <wp:posOffset>10795</wp:posOffset>
          </wp:positionV>
          <wp:extent cx="509905" cy="509905"/>
          <wp:effectExtent l="0" t="0" r="4445" b="4445"/>
          <wp:wrapThrough wrapText="bothSides">
            <wp:wrapPolygon edited="0">
              <wp:start x="0" y="0"/>
              <wp:lineTo x="0" y="20981"/>
              <wp:lineTo x="20981" y="20981"/>
              <wp:lineTo x="20981" y="0"/>
              <wp:lineTo x="0" y="0"/>
            </wp:wrapPolygon>
          </wp:wrapThrough>
          <wp:docPr id="244" name="Picture 244" descr="C:\Users\MEB\AppData\Local\Microsoft\Windows\INetCache\Content.Word\CSE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C:\Users\MEB\AppData\Local\Microsoft\Windows\INetCache\Content.Word\CSEC_logo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509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4E50">
      <w:t xml:space="preserve">  </w:t>
    </w:r>
    <w:r w:rsidR="00AA5B41">
      <w:t xml:space="preserve">    </w:t>
    </w:r>
    <w:r w:rsidR="005D4E50">
      <w:t xml:space="preserve"> </w:t>
    </w:r>
    <w:r w:rsidR="00AA5B41">
      <w:t xml:space="preserve">      </w:t>
    </w:r>
    <w:r w:rsidR="00CE3A59">
      <w:t xml:space="preserve">  </w:t>
    </w:r>
    <w:r w:rsidR="00434D3F">
      <w:t xml:space="preserve">  </w:t>
    </w:r>
    <w:r w:rsidR="00AA5B41">
      <w:t xml:space="preserve"> </w:t>
    </w:r>
    <w:r w:rsidR="00751524">
      <w:t xml:space="preserve"> </w:t>
    </w:r>
    <w:r w:rsidR="00AA5B41">
      <w:t xml:space="preserve">   </w:t>
    </w:r>
    <w:r w:rsidR="00751524">
      <w:t xml:space="preserve"> </w:t>
    </w:r>
    <w:r w:rsidR="005D4E50">
      <w:t xml:space="preserve">   </w:t>
    </w:r>
    <w:r w:rsidR="00466D8E">
      <w:rPr>
        <w:noProof/>
      </w:rPr>
      <w:drawing>
        <wp:inline distT="0" distB="0" distL="0" distR="0" wp14:anchorId="1668DCD3" wp14:editId="4FEC4120">
          <wp:extent cx="606391" cy="479517"/>
          <wp:effectExtent l="0" t="0" r="3810" b="0"/>
          <wp:docPr id="245" name="Picture 245" descr="C:\Users\MEB\AppData\Local\Microsoft\Windows\INetCache\Content.Word\Asset 2@2x-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:\Users\MEB\AppData\Local\Microsoft\Windows\INetCache\Content.Word\Asset 2@2x-8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440" cy="4906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E3A59">
      <w:t xml:space="preserve"> </w:t>
    </w:r>
    <w:r w:rsidR="00AA5B41">
      <w:t xml:space="preserve">  </w:t>
    </w:r>
    <w:r w:rsidR="00466D8E">
      <w:t xml:space="preserve">    </w:t>
    </w:r>
    <w:r w:rsidR="00AA5B41">
      <w:t xml:space="preserve"> </w:t>
    </w:r>
    <w:r w:rsidR="00466D8E">
      <w:t xml:space="preserve">     </w:t>
    </w:r>
    <w:r w:rsidR="00AA5B41">
      <w:t xml:space="preserve">       </w:t>
    </w:r>
    <w:r w:rsidR="00466D8E">
      <w:rPr>
        <w:noProof/>
      </w:rPr>
      <w:drawing>
        <wp:inline distT="0" distB="0" distL="0" distR="0" wp14:anchorId="5382EC8C" wp14:editId="60B9980A">
          <wp:extent cx="481263" cy="490277"/>
          <wp:effectExtent l="0" t="0" r="0" b="5080"/>
          <wp:docPr id="246" name="Picture 246" descr="C:\Users\MEB\AppData\Local\Microsoft\Windows\INetCache\Content.Word\Asset 4@2x-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C:\Users\MEB\AppData\Local\Microsoft\Windows\INetCache\Content.Word\Asset 4@2x-8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8018" cy="497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A5B41">
      <w:t xml:space="preserve">   </w:t>
    </w:r>
    <w:r w:rsidR="00466D8E">
      <w:t xml:space="preserve">          </w:t>
    </w:r>
    <w:r w:rsidR="00AA5B41">
      <w:t xml:space="preserve"> </w:t>
    </w:r>
    <w:r w:rsidR="00CE3A59">
      <w:t xml:space="preserve"> </w:t>
    </w:r>
    <w:r w:rsidR="00AA5B41">
      <w:t xml:space="preserve">  </w:t>
    </w:r>
    <w:r w:rsidR="00466D8E">
      <w:rPr>
        <w:noProof/>
      </w:rPr>
      <w:drawing>
        <wp:inline distT="0" distB="0" distL="0" distR="0" wp14:anchorId="71F24E17" wp14:editId="77AABA2B">
          <wp:extent cx="510139" cy="510139"/>
          <wp:effectExtent l="0" t="0" r="4445" b="4445"/>
          <wp:docPr id="247" name="Picture 247" descr="C:\Users\MEB\AppData\Local\Microsoft\Windows\INetCache\Content.Word\Asset 5@2x-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C:\Users\MEB\AppData\Local\Microsoft\Windows\INetCache\Content.Word\Asset 5@2x-8.png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53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66D8E">
      <w:t xml:space="preserve">                                          </w:t>
    </w:r>
  </w:p>
  <w:p w:rsidR="00AA5B41" w:rsidRDefault="00AA5B41" w:rsidP="00AA5B41">
    <w:pPr>
      <w:pStyle w:val="Header"/>
      <w:tabs>
        <w:tab w:val="clear" w:pos="9360"/>
        <w:tab w:val="right" w:pos="9270"/>
      </w:tabs>
      <w:ind w:left="-540" w:right="2250"/>
      <w:jc w:val="both"/>
    </w:pPr>
  </w:p>
  <w:p w:rsidR="00AA5B41" w:rsidRPr="00AA5B41" w:rsidRDefault="00AA5B41" w:rsidP="00AA5B41">
    <w:pPr>
      <w:jc w:val="center"/>
      <w:rPr>
        <w:rFonts w:ascii="Times New Roman" w:hAnsi="Times New Roman" w:cs="Times New Roman"/>
        <w:b/>
        <w:sz w:val="32"/>
        <w:szCs w:val="32"/>
      </w:rPr>
    </w:pPr>
    <w:r w:rsidRPr="00AA5B41">
      <w:rPr>
        <w:rFonts w:ascii="Times New Roman" w:hAnsi="Times New Roman" w:cs="Times New Roman"/>
        <w:b/>
        <w:sz w:val="32"/>
        <w:szCs w:val="32"/>
      </w:rPr>
      <w:t>CSEC-ASTU Competitive Programming Contest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91632"/>
    <w:multiLevelType w:val="hybridMultilevel"/>
    <w:tmpl w:val="AE208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7F8"/>
    <w:rsid w:val="00031F72"/>
    <w:rsid w:val="000707CF"/>
    <w:rsid w:val="00083353"/>
    <w:rsid w:val="0008576A"/>
    <w:rsid w:val="000A4774"/>
    <w:rsid w:val="00101EC9"/>
    <w:rsid w:val="0010659A"/>
    <w:rsid w:val="00174907"/>
    <w:rsid w:val="001C3100"/>
    <w:rsid w:val="001D1E70"/>
    <w:rsid w:val="002751B3"/>
    <w:rsid w:val="00284B73"/>
    <w:rsid w:val="00290BE6"/>
    <w:rsid w:val="00295057"/>
    <w:rsid w:val="00295630"/>
    <w:rsid w:val="002D475B"/>
    <w:rsid w:val="00323D7E"/>
    <w:rsid w:val="00401BE6"/>
    <w:rsid w:val="00407682"/>
    <w:rsid w:val="00434D3F"/>
    <w:rsid w:val="00444F42"/>
    <w:rsid w:val="00466D8E"/>
    <w:rsid w:val="004A7695"/>
    <w:rsid w:val="004B3720"/>
    <w:rsid w:val="004B4D53"/>
    <w:rsid w:val="004C0931"/>
    <w:rsid w:val="004E5E76"/>
    <w:rsid w:val="005D4E50"/>
    <w:rsid w:val="006616A9"/>
    <w:rsid w:val="00666824"/>
    <w:rsid w:val="006953D7"/>
    <w:rsid w:val="006A793D"/>
    <w:rsid w:val="00737F18"/>
    <w:rsid w:val="00751524"/>
    <w:rsid w:val="007D1890"/>
    <w:rsid w:val="007F66F0"/>
    <w:rsid w:val="008510CA"/>
    <w:rsid w:val="00860334"/>
    <w:rsid w:val="00904CF0"/>
    <w:rsid w:val="00914D77"/>
    <w:rsid w:val="00915E46"/>
    <w:rsid w:val="00937E4F"/>
    <w:rsid w:val="00AA5B41"/>
    <w:rsid w:val="00B21115"/>
    <w:rsid w:val="00B93534"/>
    <w:rsid w:val="00B94669"/>
    <w:rsid w:val="00BA019F"/>
    <w:rsid w:val="00BE4E1F"/>
    <w:rsid w:val="00C244EB"/>
    <w:rsid w:val="00C33139"/>
    <w:rsid w:val="00C4120B"/>
    <w:rsid w:val="00C45A3C"/>
    <w:rsid w:val="00C45A82"/>
    <w:rsid w:val="00C862F8"/>
    <w:rsid w:val="00C93570"/>
    <w:rsid w:val="00CA2321"/>
    <w:rsid w:val="00CE3A59"/>
    <w:rsid w:val="00D12618"/>
    <w:rsid w:val="00D334EA"/>
    <w:rsid w:val="00D8181F"/>
    <w:rsid w:val="00DA088B"/>
    <w:rsid w:val="00DB408B"/>
    <w:rsid w:val="00E052C9"/>
    <w:rsid w:val="00E16136"/>
    <w:rsid w:val="00E80554"/>
    <w:rsid w:val="00EB563F"/>
    <w:rsid w:val="00ED77F8"/>
    <w:rsid w:val="00F45B32"/>
    <w:rsid w:val="00FA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859A"/>
  <w15:chartTrackingRefBased/>
  <w15:docId w15:val="{F795EB74-0B5D-419D-A838-466636B4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D3F"/>
  </w:style>
  <w:style w:type="paragraph" w:styleId="Footer">
    <w:name w:val="footer"/>
    <w:basedOn w:val="Normal"/>
    <w:link w:val="FooterChar"/>
    <w:uiPriority w:val="99"/>
    <w:unhideWhenUsed/>
    <w:rsid w:val="0043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D3F"/>
  </w:style>
  <w:style w:type="table" w:styleId="TableGrid">
    <w:name w:val="Table Grid"/>
    <w:basedOn w:val="TableNormal"/>
    <w:uiPriority w:val="59"/>
    <w:rsid w:val="00851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7E4F"/>
    <w:rPr>
      <w:color w:val="808080"/>
    </w:rPr>
  </w:style>
  <w:style w:type="paragraph" w:styleId="ListParagraph">
    <w:name w:val="List Paragraph"/>
    <w:basedOn w:val="Normal"/>
    <w:uiPriority w:val="34"/>
    <w:qFormat/>
    <w:rsid w:val="00DA0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240</Words>
  <Characters>999</Characters>
  <Application>Microsoft Office Word</Application>
  <DocSecurity>0</DocSecurity>
  <Lines>30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</dc:creator>
  <cp:keywords/>
  <dc:description/>
  <cp:lastModifiedBy>Abdi</cp:lastModifiedBy>
  <cp:revision>50</cp:revision>
  <dcterms:created xsi:type="dcterms:W3CDTF">2021-02-24T09:24:00Z</dcterms:created>
  <dcterms:modified xsi:type="dcterms:W3CDTF">2021-03-31T07:42:00Z</dcterms:modified>
</cp:coreProperties>
</file>