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u w:val="single"/>
        </w:rPr>
      </w:pPr>
      <w:r>
        <w:rPr>
          <w:sz w:val="52"/>
        </w:rPr>
        <w:drawing>
          <wp:inline distT="0" distB="0" distL="0" distR="0">
            <wp:extent cx="1201420" cy="1201420"/>
            <wp:effectExtent l="0" t="0" r="17780" b="17780"/>
            <wp:docPr id="1" name="Picture 1" descr="C:\Users\Kibru&amp;Abenezer\AppData\Local\Microsoft\Windows\INetCache\Content.Word\photo_2018-10-13_14-28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Kibru&amp;Abenezer\AppData\Local\Microsoft\Windows\INetCache\Content.Word\photo_2018-10-13_14-28-5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52"/>
        </w:rPr>
      </w:pPr>
      <w:r>
        <w:rPr>
          <w:sz w:val="52"/>
        </w:rPr>
        <w:t xml:space="preserve">If you are interested in coding, problem solving or just good old competition with your peers? If so CSEC-ICPC might be the right place for you. So if you want to join CSEC-ICPC, register for the entrance exam at our lab starting from </w:t>
      </w:r>
      <w:r>
        <w:rPr>
          <w:b/>
          <w:sz w:val="52"/>
        </w:rPr>
        <w:t>TODAY</w:t>
      </w:r>
      <w:r>
        <w:rPr>
          <w:sz w:val="52"/>
        </w:rPr>
        <w:t>.</w:t>
      </w:r>
    </w:p>
    <w:p>
      <w:pPr>
        <w:rPr>
          <w:sz w:val="52"/>
        </w:rPr>
      </w:pPr>
      <w:r>
        <w:rPr>
          <w:b/>
          <w:sz w:val="52"/>
        </w:rPr>
        <w:t>Registration place</w:t>
      </w:r>
      <w:r>
        <w:rPr>
          <w:sz w:val="52"/>
        </w:rPr>
        <w:t xml:space="preserve"> – B-508 R-9</w:t>
      </w:r>
    </w:p>
    <w:p>
      <w:pPr>
        <w:rPr>
          <w:sz w:val="52"/>
        </w:rPr>
      </w:pPr>
      <w:r>
        <w:rPr>
          <w:b/>
          <w:sz w:val="52"/>
        </w:rPr>
        <w:t>Registration deadline</w:t>
      </w:r>
      <w:r>
        <w:rPr>
          <w:sz w:val="52"/>
        </w:rPr>
        <w:t xml:space="preserve"> – Wednesday, November 14, 2018</w:t>
      </w:r>
    </w:p>
    <w:p>
      <w:pPr>
        <w:ind w:left="-90"/>
        <w:rPr>
          <w:sz w:val="52"/>
        </w:rPr>
      </w:pPr>
      <w:r>
        <w:rPr>
          <w:b/>
          <w:sz w:val="52"/>
          <w:u w:val="single"/>
        </w:rPr>
        <w:t>NOTE:</w:t>
      </w:r>
      <w:r>
        <w:rPr>
          <w:sz w:val="52"/>
        </w:rPr>
        <w:t xml:space="preserve"> 2</w:t>
      </w:r>
      <w:r>
        <w:rPr>
          <w:sz w:val="52"/>
          <w:vertAlign w:val="superscript"/>
        </w:rPr>
        <w:t>nd</w:t>
      </w:r>
      <w:r>
        <w:rPr>
          <w:sz w:val="52"/>
        </w:rPr>
        <w:t xml:space="preserve"> year students and above are required to have basic</w:t>
      </w:r>
      <w:r>
        <w:rPr>
          <w:sz w:val="52"/>
          <w:lang w:val="en-US"/>
        </w:rPr>
        <w:t xml:space="preserve"> </w:t>
      </w:r>
      <w:r>
        <w:rPr>
          <w:sz w:val="52"/>
        </w:rPr>
        <w:t>knowledge</w:t>
      </w:r>
      <w:r>
        <w:rPr>
          <w:sz w:val="52"/>
          <w:lang w:val="en-US"/>
        </w:rPr>
        <w:t xml:space="preserve"> of </w:t>
      </w:r>
      <w:r>
        <w:rPr>
          <w:sz w:val="52"/>
        </w:rPr>
        <w:t>c++.</w:t>
      </w:r>
    </w:p>
    <w:p>
      <w:pPr>
        <w:jc w:val="center"/>
        <w:rPr>
          <w:b/>
          <w:sz w:val="52"/>
          <w:u w:val="single"/>
        </w:rPr>
      </w:pPr>
      <w:r>
        <w:rPr>
          <w:sz w:val="52"/>
        </w:rPr>
        <w:drawing>
          <wp:inline distT="0" distB="0" distL="0" distR="0">
            <wp:extent cx="1678305" cy="1678305"/>
            <wp:effectExtent l="0" t="0" r="17145" b="17145"/>
            <wp:docPr id="2" name="Picture 2" descr="C:\Users\Kibru&amp;Abenezer\AppData\Local\Microsoft\Windows\INetCache\Content.Word\photo_2018-10-13_14-28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Kibru&amp;Abenezer\AppData\Local\Microsoft\Windows\INetCache\Content.Word\photo_2018-10-13_14-28-5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52"/>
          <w:lang w:val="en-US"/>
        </w:rPr>
      </w:pPr>
      <w:r>
        <w:rPr>
          <w:sz w:val="52"/>
          <w:lang w:val="en-US"/>
        </w:rPr>
        <w:t>For all students who are interested in joining CSEC-ICPC please register at our lab or scan the QR code below</w:t>
      </w:r>
    </w:p>
    <w:p>
      <w:pPr>
        <w:rPr>
          <w:sz w:val="52"/>
          <w:lang w:val="en-US"/>
        </w:rPr>
      </w:pPr>
      <w:r>
        <w:rPr>
          <w:b/>
          <w:sz w:val="52"/>
        </w:rPr>
        <w:t>Registration place</w:t>
      </w:r>
      <w:r>
        <w:rPr>
          <w:sz w:val="52"/>
        </w:rPr>
        <w:t xml:space="preserve"> – B-508 R-9</w:t>
      </w:r>
      <w:r>
        <w:rPr>
          <w:sz w:val="52"/>
          <w:lang w:val="en-US"/>
        </w:rPr>
        <w:t xml:space="preserve"> </w:t>
      </w:r>
    </w:p>
    <w:p>
      <w:pPr>
        <w:rPr>
          <w:sz w:val="52"/>
        </w:rPr>
      </w:pPr>
      <w:r>
        <w:rPr>
          <w:b/>
          <w:sz w:val="52"/>
        </w:rPr>
        <w:t>Registration deadline</w:t>
      </w:r>
      <w:r>
        <w:rPr>
          <w:sz w:val="52"/>
        </w:rPr>
        <w:t xml:space="preserve"> – Wednesday, November </w:t>
      </w:r>
      <w:r>
        <w:rPr>
          <w:sz w:val="52"/>
          <w:lang w:val="en-US"/>
        </w:rPr>
        <w:t>7</w:t>
      </w:r>
      <w:r>
        <w:rPr>
          <w:sz w:val="52"/>
        </w:rPr>
        <w:t>, 2018</w:t>
      </w:r>
    </w:p>
    <w:p>
      <w:pPr>
        <w:rPr>
          <w:sz w:val="52"/>
        </w:rPr>
      </w:pPr>
      <w:r>
        <w:rPr>
          <w:b/>
          <w:sz w:val="52"/>
          <w:u w:val="single"/>
        </w:rPr>
        <w:t>NOTE:</w:t>
      </w:r>
      <w:r>
        <w:rPr>
          <w:sz w:val="52"/>
        </w:rPr>
        <w:t xml:space="preserve"> 2</w:t>
      </w:r>
      <w:r>
        <w:rPr>
          <w:sz w:val="52"/>
          <w:vertAlign w:val="superscript"/>
        </w:rPr>
        <w:t>nd</w:t>
      </w:r>
      <w:r>
        <w:rPr>
          <w:sz w:val="52"/>
        </w:rPr>
        <w:t xml:space="preserve"> year students and above are required to have basic</w:t>
      </w:r>
      <w:r>
        <w:rPr>
          <w:sz w:val="52"/>
          <w:lang w:val="en-US"/>
        </w:rPr>
        <w:t xml:space="preserve"> </w:t>
      </w:r>
      <w:r>
        <w:rPr>
          <w:sz w:val="52"/>
          <w:lang w:val="en-US"/>
        </w:rPr>
        <w:tab/>
        <w:t/>
      </w:r>
      <w:r>
        <w:rPr>
          <w:sz w:val="52"/>
          <w:lang w:val="en-US"/>
        </w:rPr>
        <w:tab/>
        <w:t xml:space="preserve">      </w:t>
      </w:r>
      <w:r>
        <w:rPr>
          <w:sz w:val="52"/>
        </w:rPr>
        <w:t>knowledge</w:t>
      </w:r>
      <w:r>
        <w:rPr>
          <w:sz w:val="52"/>
          <w:lang w:val="en-US"/>
        </w:rPr>
        <w:t xml:space="preserve"> of </w:t>
      </w:r>
      <w:r>
        <w:rPr>
          <w:sz w:val="52"/>
        </w:rPr>
        <w:t>c++.</w:t>
      </w:r>
    </w:p>
    <w:p>
      <w:pPr>
        <w:rPr>
          <w:sz w:val="52"/>
        </w:rPr>
      </w:pPr>
      <w:bookmarkStart w:id="0" w:name="_GoBack"/>
      <w:bookmarkEnd w:id="0"/>
      <w:r>
        <w:rPr>
          <w:sz w:val="52"/>
        </w:rPr>
        <w:t xml:space="preserve">- Previous members who didn't participate in the </w:t>
      </w:r>
      <w:r>
        <w:rPr>
          <w:sz w:val="52"/>
          <w:lang w:val="en-US"/>
        </w:rPr>
        <w:tab/>
      </w:r>
      <w:r>
        <w:rPr>
          <w:sz w:val="52"/>
          <w:lang w:val="en-US"/>
        </w:rPr>
        <w:tab/>
      </w:r>
      <w:r>
        <w:rPr>
          <w:sz w:val="52"/>
          <w:lang w:val="en-US"/>
        </w:rPr>
        <w:tab/>
      </w:r>
      <w:r>
        <w:rPr>
          <w:sz w:val="52"/>
          <w:lang w:val="en-US"/>
        </w:rPr>
        <w:tab/>
      </w:r>
      <w:r>
        <w:rPr>
          <w:sz w:val="52"/>
          <w:lang w:val="en-US"/>
        </w:rPr>
        <w:tab/>
      </w:r>
      <w:r>
        <w:rPr>
          <w:sz w:val="52"/>
        </w:rPr>
        <w:t>National or Regional ICPC</w:t>
      </w:r>
      <w:r>
        <w:rPr>
          <w:sz w:val="52"/>
          <w:lang w:val="en-US"/>
        </w:rPr>
        <w:t xml:space="preserve"> </w:t>
      </w:r>
      <w:r>
        <w:rPr>
          <w:sz w:val="52"/>
        </w:rPr>
        <w:t xml:space="preserve">contests will have to </w:t>
      </w:r>
      <w:r>
        <w:rPr>
          <w:sz w:val="52"/>
          <w:lang w:val="en-US"/>
        </w:rPr>
        <w:tab/>
      </w:r>
      <w:r>
        <w:rPr>
          <w:sz w:val="52"/>
          <w:lang w:val="en-US"/>
        </w:rPr>
        <w:tab/>
      </w:r>
      <w:r>
        <w:rPr>
          <w:sz w:val="52"/>
          <w:lang w:val="en-US"/>
        </w:rPr>
        <w:tab/>
      </w:r>
      <w:r>
        <w:rPr>
          <w:sz w:val="52"/>
          <w:lang w:val="en-US"/>
        </w:rPr>
        <w:tab/>
      </w:r>
      <w:r>
        <w:rPr>
          <w:sz w:val="52"/>
          <w:lang w:val="en-US"/>
        </w:rPr>
        <w:tab/>
      </w:r>
      <w:r>
        <w:rPr>
          <w:sz w:val="52"/>
          <w:lang w:val="en-US"/>
        </w:rPr>
        <w:tab/>
      </w:r>
      <w:r>
        <w:rPr>
          <w:sz w:val="52"/>
        </w:rPr>
        <w:t>be readmitted to the club(retake the entrance exam)</w:t>
      </w:r>
    </w:p>
    <w:p>
      <w:pPr>
        <w:ind w:left="-90"/>
        <w:rPr>
          <w:sz w:val="52"/>
        </w:rPr>
      </w:pPr>
    </w:p>
    <w:p>
      <w:pPr>
        <w:ind w:left="-90"/>
        <w:rPr>
          <w:sz w:val="52"/>
        </w:rPr>
      </w:pPr>
    </w:p>
    <w:sectPr>
      <w:footerReference r:id="rId3" w:type="default"/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b/>
        <w:sz w:val="48"/>
      </w:rPr>
    </w:pPr>
    <w:r>
      <w:rPr>
        <w:b/>
        <w:sz w:val="48"/>
      </w:rPr>
      <w:t>CSEC Executive Committee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872"/>
    <w:rsid w:val="000D6F4E"/>
    <w:rsid w:val="002B4872"/>
    <w:rsid w:val="0079138D"/>
    <w:rsid w:val="00DF5B2D"/>
    <w:rsid w:val="00ED043B"/>
    <w:rsid w:val="00EF63BD"/>
    <w:rsid w:val="17CD3417"/>
    <w:rsid w:val="1981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4"/>
    <w:link w:val="3"/>
    <w:qFormat/>
    <w:uiPriority w:val="99"/>
  </w:style>
  <w:style w:type="character" w:customStyle="1" w:styleId="7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</Words>
  <Characters>344</Characters>
  <Lines>2</Lines>
  <Paragraphs>1</Paragraphs>
  <TotalTime>1</TotalTime>
  <ScaleCrop>false</ScaleCrop>
  <LinksUpToDate>false</LinksUpToDate>
  <CharactersWithSpaces>403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2018-11-02T13:41:00Z</dcterms:created>
  <dc:creator>Yohanes Fikru</dc:creator>
  <cp:lastModifiedBy>John Over-Lord</cp:lastModifiedBy>
  <dcterms:modified xsi:type="dcterms:W3CDTF">2018-11-04T20:22:26Z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