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70"/>
        </w:tabs>
        <w:ind w:left="-900" w:right="-990"/>
        <w:jc w:val="center"/>
        <w:rPr>
          <w:b/>
          <w:sz w:val="52"/>
          <w:u w:val="single"/>
        </w:rPr>
      </w:pPr>
      <w:r>
        <w:rPr>
          <w:sz w:val="52"/>
        </w:rPr>
        <w:drawing>
          <wp:inline distT="0" distB="0" distL="0" distR="0">
            <wp:extent cx="1678305" cy="167830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900"/>
        <w:jc w:val="center"/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Call for all Students who registered for CSEC-Dev</w:t>
      </w:r>
      <w:r>
        <w:rPr>
          <w:rFonts w:hint="default"/>
          <w:b/>
          <w:sz w:val="44"/>
          <w:u w:val="single"/>
          <w:lang w:val="en-US"/>
        </w:rPr>
        <w:t>’t</w:t>
      </w:r>
    </w:p>
    <w:p>
      <w:pPr>
        <w:ind w:left="-900"/>
        <w:rPr>
          <w:b/>
          <w:sz w:val="44"/>
          <w:lang w:val="en-US"/>
        </w:rPr>
      </w:pPr>
      <w:r>
        <w:rPr>
          <w:b/>
          <w:sz w:val="44"/>
          <w:lang w:val="en-US"/>
        </w:rPr>
        <w:t>There will be an orientation by the CSEC-Dev</w:t>
      </w:r>
      <w:r>
        <w:rPr>
          <w:rFonts w:hint="default"/>
          <w:b/>
          <w:sz w:val="44"/>
          <w:lang w:val="en-US"/>
        </w:rPr>
        <w:t>’t division head regarding the activities and procedures of the division.</w:t>
      </w:r>
    </w:p>
    <w:p>
      <w:pPr>
        <w:ind w:left="-900"/>
        <w:rPr>
          <w:sz w:val="44"/>
        </w:rPr>
      </w:pPr>
      <w:r>
        <w:rPr>
          <w:b/>
          <w:sz w:val="44"/>
          <w:lang w:val="en-US"/>
        </w:rPr>
        <w:t>Venue</w:t>
      </w:r>
      <w:r>
        <w:rPr>
          <w:sz w:val="44"/>
        </w:rPr>
        <w:t xml:space="preserve"> – B-508 R-9</w:t>
      </w:r>
    </w:p>
    <w:p>
      <w:pPr>
        <w:ind w:left="-900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  <w:lang w:val="en-US"/>
        </w:rPr>
        <w:t xml:space="preserve">Time </w:t>
      </w:r>
      <w:r>
        <w:rPr>
          <w:sz w:val="44"/>
        </w:rPr>
        <w:t xml:space="preserve"> – 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  <w:lang w:val="en-US"/>
        </w:rPr>
        <w:t xml:space="preserve">Wednesday 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</w:rPr>
        <w:t>, November 1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  <w:lang w:val="en-US"/>
        </w:rPr>
        <w:t>4</w:t>
      </w:r>
      <w:r>
        <w:rPr>
          <w:rFonts w:ascii="Arial" w:hAnsi="Arial" w:cs="Arial"/>
          <w:color w:val="070095"/>
          <w:sz w:val="36"/>
          <w:szCs w:val="32"/>
          <w:shd w:val="clear" w:color="auto" w:fill="EBECED"/>
        </w:rPr>
        <w:t>, 2018</w:t>
      </w:r>
    </w:p>
    <w:p>
      <w:pPr>
        <w:ind w:left="-900"/>
        <w:jc w:val="center"/>
        <w:rPr>
          <w:b/>
          <w:sz w:val="44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48"/>
          <w:szCs w:val="48"/>
          <w:shd w:val="clear" w:fill="EBECED"/>
        </w:rPr>
        <w:t>Attendance is Mandatory!!!</w:t>
      </w:r>
      <w:bookmarkStart w:id="0" w:name="_GoBack"/>
      <w:bookmarkEnd w:id="0"/>
    </w:p>
    <w:p>
      <w:pPr>
        <w:ind w:left="-900"/>
        <w:jc w:val="center"/>
        <w:rPr>
          <w:rFonts w:ascii="Arial" w:hAnsi="Arial" w:cs="Arial"/>
          <w:color w:val="070095"/>
          <w:sz w:val="36"/>
          <w:szCs w:val="32"/>
          <w:shd w:val="clear" w:color="auto" w:fill="EBECED"/>
        </w:rPr>
      </w:pPr>
      <w:r>
        <w:rPr>
          <w:b/>
          <w:sz w:val="44"/>
        </w:rPr>
        <w:t xml:space="preserve"> Follow US on social Media for more updates…</w:t>
      </w:r>
    </w:p>
    <w:p>
      <w:pPr>
        <w:jc w:val="center"/>
        <w:rPr>
          <w:sz w:val="40"/>
        </w:rPr>
      </w:pPr>
      <w:r>
        <w:rPr>
          <w:sz w:val="40"/>
        </w:rPr>
        <w:drawing>
          <wp:inline distT="0" distB="0" distL="114300" distR="114300">
            <wp:extent cx="1932940" cy="1932940"/>
            <wp:effectExtent l="0" t="0" r="10160" b="10160"/>
            <wp:docPr id="3" name="Picture 3" descr="17941c4dfc332564c0e70da69db88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941c4dfc332564c0e70da69db88c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900"/>
        <w:jc w:val="center"/>
        <w:rPr>
          <w:sz w:val="36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B2"/>
    <w:rsid w:val="00046ED0"/>
    <w:rsid w:val="000D6F4E"/>
    <w:rsid w:val="00141A1A"/>
    <w:rsid w:val="0031468A"/>
    <w:rsid w:val="00403622"/>
    <w:rsid w:val="00595B5D"/>
    <w:rsid w:val="005A657E"/>
    <w:rsid w:val="00644EB2"/>
    <w:rsid w:val="00651827"/>
    <w:rsid w:val="006860F8"/>
    <w:rsid w:val="007E2C38"/>
    <w:rsid w:val="008404BE"/>
    <w:rsid w:val="00A13AAE"/>
    <w:rsid w:val="00D12B1E"/>
    <w:rsid w:val="00DD033D"/>
    <w:rsid w:val="00E735A7"/>
    <w:rsid w:val="00EF63BD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Footer Char"/>
    <w:basedOn w:val="4"/>
    <w:link w:val="3"/>
    <w:qFormat/>
    <w:uiPriority w:val="99"/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64B66-0FE3-4B34-972A-ACADF812D3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TotalTime>22</TotalTime>
  <ScaleCrop>false</ScaleCrop>
  <LinksUpToDate>false</LinksUpToDate>
  <CharactersWithSpaces>417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2018-11-04T20:39:00Z</dcterms:created>
  <dc:creator>Yohanes Fikru</dc:creator>
  <cp:lastModifiedBy>John Over-Lord</cp:lastModifiedBy>
  <dcterms:modified xsi:type="dcterms:W3CDTF">2018-11-14T04:50:03Z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