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19-04-2023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Library Management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user-friendly Hotel Management System for All Stakeholders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current library management system lacks user-friendliness, making it difficult for stakeholders to interact with and utilize it to its full potential. This results in reduced efficiency and productivity in managing library resources, causing frustration and inconvenience for both library staff and patrons. Therefore, there is a need to develop a user-friendly library management system that benefits all stakeholders, including library staff, patrons, and administrators. The system should be easy to use, intuitive, and provide seamless access to library resources while minimizing the workload of staff. The system should also offer a range of features that meet the needs of different stakeholders, such as a user-friendly interface for patrons, advanced search functionality, and efficient reporting for administrators. By addressing these issues, the new library management system will improve the overall user experience, increase productivity, and ensure that library resources are utilized to their fullest potential.</w:t>
      </w:r>
      <w:r w:rsidDel="00000000" w:rsidR="00000000" w:rsidRPr="00000000">
        <w:rPr>
          <w:rtl w:val="0"/>
        </w:rPr>
      </w:r>
    </w:p>
    <w:p w:rsidR="00000000" w:rsidDel="00000000" w:rsidP="00000000" w:rsidRDefault="00000000" w:rsidRPr="00000000" w14:paraId="0000000D">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0E">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purpose of this document is to provide a comprehensive Software Requirements Specification (SRS) for the development of a user-friendly library management system that benefits all stakeholders, including library staff, patrons, and administrators.</w:t>
      </w:r>
      <w:r w:rsidDel="00000000" w:rsidR="00000000" w:rsidRPr="00000000">
        <w:rPr>
          <w:rtl w:val="0"/>
        </w:rPr>
      </w:r>
    </w:p>
    <w:p w:rsidR="00000000" w:rsidDel="00000000" w:rsidP="00000000" w:rsidRDefault="00000000" w:rsidRPr="00000000" w14:paraId="0000001B">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color w:val="000000"/>
          <w:sz w:val="22"/>
          <w:szCs w:val="22"/>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This document outlines the functional and non-functional requirements, constraints, and specifications of the library management system.</w:t>
      </w:r>
      <w:r w:rsidDel="00000000" w:rsidR="00000000" w:rsidRPr="00000000">
        <w:rPr>
          <w:rtl w:val="0"/>
        </w:rPr>
      </w:r>
    </w:p>
    <w:p w:rsidR="00000000" w:rsidDel="00000000" w:rsidP="00000000" w:rsidRDefault="00000000" w:rsidRPr="00000000" w14:paraId="0000001D">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library management system is designed to improve the overall user experience, increase productivity, and ensure that library resources are utilized to their fullest potential. It will include features such as an easy-to-use interface for patrons, advanced search functionality, and efficient reporting for administrators.</w:t>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0">
      <w:pP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library management system will be a web-based application that provides a centralized platform for managing library resources. It will be designed to be user-friendly, intuitive, and customizable to meet the needs of different stakeholders.</w:t>
      </w:r>
    </w:p>
    <w:p w:rsidR="00000000" w:rsidDel="00000000" w:rsidP="00000000" w:rsidRDefault="00000000" w:rsidRPr="00000000" w14:paraId="00000021">
      <w:pPr>
        <w:shd w:fill="ffffff" w:val="clear"/>
        <w:spacing w:after="240" w:before="240" w:line="276" w:lineRule="auto"/>
        <w:ind w:left="0" w:firstLine="0"/>
        <w:jc w:val="both"/>
        <w:rPr>
          <w:rFonts w:ascii="Times New Roman" w:cs="Times New Roman" w:eastAsia="Times New Roman" w:hAnsi="Times New Roman"/>
          <w:sz w:val="24"/>
          <w:szCs w:val="24"/>
        </w:rPr>
      </w:pPr>
      <w:bookmarkStart w:colFirst="0" w:colLast="0" w:name="_opoqmrj7ze1i" w:id="2"/>
      <w:bookmarkEnd w:id="2"/>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22">
      <w:pPr>
        <w:numPr>
          <w:ilvl w:val="0"/>
          <w:numId w:val="3"/>
        </w:numP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provide a secure login mechanism for patrons and library staff, with role-based access control.</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allow library staff to manage library resources such as books, journals, and other materials. It should support the addition, deletion, and modification of resources, as well as the ability to track their availability and status.</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support borrowing and returning of resources by different borrowers, with automated notifications and reminders for overdue items.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allow users to search for resources using multiple criteria, including title, author, subject, and keywords.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720" w:hanging="360"/>
        <w:jc w:val="both"/>
        <w:rPr>
          <w:rFonts w:ascii="Times New Roman" w:cs="Times New Roman" w:eastAsia="Times New Roman" w:hAnsi="Times New Roman"/>
          <w:color w:val="222222"/>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provide administrators with the ability to generate reports and analytics on library resource usage, circulation, and borrowing status.</w:t>
      </w:r>
    </w:p>
    <w:p w:rsidR="00000000" w:rsidDel="00000000" w:rsidP="00000000" w:rsidRDefault="00000000" w:rsidRPr="00000000" w14:paraId="00000027">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9">
      <w:pP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user interface should be intuitive, user-friendly, and responsive, with support for different devices and screen sizes.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integrate with other library systems and technologies, such as RFID, barcode scanners, and library catalogs.</w:t>
      </w:r>
    </w:p>
    <w:p w:rsidR="00000000" w:rsidDel="00000000" w:rsidP="00000000" w:rsidRDefault="00000000" w:rsidRPr="00000000" w14:paraId="0000002C">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2D">
      <w:pPr>
        <w:numPr>
          <w:ilvl w:val="0"/>
          <w:numId w:val="2"/>
        </w:numPr>
        <w:shd w:fill="ffffff" w:val="clear"/>
        <w:spacing w:after="0" w:afterAutospacing="0" w:before="240" w:line="276" w:lineRule="auto"/>
        <w:ind w:left="720" w:hanging="36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handle a high volume of concurrent users and transactions, with fast response times and minimal downtime.</w:t>
      </w:r>
    </w:p>
    <w:p w:rsidR="00000000" w:rsidDel="00000000" w:rsidP="00000000" w:rsidRDefault="00000000" w:rsidRPr="00000000" w14:paraId="0000002E">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scale horizontally and vertically to handle future growth in users and data volume, with the ability to add additional resources as needed.</w:t>
      </w:r>
    </w:p>
    <w:p w:rsidR="00000000" w:rsidDel="00000000" w:rsidP="00000000" w:rsidRDefault="00000000" w:rsidRPr="00000000" w14:paraId="0000002F">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highly available, with a minimum uptime of 99.9%, and minimal downtime for maintenance or upgrades.</w:t>
      </w:r>
    </w:p>
    <w:p w:rsidR="00000000" w:rsidDel="00000000" w:rsidP="00000000" w:rsidRDefault="00000000" w:rsidRPr="00000000" w14:paraId="00000030">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with robust data security measures to protect against unauthorized access, with encryption of all sensitive data in transit and at rest.</w:t>
      </w:r>
    </w:p>
    <w:p w:rsidR="00000000" w:rsidDel="00000000" w:rsidP="00000000" w:rsidRDefault="00000000" w:rsidRPr="00000000" w14:paraId="00000031">
      <w:pPr>
        <w:numPr>
          <w:ilvl w:val="0"/>
          <w:numId w:val="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comprehensive backup and recovery plan in place to ensure that data can be recovered in the event of a disaster or system failure. Regular backups should be performed and tested to ensure they are functioning correctly.</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performance monitoring and reporting capabilities, with the ability to track system performance metrics such as response time, server load, and user activity. This data should be available in real-time for system administrators to monitor and make adjustments as needed to maintain optimal system performance.</w:t>
      </w:r>
      <w:r w:rsidDel="00000000" w:rsidR="00000000" w:rsidRPr="00000000">
        <w:rPr>
          <w:rtl w:val="0"/>
        </w:rPr>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4">
      <w:pPr>
        <w:numPr>
          <w:ilvl w:val="0"/>
          <w:numId w:val="4"/>
        </w:numPr>
        <w:shd w:fill="ffffff" w:val="clear"/>
        <w:spacing w:after="0" w:afterAutospacing="0" w:before="240" w:line="360" w:lineRule="auto"/>
        <w:ind w:left="720" w:hanging="360"/>
        <w:jc w:val="both"/>
        <w:rPr>
          <w:rFonts w:ascii="Times New Roman" w:cs="Times New Roman" w:eastAsia="Times New Roman" w:hAnsi="Times New Roman"/>
          <w:sz w:val="24"/>
          <w:szCs w:val="24"/>
        </w:rPr>
      </w:pPr>
      <w:bookmarkStart w:colFirst="0" w:colLast="0" w:name="_n54rd2oakp41" w:id="1"/>
      <w:bookmarkEnd w:id="1"/>
      <w:r w:rsidDel="00000000" w:rsidR="00000000" w:rsidRPr="00000000">
        <w:rPr>
          <w:rFonts w:ascii="Times New Roman" w:cs="Times New Roman" w:eastAsia="Times New Roman" w:hAnsi="Times New Roman"/>
          <w:sz w:val="24"/>
          <w:szCs w:val="24"/>
          <w:rtl w:val="0"/>
        </w:rPr>
        <w:t xml:space="preserve">The system should be designed to handle a high volume of concurrent users and transactions, with fast response times and minimal downtime.</w:t>
      </w:r>
    </w:p>
    <w:p w:rsidR="00000000" w:rsidDel="00000000" w:rsidP="00000000" w:rsidRDefault="00000000" w:rsidRPr="00000000" w14:paraId="00000035">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comply with relevant data protection and privacy regulations </w:t>
      </w:r>
    </w:p>
    <w:p w:rsidR="00000000" w:rsidDel="00000000" w:rsidP="00000000" w:rsidRDefault="00000000" w:rsidRPr="00000000" w14:paraId="00000036">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interoperable with other library systems and technologies,     such as library catalogs, RFID or barcode scanners, and other library software. This includes ensuring that the system uses standard data exchange protocols and APIs to allow for easy integration with other systems.</w:t>
      </w:r>
    </w:p>
    <w:p w:rsidR="00000000" w:rsidDel="00000000" w:rsidP="00000000" w:rsidRDefault="00000000" w:rsidRPr="00000000" w14:paraId="00000037">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accessible to all users with access to the Internet. </w:t>
      </w:r>
    </w:p>
    <w:p w:rsidR="00000000" w:rsidDel="00000000" w:rsidP="00000000" w:rsidRDefault="00000000" w:rsidRPr="00000000" w14:paraId="00000038">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using a modern technology stack that is well-supported and has a strong developer community. This includes using scalable and reliable cloud-based infrastructure, and using open-source libraries and frameworks whenever possible to reduce vendor lock-in and promote interoperability.</w:t>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intuitive, easy-to-use, and customizable, with support for multiple languages and localization. This includes conducting user research and usability testing to ensure that the system meets the needs of different stakeholders, and incorporating user feedback into the design process.</w:t>
      </w:r>
    </w:p>
    <w:p w:rsidR="00000000" w:rsidDel="00000000" w:rsidP="00000000" w:rsidRDefault="00000000" w:rsidRPr="00000000" w14:paraId="0000003A">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B">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should be reliable, with a low rate of system failures, errors, and data loss. This includes implementing robust error handling and recovery mechanisms, and conducting regular stress testing to identify and address potential failure points.</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system should be designed to be maintainable, with clear documentation, modular architecture, and well-structured code. This includes following industry-standard coding practices and using automated testing and continuous integration to ensure code quality and reduce regression errors.</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The system should be designed to be scalable, with the ability to accommodate future growth in users, data volume, and system complexity. This includes using distributed computing architectures, load balancing, and horizontal scaling techniques to ensure that the system can handle increased workload without sacrificing performance.</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 and Adaptability: </w:t>
      </w:r>
      <w:r w:rsidDel="00000000" w:rsidR="00000000" w:rsidRPr="00000000">
        <w:rPr>
          <w:rFonts w:ascii="Times New Roman" w:cs="Times New Roman" w:eastAsia="Times New Roman" w:hAnsi="Times New Roman"/>
          <w:sz w:val="24"/>
          <w:szCs w:val="24"/>
          <w:rtl w:val="0"/>
        </w:rPr>
        <w:t xml:space="preserve">The system should be designed to be flexible and adaptable, with the ability to accommodate changing user needs and requirements. This includes using agile development methodologies, incorporating user feedback into the design process, and maintaining a modular architecture that allows for easy customization and extension.</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should be designed with security in mind, with multiple layers of security controls to protect against both external and internal threats. This includes implementing secure authentication and authorization mechanisms, using encryption to protect sensitive data, and conducting regular security audits and vulnerability testing.</w:t>
      </w:r>
      <w:r w:rsidDel="00000000" w:rsidR="00000000" w:rsidRPr="00000000">
        <w:rPr>
          <w:rtl w:val="0"/>
        </w:rPr>
      </w:r>
    </w:p>
    <w:p w:rsidR="00000000" w:rsidDel="00000000" w:rsidP="00000000" w:rsidRDefault="00000000" w:rsidRPr="00000000" w14:paraId="00000041">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3"/>
      <w:bookmarkEnd w:id="3"/>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2">
      <w:pPr>
        <w:shd w:fill="ffffff" w:val="clear"/>
        <w:spacing w:after="240" w:before="240" w:line="360" w:lineRule="auto"/>
        <w:ind w:left="0" w:firstLine="0"/>
        <w:jc w:val="both"/>
        <w:rPr>
          <w:rFonts w:ascii="Times New Roman" w:cs="Times New Roman" w:eastAsia="Times New Roman" w:hAnsi="Times New Roman"/>
          <w:b w:val="1"/>
          <w:sz w:val="24"/>
          <w:szCs w:val="24"/>
        </w:rPr>
      </w:pPr>
      <w:bookmarkStart w:colFirst="0" w:colLast="0" w:name="_q0t0fggbbgn0" w:id="4"/>
      <w:bookmarkEnd w:id="4"/>
      <w:r w:rsidDel="00000000" w:rsidR="00000000" w:rsidRPr="00000000">
        <w:rPr>
          <w:rFonts w:ascii="Times New Roman" w:cs="Times New Roman" w:eastAsia="Times New Roman" w:hAnsi="Times New Roman"/>
          <w:color w:val="000000"/>
          <w:sz w:val="24"/>
          <w:szCs w:val="24"/>
          <w:rtl w:val="0"/>
        </w:rPr>
        <w:t xml:space="preserve">The development of the Library Management System is estimated to take </w:t>
      </w:r>
      <w:r w:rsidDel="00000000" w:rsidR="00000000" w:rsidRPr="00000000">
        <w:rPr>
          <w:rFonts w:ascii="Times New Roman" w:cs="Times New Roman" w:eastAsia="Times New Roman" w:hAnsi="Times New Roman"/>
          <w:sz w:val="24"/>
          <w:szCs w:val="24"/>
          <w:rtl w:val="0"/>
        </w:rPr>
        <w:t xml:space="preserve">eighteen</w:t>
      </w:r>
      <w:r w:rsidDel="00000000" w:rsidR="00000000" w:rsidRPr="00000000">
        <w:rPr>
          <w:rFonts w:ascii="Times New Roman" w:cs="Times New Roman" w:eastAsia="Times New Roman" w:hAnsi="Times New Roman"/>
          <w:color w:val="000000"/>
          <w:sz w:val="24"/>
          <w:szCs w:val="24"/>
          <w:rtl w:val="0"/>
        </w:rPr>
        <w:t xml:space="preserve"> months. The project will include design, development, testing, and deployment phases. The project will be managed using agile development methodologies.</w:t>
      </w:r>
      <w:r w:rsidDel="00000000" w:rsidR="00000000" w:rsidRPr="00000000">
        <w:rPr>
          <w:rtl w:val="0"/>
        </w:rPr>
      </w:r>
    </w:p>
    <w:p w:rsidR="00000000" w:rsidDel="00000000" w:rsidP="00000000" w:rsidRDefault="00000000" w:rsidRPr="00000000" w14:paraId="00000043">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p w:rsidR="00000000" w:rsidDel="00000000" w:rsidP="00000000" w:rsidRDefault="00000000" w:rsidRPr="00000000" w14:paraId="00000044">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1-3 weeks</w:t>
      </w:r>
    </w:p>
    <w:p w:rsidR="00000000" w:rsidDel="00000000" w:rsidP="00000000" w:rsidRDefault="00000000" w:rsidRPr="00000000" w14:paraId="00000045">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$20,000-$30,000</w:t>
      </w:r>
    </w:p>
    <w:p w:rsidR="00000000" w:rsidDel="00000000" w:rsidP="00000000" w:rsidRDefault="00000000" w:rsidRPr="00000000" w14:paraId="00000046">
      <w:pPr>
        <w:spacing w:line="192.00000000000003" w:lineRule="auto"/>
        <w:ind w:left="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7">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Architecture:</w:t>
      </w:r>
    </w:p>
    <w:p w:rsidR="00000000" w:rsidDel="00000000" w:rsidP="00000000" w:rsidRDefault="00000000" w:rsidRPr="00000000" w14:paraId="00000048">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4-6 weeks</w:t>
      </w:r>
    </w:p>
    <w:p w:rsidR="00000000" w:rsidDel="00000000" w:rsidP="00000000" w:rsidRDefault="00000000" w:rsidRPr="00000000" w14:paraId="00000049">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$40,000-$60,000</w:t>
      </w:r>
    </w:p>
    <w:p w:rsidR="00000000" w:rsidDel="00000000" w:rsidP="00000000" w:rsidRDefault="00000000" w:rsidRPr="00000000" w14:paraId="0000004A">
      <w:pPr>
        <w:spacing w:line="192.00000000000003"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B">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4C">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5-6 weeks</w:t>
      </w:r>
    </w:p>
    <w:p w:rsidR="00000000" w:rsidDel="00000000" w:rsidP="00000000" w:rsidRDefault="00000000" w:rsidRPr="00000000" w14:paraId="0000004D">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$180,000-$280,000</w:t>
      </w:r>
    </w:p>
    <w:p w:rsidR="00000000" w:rsidDel="00000000" w:rsidP="00000000" w:rsidRDefault="00000000" w:rsidRPr="00000000" w14:paraId="0000004E">
      <w:pPr>
        <w:spacing w:line="192.00000000000003" w:lineRule="auto"/>
        <w:ind w:left="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F">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w:t>
      </w:r>
    </w:p>
    <w:p w:rsidR="00000000" w:rsidDel="00000000" w:rsidP="00000000" w:rsidRDefault="00000000" w:rsidRPr="00000000" w14:paraId="00000050">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2-3 weeks</w:t>
      </w:r>
    </w:p>
    <w:p w:rsidR="00000000" w:rsidDel="00000000" w:rsidP="00000000" w:rsidRDefault="00000000" w:rsidRPr="00000000" w14:paraId="00000051">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$40,000-$60,000</w:t>
      </w:r>
    </w:p>
    <w:p w:rsidR="00000000" w:rsidDel="00000000" w:rsidP="00000000" w:rsidRDefault="00000000" w:rsidRPr="00000000" w14:paraId="00000052">
      <w:pPr>
        <w:spacing w:line="192.00000000000003" w:lineRule="auto"/>
        <w:ind w:left="0" w:firstLine="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3">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w:t>
      </w:r>
    </w:p>
    <w:p w:rsidR="00000000" w:rsidDel="00000000" w:rsidP="00000000" w:rsidRDefault="00000000" w:rsidRPr="00000000" w14:paraId="00000054">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Ongoing</w:t>
      </w:r>
    </w:p>
    <w:p w:rsidR="00000000" w:rsidDel="00000000" w:rsidP="00000000" w:rsidRDefault="00000000" w:rsidRPr="00000000" w14:paraId="00000055">
      <w:pPr>
        <w:spacing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$60,000-$120,000 per year</w:t>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bookmarkStart w:colFirst="0" w:colLast="0" w:name="_2s8eyo1" w:id="5"/>
      <w:bookmarkEnd w:id="5"/>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