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98855" w14:textId="7B1811FB" w:rsidR="003836F4" w:rsidRDefault="003836F4">
      <w:pPr>
        <w:rPr>
          <w:lang w:val="en-US"/>
        </w:rPr>
      </w:pPr>
      <w:r w:rsidRPr="0066120B">
        <w:rPr>
          <w:rFonts w:ascii="Open Sans" w:eastAsia="Times New Roman" w:hAnsi="Open Sans" w:cs="Open Sans"/>
          <w:b/>
          <w:bCs/>
          <w:color w:val="474747"/>
          <w:kern w:val="0"/>
          <w:sz w:val="36"/>
          <w:szCs w:val="36"/>
          <w:lang w:eastAsia="en-IN"/>
          <w14:ligatures w14:val="none"/>
        </w:rPr>
        <w:t>Media Streaming with IBM Cloud Video Streaming</w:t>
      </w:r>
    </w:p>
    <w:p w14:paraId="00344CCA" w14:textId="06EBF318" w:rsidR="003836F4" w:rsidRDefault="003836F4">
      <w:pPr>
        <w:rPr>
          <w:rFonts w:ascii="Open Sans" w:eastAsia="Times New Roman" w:hAnsi="Open Sans" w:cs="Open Sans"/>
          <w:b/>
          <w:bCs/>
          <w:color w:val="474747"/>
          <w:kern w:val="0"/>
          <w:sz w:val="24"/>
          <w:szCs w:val="24"/>
          <w:lang w:eastAsia="en-IN"/>
          <w14:ligatures w14:val="none"/>
        </w:rPr>
      </w:pPr>
      <w:r w:rsidRPr="003836F4">
        <w:rPr>
          <w:rFonts w:ascii="Open Sans" w:eastAsia="Times New Roman" w:hAnsi="Open Sans" w:cs="Open Sans"/>
          <w:b/>
          <w:bCs/>
          <w:color w:val="474747"/>
          <w:kern w:val="0"/>
          <w:sz w:val="24"/>
          <w:szCs w:val="24"/>
          <w:lang w:eastAsia="en-IN"/>
          <w14:ligatures w14:val="none"/>
        </w:rPr>
        <w:t>Phase5: Project documentation and submission</w:t>
      </w:r>
    </w:p>
    <w:p w14:paraId="5D97A20A" w14:textId="77777777" w:rsidR="00487B40" w:rsidRDefault="00487B40">
      <w:pPr>
        <w:rPr>
          <w:rFonts w:ascii="Roboto" w:eastAsia="Times New Roman" w:hAnsi="Roboto" w:cs="Open Sans"/>
          <w:color w:val="474747"/>
          <w:kern w:val="0"/>
          <w:sz w:val="24"/>
          <w:szCs w:val="24"/>
          <w:lang w:eastAsia="en-IN"/>
          <w14:ligatures w14:val="none"/>
        </w:rPr>
      </w:pPr>
      <w:r w:rsidRPr="00487B40">
        <w:rPr>
          <w:rFonts w:ascii="Roboto" w:eastAsia="Times New Roman" w:hAnsi="Roboto" w:cs="Open Sans"/>
          <w:color w:val="474747"/>
          <w:kern w:val="0"/>
          <w:sz w:val="24"/>
          <w:szCs w:val="24"/>
          <w:lang w:eastAsia="en-IN"/>
          <w14:ligatures w14:val="none"/>
        </w:rPr>
        <w:t>The landscape of media streaming is undergoing a profound transformation, and IBM Cloud Video Streaming emerges as a leading player in this dynamic environment. This project delves deeply into the realm of media streaming, with a specific focus on IBM's cloud service. IBM Cloud Video Streaming provides an extensive suite of features and capabilities, offering organizations the means to seamlessly deliver, manage, and protect high-quality video content to audiences around the globe. Within this exploration, we thoroughly examine the key components and functionalities of IBM Cloud Video Streaming, encompassing comprehensive content management tools, live streaming capabilities, and the dynamic realm of video-on-demand services.</w:t>
      </w:r>
    </w:p>
    <w:p w14:paraId="28A150F4" w14:textId="49BFC93A" w:rsidR="003836F4" w:rsidRDefault="00487B40">
      <w:pPr>
        <w:rPr>
          <w:rFonts w:ascii="Roboto" w:eastAsia="Times New Roman" w:hAnsi="Roboto" w:cs="Open Sans"/>
          <w:color w:val="474747"/>
          <w:kern w:val="0"/>
          <w:sz w:val="24"/>
          <w:szCs w:val="24"/>
          <w:lang w:eastAsia="en-IN"/>
          <w14:ligatures w14:val="none"/>
        </w:rPr>
      </w:pPr>
      <w:r w:rsidRPr="00487B40">
        <w:rPr>
          <w:rFonts w:ascii="Roboto" w:eastAsia="Times New Roman" w:hAnsi="Roboto" w:cs="Open Sans"/>
          <w:color w:val="474747"/>
          <w:kern w:val="0"/>
          <w:sz w:val="24"/>
          <w:szCs w:val="24"/>
          <w:lang w:eastAsia="en-IN"/>
          <w14:ligatures w14:val="none"/>
        </w:rPr>
        <w:t xml:space="preserve"> We shed light on the platform's user-friendly interfaces and advanced analytics tools, empowering content providers to gain invaluable insights into viewer engagement patterns and preferences, thus allowing for the refinement of content delivery strategies. Furthermore, we highlight the paramount importance of the robust security measures and content protection mechanisms implemented by IBM Cloud Video Streaming. These measures ensure that sensitive content remains safeguarded in an increasingly interconnected digital landscape, offering peace of mind to content creators and distributors. Through a comprehensive analysis of real-world case studies and practical implementations, this project underscores how IBM Cloud Video Streaming can be a transformative force for organizations seeking to deliver captivating media content efficiently and securely, ultimately enhancing their digital presence and engagement with audiences worldwide.</w:t>
      </w:r>
    </w:p>
    <w:p w14:paraId="1E5468CD" w14:textId="77777777" w:rsidR="008B0C9F" w:rsidRDefault="008B0C9F">
      <w:r w:rsidRPr="008B0C9F">
        <w:rPr>
          <w:rFonts w:ascii="Open Sans" w:eastAsia="Times New Roman" w:hAnsi="Open Sans" w:cs="Open Sans"/>
          <w:b/>
          <w:bCs/>
          <w:color w:val="474747"/>
          <w:kern w:val="0"/>
          <w:sz w:val="24"/>
          <w:szCs w:val="24"/>
          <w:lang w:eastAsia="en-IN"/>
          <w14:ligatures w14:val="none"/>
        </w:rPr>
        <w:t>Project Objectives:</w:t>
      </w:r>
      <w:r>
        <w:t xml:space="preserve"> </w:t>
      </w:r>
    </w:p>
    <w:p w14:paraId="27C981B7" w14:textId="77777777" w:rsidR="008B0C9F" w:rsidRPr="008B0C9F" w:rsidRDefault="008B0C9F" w:rsidP="008B0C9F">
      <w:pPr>
        <w:pStyle w:val="ListParagraph"/>
        <w:numPr>
          <w:ilvl w:val="0"/>
          <w:numId w:val="1"/>
        </w:numPr>
        <w:rPr>
          <w:rFonts w:ascii="Roboto" w:eastAsia="Times New Roman" w:hAnsi="Roboto" w:cs="Open Sans"/>
          <w:color w:val="474747"/>
          <w:kern w:val="0"/>
          <w:sz w:val="24"/>
          <w:szCs w:val="24"/>
          <w:lang w:eastAsia="en-IN"/>
          <w14:ligatures w14:val="none"/>
        </w:rPr>
      </w:pPr>
      <w:r w:rsidRPr="008B0C9F">
        <w:rPr>
          <w:rFonts w:ascii="Roboto" w:eastAsia="Times New Roman" w:hAnsi="Roboto" w:cs="Open Sans"/>
          <w:color w:val="474747"/>
          <w:kern w:val="0"/>
          <w:sz w:val="24"/>
          <w:szCs w:val="24"/>
          <w:lang w:eastAsia="en-IN"/>
          <w14:ligatures w14:val="none"/>
        </w:rPr>
        <w:t xml:space="preserve">In this part we will document our project and prepare it for submission. </w:t>
      </w:r>
    </w:p>
    <w:p w14:paraId="617AA95B" w14:textId="0A244A6C" w:rsidR="00487B40" w:rsidRPr="008B0C9F" w:rsidRDefault="008B0C9F" w:rsidP="008B0C9F">
      <w:pPr>
        <w:pStyle w:val="ListParagraph"/>
        <w:numPr>
          <w:ilvl w:val="0"/>
          <w:numId w:val="1"/>
        </w:numPr>
        <w:rPr>
          <w:rFonts w:ascii="Roboto" w:eastAsia="Times New Roman" w:hAnsi="Roboto" w:cs="Open Sans"/>
          <w:color w:val="474747"/>
          <w:kern w:val="0"/>
          <w:sz w:val="24"/>
          <w:szCs w:val="24"/>
          <w:lang w:eastAsia="en-IN"/>
          <w14:ligatures w14:val="none"/>
        </w:rPr>
      </w:pPr>
      <w:r w:rsidRPr="008B0C9F">
        <w:rPr>
          <w:rFonts w:ascii="Roboto" w:eastAsia="Times New Roman" w:hAnsi="Roboto" w:cs="Open Sans"/>
          <w:color w:val="474747"/>
          <w:kern w:val="0"/>
          <w:sz w:val="24"/>
          <w:szCs w:val="24"/>
          <w:lang w:eastAsia="en-IN"/>
          <w14:ligatures w14:val="none"/>
        </w:rPr>
        <w:t>Aim is to document the virtual cinema platform project and prepare it for submission.</w:t>
      </w:r>
    </w:p>
    <w:p w14:paraId="36F12920" w14:textId="51176AA7" w:rsidR="003836F4" w:rsidRDefault="008B0C9F">
      <w:pPr>
        <w:rPr>
          <w:rFonts w:ascii="Open Sans" w:eastAsia="Times New Roman" w:hAnsi="Open Sans" w:cs="Open Sans"/>
          <w:b/>
          <w:bCs/>
          <w:color w:val="474747"/>
          <w:kern w:val="0"/>
          <w:sz w:val="24"/>
          <w:szCs w:val="24"/>
          <w:lang w:eastAsia="en-IN"/>
          <w14:ligatures w14:val="none"/>
        </w:rPr>
      </w:pPr>
      <w:r w:rsidRPr="008B0C9F">
        <w:rPr>
          <w:rFonts w:ascii="Open Sans" w:eastAsia="Times New Roman" w:hAnsi="Open Sans" w:cs="Open Sans"/>
          <w:b/>
          <w:bCs/>
          <w:color w:val="474747"/>
          <w:kern w:val="0"/>
          <w:sz w:val="24"/>
          <w:szCs w:val="24"/>
          <w:lang w:eastAsia="en-IN"/>
          <w14:ligatures w14:val="none"/>
        </w:rPr>
        <w:t>Introduction:</w:t>
      </w:r>
    </w:p>
    <w:p w14:paraId="3110522C" w14:textId="6F176AF7" w:rsidR="00DC5B79" w:rsidRDefault="008B0C9F" w:rsidP="00DC5B79">
      <w:pPr>
        <w:rPr>
          <w:rFonts w:ascii="Roboto" w:eastAsia="Times New Roman" w:hAnsi="Roboto" w:cs="Open Sans"/>
          <w:color w:val="474747"/>
          <w:kern w:val="0"/>
          <w:sz w:val="24"/>
          <w:szCs w:val="24"/>
          <w:lang w:eastAsia="en-IN"/>
          <w14:ligatures w14:val="none"/>
        </w:rPr>
      </w:pPr>
      <w:r w:rsidRPr="008B0C9F">
        <w:rPr>
          <w:rFonts w:ascii="Roboto" w:eastAsia="Times New Roman" w:hAnsi="Roboto" w:cs="Open Sans"/>
          <w:color w:val="474747"/>
          <w:kern w:val="0"/>
          <w:sz w:val="24"/>
          <w:szCs w:val="24"/>
          <w:lang w:eastAsia="en-IN"/>
          <w14:ligatures w14:val="none"/>
        </w:rPr>
        <w:t xml:space="preserve">Media Streaming with IBM Cloud Video Streaming represents a cutting-edge approach to delivering high-quality, on-demand video content to a global audience. With the ambition to create an application, IBM Cloud Video Streaming offers a robust platform that integrates a suite of tools and services tailored to the complex demands of modern media consumption. At its core, this technology leverages the power of IBM's cloud infrastructure to ensure seamless streaming experiences, from anywhere and on any device, be it a smartphone, smart TV, or </w:t>
      </w:r>
      <w:r w:rsidR="00DC5B79" w:rsidRPr="008B0C9F">
        <w:rPr>
          <w:rFonts w:ascii="Roboto" w:eastAsia="Times New Roman" w:hAnsi="Roboto" w:cs="Open Sans"/>
          <w:color w:val="474747"/>
          <w:kern w:val="0"/>
          <w:sz w:val="24"/>
          <w:szCs w:val="24"/>
          <w:lang w:eastAsia="en-IN"/>
          <w14:ligatures w14:val="none"/>
        </w:rPr>
        <w:t>computer.</w:t>
      </w:r>
      <w:r w:rsidR="00DC5B79" w:rsidRPr="00DC5B79">
        <w:rPr>
          <w:rFonts w:ascii="Roboto" w:eastAsia="Times New Roman" w:hAnsi="Roboto" w:cs="Open Sans"/>
          <w:color w:val="474747"/>
          <w:kern w:val="0"/>
          <w:sz w:val="24"/>
          <w:szCs w:val="24"/>
          <w:lang w:eastAsia="en-IN"/>
          <w14:ligatures w14:val="none"/>
        </w:rPr>
        <w:t xml:space="preserve"> IBM Cloud Video Streaming provides an array of features that are paramount for building </w:t>
      </w:r>
      <w:r w:rsidR="00A758D8" w:rsidRPr="00DC5B79">
        <w:rPr>
          <w:rFonts w:ascii="Roboto" w:eastAsia="Times New Roman" w:hAnsi="Roboto" w:cs="Open Sans"/>
          <w:color w:val="474747"/>
          <w:kern w:val="0"/>
          <w:sz w:val="24"/>
          <w:szCs w:val="24"/>
          <w:lang w:eastAsia="en-IN"/>
          <w14:ligatures w14:val="none"/>
        </w:rPr>
        <w:t>an</w:t>
      </w:r>
      <w:r w:rsidR="00DC5B79" w:rsidRPr="00DC5B79">
        <w:rPr>
          <w:rFonts w:ascii="Roboto" w:eastAsia="Times New Roman" w:hAnsi="Roboto" w:cs="Open Sans"/>
          <w:color w:val="474747"/>
          <w:kern w:val="0"/>
          <w:sz w:val="24"/>
          <w:szCs w:val="24"/>
          <w:lang w:eastAsia="en-IN"/>
          <w14:ligatures w14:val="none"/>
        </w:rPr>
        <w:t xml:space="preserve"> application. These encompass personalized content. recommendations, and sophisticated user profiles, ensuring that users can discover, access, and enjoy content tailored to their preferences.</w:t>
      </w:r>
    </w:p>
    <w:p w14:paraId="5A41B48A" w14:textId="10634B41" w:rsidR="00DC5B79" w:rsidRDefault="00DC5B79" w:rsidP="00DC5B79">
      <w:pPr>
        <w:rPr>
          <w:rFonts w:ascii="Roboto" w:eastAsia="Times New Roman" w:hAnsi="Roboto" w:cs="Open Sans"/>
          <w:color w:val="474747"/>
          <w:kern w:val="0"/>
          <w:sz w:val="24"/>
          <w:szCs w:val="24"/>
          <w:lang w:eastAsia="en-IN"/>
          <w14:ligatures w14:val="none"/>
        </w:rPr>
      </w:pPr>
      <w:r w:rsidRPr="00DC5B79">
        <w:rPr>
          <w:rFonts w:ascii="Roboto" w:eastAsia="Times New Roman" w:hAnsi="Roboto" w:cs="Open Sans"/>
          <w:color w:val="474747"/>
          <w:kern w:val="0"/>
          <w:sz w:val="24"/>
          <w:szCs w:val="24"/>
          <w:lang w:eastAsia="en-IN"/>
          <w14:ligatures w14:val="none"/>
        </w:rPr>
        <w:lastRenderedPageBreak/>
        <w:t xml:space="preserve">The platform's intuitive user interface design and responsive layout guarantee an enjoyable and user-centric experience, Further, content creators benefit from an efficient video upload process, with quality verification checks, metadata enhancements, and thumbnail selections to maximize content discoverability. Streaming integration through IBM's Content Delivery Network and support for live events empowers content diversity and fosters real-time interactions. Lastly, robust data analytics tools are employed to track user engagement and content performance, thereby enabling data-driven decisions and continuous platform enhancements. In summary, Media Streaming with IBM Cloud Video Streaming stands as a formidable foundation for crafting an application that caters to the </w:t>
      </w:r>
      <w:r w:rsidR="007F3280" w:rsidRPr="00DC5B79">
        <w:rPr>
          <w:rFonts w:ascii="Roboto" w:eastAsia="Times New Roman" w:hAnsi="Roboto" w:cs="Open Sans"/>
          <w:color w:val="474747"/>
          <w:kern w:val="0"/>
          <w:sz w:val="24"/>
          <w:szCs w:val="24"/>
          <w:lang w:eastAsia="en-IN"/>
          <w14:ligatures w14:val="none"/>
        </w:rPr>
        <w:t>evolvin</w:t>
      </w:r>
      <w:r w:rsidR="007F3280" w:rsidRPr="007F3280">
        <w:rPr>
          <w:rFonts w:ascii="Open Sans" w:eastAsia="Times New Roman" w:hAnsi="Open Sans" w:cs="Open Sans"/>
          <w:b/>
          <w:bCs/>
          <w:color w:val="474747"/>
          <w:kern w:val="0"/>
          <w:sz w:val="24"/>
          <w:szCs w:val="24"/>
          <w:lang w:eastAsia="en-IN"/>
          <w14:ligatures w14:val="none"/>
        </w:rPr>
        <w:t>g</w:t>
      </w:r>
      <w:r w:rsidRPr="00DC5B79">
        <w:rPr>
          <w:rFonts w:ascii="Roboto" w:eastAsia="Times New Roman" w:hAnsi="Roboto" w:cs="Open Sans"/>
          <w:color w:val="474747"/>
          <w:kern w:val="0"/>
          <w:sz w:val="24"/>
          <w:szCs w:val="24"/>
          <w:lang w:eastAsia="en-IN"/>
          <w14:ligatures w14:val="none"/>
        </w:rPr>
        <w:t xml:space="preserve"> expectations of today's media consumers</w:t>
      </w:r>
      <w:r>
        <w:rPr>
          <w:rFonts w:ascii="Roboto" w:eastAsia="Times New Roman" w:hAnsi="Roboto" w:cs="Open Sans"/>
          <w:color w:val="474747"/>
          <w:kern w:val="0"/>
          <w:sz w:val="24"/>
          <w:szCs w:val="24"/>
          <w:lang w:eastAsia="en-IN"/>
          <w14:ligatures w14:val="none"/>
        </w:rPr>
        <w:t>.</w:t>
      </w:r>
    </w:p>
    <w:p w14:paraId="14C4CBC6" w14:textId="784F2C5E" w:rsidR="007F3280" w:rsidRDefault="007F3280" w:rsidP="00DC5B79">
      <w:pPr>
        <w:rPr>
          <w:rFonts w:ascii="Open Sans" w:eastAsia="Times New Roman" w:hAnsi="Open Sans" w:cs="Open Sans"/>
          <w:b/>
          <w:bCs/>
          <w:color w:val="474747"/>
          <w:kern w:val="0"/>
          <w:sz w:val="24"/>
          <w:szCs w:val="24"/>
          <w:lang w:eastAsia="en-IN"/>
          <w14:ligatures w14:val="none"/>
        </w:rPr>
      </w:pPr>
      <w:r w:rsidRPr="007F3280">
        <w:rPr>
          <w:rFonts w:ascii="Open Sans" w:eastAsia="Times New Roman" w:hAnsi="Open Sans" w:cs="Open Sans"/>
          <w:b/>
          <w:bCs/>
          <w:color w:val="474747"/>
          <w:kern w:val="0"/>
          <w:sz w:val="24"/>
          <w:szCs w:val="24"/>
          <w:lang w:eastAsia="en-IN"/>
          <w14:ligatures w14:val="none"/>
        </w:rPr>
        <w:t>Design Think</w:t>
      </w:r>
      <w:r>
        <w:rPr>
          <w:rFonts w:ascii="Open Sans" w:eastAsia="Times New Roman" w:hAnsi="Open Sans" w:cs="Open Sans"/>
          <w:b/>
          <w:bCs/>
          <w:color w:val="474747"/>
          <w:kern w:val="0"/>
          <w:sz w:val="24"/>
          <w:szCs w:val="24"/>
          <w:lang w:eastAsia="en-IN"/>
          <w14:ligatures w14:val="none"/>
        </w:rPr>
        <w:t>ing</w:t>
      </w:r>
      <w:r w:rsidRPr="007F3280">
        <w:rPr>
          <w:rFonts w:ascii="Open Sans" w:eastAsia="Times New Roman" w:hAnsi="Open Sans" w:cs="Open Sans"/>
          <w:b/>
          <w:bCs/>
          <w:color w:val="474747"/>
          <w:kern w:val="0"/>
          <w:sz w:val="24"/>
          <w:szCs w:val="24"/>
          <w:lang w:eastAsia="en-IN"/>
          <w14:ligatures w14:val="none"/>
        </w:rPr>
        <w:t>:</w:t>
      </w:r>
    </w:p>
    <w:p w14:paraId="17C26F47" w14:textId="0BFA66DB" w:rsidR="007F3280" w:rsidRPr="007F3280" w:rsidRDefault="007F3280" w:rsidP="007F3280">
      <w:pPr>
        <w:pStyle w:val="ListParagraph"/>
        <w:numPr>
          <w:ilvl w:val="0"/>
          <w:numId w:val="17"/>
        </w:numPr>
        <w:rPr>
          <w:rFonts w:ascii="Open Sans" w:eastAsia="Times New Roman" w:hAnsi="Open Sans" w:cs="Open Sans"/>
          <w:b/>
          <w:bCs/>
          <w:color w:val="474747"/>
          <w:kern w:val="0"/>
          <w:sz w:val="24"/>
          <w:szCs w:val="24"/>
          <w:lang w:eastAsia="en-IN"/>
          <w14:ligatures w14:val="none"/>
        </w:rPr>
      </w:pPr>
      <w:r w:rsidRPr="007F3280">
        <w:rPr>
          <w:rFonts w:ascii="Open Sans" w:eastAsia="Times New Roman" w:hAnsi="Open Sans" w:cs="Open Sans"/>
          <w:b/>
          <w:bCs/>
          <w:color w:val="474747"/>
          <w:kern w:val="0"/>
          <w:sz w:val="24"/>
          <w:szCs w:val="24"/>
          <w:lang w:eastAsia="en-IN"/>
          <w14:ligatures w14:val="none"/>
        </w:rPr>
        <w:t xml:space="preserve">User </w:t>
      </w:r>
      <w:r w:rsidRPr="007F3280">
        <w:rPr>
          <w:rFonts w:ascii="Open Sans" w:eastAsia="Times New Roman" w:hAnsi="Open Sans" w:cs="Open Sans"/>
          <w:b/>
          <w:bCs/>
          <w:color w:val="474747"/>
          <w:kern w:val="0"/>
          <w:sz w:val="24"/>
          <w:szCs w:val="24"/>
          <w:lang w:eastAsia="en-IN"/>
          <w14:ligatures w14:val="none"/>
        </w:rPr>
        <w:t>Cantered</w:t>
      </w:r>
      <w:r w:rsidRPr="007F3280">
        <w:rPr>
          <w:rFonts w:ascii="Open Sans" w:eastAsia="Times New Roman" w:hAnsi="Open Sans" w:cs="Open Sans"/>
          <w:b/>
          <w:bCs/>
          <w:color w:val="474747"/>
          <w:kern w:val="0"/>
          <w:sz w:val="24"/>
          <w:szCs w:val="24"/>
          <w:lang w:eastAsia="en-IN"/>
          <w14:ligatures w14:val="none"/>
        </w:rPr>
        <w:t xml:space="preserve"> Desig</w:t>
      </w:r>
      <w:r>
        <w:rPr>
          <w:rFonts w:ascii="Open Sans" w:eastAsia="Times New Roman" w:hAnsi="Open Sans" w:cs="Open Sans"/>
          <w:b/>
          <w:bCs/>
          <w:color w:val="474747"/>
          <w:kern w:val="0"/>
          <w:sz w:val="24"/>
          <w:szCs w:val="24"/>
          <w:lang w:eastAsia="en-IN"/>
          <w14:ligatures w14:val="none"/>
        </w:rPr>
        <w:t>n:</w:t>
      </w:r>
      <w:r w:rsidRPr="007F3280">
        <w:rPr>
          <w:rFonts w:ascii="Roboto" w:eastAsia="Times New Roman" w:hAnsi="Roboto" w:cs="Open Sans"/>
          <w:color w:val="474747"/>
          <w:kern w:val="0"/>
          <w:sz w:val="24"/>
          <w:szCs w:val="24"/>
          <w:lang w:eastAsia="en-IN"/>
          <w14:ligatures w14:val="none"/>
        </w:rPr>
        <w:t xml:space="preserve"> </w:t>
      </w:r>
      <w:r w:rsidRPr="007F3280">
        <w:rPr>
          <w:rFonts w:ascii="Roboto" w:eastAsia="Times New Roman" w:hAnsi="Roboto" w:cs="Open Sans"/>
          <w:color w:val="474747"/>
          <w:kern w:val="0"/>
          <w:sz w:val="24"/>
          <w:szCs w:val="24"/>
          <w:lang w:eastAsia="en-IN"/>
          <w14:ligatures w14:val="none"/>
        </w:rPr>
        <w:t xml:space="preserve">User research involves collecting in-depth information about the interests, habits, and pain points of your </w:t>
      </w:r>
      <w:r w:rsidRPr="007F3280">
        <w:rPr>
          <w:rFonts w:ascii="Roboto" w:eastAsia="Times New Roman" w:hAnsi="Roboto" w:cs="Open Sans"/>
          <w:color w:val="474747"/>
          <w:kern w:val="0"/>
          <w:sz w:val="24"/>
          <w:szCs w:val="24"/>
          <w:lang w:eastAsia="en-IN"/>
          <w14:ligatures w14:val="none"/>
        </w:rPr>
        <w:t>user’s</w:t>
      </w:r>
      <w:r w:rsidRPr="007F3280">
        <w:rPr>
          <w:rFonts w:ascii="Roboto" w:eastAsia="Times New Roman" w:hAnsi="Roboto" w:cs="Open Sans"/>
          <w:color w:val="474747"/>
          <w:kern w:val="0"/>
          <w:sz w:val="24"/>
          <w:szCs w:val="24"/>
          <w:lang w:eastAsia="en-IN"/>
          <w14:ligatures w14:val="none"/>
        </w:rPr>
        <w:t xml:space="preserve"> audience. thoughts. This can be done through research, interviews, and user testing to understand users' likes, dislikes, and expectations of streaming services.</w:t>
      </w:r>
    </w:p>
    <w:p w14:paraId="1933AC85" w14:textId="2639C238" w:rsidR="007F3280" w:rsidRPr="007F3280" w:rsidRDefault="007F3280" w:rsidP="007F3280">
      <w:pPr>
        <w:pStyle w:val="ListParagraph"/>
        <w:rPr>
          <w:rFonts w:ascii="Roboto" w:eastAsia="Times New Roman" w:hAnsi="Roboto" w:cs="Open Sans"/>
          <w:color w:val="474747"/>
          <w:kern w:val="0"/>
          <w:sz w:val="24"/>
          <w:szCs w:val="24"/>
          <w:lang w:eastAsia="en-IN"/>
          <w14:ligatures w14:val="none"/>
        </w:rPr>
      </w:pPr>
      <w:r w:rsidRPr="007F3280">
        <w:rPr>
          <w:rFonts w:ascii="Roboto" w:eastAsia="Times New Roman" w:hAnsi="Roboto" w:cs="Open Sans"/>
          <w:color w:val="474747"/>
          <w:kern w:val="0"/>
          <w:sz w:val="24"/>
          <w:szCs w:val="24"/>
          <w:lang w:eastAsia="en-IN"/>
          <w14:ligatures w14:val="none"/>
        </w:rPr>
        <w:t xml:space="preserve">User research guides the design process to ensure the </w:t>
      </w:r>
      <w:r w:rsidRPr="007F3280">
        <w:rPr>
          <w:rFonts w:ascii="Roboto" w:eastAsia="Times New Roman" w:hAnsi="Roboto" w:cs="Open Sans"/>
          <w:color w:val="474747"/>
          <w:kern w:val="0"/>
          <w:sz w:val="24"/>
          <w:szCs w:val="24"/>
          <w:lang w:eastAsia="en-IN"/>
          <w14:ligatures w14:val="none"/>
        </w:rPr>
        <w:t>platform</w:t>
      </w:r>
      <w:r>
        <w:rPr>
          <w:rFonts w:ascii="Roboto" w:eastAsia="Times New Roman" w:hAnsi="Roboto" w:cs="Open Sans"/>
          <w:color w:val="474747"/>
          <w:kern w:val="0"/>
          <w:sz w:val="24"/>
          <w:szCs w:val="24"/>
          <w:lang w:eastAsia="en-IN"/>
          <w14:ligatures w14:val="none"/>
        </w:rPr>
        <w:t>,</w:t>
      </w:r>
    </w:p>
    <w:p w14:paraId="7D4DE35B" w14:textId="557675F3" w:rsidR="007F3280" w:rsidRDefault="007F3280" w:rsidP="007F3280">
      <w:pPr>
        <w:pStyle w:val="ListParagraph"/>
        <w:rPr>
          <w:rFonts w:ascii="Roboto" w:eastAsia="Times New Roman" w:hAnsi="Roboto" w:cs="Open Sans"/>
          <w:color w:val="474747"/>
          <w:kern w:val="0"/>
          <w:sz w:val="24"/>
          <w:szCs w:val="24"/>
          <w:lang w:eastAsia="en-IN"/>
          <w14:ligatures w14:val="none"/>
        </w:rPr>
      </w:pPr>
      <w:r w:rsidRPr="007F3280">
        <w:rPr>
          <w:rFonts w:ascii="Roboto" w:eastAsia="Times New Roman" w:hAnsi="Roboto" w:cs="Open Sans"/>
          <w:color w:val="474747"/>
          <w:kern w:val="0"/>
          <w:sz w:val="24"/>
          <w:szCs w:val="24"/>
          <w:lang w:eastAsia="en-IN"/>
          <w14:ligatures w14:val="none"/>
        </w:rPr>
        <w:t>meets customers' needs and preferences, making it useful and efficient.</w:t>
      </w:r>
    </w:p>
    <w:p w14:paraId="0B58F62E" w14:textId="77777777" w:rsidR="007F3280" w:rsidRPr="007F3280" w:rsidRDefault="007F3280" w:rsidP="007F3280">
      <w:pPr>
        <w:pStyle w:val="ListParagraph"/>
        <w:numPr>
          <w:ilvl w:val="0"/>
          <w:numId w:val="17"/>
        </w:numPr>
        <w:rPr>
          <w:rFonts w:ascii="Roboto" w:eastAsia="Times New Roman" w:hAnsi="Roboto" w:cs="Open Sans"/>
          <w:color w:val="474747"/>
          <w:kern w:val="0"/>
          <w:sz w:val="24"/>
          <w:szCs w:val="24"/>
          <w:lang w:eastAsia="en-IN"/>
          <w14:ligatures w14:val="none"/>
        </w:rPr>
      </w:pPr>
      <w:r w:rsidRPr="007F3280">
        <w:rPr>
          <w:rFonts w:ascii="Open Sans" w:eastAsia="Times New Roman" w:hAnsi="Open Sans" w:cs="Open Sans"/>
          <w:b/>
          <w:bCs/>
          <w:color w:val="474747"/>
          <w:kern w:val="0"/>
          <w:sz w:val="24"/>
          <w:szCs w:val="24"/>
          <w:lang w:eastAsia="en-IN"/>
          <w14:ligatures w14:val="none"/>
        </w:rPr>
        <w:t>Prototyping Testing</w:t>
      </w:r>
      <w:r w:rsidRPr="007F3280">
        <w:rPr>
          <w:rFonts w:ascii="Roboto" w:eastAsia="Times New Roman" w:hAnsi="Roboto" w:cs="Open Sans"/>
          <w:color w:val="474747"/>
          <w:kern w:val="0"/>
          <w:sz w:val="24"/>
          <w:szCs w:val="24"/>
          <w:lang w:eastAsia="en-IN"/>
          <w14:ligatures w14:val="none"/>
        </w:rPr>
        <w:t>:</w:t>
      </w:r>
      <w:r w:rsidRPr="007F3280">
        <w:rPr>
          <w:rFonts w:ascii="Roboto" w:eastAsia="Times New Roman" w:hAnsi="Roboto" w:cs="Open Sans"/>
          <w:color w:val="474747"/>
          <w:kern w:val="0"/>
          <w:sz w:val="24"/>
          <w:szCs w:val="24"/>
          <w:lang w:eastAsia="en-IN"/>
          <w14:ligatures w14:val="none"/>
        </w:rPr>
        <w:t xml:space="preserve"> Prototyping involves creating interactive visual representations of the streaming platform. Usability testing is then conducted to obtain user feedback and identify usability issues. This iterative process helps keep the platform running.</w:t>
      </w:r>
    </w:p>
    <w:p w14:paraId="2782C9C7" w14:textId="142E8196" w:rsidR="007F3280" w:rsidRPr="007F3280" w:rsidRDefault="007F3280" w:rsidP="007F3280">
      <w:pPr>
        <w:pStyle w:val="ListParagraph"/>
        <w:rPr>
          <w:rFonts w:ascii="Roboto" w:eastAsia="Times New Roman" w:hAnsi="Roboto" w:cs="Open Sans"/>
          <w:color w:val="474747"/>
          <w:kern w:val="0"/>
          <w:sz w:val="24"/>
          <w:szCs w:val="24"/>
          <w:lang w:eastAsia="en-IN"/>
          <w14:ligatures w14:val="none"/>
        </w:rPr>
      </w:pPr>
      <w:r w:rsidRPr="007F3280">
        <w:rPr>
          <w:rFonts w:ascii="Roboto" w:eastAsia="Times New Roman" w:hAnsi="Roboto" w:cs="Open Sans"/>
          <w:color w:val="474747"/>
          <w:kern w:val="0"/>
          <w:sz w:val="24"/>
          <w:szCs w:val="24"/>
          <w:lang w:eastAsia="en-IN"/>
          <w14:ligatures w14:val="none"/>
        </w:rPr>
        <w:t xml:space="preserve">Prototyping and testing to ensure the user interface </w:t>
      </w:r>
      <w:r w:rsidR="00A758D8" w:rsidRPr="007F3280">
        <w:rPr>
          <w:rFonts w:ascii="Roboto" w:eastAsia="Times New Roman" w:hAnsi="Roboto" w:cs="Open Sans"/>
          <w:color w:val="474747"/>
          <w:kern w:val="0"/>
          <w:sz w:val="24"/>
          <w:szCs w:val="24"/>
          <w:lang w:eastAsia="en-IN"/>
          <w14:ligatures w14:val="none"/>
        </w:rPr>
        <w:t>are</w:t>
      </w:r>
      <w:r w:rsidRPr="007F3280">
        <w:rPr>
          <w:rFonts w:ascii="Roboto" w:eastAsia="Times New Roman" w:hAnsi="Roboto" w:cs="Open Sans"/>
          <w:color w:val="474747"/>
          <w:kern w:val="0"/>
          <w:sz w:val="24"/>
          <w:szCs w:val="24"/>
          <w:lang w:eastAsia="en-IN"/>
          <w14:ligatures w14:val="none"/>
        </w:rPr>
        <w:t xml:space="preserve"> attractive and effective, ultimately improving user </w:t>
      </w:r>
      <w:r w:rsidRPr="007F3280">
        <w:rPr>
          <w:rFonts w:ascii="Roboto" w:eastAsia="Times New Roman" w:hAnsi="Roboto" w:cs="Open Sans"/>
          <w:color w:val="474747"/>
          <w:kern w:val="0"/>
          <w:sz w:val="24"/>
          <w:szCs w:val="24"/>
          <w:lang w:eastAsia="en-IN"/>
          <w14:ligatures w14:val="none"/>
        </w:rPr>
        <w:t>experience and</w:t>
      </w:r>
      <w:r w:rsidRPr="007F3280">
        <w:rPr>
          <w:rFonts w:ascii="Roboto" w:eastAsia="Times New Roman" w:hAnsi="Roboto" w:cs="Open Sans"/>
          <w:color w:val="474747"/>
          <w:kern w:val="0"/>
          <w:sz w:val="24"/>
          <w:szCs w:val="24"/>
          <w:lang w:eastAsia="en-IN"/>
          <w14:ligatures w14:val="none"/>
        </w:rPr>
        <w:t xml:space="preserve"> satisfaction with streaming services</w:t>
      </w:r>
      <w:r>
        <w:rPr>
          <w:rFonts w:ascii="Roboto" w:eastAsia="Times New Roman" w:hAnsi="Roboto" w:cs="Open Sans"/>
          <w:color w:val="474747"/>
          <w:kern w:val="0"/>
          <w:sz w:val="24"/>
          <w:szCs w:val="24"/>
          <w:lang w:eastAsia="en-IN"/>
          <w14:ligatures w14:val="none"/>
        </w:rPr>
        <w:t>.</w:t>
      </w:r>
    </w:p>
    <w:p w14:paraId="7E4224A9" w14:textId="2159E27D" w:rsidR="00BE2E76" w:rsidRDefault="00BE2E76" w:rsidP="00DC5B79">
      <w:pPr>
        <w:rPr>
          <w:rFonts w:ascii="Open Sans" w:eastAsia="Times New Roman" w:hAnsi="Open Sans" w:cs="Open Sans"/>
          <w:b/>
          <w:bCs/>
          <w:color w:val="474747"/>
          <w:kern w:val="0"/>
          <w:sz w:val="24"/>
          <w:szCs w:val="24"/>
          <w:lang w:eastAsia="en-IN"/>
          <w14:ligatures w14:val="none"/>
        </w:rPr>
      </w:pPr>
      <w:r w:rsidRPr="00BE2E76">
        <w:rPr>
          <w:rFonts w:ascii="Open Sans" w:eastAsia="Times New Roman" w:hAnsi="Open Sans" w:cs="Open Sans"/>
          <w:b/>
          <w:bCs/>
          <w:color w:val="474747"/>
          <w:kern w:val="0"/>
          <w:sz w:val="24"/>
          <w:szCs w:val="24"/>
          <w:lang w:eastAsia="en-IN"/>
          <w14:ligatures w14:val="none"/>
        </w:rPr>
        <w:t>Development Phase:</w:t>
      </w:r>
    </w:p>
    <w:p w14:paraId="615ECDE7" w14:textId="4921106E" w:rsidR="00897F3C" w:rsidRPr="004420A8" w:rsidRDefault="00BE2E76" w:rsidP="004420A8">
      <w:pPr>
        <w:pStyle w:val="ListParagraph"/>
        <w:numPr>
          <w:ilvl w:val="0"/>
          <w:numId w:val="20"/>
        </w:numPr>
        <w:rPr>
          <w:rFonts w:ascii="Open Sans" w:eastAsia="Times New Roman" w:hAnsi="Open Sans" w:cs="Open Sans"/>
          <w:b/>
          <w:bCs/>
          <w:color w:val="474747"/>
          <w:kern w:val="0"/>
          <w:sz w:val="24"/>
          <w:szCs w:val="24"/>
          <w:lang w:eastAsia="en-IN"/>
          <w14:ligatures w14:val="none"/>
        </w:rPr>
      </w:pPr>
      <w:r w:rsidRPr="004420A8">
        <w:rPr>
          <w:rFonts w:ascii="Open Sans" w:eastAsia="Times New Roman" w:hAnsi="Open Sans" w:cs="Open Sans"/>
          <w:b/>
          <w:bCs/>
          <w:color w:val="474747"/>
          <w:kern w:val="0"/>
          <w:sz w:val="24"/>
          <w:szCs w:val="24"/>
          <w:lang w:eastAsia="en-IN"/>
          <w14:ligatures w14:val="none"/>
        </w:rPr>
        <w:t>streaming Platform Development:</w:t>
      </w:r>
    </w:p>
    <w:p w14:paraId="3BC0D40C" w14:textId="77777777" w:rsidR="00897F3C" w:rsidRPr="004420A8" w:rsidRDefault="00BE2E76" w:rsidP="004420A8">
      <w:pPr>
        <w:pStyle w:val="ListParagraph"/>
        <w:numPr>
          <w:ilvl w:val="0"/>
          <w:numId w:val="17"/>
        </w:numPr>
        <w:rPr>
          <w:rFonts w:ascii="Open Sans" w:eastAsia="Times New Roman" w:hAnsi="Open Sans" w:cs="Open Sans"/>
          <w:b/>
          <w:bCs/>
          <w:color w:val="474747"/>
          <w:kern w:val="0"/>
          <w:lang w:eastAsia="en-IN"/>
          <w14:ligatures w14:val="none"/>
        </w:rPr>
      </w:pPr>
      <w:r w:rsidRPr="004420A8">
        <w:rPr>
          <w:rFonts w:ascii="Open Sans" w:eastAsia="Times New Roman" w:hAnsi="Open Sans" w:cs="Open Sans"/>
          <w:b/>
          <w:bCs/>
          <w:color w:val="474747"/>
          <w:kern w:val="0"/>
          <w:lang w:eastAsia="en-IN"/>
          <w14:ligatures w14:val="none"/>
        </w:rPr>
        <w:t>Backend Infrastructure</w:t>
      </w:r>
      <w:r w:rsidRPr="004420A8">
        <w:rPr>
          <w:rFonts w:ascii="Roboto" w:eastAsia="Times New Roman" w:hAnsi="Roboto" w:cs="Open Sans"/>
          <w:color w:val="474747"/>
          <w:kern w:val="0"/>
          <w:sz w:val="24"/>
          <w:szCs w:val="24"/>
          <w:lang w:eastAsia="en-IN"/>
          <w14:ligatures w14:val="none"/>
        </w:rPr>
        <w:t>:</w:t>
      </w:r>
      <w:r w:rsidR="00897F3C" w:rsidRPr="004420A8">
        <w:rPr>
          <w:rFonts w:ascii="Roboto" w:eastAsia="Times New Roman" w:hAnsi="Roboto" w:cs="Open Sans"/>
          <w:color w:val="474747"/>
          <w:kern w:val="0"/>
          <w:sz w:val="24"/>
          <w:szCs w:val="24"/>
          <w:lang w:eastAsia="en-IN"/>
          <w14:ligatures w14:val="none"/>
        </w:rPr>
        <w:t xml:space="preserve"> The backend infrastructure includes setting up server clusters, databases, and integrating content delivery networks (CDN). It ensures that the system can handle concurrent user requests efficiently and provides low-latency content delivery.</w:t>
      </w:r>
    </w:p>
    <w:p w14:paraId="7F4A6CEA" w14:textId="1CFD170B" w:rsidR="00897F3C" w:rsidRPr="004420A8" w:rsidRDefault="00897F3C" w:rsidP="004420A8">
      <w:pPr>
        <w:pStyle w:val="ListParagraph"/>
        <w:numPr>
          <w:ilvl w:val="0"/>
          <w:numId w:val="17"/>
        </w:numPr>
        <w:rPr>
          <w:rFonts w:ascii="Open Sans" w:eastAsia="Times New Roman" w:hAnsi="Open Sans" w:cs="Open Sans"/>
          <w:b/>
          <w:bCs/>
          <w:color w:val="474747"/>
          <w:kern w:val="0"/>
          <w:lang w:eastAsia="en-IN"/>
          <w14:ligatures w14:val="none"/>
        </w:rPr>
      </w:pPr>
      <w:r w:rsidRPr="004420A8">
        <w:rPr>
          <w:rFonts w:ascii="Open Sans" w:eastAsia="Times New Roman" w:hAnsi="Open Sans" w:cs="Open Sans"/>
          <w:b/>
          <w:bCs/>
          <w:color w:val="474747"/>
          <w:kern w:val="0"/>
          <w:lang w:eastAsia="en-IN"/>
          <w14:ligatures w14:val="none"/>
        </w:rPr>
        <w:t>Frontend framework:</w:t>
      </w:r>
      <w:r w:rsidRPr="00897F3C">
        <w:t xml:space="preserve"> </w:t>
      </w:r>
      <w:r w:rsidRPr="004420A8">
        <w:rPr>
          <w:rFonts w:ascii="Roboto" w:eastAsia="Times New Roman" w:hAnsi="Roboto" w:cs="Open Sans"/>
          <w:color w:val="474747"/>
          <w:kern w:val="0"/>
          <w:sz w:val="24"/>
          <w:szCs w:val="24"/>
          <w:lang w:eastAsia="en-IN"/>
          <w14:ligatures w14:val="none"/>
        </w:rPr>
        <w:t xml:space="preserve">Frontend development focuses on creating an attractive and </w:t>
      </w:r>
      <w:r w:rsidR="00A758D8" w:rsidRPr="004420A8">
        <w:rPr>
          <w:rFonts w:ascii="Roboto" w:eastAsia="Times New Roman" w:hAnsi="Roboto" w:cs="Open Sans"/>
          <w:color w:val="474747"/>
          <w:kern w:val="0"/>
          <w:sz w:val="24"/>
          <w:szCs w:val="24"/>
          <w:lang w:eastAsia="en-IN"/>
          <w14:ligatures w14:val="none"/>
        </w:rPr>
        <w:t>user-friendly</w:t>
      </w:r>
      <w:r w:rsidRPr="004420A8">
        <w:rPr>
          <w:rFonts w:ascii="Roboto" w:eastAsia="Times New Roman" w:hAnsi="Roboto" w:cs="Open Sans"/>
          <w:color w:val="474747"/>
          <w:kern w:val="0"/>
          <w:sz w:val="24"/>
          <w:szCs w:val="24"/>
          <w:lang w:eastAsia="en-IN"/>
          <w14:ligatures w14:val="none"/>
        </w:rPr>
        <w:t xml:space="preserve"> user interface. It integrates the recommendation algorithms into the frontend, allowing users to receive personalized content suggestions. Functions such as search, user profile and integration are also used.</w:t>
      </w:r>
    </w:p>
    <w:p w14:paraId="101A8E1A" w14:textId="48A3C50B" w:rsidR="00897F3C" w:rsidRDefault="00897F3C" w:rsidP="004420A8">
      <w:pPr>
        <w:pStyle w:val="ListParagraph"/>
        <w:numPr>
          <w:ilvl w:val="0"/>
          <w:numId w:val="20"/>
        </w:numPr>
        <w:rPr>
          <w:rFonts w:ascii="Open Sans" w:eastAsia="Times New Roman" w:hAnsi="Open Sans" w:cs="Open Sans"/>
          <w:b/>
          <w:bCs/>
          <w:color w:val="474747"/>
          <w:kern w:val="0"/>
          <w:lang w:eastAsia="en-IN"/>
          <w14:ligatures w14:val="none"/>
        </w:rPr>
      </w:pPr>
      <w:r>
        <w:rPr>
          <w:rFonts w:ascii="Open Sans" w:eastAsia="Times New Roman" w:hAnsi="Open Sans" w:cs="Open Sans"/>
          <w:b/>
          <w:bCs/>
          <w:color w:val="474747"/>
          <w:kern w:val="0"/>
          <w:lang w:eastAsia="en-IN"/>
          <w14:ligatures w14:val="none"/>
        </w:rPr>
        <w:t>Quality Assurance and Testing:</w:t>
      </w:r>
    </w:p>
    <w:p w14:paraId="68836D8A" w14:textId="3096C291" w:rsidR="00BE2E76" w:rsidRPr="004420A8" w:rsidRDefault="00897F3C" w:rsidP="004420A8">
      <w:pPr>
        <w:pStyle w:val="ListParagraph"/>
        <w:numPr>
          <w:ilvl w:val="0"/>
          <w:numId w:val="21"/>
        </w:numPr>
        <w:rPr>
          <w:rFonts w:ascii="Open Sans" w:eastAsia="Times New Roman" w:hAnsi="Open Sans" w:cs="Open Sans"/>
          <w:b/>
          <w:bCs/>
          <w:color w:val="474747"/>
          <w:kern w:val="0"/>
          <w:sz w:val="24"/>
          <w:szCs w:val="24"/>
          <w:lang w:eastAsia="en-IN"/>
          <w14:ligatures w14:val="none"/>
        </w:rPr>
      </w:pPr>
      <w:r w:rsidRPr="004420A8">
        <w:rPr>
          <w:rFonts w:ascii="Open Sans" w:eastAsia="Times New Roman" w:hAnsi="Open Sans" w:cs="Open Sans"/>
          <w:b/>
          <w:bCs/>
          <w:color w:val="474747"/>
          <w:kern w:val="0"/>
          <w:lang w:eastAsia="en-IN"/>
          <w14:ligatures w14:val="none"/>
        </w:rPr>
        <w:t>Load Testing:</w:t>
      </w:r>
      <w:r w:rsidRPr="00897F3C">
        <w:t xml:space="preserve"> </w:t>
      </w:r>
      <w:r>
        <w:t xml:space="preserve"> </w:t>
      </w:r>
      <w:r w:rsidRPr="004420A8">
        <w:rPr>
          <w:rFonts w:ascii="Roboto" w:eastAsia="Times New Roman" w:hAnsi="Roboto" w:cs="Open Sans"/>
          <w:color w:val="474747"/>
          <w:kern w:val="0"/>
          <w:sz w:val="24"/>
          <w:szCs w:val="24"/>
          <w:lang w:eastAsia="en-IN"/>
          <w14:ligatures w14:val="none"/>
        </w:rPr>
        <w:t>Load testing requires a system to simulate high loads to evaluate performance in the busiest ambulance. It identifies conflicts and ensures that the platform processes large streams without interruption.</w:t>
      </w:r>
    </w:p>
    <w:p w14:paraId="7FFF16E1" w14:textId="5C3636B4" w:rsidR="00897F3C" w:rsidRPr="004420A8" w:rsidRDefault="00897F3C" w:rsidP="004420A8">
      <w:pPr>
        <w:pStyle w:val="ListParagraph"/>
        <w:numPr>
          <w:ilvl w:val="0"/>
          <w:numId w:val="21"/>
        </w:numPr>
        <w:rPr>
          <w:rFonts w:ascii="Roboto" w:eastAsia="Times New Roman" w:hAnsi="Roboto" w:cs="Open Sans"/>
          <w:color w:val="474747"/>
          <w:kern w:val="0"/>
          <w:sz w:val="24"/>
          <w:szCs w:val="24"/>
          <w:lang w:eastAsia="en-IN"/>
          <w14:ligatures w14:val="none"/>
        </w:rPr>
      </w:pPr>
      <w:r w:rsidRPr="004420A8">
        <w:rPr>
          <w:rFonts w:ascii="Open Sans" w:eastAsia="Times New Roman" w:hAnsi="Open Sans" w:cs="Open Sans"/>
          <w:b/>
          <w:bCs/>
          <w:color w:val="474747"/>
          <w:kern w:val="0"/>
          <w:lang w:eastAsia="en-IN"/>
          <w14:ligatures w14:val="none"/>
        </w:rPr>
        <w:lastRenderedPageBreak/>
        <w:t>User Testing:</w:t>
      </w:r>
      <w:r w:rsidRPr="00897F3C">
        <w:t xml:space="preserve"> </w:t>
      </w:r>
      <w:r w:rsidRPr="004420A8">
        <w:rPr>
          <w:rFonts w:ascii="Roboto" w:eastAsia="Times New Roman" w:hAnsi="Roboto" w:cs="Open Sans"/>
          <w:color w:val="474747"/>
          <w:kern w:val="0"/>
          <w:sz w:val="24"/>
          <w:szCs w:val="24"/>
          <w:lang w:eastAsia="en-IN"/>
          <w14:ligatures w14:val="none"/>
        </w:rPr>
        <w:t>User testing involves the interaction of real users with the platform to verify set usability issues, issues, or performance issues. Feedback from users is collected and used to make necessary improvements to the platform.</w:t>
      </w:r>
    </w:p>
    <w:p w14:paraId="3737F618" w14:textId="5E5B8896" w:rsidR="00897F3C" w:rsidRPr="00897F3C" w:rsidRDefault="00897F3C" w:rsidP="00897F3C">
      <w:pPr>
        <w:rPr>
          <w:rFonts w:ascii="Open Sans" w:eastAsia="Times New Roman" w:hAnsi="Open Sans" w:cs="Open Sans"/>
          <w:b/>
          <w:bCs/>
          <w:color w:val="474747"/>
          <w:kern w:val="0"/>
          <w:sz w:val="24"/>
          <w:szCs w:val="24"/>
          <w:lang w:eastAsia="en-IN"/>
          <w14:ligatures w14:val="none"/>
        </w:rPr>
      </w:pPr>
      <w:r w:rsidRPr="00897F3C">
        <w:rPr>
          <w:rFonts w:ascii="Open Sans" w:eastAsia="Times New Roman" w:hAnsi="Open Sans" w:cs="Open Sans"/>
          <w:b/>
          <w:bCs/>
          <w:color w:val="474747"/>
          <w:kern w:val="0"/>
          <w:sz w:val="24"/>
          <w:szCs w:val="24"/>
          <w:lang w:eastAsia="en-IN"/>
          <w14:ligatures w14:val="none"/>
        </w:rPr>
        <w:t>User Interface:</w:t>
      </w:r>
    </w:p>
    <w:p w14:paraId="282B092C" w14:textId="74F7238A" w:rsidR="0012551D" w:rsidRDefault="00897F3C" w:rsidP="0012551D">
      <w:pPr>
        <w:rPr>
          <w:rFonts w:ascii="Roboto" w:eastAsia="Times New Roman" w:hAnsi="Roboto" w:cs="Open Sans"/>
          <w:color w:val="474747"/>
          <w:kern w:val="0"/>
          <w:sz w:val="24"/>
          <w:szCs w:val="24"/>
          <w:lang w:eastAsia="en-IN"/>
          <w14:ligatures w14:val="none"/>
        </w:rPr>
      </w:pPr>
      <w:r w:rsidRPr="0012551D">
        <w:rPr>
          <w:rFonts w:ascii="Roboto" w:eastAsia="Times New Roman" w:hAnsi="Roboto" w:cs="Open Sans"/>
          <w:color w:val="474747"/>
          <w:kern w:val="0"/>
          <w:sz w:val="24"/>
          <w:szCs w:val="24"/>
          <w:lang w:eastAsia="en-IN"/>
          <w14:ligatures w14:val="none"/>
        </w:rPr>
        <w:t xml:space="preserve">The user interface is designed with a user-centric approach and </w:t>
      </w:r>
      <w:r w:rsidR="00A758D8" w:rsidRPr="0012551D">
        <w:rPr>
          <w:rFonts w:ascii="Roboto" w:eastAsia="Times New Roman" w:hAnsi="Roboto" w:cs="Open Sans"/>
          <w:color w:val="474747"/>
          <w:kern w:val="0"/>
          <w:sz w:val="24"/>
          <w:szCs w:val="24"/>
          <w:lang w:eastAsia="en-IN"/>
          <w14:ligatures w14:val="none"/>
        </w:rPr>
        <w:t>Favors</w:t>
      </w:r>
      <w:r w:rsidRPr="0012551D">
        <w:rPr>
          <w:rFonts w:ascii="Roboto" w:eastAsia="Times New Roman" w:hAnsi="Roboto" w:cs="Open Sans"/>
          <w:color w:val="474747"/>
          <w:kern w:val="0"/>
          <w:sz w:val="24"/>
          <w:szCs w:val="24"/>
          <w:lang w:eastAsia="en-IN"/>
          <w14:ligatures w14:val="none"/>
        </w:rPr>
        <w:t xml:space="preserve"> easy and intuitive navigation. It uses a well-structured menu system, clear labels, and logical flow to help users find and access content easily. Users can quickly browse genres, search for specific </w:t>
      </w:r>
      <w:r w:rsidR="0012551D" w:rsidRPr="0012551D">
        <w:rPr>
          <w:rFonts w:ascii="Roboto" w:eastAsia="Times New Roman" w:hAnsi="Roboto" w:cs="Open Sans"/>
          <w:color w:val="474747"/>
          <w:kern w:val="0"/>
          <w:sz w:val="24"/>
          <w:szCs w:val="24"/>
          <w:lang w:eastAsia="en-IN"/>
          <w14:ligatures w14:val="none"/>
        </w:rPr>
        <w:t xml:space="preserve">titles, </w:t>
      </w:r>
      <w:r w:rsidRPr="0012551D">
        <w:rPr>
          <w:rFonts w:ascii="Roboto" w:eastAsia="Times New Roman" w:hAnsi="Roboto" w:cs="Open Sans"/>
          <w:color w:val="474747"/>
          <w:kern w:val="0"/>
          <w:sz w:val="24"/>
          <w:szCs w:val="24"/>
          <w:lang w:eastAsia="en-IN"/>
          <w14:ligatures w14:val="none"/>
        </w:rPr>
        <w:t>and manage their profiles. Intuitive navigation design minimizes user frustration and makes the platform more accessible, leading to increased user engagement and satisfaction.</w:t>
      </w:r>
    </w:p>
    <w:p w14:paraId="2E84E5A1" w14:textId="45A1A70F" w:rsidR="0012551D" w:rsidRDefault="0012551D" w:rsidP="0012551D">
      <w:pPr>
        <w:rPr>
          <w:rFonts w:ascii="Roboto" w:eastAsia="Times New Roman" w:hAnsi="Roboto" w:cs="Open Sans"/>
          <w:color w:val="474747"/>
          <w:kern w:val="0"/>
          <w:sz w:val="24"/>
          <w:szCs w:val="24"/>
          <w:lang w:eastAsia="en-IN"/>
          <w14:ligatures w14:val="none"/>
        </w:rPr>
      </w:pPr>
      <w:r w:rsidRPr="0012551D">
        <w:rPr>
          <w:rFonts w:ascii="Open Sans" w:eastAsia="Times New Roman" w:hAnsi="Open Sans" w:cs="Open Sans"/>
          <w:b/>
          <w:bCs/>
          <w:color w:val="474747"/>
          <w:kern w:val="0"/>
          <w:sz w:val="24"/>
          <w:szCs w:val="24"/>
          <w:lang w:eastAsia="en-IN"/>
          <w14:ligatures w14:val="none"/>
        </w:rPr>
        <w:t>1</w:t>
      </w:r>
      <w:r>
        <w:rPr>
          <w:rFonts w:ascii="Roboto" w:eastAsia="Times New Roman" w:hAnsi="Roboto" w:cs="Open Sans"/>
          <w:color w:val="474747"/>
          <w:kern w:val="0"/>
          <w:sz w:val="24"/>
          <w:szCs w:val="24"/>
          <w:lang w:eastAsia="en-IN"/>
          <w14:ligatures w14:val="none"/>
        </w:rPr>
        <w:t>.</w:t>
      </w:r>
      <w:r w:rsidRPr="0012551D">
        <w:rPr>
          <w:rFonts w:ascii="Open Sans" w:eastAsia="Times New Roman" w:hAnsi="Open Sans" w:cs="Open Sans"/>
          <w:b/>
          <w:bCs/>
          <w:color w:val="474747"/>
          <w:kern w:val="0"/>
          <w:sz w:val="24"/>
          <w:szCs w:val="24"/>
          <w:lang w:eastAsia="en-IN"/>
          <w14:ligatures w14:val="none"/>
        </w:rPr>
        <w:t>Video Upload Process:</w:t>
      </w:r>
      <w:r w:rsidRPr="0012551D">
        <w:t xml:space="preserve"> </w:t>
      </w:r>
      <w:r w:rsidRPr="0012551D">
        <w:rPr>
          <w:rFonts w:ascii="Roboto" w:eastAsia="Times New Roman" w:hAnsi="Roboto" w:cs="Open Sans"/>
          <w:color w:val="474747"/>
          <w:kern w:val="0"/>
          <w:sz w:val="24"/>
          <w:szCs w:val="24"/>
          <w:lang w:eastAsia="en-IN"/>
          <w14:ligatures w14:val="none"/>
        </w:rPr>
        <w:t>The video upload process is designed to be user-friendly and efficient. Creators are guided step by step with clear instructions and a progress tracking system that ensures the process is straightforward and efficient. The user-friendly upload process encourages content creators to contribute to the platform, which is essential for growing the content library. Video Quality Verification Uploaded videos go through strict quality checks to ensure they meet platform standards. These checks evaluate factors such as video resolution, audio quality, format compatibility, and content suitability. Videos that meet these standards are made available to users.</w:t>
      </w:r>
    </w:p>
    <w:p w14:paraId="4D301DA5" w14:textId="2004329E" w:rsidR="0012551D" w:rsidRDefault="0012551D" w:rsidP="0012551D">
      <w:pPr>
        <w:rPr>
          <w:rFonts w:ascii="Roboto" w:eastAsia="Times New Roman" w:hAnsi="Roboto" w:cs="Open Sans"/>
          <w:color w:val="474747"/>
          <w:kern w:val="0"/>
          <w:sz w:val="24"/>
          <w:szCs w:val="24"/>
          <w:lang w:eastAsia="en-IN"/>
          <w14:ligatures w14:val="none"/>
        </w:rPr>
      </w:pPr>
      <w:r w:rsidRPr="0012551D">
        <w:rPr>
          <w:rFonts w:ascii="Open Sans" w:eastAsia="Times New Roman" w:hAnsi="Open Sans" w:cs="Open Sans"/>
          <w:b/>
          <w:bCs/>
          <w:color w:val="474747"/>
          <w:kern w:val="0"/>
          <w:sz w:val="24"/>
          <w:szCs w:val="24"/>
          <w:lang w:eastAsia="en-IN"/>
          <w14:ligatures w14:val="none"/>
        </w:rPr>
        <w:t>2.Metadata and Thumbnail selection:</w:t>
      </w:r>
      <w:r>
        <w:rPr>
          <w:rFonts w:ascii="Open Sans" w:eastAsia="Times New Roman" w:hAnsi="Open Sans" w:cs="Open Sans"/>
          <w:b/>
          <w:bCs/>
          <w:color w:val="474747"/>
          <w:kern w:val="0"/>
          <w:sz w:val="24"/>
          <w:szCs w:val="24"/>
          <w:lang w:eastAsia="en-IN"/>
          <w14:ligatures w14:val="none"/>
        </w:rPr>
        <w:t xml:space="preserve"> </w:t>
      </w:r>
      <w:r w:rsidR="0098192A" w:rsidRPr="0098192A">
        <w:rPr>
          <w:rFonts w:ascii="Roboto" w:eastAsia="Times New Roman" w:hAnsi="Roboto" w:cs="Open Sans"/>
          <w:color w:val="474747"/>
          <w:kern w:val="0"/>
          <w:sz w:val="24"/>
          <w:szCs w:val="24"/>
          <w:lang w:eastAsia="en-IN"/>
          <w14:ligatures w14:val="none"/>
        </w:rPr>
        <w:t>Creators have the option to provide metadata, including titles, descriptions, and genre tags, to optimize the visibility of their video. They can also choose a thumbnail image to represent their content. This metadata improves content search, and an attractive thumbnail can attract more viewers.</w:t>
      </w:r>
    </w:p>
    <w:p w14:paraId="46B46740" w14:textId="5BAB03ED" w:rsidR="00D825D6" w:rsidRDefault="00D825D6" w:rsidP="0012551D">
      <w:pPr>
        <w:rPr>
          <w:rFonts w:ascii="Roboto" w:eastAsia="Times New Roman" w:hAnsi="Roboto" w:cs="Open Sans"/>
          <w:color w:val="474747"/>
          <w:kern w:val="0"/>
          <w:sz w:val="24"/>
          <w:szCs w:val="24"/>
          <w:lang w:eastAsia="en-IN"/>
          <w14:ligatures w14:val="none"/>
        </w:rPr>
      </w:pPr>
      <w:r w:rsidRPr="00D825D6">
        <w:rPr>
          <w:rFonts w:ascii="Roboto" w:eastAsia="Times New Roman" w:hAnsi="Roboto" w:cs="Open Sans"/>
          <w:color w:val="474747"/>
          <w:kern w:val="0"/>
          <w:sz w:val="24"/>
          <w:szCs w:val="24"/>
          <w:lang w:eastAsia="en-IN"/>
          <w14:ligatures w14:val="none"/>
        </w:rPr>
        <w:drawing>
          <wp:inline distT="0" distB="0" distL="0" distR="0" wp14:anchorId="4AC28F16" wp14:editId="0567F26B">
            <wp:extent cx="5731510" cy="2670175"/>
            <wp:effectExtent l="0" t="0" r="2540" b="0"/>
            <wp:docPr id="201073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37360" name=""/>
                    <pic:cNvPicPr/>
                  </pic:nvPicPr>
                  <pic:blipFill>
                    <a:blip r:embed="rId6"/>
                    <a:stretch>
                      <a:fillRect/>
                    </a:stretch>
                  </pic:blipFill>
                  <pic:spPr>
                    <a:xfrm>
                      <a:off x="0" y="0"/>
                      <a:ext cx="5731510" cy="2670175"/>
                    </a:xfrm>
                    <a:prstGeom prst="rect">
                      <a:avLst/>
                    </a:prstGeom>
                  </pic:spPr>
                </pic:pic>
              </a:graphicData>
            </a:graphic>
          </wp:inline>
        </w:drawing>
      </w:r>
    </w:p>
    <w:p w14:paraId="0AA21D63" w14:textId="6D5D04EC" w:rsidR="00D825D6" w:rsidRDefault="00D825D6" w:rsidP="0012551D">
      <w:pPr>
        <w:rPr>
          <w:rFonts w:ascii="Roboto" w:eastAsia="Times New Roman" w:hAnsi="Roboto" w:cs="Open Sans"/>
          <w:color w:val="474747"/>
          <w:kern w:val="0"/>
          <w:sz w:val="24"/>
          <w:szCs w:val="24"/>
          <w:lang w:eastAsia="en-IN"/>
          <w14:ligatures w14:val="none"/>
        </w:rPr>
      </w:pPr>
      <w:r>
        <w:rPr>
          <w:noProof/>
        </w:rPr>
        <w:lastRenderedPageBreak/>
        <w:drawing>
          <wp:inline distT="0" distB="0" distL="0" distR="0" wp14:anchorId="2492C833" wp14:editId="55EC4224">
            <wp:extent cx="5731510" cy="1745615"/>
            <wp:effectExtent l="0" t="0" r="2540" b="6985"/>
            <wp:docPr id="83458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84545" name=""/>
                    <pic:cNvPicPr/>
                  </pic:nvPicPr>
                  <pic:blipFill>
                    <a:blip r:embed="rId7"/>
                    <a:stretch>
                      <a:fillRect/>
                    </a:stretch>
                  </pic:blipFill>
                  <pic:spPr>
                    <a:xfrm>
                      <a:off x="0" y="0"/>
                      <a:ext cx="5731510" cy="1745615"/>
                    </a:xfrm>
                    <a:prstGeom prst="rect">
                      <a:avLst/>
                    </a:prstGeom>
                  </pic:spPr>
                </pic:pic>
              </a:graphicData>
            </a:graphic>
          </wp:inline>
        </w:drawing>
      </w:r>
    </w:p>
    <w:p w14:paraId="71A202CD" w14:textId="4BEAE3EB" w:rsidR="007F3280" w:rsidRDefault="007F3280" w:rsidP="0012551D">
      <w:pPr>
        <w:rPr>
          <w:rFonts w:ascii="Open Sans" w:eastAsia="Times New Roman" w:hAnsi="Open Sans" w:cs="Open Sans"/>
          <w:b/>
          <w:bCs/>
          <w:color w:val="474747"/>
          <w:kern w:val="0"/>
          <w:sz w:val="24"/>
          <w:szCs w:val="24"/>
          <w:lang w:eastAsia="en-IN"/>
          <w14:ligatures w14:val="none"/>
        </w:rPr>
      </w:pPr>
      <w:r w:rsidRPr="007F3280">
        <w:rPr>
          <w:rFonts w:ascii="Open Sans" w:eastAsia="Times New Roman" w:hAnsi="Open Sans" w:cs="Open Sans"/>
          <w:b/>
          <w:bCs/>
          <w:color w:val="474747"/>
          <w:kern w:val="0"/>
          <w:sz w:val="24"/>
          <w:szCs w:val="24"/>
          <w:lang w:eastAsia="en-IN"/>
          <w14:ligatures w14:val="none"/>
        </w:rPr>
        <w:t>Features of Platform:</w:t>
      </w:r>
    </w:p>
    <w:p w14:paraId="1C2C8E17" w14:textId="1D99DE53" w:rsidR="00A758D8" w:rsidRPr="00A758D8" w:rsidRDefault="007F3280" w:rsidP="00A758D8">
      <w:pPr>
        <w:pStyle w:val="ListParagraph"/>
        <w:numPr>
          <w:ilvl w:val="0"/>
          <w:numId w:val="18"/>
        </w:numPr>
        <w:rPr>
          <w:rFonts w:ascii="Open Sans" w:eastAsia="Times New Roman" w:hAnsi="Open Sans" w:cs="Open Sans"/>
          <w:b/>
          <w:bCs/>
          <w:color w:val="474747"/>
          <w:kern w:val="0"/>
          <w:sz w:val="24"/>
          <w:szCs w:val="24"/>
          <w:lang w:eastAsia="en-IN"/>
          <w14:ligatures w14:val="none"/>
        </w:rPr>
      </w:pPr>
      <w:r>
        <w:rPr>
          <w:rFonts w:ascii="Open Sans" w:eastAsia="Times New Roman" w:hAnsi="Open Sans" w:cs="Open Sans"/>
          <w:b/>
          <w:bCs/>
          <w:color w:val="474747"/>
          <w:kern w:val="0"/>
          <w:sz w:val="24"/>
          <w:szCs w:val="24"/>
          <w:lang w:eastAsia="en-IN"/>
          <w14:ligatures w14:val="none"/>
        </w:rPr>
        <w:t xml:space="preserve">Content recommendations: </w:t>
      </w:r>
      <w:r w:rsidRPr="007F3280">
        <w:rPr>
          <w:rFonts w:ascii="Roboto" w:eastAsia="Times New Roman" w:hAnsi="Roboto" w:cs="Open Sans"/>
          <w:color w:val="474747"/>
          <w:kern w:val="0"/>
          <w:sz w:val="24"/>
          <w:szCs w:val="24"/>
          <w:lang w:eastAsia="en-IN"/>
          <w14:ligatures w14:val="none"/>
        </w:rPr>
        <w:t xml:space="preserve">The platform uses advanced machine learning algorithms to </w:t>
      </w:r>
      <w:r w:rsidRPr="007F3280">
        <w:rPr>
          <w:rFonts w:ascii="Roboto" w:eastAsia="Times New Roman" w:hAnsi="Roboto" w:cs="Open Sans"/>
          <w:color w:val="474747"/>
          <w:kern w:val="0"/>
          <w:sz w:val="24"/>
          <w:szCs w:val="24"/>
          <w:lang w:eastAsia="en-IN"/>
          <w14:ligatures w14:val="none"/>
        </w:rPr>
        <w:t>analyse</w:t>
      </w:r>
      <w:r w:rsidRPr="007F3280">
        <w:rPr>
          <w:rFonts w:ascii="Roboto" w:eastAsia="Times New Roman" w:hAnsi="Roboto" w:cs="Open Sans"/>
          <w:color w:val="474747"/>
          <w:kern w:val="0"/>
          <w:sz w:val="24"/>
          <w:szCs w:val="24"/>
          <w:lang w:eastAsia="en-IN"/>
          <w14:ligatures w14:val="none"/>
        </w:rPr>
        <w:t xml:space="preserve"> user data. This includes historical tracking data, likes, dislikes, </w:t>
      </w:r>
      <w:r w:rsidRPr="007F3280">
        <w:rPr>
          <w:rFonts w:ascii="Roboto" w:eastAsia="Times New Roman" w:hAnsi="Roboto" w:cs="Open Sans"/>
          <w:color w:val="474747"/>
          <w:kern w:val="0"/>
          <w:sz w:val="24"/>
          <w:szCs w:val="24"/>
          <w:lang w:eastAsia="en-IN"/>
          <w14:ligatures w14:val="none"/>
        </w:rPr>
        <w:t>ratings,</w:t>
      </w:r>
      <w:r w:rsidRPr="007F3280">
        <w:rPr>
          <w:rFonts w:ascii="Roboto" w:eastAsia="Times New Roman" w:hAnsi="Roboto" w:cs="Open Sans"/>
          <w:color w:val="474747"/>
          <w:kern w:val="0"/>
          <w:sz w:val="24"/>
          <w:szCs w:val="24"/>
          <w:lang w:eastAsia="en-IN"/>
          <w14:ligatures w14:val="none"/>
        </w:rPr>
        <w:t xml:space="preserve"> and demographic information. These algorithms generate personalized content recommendations, making it easier for users to discover new content that aligns with their interests. Additionally, content recommendations are continuously updated, ensuring users receive fresh and relevant suggestions.</w:t>
      </w:r>
    </w:p>
    <w:p w14:paraId="04E99720" w14:textId="05D8E9F3" w:rsidR="007F3280" w:rsidRPr="007F3280" w:rsidRDefault="007F3280" w:rsidP="007F3280">
      <w:pPr>
        <w:pStyle w:val="ListParagraph"/>
        <w:numPr>
          <w:ilvl w:val="0"/>
          <w:numId w:val="18"/>
        </w:numPr>
        <w:rPr>
          <w:rFonts w:ascii="Open Sans" w:eastAsia="Times New Roman" w:hAnsi="Open Sans" w:cs="Open Sans"/>
          <w:b/>
          <w:bCs/>
          <w:color w:val="474747"/>
          <w:kern w:val="0"/>
          <w:sz w:val="24"/>
          <w:szCs w:val="24"/>
          <w:lang w:eastAsia="en-IN"/>
          <w14:ligatures w14:val="none"/>
        </w:rPr>
      </w:pPr>
      <w:r>
        <w:rPr>
          <w:rFonts w:ascii="Open Sans" w:eastAsia="Times New Roman" w:hAnsi="Open Sans" w:cs="Open Sans"/>
          <w:b/>
          <w:bCs/>
          <w:color w:val="474747"/>
          <w:kern w:val="0"/>
          <w:sz w:val="24"/>
          <w:szCs w:val="24"/>
          <w:lang w:eastAsia="en-IN"/>
          <w14:ligatures w14:val="none"/>
        </w:rPr>
        <w:t>Multidevice Support:</w:t>
      </w:r>
      <w:r w:rsidR="00A758D8">
        <w:rPr>
          <w:rFonts w:ascii="Open Sans" w:eastAsia="Times New Roman" w:hAnsi="Open Sans" w:cs="Open Sans"/>
          <w:b/>
          <w:bCs/>
          <w:color w:val="474747"/>
          <w:kern w:val="0"/>
          <w:sz w:val="24"/>
          <w:szCs w:val="24"/>
          <w:lang w:eastAsia="en-IN"/>
          <w14:ligatures w14:val="none"/>
        </w:rPr>
        <w:t xml:space="preserve"> </w:t>
      </w:r>
      <w:r w:rsidR="00A758D8" w:rsidRPr="00A758D8">
        <w:rPr>
          <w:rFonts w:ascii="Roboto" w:eastAsia="Times New Roman" w:hAnsi="Roboto" w:cs="Open Sans"/>
          <w:color w:val="474747"/>
          <w:kern w:val="0"/>
          <w:sz w:val="24"/>
          <w:szCs w:val="24"/>
          <w:lang w:eastAsia="en-IN"/>
          <w14:ligatures w14:val="none"/>
        </w:rPr>
        <w:t>In the era of multi-screen consumption, the platform offers a consistent user experience across devices. For example, when a user switches from a smartphone to a smart TV, the platform automatically</w:t>
      </w:r>
      <w:r w:rsidR="00A758D8">
        <w:rPr>
          <w:rFonts w:ascii="Roboto" w:eastAsia="Times New Roman" w:hAnsi="Roboto" w:cs="Open Sans"/>
          <w:color w:val="474747"/>
          <w:kern w:val="0"/>
          <w:sz w:val="24"/>
          <w:szCs w:val="24"/>
          <w:lang w:eastAsia="en-IN"/>
          <w14:ligatures w14:val="none"/>
        </w:rPr>
        <w:t xml:space="preserve"> </w:t>
      </w:r>
      <w:r w:rsidR="00A758D8" w:rsidRPr="00A758D8">
        <w:rPr>
          <w:rFonts w:ascii="Roboto" w:eastAsia="Times New Roman" w:hAnsi="Roboto" w:cs="Open Sans"/>
          <w:color w:val="474747"/>
          <w:kern w:val="0"/>
          <w:sz w:val="24"/>
          <w:szCs w:val="24"/>
          <w:lang w:eastAsia="en-IN"/>
          <w14:ligatures w14:val="none"/>
        </w:rPr>
        <w:t>optimizes the user interface and video quality for the specific device, ensuring a seamless viewing experience for users</w:t>
      </w:r>
      <w:r w:rsidR="00A758D8">
        <w:rPr>
          <w:rFonts w:ascii="Roboto" w:eastAsia="Times New Roman" w:hAnsi="Roboto" w:cs="Open Sans"/>
          <w:color w:val="474747"/>
          <w:kern w:val="0"/>
          <w:sz w:val="24"/>
          <w:szCs w:val="24"/>
          <w:lang w:eastAsia="en-IN"/>
          <w14:ligatures w14:val="none"/>
        </w:rPr>
        <w:t>.</w:t>
      </w:r>
    </w:p>
    <w:p w14:paraId="5D8840F5" w14:textId="53F0BEA4" w:rsidR="0098192A" w:rsidRDefault="0098192A" w:rsidP="0012551D">
      <w:pPr>
        <w:rPr>
          <w:rFonts w:ascii="Open Sans" w:eastAsia="Times New Roman" w:hAnsi="Open Sans" w:cs="Open Sans"/>
          <w:b/>
          <w:bCs/>
          <w:color w:val="474747"/>
          <w:kern w:val="0"/>
          <w:sz w:val="24"/>
          <w:szCs w:val="24"/>
          <w:lang w:eastAsia="en-IN"/>
          <w14:ligatures w14:val="none"/>
        </w:rPr>
      </w:pPr>
      <w:r w:rsidRPr="0098192A">
        <w:rPr>
          <w:rFonts w:ascii="Open Sans" w:eastAsia="Times New Roman" w:hAnsi="Open Sans" w:cs="Open Sans"/>
          <w:b/>
          <w:bCs/>
          <w:color w:val="474747"/>
          <w:kern w:val="0"/>
          <w:sz w:val="24"/>
          <w:szCs w:val="24"/>
          <w:lang w:eastAsia="en-IN"/>
          <w14:ligatures w14:val="none"/>
        </w:rPr>
        <w:t>Streaming Inte</w:t>
      </w:r>
      <w:r>
        <w:rPr>
          <w:rFonts w:ascii="Open Sans" w:eastAsia="Times New Roman" w:hAnsi="Open Sans" w:cs="Open Sans"/>
          <w:b/>
          <w:bCs/>
          <w:color w:val="474747"/>
          <w:kern w:val="0"/>
          <w:sz w:val="24"/>
          <w:szCs w:val="24"/>
          <w:lang w:eastAsia="en-IN"/>
          <w14:ligatures w14:val="none"/>
        </w:rPr>
        <w:t>g</w:t>
      </w:r>
      <w:r w:rsidRPr="0098192A">
        <w:rPr>
          <w:rFonts w:ascii="Open Sans" w:eastAsia="Times New Roman" w:hAnsi="Open Sans" w:cs="Open Sans"/>
          <w:b/>
          <w:bCs/>
          <w:color w:val="474747"/>
          <w:kern w:val="0"/>
          <w:sz w:val="24"/>
          <w:szCs w:val="24"/>
          <w:lang w:eastAsia="en-IN"/>
          <w14:ligatures w14:val="none"/>
        </w:rPr>
        <w:t>ration:</w:t>
      </w:r>
    </w:p>
    <w:p w14:paraId="24E1D9D7" w14:textId="5BEF8C99" w:rsidR="0098192A" w:rsidRPr="0098192A" w:rsidRDefault="0098192A" w:rsidP="0098192A">
      <w:pPr>
        <w:pStyle w:val="ListParagraph"/>
        <w:numPr>
          <w:ilvl w:val="0"/>
          <w:numId w:val="10"/>
        </w:numPr>
        <w:rPr>
          <w:rFonts w:ascii="Roboto" w:eastAsia="Times New Roman" w:hAnsi="Roboto" w:cs="Open Sans"/>
          <w:color w:val="474747"/>
          <w:kern w:val="0"/>
          <w:sz w:val="24"/>
          <w:szCs w:val="24"/>
          <w:lang w:eastAsia="en-IN"/>
          <w14:ligatures w14:val="none"/>
        </w:rPr>
      </w:pPr>
      <w:r>
        <w:rPr>
          <w:rFonts w:ascii="Open Sans" w:eastAsia="Times New Roman" w:hAnsi="Open Sans" w:cs="Open Sans"/>
          <w:b/>
          <w:bCs/>
          <w:color w:val="474747"/>
          <w:kern w:val="0"/>
          <w:sz w:val="24"/>
          <w:szCs w:val="24"/>
          <w:lang w:eastAsia="en-IN"/>
          <w14:ligatures w14:val="none"/>
        </w:rPr>
        <w:t xml:space="preserve">Content Delivery Network (CDN): </w:t>
      </w:r>
      <w:r w:rsidRPr="0098192A">
        <w:rPr>
          <w:rFonts w:ascii="Roboto" w:eastAsia="Times New Roman" w:hAnsi="Roboto" w:cs="Open Sans"/>
          <w:color w:val="474747"/>
          <w:kern w:val="0"/>
          <w:sz w:val="24"/>
          <w:szCs w:val="24"/>
          <w:lang w:eastAsia="en-IN"/>
          <w14:ligatures w14:val="none"/>
        </w:rPr>
        <w:t xml:space="preserve">The platform uses IBM Cloud Content Delivery Network (CDN) capabilities to optimize content delivery. IBM's global network of edge servers minimizes latency, reduces buffering, and ensures fast and reliable streaming of content to users around the world. </w:t>
      </w:r>
    </w:p>
    <w:p w14:paraId="70524990" w14:textId="0A7AD248" w:rsidR="0098192A" w:rsidRDefault="0098192A" w:rsidP="0098192A">
      <w:pPr>
        <w:pStyle w:val="ListParagraph"/>
        <w:rPr>
          <w:rFonts w:ascii="Roboto" w:eastAsia="Times New Roman" w:hAnsi="Roboto" w:cs="Open Sans"/>
          <w:color w:val="474747"/>
          <w:kern w:val="0"/>
          <w:sz w:val="24"/>
          <w:szCs w:val="24"/>
          <w:lang w:eastAsia="en-IN"/>
          <w14:ligatures w14:val="none"/>
        </w:rPr>
      </w:pPr>
      <w:r w:rsidRPr="0098192A">
        <w:rPr>
          <w:rFonts w:ascii="Roboto" w:eastAsia="Times New Roman" w:hAnsi="Roboto" w:cs="Open Sans"/>
          <w:color w:val="474747"/>
          <w:kern w:val="0"/>
          <w:sz w:val="24"/>
          <w:szCs w:val="24"/>
          <w:lang w:eastAsia="en-IN"/>
          <w14:ligatures w14:val="none"/>
        </w:rPr>
        <w:t>CDN integration is essential to improve the overall streaming experience by reducing load times and ensuring consistent, high-quality video playback.</w:t>
      </w:r>
    </w:p>
    <w:p w14:paraId="763CE14F" w14:textId="77777777" w:rsidR="0098192A" w:rsidRDefault="0098192A" w:rsidP="0098192A">
      <w:pPr>
        <w:pStyle w:val="ListParagraph"/>
        <w:rPr>
          <w:rFonts w:ascii="Roboto" w:eastAsia="Times New Roman" w:hAnsi="Roboto" w:cs="Open Sans"/>
          <w:color w:val="474747"/>
          <w:kern w:val="0"/>
          <w:sz w:val="24"/>
          <w:szCs w:val="24"/>
          <w:lang w:eastAsia="en-IN"/>
          <w14:ligatures w14:val="none"/>
        </w:rPr>
      </w:pPr>
    </w:p>
    <w:p w14:paraId="2C030EAE" w14:textId="4A3B7B59" w:rsidR="0098192A" w:rsidRDefault="0098192A" w:rsidP="0098192A">
      <w:pPr>
        <w:pStyle w:val="ListParagraph"/>
        <w:numPr>
          <w:ilvl w:val="0"/>
          <w:numId w:val="10"/>
        </w:numPr>
        <w:rPr>
          <w:rFonts w:ascii="Roboto" w:eastAsia="Times New Roman" w:hAnsi="Roboto" w:cs="Open Sans"/>
          <w:color w:val="474747"/>
          <w:kern w:val="0"/>
          <w:sz w:val="24"/>
          <w:szCs w:val="24"/>
          <w:lang w:eastAsia="en-IN"/>
          <w14:ligatures w14:val="none"/>
        </w:rPr>
      </w:pPr>
      <w:r w:rsidRPr="0098192A">
        <w:rPr>
          <w:rFonts w:ascii="Open Sans" w:eastAsia="Times New Roman" w:hAnsi="Open Sans" w:cs="Open Sans"/>
          <w:b/>
          <w:bCs/>
          <w:color w:val="474747"/>
          <w:kern w:val="0"/>
          <w:sz w:val="24"/>
          <w:szCs w:val="24"/>
          <w:lang w:eastAsia="en-IN"/>
          <w14:ligatures w14:val="none"/>
        </w:rPr>
        <w:t>Live Streaming Support</w:t>
      </w:r>
      <w:r w:rsidRPr="0098192A">
        <w:rPr>
          <w:rFonts w:ascii="Roboto" w:eastAsia="Times New Roman" w:hAnsi="Roboto" w:cs="Open Sans"/>
          <w:color w:val="474747"/>
          <w:kern w:val="0"/>
          <w:sz w:val="24"/>
          <w:szCs w:val="24"/>
          <w:lang w:eastAsia="en-IN"/>
          <w14:ligatures w14:val="none"/>
        </w:rPr>
        <w:t>: In addition to on-demand content, the platform offers support for live streaming of events. Creators can host live broadcasts, Q&amp;A sessions, premieres, or live chats with their audience. Chat features and real-time interactions are available to engage users during live broadcasts. Use for the project: Support for live streaming expands the platform's content palette and user engagement. It enables real-time interaction between creators and their audience, fostering a sense of community and increasing user engagemen</w:t>
      </w:r>
      <w:r>
        <w:rPr>
          <w:rFonts w:ascii="Roboto" w:eastAsia="Times New Roman" w:hAnsi="Roboto" w:cs="Open Sans"/>
          <w:color w:val="474747"/>
          <w:kern w:val="0"/>
          <w:sz w:val="24"/>
          <w:szCs w:val="24"/>
          <w:lang w:eastAsia="en-IN"/>
          <w14:ligatures w14:val="none"/>
        </w:rPr>
        <w:t>t.</w:t>
      </w:r>
    </w:p>
    <w:p w14:paraId="7187B2E0" w14:textId="77777777" w:rsidR="004420A8" w:rsidRDefault="0098192A" w:rsidP="004420A8">
      <w:pPr>
        <w:pStyle w:val="ListParagraph"/>
        <w:numPr>
          <w:ilvl w:val="0"/>
          <w:numId w:val="10"/>
        </w:numPr>
        <w:rPr>
          <w:rFonts w:ascii="Roboto" w:eastAsia="Times New Roman" w:hAnsi="Roboto" w:cs="Open Sans"/>
          <w:color w:val="474747"/>
          <w:kern w:val="0"/>
          <w:sz w:val="24"/>
          <w:szCs w:val="24"/>
          <w:lang w:eastAsia="en-IN"/>
          <w14:ligatures w14:val="none"/>
        </w:rPr>
      </w:pPr>
      <w:r>
        <w:rPr>
          <w:rFonts w:ascii="Open Sans" w:eastAsia="Times New Roman" w:hAnsi="Open Sans" w:cs="Open Sans"/>
          <w:b/>
          <w:bCs/>
          <w:color w:val="474747"/>
          <w:kern w:val="0"/>
          <w:sz w:val="24"/>
          <w:szCs w:val="24"/>
          <w:lang w:eastAsia="en-IN"/>
          <w14:ligatures w14:val="none"/>
        </w:rPr>
        <w:t>Social Media Integration</w:t>
      </w:r>
      <w:r w:rsidR="00DB51BB">
        <w:rPr>
          <w:rFonts w:ascii="Open Sans" w:eastAsia="Times New Roman" w:hAnsi="Open Sans" w:cs="Open Sans"/>
          <w:sz w:val="24"/>
          <w:szCs w:val="24"/>
          <w:lang w:eastAsia="en-IN"/>
        </w:rPr>
        <w:t>:</w:t>
      </w:r>
      <w:r w:rsidR="00DB51BB">
        <w:t xml:space="preserve"> </w:t>
      </w:r>
      <w:r w:rsidR="00DB51BB" w:rsidRPr="00DB51BB">
        <w:rPr>
          <w:rFonts w:ascii="Roboto" w:eastAsia="Times New Roman" w:hAnsi="Roboto" w:cs="Open Sans"/>
          <w:color w:val="474747"/>
          <w:kern w:val="0"/>
          <w:sz w:val="24"/>
          <w:szCs w:val="24"/>
          <w:lang w:eastAsia="en-IN"/>
          <w14:ligatures w14:val="none"/>
        </w:rPr>
        <w:t xml:space="preserve">Users can seamlessly share their favourite content, comments, and recommendations on various social media platforms. Sharing capabilities are integrated into the platform so users can easily spread the word about their favourite shows or movies. This social </w:t>
      </w:r>
      <w:r w:rsidR="00DB51BB" w:rsidRPr="00DB51BB">
        <w:rPr>
          <w:rFonts w:ascii="Roboto" w:eastAsia="Times New Roman" w:hAnsi="Roboto" w:cs="Open Sans"/>
          <w:color w:val="474747"/>
          <w:kern w:val="0"/>
          <w:sz w:val="24"/>
          <w:szCs w:val="24"/>
          <w:lang w:eastAsia="en-IN"/>
          <w14:ligatures w14:val="none"/>
        </w:rPr>
        <w:lastRenderedPageBreak/>
        <w:t>media integration also allows users to follow content creators and interact with them on social channels. Social media integration improves the reach of the platform and the promotion of user-generated content. Users become advocates for the platform, increasing its visibility and user engagement.</w:t>
      </w:r>
    </w:p>
    <w:p w14:paraId="0512684F" w14:textId="77777777" w:rsidR="004420A8" w:rsidRPr="004420A8" w:rsidRDefault="004420A8" w:rsidP="004420A8">
      <w:pPr>
        <w:pStyle w:val="ListParagraph"/>
        <w:rPr>
          <w:rFonts w:ascii="Roboto" w:eastAsia="Times New Roman" w:hAnsi="Roboto" w:cs="Open Sans"/>
          <w:color w:val="474747"/>
          <w:kern w:val="0"/>
          <w:sz w:val="24"/>
          <w:szCs w:val="24"/>
          <w:lang w:eastAsia="en-IN"/>
          <w14:ligatures w14:val="none"/>
        </w:rPr>
      </w:pPr>
    </w:p>
    <w:p w14:paraId="2DCFC65F" w14:textId="7DE63F2C" w:rsidR="00DB51BB" w:rsidRPr="004420A8" w:rsidRDefault="00DB51BB" w:rsidP="004420A8">
      <w:pPr>
        <w:rPr>
          <w:rFonts w:ascii="Roboto" w:eastAsia="Times New Roman" w:hAnsi="Roboto" w:cs="Open Sans"/>
          <w:color w:val="474747"/>
          <w:kern w:val="0"/>
          <w:sz w:val="24"/>
          <w:szCs w:val="24"/>
          <w:lang w:eastAsia="en-IN"/>
          <w14:ligatures w14:val="none"/>
        </w:rPr>
      </w:pPr>
      <w:r w:rsidRPr="004420A8">
        <w:rPr>
          <w:rFonts w:ascii="Open Sans" w:eastAsia="Times New Roman" w:hAnsi="Open Sans" w:cs="Open Sans"/>
          <w:b/>
          <w:bCs/>
          <w:color w:val="474747"/>
          <w:kern w:val="0"/>
          <w:sz w:val="24"/>
          <w:szCs w:val="24"/>
          <w:lang w:eastAsia="en-IN"/>
          <w14:ligatures w14:val="none"/>
        </w:rPr>
        <w:t>Monitorization strategies:</w:t>
      </w:r>
    </w:p>
    <w:p w14:paraId="3B03C5E9" w14:textId="65E03C87" w:rsidR="00DB51BB" w:rsidRPr="00DB51BB" w:rsidRDefault="00DB51BB" w:rsidP="00DB51BB">
      <w:pPr>
        <w:ind w:left="360"/>
        <w:rPr>
          <w:rFonts w:ascii="Open Sans" w:eastAsia="Times New Roman" w:hAnsi="Open Sans" w:cs="Open Sans"/>
          <w:b/>
          <w:bCs/>
          <w:color w:val="474747"/>
          <w:kern w:val="0"/>
          <w:sz w:val="24"/>
          <w:szCs w:val="24"/>
          <w:lang w:eastAsia="en-IN"/>
          <w14:ligatures w14:val="none"/>
        </w:rPr>
      </w:pPr>
      <w:r w:rsidRPr="00DB51BB">
        <w:rPr>
          <w:rFonts w:ascii="Open Sans" w:eastAsia="Times New Roman" w:hAnsi="Open Sans" w:cs="Open Sans"/>
          <w:b/>
          <w:bCs/>
          <w:color w:val="474747"/>
          <w:kern w:val="0"/>
          <w:sz w:val="24"/>
          <w:szCs w:val="24"/>
          <w:lang w:eastAsia="en-IN"/>
          <w14:ligatures w14:val="none"/>
        </w:rPr>
        <w:t>Subscription Plans</w:t>
      </w:r>
      <w:r w:rsidRPr="00DB51BB">
        <w:rPr>
          <w:rFonts w:ascii="Roboto" w:eastAsia="Times New Roman" w:hAnsi="Roboto" w:cs="Open Sans"/>
          <w:color w:val="474747"/>
          <w:kern w:val="0"/>
          <w:sz w:val="24"/>
          <w:szCs w:val="24"/>
          <w:lang w:eastAsia="en-IN"/>
          <w14:ligatures w14:val="none"/>
        </w:rPr>
        <w:t>: Explanation: The platform offers subscription plans that give users access to premium features, including ad-free viewing, early access to new content, and exclusive shows or movies. Subscription plans are available on a monthly or annual basis. Subscription plans provide the platform with a consistent revenue stream while offering users an enhanced experience. Subscribers can enjoy content uninterrupted by advertisements.</w:t>
      </w:r>
    </w:p>
    <w:p w14:paraId="15AB6761" w14:textId="77777777" w:rsidR="00DB51BB" w:rsidRPr="00DB51BB" w:rsidRDefault="00DB51BB" w:rsidP="00DB51BB">
      <w:pPr>
        <w:pStyle w:val="ListParagraph"/>
        <w:ind w:left="1080"/>
        <w:rPr>
          <w:rFonts w:ascii="Open Sans" w:eastAsia="Times New Roman" w:hAnsi="Open Sans" w:cs="Open Sans"/>
          <w:b/>
          <w:bCs/>
          <w:color w:val="474747"/>
          <w:kern w:val="0"/>
          <w:sz w:val="24"/>
          <w:szCs w:val="24"/>
          <w:lang w:eastAsia="en-IN"/>
          <w14:ligatures w14:val="none"/>
        </w:rPr>
      </w:pPr>
    </w:p>
    <w:p w14:paraId="74EA6C8E" w14:textId="59D5088B" w:rsidR="00DB51BB" w:rsidRPr="004420A8" w:rsidRDefault="00DB51BB" w:rsidP="004420A8">
      <w:pPr>
        <w:pStyle w:val="ListParagraph"/>
        <w:numPr>
          <w:ilvl w:val="0"/>
          <w:numId w:val="23"/>
        </w:numPr>
        <w:rPr>
          <w:rFonts w:ascii="Roboto" w:eastAsia="Times New Roman" w:hAnsi="Roboto" w:cs="Open Sans"/>
          <w:color w:val="474747"/>
          <w:kern w:val="0"/>
          <w:sz w:val="24"/>
          <w:szCs w:val="24"/>
          <w:lang w:eastAsia="en-IN"/>
          <w14:ligatures w14:val="none"/>
        </w:rPr>
      </w:pPr>
      <w:r w:rsidRPr="004420A8">
        <w:rPr>
          <w:rFonts w:ascii="Open Sans" w:eastAsia="Times New Roman" w:hAnsi="Open Sans" w:cs="Open Sans"/>
          <w:b/>
          <w:bCs/>
          <w:color w:val="474747"/>
          <w:kern w:val="0"/>
          <w:sz w:val="24"/>
          <w:szCs w:val="24"/>
          <w:lang w:eastAsia="en-IN"/>
          <w14:ligatures w14:val="none"/>
        </w:rPr>
        <w:t>Ad Integration:</w:t>
      </w:r>
      <w:r>
        <w:t xml:space="preserve"> </w:t>
      </w:r>
      <w:r w:rsidRPr="004420A8">
        <w:rPr>
          <w:rFonts w:ascii="Roboto" w:eastAsia="Times New Roman" w:hAnsi="Roboto" w:cs="Open Sans"/>
          <w:color w:val="474747"/>
          <w:kern w:val="0"/>
          <w:sz w:val="24"/>
          <w:szCs w:val="24"/>
          <w:lang w:eastAsia="en-IN"/>
          <w14:ligatures w14:val="none"/>
        </w:rPr>
        <w:t>Explanation: The platform incorporates advertising as a monetization strategy. Advertisements are strategically placed within the platform's content, including pre-roll and mid-roll ads during video playback. A free, ad-supported tier is also available. Usage for Project: Ad integration generates revenue while providing a free option for users. This approach strikes a balance between monetization and accessibility, allowing a broader user base.</w:t>
      </w:r>
    </w:p>
    <w:p w14:paraId="323C4636" w14:textId="77777777" w:rsidR="00DB51BB" w:rsidRPr="00DB51BB" w:rsidRDefault="00DB51BB" w:rsidP="00DB51BB">
      <w:pPr>
        <w:pStyle w:val="ListParagraph"/>
        <w:rPr>
          <w:rFonts w:ascii="Roboto" w:eastAsia="Times New Roman" w:hAnsi="Roboto" w:cs="Open Sans"/>
          <w:color w:val="474747"/>
          <w:kern w:val="0"/>
          <w:sz w:val="24"/>
          <w:szCs w:val="24"/>
          <w:lang w:eastAsia="en-IN"/>
          <w14:ligatures w14:val="none"/>
        </w:rPr>
      </w:pPr>
    </w:p>
    <w:p w14:paraId="3FF84357" w14:textId="78BDA0B4" w:rsidR="00DB51BB" w:rsidRDefault="00DB51BB" w:rsidP="00DB51BB">
      <w:pPr>
        <w:rPr>
          <w:rFonts w:ascii="Open Sans" w:eastAsia="Times New Roman" w:hAnsi="Open Sans" w:cs="Open Sans"/>
          <w:b/>
          <w:bCs/>
          <w:color w:val="474747"/>
          <w:kern w:val="0"/>
          <w:sz w:val="24"/>
          <w:szCs w:val="24"/>
          <w:lang w:eastAsia="en-IN"/>
          <w14:ligatures w14:val="none"/>
        </w:rPr>
      </w:pPr>
      <w:r w:rsidRPr="00DB51BB">
        <w:rPr>
          <w:rFonts w:ascii="Open Sans" w:eastAsia="Times New Roman" w:hAnsi="Open Sans" w:cs="Open Sans"/>
          <w:b/>
          <w:bCs/>
          <w:color w:val="474747"/>
          <w:kern w:val="0"/>
          <w:sz w:val="24"/>
          <w:szCs w:val="24"/>
          <w:lang w:eastAsia="en-IN"/>
          <w14:ligatures w14:val="none"/>
        </w:rPr>
        <w:t>Data Analytics:</w:t>
      </w:r>
    </w:p>
    <w:p w14:paraId="0728D3D5" w14:textId="4B4DD5E3" w:rsidR="00DB51BB" w:rsidRPr="004420A8" w:rsidRDefault="00DB51BB" w:rsidP="004420A8">
      <w:pPr>
        <w:pStyle w:val="ListParagraph"/>
        <w:numPr>
          <w:ilvl w:val="0"/>
          <w:numId w:val="22"/>
        </w:numPr>
        <w:rPr>
          <w:rFonts w:ascii="Open Sans" w:eastAsia="Times New Roman" w:hAnsi="Open Sans" w:cs="Open Sans"/>
          <w:b/>
          <w:bCs/>
          <w:color w:val="474747"/>
          <w:kern w:val="0"/>
          <w:sz w:val="24"/>
          <w:szCs w:val="24"/>
          <w:lang w:eastAsia="en-IN"/>
          <w14:ligatures w14:val="none"/>
        </w:rPr>
      </w:pPr>
      <w:r w:rsidRPr="004420A8">
        <w:rPr>
          <w:rFonts w:ascii="Open Sans" w:eastAsia="Times New Roman" w:hAnsi="Open Sans" w:cs="Open Sans"/>
          <w:b/>
          <w:bCs/>
          <w:color w:val="474747"/>
          <w:kern w:val="0"/>
          <w:sz w:val="24"/>
          <w:szCs w:val="24"/>
          <w:lang w:eastAsia="en-IN"/>
          <w14:ligatures w14:val="none"/>
        </w:rPr>
        <w:t>User Engagement Tracking:</w:t>
      </w:r>
      <w:r>
        <w:t xml:space="preserve"> </w:t>
      </w:r>
      <w:r w:rsidRPr="004420A8">
        <w:rPr>
          <w:rFonts w:ascii="Roboto" w:eastAsia="Times New Roman" w:hAnsi="Roboto" w:cs="Open Sans"/>
          <w:color w:val="474747"/>
          <w:kern w:val="0"/>
          <w:sz w:val="24"/>
          <w:szCs w:val="24"/>
          <w:lang w:eastAsia="en-IN"/>
          <w14:ligatures w14:val="none"/>
        </w:rPr>
        <w:t xml:space="preserve">The platform employs sophisticated analytics tools to track user engagement metrics. These metrics include watch time, likes, shares, comments, and user interactions. This data is used to gain insights into user </w:t>
      </w:r>
      <w:r w:rsidR="00AC7118" w:rsidRPr="004420A8">
        <w:rPr>
          <w:rFonts w:ascii="Roboto" w:eastAsia="Times New Roman" w:hAnsi="Roboto" w:cs="Open Sans"/>
          <w:color w:val="474747"/>
          <w:kern w:val="0"/>
          <w:sz w:val="24"/>
          <w:szCs w:val="24"/>
          <w:lang w:eastAsia="en-IN"/>
          <w14:ligatures w14:val="none"/>
        </w:rPr>
        <w:t>behaviour</w:t>
      </w:r>
      <w:r w:rsidRPr="004420A8">
        <w:rPr>
          <w:rFonts w:ascii="Roboto" w:eastAsia="Times New Roman" w:hAnsi="Roboto" w:cs="Open Sans"/>
          <w:color w:val="474747"/>
          <w:kern w:val="0"/>
          <w:sz w:val="24"/>
          <w:szCs w:val="24"/>
          <w:lang w:eastAsia="en-IN"/>
          <w14:ligatures w14:val="none"/>
        </w:rPr>
        <w:t xml:space="preserve">, preferences, and content </w:t>
      </w:r>
      <w:r w:rsidR="00AC7118" w:rsidRPr="004420A8">
        <w:rPr>
          <w:rFonts w:ascii="Roboto" w:eastAsia="Times New Roman" w:hAnsi="Roboto" w:cs="Open Sans"/>
          <w:color w:val="474747"/>
          <w:kern w:val="0"/>
          <w:sz w:val="24"/>
          <w:szCs w:val="24"/>
          <w:lang w:eastAsia="en-IN"/>
          <w14:ligatures w14:val="none"/>
        </w:rPr>
        <w:t>popularity. User</w:t>
      </w:r>
      <w:r w:rsidRPr="004420A8">
        <w:rPr>
          <w:rFonts w:ascii="Roboto" w:eastAsia="Times New Roman" w:hAnsi="Roboto" w:cs="Open Sans"/>
          <w:color w:val="474747"/>
          <w:kern w:val="0"/>
          <w:sz w:val="24"/>
          <w:szCs w:val="24"/>
          <w:lang w:eastAsia="en-IN"/>
          <w14:ligatures w14:val="none"/>
        </w:rPr>
        <w:t xml:space="preserve"> engagement data informs content recommendations and platform improvements. It helps content creators and platform administrators understand what resonates with the audience.</w:t>
      </w:r>
    </w:p>
    <w:p w14:paraId="741106BE" w14:textId="77777777" w:rsidR="00AC7118" w:rsidRPr="00DB51BB" w:rsidRDefault="00AC7118" w:rsidP="00AC7118">
      <w:pPr>
        <w:pStyle w:val="ListParagraph"/>
        <w:ind w:left="1080"/>
        <w:rPr>
          <w:rFonts w:ascii="Open Sans" w:eastAsia="Times New Roman" w:hAnsi="Open Sans" w:cs="Open Sans"/>
          <w:b/>
          <w:bCs/>
          <w:color w:val="474747"/>
          <w:kern w:val="0"/>
          <w:sz w:val="24"/>
          <w:szCs w:val="24"/>
          <w:lang w:eastAsia="en-IN"/>
          <w14:ligatures w14:val="none"/>
        </w:rPr>
      </w:pPr>
    </w:p>
    <w:p w14:paraId="21B190B8" w14:textId="5E263902" w:rsidR="00AC7118" w:rsidRPr="004420A8" w:rsidRDefault="00DB51BB" w:rsidP="004420A8">
      <w:pPr>
        <w:pStyle w:val="ListParagraph"/>
        <w:numPr>
          <w:ilvl w:val="0"/>
          <w:numId w:val="22"/>
        </w:numPr>
        <w:rPr>
          <w:rFonts w:ascii="Open Sans" w:eastAsia="Times New Roman" w:hAnsi="Open Sans" w:cs="Open Sans"/>
          <w:b/>
          <w:bCs/>
          <w:color w:val="474747"/>
          <w:kern w:val="0"/>
          <w:sz w:val="24"/>
          <w:szCs w:val="24"/>
          <w:lang w:eastAsia="en-IN"/>
          <w14:ligatures w14:val="none"/>
        </w:rPr>
      </w:pPr>
      <w:r w:rsidRPr="004420A8">
        <w:rPr>
          <w:rFonts w:ascii="Open Sans" w:eastAsia="Times New Roman" w:hAnsi="Open Sans" w:cs="Open Sans"/>
          <w:b/>
          <w:bCs/>
          <w:color w:val="474747"/>
          <w:kern w:val="0"/>
          <w:sz w:val="24"/>
          <w:szCs w:val="24"/>
          <w:lang w:eastAsia="en-IN"/>
          <w14:ligatures w14:val="none"/>
        </w:rPr>
        <w:t>C</w:t>
      </w:r>
      <w:r w:rsidR="00AC7118" w:rsidRPr="004420A8">
        <w:rPr>
          <w:rFonts w:ascii="Open Sans" w:eastAsia="Times New Roman" w:hAnsi="Open Sans" w:cs="Open Sans"/>
          <w:b/>
          <w:bCs/>
          <w:color w:val="474747"/>
          <w:kern w:val="0"/>
          <w:sz w:val="24"/>
          <w:szCs w:val="24"/>
          <w:lang w:eastAsia="en-IN"/>
          <w14:ligatures w14:val="none"/>
        </w:rPr>
        <w:t>o</w:t>
      </w:r>
      <w:r w:rsidRPr="004420A8">
        <w:rPr>
          <w:rFonts w:ascii="Open Sans" w:eastAsia="Times New Roman" w:hAnsi="Open Sans" w:cs="Open Sans"/>
          <w:b/>
          <w:bCs/>
          <w:color w:val="474747"/>
          <w:kern w:val="0"/>
          <w:sz w:val="24"/>
          <w:szCs w:val="24"/>
          <w:lang w:eastAsia="en-IN"/>
          <w14:ligatures w14:val="none"/>
        </w:rPr>
        <w:t>ntent Performance Metrics:</w:t>
      </w:r>
      <w:r>
        <w:t xml:space="preserve"> </w:t>
      </w:r>
      <w:r w:rsidRPr="004420A8">
        <w:rPr>
          <w:rFonts w:ascii="Roboto" w:eastAsia="Times New Roman" w:hAnsi="Roboto" w:cs="Open Sans"/>
          <w:color w:val="474747"/>
          <w:kern w:val="0"/>
          <w:sz w:val="24"/>
          <w:szCs w:val="24"/>
          <w:lang w:eastAsia="en-IN"/>
          <w14:ligatures w14:val="none"/>
        </w:rPr>
        <w:t xml:space="preserve">The platform also provides content creators with detailed metrics on how their content is performing. Creators can access data on views, user engagement, audience demographics, and the impact of their content on user </w:t>
      </w:r>
      <w:r w:rsidR="00AC7118" w:rsidRPr="004420A8">
        <w:rPr>
          <w:rFonts w:ascii="Roboto" w:eastAsia="Times New Roman" w:hAnsi="Roboto" w:cs="Open Sans"/>
          <w:color w:val="474747"/>
          <w:kern w:val="0"/>
          <w:sz w:val="24"/>
          <w:szCs w:val="24"/>
          <w:lang w:eastAsia="en-IN"/>
          <w14:ligatures w14:val="none"/>
        </w:rPr>
        <w:t>retention. Content</w:t>
      </w:r>
      <w:r w:rsidRPr="004420A8">
        <w:rPr>
          <w:rFonts w:ascii="Roboto" w:eastAsia="Times New Roman" w:hAnsi="Roboto" w:cs="Open Sans"/>
          <w:color w:val="474747"/>
          <w:kern w:val="0"/>
          <w:sz w:val="24"/>
          <w:szCs w:val="24"/>
          <w:lang w:eastAsia="en-IN"/>
          <w14:ligatures w14:val="none"/>
        </w:rPr>
        <w:t xml:space="preserve"> performance metrics empower content creators to make data-driven decisions to optimize their content, increasing its appeal and user engagement.</w:t>
      </w:r>
    </w:p>
    <w:p w14:paraId="450CE47E" w14:textId="3D870421" w:rsidR="009A3D0E" w:rsidRDefault="009A3D0E" w:rsidP="00D825D6">
      <w:pPr>
        <w:ind w:right="-188" w:firstLine="142"/>
        <w:rPr>
          <w:rFonts w:ascii="Open Sans" w:eastAsia="Times New Roman" w:hAnsi="Open Sans" w:cs="Open Sans"/>
          <w:b/>
          <w:bCs/>
          <w:color w:val="474747"/>
          <w:kern w:val="0"/>
          <w:sz w:val="24"/>
          <w:szCs w:val="24"/>
          <w:lang w:eastAsia="en-IN"/>
          <w14:ligatures w14:val="none"/>
        </w:rPr>
      </w:pPr>
      <w:r w:rsidRPr="009A3D0E">
        <w:rPr>
          <w:rFonts w:ascii="Open Sans" w:eastAsia="Times New Roman" w:hAnsi="Open Sans" w:cs="Open Sans"/>
          <w:b/>
          <w:bCs/>
          <w:color w:val="474747"/>
          <w:kern w:val="0"/>
          <w:sz w:val="24"/>
          <w:szCs w:val="24"/>
          <w:lang w:eastAsia="en-IN"/>
          <w14:ligatures w14:val="none"/>
        </w:rPr>
        <w:t xml:space="preserve">Project Inspiration for Media Streaming with IBM Cloud Video </w:t>
      </w:r>
      <w:r w:rsidR="00A758D8" w:rsidRPr="009A3D0E">
        <w:rPr>
          <w:rFonts w:ascii="Open Sans" w:eastAsia="Times New Roman" w:hAnsi="Open Sans" w:cs="Open Sans"/>
          <w:b/>
          <w:bCs/>
          <w:color w:val="474747"/>
          <w:kern w:val="0"/>
          <w:sz w:val="24"/>
          <w:szCs w:val="24"/>
          <w:lang w:eastAsia="en-IN"/>
          <w14:ligatures w14:val="none"/>
        </w:rPr>
        <w:t>Streaming:</w:t>
      </w:r>
    </w:p>
    <w:p w14:paraId="5C6445A3" w14:textId="50B82FC1" w:rsidR="009A3D0E" w:rsidRPr="009A3D0E" w:rsidRDefault="009A3D0E" w:rsidP="009A3D0E">
      <w:pPr>
        <w:ind w:right="-188"/>
        <w:rPr>
          <w:rFonts w:ascii="Open Sans" w:eastAsia="Times New Roman" w:hAnsi="Open Sans" w:cs="Open Sans"/>
          <w:b/>
          <w:bCs/>
          <w:color w:val="474747"/>
          <w:kern w:val="0"/>
          <w:sz w:val="24"/>
          <w:szCs w:val="24"/>
          <w:lang w:eastAsia="en-IN"/>
          <w14:ligatures w14:val="none"/>
        </w:rPr>
      </w:pPr>
      <w:r w:rsidRPr="009A3D0E">
        <w:rPr>
          <w:rFonts w:ascii="Open Sans" w:eastAsia="Times New Roman" w:hAnsi="Open Sans" w:cs="Open Sans"/>
          <w:b/>
          <w:bCs/>
          <w:color w:val="474747"/>
          <w:kern w:val="0"/>
          <w:sz w:val="24"/>
          <w:szCs w:val="24"/>
          <w:lang w:eastAsia="en-IN"/>
          <w14:ligatures w14:val="none"/>
        </w:rPr>
        <w:t xml:space="preserve">Introduction: </w:t>
      </w:r>
    </w:p>
    <w:p w14:paraId="0DD0676B" w14:textId="59B480D4" w:rsidR="009A3D0E" w:rsidRPr="009A3D0E" w:rsidRDefault="009A3D0E" w:rsidP="009A3D0E">
      <w:pPr>
        <w:rPr>
          <w:rFonts w:ascii="Roboto" w:eastAsia="Times New Roman" w:hAnsi="Roboto" w:cs="Open Sans"/>
          <w:color w:val="474747"/>
          <w:kern w:val="0"/>
          <w:sz w:val="24"/>
          <w:szCs w:val="24"/>
          <w:lang w:eastAsia="en-IN"/>
          <w14:ligatures w14:val="none"/>
        </w:rPr>
      </w:pPr>
      <w:r w:rsidRPr="009A3D0E">
        <w:rPr>
          <w:rFonts w:ascii="Roboto" w:eastAsia="Times New Roman" w:hAnsi="Roboto" w:cs="Open Sans"/>
          <w:color w:val="474747"/>
          <w:kern w:val="0"/>
          <w:sz w:val="24"/>
          <w:szCs w:val="24"/>
          <w:lang w:eastAsia="en-IN"/>
          <w14:ligatures w14:val="none"/>
        </w:rPr>
        <w:lastRenderedPageBreak/>
        <w:t>Selecting Netflix as the primary source of inspiration for the "Media Streaming with IBM Cloud Video Streaming" project is a strategic decision driven by several compelling factors. Netflix's success, innovative strategies, and impact on the global entertainment landscape make it a quintessential choice to model a streaming platform. The project draws inspiration from Netflix's achievements and aims to replicate and enhance key aspects of its offering while leveraging IBM Cloud Video Streaming's capabilities for a dynamic and competitive media streaming service.</w:t>
      </w:r>
    </w:p>
    <w:p w14:paraId="4640D174" w14:textId="1F2A27A4" w:rsidR="009A3D0E" w:rsidRPr="009A3D0E" w:rsidRDefault="009A3D0E" w:rsidP="009A3D0E">
      <w:pPr>
        <w:rPr>
          <w:rFonts w:ascii="Open Sans" w:eastAsia="Times New Roman" w:hAnsi="Open Sans" w:cs="Open Sans"/>
          <w:b/>
          <w:bCs/>
          <w:color w:val="474747"/>
          <w:kern w:val="0"/>
          <w:sz w:val="24"/>
          <w:szCs w:val="24"/>
          <w:lang w:eastAsia="en-IN"/>
          <w14:ligatures w14:val="none"/>
        </w:rPr>
      </w:pPr>
      <w:r>
        <w:rPr>
          <w:rFonts w:ascii="Open Sans" w:eastAsia="Times New Roman" w:hAnsi="Open Sans" w:cs="Open Sans"/>
          <w:b/>
          <w:bCs/>
          <w:color w:val="474747"/>
          <w:kern w:val="0"/>
          <w:sz w:val="24"/>
          <w:szCs w:val="24"/>
          <w:lang w:eastAsia="en-IN"/>
          <w14:ligatures w14:val="none"/>
        </w:rPr>
        <w:t>1.</w:t>
      </w:r>
      <w:r w:rsidRPr="009A3D0E">
        <w:rPr>
          <w:rFonts w:ascii="Open Sans" w:eastAsia="Times New Roman" w:hAnsi="Open Sans" w:cs="Open Sans"/>
          <w:b/>
          <w:bCs/>
          <w:color w:val="474747"/>
          <w:kern w:val="0"/>
          <w:sz w:val="24"/>
          <w:szCs w:val="24"/>
          <w:lang w:eastAsia="en-IN"/>
          <w14:ligatures w14:val="none"/>
        </w:rPr>
        <w:t xml:space="preserve">Global Success and Market Dominance: </w:t>
      </w:r>
    </w:p>
    <w:p w14:paraId="094F55CA" w14:textId="69E4EDBB" w:rsidR="009A3D0E" w:rsidRPr="00D214A1" w:rsidRDefault="009A3D0E" w:rsidP="004420A8">
      <w:pPr>
        <w:rPr>
          <w:rFonts w:ascii="Roboto" w:eastAsia="Times New Roman" w:hAnsi="Roboto" w:cs="Open Sans"/>
          <w:color w:val="474747"/>
          <w:kern w:val="0"/>
          <w:sz w:val="24"/>
          <w:szCs w:val="24"/>
          <w:lang w:eastAsia="en-IN"/>
          <w14:ligatures w14:val="none"/>
        </w:rPr>
      </w:pPr>
      <w:r w:rsidRPr="009A3D0E">
        <w:rPr>
          <w:rFonts w:ascii="Roboto" w:eastAsia="Times New Roman" w:hAnsi="Roboto" w:cs="Open Sans"/>
          <w:color w:val="474747"/>
          <w:kern w:val="0"/>
          <w:sz w:val="24"/>
          <w:szCs w:val="24"/>
          <w:lang w:eastAsia="en-IN"/>
          <w14:ligatures w14:val="none"/>
        </w:rPr>
        <w:t xml:space="preserve">Market Leadership: Netflix's remarkable journey to becoming a global streaming giant sets a remarkable benchmark. With over 200 million subscribers worldwide, it dominates the streaming industry and serves as a prime example of how to capture a vast market share. </w:t>
      </w:r>
    </w:p>
    <w:p w14:paraId="27C131CB" w14:textId="25E89C80" w:rsidR="009A3D0E" w:rsidRPr="00D214A1" w:rsidRDefault="009A3D0E" w:rsidP="00D214A1">
      <w:pPr>
        <w:ind w:firstLine="142"/>
        <w:rPr>
          <w:rFonts w:ascii="Roboto" w:eastAsia="Times New Roman" w:hAnsi="Roboto" w:cs="Open Sans"/>
          <w:color w:val="474747"/>
          <w:kern w:val="0"/>
          <w:sz w:val="24"/>
          <w:szCs w:val="24"/>
          <w:lang w:eastAsia="en-IN"/>
          <w14:ligatures w14:val="none"/>
        </w:rPr>
      </w:pPr>
      <w:r w:rsidRPr="009A3D0E">
        <w:rPr>
          <w:rFonts w:ascii="Open Sans" w:eastAsia="Times New Roman" w:hAnsi="Open Sans" w:cs="Open Sans"/>
          <w:b/>
          <w:bCs/>
          <w:color w:val="474747"/>
          <w:kern w:val="0"/>
          <w:sz w:val="24"/>
          <w:szCs w:val="24"/>
          <w:lang w:eastAsia="en-IN"/>
          <w14:ligatures w14:val="none"/>
        </w:rPr>
        <w:t xml:space="preserve">2. Data-Driven Personalization:  </w:t>
      </w:r>
      <w:r w:rsidRPr="009A3D0E">
        <w:rPr>
          <w:rFonts w:ascii="Roboto" w:eastAsia="Times New Roman" w:hAnsi="Roboto" w:cs="Open Sans"/>
          <w:color w:val="474747"/>
          <w:kern w:val="0"/>
          <w:sz w:val="24"/>
          <w:szCs w:val="24"/>
          <w:lang w:eastAsia="en-IN"/>
          <w14:ligatures w14:val="none"/>
        </w:rPr>
        <w:t>Leveraging IBM Cloud Video Streaming's capabilities, the project intends to implement similar recommendation algorithms. This will provide users with personalized content suggestions, enhancing their engagement and satisfaction.</w:t>
      </w:r>
    </w:p>
    <w:p w14:paraId="399FF9C9" w14:textId="77777777" w:rsidR="009A3D0E" w:rsidRPr="009A3D0E" w:rsidRDefault="009A3D0E" w:rsidP="009A3D0E">
      <w:pPr>
        <w:ind w:firstLine="142"/>
        <w:rPr>
          <w:rFonts w:ascii="Open Sans" w:eastAsia="Times New Roman" w:hAnsi="Open Sans" w:cs="Open Sans"/>
          <w:b/>
          <w:bCs/>
          <w:color w:val="474747"/>
          <w:kern w:val="0"/>
          <w:sz w:val="24"/>
          <w:szCs w:val="24"/>
          <w:lang w:eastAsia="en-IN"/>
          <w14:ligatures w14:val="none"/>
        </w:rPr>
      </w:pPr>
      <w:r w:rsidRPr="009A3D0E">
        <w:rPr>
          <w:rFonts w:ascii="Open Sans" w:eastAsia="Times New Roman" w:hAnsi="Open Sans" w:cs="Open Sans"/>
          <w:b/>
          <w:bCs/>
          <w:color w:val="474747"/>
          <w:kern w:val="0"/>
          <w:sz w:val="24"/>
          <w:szCs w:val="24"/>
          <w:lang w:eastAsia="en-IN"/>
          <w14:ligatures w14:val="none"/>
        </w:rPr>
        <w:t xml:space="preserve">3. Original Content Production: </w:t>
      </w:r>
    </w:p>
    <w:p w14:paraId="791AF8D6" w14:textId="045FD3BD" w:rsidR="009A3D0E" w:rsidRPr="00D214A1" w:rsidRDefault="009A3D0E" w:rsidP="004420A8">
      <w:pPr>
        <w:rPr>
          <w:rFonts w:ascii="Roboto" w:eastAsia="Times New Roman" w:hAnsi="Roboto" w:cs="Open Sans"/>
          <w:color w:val="474747"/>
          <w:kern w:val="0"/>
          <w:sz w:val="24"/>
          <w:szCs w:val="24"/>
          <w:lang w:eastAsia="en-IN"/>
          <w14:ligatures w14:val="none"/>
        </w:rPr>
      </w:pPr>
      <w:r w:rsidRPr="009A3D0E">
        <w:rPr>
          <w:rFonts w:ascii="Roboto" w:eastAsia="Times New Roman" w:hAnsi="Roboto" w:cs="Open Sans"/>
          <w:color w:val="474747"/>
          <w:kern w:val="0"/>
          <w:sz w:val="24"/>
          <w:szCs w:val="24"/>
          <w:lang w:eastAsia="en-IN"/>
          <w14:ligatures w14:val="none"/>
        </w:rPr>
        <w:t xml:space="preserve">The project takes inspiration from Netflix's content production strategy. It aims to allocate resources for creating exclusive and </w:t>
      </w:r>
      <w:r w:rsidR="00A758D8" w:rsidRPr="009A3D0E">
        <w:rPr>
          <w:rFonts w:ascii="Roboto" w:eastAsia="Times New Roman" w:hAnsi="Roboto" w:cs="Open Sans"/>
          <w:color w:val="474747"/>
          <w:kern w:val="0"/>
          <w:sz w:val="24"/>
          <w:szCs w:val="24"/>
          <w:lang w:eastAsia="en-IN"/>
          <w14:ligatures w14:val="none"/>
        </w:rPr>
        <w:t>high-quality</w:t>
      </w:r>
      <w:r w:rsidRPr="009A3D0E">
        <w:rPr>
          <w:rFonts w:ascii="Roboto" w:eastAsia="Times New Roman" w:hAnsi="Roboto" w:cs="Open Sans"/>
          <w:color w:val="474747"/>
          <w:kern w:val="0"/>
          <w:sz w:val="24"/>
          <w:szCs w:val="24"/>
          <w:lang w:eastAsia="en-IN"/>
          <w14:ligatures w14:val="none"/>
        </w:rPr>
        <w:t xml:space="preserve"> content, enabling it to attract and retain users through a unique and compelling content library.</w:t>
      </w:r>
    </w:p>
    <w:p w14:paraId="5FF1AFB6" w14:textId="0E8101B1" w:rsidR="009A3D0E" w:rsidRPr="004420A8" w:rsidRDefault="009A3D0E" w:rsidP="004420A8">
      <w:pPr>
        <w:ind w:firstLine="142"/>
        <w:rPr>
          <w:rFonts w:ascii="Open Sans" w:eastAsia="Times New Roman" w:hAnsi="Open Sans" w:cs="Open Sans"/>
          <w:b/>
          <w:bCs/>
          <w:color w:val="474747"/>
          <w:kern w:val="0"/>
          <w:sz w:val="24"/>
          <w:szCs w:val="24"/>
          <w:lang w:eastAsia="en-IN"/>
          <w14:ligatures w14:val="none"/>
        </w:rPr>
      </w:pPr>
      <w:r w:rsidRPr="009A3D0E">
        <w:rPr>
          <w:rFonts w:ascii="Open Sans" w:eastAsia="Times New Roman" w:hAnsi="Open Sans" w:cs="Open Sans"/>
          <w:b/>
          <w:bCs/>
          <w:color w:val="474747"/>
          <w:kern w:val="0"/>
          <w:sz w:val="24"/>
          <w:szCs w:val="24"/>
          <w:lang w:eastAsia="en-IN"/>
          <w14:ligatures w14:val="none"/>
        </w:rPr>
        <w:t xml:space="preserve">4. User-Centric Design: </w:t>
      </w:r>
      <w:r w:rsidRPr="009A3D0E">
        <w:rPr>
          <w:rFonts w:ascii="Roboto" w:eastAsia="Times New Roman" w:hAnsi="Roboto" w:cs="Open Sans"/>
          <w:color w:val="474747"/>
          <w:kern w:val="0"/>
          <w:sz w:val="24"/>
          <w:szCs w:val="24"/>
          <w:lang w:eastAsia="en-IN"/>
          <w14:ligatures w14:val="none"/>
        </w:rPr>
        <w:t>The project emphasizes an intuitive user interface design, with responsive layouts, straightforward navigation, and personalized profiles to enhance user satisfaction. It also aims to ensure a consistent experience on diverse devices.</w:t>
      </w:r>
    </w:p>
    <w:p w14:paraId="3CB80F99" w14:textId="77777777" w:rsidR="004420A8" w:rsidRDefault="009A3D0E" w:rsidP="004420A8">
      <w:pPr>
        <w:ind w:firstLine="142"/>
        <w:rPr>
          <w:rFonts w:ascii="Open Sans" w:eastAsia="Times New Roman" w:hAnsi="Open Sans" w:cs="Open Sans"/>
          <w:b/>
          <w:bCs/>
          <w:color w:val="474747"/>
          <w:kern w:val="0"/>
          <w:sz w:val="24"/>
          <w:szCs w:val="24"/>
          <w:lang w:eastAsia="en-IN"/>
          <w14:ligatures w14:val="none"/>
        </w:rPr>
      </w:pPr>
      <w:r w:rsidRPr="009A3D0E">
        <w:rPr>
          <w:rFonts w:ascii="Open Sans" w:eastAsia="Times New Roman" w:hAnsi="Open Sans" w:cs="Open Sans"/>
          <w:b/>
          <w:bCs/>
          <w:color w:val="474747"/>
          <w:kern w:val="0"/>
          <w:sz w:val="24"/>
          <w:szCs w:val="24"/>
          <w:lang w:eastAsia="en-IN"/>
          <w14:ligatures w14:val="none"/>
        </w:rPr>
        <w:t xml:space="preserve">5. Content Delivery and Streaming Quality: </w:t>
      </w:r>
    </w:p>
    <w:p w14:paraId="25C1E877" w14:textId="70C74983" w:rsidR="00D214A1" w:rsidRPr="004420A8" w:rsidRDefault="009A3D0E" w:rsidP="004420A8">
      <w:pPr>
        <w:rPr>
          <w:rFonts w:ascii="Open Sans" w:eastAsia="Times New Roman" w:hAnsi="Open Sans" w:cs="Open Sans"/>
          <w:b/>
          <w:bCs/>
          <w:color w:val="474747"/>
          <w:kern w:val="0"/>
          <w:sz w:val="24"/>
          <w:szCs w:val="24"/>
          <w:lang w:eastAsia="en-IN"/>
          <w14:ligatures w14:val="none"/>
        </w:rPr>
      </w:pPr>
      <w:r w:rsidRPr="009A3D0E">
        <w:rPr>
          <w:rFonts w:ascii="Roboto" w:eastAsia="Times New Roman" w:hAnsi="Roboto" w:cs="Open Sans"/>
          <w:color w:val="474747"/>
          <w:kern w:val="0"/>
          <w:sz w:val="24"/>
          <w:szCs w:val="24"/>
          <w:lang w:eastAsia="en-IN"/>
          <w14:ligatures w14:val="none"/>
        </w:rPr>
        <w:t>IBM Cloud Video Streaming's CDN capabilities will be a critical component, ensuring fast and reliable content streaming. It will focus on reducing load times and offering uninterrupted high-quality video playback.</w:t>
      </w:r>
    </w:p>
    <w:p w14:paraId="6A775976" w14:textId="77777777" w:rsidR="009A3D0E" w:rsidRPr="009A3D0E" w:rsidRDefault="009A3D0E" w:rsidP="009A3D0E">
      <w:pPr>
        <w:ind w:firstLine="142"/>
        <w:rPr>
          <w:rFonts w:ascii="Open Sans" w:eastAsia="Times New Roman" w:hAnsi="Open Sans" w:cs="Open Sans"/>
          <w:b/>
          <w:bCs/>
          <w:color w:val="474747"/>
          <w:kern w:val="0"/>
          <w:sz w:val="24"/>
          <w:szCs w:val="24"/>
          <w:lang w:eastAsia="en-IN"/>
          <w14:ligatures w14:val="none"/>
        </w:rPr>
      </w:pPr>
      <w:r w:rsidRPr="009A3D0E">
        <w:rPr>
          <w:rFonts w:ascii="Open Sans" w:eastAsia="Times New Roman" w:hAnsi="Open Sans" w:cs="Open Sans"/>
          <w:b/>
          <w:bCs/>
          <w:color w:val="474747"/>
          <w:kern w:val="0"/>
          <w:sz w:val="24"/>
          <w:szCs w:val="24"/>
          <w:lang w:eastAsia="en-IN"/>
          <w14:ligatures w14:val="none"/>
        </w:rPr>
        <w:t xml:space="preserve">6. Monetization Strategies: </w:t>
      </w:r>
    </w:p>
    <w:p w14:paraId="29D0E4D7" w14:textId="285C28E4" w:rsidR="00D214A1" w:rsidRPr="004420A8" w:rsidRDefault="009A3D0E" w:rsidP="004420A8">
      <w:pPr>
        <w:ind w:firstLine="142"/>
        <w:rPr>
          <w:rFonts w:ascii="Roboto" w:eastAsia="Times New Roman" w:hAnsi="Roboto" w:cs="Open Sans"/>
          <w:color w:val="474747"/>
          <w:kern w:val="0"/>
          <w:sz w:val="24"/>
          <w:szCs w:val="24"/>
          <w:lang w:eastAsia="en-IN"/>
          <w14:ligatures w14:val="none"/>
        </w:rPr>
      </w:pPr>
      <w:r w:rsidRPr="009A3D0E">
        <w:rPr>
          <w:rFonts w:ascii="Roboto" w:eastAsia="Times New Roman" w:hAnsi="Roboto" w:cs="Open Sans"/>
          <w:color w:val="474747"/>
          <w:kern w:val="0"/>
          <w:sz w:val="24"/>
          <w:szCs w:val="24"/>
          <w:lang w:eastAsia="en-IN"/>
          <w14:ligatures w14:val="none"/>
        </w:rPr>
        <w:t>The project aims to emulate these monetization strategies, offering subscription plans for enhanced experiences and an ad-supported tier to reach a broader user base while generating revenue.</w:t>
      </w:r>
    </w:p>
    <w:p w14:paraId="0F418B87" w14:textId="19AA000E" w:rsidR="009A3D0E" w:rsidRPr="009A3D0E" w:rsidRDefault="009A3D0E" w:rsidP="009A3D0E">
      <w:pPr>
        <w:ind w:firstLine="142"/>
        <w:rPr>
          <w:rFonts w:ascii="Open Sans" w:eastAsia="Times New Roman" w:hAnsi="Open Sans" w:cs="Open Sans"/>
          <w:b/>
          <w:bCs/>
          <w:color w:val="474747"/>
          <w:kern w:val="0"/>
          <w:sz w:val="24"/>
          <w:szCs w:val="24"/>
          <w:lang w:eastAsia="en-IN"/>
          <w14:ligatures w14:val="none"/>
        </w:rPr>
      </w:pPr>
      <w:r w:rsidRPr="009A3D0E">
        <w:rPr>
          <w:rFonts w:ascii="Open Sans" w:eastAsia="Times New Roman" w:hAnsi="Open Sans" w:cs="Open Sans"/>
          <w:b/>
          <w:bCs/>
          <w:color w:val="474747"/>
          <w:kern w:val="0"/>
          <w:sz w:val="24"/>
          <w:szCs w:val="24"/>
          <w:lang w:eastAsia="en-IN"/>
          <w14:ligatures w14:val="none"/>
        </w:rPr>
        <w:t xml:space="preserve">7. Data Analytics and User Engagement: </w:t>
      </w:r>
    </w:p>
    <w:p w14:paraId="6EEA5D2E" w14:textId="37B7BAB5" w:rsidR="009A3D0E" w:rsidRPr="009A3D0E" w:rsidRDefault="009A3D0E" w:rsidP="009A3D0E">
      <w:pPr>
        <w:ind w:firstLine="142"/>
        <w:rPr>
          <w:rFonts w:ascii="Roboto" w:eastAsia="Times New Roman" w:hAnsi="Roboto" w:cs="Open Sans"/>
          <w:color w:val="474747"/>
          <w:kern w:val="0"/>
          <w:sz w:val="24"/>
          <w:szCs w:val="24"/>
          <w:lang w:eastAsia="en-IN"/>
          <w14:ligatures w14:val="none"/>
        </w:rPr>
      </w:pPr>
      <w:r w:rsidRPr="009A3D0E">
        <w:rPr>
          <w:rFonts w:ascii="Roboto" w:eastAsia="Times New Roman" w:hAnsi="Roboto" w:cs="Open Sans"/>
          <w:color w:val="474747"/>
          <w:kern w:val="0"/>
          <w:sz w:val="24"/>
          <w:szCs w:val="24"/>
          <w:lang w:eastAsia="en-IN"/>
          <w14:ligatures w14:val="none"/>
        </w:rPr>
        <w:t>The project places significant importance on data analytics to track user behaviour and preferences. It will use this data to inform content recommendations, platform improvements, and content performance metrics.</w:t>
      </w:r>
    </w:p>
    <w:p w14:paraId="3005A9CB" w14:textId="77777777" w:rsidR="009A3D0E" w:rsidRPr="009A3D0E" w:rsidRDefault="009A3D0E" w:rsidP="009A3D0E">
      <w:pPr>
        <w:ind w:firstLine="142"/>
        <w:rPr>
          <w:rFonts w:ascii="Roboto" w:eastAsia="Times New Roman" w:hAnsi="Roboto" w:cs="Open Sans"/>
          <w:color w:val="474747"/>
          <w:kern w:val="0"/>
          <w:sz w:val="24"/>
          <w:szCs w:val="24"/>
          <w:lang w:eastAsia="en-IN"/>
          <w14:ligatures w14:val="none"/>
        </w:rPr>
      </w:pPr>
    </w:p>
    <w:p w14:paraId="51789542" w14:textId="77777777" w:rsidR="00D214A1" w:rsidRDefault="00D214A1" w:rsidP="00D214A1">
      <w:pPr>
        <w:rPr>
          <w:rFonts w:ascii="Open Sans" w:eastAsia="Times New Roman" w:hAnsi="Open Sans" w:cs="Open Sans"/>
          <w:b/>
          <w:bCs/>
          <w:color w:val="474747"/>
          <w:kern w:val="0"/>
          <w:sz w:val="24"/>
          <w:szCs w:val="24"/>
          <w:lang w:eastAsia="en-IN"/>
          <w14:ligatures w14:val="none"/>
        </w:rPr>
      </w:pPr>
      <w:r w:rsidRPr="00D214A1">
        <w:rPr>
          <w:rFonts w:ascii="Open Sans" w:eastAsia="Times New Roman" w:hAnsi="Open Sans" w:cs="Open Sans"/>
          <w:b/>
          <w:bCs/>
          <w:color w:val="474747"/>
          <w:kern w:val="0"/>
          <w:sz w:val="24"/>
          <w:szCs w:val="24"/>
          <w:lang w:eastAsia="en-IN"/>
          <w14:ligatures w14:val="none"/>
        </w:rPr>
        <w:lastRenderedPageBreak/>
        <w:t>C</w:t>
      </w:r>
      <w:r w:rsidR="009A3D0E" w:rsidRPr="00D214A1">
        <w:rPr>
          <w:rFonts w:ascii="Open Sans" w:eastAsia="Times New Roman" w:hAnsi="Open Sans" w:cs="Open Sans"/>
          <w:b/>
          <w:bCs/>
          <w:color w:val="474747"/>
          <w:kern w:val="0"/>
          <w:sz w:val="24"/>
          <w:szCs w:val="24"/>
          <w:lang w:eastAsia="en-IN"/>
          <w14:ligatures w14:val="none"/>
        </w:rPr>
        <w:t>onclusio</w:t>
      </w:r>
      <w:r>
        <w:rPr>
          <w:rFonts w:ascii="Open Sans" w:eastAsia="Times New Roman" w:hAnsi="Open Sans" w:cs="Open Sans"/>
          <w:b/>
          <w:bCs/>
          <w:color w:val="474747"/>
          <w:kern w:val="0"/>
          <w:sz w:val="24"/>
          <w:szCs w:val="24"/>
          <w:lang w:eastAsia="en-IN"/>
          <w14:ligatures w14:val="none"/>
        </w:rPr>
        <w:t>n:</w:t>
      </w:r>
    </w:p>
    <w:p w14:paraId="6833690F" w14:textId="496A787E" w:rsidR="00AC7118" w:rsidRPr="009A3D0E" w:rsidRDefault="009A3D0E" w:rsidP="00D214A1">
      <w:pPr>
        <w:rPr>
          <w:rFonts w:ascii="Roboto" w:eastAsia="Times New Roman" w:hAnsi="Roboto" w:cs="Open Sans"/>
          <w:color w:val="474747"/>
          <w:kern w:val="0"/>
          <w:sz w:val="24"/>
          <w:szCs w:val="24"/>
          <w:lang w:eastAsia="en-IN"/>
          <w14:ligatures w14:val="none"/>
        </w:rPr>
      </w:pPr>
      <w:r w:rsidRPr="009A3D0E">
        <w:rPr>
          <w:rFonts w:ascii="Roboto" w:eastAsia="Times New Roman" w:hAnsi="Roboto" w:cs="Open Sans"/>
          <w:color w:val="474747"/>
          <w:kern w:val="0"/>
          <w:sz w:val="24"/>
          <w:szCs w:val="24"/>
          <w:lang w:eastAsia="en-IN"/>
          <w14:ligatures w14:val="none"/>
        </w:rPr>
        <w:t xml:space="preserve"> </w:t>
      </w:r>
      <w:r w:rsidR="00D214A1">
        <w:rPr>
          <w:rFonts w:ascii="Roboto" w:eastAsia="Times New Roman" w:hAnsi="Roboto" w:cs="Open Sans"/>
          <w:color w:val="474747"/>
          <w:kern w:val="0"/>
          <w:sz w:val="24"/>
          <w:szCs w:val="24"/>
          <w:lang w:eastAsia="en-IN"/>
          <w14:ligatures w14:val="none"/>
        </w:rPr>
        <w:t>T</w:t>
      </w:r>
      <w:r w:rsidRPr="009A3D0E">
        <w:rPr>
          <w:rFonts w:ascii="Roboto" w:eastAsia="Times New Roman" w:hAnsi="Roboto" w:cs="Open Sans"/>
          <w:color w:val="474747"/>
          <w:kern w:val="0"/>
          <w:sz w:val="24"/>
          <w:szCs w:val="24"/>
          <w:lang w:eastAsia="en-IN"/>
          <w14:ligatures w14:val="none"/>
        </w:rPr>
        <w:t xml:space="preserve">he project's inspiration is founded on its global success, data-driven personalization, original content production, </w:t>
      </w:r>
      <w:r w:rsidR="00A758D8" w:rsidRPr="009A3D0E">
        <w:rPr>
          <w:rFonts w:ascii="Roboto" w:eastAsia="Times New Roman" w:hAnsi="Roboto" w:cs="Open Sans"/>
          <w:color w:val="474747"/>
          <w:kern w:val="0"/>
          <w:sz w:val="24"/>
          <w:szCs w:val="24"/>
          <w:lang w:eastAsia="en-IN"/>
          <w14:ligatures w14:val="none"/>
        </w:rPr>
        <w:t>user centric</w:t>
      </w:r>
      <w:r w:rsidRPr="009A3D0E">
        <w:rPr>
          <w:rFonts w:ascii="Roboto" w:eastAsia="Times New Roman" w:hAnsi="Roboto" w:cs="Open Sans"/>
          <w:color w:val="474747"/>
          <w:kern w:val="0"/>
          <w:sz w:val="24"/>
          <w:szCs w:val="24"/>
          <w:lang w:eastAsia="en-IN"/>
          <w14:ligatures w14:val="none"/>
        </w:rPr>
        <w:t xml:space="preserve"> design, content delivery, monetization strategies, and data analytics. These aspects reflect</w:t>
      </w:r>
      <w:r w:rsidR="00D214A1">
        <w:rPr>
          <w:rFonts w:ascii="Roboto" w:eastAsia="Times New Roman" w:hAnsi="Roboto" w:cs="Open Sans"/>
          <w:color w:val="474747"/>
          <w:kern w:val="0"/>
          <w:sz w:val="24"/>
          <w:szCs w:val="24"/>
          <w:lang w:eastAsia="en-IN"/>
          <w14:ligatures w14:val="none"/>
        </w:rPr>
        <w:t xml:space="preserve"> </w:t>
      </w:r>
      <w:r w:rsidRPr="009A3D0E">
        <w:rPr>
          <w:rFonts w:ascii="Roboto" w:eastAsia="Times New Roman" w:hAnsi="Roboto" w:cs="Open Sans"/>
          <w:color w:val="474747"/>
          <w:kern w:val="0"/>
          <w:sz w:val="24"/>
          <w:szCs w:val="24"/>
          <w:lang w:eastAsia="en-IN"/>
          <w14:ligatures w14:val="none"/>
        </w:rPr>
        <w:t>the media streaming industry and serve as a blueprint for the "Media Streaming with IBM Cloud Video Streaming" project, which aims to replicate and enhance these key elements.</w:t>
      </w:r>
      <w:r w:rsidR="00D214A1" w:rsidRPr="00D214A1">
        <w:t xml:space="preserve"> </w:t>
      </w:r>
      <w:r w:rsidR="00D214A1" w:rsidRPr="00D214A1">
        <w:rPr>
          <w:rFonts w:ascii="Roboto" w:eastAsia="Times New Roman" w:hAnsi="Roboto" w:cs="Open Sans"/>
          <w:color w:val="474747"/>
          <w:kern w:val="0"/>
          <w:sz w:val="24"/>
          <w:szCs w:val="24"/>
          <w:lang w:eastAsia="en-IN"/>
          <w14:ligatures w14:val="none"/>
        </w:rPr>
        <w:t xml:space="preserve">Finally, in the last phase, we made our project accessible on GitHub using Git and This project represents a blend of creativity, technology, and planning, giving users an engaging media streaming experience </w:t>
      </w:r>
      <w:r w:rsidR="00A758D8" w:rsidRPr="00D214A1">
        <w:rPr>
          <w:rFonts w:ascii="Roboto" w:eastAsia="Times New Roman" w:hAnsi="Roboto" w:cs="Open Sans"/>
          <w:color w:val="474747"/>
          <w:kern w:val="0"/>
          <w:sz w:val="24"/>
          <w:szCs w:val="24"/>
          <w:lang w:eastAsia="en-IN"/>
          <w14:ligatures w14:val="none"/>
        </w:rPr>
        <w:t>like</w:t>
      </w:r>
      <w:r w:rsidR="00D214A1" w:rsidRPr="00D214A1">
        <w:rPr>
          <w:rFonts w:ascii="Roboto" w:eastAsia="Times New Roman" w:hAnsi="Roboto" w:cs="Open Sans"/>
          <w:color w:val="474747"/>
          <w:kern w:val="0"/>
          <w:sz w:val="24"/>
          <w:szCs w:val="24"/>
          <w:lang w:eastAsia="en-IN"/>
          <w14:ligatures w14:val="none"/>
        </w:rPr>
        <w:t xml:space="preserve"> Netflix, and marks the successful completion of our project.</w:t>
      </w:r>
    </w:p>
    <w:sectPr w:rsidR="00AC7118" w:rsidRPr="009A3D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07777"/>
    <w:multiLevelType w:val="hybridMultilevel"/>
    <w:tmpl w:val="AE3E09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606F11"/>
    <w:multiLevelType w:val="hybridMultilevel"/>
    <w:tmpl w:val="84A40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0C5E2B"/>
    <w:multiLevelType w:val="hybridMultilevel"/>
    <w:tmpl w:val="A0AC7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9F401C"/>
    <w:multiLevelType w:val="hybridMultilevel"/>
    <w:tmpl w:val="71682D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753A70"/>
    <w:multiLevelType w:val="hybridMultilevel"/>
    <w:tmpl w:val="58401A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CF2F38"/>
    <w:multiLevelType w:val="hybridMultilevel"/>
    <w:tmpl w:val="5EBA88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FAB6A8D"/>
    <w:multiLevelType w:val="hybridMultilevel"/>
    <w:tmpl w:val="FDFA2D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83922B5"/>
    <w:multiLevelType w:val="hybridMultilevel"/>
    <w:tmpl w:val="81E21C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83C08BD"/>
    <w:multiLevelType w:val="hybridMultilevel"/>
    <w:tmpl w:val="CEC4B0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B695B24"/>
    <w:multiLevelType w:val="hybridMultilevel"/>
    <w:tmpl w:val="605AF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BF55EF1"/>
    <w:multiLevelType w:val="hybridMultilevel"/>
    <w:tmpl w:val="469C5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42D357B"/>
    <w:multiLevelType w:val="hybridMultilevel"/>
    <w:tmpl w:val="D1ECF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42E4C5D"/>
    <w:multiLevelType w:val="hybridMultilevel"/>
    <w:tmpl w:val="A9C6A4C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49BA359A"/>
    <w:multiLevelType w:val="hybridMultilevel"/>
    <w:tmpl w:val="EA4C026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4" w15:restartNumberingAfterBreak="0">
    <w:nsid w:val="59211FFE"/>
    <w:multiLevelType w:val="hybridMultilevel"/>
    <w:tmpl w:val="29F282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4A559CF"/>
    <w:multiLevelType w:val="hybridMultilevel"/>
    <w:tmpl w:val="2F4E3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6A63BC4"/>
    <w:multiLevelType w:val="hybridMultilevel"/>
    <w:tmpl w:val="0360D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D860B3C"/>
    <w:multiLevelType w:val="hybridMultilevel"/>
    <w:tmpl w:val="6B7CFC6C"/>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8" w15:restartNumberingAfterBreak="0">
    <w:nsid w:val="766C68C2"/>
    <w:multiLevelType w:val="hybridMultilevel"/>
    <w:tmpl w:val="5824E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B66580F"/>
    <w:multiLevelType w:val="hybridMultilevel"/>
    <w:tmpl w:val="25C66B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C14780"/>
    <w:multiLevelType w:val="hybridMultilevel"/>
    <w:tmpl w:val="7632C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F3A26BC"/>
    <w:multiLevelType w:val="hybridMultilevel"/>
    <w:tmpl w:val="5308E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FB34BF0"/>
    <w:multiLevelType w:val="hybridMultilevel"/>
    <w:tmpl w:val="49E64F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05465873">
    <w:abstractNumId w:val="9"/>
  </w:num>
  <w:num w:numId="2" w16cid:durableId="1144397678">
    <w:abstractNumId w:val="19"/>
  </w:num>
  <w:num w:numId="3" w16cid:durableId="1222910165">
    <w:abstractNumId w:val="12"/>
  </w:num>
  <w:num w:numId="4" w16cid:durableId="1427263661">
    <w:abstractNumId w:val="8"/>
  </w:num>
  <w:num w:numId="5" w16cid:durableId="1899587613">
    <w:abstractNumId w:val="21"/>
  </w:num>
  <w:num w:numId="6" w16cid:durableId="447625367">
    <w:abstractNumId w:val="6"/>
  </w:num>
  <w:num w:numId="7" w16cid:durableId="1716467013">
    <w:abstractNumId w:val="15"/>
  </w:num>
  <w:num w:numId="8" w16cid:durableId="51275421">
    <w:abstractNumId w:val="14"/>
  </w:num>
  <w:num w:numId="9" w16cid:durableId="1995838162">
    <w:abstractNumId w:val="7"/>
  </w:num>
  <w:num w:numId="10" w16cid:durableId="1145391271">
    <w:abstractNumId w:val="22"/>
  </w:num>
  <w:num w:numId="11" w16cid:durableId="1198085816">
    <w:abstractNumId w:val="5"/>
  </w:num>
  <w:num w:numId="12" w16cid:durableId="1789660479">
    <w:abstractNumId w:val="17"/>
  </w:num>
  <w:num w:numId="13" w16cid:durableId="1369447805">
    <w:abstractNumId w:val="2"/>
  </w:num>
  <w:num w:numId="14" w16cid:durableId="140276583">
    <w:abstractNumId w:val="18"/>
  </w:num>
  <w:num w:numId="15" w16cid:durableId="669408504">
    <w:abstractNumId w:val="16"/>
  </w:num>
  <w:num w:numId="16" w16cid:durableId="592129950">
    <w:abstractNumId w:val="0"/>
  </w:num>
  <w:num w:numId="17" w16cid:durableId="668557895">
    <w:abstractNumId w:val="1"/>
  </w:num>
  <w:num w:numId="18" w16cid:durableId="1781027267">
    <w:abstractNumId w:val="20"/>
  </w:num>
  <w:num w:numId="19" w16cid:durableId="1622607859">
    <w:abstractNumId w:val="4"/>
  </w:num>
  <w:num w:numId="20" w16cid:durableId="754280391">
    <w:abstractNumId w:val="3"/>
  </w:num>
  <w:num w:numId="21" w16cid:durableId="1597516837">
    <w:abstractNumId w:val="10"/>
  </w:num>
  <w:num w:numId="22" w16cid:durableId="1597596883">
    <w:abstractNumId w:val="13"/>
  </w:num>
  <w:num w:numId="23" w16cid:durableId="150824687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6F4"/>
    <w:rsid w:val="0012551D"/>
    <w:rsid w:val="003836F4"/>
    <w:rsid w:val="003B5CF1"/>
    <w:rsid w:val="004420A8"/>
    <w:rsid w:val="00487B40"/>
    <w:rsid w:val="007F3280"/>
    <w:rsid w:val="00897F3C"/>
    <w:rsid w:val="008B0C9F"/>
    <w:rsid w:val="0098192A"/>
    <w:rsid w:val="009A3D0E"/>
    <w:rsid w:val="00A758D8"/>
    <w:rsid w:val="00AC7118"/>
    <w:rsid w:val="00BE2E76"/>
    <w:rsid w:val="00D214A1"/>
    <w:rsid w:val="00D825D6"/>
    <w:rsid w:val="00DB51BB"/>
    <w:rsid w:val="00DC5B79"/>
    <w:rsid w:val="00FB12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FA258"/>
  <w15:chartTrackingRefBased/>
  <w15:docId w15:val="{66943199-6BE4-4628-87B1-C41237044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0C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B44D0-38A5-4C91-A3F7-50D47D830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7</Pages>
  <Words>2170</Words>
  <Characters>12375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 Kumaresan</dc:creator>
  <cp:keywords/>
  <dc:description/>
  <cp:lastModifiedBy>Nirmal Kumaresan</cp:lastModifiedBy>
  <cp:revision>6</cp:revision>
  <dcterms:created xsi:type="dcterms:W3CDTF">2023-11-01T02:22:00Z</dcterms:created>
  <dcterms:modified xsi:type="dcterms:W3CDTF">2023-11-01T16:53:00Z</dcterms:modified>
</cp:coreProperties>
</file>