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B026" w14:textId="0178A212" w:rsidR="00DF5A3B" w:rsidRDefault="00DF5A3B" w:rsidP="00DF5A3B">
      <w:pPr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</w:rPr>
        <w:t xml:space="preserve">                              </w:t>
      </w:r>
      <w:r>
        <w:rPr>
          <w:b/>
          <w:bCs/>
          <w:color w:val="833C0B" w:themeColor="accent2" w:themeShade="80"/>
          <w:sz w:val="40"/>
          <w:szCs w:val="40"/>
        </w:rPr>
        <w:t>GOOGLE</w:t>
      </w:r>
      <w:r w:rsidRPr="000D2540">
        <w:rPr>
          <w:b/>
          <w:bCs/>
          <w:color w:val="833C0B" w:themeColor="accent2" w:themeShade="80"/>
          <w:sz w:val="40"/>
          <w:szCs w:val="40"/>
        </w:rPr>
        <w:t xml:space="preserve"> SQL Interview Questions</w:t>
      </w:r>
    </w:p>
    <w:p w14:paraId="4D8811B9" w14:textId="59019AA8" w:rsidR="00DF5A3B" w:rsidRPr="004B393B" w:rsidRDefault="009E535C" w:rsidP="00DF5A3B">
      <w:pPr>
        <w:rPr>
          <w:b/>
          <w:bCs/>
        </w:rPr>
      </w:pPr>
      <w:r w:rsidRPr="004B393B">
        <w:rPr>
          <w:b/>
          <w:bCs/>
        </w:rPr>
        <w:t xml:space="preserve">Q. </w:t>
      </w:r>
      <w:r w:rsidRPr="004B393B">
        <w:rPr>
          <w:b/>
          <w:bCs/>
        </w:rPr>
        <w:t>We have the table</w:t>
      </w:r>
      <w:r w:rsidR="004B393B" w:rsidRPr="004B393B">
        <w:rPr>
          <w:b/>
          <w:bCs/>
        </w:rPr>
        <w:t xml:space="preserve"> three table: Product, Customer, and Sales</w:t>
      </w:r>
    </w:p>
    <w:p w14:paraId="174E8CBA" w14:textId="77777777" w:rsidR="004B393B" w:rsidRDefault="004B393B" w:rsidP="00DF5A3B"/>
    <w:p w14:paraId="3B781E9C" w14:textId="57B5CF9E" w:rsidR="004B393B" w:rsidRDefault="004B393B" w:rsidP="00DF5A3B">
      <w:pPr>
        <w:rPr>
          <w:b/>
          <w:bCs/>
          <w:sz w:val="24"/>
          <w:szCs w:val="24"/>
        </w:rPr>
      </w:pPr>
      <w:r w:rsidRPr="004B393B">
        <w:rPr>
          <w:b/>
          <w:bCs/>
          <w:sz w:val="24"/>
          <w:szCs w:val="24"/>
        </w:rPr>
        <w:t>Product:</w:t>
      </w:r>
    </w:p>
    <w:p w14:paraId="447A406B" w14:textId="19F65AD9" w:rsidR="004B393B" w:rsidRDefault="004B393B" w:rsidP="00DF5A3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0808F5" wp14:editId="1E4C557B">
            <wp:extent cx="2181225" cy="1114425"/>
            <wp:effectExtent l="0" t="0" r="9525" b="9525"/>
            <wp:docPr id="143622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2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A8BF" w14:textId="0B7F055C" w:rsidR="004B393B" w:rsidRDefault="004B393B" w:rsidP="00DF5A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Customer:</w:t>
      </w:r>
    </w:p>
    <w:p w14:paraId="6DD57D5E" w14:textId="6DDEE82E" w:rsidR="004B393B" w:rsidRDefault="004B393B" w:rsidP="00DF5A3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7E2353" wp14:editId="511DEF4F">
            <wp:extent cx="800100" cy="971550"/>
            <wp:effectExtent l="0" t="0" r="0" b="0"/>
            <wp:docPr id="6101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07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C4FC" w14:textId="13EF79AA" w:rsidR="004B393B" w:rsidRDefault="004B393B" w:rsidP="00DF5A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Sales:</w:t>
      </w:r>
    </w:p>
    <w:p w14:paraId="5D114890" w14:textId="6DAE8634" w:rsidR="004B393B" w:rsidRDefault="004B393B" w:rsidP="00DF5A3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5F78A4" wp14:editId="78A4203D">
            <wp:extent cx="3771900" cy="1800225"/>
            <wp:effectExtent l="0" t="0" r="0" b="9525"/>
            <wp:docPr id="7610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5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F64E" w14:textId="77777777" w:rsidR="004B393B" w:rsidRDefault="004B393B" w:rsidP="00DF5A3B">
      <w:pPr>
        <w:rPr>
          <w:b/>
          <w:bCs/>
          <w:sz w:val="24"/>
          <w:szCs w:val="24"/>
        </w:rPr>
      </w:pPr>
    </w:p>
    <w:p w14:paraId="57A66630" w14:textId="5C50B4CA" w:rsidR="00B26507" w:rsidRPr="00B26507" w:rsidRDefault="00B26507" w:rsidP="00B2650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SQL Query to find t</w:t>
      </w:r>
      <w:r w:rsidRPr="00B26507">
        <w:rPr>
          <w:b/>
          <w:bCs/>
          <w:sz w:val="24"/>
          <w:szCs w:val="24"/>
        </w:rPr>
        <w:t>op Products by Week (Week Starts on Thursday)</w:t>
      </w:r>
    </w:p>
    <w:p w14:paraId="4D19D555" w14:textId="02D8B243" w:rsidR="00604433" w:rsidRDefault="00B26507">
      <w:r>
        <w:t>Output:</w:t>
      </w:r>
    </w:p>
    <w:p w14:paraId="569D7F06" w14:textId="2B74D5F6" w:rsidR="00B26507" w:rsidRDefault="00B26507">
      <w:r>
        <w:rPr>
          <w:noProof/>
        </w:rPr>
        <w:drawing>
          <wp:inline distT="0" distB="0" distL="0" distR="0" wp14:anchorId="3C410CBE" wp14:editId="1B798B60">
            <wp:extent cx="1695450" cy="1523561"/>
            <wp:effectExtent l="0" t="0" r="0" b="635"/>
            <wp:docPr id="986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7281" cy="152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29EF" w14:textId="3A958910" w:rsidR="00B26507" w:rsidRDefault="00B26507" w:rsidP="00B26507">
      <w:pPr>
        <w:pStyle w:val="ListParagraph"/>
        <w:numPr>
          <w:ilvl w:val="0"/>
          <w:numId w:val="1"/>
        </w:numPr>
        <w:rPr>
          <w:b/>
          <w:bCs/>
        </w:rPr>
      </w:pPr>
      <w:r w:rsidRPr="00B26507">
        <w:rPr>
          <w:b/>
          <w:bCs/>
        </w:rPr>
        <w:lastRenderedPageBreak/>
        <w:t>Write a SQL Query to find t</w:t>
      </w:r>
      <w:r w:rsidRPr="00B26507">
        <w:rPr>
          <w:b/>
          <w:bCs/>
        </w:rPr>
        <w:t xml:space="preserve">op Products by </w:t>
      </w:r>
      <w:r>
        <w:rPr>
          <w:b/>
          <w:bCs/>
        </w:rPr>
        <w:t xml:space="preserve">Year &amp; </w:t>
      </w:r>
      <w:r w:rsidRPr="00B26507">
        <w:rPr>
          <w:b/>
          <w:bCs/>
        </w:rPr>
        <w:t>Month</w:t>
      </w:r>
      <w:r>
        <w:rPr>
          <w:b/>
          <w:bCs/>
        </w:rPr>
        <w:t>.</w:t>
      </w:r>
    </w:p>
    <w:p w14:paraId="061694A0" w14:textId="2C735FA0" w:rsidR="00B26507" w:rsidRDefault="00B26507" w:rsidP="00B26507">
      <w:pPr>
        <w:rPr>
          <w:b/>
          <w:bCs/>
        </w:rPr>
      </w:pPr>
      <w:r>
        <w:rPr>
          <w:noProof/>
        </w:rPr>
        <w:drawing>
          <wp:inline distT="0" distB="0" distL="0" distR="0" wp14:anchorId="61284787" wp14:editId="614CEE0B">
            <wp:extent cx="2743200" cy="1638300"/>
            <wp:effectExtent l="0" t="0" r="0" b="0"/>
            <wp:docPr id="12205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56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81A0" w14:textId="77777777" w:rsidR="00B26507" w:rsidRDefault="00B26507" w:rsidP="00B26507">
      <w:pPr>
        <w:rPr>
          <w:b/>
          <w:bCs/>
        </w:rPr>
      </w:pPr>
    </w:p>
    <w:p w14:paraId="09101A5B" w14:textId="21815EBA" w:rsidR="00B26507" w:rsidRPr="00B26507" w:rsidRDefault="00B26507" w:rsidP="00B26507">
      <w:pPr>
        <w:pStyle w:val="ListParagraph"/>
        <w:rPr>
          <w:b/>
          <w:bCs/>
        </w:rPr>
      </w:pPr>
    </w:p>
    <w:sectPr w:rsidR="00B26507" w:rsidRPr="00B26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B1A0C"/>
    <w:multiLevelType w:val="hybridMultilevel"/>
    <w:tmpl w:val="CC50C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3B"/>
    <w:rsid w:val="0014634D"/>
    <w:rsid w:val="0019443B"/>
    <w:rsid w:val="004B393B"/>
    <w:rsid w:val="005164D4"/>
    <w:rsid w:val="00604433"/>
    <w:rsid w:val="006A52E6"/>
    <w:rsid w:val="009E535C"/>
    <w:rsid w:val="00AF358F"/>
    <w:rsid w:val="00B26507"/>
    <w:rsid w:val="00C978AB"/>
    <w:rsid w:val="00D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BA9A"/>
  <w15:chartTrackingRefBased/>
  <w15:docId w15:val="{C6108A41-3754-4E3F-A5C8-25F9D922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A3B"/>
  </w:style>
  <w:style w:type="paragraph" w:styleId="Heading1">
    <w:name w:val="heading 1"/>
    <w:basedOn w:val="Normal"/>
    <w:next w:val="Normal"/>
    <w:link w:val="Heading1Char"/>
    <w:uiPriority w:val="9"/>
    <w:qFormat/>
    <w:rsid w:val="0019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44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44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Pandey</dc:creator>
  <cp:keywords/>
  <dc:description/>
  <cp:lastModifiedBy>Mukesh Pandey</cp:lastModifiedBy>
  <cp:revision>5</cp:revision>
  <dcterms:created xsi:type="dcterms:W3CDTF">2025-09-20T13:39:00Z</dcterms:created>
  <dcterms:modified xsi:type="dcterms:W3CDTF">2025-09-20T13:49:00Z</dcterms:modified>
</cp:coreProperties>
</file>