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CC02" w14:textId="77777777" w:rsidR="00415786" w:rsidRPr="005E1391" w:rsidRDefault="00415786" w:rsidP="005E1391">
      <w:pPr>
        <w:spacing w:after="0"/>
        <w:jc w:val="center"/>
        <w:rPr>
          <w:b/>
          <w:bCs/>
          <w:sz w:val="32"/>
          <w:szCs w:val="32"/>
        </w:rPr>
      </w:pPr>
      <w:r w:rsidRPr="005E1391">
        <w:rPr>
          <w:b/>
          <w:bCs/>
          <w:sz w:val="32"/>
          <w:szCs w:val="32"/>
        </w:rPr>
        <w:t>Faculty Achievements for Annual Report (Session 2025–2026)</w:t>
      </w:r>
    </w:p>
    <w:p w14:paraId="4D7D3D8B" w14:textId="77777777" w:rsidR="00415786" w:rsidRDefault="00415786" w:rsidP="005E1391">
      <w:pPr>
        <w:spacing w:after="0"/>
        <w:jc w:val="center"/>
        <w:rPr>
          <w:b/>
          <w:bCs/>
          <w:sz w:val="28"/>
          <w:szCs w:val="28"/>
        </w:rPr>
      </w:pPr>
      <w:r w:rsidRPr="005E1391">
        <w:rPr>
          <w:b/>
          <w:bCs/>
          <w:sz w:val="28"/>
          <w:szCs w:val="28"/>
        </w:rPr>
        <w:t>I</w:t>
      </w:r>
      <w:r w:rsidR="008C4004">
        <w:rPr>
          <w:b/>
          <w:bCs/>
          <w:sz w:val="28"/>
          <w:szCs w:val="28"/>
        </w:rPr>
        <w:t xml:space="preserve">ndian </w:t>
      </w:r>
      <w:r w:rsidRPr="005E1391">
        <w:rPr>
          <w:b/>
          <w:bCs/>
          <w:sz w:val="28"/>
          <w:szCs w:val="28"/>
        </w:rPr>
        <w:t>I</w:t>
      </w:r>
      <w:r w:rsidR="008C4004">
        <w:rPr>
          <w:b/>
          <w:bCs/>
          <w:sz w:val="28"/>
          <w:szCs w:val="28"/>
        </w:rPr>
        <w:t xml:space="preserve">nstitute of </w:t>
      </w:r>
      <w:r w:rsidRPr="005E1391">
        <w:rPr>
          <w:b/>
          <w:bCs/>
          <w:sz w:val="28"/>
          <w:szCs w:val="28"/>
        </w:rPr>
        <w:t>I</w:t>
      </w:r>
      <w:r w:rsidR="008C4004">
        <w:rPr>
          <w:b/>
          <w:bCs/>
          <w:sz w:val="28"/>
          <w:szCs w:val="28"/>
        </w:rPr>
        <w:t xml:space="preserve">nformation </w:t>
      </w:r>
      <w:r w:rsidRPr="005E1391">
        <w:rPr>
          <w:b/>
          <w:bCs/>
          <w:sz w:val="28"/>
          <w:szCs w:val="28"/>
        </w:rPr>
        <w:t>T</w:t>
      </w:r>
      <w:r w:rsidR="008C4004">
        <w:rPr>
          <w:b/>
          <w:bCs/>
          <w:sz w:val="28"/>
          <w:szCs w:val="28"/>
        </w:rPr>
        <w:t>echnology,</w:t>
      </w:r>
      <w:r w:rsidRPr="005E1391">
        <w:rPr>
          <w:b/>
          <w:bCs/>
          <w:sz w:val="28"/>
          <w:szCs w:val="28"/>
        </w:rPr>
        <w:t xml:space="preserve"> Sonepat</w:t>
      </w:r>
    </w:p>
    <w:p w14:paraId="3FE7A05B" w14:textId="77777777" w:rsidR="00415786" w:rsidRPr="005E1391" w:rsidRDefault="00415786" w:rsidP="00415786">
      <w:pPr>
        <w:rPr>
          <w:b/>
          <w:bCs/>
        </w:rPr>
      </w:pPr>
      <w:r w:rsidRPr="005E1391">
        <w:rPr>
          <w:b/>
          <w:bCs/>
        </w:rPr>
        <w:t>Section 1: Basic Information</w:t>
      </w:r>
    </w:p>
    <w:p w14:paraId="33FF8E84" w14:textId="3AE68D51" w:rsidR="00415786" w:rsidRDefault="00415786" w:rsidP="00415786">
      <w:r>
        <w:t>Full Name:</w:t>
      </w:r>
      <w:r w:rsidR="00C57FD1">
        <w:t xml:space="preserve"> </w:t>
      </w:r>
      <w:r w:rsidR="00872C0A">
        <w:t xml:space="preserve">Dr. </w:t>
      </w:r>
      <w:r w:rsidR="003952F9">
        <w:t>Mukesh Mann</w:t>
      </w:r>
      <w:r w:rsidR="00872C0A">
        <w:tab/>
      </w:r>
    </w:p>
    <w:p w14:paraId="6E0B250F" w14:textId="25D082C9" w:rsidR="00415786" w:rsidRDefault="00415786" w:rsidP="00415786">
      <w:r>
        <w:t xml:space="preserve">Designation: </w:t>
      </w:r>
      <w:r w:rsidR="00872C0A">
        <w:t xml:space="preserve"> Assistant Professor</w:t>
      </w:r>
    </w:p>
    <w:p w14:paraId="3C9998C0" w14:textId="4E232656" w:rsidR="00415786" w:rsidRDefault="00415786" w:rsidP="00415786">
      <w:r>
        <w:t xml:space="preserve">Department / Discipline: </w:t>
      </w:r>
      <w:r w:rsidR="00872C0A">
        <w:t xml:space="preserve"> </w:t>
      </w:r>
      <w:proofErr w:type="gramStart"/>
      <w:r w:rsidR="003952F9">
        <w:t>CSE</w:t>
      </w:r>
      <w:r w:rsidR="00872C0A">
        <w:t>,  IT</w:t>
      </w:r>
      <w:proofErr w:type="gramEnd"/>
      <w:r w:rsidR="00872C0A">
        <w:t xml:space="preserve"> (Deputed)</w:t>
      </w:r>
    </w:p>
    <w:p w14:paraId="6B85D198" w14:textId="694C859C" w:rsidR="00415786" w:rsidRDefault="00415786" w:rsidP="00415786">
      <w:r>
        <w:t xml:space="preserve">Email ID: </w:t>
      </w:r>
      <w:r w:rsidR="007A10D8">
        <w:t>mukesh.maan</w:t>
      </w:r>
      <w:r w:rsidR="00872C0A">
        <w:t>@iiitsonepat.ac.in</w:t>
      </w:r>
    </w:p>
    <w:p w14:paraId="07C697E1" w14:textId="1974F853" w:rsidR="00415786" w:rsidRDefault="00415786" w:rsidP="00415786">
      <w:r>
        <w:t>Phone Number:</w:t>
      </w:r>
      <w:r w:rsidR="00C57FD1">
        <w:t xml:space="preserve"> </w:t>
      </w:r>
      <w:r w:rsidR="003952F9">
        <w:t>9873106374</w:t>
      </w:r>
    </w:p>
    <w:p w14:paraId="0F2AD85F" w14:textId="77777777" w:rsidR="003952F9" w:rsidRDefault="003952F9" w:rsidP="00415786"/>
    <w:p w14:paraId="3EB5ABB9" w14:textId="77777777" w:rsidR="003952F9" w:rsidRPr="003952F9" w:rsidRDefault="003952F9" w:rsidP="003952F9">
      <w:pPr>
        <w:rPr>
          <w:b/>
          <w:bCs/>
          <w:lang w:val="en-US"/>
        </w:rPr>
      </w:pPr>
      <w:r>
        <w:t>Message from the Desk of Faculty Incharge</w:t>
      </w:r>
      <w:r>
        <w:br/>
      </w:r>
      <w:r>
        <w:br/>
      </w:r>
      <w:r w:rsidRPr="003952F9">
        <w:rPr>
          <w:b/>
          <w:bCs/>
          <w:lang w:val="en-US"/>
        </w:rPr>
        <w:t>About the Department</w:t>
      </w:r>
    </w:p>
    <w:p w14:paraId="5A89B57E" w14:textId="77777777" w:rsidR="003952F9" w:rsidRDefault="003952F9" w:rsidP="003952F9">
      <w:pPr>
        <w:jc w:val="both"/>
        <w:rPr>
          <w:lang w:val="en-US"/>
        </w:rPr>
      </w:pPr>
      <w:r w:rsidRPr="003952F9">
        <w:rPr>
          <w:lang w:val="en-US"/>
        </w:rPr>
        <w:t xml:space="preserve">We are thrilled to welcome you to the Department of Information Technology at IIIT Sonepat. Being a part of this department is not just about academic </w:t>
      </w:r>
      <w:proofErr w:type="gramStart"/>
      <w:r w:rsidRPr="003952F9">
        <w:rPr>
          <w:lang w:val="en-US"/>
        </w:rPr>
        <w:t>growth—</w:t>
      </w:r>
      <w:proofErr w:type="gramEnd"/>
      <w:r w:rsidRPr="003952F9">
        <w:rPr>
          <w:lang w:val="en-US"/>
        </w:rPr>
        <w:t>it’s about being at the forefront of technology, innovation, and shaping the future of IT. Our department stands proudly on the foundation of excellence, with a strong focus on nurturing the minds that will define tomorrow’s tech landscape. At IIIT Sonepat, we don’t just teach technology; we push the boundaries of what’s possible. Through groundbreaking interdisciplinary collaborations, our faculty, students, and researchers dive deep into high-end research, solving some of the most pressing challenges of the digital age. We strive for innovation that does not just keep up with the times but leads the way. As an institution, we encourage an environment where critical thinking, creativity, and problem-solving are not just ideals, but the very principles we live by. We believe that in the ever-evolving field of IT, one must constantly adapt, learn, and grow. With access to Excellent labs facilities equipped with modern Software tools and technology, our students are equipped to meet the needs of an increasingly digital world. Whether it’s Artificial Intelligence, Cybersecurity, Data Science, Cloud Computing, or IoT, we aim to produce not just students, but innovators who can turn ideas into reality. Our B.Tech (IT) program offers a well-rounded curriculum designed to create a balance between technical knowledge, hands-on experience, and real-world applications. The program is structured to allow students to thrive not just in coding, but also in creative problem-solving, data-driven decision-making, and designing the technologies that will change the world. At IIIT Sonepat, we encourage our students to challenge themselves, collaborate, and above all, think differently. As technology continues to reshape every aspect of our lives, we are committed to making sure our graduates don’t just keep pace—they set the pace. Welcome to a future of endless possibilities. Together, let’s innovate and redefine what’s next in IT.</w:t>
      </w:r>
    </w:p>
    <w:p w14:paraId="7B9218F1" w14:textId="47E90D3B" w:rsidR="003952F9" w:rsidRDefault="003952F9" w:rsidP="003952F9">
      <w:pPr>
        <w:jc w:val="both"/>
        <w:rPr>
          <w:lang w:val="en-US"/>
        </w:rPr>
      </w:pPr>
      <w:r>
        <w:rPr>
          <w:lang w:val="en-US"/>
        </w:rPr>
        <w:t>Dr. Mukesh Mann</w:t>
      </w:r>
    </w:p>
    <w:p w14:paraId="6373A9D0" w14:textId="0432132F" w:rsidR="003952F9" w:rsidRDefault="003952F9" w:rsidP="003952F9">
      <w:pPr>
        <w:jc w:val="both"/>
        <w:rPr>
          <w:lang w:val="en-US"/>
        </w:rPr>
      </w:pPr>
      <w:r>
        <w:rPr>
          <w:lang w:val="en-US"/>
        </w:rPr>
        <w:t xml:space="preserve">Faculty Incharge , Dept of IT </w:t>
      </w:r>
    </w:p>
    <w:p w14:paraId="4F080D56" w14:textId="77777777" w:rsidR="003952F9" w:rsidRPr="003952F9" w:rsidRDefault="003952F9" w:rsidP="003952F9">
      <w:pPr>
        <w:jc w:val="both"/>
        <w:rPr>
          <w:lang w:val="en-US"/>
        </w:rPr>
      </w:pPr>
    </w:p>
    <w:p w14:paraId="23BF7B89" w14:textId="1B98E706" w:rsidR="003952F9" w:rsidRDefault="003952F9" w:rsidP="00415786">
      <w:r>
        <w:t xml:space="preserve">First Story You </w:t>
      </w:r>
      <w:proofErr w:type="gramStart"/>
      <w:r>
        <w:t>have to</w:t>
      </w:r>
      <w:proofErr w:type="gramEnd"/>
      <w:r>
        <w:t xml:space="preserve"> write is </w:t>
      </w:r>
      <w:r>
        <w:br/>
      </w:r>
      <w:r>
        <w:br/>
        <w:t>Know Indian IT Scientist Born in March</w:t>
      </w:r>
    </w:p>
    <w:p w14:paraId="5B78E649" w14:textId="77777777" w:rsidR="003952F9" w:rsidRDefault="003952F9" w:rsidP="00415786"/>
    <w:p w14:paraId="2C582659" w14:textId="5427DFF0" w:rsidR="003952F9" w:rsidRDefault="003952F9" w:rsidP="00415786">
      <w:r>
        <w:lastRenderedPageBreak/>
        <w:t xml:space="preserve">Here you </w:t>
      </w:r>
      <w:proofErr w:type="gramStart"/>
      <w:r>
        <w:t>have to</w:t>
      </w:r>
      <w:proofErr w:type="gramEnd"/>
      <w:r>
        <w:t xml:space="preserve"> make </w:t>
      </w:r>
      <w:r w:rsidR="00F769E3">
        <w:t>A one page story of him and his contributions.</w:t>
      </w:r>
    </w:p>
    <w:p w14:paraId="20814E0B" w14:textId="77777777" w:rsidR="00F769E3" w:rsidRDefault="00F769E3" w:rsidP="00415786"/>
    <w:p w14:paraId="3FFAB75E" w14:textId="2B2A42B5" w:rsidR="00F769E3" w:rsidRPr="00325064" w:rsidRDefault="00F769E3" w:rsidP="00415786">
      <w:pPr>
        <w:rPr>
          <w:b/>
          <w:bCs/>
        </w:rPr>
      </w:pPr>
      <w:r w:rsidRPr="00325064">
        <w:rPr>
          <w:b/>
          <w:bCs/>
        </w:rPr>
        <w:t>Publications</w:t>
      </w:r>
    </w:p>
    <w:p w14:paraId="5D2B8CB1" w14:textId="77777777" w:rsidR="00F769E3" w:rsidRDefault="00F769E3" w:rsidP="00F769E3">
      <w:pPr>
        <w:pStyle w:val="zfr3q"/>
        <w:spacing w:before="240" w:beforeAutospacing="0" w:after="40" w:afterAutospacing="0"/>
        <w:jc w:val="both"/>
        <w:rPr>
          <w:rFonts w:asciiTheme="minorHAnsi" w:hAnsiTheme="minorHAnsi" w:cs="Arial"/>
          <w:color w:val="212121"/>
          <w:sz w:val="22"/>
          <w:szCs w:val="22"/>
          <w:lang w:val="en-IN"/>
        </w:rPr>
      </w:pPr>
    </w:p>
    <w:p w14:paraId="191C0719" w14:textId="77777777" w:rsidR="00F769E3" w:rsidRDefault="00F769E3" w:rsidP="00F769E3">
      <w:pPr>
        <w:pStyle w:val="zfr3q"/>
        <w:spacing w:before="240" w:after="40"/>
        <w:jc w:val="both"/>
        <w:rPr>
          <w:rFonts w:asciiTheme="minorHAnsi" w:hAnsiTheme="minorHAnsi" w:cs="Arial"/>
          <w:color w:val="212121"/>
          <w:sz w:val="22"/>
          <w:szCs w:val="22"/>
          <w:lang w:val="en-IN"/>
        </w:rPr>
      </w:pPr>
      <w:r>
        <w:rPr>
          <w:rFonts w:asciiTheme="minorHAnsi" w:hAnsiTheme="minorHAnsi" w:cs="Arial"/>
          <w:color w:val="212121"/>
          <w:sz w:val="22"/>
          <w:szCs w:val="22"/>
          <w:lang w:val="en-IN"/>
        </w:rPr>
        <w:t xml:space="preserve">Dr. </w:t>
      </w:r>
      <w:proofErr w:type="spellStart"/>
      <w:r>
        <w:rPr>
          <w:rFonts w:asciiTheme="minorHAnsi" w:hAnsiTheme="minorHAnsi" w:cs="Arial"/>
          <w:color w:val="212121"/>
          <w:sz w:val="22"/>
          <w:szCs w:val="22"/>
          <w:lang w:val="en-IN"/>
        </w:rPr>
        <w:t>Mukeh</w:t>
      </w:r>
      <w:proofErr w:type="spellEnd"/>
      <w:r>
        <w:rPr>
          <w:rFonts w:asciiTheme="minorHAnsi" w:hAnsiTheme="minorHAnsi" w:cs="Arial"/>
          <w:color w:val="212121"/>
          <w:sz w:val="22"/>
          <w:szCs w:val="22"/>
          <w:lang w:val="en-IN"/>
        </w:rPr>
        <w:t xml:space="preserve"> Mann</w:t>
      </w:r>
    </w:p>
    <w:p w14:paraId="6B60AE17" w14:textId="36CF0222" w:rsidR="00F769E3" w:rsidRPr="00F769E3" w:rsidRDefault="00F769E3" w:rsidP="00325064">
      <w:pPr>
        <w:pStyle w:val="zfr3q"/>
        <w:spacing w:before="0" w:beforeAutospacing="0" w:after="0" w:afterAutospacing="0"/>
        <w:rPr>
          <w:rFonts w:asciiTheme="minorHAnsi" w:hAnsiTheme="minorHAnsi" w:cs="Arial"/>
          <w:color w:val="212121"/>
          <w:sz w:val="22"/>
          <w:szCs w:val="22"/>
        </w:rPr>
      </w:pPr>
      <w:r>
        <w:rPr>
          <w:rFonts w:asciiTheme="minorHAnsi" w:hAnsiTheme="minorHAnsi" w:cs="Arial"/>
          <w:color w:val="212121"/>
          <w:sz w:val="22"/>
          <w:szCs w:val="22"/>
          <w:lang w:val="en-IN"/>
        </w:rPr>
        <w:br/>
      </w:r>
      <w:r w:rsidR="00325064">
        <w:rPr>
          <w:rFonts w:asciiTheme="minorHAnsi" w:hAnsiTheme="minorHAnsi" w:cs="Arial"/>
          <w:color w:val="212121"/>
          <w:sz w:val="22"/>
          <w:szCs w:val="22"/>
        </w:rPr>
        <w:t xml:space="preserve">1. </w:t>
      </w:r>
      <w:r w:rsidRPr="00F769E3">
        <w:rPr>
          <w:rFonts w:asciiTheme="minorHAnsi" w:hAnsiTheme="minorHAnsi" w:cs="Arial"/>
          <w:color w:val="212121"/>
          <w:sz w:val="22"/>
          <w:szCs w:val="22"/>
        </w:rPr>
        <w:t>M. Shahid, M. Mann, Advance Performance Enhancement Framework for Software Defined</w:t>
      </w:r>
    </w:p>
    <w:p w14:paraId="77039FF0" w14:textId="77777777" w:rsidR="00F769E3" w:rsidRPr="00F769E3" w:rsidRDefault="00F769E3" w:rsidP="00325064">
      <w:pPr>
        <w:pStyle w:val="zfr3q"/>
        <w:spacing w:before="0" w:beforeAutospacing="0" w:after="0" w:afterAutospacing="0"/>
        <w:rPr>
          <w:rFonts w:asciiTheme="minorHAnsi" w:hAnsiTheme="minorHAnsi" w:cs="Arial"/>
          <w:color w:val="212121"/>
          <w:sz w:val="22"/>
          <w:szCs w:val="22"/>
        </w:rPr>
      </w:pPr>
      <w:r w:rsidRPr="00F769E3">
        <w:rPr>
          <w:rFonts w:asciiTheme="minorHAnsi" w:hAnsiTheme="minorHAnsi" w:cs="Arial"/>
          <w:color w:val="212121"/>
          <w:sz w:val="22"/>
          <w:szCs w:val="22"/>
        </w:rPr>
        <w:t>Networking, In 2nd International Conference on Pioneering Developments in Computer Science</w:t>
      </w:r>
    </w:p>
    <w:p w14:paraId="611BB67E" w14:textId="77777777" w:rsidR="00F769E3" w:rsidRPr="00F769E3" w:rsidRDefault="00F769E3" w:rsidP="00325064">
      <w:pPr>
        <w:pStyle w:val="zfr3q"/>
        <w:spacing w:before="0" w:beforeAutospacing="0" w:after="0" w:afterAutospacing="0"/>
        <w:rPr>
          <w:rFonts w:asciiTheme="minorHAnsi" w:hAnsiTheme="minorHAnsi" w:cs="Arial"/>
          <w:color w:val="212121"/>
          <w:sz w:val="22"/>
          <w:szCs w:val="22"/>
        </w:rPr>
      </w:pPr>
      <w:r w:rsidRPr="00F769E3">
        <w:rPr>
          <w:rFonts w:asciiTheme="minorHAnsi" w:hAnsiTheme="minorHAnsi" w:cs="Arial"/>
          <w:color w:val="212121"/>
          <w:sz w:val="22"/>
          <w:szCs w:val="22"/>
        </w:rPr>
        <w:t>and Digital Technologies (IC2SDT2025), 4–6 December 2025, hosted by the Department of</w:t>
      </w:r>
    </w:p>
    <w:p w14:paraId="7F34E6CC" w14:textId="77777777" w:rsidR="00F769E3" w:rsidRPr="00F769E3" w:rsidRDefault="00F769E3" w:rsidP="00325064">
      <w:pPr>
        <w:pStyle w:val="zfr3q"/>
        <w:spacing w:before="0" w:beforeAutospacing="0" w:after="0" w:afterAutospacing="0"/>
        <w:rPr>
          <w:rFonts w:asciiTheme="minorHAnsi" w:hAnsiTheme="minorHAnsi" w:cs="Arial"/>
          <w:color w:val="212121"/>
          <w:sz w:val="22"/>
          <w:szCs w:val="22"/>
        </w:rPr>
      </w:pPr>
      <w:r w:rsidRPr="00F769E3">
        <w:rPr>
          <w:rFonts w:asciiTheme="minorHAnsi" w:hAnsiTheme="minorHAnsi" w:cs="Arial"/>
          <w:color w:val="212121"/>
          <w:sz w:val="22"/>
          <w:szCs w:val="22"/>
        </w:rPr>
        <w:t>Computer Science and Engineering, National Institute of Technology Delhi, https://doi.org/</w:t>
      </w:r>
    </w:p>
    <w:p w14:paraId="15631DC4" w14:textId="2B8716F2" w:rsidR="00F769E3" w:rsidRDefault="00F769E3" w:rsidP="00325064">
      <w:pPr>
        <w:pStyle w:val="zfr3q"/>
        <w:spacing w:before="0" w:beforeAutospacing="0" w:after="0" w:afterAutospacing="0"/>
        <w:rPr>
          <w:rFonts w:asciiTheme="minorHAnsi" w:hAnsiTheme="minorHAnsi" w:cs="Arial"/>
          <w:color w:val="212121"/>
          <w:sz w:val="22"/>
          <w:szCs w:val="22"/>
        </w:rPr>
      </w:pPr>
      <w:r w:rsidRPr="00F769E3">
        <w:rPr>
          <w:rFonts w:asciiTheme="minorHAnsi" w:hAnsiTheme="minorHAnsi" w:cs="Arial"/>
          <w:color w:val="212121"/>
          <w:sz w:val="22"/>
          <w:szCs w:val="22"/>
        </w:rPr>
        <w:t>10.1109/IC2SDT68218.2025.11383691.</w:t>
      </w:r>
    </w:p>
    <w:p w14:paraId="03BB1709" w14:textId="77777777" w:rsidR="00F769E3" w:rsidRDefault="00F769E3" w:rsidP="00325064">
      <w:pPr>
        <w:pStyle w:val="zfr3q"/>
        <w:spacing w:before="0" w:beforeAutospacing="0" w:after="0" w:afterAutospacing="0"/>
        <w:rPr>
          <w:rFonts w:asciiTheme="minorHAnsi" w:hAnsiTheme="minorHAnsi" w:cs="Arial"/>
          <w:color w:val="212121"/>
          <w:sz w:val="22"/>
          <w:szCs w:val="22"/>
        </w:rPr>
      </w:pPr>
    </w:p>
    <w:p w14:paraId="53EC8259" w14:textId="2754EA10" w:rsidR="009E7CF3" w:rsidRPr="009E7CF3" w:rsidRDefault="00325064" w:rsidP="00325064">
      <w:pPr>
        <w:pStyle w:val="zfr3q"/>
        <w:spacing w:before="0" w:beforeAutospacing="0" w:after="0" w:afterAutospacing="0"/>
        <w:rPr>
          <w:rFonts w:asciiTheme="minorHAnsi" w:hAnsiTheme="minorHAnsi" w:cs="Arial"/>
          <w:color w:val="212121"/>
          <w:sz w:val="22"/>
          <w:szCs w:val="22"/>
        </w:rPr>
      </w:pPr>
      <w:r>
        <w:rPr>
          <w:rFonts w:asciiTheme="minorHAnsi" w:hAnsiTheme="minorHAnsi" w:cs="Arial"/>
          <w:color w:val="212121"/>
          <w:sz w:val="22"/>
          <w:szCs w:val="22"/>
        </w:rPr>
        <w:t xml:space="preserve">2. </w:t>
      </w:r>
      <w:r w:rsidR="009E7CF3" w:rsidRPr="009E7CF3">
        <w:rPr>
          <w:rFonts w:asciiTheme="minorHAnsi" w:hAnsiTheme="minorHAnsi" w:cs="Arial"/>
          <w:color w:val="212121"/>
          <w:sz w:val="22"/>
          <w:szCs w:val="22"/>
        </w:rPr>
        <w:t>N. Garg, S. Kumar, D. Singh, N. Kumar, M. Mann, Optical Character Recognition (OCR)</w:t>
      </w:r>
    </w:p>
    <w:p w14:paraId="33516B85"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with Text Generation Using Tesseract and PDF Editing Web Application Using Flask, In Hybrid</w:t>
      </w:r>
    </w:p>
    <w:p w14:paraId="5596A954"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Intelligence: Theories and Applications (HITA 2024), Lecture Notes in Networks and Systems,</w:t>
      </w:r>
    </w:p>
    <w:p w14:paraId="4B0A2CF3" w14:textId="751544C9" w:rsid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 xml:space="preserve">vol 1467, Springer, Singapore, </w:t>
      </w:r>
      <w:hyperlink r:id="rId5" w:history="1">
        <w:r w:rsidRPr="00623B8A">
          <w:rPr>
            <w:rStyle w:val="Hyperlink"/>
            <w:rFonts w:asciiTheme="minorHAnsi" w:hAnsiTheme="minorHAnsi" w:cs="Arial"/>
            <w:sz w:val="22"/>
            <w:szCs w:val="22"/>
          </w:rPr>
          <w:t>https://doi.org/10.1007/978-981-96-7753-5_44</w:t>
        </w:r>
      </w:hyperlink>
      <w:r w:rsidRPr="009E7CF3">
        <w:rPr>
          <w:rFonts w:asciiTheme="minorHAnsi" w:hAnsiTheme="minorHAnsi" w:cs="Arial"/>
          <w:color w:val="212121"/>
          <w:sz w:val="22"/>
          <w:szCs w:val="22"/>
        </w:rPr>
        <w:t>.</w:t>
      </w:r>
    </w:p>
    <w:p w14:paraId="3A52D543" w14:textId="77777777" w:rsidR="009E7CF3" w:rsidRDefault="009E7CF3" w:rsidP="00325064">
      <w:pPr>
        <w:pStyle w:val="zfr3q"/>
        <w:spacing w:before="0" w:beforeAutospacing="0" w:after="0" w:afterAutospacing="0"/>
        <w:rPr>
          <w:rFonts w:asciiTheme="minorHAnsi" w:hAnsiTheme="minorHAnsi" w:cs="Arial"/>
          <w:color w:val="212121"/>
          <w:sz w:val="22"/>
          <w:szCs w:val="22"/>
        </w:rPr>
      </w:pPr>
    </w:p>
    <w:p w14:paraId="7F036509" w14:textId="5C8A6D90" w:rsidR="009E7CF3" w:rsidRPr="009E7CF3" w:rsidRDefault="00325064" w:rsidP="00325064">
      <w:pPr>
        <w:pStyle w:val="zfr3q"/>
        <w:spacing w:before="0" w:beforeAutospacing="0" w:after="0" w:afterAutospacing="0"/>
        <w:rPr>
          <w:rFonts w:asciiTheme="minorHAnsi" w:hAnsiTheme="minorHAnsi" w:cs="Arial"/>
          <w:color w:val="212121"/>
          <w:sz w:val="22"/>
          <w:szCs w:val="22"/>
        </w:rPr>
      </w:pPr>
      <w:r>
        <w:rPr>
          <w:rFonts w:asciiTheme="minorHAnsi" w:hAnsiTheme="minorHAnsi" w:cs="Arial"/>
          <w:color w:val="212121"/>
          <w:sz w:val="22"/>
          <w:szCs w:val="22"/>
        </w:rPr>
        <w:t xml:space="preserve">3. </w:t>
      </w:r>
      <w:r w:rsidR="009E7CF3" w:rsidRPr="009E7CF3">
        <w:rPr>
          <w:rFonts w:asciiTheme="minorHAnsi" w:hAnsiTheme="minorHAnsi" w:cs="Arial"/>
          <w:color w:val="212121"/>
          <w:sz w:val="22"/>
          <w:szCs w:val="22"/>
        </w:rPr>
        <w:t xml:space="preserve">M. Mann, R. </w:t>
      </w:r>
      <w:proofErr w:type="spellStart"/>
      <w:r w:rsidR="009E7CF3" w:rsidRPr="009E7CF3">
        <w:rPr>
          <w:rFonts w:asciiTheme="minorHAnsi" w:hAnsiTheme="minorHAnsi" w:cs="Arial"/>
          <w:color w:val="212121"/>
          <w:sz w:val="22"/>
          <w:szCs w:val="22"/>
        </w:rPr>
        <w:t>Jaglan</w:t>
      </w:r>
      <w:proofErr w:type="spellEnd"/>
      <w:r w:rsidR="009E7CF3" w:rsidRPr="009E7CF3">
        <w:rPr>
          <w:rFonts w:asciiTheme="minorHAnsi" w:hAnsiTheme="minorHAnsi" w:cs="Arial"/>
          <w:color w:val="212121"/>
          <w:sz w:val="22"/>
          <w:szCs w:val="22"/>
        </w:rPr>
        <w:t>, C. V. Reddy, R. P. Badoni, Blockchain-Driven Roundabout Production</w:t>
      </w:r>
    </w:p>
    <w:p w14:paraId="4047F498"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Network: Ensuring Trust, Recognizability, and Transparency in the Agri-Food Supply Chain, In</w:t>
      </w:r>
    </w:p>
    <w:p w14:paraId="237F3B78"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Hybrid Intelligence: Theories and Applications (HITA 2024), Lecture Notes in Networks and</w:t>
      </w:r>
    </w:p>
    <w:p w14:paraId="3A1287FB" w14:textId="76EF8212" w:rsid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 xml:space="preserve">Systems, vol 1467, Springer, Singapore, </w:t>
      </w:r>
      <w:hyperlink r:id="rId6" w:history="1">
        <w:r w:rsidRPr="00623B8A">
          <w:rPr>
            <w:rStyle w:val="Hyperlink"/>
            <w:rFonts w:asciiTheme="minorHAnsi" w:hAnsiTheme="minorHAnsi" w:cs="Arial"/>
            <w:sz w:val="22"/>
            <w:szCs w:val="22"/>
          </w:rPr>
          <w:t>https://doi.org/10.1007/978-981-96-7753-5_43</w:t>
        </w:r>
      </w:hyperlink>
      <w:r w:rsidRPr="009E7CF3">
        <w:rPr>
          <w:rFonts w:asciiTheme="minorHAnsi" w:hAnsiTheme="minorHAnsi" w:cs="Arial"/>
          <w:color w:val="212121"/>
          <w:sz w:val="22"/>
          <w:szCs w:val="22"/>
        </w:rPr>
        <w:t>.</w:t>
      </w:r>
    </w:p>
    <w:p w14:paraId="6ED232F0" w14:textId="77777777" w:rsidR="009E7CF3" w:rsidRDefault="009E7CF3" w:rsidP="00325064">
      <w:pPr>
        <w:pStyle w:val="zfr3q"/>
        <w:spacing w:before="0" w:beforeAutospacing="0" w:after="0" w:afterAutospacing="0"/>
        <w:rPr>
          <w:rFonts w:asciiTheme="minorHAnsi" w:hAnsiTheme="minorHAnsi" w:cs="Arial"/>
          <w:color w:val="212121"/>
          <w:sz w:val="22"/>
          <w:szCs w:val="22"/>
        </w:rPr>
      </w:pPr>
    </w:p>
    <w:p w14:paraId="1983D842" w14:textId="612FDF4D" w:rsidR="009E7CF3" w:rsidRPr="009E7CF3" w:rsidRDefault="00325064" w:rsidP="00325064">
      <w:pPr>
        <w:pStyle w:val="zfr3q"/>
        <w:spacing w:before="0" w:beforeAutospacing="0" w:after="0" w:afterAutospacing="0"/>
        <w:rPr>
          <w:rFonts w:asciiTheme="minorHAnsi" w:hAnsiTheme="minorHAnsi" w:cs="Arial"/>
          <w:color w:val="212121"/>
          <w:sz w:val="22"/>
          <w:szCs w:val="22"/>
        </w:rPr>
      </w:pPr>
      <w:r>
        <w:rPr>
          <w:rFonts w:asciiTheme="minorHAnsi" w:hAnsiTheme="minorHAnsi" w:cs="Arial"/>
          <w:color w:val="212121"/>
          <w:sz w:val="22"/>
          <w:szCs w:val="22"/>
        </w:rPr>
        <w:t xml:space="preserve">4. </w:t>
      </w:r>
      <w:r w:rsidR="009E7CF3" w:rsidRPr="009E7CF3">
        <w:rPr>
          <w:rFonts w:asciiTheme="minorHAnsi" w:hAnsiTheme="minorHAnsi" w:cs="Arial"/>
          <w:color w:val="212121"/>
          <w:sz w:val="22"/>
          <w:szCs w:val="22"/>
        </w:rPr>
        <w:t>M. Mann, C. V. Reddy, M. Zaid, R. P. Badoni, Improving Web Page Quality Through</w:t>
      </w:r>
    </w:p>
    <w:p w14:paraId="720C258E"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Empirical Analysis of Web Metrics, In Hybrid Intelligence: Theories and Applications (HITA</w:t>
      </w:r>
    </w:p>
    <w:p w14:paraId="5709A0A9" w14:textId="77777777" w:rsidR="009E7CF3" w:rsidRP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2024), Lecture Notes in Networks and Systems, vol 1467, Springer, Singapore, https://doi.</w:t>
      </w:r>
    </w:p>
    <w:p w14:paraId="741CCBB3" w14:textId="276558C6" w:rsidR="009E7CF3" w:rsidRDefault="009E7CF3" w:rsidP="00325064">
      <w:pPr>
        <w:pStyle w:val="zfr3q"/>
        <w:spacing w:before="0" w:beforeAutospacing="0" w:after="0" w:afterAutospacing="0"/>
        <w:rPr>
          <w:rFonts w:asciiTheme="minorHAnsi" w:hAnsiTheme="minorHAnsi" w:cs="Arial"/>
          <w:color w:val="212121"/>
          <w:sz w:val="22"/>
          <w:szCs w:val="22"/>
        </w:rPr>
      </w:pPr>
      <w:r w:rsidRPr="009E7CF3">
        <w:rPr>
          <w:rFonts w:asciiTheme="minorHAnsi" w:hAnsiTheme="minorHAnsi" w:cs="Arial"/>
          <w:color w:val="212121"/>
          <w:sz w:val="22"/>
          <w:szCs w:val="22"/>
        </w:rPr>
        <w:t>org/10.1007/978-981-96-7753-5_12.</w:t>
      </w:r>
    </w:p>
    <w:p w14:paraId="5BDDB6C1" w14:textId="77777777" w:rsidR="009E7CF3" w:rsidRDefault="009E7CF3" w:rsidP="00325064">
      <w:pPr>
        <w:pStyle w:val="zfr3q"/>
        <w:spacing w:before="0" w:beforeAutospacing="0" w:after="0" w:afterAutospacing="0"/>
        <w:rPr>
          <w:rFonts w:asciiTheme="minorHAnsi" w:hAnsiTheme="minorHAnsi" w:cs="Arial"/>
          <w:color w:val="212121"/>
          <w:sz w:val="22"/>
          <w:szCs w:val="22"/>
        </w:rPr>
      </w:pPr>
    </w:p>
    <w:p w14:paraId="4FF098D4" w14:textId="49EFBA24" w:rsidR="009E7CF3" w:rsidRDefault="00325064" w:rsidP="00325064">
      <w:pPr>
        <w:spacing w:after="0"/>
      </w:pPr>
      <w:r>
        <w:t xml:space="preserve">5. </w:t>
      </w:r>
      <w:r w:rsidR="009E7CF3" w:rsidRPr="009E7CF3">
        <w:t>M. Shahid, M. Mann, Advance Performance Improvement Framework (APIF) for Software</w:t>
      </w:r>
      <w:r w:rsidR="009E7CF3">
        <w:t xml:space="preserve"> </w:t>
      </w:r>
      <w:r w:rsidR="009E7CF3" w:rsidRPr="009E7CF3">
        <w:t>Defined Networking, In Second International Conference on Pioneering Developments in Computer</w:t>
      </w:r>
      <w:r w:rsidR="009E7CF3">
        <w:t xml:space="preserve"> </w:t>
      </w:r>
      <w:r w:rsidR="009E7CF3" w:rsidRPr="009E7CF3">
        <w:t xml:space="preserve">Science &amp; Digital Technologies (IC2SDT), Delhi, India, pp. 106–111, </w:t>
      </w:r>
      <w:hyperlink r:id="rId7" w:history="1">
        <w:r w:rsidR="009E7CF3" w:rsidRPr="009E7CF3">
          <w:rPr>
            <w:rStyle w:val="Hyperlink"/>
          </w:rPr>
          <w:t>https://doi.org/10.</w:t>
        </w:r>
        <w:r w:rsidR="009E7CF3" w:rsidRPr="00623B8A">
          <w:rPr>
            <w:rStyle w:val="Hyperlink"/>
          </w:rPr>
          <w:t>1109/IC2SDT68218.2025.11383691</w:t>
        </w:r>
      </w:hyperlink>
      <w:r w:rsidR="009E7CF3" w:rsidRPr="009E7CF3">
        <w:t>.</w:t>
      </w:r>
    </w:p>
    <w:p w14:paraId="74A22628" w14:textId="6D2C139B" w:rsidR="00325064" w:rsidRPr="00325064" w:rsidRDefault="00325064" w:rsidP="00325064">
      <w:pPr>
        <w:spacing w:after="0"/>
        <w:rPr>
          <w:lang w:val="en-US"/>
        </w:rPr>
      </w:pPr>
      <w:r>
        <w:rPr>
          <w:lang w:val="en-US"/>
        </w:rPr>
        <w:t xml:space="preserve">6. </w:t>
      </w:r>
      <w:r w:rsidRPr="00325064">
        <w:rPr>
          <w:lang w:val="en-US"/>
        </w:rPr>
        <w:t xml:space="preserve">M. Mann, R. P. Badoni, P. </w:t>
      </w:r>
      <w:proofErr w:type="spellStart"/>
      <w:r w:rsidRPr="00325064">
        <w:rPr>
          <w:lang w:val="en-US"/>
        </w:rPr>
        <w:t>Narooka</w:t>
      </w:r>
      <w:proofErr w:type="spellEnd"/>
      <w:r w:rsidRPr="00325064">
        <w:rPr>
          <w:lang w:val="en-US"/>
        </w:rPr>
        <w:t>, et al., Spatiotemporal trust evaluation using a</w:t>
      </w:r>
    </w:p>
    <w:p w14:paraId="0B9EB50F" w14:textId="77777777" w:rsidR="00325064" w:rsidRPr="00325064" w:rsidRDefault="00325064" w:rsidP="00325064">
      <w:pPr>
        <w:spacing w:after="0"/>
        <w:rPr>
          <w:lang w:val="en-US"/>
        </w:rPr>
      </w:pPr>
      <w:proofErr w:type="spellStart"/>
      <w:r w:rsidRPr="00325064">
        <w:rPr>
          <w:lang w:val="en-US"/>
        </w:rPr>
        <w:t>neutrosophic</w:t>
      </w:r>
      <w:proofErr w:type="spellEnd"/>
      <w:r w:rsidRPr="00325064">
        <w:rPr>
          <w:lang w:val="en-US"/>
        </w:rPr>
        <w:t xml:space="preserve"> model under sensor uncertainty, In Discover Computing, vol. 28, 249 (2025)(SCIE,</w:t>
      </w:r>
    </w:p>
    <w:p w14:paraId="4BFAA497" w14:textId="0FE3D444" w:rsidR="00325064" w:rsidRDefault="00325064" w:rsidP="00325064">
      <w:pPr>
        <w:spacing w:after="0"/>
        <w:rPr>
          <w:lang w:val="en-US"/>
        </w:rPr>
      </w:pPr>
      <w:r w:rsidRPr="00325064">
        <w:rPr>
          <w:lang w:val="en-US"/>
        </w:rPr>
        <w:t xml:space="preserve">IF 2.5), </w:t>
      </w:r>
      <w:hyperlink r:id="rId8" w:history="1">
        <w:r w:rsidRPr="00623B8A">
          <w:rPr>
            <w:rStyle w:val="Hyperlink"/>
            <w:lang w:val="en-US"/>
          </w:rPr>
          <w:t>https://doi.org/10.1007/s10791-025-09750-8</w:t>
        </w:r>
      </w:hyperlink>
      <w:r w:rsidRPr="00325064">
        <w:rPr>
          <w:lang w:val="en-US"/>
        </w:rPr>
        <w:t>.</w:t>
      </w:r>
    </w:p>
    <w:p w14:paraId="0B418518" w14:textId="77777777" w:rsidR="00325064" w:rsidRDefault="00325064" w:rsidP="00325064">
      <w:pPr>
        <w:spacing w:after="0"/>
        <w:rPr>
          <w:lang w:val="en-US"/>
        </w:rPr>
      </w:pPr>
    </w:p>
    <w:p w14:paraId="6F721703" w14:textId="2E28F3AF" w:rsidR="00325064" w:rsidRPr="00325064" w:rsidRDefault="00325064" w:rsidP="00325064">
      <w:pPr>
        <w:spacing w:after="0"/>
        <w:rPr>
          <w:lang w:val="en-US"/>
        </w:rPr>
      </w:pPr>
      <w:r>
        <w:rPr>
          <w:lang w:val="en-US"/>
        </w:rPr>
        <w:t xml:space="preserve">7. </w:t>
      </w:r>
      <w:r w:rsidRPr="00325064">
        <w:rPr>
          <w:lang w:val="en-US"/>
        </w:rPr>
        <w:t>V. R. Chaganti, M. Mann, R. P. Badoni, S. B. Mandyam, Advanced Computer Vision</w:t>
      </w:r>
    </w:p>
    <w:p w14:paraId="06E9C4C8" w14:textId="77777777" w:rsidR="00325064" w:rsidRPr="00325064" w:rsidRDefault="00325064" w:rsidP="00325064">
      <w:pPr>
        <w:spacing w:after="0"/>
        <w:rPr>
          <w:lang w:val="en-US"/>
        </w:rPr>
      </w:pPr>
      <w:r w:rsidRPr="00325064">
        <w:rPr>
          <w:lang w:val="en-US"/>
        </w:rPr>
        <w:t>Techniques for Football Match Analysis: Detection, Team Assignment, and Player Tracking,</w:t>
      </w:r>
    </w:p>
    <w:p w14:paraId="512ED557" w14:textId="77777777" w:rsidR="00325064" w:rsidRPr="00325064" w:rsidRDefault="00325064" w:rsidP="00325064">
      <w:pPr>
        <w:spacing w:after="0"/>
        <w:rPr>
          <w:lang w:val="en-US"/>
        </w:rPr>
      </w:pPr>
      <w:r w:rsidRPr="00325064">
        <w:rPr>
          <w:lang w:val="en-US"/>
        </w:rPr>
        <w:t>In International Conference on Artificial Intelligence and Emerging Technologies (ICAIET),</w:t>
      </w:r>
    </w:p>
    <w:p w14:paraId="01C6D5C9" w14:textId="77777777" w:rsidR="00325064" w:rsidRDefault="00325064" w:rsidP="00325064">
      <w:pPr>
        <w:spacing w:after="0"/>
        <w:rPr>
          <w:lang w:val="en-US"/>
        </w:rPr>
      </w:pPr>
      <w:r w:rsidRPr="00325064">
        <w:rPr>
          <w:lang w:val="en-US"/>
        </w:rPr>
        <w:t xml:space="preserve">Bhubaneswar, India, pp. 1–6, </w:t>
      </w:r>
      <w:hyperlink r:id="rId9" w:history="1">
        <w:r w:rsidRPr="00623B8A">
          <w:rPr>
            <w:rStyle w:val="Hyperlink"/>
            <w:lang w:val="en-US"/>
          </w:rPr>
          <w:t>https://doi.org/10.1109/ICAIET65052.2025.11211437</w:t>
        </w:r>
      </w:hyperlink>
    </w:p>
    <w:p w14:paraId="2EC8C7D7" w14:textId="77777777" w:rsidR="00325064" w:rsidRDefault="00325064" w:rsidP="00325064">
      <w:pPr>
        <w:spacing w:after="0"/>
        <w:rPr>
          <w:lang w:val="en-US"/>
        </w:rPr>
      </w:pPr>
    </w:p>
    <w:p w14:paraId="667AFAA0" w14:textId="38031685" w:rsidR="00325064" w:rsidRPr="00325064" w:rsidRDefault="00325064" w:rsidP="00325064">
      <w:pPr>
        <w:spacing w:after="0"/>
        <w:rPr>
          <w:lang w:val="en-US"/>
        </w:rPr>
      </w:pPr>
      <w:r w:rsidRPr="00325064">
        <w:rPr>
          <w:lang w:val="en-US"/>
        </w:rPr>
        <w:t>8.</w:t>
      </w:r>
      <w:r>
        <w:rPr>
          <w:lang w:val="en-US"/>
        </w:rPr>
        <w:t xml:space="preserve"> </w:t>
      </w:r>
      <w:r w:rsidRPr="00325064">
        <w:rPr>
          <w:lang w:val="en-US"/>
        </w:rPr>
        <w:t>M. Mann, A. Mishra, C. V. Reddy, R. P. Badoni, Optimizing Traffic Signal Control Using</w:t>
      </w:r>
    </w:p>
    <w:p w14:paraId="16EDCCC8" w14:textId="77777777" w:rsidR="00325064" w:rsidRPr="00325064" w:rsidRDefault="00325064" w:rsidP="00325064">
      <w:pPr>
        <w:spacing w:after="0"/>
        <w:rPr>
          <w:lang w:val="en-US"/>
        </w:rPr>
      </w:pPr>
      <w:r w:rsidRPr="00325064">
        <w:rPr>
          <w:lang w:val="en-US"/>
        </w:rPr>
        <w:t>Reinforcement Learning, In Soft Computing: Theories and Applications (</w:t>
      </w:r>
      <w:proofErr w:type="spellStart"/>
      <w:r w:rsidRPr="00325064">
        <w:rPr>
          <w:lang w:val="en-US"/>
        </w:rPr>
        <w:t>SoCTA</w:t>
      </w:r>
      <w:proofErr w:type="spellEnd"/>
      <w:r w:rsidRPr="00325064">
        <w:rPr>
          <w:lang w:val="en-US"/>
        </w:rPr>
        <w:t xml:space="preserve"> 2024), Lecture</w:t>
      </w:r>
    </w:p>
    <w:p w14:paraId="3BD5C369" w14:textId="77777777" w:rsidR="00325064" w:rsidRPr="00325064" w:rsidRDefault="00325064" w:rsidP="00325064">
      <w:pPr>
        <w:spacing w:after="0"/>
        <w:rPr>
          <w:lang w:val="en-US"/>
        </w:rPr>
      </w:pPr>
      <w:r w:rsidRPr="00325064">
        <w:rPr>
          <w:lang w:val="en-US"/>
        </w:rPr>
        <w:t>Notes in Networks and Systems, vol 1344, Springer, Singapore, https://doi.org/10.1007/</w:t>
      </w:r>
    </w:p>
    <w:p w14:paraId="5CCD82B5" w14:textId="12B67A2D" w:rsidR="00325064" w:rsidRPr="009E7CF3" w:rsidRDefault="00325064" w:rsidP="00325064">
      <w:pPr>
        <w:spacing w:after="0"/>
        <w:rPr>
          <w:lang w:val="en-US"/>
        </w:rPr>
      </w:pPr>
      <w:r w:rsidRPr="00325064">
        <w:rPr>
          <w:lang w:val="en-US"/>
        </w:rPr>
        <w:t>978-981-96-5958-6_21.</w:t>
      </w:r>
    </w:p>
    <w:p w14:paraId="7F1A0520" w14:textId="77777777" w:rsidR="00872C0A" w:rsidRPr="00873419" w:rsidRDefault="00872C0A" w:rsidP="008C2C62">
      <w:pPr>
        <w:jc w:val="both"/>
      </w:pPr>
    </w:p>
    <w:p w14:paraId="68CF5813" w14:textId="24AC3FD8" w:rsidR="00415786" w:rsidRDefault="00415786" w:rsidP="008C2C62">
      <w:pPr>
        <w:jc w:val="both"/>
      </w:pPr>
      <w:r>
        <w:lastRenderedPageBreak/>
        <w:t>Books / Book Chapters Published:</w:t>
      </w:r>
    </w:p>
    <w:p w14:paraId="51BBBDE1" w14:textId="049712EE" w:rsidR="009E7CF3" w:rsidRDefault="009E7CF3" w:rsidP="009E7CF3">
      <w:pPr>
        <w:pStyle w:val="ListParagraph"/>
        <w:numPr>
          <w:ilvl w:val="0"/>
          <w:numId w:val="34"/>
        </w:numPr>
        <w:jc w:val="both"/>
      </w:pPr>
      <w:r>
        <w:t xml:space="preserve">A. Agrawal, S. Verma, A. K. Sharma, A. Kumar, M. Mann, P. Baniya, Security Challenges in Cloud-Based Watermarking, In Digital Watermarking in Cloud Environments For Copyright Protection, pp. 37–64, IGI Global Scientific Publishing, </w:t>
      </w:r>
      <w:hyperlink r:id="rId10" w:history="1">
        <w:r w:rsidRPr="00623B8A">
          <w:rPr>
            <w:rStyle w:val="Hyperlink"/>
          </w:rPr>
          <w:t>https://doi.org/10.4018/979-8-3373-3785-2.ch002</w:t>
        </w:r>
      </w:hyperlink>
      <w:r>
        <w:t>.</w:t>
      </w:r>
    </w:p>
    <w:p w14:paraId="713D5680" w14:textId="77777777" w:rsidR="009E7CF3" w:rsidRPr="009E7CF3" w:rsidRDefault="009E7CF3" w:rsidP="00BA28A1">
      <w:pPr>
        <w:pStyle w:val="ListParagraph"/>
        <w:jc w:val="both"/>
        <w:rPr>
          <w:lang w:val="en-US"/>
        </w:rPr>
      </w:pPr>
    </w:p>
    <w:p w14:paraId="7C3AA2A1" w14:textId="014FFB99" w:rsidR="00415786" w:rsidRPr="007A10D8" w:rsidRDefault="00415786" w:rsidP="007A10D8">
      <w:pPr>
        <w:jc w:val="both"/>
        <w:rPr>
          <w:b/>
          <w:bCs/>
        </w:rPr>
      </w:pPr>
      <w:r w:rsidRPr="007A10D8">
        <w:rPr>
          <w:b/>
          <w:bCs/>
        </w:rPr>
        <w:t>Research Projects / Grants Received:</w:t>
      </w:r>
    </w:p>
    <w:p w14:paraId="79E7E89F" w14:textId="2F7D2AB3" w:rsidR="00BA28A1" w:rsidRDefault="00BA28A1" w:rsidP="00BA28A1">
      <w:pPr>
        <w:pStyle w:val="ListParagraph"/>
      </w:pPr>
      <w:r>
        <w:t>Dr. Mukesh Mann</w:t>
      </w:r>
      <w:r w:rsidR="005E1391">
        <w:t xml:space="preserve"> </w:t>
      </w:r>
      <w:r>
        <w:t>Received Haryana NTD Grant-25 of Rs 50000 from the Department of Science</w:t>
      </w:r>
    </w:p>
    <w:p w14:paraId="707E0015" w14:textId="6FDBEC17" w:rsidR="00415786" w:rsidRDefault="00BA28A1" w:rsidP="00BA28A1">
      <w:pPr>
        <w:pStyle w:val="ListParagraph"/>
      </w:pPr>
      <w:r>
        <w:t>and Technology, Haryana for National Technology Day.</w:t>
      </w:r>
    </w:p>
    <w:p w14:paraId="16C68514" w14:textId="77777777" w:rsidR="00AE1A4B" w:rsidRDefault="00AE1A4B" w:rsidP="00BA28A1">
      <w:pPr>
        <w:pStyle w:val="ListParagraph"/>
      </w:pPr>
    </w:p>
    <w:p w14:paraId="481AFBC7" w14:textId="0DF1C281" w:rsidR="00AE1A4B" w:rsidRDefault="00AE1A4B" w:rsidP="00BA28A1">
      <w:pPr>
        <w:pStyle w:val="ListParagraph"/>
      </w:pPr>
    </w:p>
    <w:p w14:paraId="2A6D5F81" w14:textId="77777777" w:rsidR="00AE1A4B" w:rsidRDefault="00AE1A4B" w:rsidP="00BA28A1">
      <w:pPr>
        <w:pStyle w:val="ListParagraph"/>
      </w:pPr>
    </w:p>
    <w:p w14:paraId="2CD620BD" w14:textId="77777777" w:rsidR="005E1391" w:rsidRDefault="005E1391" w:rsidP="00BA28A1">
      <w:pPr>
        <w:pStyle w:val="ListParagraph"/>
      </w:pPr>
    </w:p>
    <w:p w14:paraId="3AA278ED" w14:textId="77777777" w:rsidR="00415786" w:rsidRPr="005E1391" w:rsidRDefault="00415786" w:rsidP="00415786">
      <w:pPr>
        <w:rPr>
          <w:b/>
          <w:bCs/>
        </w:rPr>
      </w:pPr>
      <w:r w:rsidRPr="005E1391">
        <w:rPr>
          <w:b/>
          <w:bCs/>
        </w:rPr>
        <w:t>Section 3: Professional Activities</w:t>
      </w:r>
    </w:p>
    <w:p w14:paraId="06060274" w14:textId="77777777" w:rsidR="00415786" w:rsidRDefault="00415786" w:rsidP="00415786">
      <w:r>
        <w:t>Workshops / Conferences Attended:</w:t>
      </w:r>
    </w:p>
    <w:p w14:paraId="195C28B5" w14:textId="0EBF9A2C" w:rsidR="00A24C00" w:rsidRDefault="00A24C00" w:rsidP="00A24C00">
      <w:pPr>
        <w:jc w:val="both"/>
        <w:rPr>
          <w:b/>
          <w:bCs/>
        </w:rPr>
      </w:pPr>
      <w:r w:rsidRPr="00A24C00">
        <w:rPr>
          <w:b/>
          <w:bCs/>
        </w:rPr>
        <w:t> Session Chair in 5th International Conference on Information Technology, InCITe-2026 is organized by Department of Information Technology, Amity School of Engineering &amp; Technology, Amity University Uttar Pradesh, Noida on 26th – 27th February 2026. </w:t>
      </w:r>
    </w:p>
    <w:p w14:paraId="5D2EBFBD" w14:textId="50596F05" w:rsidR="00A24C00" w:rsidRDefault="00A24C00" w:rsidP="00A24C00">
      <w:pPr>
        <w:jc w:val="both"/>
        <w:rPr>
          <w:b/>
          <w:bCs/>
          <w:i/>
          <w:iCs/>
        </w:rPr>
      </w:pPr>
      <w:r>
        <w:rPr>
          <w:b/>
          <w:bCs/>
        </w:rPr>
        <w:t xml:space="preserve">Dr. </w:t>
      </w:r>
      <w:proofErr w:type="spellStart"/>
      <w:r>
        <w:rPr>
          <w:b/>
          <w:bCs/>
        </w:rPr>
        <w:t>Mukehs</w:t>
      </w:r>
      <w:proofErr w:type="spellEnd"/>
      <w:r>
        <w:rPr>
          <w:b/>
          <w:bCs/>
        </w:rPr>
        <w:t xml:space="preserve"> Mann attended </w:t>
      </w:r>
      <w:r w:rsidRPr="00A24C00">
        <w:rPr>
          <w:b/>
          <w:bCs/>
        </w:rPr>
        <w:t>2026 India Association of Test Publishers (I-ATP) Conference on “</w:t>
      </w:r>
      <w:r w:rsidRPr="00A24C00">
        <w:rPr>
          <w:b/>
          <w:bCs/>
          <w:i/>
          <w:iCs/>
        </w:rPr>
        <w:t>Building India’s Future Together: The Next Frontier in Learning and Assessment</w:t>
      </w:r>
    </w:p>
    <w:p w14:paraId="3C85E390" w14:textId="77777777" w:rsidR="007A10D8" w:rsidRDefault="007A10D8" w:rsidP="00A24C00">
      <w:pPr>
        <w:jc w:val="both"/>
        <w:rPr>
          <w:b/>
          <w:bCs/>
          <w:i/>
          <w:iCs/>
        </w:rPr>
      </w:pPr>
    </w:p>
    <w:p w14:paraId="4C8DC720" w14:textId="2BED63B5" w:rsidR="007A10D8" w:rsidRDefault="007A10D8" w:rsidP="00A24C00">
      <w:pPr>
        <w:jc w:val="both"/>
        <w:rPr>
          <w:b/>
          <w:bCs/>
          <w:i/>
          <w:iCs/>
        </w:rPr>
      </w:pPr>
      <w:r>
        <w:rPr>
          <w:b/>
          <w:bCs/>
          <w:i/>
          <w:iCs/>
        </w:rPr>
        <w:t>Student activities</w:t>
      </w:r>
    </w:p>
    <w:p w14:paraId="338C7625" w14:textId="597AD555" w:rsidR="00A24C00" w:rsidRPr="00480577" w:rsidRDefault="00A24C00" w:rsidP="00A24C00">
      <w:pPr>
        <w:spacing w:before="100" w:beforeAutospacing="1" w:after="100" w:afterAutospacing="1" w:line="240" w:lineRule="auto"/>
        <w:jc w:val="both"/>
        <w:rPr>
          <w:rFonts w:ascii="Times New Roman" w:eastAsia="Times New Roman" w:hAnsi="Times New Roman" w:cs="Times New Roman"/>
          <w:kern w:val="0"/>
        </w:rPr>
      </w:pPr>
      <w:r>
        <w:t>Dept of IT Organized --</w:t>
      </w:r>
      <w:r w:rsidRPr="00480577">
        <w:rPr>
          <w:rFonts w:ascii="Times New Roman" w:eastAsia="Times New Roman" w:hAnsi="Times New Roman" w:cs="Times New Roman"/>
          <w:kern w:val="0"/>
        </w:rPr>
        <w:t xml:space="preserve"> had the privilege of serving as the </w:t>
      </w:r>
      <w:r w:rsidRPr="00480577">
        <w:rPr>
          <w:rFonts w:ascii="Times New Roman" w:eastAsia="Times New Roman" w:hAnsi="Times New Roman" w:cs="Times New Roman"/>
          <w:b/>
          <w:bCs/>
          <w:kern w:val="0"/>
        </w:rPr>
        <w:t>convener</w:t>
      </w:r>
      <w:r w:rsidRPr="00480577">
        <w:rPr>
          <w:rFonts w:ascii="Times New Roman" w:eastAsia="Times New Roman" w:hAnsi="Times New Roman" w:cs="Times New Roman"/>
          <w:kern w:val="0"/>
        </w:rPr>
        <w:t xml:space="preserve"> for </w:t>
      </w:r>
      <w:proofErr w:type="spellStart"/>
      <w:r w:rsidRPr="00480577">
        <w:rPr>
          <w:rFonts w:ascii="Times New Roman" w:eastAsia="Times New Roman" w:hAnsi="Times New Roman" w:cs="Times New Roman"/>
          <w:b/>
          <w:bCs/>
          <w:kern w:val="0"/>
        </w:rPr>
        <w:t>Hackzilla</w:t>
      </w:r>
      <w:proofErr w:type="spellEnd"/>
      <w:r w:rsidRPr="00480577">
        <w:rPr>
          <w:rFonts w:ascii="Times New Roman" w:eastAsia="Times New Roman" w:hAnsi="Times New Roman" w:cs="Times New Roman"/>
          <w:b/>
          <w:bCs/>
          <w:kern w:val="0"/>
        </w:rPr>
        <w:t xml:space="preserve"> 2025</w:t>
      </w:r>
      <w:r w:rsidRPr="00480577">
        <w:rPr>
          <w:rFonts w:ascii="Times New Roman" w:eastAsia="Times New Roman" w:hAnsi="Times New Roman" w:cs="Times New Roman"/>
          <w:kern w:val="0"/>
        </w:rPr>
        <w:t xml:space="preserve">, held at </w:t>
      </w:r>
      <w:r w:rsidRPr="00480577">
        <w:rPr>
          <w:rFonts w:ascii="Times New Roman" w:eastAsia="Times New Roman" w:hAnsi="Times New Roman" w:cs="Times New Roman"/>
          <w:b/>
          <w:bCs/>
          <w:kern w:val="0"/>
        </w:rPr>
        <w:t>IIIT Sonepat</w:t>
      </w:r>
      <w:r w:rsidRPr="00480577">
        <w:rPr>
          <w:rFonts w:ascii="Times New Roman" w:eastAsia="Times New Roman" w:hAnsi="Times New Roman" w:cs="Times New Roman"/>
          <w:kern w:val="0"/>
        </w:rPr>
        <w:t xml:space="preserve">. This hackathon attracted over 1,100 participants, forming 492 teams. After a rigorous evaluation process, 31 teams were shortlisted for the offline rounds, representing institutions such as IIITs, </w:t>
      </w:r>
      <w:r>
        <w:rPr>
          <w:rFonts w:ascii="Times New Roman" w:eastAsia="Times New Roman" w:hAnsi="Times New Roman" w:cs="Times New Roman"/>
          <w:kern w:val="0"/>
        </w:rPr>
        <w:t>NITS, IIITs.</w:t>
      </w:r>
    </w:p>
    <w:p w14:paraId="2E9D2802" w14:textId="77777777" w:rsidR="00A24C00" w:rsidRPr="00480577" w:rsidRDefault="00A24C00" w:rsidP="00A24C00">
      <w:pPr>
        <w:spacing w:before="100" w:beforeAutospacing="1" w:after="100" w:afterAutospacing="1" w:line="240" w:lineRule="auto"/>
        <w:jc w:val="both"/>
        <w:rPr>
          <w:rFonts w:ascii="Times New Roman" w:eastAsia="Times New Roman" w:hAnsi="Times New Roman" w:cs="Times New Roman"/>
          <w:kern w:val="0"/>
        </w:rPr>
      </w:pPr>
      <w:r w:rsidRPr="00480577">
        <w:rPr>
          <w:rFonts w:ascii="Times New Roman" w:eastAsia="Times New Roman" w:hAnsi="Times New Roman" w:cs="Times New Roman"/>
          <w:kern w:val="0"/>
        </w:rPr>
        <w:t>The event culminated in the selection of the top three winning teams:</w:t>
      </w:r>
    </w:p>
    <w:p w14:paraId="5E14A1E7" w14:textId="77777777" w:rsidR="00A24C00" w:rsidRPr="00480577" w:rsidRDefault="00A24C00" w:rsidP="00A24C00">
      <w:pPr>
        <w:numPr>
          <w:ilvl w:val="0"/>
          <w:numId w:val="36"/>
        </w:numPr>
        <w:spacing w:before="100" w:beforeAutospacing="1" w:after="100" w:afterAutospacing="1" w:line="240" w:lineRule="auto"/>
        <w:rPr>
          <w:rFonts w:ascii="Times New Roman" w:eastAsia="Times New Roman" w:hAnsi="Times New Roman" w:cs="Times New Roman"/>
          <w:kern w:val="0"/>
        </w:rPr>
      </w:pPr>
      <w:r w:rsidRPr="00480577">
        <w:rPr>
          <w:rFonts w:ascii="Segoe UI Emoji" w:eastAsia="Times New Roman" w:hAnsi="Segoe UI Emoji" w:cs="Segoe UI Emoji"/>
          <w:b/>
          <w:bCs/>
          <w:kern w:val="0"/>
        </w:rPr>
        <w:t>🥇</w:t>
      </w:r>
      <w:r w:rsidRPr="00480577">
        <w:rPr>
          <w:rFonts w:ascii="Times New Roman" w:eastAsia="Times New Roman" w:hAnsi="Times New Roman" w:cs="Times New Roman"/>
          <w:b/>
          <w:bCs/>
          <w:kern w:val="0"/>
        </w:rPr>
        <w:t xml:space="preserve"> </w:t>
      </w:r>
      <w:proofErr w:type="spellStart"/>
      <w:r w:rsidRPr="00480577">
        <w:rPr>
          <w:rFonts w:ascii="Times New Roman" w:eastAsia="Times New Roman" w:hAnsi="Times New Roman" w:cs="Times New Roman"/>
          <w:b/>
          <w:bCs/>
          <w:kern w:val="0"/>
        </w:rPr>
        <w:t>CrackNuts</w:t>
      </w:r>
      <w:proofErr w:type="spellEnd"/>
      <w:r w:rsidRPr="00480577">
        <w:rPr>
          <w:rFonts w:ascii="Times New Roman" w:eastAsia="Times New Roman" w:hAnsi="Times New Roman" w:cs="Times New Roman"/>
          <w:kern w:val="0"/>
        </w:rPr>
        <w:t xml:space="preserve"> (IIIT Kottayam)</w:t>
      </w:r>
    </w:p>
    <w:p w14:paraId="5893F834" w14:textId="77777777" w:rsidR="00A24C00" w:rsidRPr="00480577" w:rsidRDefault="00A24C00" w:rsidP="00A24C00">
      <w:pPr>
        <w:numPr>
          <w:ilvl w:val="0"/>
          <w:numId w:val="36"/>
        </w:numPr>
        <w:spacing w:before="100" w:beforeAutospacing="1" w:after="100" w:afterAutospacing="1" w:line="240" w:lineRule="auto"/>
        <w:rPr>
          <w:rFonts w:ascii="Times New Roman" w:eastAsia="Times New Roman" w:hAnsi="Times New Roman" w:cs="Times New Roman"/>
          <w:kern w:val="0"/>
        </w:rPr>
      </w:pPr>
      <w:r w:rsidRPr="00480577">
        <w:rPr>
          <w:rFonts w:ascii="Segoe UI Emoji" w:eastAsia="Times New Roman" w:hAnsi="Segoe UI Emoji" w:cs="Segoe UI Emoji"/>
          <w:b/>
          <w:bCs/>
          <w:kern w:val="0"/>
        </w:rPr>
        <w:t>🥈</w:t>
      </w:r>
      <w:r w:rsidRPr="00480577">
        <w:rPr>
          <w:rFonts w:ascii="Times New Roman" w:eastAsia="Times New Roman" w:hAnsi="Times New Roman" w:cs="Times New Roman"/>
          <w:b/>
          <w:bCs/>
          <w:kern w:val="0"/>
        </w:rPr>
        <w:t xml:space="preserve"> </w:t>
      </w:r>
      <w:proofErr w:type="spellStart"/>
      <w:r w:rsidRPr="00480577">
        <w:rPr>
          <w:rFonts w:ascii="Times New Roman" w:eastAsia="Times New Roman" w:hAnsi="Times New Roman" w:cs="Times New Roman"/>
          <w:b/>
          <w:bCs/>
          <w:kern w:val="0"/>
        </w:rPr>
        <w:t>Kaleshi</w:t>
      </w:r>
      <w:proofErr w:type="spellEnd"/>
      <w:r w:rsidRPr="00480577">
        <w:rPr>
          <w:rFonts w:ascii="Times New Roman" w:eastAsia="Times New Roman" w:hAnsi="Times New Roman" w:cs="Times New Roman"/>
          <w:b/>
          <w:bCs/>
          <w:kern w:val="0"/>
        </w:rPr>
        <w:t xml:space="preserve"> Coders</w:t>
      </w:r>
      <w:r w:rsidRPr="00480577">
        <w:rPr>
          <w:rFonts w:ascii="Times New Roman" w:eastAsia="Times New Roman" w:hAnsi="Times New Roman" w:cs="Times New Roman"/>
          <w:kern w:val="0"/>
        </w:rPr>
        <w:t xml:space="preserve"> (IIIT Sonepat)</w:t>
      </w:r>
    </w:p>
    <w:p w14:paraId="3FA5C233" w14:textId="77777777" w:rsidR="00A24C00" w:rsidRPr="00480577" w:rsidRDefault="00A24C00" w:rsidP="00A24C00">
      <w:pPr>
        <w:numPr>
          <w:ilvl w:val="0"/>
          <w:numId w:val="36"/>
        </w:numPr>
        <w:spacing w:before="100" w:beforeAutospacing="1" w:after="100" w:afterAutospacing="1" w:line="240" w:lineRule="auto"/>
        <w:rPr>
          <w:rFonts w:ascii="Times New Roman" w:eastAsia="Times New Roman" w:hAnsi="Times New Roman" w:cs="Times New Roman"/>
          <w:kern w:val="0"/>
        </w:rPr>
      </w:pPr>
      <w:r w:rsidRPr="00480577">
        <w:rPr>
          <w:rFonts w:ascii="Segoe UI Emoji" w:eastAsia="Times New Roman" w:hAnsi="Segoe UI Emoji" w:cs="Segoe UI Emoji"/>
          <w:b/>
          <w:bCs/>
          <w:kern w:val="0"/>
        </w:rPr>
        <w:t>🥉</w:t>
      </w:r>
      <w:r w:rsidRPr="00480577">
        <w:rPr>
          <w:rFonts w:ascii="Times New Roman" w:eastAsia="Times New Roman" w:hAnsi="Times New Roman" w:cs="Times New Roman"/>
          <w:b/>
          <w:bCs/>
          <w:kern w:val="0"/>
        </w:rPr>
        <w:t xml:space="preserve"> Peaky Binders</w:t>
      </w:r>
      <w:r w:rsidRPr="00480577">
        <w:rPr>
          <w:rFonts w:ascii="Times New Roman" w:eastAsia="Times New Roman" w:hAnsi="Times New Roman" w:cs="Times New Roman"/>
          <w:kern w:val="0"/>
        </w:rPr>
        <w:t xml:space="preserve"> (IIIT Kottayam)</w:t>
      </w:r>
    </w:p>
    <w:p w14:paraId="5517FA2A" w14:textId="77777777" w:rsidR="00A24C00" w:rsidRPr="00480577" w:rsidRDefault="00A24C00" w:rsidP="00A24C00">
      <w:pPr>
        <w:spacing w:before="100" w:beforeAutospacing="1" w:after="100" w:afterAutospacing="1" w:line="240" w:lineRule="auto"/>
        <w:jc w:val="both"/>
        <w:rPr>
          <w:rFonts w:ascii="Times New Roman" w:eastAsia="Times New Roman" w:hAnsi="Times New Roman" w:cs="Times New Roman"/>
          <w:kern w:val="0"/>
        </w:rPr>
      </w:pPr>
      <w:proofErr w:type="spellStart"/>
      <w:r w:rsidRPr="00480577">
        <w:rPr>
          <w:rFonts w:ascii="Times New Roman" w:eastAsia="Times New Roman" w:hAnsi="Times New Roman" w:cs="Times New Roman"/>
          <w:kern w:val="0"/>
        </w:rPr>
        <w:t>Hackzilla</w:t>
      </w:r>
      <w:proofErr w:type="spellEnd"/>
      <w:r w:rsidRPr="00480577">
        <w:rPr>
          <w:rFonts w:ascii="Times New Roman" w:eastAsia="Times New Roman" w:hAnsi="Times New Roman" w:cs="Times New Roman"/>
          <w:kern w:val="0"/>
        </w:rPr>
        <w:t xml:space="preserve"> 2025 was a celebration of innovation, technical excellence, and collaboration. The event was made possible thanks to the generous support from our sponsors, including </w:t>
      </w:r>
      <w:r w:rsidRPr="00480577">
        <w:rPr>
          <w:rFonts w:ascii="Times New Roman" w:eastAsia="Times New Roman" w:hAnsi="Times New Roman" w:cs="Times New Roman"/>
          <w:b/>
          <w:bCs/>
          <w:kern w:val="0"/>
        </w:rPr>
        <w:t>DST Haryana</w:t>
      </w:r>
      <w:r w:rsidRPr="00480577">
        <w:rPr>
          <w:rFonts w:ascii="Times New Roman" w:eastAsia="Times New Roman" w:hAnsi="Times New Roman" w:cs="Times New Roman"/>
          <w:kern w:val="0"/>
        </w:rPr>
        <w:t xml:space="preserve">, </w:t>
      </w:r>
      <w:r w:rsidRPr="00480577">
        <w:rPr>
          <w:rFonts w:ascii="Times New Roman" w:eastAsia="Times New Roman" w:hAnsi="Times New Roman" w:cs="Times New Roman"/>
          <w:b/>
          <w:bCs/>
          <w:kern w:val="0"/>
        </w:rPr>
        <w:t>Axis Finance</w:t>
      </w:r>
      <w:r w:rsidRPr="00480577">
        <w:rPr>
          <w:rFonts w:ascii="Times New Roman" w:eastAsia="Times New Roman" w:hAnsi="Times New Roman" w:cs="Times New Roman"/>
          <w:kern w:val="0"/>
        </w:rPr>
        <w:t xml:space="preserve">, </w:t>
      </w:r>
      <w:proofErr w:type="spellStart"/>
      <w:r w:rsidRPr="00480577">
        <w:rPr>
          <w:rFonts w:ascii="Times New Roman" w:eastAsia="Times New Roman" w:hAnsi="Times New Roman" w:cs="Times New Roman"/>
          <w:b/>
          <w:bCs/>
          <w:kern w:val="0"/>
        </w:rPr>
        <w:t>GeeksforGeeks</w:t>
      </w:r>
      <w:proofErr w:type="spellEnd"/>
      <w:r w:rsidRPr="00480577">
        <w:rPr>
          <w:rFonts w:ascii="Times New Roman" w:eastAsia="Times New Roman" w:hAnsi="Times New Roman" w:cs="Times New Roman"/>
          <w:kern w:val="0"/>
        </w:rPr>
        <w:t xml:space="preserve">, </w:t>
      </w:r>
      <w:r w:rsidRPr="00480577">
        <w:rPr>
          <w:rFonts w:ascii="Times New Roman" w:eastAsia="Times New Roman" w:hAnsi="Times New Roman" w:cs="Times New Roman"/>
          <w:b/>
          <w:bCs/>
          <w:kern w:val="0"/>
        </w:rPr>
        <w:t>Unstop</w:t>
      </w:r>
      <w:r w:rsidRPr="00480577">
        <w:rPr>
          <w:rFonts w:ascii="Times New Roman" w:eastAsia="Times New Roman" w:hAnsi="Times New Roman" w:cs="Times New Roman"/>
          <w:kern w:val="0"/>
        </w:rPr>
        <w:t xml:space="preserve">, </w:t>
      </w:r>
      <w:r w:rsidRPr="00480577">
        <w:rPr>
          <w:rFonts w:ascii="Times New Roman" w:eastAsia="Times New Roman" w:hAnsi="Times New Roman" w:cs="Times New Roman"/>
          <w:b/>
          <w:bCs/>
          <w:kern w:val="0"/>
        </w:rPr>
        <w:t>Dot XYZ</w:t>
      </w:r>
      <w:r w:rsidRPr="00480577">
        <w:rPr>
          <w:rFonts w:ascii="Times New Roman" w:eastAsia="Times New Roman" w:hAnsi="Times New Roman" w:cs="Times New Roman"/>
          <w:kern w:val="0"/>
        </w:rPr>
        <w:t xml:space="preserve">, and </w:t>
      </w:r>
      <w:r w:rsidRPr="00480577">
        <w:rPr>
          <w:rFonts w:ascii="Times New Roman" w:eastAsia="Times New Roman" w:hAnsi="Times New Roman" w:cs="Times New Roman"/>
          <w:b/>
          <w:bCs/>
          <w:kern w:val="0"/>
        </w:rPr>
        <w:t>Hackr.io</w:t>
      </w:r>
      <w:r w:rsidRPr="00480577">
        <w:rPr>
          <w:rFonts w:ascii="Times New Roman" w:eastAsia="Times New Roman" w:hAnsi="Times New Roman" w:cs="Times New Roman"/>
          <w:kern w:val="0"/>
        </w:rPr>
        <w:t>. Special thanks to the dedicated student coordinators and mentors for ensuring the event's success.</w:t>
      </w:r>
    </w:p>
    <w:p w14:paraId="13E4FCB8" w14:textId="77777777" w:rsidR="00A24C00" w:rsidRDefault="00A24C00" w:rsidP="00A24C00">
      <w:pPr>
        <w:spacing w:before="100" w:beforeAutospacing="1" w:after="100" w:afterAutospacing="1" w:line="240" w:lineRule="auto"/>
        <w:jc w:val="both"/>
        <w:rPr>
          <w:rFonts w:ascii="Times New Roman" w:eastAsia="Times New Roman" w:hAnsi="Times New Roman" w:cs="Times New Roman"/>
          <w:kern w:val="0"/>
        </w:rPr>
      </w:pPr>
      <w:r w:rsidRPr="00480577">
        <w:rPr>
          <w:rFonts w:ascii="Times New Roman" w:eastAsia="Times New Roman" w:hAnsi="Times New Roman" w:cs="Times New Roman"/>
          <w:kern w:val="0"/>
        </w:rPr>
        <w:t>I served alongside my co-conveners, Dr. Rajiv Verma, Dr. Jitendra Samriya, Mohan Bansal, and SMIEEE, under the leadership of Prof. (Dr.) Manisha Sharma, Director, IIIT Sonepat.</w:t>
      </w:r>
    </w:p>
    <w:p w14:paraId="73D70268" w14:textId="12E9C6F3" w:rsidR="00052A4D" w:rsidRDefault="007A10D8" w:rsidP="00A24C00">
      <w:pPr>
        <w:spacing w:before="100" w:beforeAutospacing="1" w:after="100" w:afterAutospacing="1" w:line="240" w:lineRule="auto"/>
        <w:jc w:val="both"/>
        <w:rPr>
          <w:rFonts w:ascii="Times New Roman" w:eastAsia="Times New Roman" w:hAnsi="Times New Roman" w:cs="Times New Roman"/>
          <w:kern w:val="0"/>
        </w:rPr>
      </w:pPr>
      <w:r>
        <w:rPr>
          <w:rFonts w:ascii="Times New Roman" w:eastAsia="Times New Roman" w:hAnsi="Times New Roman" w:cs="Times New Roman"/>
          <w:kern w:val="0"/>
        </w:rPr>
        <w:t xml:space="preserve">New Initiatives </w:t>
      </w:r>
    </w:p>
    <w:p w14:paraId="150918A7" w14:textId="77777777" w:rsidR="00052A4D" w:rsidRPr="00276B55" w:rsidRDefault="00052A4D" w:rsidP="00052A4D">
      <w:pPr>
        <w:spacing w:before="100" w:beforeAutospacing="1" w:after="100" w:afterAutospacing="1" w:line="240" w:lineRule="auto"/>
        <w:jc w:val="both"/>
        <w:rPr>
          <w:rFonts w:ascii="Times New Roman" w:eastAsia="Times New Roman" w:hAnsi="Times New Roman" w:cs="Times New Roman"/>
          <w:b/>
          <w:bCs/>
          <w:kern w:val="0"/>
        </w:rPr>
      </w:pPr>
      <w:r w:rsidRPr="00276B55">
        <w:rPr>
          <w:rFonts w:ascii="Times New Roman" w:eastAsia="Times New Roman" w:hAnsi="Times New Roman" w:cs="Times New Roman"/>
          <w:b/>
          <w:bCs/>
          <w:kern w:val="0"/>
        </w:rPr>
        <w:t>Initiating NCC at the Institute</w:t>
      </w:r>
    </w:p>
    <w:p w14:paraId="19038361" w14:textId="77777777" w:rsidR="00052A4D" w:rsidRPr="00276B55" w:rsidRDefault="00052A4D" w:rsidP="00052A4D">
      <w:pPr>
        <w:spacing w:before="100" w:beforeAutospacing="1" w:after="100" w:afterAutospacing="1" w:line="240" w:lineRule="auto"/>
        <w:jc w:val="both"/>
        <w:rPr>
          <w:rFonts w:ascii="Times New Roman" w:eastAsia="Times New Roman" w:hAnsi="Times New Roman" w:cs="Times New Roman"/>
          <w:kern w:val="0"/>
        </w:rPr>
      </w:pPr>
      <w:r w:rsidRPr="00276B55">
        <w:rPr>
          <w:rFonts w:ascii="Times New Roman" w:eastAsia="Times New Roman" w:hAnsi="Times New Roman" w:cs="Times New Roman"/>
          <w:kern w:val="0"/>
        </w:rPr>
        <w:lastRenderedPageBreak/>
        <w:t xml:space="preserve">As part of our continuous efforts to provide holistic development opportunities for our students, I successfully organized an initial meeting for starting the </w:t>
      </w:r>
      <w:r w:rsidRPr="00276B55">
        <w:rPr>
          <w:rFonts w:ascii="Times New Roman" w:eastAsia="Times New Roman" w:hAnsi="Times New Roman" w:cs="Times New Roman"/>
          <w:b/>
          <w:bCs/>
          <w:kern w:val="0"/>
        </w:rPr>
        <w:t>National Cadet Corps (NCC)</w:t>
      </w:r>
      <w:r w:rsidRPr="00276B55">
        <w:rPr>
          <w:rFonts w:ascii="Times New Roman" w:eastAsia="Times New Roman" w:hAnsi="Times New Roman" w:cs="Times New Roman"/>
          <w:kern w:val="0"/>
        </w:rPr>
        <w:t xml:space="preserve"> at the institute. The meeting was conducted with NCC officers, and the discussions were fruitful, focusing on the benefits of NCC and how it aligns with our goals of fostering leadership, discipline, and national service among students. This marks an important step towards strengthening our extracurricular offerings and providing valuable life skills to our students.</w:t>
      </w:r>
    </w:p>
    <w:p w14:paraId="3806DB27" w14:textId="77777777" w:rsidR="00415786" w:rsidRDefault="00415786" w:rsidP="00415786">
      <w:r>
        <w:t>Workshops / FDP / Conferences Organized:</w:t>
      </w:r>
    </w:p>
    <w:p w14:paraId="7A122641" w14:textId="091EAB2F" w:rsidR="00415786" w:rsidRDefault="005E1391" w:rsidP="005E1391">
      <w:pPr>
        <w:pStyle w:val="ListParagraph"/>
        <w:numPr>
          <w:ilvl w:val="0"/>
          <w:numId w:val="6"/>
        </w:numPr>
      </w:pPr>
      <w:r>
        <w:t xml:space="preserve"> </w:t>
      </w:r>
      <w:r w:rsidR="0015623D" w:rsidRPr="0015623D">
        <w:t>Organized “Hackzilla 2025”, a national-level 24-hour Hackathon at IIIT Sonepat, 28-29 May 2025.</w:t>
      </w:r>
    </w:p>
    <w:p w14:paraId="1D5DB7A4" w14:textId="77777777" w:rsidR="007A10D8" w:rsidRDefault="00415786" w:rsidP="007A10D8">
      <w:r>
        <w:t>Invited Talks / Guest Lectures Delivered:</w:t>
      </w:r>
    </w:p>
    <w:p w14:paraId="2EDAA09B" w14:textId="1DDF5F74" w:rsidR="00AE1A4B" w:rsidRPr="007A10D8" w:rsidRDefault="00AE1A4B" w:rsidP="007A10D8">
      <w:r w:rsidRPr="00AE1A4B">
        <w:rPr>
          <w:b/>
          <w:bCs/>
          <w:lang w:val="en-US"/>
        </w:rPr>
        <w:t xml:space="preserve">ATAL Online 6 Days Faculty Development Programme 2025-26  organized by Jain university on Exploring the Foundations and Applications of Quantum Computing: Bridging Theory and Practice </w:t>
      </w:r>
      <w:proofErr w:type="gramStart"/>
      <w:r w:rsidRPr="00AE1A4B">
        <w:rPr>
          <w:b/>
          <w:bCs/>
          <w:lang w:val="en-US"/>
        </w:rPr>
        <w:t>on</w:t>
      </w:r>
      <w:proofErr w:type="gramEnd"/>
      <w:r w:rsidRPr="00AE1A4B">
        <w:rPr>
          <w:b/>
          <w:bCs/>
          <w:lang w:val="en-US"/>
        </w:rPr>
        <w:t xml:space="preserve"> September 2025 on topic Building Quantum Applications: Tools and Frameworks</w:t>
      </w:r>
    </w:p>
    <w:p w14:paraId="060C9E77" w14:textId="77777777" w:rsidR="00415786" w:rsidRDefault="00415786" w:rsidP="00415786">
      <w:r>
        <w:t>Editorial / Reviewer Roles in Journals:</w:t>
      </w:r>
    </w:p>
    <w:p w14:paraId="24E4DEC9" w14:textId="77777777" w:rsidR="000370BA" w:rsidRDefault="000370BA" w:rsidP="000370BA">
      <w:pPr>
        <w:pStyle w:val="ListParagraph"/>
        <w:numPr>
          <w:ilvl w:val="0"/>
          <w:numId w:val="37"/>
        </w:numPr>
        <w:jc w:val="both"/>
      </w:pPr>
      <w:r>
        <w:t xml:space="preserve">Scientific Reports </w:t>
      </w:r>
    </w:p>
    <w:p w14:paraId="7B4396B0" w14:textId="77777777" w:rsidR="000370BA" w:rsidRDefault="000370BA" w:rsidP="000370BA">
      <w:pPr>
        <w:pStyle w:val="ListParagraph"/>
        <w:numPr>
          <w:ilvl w:val="0"/>
          <w:numId w:val="37"/>
        </w:numPr>
        <w:jc w:val="both"/>
      </w:pPr>
      <w:r>
        <w:t>International Journal of Computational Intelligence Systems</w:t>
      </w:r>
    </w:p>
    <w:p w14:paraId="6AF8DDB0" w14:textId="77777777" w:rsidR="000370BA" w:rsidRDefault="000370BA" w:rsidP="000370BA">
      <w:pPr>
        <w:pStyle w:val="ListParagraph"/>
        <w:numPr>
          <w:ilvl w:val="0"/>
          <w:numId w:val="37"/>
        </w:numPr>
        <w:jc w:val="both"/>
      </w:pPr>
      <w:r>
        <w:t xml:space="preserve">The Journal of Supercomputing </w:t>
      </w:r>
    </w:p>
    <w:p w14:paraId="685D9D99" w14:textId="77777777" w:rsidR="000370BA" w:rsidRDefault="000370BA" w:rsidP="000370BA">
      <w:pPr>
        <w:pStyle w:val="ListParagraph"/>
        <w:numPr>
          <w:ilvl w:val="0"/>
          <w:numId w:val="37"/>
        </w:numPr>
        <w:jc w:val="both"/>
      </w:pPr>
      <w:r>
        <w:t>Iran Journal of Computer Science</w:t>
      </w:r>
    </w:p>
    <w:p w14:paraId="6A73EFBD" w14:textId="77777777" w:rsidR="000370BA" w:rsidRDefault="000370BA" w:rsidP="000370BA">
      <w:pPr>
        <w:pStyle w:val="ListParagraph"/>
        <w:numPr>
          <w:ilvl w:val="0"/>
          <w:numId w:val="37"/>
        </w:numPr>
        <w:jc w:val="both"/>
      </w:pPr>
      <w:r>
        <w:t>Physica Scripta</w:t>
      </w:r>
    </w:p>
    <w:p w14:paraId="70079DFD" w14:textId="7CC11AD8" w:rsidR="001F1180" w:rsidRPr="000370BA" w:rsidRDefault="000370BA" w:rsidP="000370BA">
      <w:pPr>
        <w:pStyle w:val="ListParagraph"/>
        <w:numPr>
          <w:ilvl w:val="0"/>
          <w:numId w:val="37"/>
        </w:numPr>
        <w:jc w:val="both"/>
        <w:rPr>
          <w:b/>
          <w:bCs/>
          <w:lang w:val="en-US"/>
        </w:rPr>
      </w:pPr>
      <w:r>
        <w:t>Int. J. of Electronic Security and Digital Forensics</w:t>
      </w:r>
    </w:p>
    <w:p w14:paraId="1045E0D0" w14:textId="40A2EE90" w:rsidR="001F1180" w:rsidRPr="001F1180" w:rsidRDefault="001F1180" w:rsidP="007A10D8">
      <w:pPr>
        <w:jc w:val="both"/>
        <w:rPr>
          <w:b/>
          <w:bCs/>
          <w:lang w:val="en-US"/>
        </w:rPr>
      </w:pPr>
      <w:r w:rsidRPr="001F1180">
        <w:rPr>
          <w:b/>
          <w:bCs/>
          <w:lang w:val="en-US"/>
        </w:rPr>
        <w:t>Nominations-</w:t>
      </w:r>
    </w:p>
    <w:p w14:paraId="7399A102" w14:textId="2D01C475" w:rsidR="00C57FD1" w:rsidRDefault="001F1180" w:rsidP="007A10D8">
      <w:pPr>
        <w:jc w:val="both"/>
        <w:rPr>
          <w:b/>
          <w:bCs/>
        </w:rPr>
      </w:pPr>
      <w:r w:rsidRPr="001F1180">
        <w:rPr>
          <w:b/>
          <w:bCs/>
          <w:lang w:val="en-US"/>
        </w:rPr>
        <w:t>Ex-Director, IIIT Sonepat  nominate Dr. Mukesh Mann, Assistant Professor, Department of Computer Science and Engineering Nominated for One week  Program on  Nurturing Future Leadership Program under the Malaviya Mission Teacher Training initiative at Shiv Nadar University from April 22 to April 26, 2025</w:t>
      </w:r>
    </w:p>
    <w:p w14:paraId="67C2C9ED" w14:textId="77777777" w:rsidR="00C57FD1" w:rsidRDefault="00C57FD1" w:rsidP="00415786">
      <w:pPr>
        <w:rPr>
          <w:b/>
          <w:bCs/>
        </w:rPr>
      </w:pPr>
    </w:p>
    <w:p w14:paraId="36C98135" w14:textId="77777777" w:rsidR="00415786" w:rsidRPr="005E1391" w:rsidRDefault="00415786" w:rsidP="00415786">
      <w:pPr>
        <w:rPr>
          <w:b/>
          <w:bCs/>
        </w:rPr>
      </w:pPr>
      <w:r w:rsidRPr="005E1391">
        <w:rPr>
          <w:b/>
          <w:bCs/>
        </w:rPr>
        <w:t>Section 4: Awards and Recognition</w:t>
      </w:r>
    </w:p>
    <w:p w14:paraId="6B6EAE9C" w14:textId="77777777" w:rsidR="005E1391" w:rsidRDefault="005E1391" w:rsidP="00415786">
      <w:r>
        <w:t>Events Conducted/Organized:</w:t>
      </w:r>
    </w:p>
    <w:p w14:paraId="4BC4F446" w14:textId="77777777" w:rsidR="007A10D8" w:rsidRDefault="007A10D8" w:rsidP="00415786"/>
    <w:p w14:paraId="2D636595" w14:textId="77777777" w:rsidR="005E1391" w:rsidRDefault="005E1391" w:rsidP="00415786">
      <w:r>
        <w:t>Participation in Cultural Activities:</w:t>
      </w:r>
    </w:p>
    <w:p w14:paraId="1EE8D8B3" w14:textId="42AE267F" w:rsidR="00492CB9" w:rsidRDefault="00492CB9" w:rsidP="00415786">
      <w:r>
        <w:t>1.</w:t>
      </w:r>
    </w:p>
    <w:p w14:paraId="74BED2C0" w14:textId="77777777" w:rsidR="005E1391" w:rsidRDefault="005E1391" w:rsidP="00415786">
      <w:r>
        <w:t>Participation in National Events:</w:t>
      </w:r>
    </w:p>
    <w:p w14:paraId="719E0011" w14:textId="77777777" w:rsidR="00415786" w:rsidRDefault="00415786" w:rsidP="00415786">
      <w:r>
        <w:t>Awards / Honors Received During the Session:</w:t>
      </w:r>
    </w:p>
    <w:p w14:paraId="5A0CE5B4" w14:textId="77777777" w:rsidR="007A10D8" w:rsidRDefault="008C4004" w:rsidP="007A10D8">
      <w:r>
        <w:t xml:space="preserve"> </w:t>
      </w:r>
      <w:r w:rsidR="007A10D8">
        <w:t xml:space="preserve">Doctoral Student of Dr. Mukesh Mann and Dr. Vinay </w:t>
      </w:r>
      <w:proofErr w:type="gramStart"/>
      <w:r w:rsidR="007A10D8">
        <w:t>Pathak  Mr.</w:t>
      </w:r>
      <w:proofErr w:type="gramEnd"/>
      <w:r w:rsidR="007A10D8">
        <w:t xml:space="preserve"> Ashish Arya received best paper </w:t>
      </w:r>
      <w:proofErr w:type="gramStart"/>
      <w:r w:rsidR="007A10D8">
        <w:t>award  titled</w:t>
      </w:r>
      <w:proofErr w:type="gramEnd"/>
      <w:r w:rsidR="007A10D8">
        <w:t xml:space="preserve"> </w:t>
      </w:r>
      <w:proofErr w:type="gramStart"/>
      <w:r w:rsidR="007A10D8">
        <w:t xml:space="preserve">-  </w:t>
      </w:r>
      <w:proofErr w:type="spellStart"/>
      <w:r w:rsidR="007A10D8">
        <w:t>Qancient</w:t>
      </w:r>
      <w:proofErr w:type="spellEnd"/>
      <w:proofErr w:type="gramEnd"/>
      <w:r w:rsidR="007A10D8">
        <w:t>: A low- Depth Quantum dataset “in 13</w:t>
      </w:r>
      <w:r w:rsidR="007A10D8" w:rsidRPr="007A10D8">
        <w:rPr>
          <w:vertAlign w:val="superscript"/>
        </w:rPr>
        <w:t>th</w:t>
      </w:r>
      <w:r w:rsidR="007A10D8">
        <w:t xml:space="preserve"> IEEE </w:t>
      </w:r>
      <w:proofErr w:type="spellStart"/>
      <w:r w:rsidR="007A10D8">
        <w:t>Internationla</w:t>
      </w:r>
      <w:proofErr w:type="spellEnd"/>
      <w:r w:rsidR="007A10D8">
        <w:t xml:space="preserve"> Conference on Intelligent Systems and Embedded Design – 2025 organized by Dept </w:t>
      </w:r>
      <w:proofErr w:type="gramStart"/>
      <w:r w:rsidR="007A10D8">
        <w:t>of  Computer</w:t>
      </w:r>
      <w:proofErr w:type="gramEnd"/>
      <w:r w:rsidR="007A10D8">
        <w:t xml:space="preserve"> </w:t>
      </w:r>
      <w:proofErr w:type="spellStart"/>
      <w:r w:rsidR="007A10D8">
        <w:t>Scinec</w:t>
      </w:r>
      <w:proofErr w:type="spellEnd"/>
      <w:r w:rsidR="007A10D8">
        <w:t xml:space="preserve"> and </w:t>
      </w:r>
      <w:proofErr w:type="gramStart"/>
      <w:r w:rsidR="007A10D8">
        <w:t>Engineering  at</w:t>
      </w:r>
      <w:proofErr w:type="gramEnd"/>
      <w:r w:rsidR="007A10D8">
        <w:t xml:space="preserve"> National Institute of </w:t>
      </w:r>
      <w:proofErr w:type="gramStart"/>
      <w:r w:rsidR="007A10D8">
        <w:t>technology ,</w:t>
      </w:r>
      <w:proofErr w:type="gramEnd"/>
      <w:r w:rsidR="007A10D8">
        <w:t xml:space="preserve"> Raipur</w:t>
      </w:r>
    </w:p>
    <w:p w14:paraId="187D83A9" w14:textId="4EC5751E" w:rsidR="005E1391" w:rsidRDefault="005E1391" w:rsidP="007A10D8"/>
    <w:p w14:paraId="2230B89F" w14:textId="77777777" w:rsidR="00410AED" w:rsidRDefault="00410AED" w:rsidP="00410AED">
      <w:r>
        <w:t>Any other significant Academic &amp; Professional Achievement:</w:t>
      </w:r>
    </w:p>
    <w:p w14:paraId="5E16454A" w14:textId="77777777" w:rsidR="00911DF9" w:rsidRDefault="00911DF9" w:rsidP="00415786">
      <w:pPr>
        <w:rPr>
          <w:b/>
          <w:bCs/>
        </w:rPr>
      </w:pPr>
    </w:p>
    <w:p w14:paraId="1B7E0DED" w14:textId="0F3ACEA5" w:rsidR="00415786" w:rsidRPr="008C4004" w:rsidRDefault="00415786" w:rsidP="00415786">
      <w:pPr>
        <w:rPr>
          <w:b/>
          <w:bCs/>
        </w:rPr>
      </w:pPr>
      <w:r w:rsidRPr="008C4004">
        <w:rPr>
          <w:b/>
          <w:bCs/>
        </w:rPr>
        <w:t>Section 5: Additional Contributions</w:t>
      </w:r>
    </w:p>
    <w:p w14:paraId="4DE9040E" w14:textId="77777777" w:rsidR="00415786" w:rsidRDefault="00415786" w:rsidP="00415786">
      <w:r>
        <w:t>Administrative Responsibilities:</w:t>
      </w:r>
    </w:p>
    <w:p w14:paraId="69BCC189" w14:textId="6ACF6AB1" w:rsidR="000370BA" w:rsidRPr="000370BA" w:rsidRDefault="000370BA" w:rsidP="0062141D">
      <w:pPr>
        <w:numPr>
          <w:ilvl w:val="0"/>
          <w:numId w:val="29"/>
        </w:numPr>
        <w:rPr>
          <w:lang w:val="en-US"/>
        </w:rPr>
      </w:pPr>
      <w:r>
        <w:t xml:space="preserve">Faculty </w:t>
      </w:r>
      <w:proofErr w:type="gramStart"/>
      <w:r>
        <w:t>Incharge ,</w:t>
      </w:r>
      <w:proofErr w:type="gramEnd"/>
      <w:r>
        <w:t xml:space="preserve"> Dept of IT</w:t>
      </w:r>
      <w:r w:rsidR="00410AED">
        <w:t xml:space="preserve"> </w:t>
      </w:r>
    </w:p>
    <w:p w14:paraId="67B60E7A" w14:textId="2D1385A4" w:rsidR="000370BA" w:rsidRPr="000370BA" w:rsidRDefault="000370BA" w:rsidP="0062141D">
      <w:pPr>
        <w:numPr>
          <w:ilvl w:val="0"/>
          <w:numId w:val="29"/>
        </w:numPr>
        <w:rPr>
          <w:lang w:val="en-US"/>
        </w:rPr>
      </w:pPr>
      <w:r>
        <w:t xml:space="preserve">Member </w:t>
      </w:r>
      <w:proofErr w:type="spellStart"/>
      <w:r>
        <w:t>BoG</w:t>
      </w:r>
      <w:proofErr w:type="spellEnd"/>
      <w:r>
        <w:t>, IIIT Sonepat</w:t>
      </w:r>
    </w:p>
    <w:p w14:paraId="54536D8E" w14:textId="695129C8" w:rsidR="0062141D" w:rsidRPr="0062141D" w:rsidRDefault="0062141D" w:rsidP="0062141D">
      <w:pPr>
        <w:numPr>
          <w:ilvl w:val="0"/>
          <w:numId w:val="29"/>
        </w:numPr>
        <w:rPr>
          <w:lang w:val="en-US"/>
        </w:rPr>
      </w:pPr>
      <w:r w:rsidRPr="0062141D">
        <w:rPr>
          <w:lang w:val="en-US"/>
        </w:rPr>
        <w:t>Purchase committee, IIIT Sonepat, Sonipat, Haryana</w:t>
      </w:r>
    </w:p>
    <w:p w14:paraId="1F9EC49E" w14:textId="7CECC289" w:rsidR="0062141D" w:rsidRPr="0062141D" w:rsidRDefault="007A10D8" w:rsidP="0062141D">
      <w:pPr>
        <w:numPr>
          <w:ilvl w:val="0"/>
          <w:numId w:val="29"/>
        </w:numPr>
        <w:rPr>
          <w:lang w:val="en-US"/>
        </w:rPr>
      </w:pPr>
      <w:r w:rsidRPr="007A10D8">
        <w:rPr>
          <w:lang w:val="en-US"/>
        </w:rPr>
        <w:t>Nodal Officer for Samarth Smart Portal</w:t>
      </w:r>
      <w:r w:rsidR="0062141D" w:rsidRPr="0062141D">
        <w:rPr>
          <w:lang w:val="en-US"/>
        </w:rPr>
        <w:t>, IIIT Sonepat, Sonipat, Haryana</w:t>
      </w:r>
    </w:p>
    <w:p w14:paraId="3E94ADD5" w14:textId="77777777" w:rsidR="008C4004" w:rsidRDefault="008C4004" w:rsidP="00415786"/>
    <w:p w14:paraId="68DD8A23" w14:textId="77777777" w:rsidR="008C4004" w:rsidRDefault="008C4004" w:rsidP="00415786"/>
    <w:p w14:paraId="16093EAE" w14:textId="77777777" w:rsidR="00415786" w:rsidRPr="00C57FD1" w:rsidRDefault="00415786" w:rsidP="00415786">
      <w:pPr>
        <w:rPr>
          <w:b/>
          <w:bCs/>
        </w:rPr>
      </w:pPr>
      <w:r w:rsidRPr="00C57FD1">
        <w:rPr>
          <w:b/>
          <w:bCs/>
        </w:rPr>
        <w:t>Final Declaration</w:t>
      </w:r>
    </w:p>
    <w:p w14:paraId="7BB64424" w14:textId="77777777" w:rsidR="009E1F41" w:rsidRDefault="00415786" w:rsidP="00415786">
      <w:r>
        <w:t>I confirm that the above information is correct and may be used in the Annual Report of IIIT Sonepat.</w:t>
      </w:r>
    </w:p>
    <w:p w14:paraId="4DA9170C" w14:textId="77777777" w:rsidR="0062141D" w:rsidRDefault="0062141D" w:rsidP="00415786"/>
    <w:p w14:paraId="154FED20" w14:textId="5F7EEE6C" w:rsidR="0062141D" w:rsidRDefault="0062141D" w:rsidP="00415786">
      <w:r>
        <w:tab/>
      </w:r>
      <w:r>
        <w:tab/>
      </w:r>
      <w:r>
        <w:tab/>
      </w:r>
      <w:r>
        <w:tab/>
      </w:r>
      <w:r>
        <w:tab/>
      </w:r>
      <w:r>
        <w:tab/>
      </w:r>
      <w:r>
        <w:tab/>
      </w:r>
      <w:r>
        <w:tab/>
      </w:r>
      <w:r>
        <w:tab/>
      </w:r>
      <w:r>
        <w:tab/>
        <w:t>Mohan Bansal</w:t>
      </w:r>
    </w:p>
    <w:p w14:paraId="1CD685EB" w14:textId="77777777" w:rsidR="00052A4D" w:rsidRDefault="00052A4D" w:rsidP="00415786"/>
    <w:p w14:paraId="58B9FC73" w14:textId="77777777" w:rsidR="00052A4D" w:rsidRDefault="00052A4D" w:rsidP="00415786"/>
    <w:p w14:paraId="6BF4DD08" w14:textId="77777777" w:rsidR="00052A4D" w:rsidRDefault="00052A4D" w:rsidP="00415786"/>
    <w:p w14:paraId="45EE6EE7" w14:textId="77777777" w:rsidR="00052A4D" w:rsidRPr="00673DCB" w:rsidRDefault="00052A4D" w:rsidP="00052A4D">
      <w:pPr>
        <w:spacing w:before="100" w:beforeAutospacing="1" w:after="100" w:afterAutospacing="1" w:line="240" w:lineRule="auto"/>
        <w:rPr>
          <w:rFonts w:ascii="Times New Roman" w:eastAsia="Times New Roman" w:hAnsi="Times New Roman" w:cs="Times New Roman"/>
          <w:b/>
          <w:bCs/>
          <w:kern w:val="0"/>
        </w:rPr>
      </w:pPr>
      <w:r w:rsidRPr="00480577">
        <w:rPr>
          <w:rFonts w:ascii="Times New Roman" w:eastAsia="Times New Roman" w:hAnsi="Times New Roman" w:cs="Times New Roman"/>
          <w:b/>
          <w:bCs/>
          <w:kern w:val="0"/>
        </w:rPr>
        <w:t xml:space="preserve">Please find attached a few pictures from </w:t>
      </w:r>
      <w:proofErr w:type="spellStart"/>
      <w:r w:rsidRPr="00480577">
        <w:rPr>
          <w:rFonts w:ascii="Times New Roman" w:eastAsia="Times New Roman" w:hAnsi="Times New Roman" w:cs="Times New Roman"/>
          <w:b/>
          <w:bCs/>
          <w:kern w:val="0"/>
        </w:rPr>
        <w:t>Hackzilla</w:t>
      </w:r>
      <w:proofErr w:type="spellEnd"/>
      <w:r w:rsidRPr="00480577">
        <w:rPr>
          <w:rFonts w:ascii="Times New Roman" w:eastAsia="Times New Roman" w:hAnsi="Times New Roman" w:cs="Times New Roman"/>
          <w:b/>
          <w:bCs/>
          <w:kern w:val="0"/>
        </w:rPr>
        <w:t xml:space="preserve"> 2025 and other major events.</w:t>
      </w:r>
    </w:p>
    <w:p w14:paraId="67216045" w14:textId="77777777" w:rsidR="00052A4D" w:rsidRDefault="00052A4D" w:rsidP="00052A4D">
      <w:pPr>
        <w:spacing w:before="100" w:beforeAutospacing="1" w:after="100" w:afterAutospacing="1" w:line="240" w:lineRule="auto"/>
        <w:rPr>
          <w:rFonts w:ascii="Times New Roman" w:eastAsia="Times New Roman" w:hAnsi="Times New Roman" w:cs="Times New Roman"/>
          <w:kern w:val="0"/>
        </w:rPr>
      </w:pPr>
    </w:p>
    <w:p w14:paraId="0677146E" w14:textId="77777777" w:rsidR="00052A4D" w:rsidRDefault="00052A4D" w:rsidP="00052A4D">
      <w:pPr>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14:anchorId="4C877629" wp14:editId="03CCE7D4">
            <wp:extent cx="5937250" cy="3962400"/>
            <wp:effectExtent l="0" t="0" r="6350" b="0"/>
            <wp:docPr id="9617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21577FE1" w14:textId="77777777" w:rsidR="00052A4D" w:rsidRDefault="00052A4D" w:rsidP="00052A4D">
      <w:r>
        <w:rPr>
          <w:noProof/>
        </w:rPr>
        <w:drawing>
          <wp:inline distT="0" distB="0" distL="0" distR="0" wp14:anchorId="66E656D4" wp14:editId="2D9DE04E">
            <wp:extent cx="5937250" cy="3962400"/>
            <wp:effectExtent l="0" t="0" r="6350" b="0"/>
            <wp:docPr id="183379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34D18BE4" w14:textId="77777777" w:rsidR="00052A4D" w:rsidRDefault="00052A4D" w:rsidP="00052A4D">
      <w:r>
        <w:rPr>
          <w:noProof/>
        </w:rPr>
        <w:lastRenderedPageBreak/>
        <w:drawing>
          <wp:inline distT="0" distB="0" distL="0" distR="0" wp14:anchorId="1CB2C949" wp14:editId="11E0AACC">
            <wp:extent cx="5937250" cy="3962400"/>
            <wp:effectExtent l="0" t="0" r="6350" b="0"/>
            <wp:docPr id="202648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drawing>
          <wp:inline distT="0" distB="0" distL="0" distR="0" wp14:anchorId="73050D34" wp14:editId="23D86D77">
            <wp:extent cx="5937250" cy="3962400"/>
            <wp:effectExtent l="0" t="0" r="6350" b="0"/>
            <wp:docPr id="1303972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lastRenderedPageBreak/>
        <w:drawing>
          <wp:inline distT="0" distB="0" distL="0" distR="0" wp14:anchorId="40EC4586" wp14:editId="4333F09C">
            <wp:extent cx="5937250" cy="3962400"/>
            <wp:effectExtent l="0" t="0" r="6350" b="0"/>
            <wp:docPr id="965921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drawing>
          <wp:inline distT="0" distB="0" distL="0" distR="0" wp14:anchorId="3AA25CBA" wp14:editId="01CC0D10">
            <wp:extent cx="5937250" cy="3962400"/>
            <wp:effectExtent l="0" t="0" r="6350" b="0"/>
            <wp:docPr id="667959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65F089A9" w14:textId="77777777" w:rsidR="00052A4D" w:rsidRDefault="00052A4D" w:rsidP="00052A4D"/>
    <w:p w14:paraId="57DDFE72" w14:textId="77777777" w:rsidR="00052A4D" w:rsidRDefault="00052A4D" w:rsidP="00052A4D"/>
    <w:p w14:paraId="73ACC42A" w14:textId="7A774463" w:rsidR="00052A4D" w:rsidRDefault="00052A4D" w:rsidP="00052A4D">
      <w:r>
        <w:t>%%%%%%%%%%%%%%%%%</w:t>
      </w:r>
      <w:r w:rsidRPr="00276B55">
        <w:rPr>
          <w:b/>
          <w:bCs/>
        </w:rPr>
        <w:t>NCC Initial Meeting pics</w:t>
      </w:r>
      <w:r>
        <w:t>%%%%%%%%%%%%%%%</w:t>
      </w:r>
    </w:p>
    <w:p w14:paraId="1FC4E706" w14:textId="77777777" w:rsidR="0048491E" w:rsidRDefault="0048491E" w:rsidP="00052A4D"/>
    <w:p w14:paraId="21B69BBE" w14:textId="7581884F" w:rsidR="0048491E" w:rsidRDefault="0048491E" w:rsidP="00052A4D">
      <w:r>
        <w:rPr>
          <w:noProof/>
        </w:rPr>
        <w:drawing>
          <wp:inline distT="0" distB="0" distL="0" distR="0" wp14:anchorId="05573910" wp14:editId="7E34BFC0">
            <wp:extent cx="5937250" cy="3962400"/>
            <wp:effectExtent l="0" t="0" r="6350" b="0"/>
            <wp:docPr id="1966083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sectPr w:rsidR="0048491E" w:rsidSect="009E7CF3">
      <w:pgSz w:w="11906" w:h="16838"/>
      <w:pgMar w:top="1440" w:right="47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6A2"/>
    <w:multiLevelType w:val="multilevel"/>
    <w:tmpl w:val="B144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A2A2A"/>
    <w:multiLevelType w:val="multilevel"/>
    <w:tmpl w:val="AD16D2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7884"/>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79692B"/>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E348B1"/>
    <w:multiLevelType w:val="multilevel"/>
    <w:tmpl w:val="6CB490C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60B2"/>
    <w:multiLevelType w:val="hybridMultilevel"/>
    <w:tmpl w:val="10EA52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05782"/>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7229D8"/>
    <w:multiLevelType w:val="multilevel"/>
    <w:tmpl w:val="FBC6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33827"/>
    <w:multiLevelType w:val="multilevel"/>
    <w:tmpl w:val="FEFE0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E4ADF"/>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F90BF5"/>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F07CE0"/>
    <w:multiLevelType w:val="hybridMultilevel"/>
    <w:tmpl w:val="0E423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B20076"/>
    <w:multiLevelType w:val="hybridMultilevel"/>
    <w:tmpl w:val="9B826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925E2C"/>
    <w:multiLevelType w:val="hybridMultilevel"/>
    <w:tmpl w:val="7C88C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B4658D"/>
    <w:multiLevelType w:val="hybridMultilevel"/>
    <w:tmpl w:val="25CC4D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ED5100"/>
    <w:multiLevelType w:val="multilevel"/>
    <w:tmpl w:val="4F9A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D2962"/>
    <w:multiLevelType w:val="multilevel"/>
    <w:tmpl w:val="7D165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64BE0"/>
    <w:multiLevelType w:val="hybridMultilevel"/>
    <w:tmpl w:val="76089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7C0637"/>
    <w:multiLevelType w:val="multilevel"/>
    <w:tmpl w:val="2E34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56166"/>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0400A6"/>
    <w:multiLevelType w:val="hybridMultilevel"/>
    <w:tmpl w:val="3CD66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31132C"/>
    <w:multiLevelType w:val="multilevel"/>
    <w:tmpl w:val="7C1A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70551"/>
    <w:multiLevelType w:val="hybridMultilevel"/>
    <w:tmpl w:val="CB7AA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85A1E93"/>
    <w:multiLevelType w:val="hybridMultilevel"/>
    <w:tmpl w:val="0E4012B8"/>
    <w:lvl w:ilvl="0" w:tplc="E50A514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3D897DEF"/>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7C1619"/>
    <w:multiLevelType w:val="hybridMultilevel"/>
    <w:tmpl w:val="339431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42550A"/>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B890E54"/>
    <w:multiLevelType w:val="hybridMultilevel"/>
    <w:tmpl w:val="A682616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0A20C1"/>
    <w:multiLevelType w:val="hybridMultilevel"/>
    <w:tmpl w:val="C8B2D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94594B"/>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52297E"/>
    <w:multiLevelType w:val="hybridMultilevel"/>
    <w:tmpl w:val="995E3E36"/>
    <w:lvl w:ilvl="0" w:tplc="2E2CB524">
      <w:start w:val="1"/>
      <w:numFmt w:val="upp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1" w15:restartNumberingAfterBreak="0">
    <w:nsid w:val="67A73DC4"/>
    <w:multiLevelType w:val="multilevel"/>
    <w:tmpl w:val="B2C24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B59C1"/>
    <w:multiLevelType w:val="multilevel"/>
    <w:tmpl w:val="1ECE0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C7D53"/>
    <w:multiLevelType w:val="multilevel"/>
    <w:tmpl w:val="65028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1485"/>
    <w:multiLevelType w:val="multilevel"/>
    <w:tmpl w:val="DFE6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F75FDF"/>
    <w:multiLevelType w:val="multilevel"/>
    <w:tmpl w:val="63B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45BCE"/>
    <w:multiLevelType w:val="hybridMultilevel"/>
    <w:tmpl w:val="3D58D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6448724">
    <w:abstractNumId w:val="12"/>
  </w:num>
  <w:num w:numId="2" w16cid:durableId="611783557">
    <w:abstractNumId w:val="14"/>
  </w:num>
  <w:num w:numId="3" w16cid:durableId="1315837652">
    <w:abstractNumId w:val="36"/>
  </w:num>
  <w:num w:numId="4" w16cid:durableId="1666663466">
    <w:abstractNumId w:val="5"/>
  </w:num>
  <w:num w:numId="5" w16cid:durableId="1418555661">
    <w:abstractNumId w:val="22"/>
  </w:num>
  <w:num w:numId="6" w16cid:durableId="1711539799">
    <w:abstractNumId w:val="17"/>
  </w:num>
  <w:num w:numId="7" w16cid:durableId="1768303256">
    <w:abstractNumId w:val="28"/>
  </w:num>
  <w:num w:numId="8" w16cid:durableId="1898591966">
    <w:abstractNumId w:val="24"/>
  </w:num>
  <w:num w:numId="9" w16cid:durableId="198202044">
    <w:abstractNumId w:val="9"/>
  </w:num>
  <w:num w:numId="10" w16cid:durableId="885675582">
    <w:abstractNumId w:val="10"/>
  </w:num>
  <w:num w:numId="11" w16cid:durableId="1105805976">
    <w:abstractNumId w:val="3"/>
  </w:num>
  <w:num w:numId="12" w16cid:durableId="1736657627">
    <w:abstractNumId w:val="6"/>
  </w:num>
  <w:num w:numId="13" w16cid:durableId="192117878">
    <w:abstractNumId w:val="19"/>
  </w:num>
  <w:num w:numId="14" w16cid:durableId="1500342422">
    <w:abstractNumId w:val="26"/>
  </w:num>
  <w:num w:numId="15" w16cid:durableId="792553141">
    <w:abstractNumId w:val="2"/>
  </w:num>
  <w:num w:numId="16" w16cid:durableId="849753241">
    <w:abstractNumId w:val="0"/>
  </w:num>
  <w:num w:numId="17" w16cid:durableId="1951231676">
    <w:abstractNumId w:val="15"/>
  </w:num>
  <w:num w:numId="18" w16cid:durableId="64189618">
    <w:abstractNumId w:val="18"/>
  </w:num>
  <w:num w:numId="19" w16cid:durableId="560560032">
    <w:abstractNumId w:val="21"/>
  </w:num>
  <w:num w:numId="20" w16cid:durableId="1155410452">
    <w:abstractNumId w:val="34"/>
  </w:num>
  <w:num w:numId="21" w16cid:durableId="914054515">
    <w:abstractNumId w:val="7"/>
  </w:num>
  <w:num w:numId="22" w16cid:durableId="260338052">
    <w:abstractNumId w:val="32"/>
  </w:num>
  <w:num w:numId="23" w16cid:durableId="869687965">
    <w:abstractNumId w:val="31"/>
  </w:num>
  <w:num w:numId="24" w16cid:durableId="42557603">
    <w:abstractNumId w:val="33"/>
  </w:num>
  <w:num w:numId="25" w16cid:durableId="1271233651">
    <w:abstractNumId w:val="16"/>
  </w:num>
  <w:num w:numId="26" w16cid:durableId="784421795">
    <w:abstractNumId w:val="8"/>
  </w:num>
  <w:num w:numId="27" w16cid:durableId="743531017">
    <w:abstractNumId w:val="1"/>
  </w:num>
  <w:num w:numId="28" w16cid:durableId="1233737451">
    <w:abstractNumId w:val="29"/>
  </w:num>
  <w:num w:numId="29" w16cid:durableId="1233544144">
    <w:abstractNumId w:val="4"/>
  </w:num>
  <w:num w:numId="30" w16cid:durableId="1238129289">
    <w:abstractNumId w:val="23"/>
  </w:num>
  <w:num w:numId="31" w16cid:durableId="2050102200">
    <w:abstractNumId w:val="13"/>
  </w:num>
  <w:num w:numId="32" w16cid:durableId="1652444785">
    <w:abstractNumId w:val="25"/>
  </w:num>
  <w:num w:numId="33" w16cid:durableId="1159231506">
    <w:abstractNumId w:val="30"/>
  </w:num>
  <w:num w:numId="34" w16cid:durableId="662440519">
    <w:abstractNumId w:val="11"/>
  </w:num>
  <w:num w:numId="35" w16cid:durableId="572088298">
    <w:abstractNumId w:val="27"/>
  </w:num>
  <w:num w:numId="36" w16cid:durableId="829756185">
    <w:abstractNumId w:val="35"/>
  </w:num>
  <w:num w:numId="37" w16cid:durableId="6336089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F1"/>
    <w:rsid w:val="00007A4A"/>
    <w:rsid w:val="00032662"/>
    <w:rsid w:val="000370BA"/>
    <w:rsid w:val="0004148F"/>
    <w:rsid w:val="00052A4D"/>
    <w:rsid w:val="00074DB7"/>
    <w:rsid w:val="000A1E12"/>
    <w:rsid w:val="000F34DC"/>
    <w:rsid w:val="00144687"/>
    <w:rsid w:val="0015623D"/>
    <w:rsid w:val="001F1180"/>
    <w:rsid w:val="00276A6C"/>
    <w:rsid w:val="002E4409"/>
    <w:rsid w:val="00325064"/>
    <w:rsid w:val="00372EBB"/>
    <w:rsid w:val="003952F9"/>
    <w:rsid w:val="003D404B"/>
    <w:rsid w:val="00410AED"/>
    <w:rsid w:val="00415786"/>
    <w:rsid w:val="00437A39"/>
    <w:rsid w:val="0048491E"/>
    <w:rsid w:val="00492CB9"/>
    <w:rsid w:val="004A6362"/>
    <w:rsid w:val="004B53AA"/>
    <w:rsid w:val="005E1391"/>
    <w:rsid w:val="0062141D"/>
    <w:rsid w:val="00660A40"/>
    <w:rsid w:val="006D0229"/>
    <w:rsid w:val="00785910"/>
    <w:rsid w:val="007A10D8"/>
    <w:rsid w:val="00870D5C"/>
    <w:rsid w:val="00872C0A"/>
    <w:rsid w:val="00873419"/>
    <w:rsid w:val="008C2C62"/>
    <w:rsid w:val="008C4004"/>
    <w:rsid w:val="008E38BF"/>
    <w:rsid w:val="00911DF9"/>
    <w:rsid w:val="009A692E"/>
    <w:rsid w:val="009E1F41"/>
    <w:rsid w:val="009E7CF3"/>
    <w:rsid w:val="00A24C00"/>
    <w:rsid w:val="00AE1A4B"/>
    <w:rsid w:val="00B1054C"/>
    <w:rsid w:val="00BA28A1"/>
    <w:rsid w:val="00BA7A16"/>
    <w:rsid w:val="00C27839"/>
    <w:rsid w:val="00C57FD1"/>
    <w:rsid w:val="00C660E4"/>
    <w:rsid w:val="00D35873"/>
    <w:rsid w:val="00D70C08"/>
    <w:rsid w:val="00D90713"/>
    <w:rsid w:val="00D967F7"/>
    <w:rsid w:val="00E237F1"/>
    <w:rsid w:val="00E274DB"/>
    <w:rsid w:val="00E34ED8"/>
    <w:rsid w:val="00E93705"/>
    <w:rsid w:val="00ED3830"/>
    <w:rsid w:val="00F16865"/>
    <w:rsid w:val="00F7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386A"/>
  <w15:docId w15:val="{45A2B0AB-95E9-467D-BFD1-2ACFBEEC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2E"/>
  </w:style>
  <w:style w:type="paragraph" w:styleId="Heading1">
    <w:name w:val="heading 1"/>
    <w:basedOn w:val="Normal"/>
    <w:next w:val="Normal"/>
    <w:link w:val="Heading1Char"/>
    <w:uiPriority w:val="9"/>
    <w:qFormat/>
    <w:rsid w:val="00E23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7F1"/>
    <w:rPr>
      <w:rFonts w:eastAsiaTheme="majorEastAsia" w:cstheme="majorBidi"/>
      <w:color w:val="272727" w:themeColor="text1" w:themeTint="D8"/>
    </w:rPr>
  </w:style>
  <w:style w:type="paragraph" w:styleId="Title">
    <w:name w:val="Title"/>
    <w:basedOn w:val="Normal"/>
    <w:next w:val="Normal"/>
    <w:link w:val="TitleChar"/>
    <w:uiPriority w:val="10"/>
    <w:qFormat/>
    <w:rsid w:val="00E2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7F1"/>
    <w:pPr>
      <w:spacing w:before="160"/>
      <w:jc w:val="center"/>
    </w:pPr>
    <w:rPr>
      <w:i/>
      <w:iCs/>
      <w:color w:val="404040" w:themeColor="text1" w:themeTint="BF"/>
    </w:rPr>
  </w:style>
  <w:style w:type="character" w:customStyle="1" w:styleId="QuoteChar">
    <w:name w:val="Quote Char"/>
    <w:basedOn w:val="DefaultParagraphFont"/>
    <w:link w:val="Quote"/>
    <w:uiPriority w:val="29"/>
    <w:rsid w:val="00E237F1"/>
    <w:rPr>
      <w:i/>
      <w:iCs/>
      <w:color w:val="404040" w:themeColor="text1" w:themeTint="BF"/>
    </w:rPr>
  </w:style>
  <w:style w:type="paragraph" w:styleId="ListParagraph">
    <w:name w:val="List Paragraph"/>
    <w:basedOn w:val="Normal"/>
    <w:uiPriority w:val="34"/>
    <w:qFormat/>
    <w:rsid w:val="00E237F1"/>
    <w:pPr>
      <w:ind w:left="720"/>
      <w:contextualSpacing/>
    </w:pPr>
  </w:style>
  <w:style w:type="character" w:styleId="IntenseEmphasis">
    <w:name w:val="Intense Emphasis"/>
    <w:basedOn w:val="DefaultParagraphFont"/>
    <w:uiPriority w:val="21"/>
    <w:qFormat/>
    <w:rsid w:val="00E237F1"/>
    <w:rPr>
      <w:i/>
      <w:iCs/>
      <w:color w:val="0F4761" w:themeColor="accent1" w:themeShade="BF"/>
    </w:rPr>
  </w:style>
  <w:style w:type="paragraph" w:styleId="IntenseQuote">
    <w:name w:val="Intense Quote"/>
    <w:basedOn w:val="Normal"/>
    <w:next w:val="Normal"/>
    <w:link w:val="IntenseQuoteChar"/>
    <w:uiPriority w:val="30"/>
    <w:qFormat/>
    <w:rsid w:val="00E2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7F1"/>
    <w:rPr>
      <w:i/>
      <w:iCs/>
      <w:color w:val="0F4761" w:themeColor="accent1" w:themeShade="BF"/>
    </w:rPr>
  </w:style>
  <w:style w:type="character" w:styleId="IntenseReference">
    <w:name w:val="Intense Reference"/>
    <w:basedOn w:val="DefaultParagraphFont"/>
    <w:uiPriority w:val="32"/>
    <w:qFormat/>
    <w:rsid w:val="00E237F1"/>
    <w:rPr>
      <w:b/>
      <w:bCs/>
      <w:smallCaps/>
      <w:color w:val="0F4761" w:themeColor="accent1" w:themeShade="BF"/>
      <w:spacing w:val="5"/>
    </w:rPr>
  </w:style>
  <w:style w:type="character" w:styleId="Hyperlink">
    <w:name w:val="Hyperlink"/>
    <w:basedOn w:val="DefaultParagraphFont"/>
    <w:uiPriority w:val="99"/>
    <w:unhideWhenUsed/>
    <w:rsid w:val="008C4004"/>
    <w:rPr>
      <w:color w:val="467886" w:themeColor="hyperlink"/>
      <w:u w:val="single"/>
    </w:rPr>
  </w:style>
  <w:style w:type="character" w:customStyle="1" w:styleId="UnresolvedMention1">
    <w:name w:val="Unresolved Mention1"/>
    <w:basedOn w:val="DefaultParagraphFont"/>
    <w:uiPriority w:val="99"/>
    <w:semiHidden/>
    <w:unhideWhenUsed/>
    <w:rsid w:val="008C4004"/>
    <w:rPr>
      <w:color w:val="605E5C"/>
      <w:shd w:val="clear" w:color="auto" w:fill="E1DFDD"/>
    </w:rPr>
  </w:style>
  <w:style w:type="paragraph" w:customStyle="1" w:styleId="zfr3q">
    <w:name w:val="zfr3q"/>
    <w:basedOn w:val="Normal"/>
    <w:rsid w:val="00872C0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c9dxtc">
    <w:name w:val="c9dxtc"/>
    <w:basedOn w:val="DefaultParagraphFont"/>
    <w:rsid w:val="00872C0A"/>
  </w:style>
  <w:style w:type="character" w:styleId="UnresolvedMention">
    <w:name w:val="Unresolved Mention"/>
    <w:basedOn w:val="DefaultParagraphFont"/>
    <w:uiPriority w:val="99"/>
    <w:semiHidden/>
    <w:unhideWhenUsed/>
    <w:rsid w:val="009E7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791-025-09750-8"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IC2SDT68218.2025.11383691"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doi.org/10.1007/978-981-96-7753-5_43" TargetMode="External"/><Relationship Id="rId11" Type="http://schemas.openxmlformats.org/officeDocument/2006/relationships/image" Target="media/image1.jpeg"/><Relationship Id="rId5" Type="http://schemas.openxmlformats.org/officeDocument/2006/relationships/hyperlink" Target="https://doi.org/10.1007/978-981-96-7753-5_44" TargetMode="External"/><Relationship Id="rId15" Type="http://schemas.openxmlformats.org/officeDocument/2006/relationships/image" Target="media/image5.jpeg"/><Relationship Id="rId10" Type="http://schemas.openxmlformats.org/officeDocument/2006/relationships/hyperlink" Target="https://doi.org/10.4018/979-8-3373-3785-2.ch00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09/ICAIET65052.2025.11211437"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Damodhar Dhenge</dc:creator>
  <cp:keywords/>
  <dc:description/>
  <cp:lastModifiedBy>Dr. Mukesh Mann</cp:lastModifiedBy>
  <cp:revision>10</cp:revision>
  <dcterms:created xsi:type="dcterms:W3CDTF">2026-03-18T05:34:00Z</dcterms:created>
  <dcterms:modified xsi:type="dcterms:W3CDTF">2026-03-19T09:36:00Z</dcterms:modified>
</cp:coreProperties>
</file>