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572" w:rsidRPr="00923572" w:rsidRDefault="00923572">
      <w:pPr>
        <w:rPr>
          <w:noProof/>
          <w:sz w:val="28"/>
          <w:szCs w:val="28"/>
          <w:lang w:eastAsia="en-IN"/>
        </w:rPr>
      </w:pPr>
      <w:r w:rsidRPr="00923572">
        <w:rPr>
          <w:noProof/>
          <w:sz w:val="28"/>
          <w:szCs w:val="28"/>
          <w:lang w:eastAsia="en-IN"/>
        </w:rPr>
        <w:t>It is EOFY and that means time for annual bonuses!</w:t>
      </w:r>
    </w:p>
    <w:p w:rsidR="00923572" w:rsidRPr="00923572" w:rsidRDefault="00923572">
      <w:pPr>
        <w:rPr>
          <w:noProof/>
          <w:lang w:eastAsia="en-IN"/>
        </w:rPr>
      </w:pPr>
      <w:r w:rsidRPr="00923572">
        <w:rPr>
          <w:noProof/>
          <w:lang w:eastAsia="en-IN"/>
        </w:rPr>
        <w:t>The store operates in 3 regions and only the top performing employee in each region qualifies for a      bonus. Find out which 3 employees are eligible to get bonuses for this year.</w:t>
      </w:r>
    </w:p>
    <w:p w:rsidR="00923572" w:rsidRPr="00923572" w:rsidRDefault="00923572">
      <w:pPr>
        <w:rPr>
          <w:noProof/>
          <w:sz w:val="28"/>
          <w:szCs w:val="28"/>
          <w:lang w:eastAsia="en-IN"/>
        </w:rPr>
      </w:pPr>
      <w:r w:rsidRPr="00923572">
        <w:rPr>
          <w:noProof/>
          <w:sz w:val="28"/>
          <w:szCs w:val="28"/>
          <w:lang w:eastAsia="en-IN"/>
        </w:rPr>
        <w:t>Employees are measured on the total sales($)</w:t>
      </w:r>
    </w:p>
    <w:p w:rsidR="00782BB5" w:rsidRDefault="0092357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39036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2BB5" w:rsidSect="00782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3572"/>
    <w:rsid w:val="00782BB5"/>
    <w:rsid w:val="00923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5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Avar Singh</dc:creator>
  <cp:lastModifiedBy>Avar Singh</cp:lastModifiedBy>
  <cp:revision>1</cp:revision>
  <dcterms:created xsi:type="dcterms:W3CDTF">2020-04-19T13:25:00Z</dcterms:created>
  <dcterms:modified xsi:type="dcterms:W3CDTF">2020-04-19T13:30:00Z</dcterms:modified>
</cp:coreProperties>
</file>