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8D" w:rsidRPr="000C02D9" w:rsidRDefault="009D39D3" w:rsidP="00F5305A">
      <w:pPr>
        <w:ind w:left="1440" w:firstLine="720"/>
        <w:rPr>
          <w:rFonts w:ascii="Palatino Linotype" w:hAnsi="Palatino Linotype"/>
          <w:b/>
          <w:sz w:val="48"/>
          <w:szCs w:val="48"/>
          <w:u w:val="single"/>
        </w:rPr>
      </w:pPr>
      <w:r w:rsidRPr="00086D02">
        <w:rPr>
          <w:rFonts w:ascii="Palatino Linotype" w:hAnsi="Palatino Linotype"/>
          <w:b/>
          <w:sz w:val="48"/>
          <w:szCs w:val="48"/>
        </w:rPr>
        <w:t xml:space="preserve"> </w:t>
      </w:r>
      <w:r w:rsidRPr="000C02D9">
        <w:rPr>
          <w:rFonts w:ascii="Palatino Linotype" w:hAnsi="Palatino Linotype"/>
          <w:b/>
          <w:sz w:val="48"/>
          <w:szCs w:val="48"/>
          <w:u w:val="single"/>
        </w:rPr>
        <w:t xml:space="preserve">Module Description </w:t>
      </w:r>
    </w:p>
    <w:p w:rsidR="009D39D3" w:rsidRDefault="009D39D3" w:rsidP="009D39D3">
      <w:pPr>
        <w:rPr>
          <w:rFonts w:ascii="Courier New" w:hAnsi="Courier New" w:cs="Courier New"/>
          <w:b/>
          <w:sz w:val="28"/>
          <w:szCs w:val="28"/>
        </w:rPr>
      </w:pPr>
    </w:p>
    <w:p w:rsidR="009D39D3" w:rsidRPr="00F5305A" w:rsidRDefault="009D39D3" w:rsidP="009D39D3">
      <w:pPr>
        <w:rPr>
          <w:rFonts w:ascii="Palatino Linotype" w:hAnsi="Palatino Linotype" w:cs="Courier New"/>
          <w:sz w:val="28"/>
          <w:szCs w:val="28"/>
        </w:rPr>
      </w:pPr>
      <w:r w:rsidRPr="00F5305A">
        <w:rPr>
          <w:rFonts w:ascii="Palatino Linotype" w:hAnsi="Palatino Linotype" w:cs="Courier New"/>
          <w:sz w:val="28"/>
          <w:szCs w:val="28"/>
        </w:rPr>
        <w:t>This system will have different modules, in which there will be different sections.</w:t>
      </w:r>
    </w:p>
    <w:p w:rsidR="009D39D3" w:rsidRPr="00F5305A" w:rsidRDefault="00C165B0" w:rsidP="001C3807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F5305A">
        <w:rPr>
          <w:rFonts w:ascii="Palatino Linotype" w:hAnsi="Palatino Linotype" w:cs="Courier New"/>
          <w:sz w:val="28"/>
          <w:szCs w:val="28"/>
          <w:u w:val="single"/>
        </w:rPr>
        <w:t>Login module</w:t>
      </w:r>
      <w:r w:rsidR="009D39D3" w:rsidRPr="00F5305A">
        <w:rPr>
          <w:rFonts w:ascii="Palatino Linotype" w:hAnsi="Palatino Linotype" w:cs="Courier New"/>
          <w:sz w:val="28"/>
          <w:szCs w:val="28"/>
        </w:rPr>
        <w:t>: In login module it will have a login facility where two users will be logged into the system. One is operator and other one is admin. When the operator log</w:t>
      </w:r>
      <w:r w:rsidR="001C3807" w:rsidRPr="00F5305A">
        <w:rPr>
          <w:rFonts w:ascii="Palatino Linotype" w:hAnsi="Palatino Linotype" w:cs="Courier New"/>
          <w:sz w:val="28"/>
          <w:szCs w:val="28"/>
        </w:rPr>
        <w:t>in into the system he/she perfor</w:t>
      </w:r>
      <w:r w:rsidR="009D39D3" w:rsidRPr="00F5305A">
        <w:rPr>
          <w:rFonts w:ascii="Palatino Linotype" w:hAnsi="Palatino Linotype" w:cs="Courier New"/>
          <w:sz w:val="28"/>
          <w:szCs w:val="28"/>
        </w:rPr>
        <w:t>m the operation assign to him/her like register property,</w:t>
      </w:r>
      <w:r w:rsidR="00B3058B" w:rsidRPr="00F5305A">
        <w:rPr>
          <w:rFonts w:ascii="Palatino Linotype" w:hAnsi="Palatino Linotype" w:cs="Courier New"/>
          <w:sz w:val="28"/>
          <w:szCs w:val="28"/>
        </w:rPr>
        <w:t xml:space="preserve"> </w:t>
      </w:r>
      <w:r w:rsidR="009D39D3" w:rsidRPr="00F5305A">
        <w:rPr>
          <w:rFonts w:ascii="Palatino Linotype" w:hAnsi="Palatino Linotype" w:cs="Courier New"/>
          <w:sz w:val="28"/>
          <w:szCs w:val="28"/>
        </w:rPr>
        <w:t>register o</w:t>
      </w:r>
      <w:r w:rsidR="009B665B" w:rsidRPr="00F5305A">
        <w:rPr>
          <w:rFonts w:ascii="Palatino Linotype" w:hAnsi="Palatino Linotype" w:cs="Courier New"/>
          <w:sz w:val="28"/>
          <w:szCs w:val="28"/>
        </w:rPr>
        <w:t>wner,</w:t>
      </w:r>
      <w:r w:rsidR="00B3058B" w:rsidRPr="00F5305A">
        <w:rPr>
          <w:rFonts w:ascii="Palatino Linotype" w:hAnsi="Palatino Linotype" w:cs="Courier New"/>
          <w:sz w:val="28"/>
          <w:szCs w:val="28"/>
        </w:rPr>
        <w:t xml:space="preserve"> </w:t>
      </w:r>
      <w:r w:rsidR="009B665B" w:rsidRPr="00F5305A">
        <w:rPr>
          <w:rFonts w:ascii="Palatino Linotype" w:hAnsi="Palatino Linotype" w:cs="Courier New"/>
          <w:sz w:val="28"/>
          <w:szCs w:val="28"/>
        </w:rPr>
        <w:t xml:space="preserve">customer etc. when the </w:t>
      </w:r>
      <w:r w:rsidR="009D39D3" w:rsidRPr="00F5305A">
        <w:rPr>
          <w:rFonts w:ascii="Palatino Linotype" w:hAnsi="Palatino Linotype" w:cs="Courier New"/>
          <w:sz w:val="28"/>
          <w:szCs w:val="28"/>
        </w:rPr>
        <w:t>admin login into the system he/she perform the administrative responsibility of the system like register operator perform basic database operation like insert,</w:t>
      </w:r>
      <w:r w:rsidR="00B3058B" w:rsidRPr="00F5305A">
        <w:rPr>
          <w:rFonts w:ascii="Palatino Linotype" w:hAnsi="Palatino Linotype" w:cs="Courier New"/>
          <w:sz w:val="28"/>
          <w:szCs w:val="28"/>
        </w:rPr>
        <w:t xml:space="preserve"> </w:t>
      </w:r>
      <w:r w:rsidR="009D39D3" w:rsidRPr="00F5305A">
        <w:rPr>
          <w:rFonts w:ascii="Palatino Linotype" w:hAnsi="Palatino Linotype" w:cs="Courier New"/>
          <w:sz w:val="28"/>
          <w:szCs w:val="28"/>
        </w:rPr>
        <w:t>update,</w:t>
      </w:r>
      <w:r w:rsidR="00B3058B" w:rsidRPr="00F5305A">
        <w:rPr>
          <w:rFonts w:ascii="Palatino Linotype" w:hAnsi="Palatino Linotype" w:cs="Courier New"/>
          <w:sz w:val="28"/>
          <w:szCs w:val="28"/>
        </w:rPr>
        <w:t xml:space="preserve"> </w:t>
      </w:r>
      <w:r w:rsidR="009D39D3" w:rsidRPr="00F5305A">
        <w:rPr>
          <w:rFonts w:ascii="Palatino Linotype" w:hAnsi="Palatino Linotype" w:cs="Courier New"/>
          <w:sz w:val="28"/>
          <w:szCs w:val="28"/>
        </w:rPr>
        <w:t>delete,</w:t>
      </w:r>
      <w:r w:rsidR="00B3058B" w:rsidRPr="00F5305A">
        <w:rPr>
          <w:rFonts w:ascii="Palatino Linotype" w:hAnsi="Palatino Linotype" w:cs="Courier New"/>
          <w:sz w:val="28"/>
          <w:szCs w:val="28"/>
        </w:rPr>
        <w:t xml:space="preserve"> </w:t>
      </w:r>
      <w:r w:rsidR="009D39D3" w:rsidRPr="00F5305A">
        <w:rPr>
          <w:rFonts w:ascii="Palatino Linotype" w:hAnsi="Palatino Linotype" w:cs="Courier New"/>
          <w:sz w:val="28"/>
          <w:szCs w:val="28"/>
        </w:rPr>
        <w:t>search etc.</w:t>
      </w:r>
    </w:p>
    <w:p w:rsidR="00C165B0" w:rsidRPr="00F5305A" w:rsidRDefault="00C165B0" w:rsidP="00C165B0">
      <w:pPr>
        <w:pStyle w:val="ListParagraph"/>
        <w:rPr>
          <w:rFonts w:ascii="Palatino Linotype" w:hAnsi="Palatino Linotype" w:cs="Courier New"/>
          <w:sz w:val="28"/>
          <w:szCs w:val="28"/>
          <w:u w:val="single"/>
        </w:rPr>
      </w:pPr>
    </w:p>
    <w:p w:rsidR="009D39D3" w:rsidRPr="00F5305A" w:rsidRDefault="009D39D3" w:rsidP="009D39D3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F5305A">
        <w:rPr>
          <w:rFonts w:ascii="Palatino Linotype" w:hAnsi="Palatino Linotype" w:cs="Courier New"/>
          <w:sz w:val="28"/>
          <w:szCs w:val="28"/>
          <w:u w:val="single"/>
        </w:rPr>
        <w:t>Registration module</w:t>
      </w:r>
      <w:r w:rsidRPr="00F5305A">
        <w:rPr>
          <w:rFonts w:ascii="Palatino Linotype" w:hAnsi="Palatino Linotype" w:cs="Courier New"/>
          <w:sz w:val="28"/>
          <w:szCs w:val="28"/>
        </w:rPr>
        <w:t>: In this module it will have registration facility which will be used for keeping details of registered property,</w:t>
      </w:r>
      <w:r w:rsidR="00B3058B" w:rsidRPr="00F5305A">
        <w:rPr>
          <w:rFonts w:ascii="Palatino Linotype" w:hAnsi="Palatino Linotype" w:cs="Courier New"/>
          <w:sz w:val="28"/>
          <w:szCs w:val="28"/>
        </w:rPr>
        <w:t xml:space="preserve"> </w:t>
      </w:r>
      <w:r w:rsidRPr="00F5305A">
        <w:rPr>
          <w:rFonts w:ascii="Palatino Linotype" w:hAnsi="Palatino Linotype" w:cs="Courier New"/>
          <w:sz w:val="28"/>
          <w:szCs w:val="28"/>
        </w:rPr>
        <w:t xml:space="preserve">owner and customer. </w:t>
      </w:r>
    </w:p>
    <w:p w:rsidR="009D39D3" w:rsidRPr="00F5305A" w:rsidRDefault="009D39D3" w:rsidP="009D39D3">
      <w:pPr>
        <w:pStyle w:val="ListParagraph"/>
        <w:rPr>
          <w:rFonts w:ascii="Palatino Linotype" w:hAnsi="Palatino Linotype" w:cs="Courier New"/>
          <w:sz w:val="28"/>
          <w:szCs w:val="28"/>
        </w:rPr>
      </w:pPr>
      <w:r w:rsidRPr="00F5305A">
        <w:rPr>
          <w:rFonts w:ascii="Palatino Linotype" w:hAnsi="Palatino Linotype" w:cs="Courier New"/>
          <w:sz w:val="28"/>
          <w:szCs w:val="28"/>
        </w:rPr>
        <w:t>It will have three sections:</w:t>
      </w:r>
    </w:p>
    <w:p w:rsidR="009D39D3" w:rsidRPr="00F5305A" w:rsidRDefault="00C638FA" w:rsidP="009D39D3">
      <w:pPr>
        <w:pStyle w:val="ListParagraph"/>
        <w:numPr>
          <w:ilvl w:val="0"/>
          <w:numId w:val="2"/>
        </w:numPr>
        <w:rPr>
          <w:rFonts w:ascii="Palatino Linotype" w:hAnsi="Palatino Linotype" w:cs="Courier New"/>
          <w:sz w:val="28"/>
          <w:szCs w:val="28"/>
        </w:rPr>
      </w:pPr>
      <w:r w:rsidRPr="00F5305A">
        <w:rPr>
          <w:rFonts w:ascii="Palatino Linotype" w:hAnsi="Palatino Linotype" w:cs="Courier New"/>
          <w:color w:val="548DD4" w:themeColor="text2" w:themeTint="99"/>
          <w:sz w:val="28"/>
          <w:szCs w:val="28"/>
        </w:rPr>
        <w:t xml:space="preserve">Register </w:t>
      </w:r>
      <w:proofErr w:type="gramStart"/>
      <w:r w:rsidRPr="00F5305A">
        <w:rPr>
          <w:rFonts w:ascii="Palatino Linotype" w:hAnsi="Palatino Linotype" w:cs="Courier New"/>
          <w:color w:val="548DD4" w:themeColor="text2" w:themeTint="99"/>
          <w:sz w:val="28"/>
          <w:szCs w:val="28"/>
        </w:rPr>
        <w:t>property</w:t>
      </w:r>
      <w:r w:rsidR="00B3058B" w:rsidRPr="00F5305A">
        <w:rPr>
          <w:rFonts w:ascii="Palatino Linotype" w:hAnsi="Palatino Linotype" w:cs="Courier New"/>
          <w:color w:val="548DD4" w:themeColor="text2" w:themeTint="99"/>
          <w:sz w:val="28"/>
          <w:szCs w:val="28"/>
        </w:rPr>
        <w:t xml:space="preserve"> </w:t>
      </w:r>
      <w:r w:rsidR="00B3058B" w:rsidRPr="00F5305A">
        <w:rPr>
          <w:rFonts w:ascii="Palatino Linotype" w:hAnsi="Palatino Linotype" w:cs="Courier New"/>
          <w:sz w:val="28"/>
          <w:szCs w:val="28"/>
        </w:rPr>
        <w:t>:</w:t>
      </w:r>
      <w:r w:rsidR="00C165B0" w:rsidRPr="00F5305A">
        <w:rPr>
          <w:rFonts w:ascii="Palatino Linotype" w:hAnsi="Palatino Linotype" w:cs="Courier New"/>
          <w:sz w:val="28"/>
          <w:szCs w:val="28"/>
        </w:rPr>
        <w:t>T</w:t>
      </w:r>
      <w:r w:rsidR="009D39D3" w:rsidRPr="00F5305A">
        <w:rPr>
          <w:rFonts w:ascii="Palatino Linotype" w:hAnsi="Palatino Linotype" w:cs="Courier New"/>
          <w:sz w:val="28"/>
          <w:szCs w:val="28"/>
        </w:rPr>
        <w:t>his</w:t>
      </w:r>
      <w:proofErr w:type="gramEnd"/>
      <w:r w:rsidR="009D39D3" w:rsidRPr="00F5305A">
        <w:rPr>
          <w:rFonts w:ascii="Palatino Linotype" w:hAnsi="Palatino Linotype" w:cs="Courier New"/>
          <w:sz w:val="28"/>
          <w:szCs w:val="28"/>
        </w:rPr>
        <w:t xml:space="preserve"> module have details of property owner and all the details of property and it will also generate a property ID for its uniqueness</w:t>
      </w:r>
      <w:r w:rsidR="00C165B0" w:rsidRPr="00F5305A">
        <w:rPr>
          <w:rFonts w:ascii="Palatino Linotype" w:hAnsi="Palatino Linotype" w:cs="Courier New"/>
          <w:sz w:val="28"/>
          <w:szCs w:val="28"/>
        </w:rPr>
        <w:t xml:space="preserve">. </w:t>
      </w:r>
    </w:p>
    <w:p w:rsidR="00C165B0" w:rsidRPr="00F5305A" w:rsidRDefault="00C165B0" w:rsidP="00C165B0">
      <w:pPr>
        <w:pStyle w:val="ListParagraph"/>
        <w:ind w:left="1080"/>
        <w:rPr>
          <w:rFonts w:ascii="Palatino Linotype" w:hAnsi="Palatino Linotype" w:cs="Courier New"/>
          <w:sz w:val="28"/>
          <w:szCs w:val="28"/>
        </w:rPr>
      </w:pPr>
    </w:p>
    <w:p w:rsidR="009D39D3" w:rsidRDefault="00C165B0" w:rsidP="009D39D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 w:rsidRPr="00F5305A">
        <w:rPr>
          <w:rFonts w:ascii="Palatino Linotype" w:hAnsi="Palatino Linotype" w:cs="Courier New"/>
          <w:color w:val="548DD4" w:themeColor="text2" w:themeTint="99"/>
          <w:sz w:val="28"/>
          <w:szCs w:val="28"/>
        </w:rPr>
        <w:t>Register owner</w:t>
      </w:r>
      <w:r w:rsidRPr="00F5305A">
        <w:rPr>
          <w:rFonts w:ascii="Palatino Linotype" w:hAnsi="Palatino Linotype" w:cs="Courier New"/>
          <w:sz w:val="28"/>
          <w:szCs w:val="28"/>
        </w:rPr>
        <w:t>: In this module it keeps the complete details of the owner, so that the company can easily understand that whose property exactly they are going to sell.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165B0" w:rsidRPr="00C165B0" w:rsidRDefault="00C165B0" w:rsidP="00C165B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165B0" w:rsidRDefault="00C165B0" w:rsidP="00C165B0">
      <w:pPr>
        <w:pStyle w:val="ListParagraph"/>
        <w:ind w:left="1080"/>
        <w:rPr>
          <w:rFonts w:ascii="Courier New" w:hAnsi="Courier New" w:cs="Courier New"/>
          <w:b/>
          <w:sz w:val="28"/>
          <w:szCs w:val="28"/>
        </w:rPr>
      </w:pPr>
    </w:p>
    <w:p w:rsidR="00C165B0" w:rsidRPr="00F5305A" w:rsidRDefault="00C165B0" w:rsidP="009D39D3">
      <w:pPr>
        <w:pStyle w:val="ListParagraph"/>
        <w:numPr>
          <w:ilvl w:val="0"/>
          <w:numId w:val="2"/>
        </w:numPr>
        <w:rPr>
          <w:rFonts w:ascii="Palatino Linotype" w:hAnsi="Palatino Linotype" w:cs="Courier New"/>
          <w:sz w:val="28"/>
          <w:szCs w:val="28"/>
        </w:rPr>
      </w:pPr>
      <w:r w:rsidRPr="00F5305A">
        <w:rPr>
          <w:rFonts w:ascii="Palatino Linotype" w:hAnsi="Palatino Linotype" w:cs="Courier New"/>
          <w:color w:val="548DD4" w:themeColor="text2" w:themeTint="99"/>
          <w:sz w:val="28"/>
          <w:szCs w:val="28"/>
        </w:rPr>
        <w:lastRenderedPageBreak/>
        <w:t xml:space="preserve">Register </w:t>
      </w:r>
      <w:proofErr w:type="spellStart"/>
      <w:r w:rsidRPr="00F5305A">
        <w:rPr>
          <w:rFonts w:ascii="Palatino Linotype" w:hAnsi="Palatino Linotype" w:cs="Courier New"/>
          <w:color w:val="548DD4" w:themeColor="text2" w:themeTint="99"/>
          <w:sz w:val="28"/>
          <w:szCs w:val="28"/>
        </w:rPr>
        <w:t>customer</w:t>
      </w:r>
      <w:proofErr w:type="gramStart"/>
      <w:r w:rsidR="00B3058B" w:rsidRPr="00F5305A">
        <w:rPr>
          <w:rFonts w:ascii="Palatino Linotype" w:hAnsi="Palatino Linotype" w:cs="Courier New"/>
          <w:sz w:val="28"/>
          <w:szCs w:val="28"/>
        </w:rPr>
        <w:t>:</w:t>
      </w:r>
      <w:r w:rsidRPr="00F5305A">
        <w:rPr>
          <w:rFonts w:ascii="Palatino Linotype" w:hAnsi="Palatino Linotype" w:cs="Courier New"/>
          <w:sz w:val="28"/>
          <w:szCs w:val="28"/>
        </w:rPr>
        <w:t>In</w:t>
      </w:r>
      <w:proofErr w:type="spellEnd"/>
      <w:proofErr w:type="gramEnd"/>
      <w:r w:rsidRPr="00F5305A">
        <w:rPr>
          <w:rFonts w:ascii="Palatino Linotype" w:hAnsi="Palatino Linotype" w:cs="Courier New"/>
          <w:sz w:val="28"/>
          <w:szCs w:val="28"/>
        </w:rPr>
        <w:t xml:space="preserve"> this module it will keep the details of customer such as its name,</w:t>
      </w:r>
      <w:r w:rsidR="00B3058B" w:rsidRPr="00F5305A">
        <w:rPr>
          <w:rFonts w:ascii="Palatino Linotype" w:hAnsi="Palatino Linotype" w:cs="Courier New"/>
          <w:sz w:val="28"/>
          <w:szCs w:val="28"/>
        </w:rPr>
        <w:t xml:space="preserve"> </w:t>
      </w:r>
      <w:r w:rsidRPr="00F5305A">
        <w:rPr>
          <w:rFonts w:ascii="Palatino Linotype" w:hAnsi="Palatino Linotype" w:cs="Courier New"/>
          <w:sz w:val="28"/>
          <w:szCs w:val="28"/>
        </w:rPr>
        <w:t>mobile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5305A">
        <w:rPr>
          <w:rFonts w:ascii="Palatino Linotype" w:hAnsi="Palatino Linotype" w:cs="Courier New"/>
          <w:sz w:val="28"/>
          <w:szCs w:val="28"/>
        </w:rPr>
        <w:t>number,</w:t>
      </w:r>
      <w:r w:rsidR="00B3058B" w:rsidRPr="00F5305A">
        <w:rPr>
          <w:rFonts w:ascii="Palatino Linotype" w:hAnsi="Palatino Linotype" w:cs="Courier New"/>
          <w:sz w:val="28"/>
          <w:szCs w:val="28"/>
        </w:rPr>
        <w:t xml:space="preserve"> </w:t>
      </w:r>
      <w:r w:rsidRPr="00F5305A">
        <w:rPr>
          <w:rFonts w:ascii="Palatino Linotype" w:hAnsi="Palatino Linotype" w:cs="Courier New"/>
          <w:sz w:val="28"/>
          <w:szCs w:val="28"/>
        </w:rPr>
        <w:t xml:space="preserve">address etc who came for an enquiry of the property. </w:t>
      </w:r>
    </w:p>
    <w:p w:rsidR="00C165B0" w:rsidRPr="00F5305A" w:rsidRDefault="00C165B0" w:rsidP="00C165B0">
      <w:pPr>
        <w:pStyle w:val="ListParagraph"/>
        <w:ind w:left="1080"/>
        <w:rPr>
          <w:rFonts w:ascii="Palatino Linotype" w:hAnsi="Palatino Linotype" w:cs="Courier New"/>
          <w:sz w:val="28"/>
          <w:szCs w:val="28"/>
        </w:rPr>
      </w:pPr>
      <w:r w:rsidRPr="00F5305A">
        <w:rPr>
          <w:rFonts w:ascii="Palatino Linotype" w:hAnsi="Palatino Linotype" w:cs="Courier New"/>
          <w:sz w:val="28"/>
          <w:szCs w:val="28"/>
        </w:rPr>
        <w:t xml:space="preserve">  </w:t>
      </w:r>
    </w:p>
    <w:p w:rsidR="00C165B0" w:rsidRPr="00F5305A" w:rsidRDefault="00C165B0" w:rsidP="00C165B0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r w:rsidRPr="00F5305A">
        <w:rPr>
          <w:rFonts w:ascii="Palatino Linotype" w:hAnsi="Palatino Linotype" w:cs="Courier New"/>
          <w:sz w:val="28"/>
          <w:szCs w:val="28"/>
          <w:u w:val="single"/>
        </w:rPr>
        <w:t>Operator</w:t>
      </w:r>
      <w:r w:rsidRPr="00F5305A">
        <w:rPr>
          <w:rFonts w:ascii="Palatino Linotype" w:hAnsi="Palatino Linotype" w:cs="Courier New"/>
          <w:sz w:val="28"/>
          <w:szCs w:val="28"/>
        </w:rPr>
        <w:t>: In this module it will maintain the complete details of customer and the owner of the property through which it will be easier for us to maintain that which proper</w:t>
      </w:r>
      <w:r w:rsidR="00B3058B" w:rsidRPr="00F5305A">
        <w:rPr>
          <w:rFonts w:ascii="Palatino Linotype" w:hAnsi="Palatino Linotype" w:cs="Courier New"/>
          <w:sz w:val="28"/>
          <w:szCs w:val="28"/>
        </w:rPr>
        <w:t>ty</w:t>
      </w:r>
      <w:r w:rsidRPr="00F5305A">
        <w:rPr>
          <w:rFonts w:ascii="Palatino Linotype" w:hAnsi="Palatino Linotype" w:cs="Courier New"/>
          <w:sz w:val="28"/>
          <w:szCs w:val="28"/>
        </w:rPr>
        <w:t xml:space="preserve"> area has been sold to whom. </w:t>
      </w:r>
    </w:p>
    <w:p w:rsidR="00C165B0" w:rsidRPr="00F5305A" w:rsidRDefault="00C165B0" w:rsidP="00C165B0">
      <w:pPr>
        <w:pStyle w:val="ListParagraph"/>
        <w:rPr>
          <w:rFonts w:ascii="Palatino Linotype" w:hAnsi="Palatino Linotype" w:cs="Courier New"/>
          <w:sz w:val="28"/>
          <w:szCs w:val="28"/>
        </w:rPr>
      </w:pPr>
    </w:p>
    <w:p w:rsidR="00C165B0" w:rsidRPr="00F5305A" w:rsidRDefault="00C165B0" w:rsidP="00C165B0">
      <w:pPr>
        <w:pStyle w:val="ListParagraph"/>
        <w:numPr>
          <w:ilvl w:val="0"/>
          <w:numId w:val="1"/>
        </w:numPr>
        <w:rPr>
          <w:rFonts w:ascii="Palatino Linotype" w:hAnsi="Palatino Linotype" w:cs="Courier New"/>
          <w:sz w:val="28"/>
          <w:szCs w:val="28"/>
        </w:rPr>
      </w:pPr>
      <w:proofErr w:type="gramStart"/>
      <w:r w:rsidRPr="00F5305A">
        <w:rPr>
          <w:rFonts w:ascii="Palatino Linotype" w:hAnsi="Palatino Linotype" w:cs="Courier New"/>
          <w:sz w:val="28"/>
          <w:szCs w:val="28"/>
          <w:u w:val="single"/>
        </w:rPr>
        <w:t>Admin</w:t>
      </w:r>
      <w:r w:rsidRPr="00F5305A">
        <w:rPr>
          <w:rFonts w:ascii="Palatino Linotype" w:hAnsi="Palatino Linotype" w:cs="Courier New"/>
          <w:sz w:val="28"/>
          <w:szCs w:val="28"/>
        </w:rPr>
        <w:t xml:space="preserve"> :</w:t>
      </w:r>
      <w:proofErr w:type="gramEnd"/>
      <w:r w:rsidRPr="00F5305A">
        <w:rPr>
          <w:rFonts w:ascii="Palatino Linotype" w:hAnsi="Palatino Linotype" w:cs="Courier New"/>
          <w:sz w:val="28"/>
          <w:szCs w:val="28"/>
        </w:rPr>
        <w:t xml:space="preserve"> This module is for maintaining the complete details of operators as well as all the information of the customer and owner of the property. </w:t>
      </w:r>
    </w:p>
    <w:p w:rsidR="009D39D3" w:rsidRPr="009D39D3" w:rsidRDefault="009D39D3" w:rsidP="009D39D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sectPr w:rsidR="009D39D3" w:rsidRPr="009D39D3" w:rsidSect="00A6124A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687" w:rsidRDefault="00E15687" w:rsidP="00D129B2">
      <w:pPr>
        <w:spacing w:after="0" w:line="240" w:lineRule="auto"/>
      </w:pPr>
      <w:r>
        <w:separator/>
      </w:r>
    </w:p>
  </w:endnote>
  <w:endnote w:type="continuationSeparator" w:id="0">
    <w:p w:rsidR="00E15687" w:rsidRDefault="00E15687" w:rsidP="00D1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687" w:rsidRDefault="00E15687" w:rsidP="00D129B2">
      <w:pPr>
        <w:spacing w:after="0" w:line="240" w:lineRule="auto"/>
      </w:pPr>
      <w:r>
        <w:separator/>
      </w:r>
    </w:p>
  </w:footnote>
  <w:footnote w:type="continuationSeparator" w:id="0">
    <w:p w:rsidR="00E15687" w:rsidRDefault="00E15687" w:rsidP="00D1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EE4706F243AE465FA8A3B71D12C2BD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129B2" w:rsidRDefault="00D129B2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Real </w:t>
        </w:r>
        <w:proofErr w:type="spellStart"/>
        <w:r>
          <w:rPr>
            <w:rFonts w:asciiTheme="majorHAnsi" w:eastAsiaTheme="majorEastAsia" w:hAnsiTheme="majorHAnsi" w:cstheme="majorBidi"/>
          </w:rPr>
          <w:t>Esatate</w:t>
        </w:r>
        <w:proofErr w:type="spellEnd"/>
        <w:r>
          <w:rPr>
            <w:rFonts w:asciiTheme="majorHAnsi" w:eastAsiaTheme="majorEastAsia" w:hAnsiTheme="majorHAnsi" w:cstheme="majorBidi"/>
          </w:rPr>
          <w:t xml:space="preserve"> Management System</w:t>
        </w:r>
      </w:p>
    </w:sdtContent>
  </w:sdt>
  <w:p w:rsidR="00D129B2" w:rsidRDefault="007F3ADC">
    <w:pPr>
      <w:pStyle w:val="Header"/>
    </w:pPr>
    <w:r w:rsidRPr="007F3ADC">
      <w:rPr>
        <w:rFonts w:asciiTheme="majorHAnsi" w:eastAsiaTheme="majorEastAsia" w:hAnsiTheme="majorHAnsi" w:cstheme="majorBidi"/>
        <w:lang w:eastAsia="zh-TW"/>
      </w:rPr>
      <w:pict>
        <v:group id="_x0000_s3075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3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F3ADC">
      <w:rPr>
        <w:rFonts w:asciiTheme="majorHAnsi" w:eastAsiaTheme="majorEastAsia" w:hAnsiTheme="majorHAnsi" w:cstheme="majorBidi"/>
        <w:lang w:eastAsia="zh-TW"/>
      </w:rPr>
      <w:pict>
        <v:rect id="_x0000_s3074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7F3ADC">
      <w:rPr>
        <w:rFonts w:asciiTheme="majorHAnsi" w:eastAsiaTheme="majorEastAsia" w:hAnsiTheme="majorHAnsi" w:cstheme="majorBidi"/>
        <w:lang w:eastAsia="zh-TW"/>
      </w:rPr>
      <w:pict>
        <v:rect id="_x0000_s3073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8F4"/>
    <w:multiLevelType w:val="hybridMultilevel"/>
    <w:tmpl w:val="A72C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D6EFF"/>
    <w:multiLevelType w:val="hybridMultilevel"/>
    <w:tmpl w:val="D0E6846E"/>
    <w:lvl w:ilvl="0" w:tplc="29086A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8"/>
    <o:shapelayout v:ext="edit">
      <o:idmap v:ext="edit" data="3"/>
      <o:rules v:ext="edit">
        <o:r id="V:Rule2" type="connector" idref="#_x0000_s307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39D3"/>
    <w:rsid w:val="00086D02"/>
    <w:rsid w:val="000C02D9"/>
    <w:rsid w:val="001C3807"/>
    <w:rsid w:val="00316D61"/>
    <w:rsid w:val="003D4422"/>
    <w:rsid w:val="0050712A"/>
    <w:rsid w:val="007B0C92"/>
    <w:rsid w:val="007B3484"/>
    <w:rsid w:val="007F3ADC"/>
    <w:rsid w:val="008674B4"/>
    <w:rsid w:val="00873B90"/>
    <w:rsid w:val="009B665B"/>
    <w:rsid w:val="009D39D3"/>
    <w:rsid w:val="00A6124A"/>
    <w:rsid w:val="00B3058B"/>
    <w:rsid w:val="00C165B0"/>
    <w:rsid w:val="00C622E6"/>
    <w:rsid w:val="00C638FA"/>
    <w:rsid w:val="00D129B2"/>
    <w:rsid w:val="00D13CD1"/>
    <w:rsid w:val="00E10C3D"/>
    <w:rsid w:val="00E15687"/>
    <w:rsid w:val="00E15F80"/>
    <w:rsid w:val="00EF668D"/>
    <w:rsid w:val="00F53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B2"/>
  </w:style>
  <w:style w:type="paragraph" w:styleId="Footer">
    <w:name w:val="footer"/>
    <w:basedOn w:val="Normal"/>
    <w:link w:val="FooterChar"/>
    <w:uiPriority w:val="99"/>
    <w:semiHidden/>
    <w:unhideWhenUsed/>
    <w:rsid w:val="00D12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9B2"/>
  </w:style>
  <w:style w:type="paragraph" w:customStyle="1" w:styleId="3A5B8D0E64CA4985BBFCEFDF165F36CC">
    <w:name w:val="3A5B8D0E64CA4985BBFCEFDF165F36CC"/>
    <w:rsid w:val="00D129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4706F243AE465FA8A3B71D12C2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D20AD-5359-460E-82C6-EA93BD38FF86}"/>
      </w:docPartPr>
      <w:docPartBody>
        <w:p w:rsidR="00AB61CD" w:rsidRDefault="00292029" w:rsidP="00292029">
          <w:pPr>
            <w:pStyle w:val="EE4706F243AE465FA8A3B71D12C2BD2C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2029"/>
    <w:rsid w:val="00292029"/>
    <w:rsid w:val="00391E46"/>
    <w:rsid w:val="00AB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4706F243AE465FA8A3B71D12C2BD2C">
    <w:name w:val="EE4706F243AE465FA8A3B71D12C2BD2C"/>
    <w:rsid w:val="002920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Esatate Management System</dc:title>
  <dc:creator>xaxs</dc:creator>
  <cp:lastModifiedBy>hp</cp:lastModifiedBy>
  <cp:revision>21</cp:revision>
  <dcterms:created xsi:type="dcterms:W3CDTF">2015-12-05T13:21:00Z</dcterms:created>
  <dcterms:modified xsi:type="dcterms:W3CDTF">2017-01-10T02:07:00Z</dcterms:modified>
</cp:coreProperties>
</file>