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C37A" w14:textId="77777777" w:rsidR="00A2214A" w:rsidRPr="00A2214A" w:rsidRDefault="00A2214A" w:rsidP="00A2214A">
      <w:pPr>
        <w:rPr>
          <w:b/>
          <w:bCs/>
        </w:rPr>
      </w:pPr>
      <w:r w:rsidRPr="00A2214A">
        <w:rPr>
          <w:b/>
          <w:bCs/>
        </w:rPr>
        <w:t>POPULATION ADVYZER - BUSINESS USE CASE SUMMARY</w:t>
      </w:r>
    </w:p>
    <w:p w14:paraId="0947E90E" w14:textId="77777777" w:rsidR="00A2214A" w:rsidRPr="00A2214A" w:rsidRDefault="00A2214A" w:rsidP="00A2214A">
      <w:pPr>
        <w:rPr>
          <w:b/>
          <w:bCs/>
        </w:rPr>
      </w:pPr>
      <w:r w:rsidRPr="00A2214A">
        <w:rPr>
          <w:b/>
          <w:bCs/>
        </w:rPr>
        <w:t>Executive Overview</w:t>
      </w:r>
    </w:p>
    <w:p w14:paraId="26C46760" w14:textId="77777777" w:rsidR="00A2214A" w:rsidRPr="00A2214A" w:rsidRDefault="00A2214A" w:rsidP="00A2214A">
      <w:r w:rsidRPr="00A2214A">
        <w:rPr>
          <w:b/>
          <w:bCs/>
        </w:rPr>
        <w:t xml:space="preserve">Population </w:t>
      </w:r>
      <w:proofErr w:type="spellStart"/>
      <w:r w:rsidRPr="00A2214A">
        <w:rPr>
          <w:b/>
          <w:bCs/>
        </w:rPr>
        <w:t>Advyzer</w:t>
      </w:r>
      <w:proofErr w:type="spellEnd"/>
      <w:r w:rsidRPr="00A2214A">
        <w:t> is a comprehensive Medicare Advantage Risk Adjustment and Healthcare Gap Suspecting Platform that enables health insurance payers to optimize CMS reimbursement and improve member health outcomes through accurate risk scoring and clinical documentation improvement.</w:t>
      </w:r>
    </w:p>
    <w:p w14:paraId="57BE8492" w14:textId="77777777" w:rsidR="00A2214A" w:rsidRPr="00A2214A" w:rsidRDefault="00A2214A" w:rsidP="00A2214A">
      <w:r w:rsidRPr="00A2214A">
        <w:pict w14:anchorId="4C674BCF">
          <v:rect id="_x0000_i1127" style="width:0;height:3pt" o:hralign="center" o:hrstd="t" o:hr="t" fillcolor="#a0a0a0" stroked="f"/>
        </w:pict>
      </w:r>
    </w:p>
    <w:p w14:paraId="42F0C5CE" w14:textId="77777777" w:rsidR="00A2214A" w:rsidRPr="00A2214A" w:rsidRDefault="00A2214A" w:rsidP="00A2214A">
      <w:pPr>
        <w:rPr>
          <w:b/>
          <w:bCs/>
        </w:rPr>
      </w:pPr>
      <w:r w:rsidRPr="00A2214A">
        <w:rPr>
          <w:b/>
          <w:bCs/>
        </w:rPr>
        <w:t>Business Problem Statement</w:t>
      </w:r>
    </w:p>
    <w:p w14:paraId="29E157D7" w14:textId="77777777" w:rsidR="00A2214A" w:rsidRPr="00A2214A" w:rsidRDefault="00A2214A" w:rsidP="00A2214A">
      <w:pPr>
        <w:rPr>
          <w:b/>
          <w:bCs/>
        </w:rPr>
      </w:pPr>
      <w:r w:rsidRPr="00A2214A">
        <w:rPr>
          <w:b/>
          <w:bCs/>
        </w:rPr>
        <w:t>The Challenge</w:t>
      </w:r>
    </w:p>
    <w:p w14:paraId="44F38B14" w14:textId="77777777" w:rsidR="00A2214A" w:rsidRPr="00A2214A" w:rsidRDefault="00A2214A" w:rsidP="00A2214A">
      <w:r w:rsidRPr="00A2214A">
        <w:t>Medicare Advantage (MA) plans face critical challenges in healthcare financial management:</w:t>
      </w:r>
    </w:p>
    <w:p w14:paraId="4E2B4C0A" w14:textId="77777777" w:rsidR="00A2214A" w:rsidRPr="00A2214A" w:rsidRDefault="00A2214A" w:rsidP="00A2214A">
      <w:pPr>
        <w:numPr>
          <w:ilvl w:val="0"/>
          <w:numId w:val="1"/>
        </w:numPr>
      </w:pPr>
      <w:r w:rsidRPr="00A2214A">
        <w:rPr>
          <w:b/>
          <w:bCs/>
        </w:rPr>
        <w:t>Revenue Optimization</w:t>
      </w:r>
      <w:r w:rsidRPr="00A2214A">
        <w:t>: CMS reimburses MA plans based on member risk scores. Inaccurate scoring results in underpayment.</w:t>
      </w:r>
    </w:p>
    <w:p w14:paraId="6E110A4D" w14:textId="77777777" w:rsidR="00A2214A" w:rsidRPr="00A2214A" w:rsidRDefault="00A2214A" w:rsidP="00A2214A">
      <w:pPr>
        <w:numPr>
          <w:ilvl w:val="0"/>
          <w:numId w:val="1"/>
        </w:numPr>
      </w:pPr>
      <w:r w:rsidRPr="00A2214A">
        <w:rPr>
          <w:b/>
          <w:bCs/>
        </w:rPr>
        <w:t>Documentation Gaps</w:t>
      </w:r>
      <w:r w:rsidRPr="00A2214A">
        <w:t>: Chronic conditions not documented annually result in lost revenue ($3,000-$15,000 per HCC)</w:t>
      </w:r>
    </w:p>
    <w:p w14:paraId="1EC510AE" w14:textId="77777777" w:rsidR="00A2214A" w:rsidRPr="00A2214A" w:rsidRDefault="00A2214A" w:rsidP="00A2214A">
      <w:pPr>
        <w:numPr>
          <w:ilvl w:val="0"/>
          <w:numId w:val="1"/>
        </w:numPr>
      </w:pPr>
      <w:r w:rsidRPr="00A2214A">
        <w:rPr>
          <w:b/>
          <w:bCs/>
        </w:rPr>
        <w:t>Regulatory Compliance</w:t>
      </w:r>
      <w:r w:rsidRPr="00A2214A">
        <w:t>: CMS audits require complete documentation trails for every HCC assigned</w:t>
      </w:r>
    </w:p>
    <w:p w14:paraId="091D9B7C" w14:textId="77777777" w:rsidR="00A2214A" w:rsidRPr="00A2214A" w:rsidRDefault="00A2214A" w:rsidP="00A2214A">
      <w:pPr>
        <w:numPr>
          <w:ilvl w:val="0"/>
          <w:numId w:val="1"/>
        </w:numPr>
      </w:pPr>
      <w:r w:rsidRPr="00A2214A">
        <w:rPr>
          <w:b/>
          <w:bCs/>
        </w:rPr>
        <w:t>Care Quality</w:t>
      </w:r>
      <w:r w:rsidRPr="00A2214A">
        <w:t>: Incomplete member health profiles impede effective care management</w:t>
      </w:r>
    </w:p>
    <w:p w14:paraId="4FE2A755" w14:textId="77777777" w:rsidR="00A2214A" w:rsidRPr="00A2214A" w:rsidRDefault="00A2214A" w:rsidP="00A2214A">
      <w:pPr>
        <w:rPr>
          <w:b/>
          <w:bCs/>
        </w:rPr>
      </w:pPr>
      <w:r w:rsidRPr="00A2214A">
        <w:rPr>
          <w:b/>
          <w:bCs/>
        </w:rPr>
        <w:t>Financial Impact</w:t>
      </w:r>
    </w:p>
    <w:p w14:paraId="453A4610" w14:textId="77777777" w:rsidR="00A2214A" w:rsidRPr="00A2214A" w:rsidRDefault="00A2214A" w:rsidP="00A2214A">
      <w:pPr>
        <w:numPr>
          <w:ilvl w:val="0"/>
          <w:numId w:val="2"/>
        </w:numPr>
      </w:pPr>
      <w:r w:rsidRPr="00A2214A">
        <w:rPr>
          <w:b/>
          <w:bCs/>
        </w:rPr>
        <w:t>Average HCC Value</w:t>
      </w:r>
      <w:r w:rsidRPr="00A2214A">
        <w:t>: $3,000 - $15,000 annual reimbursement per condition category</w:t>
      </w:r>
    </w:p>
    <w:p w14:paraId="679EBA03" w14:textId="77777777" w:rsidR="00A2214A" w:rsidRPr="00A2214A" w:rsidRDefault="00A2214A" w:rsidP="00A2214A">
      <w:pPr>
        <w:numPr>
          <w:ilvl w:val="0"/>
          <w:numId w:val="2"/>
        </w:numPr>
      </w:pPr>
      <w:r w:rsidRPr="00A2214A">
        <w:rPr>
          <w:b/>
          <w:bCs/>
        </w:rPr>
        <w:t>Industry Gap Closure Rate</w:t>
      </w:r>
      <w:r w:rsidRPr="00A2214A">
        <w:t>: 15-25% (varies by plan effectiveness)</w:t>
      </w:r>
    </w:p>
    <w:p w14:paraId="4F52FC00" w14:textId="77777777" w:rsidR="00A2214A" w:rsidRPr="00A2214A" w:rsidRDefault="00A2214A" w:rsidP="00A2214A">
      <w:pPr>
        <w:numPr>
          <w:ilvl w:val="0"/>
          <w:numId w:val="2"/>
        </w:numPr>
      </w:pPr>
      <w:r w:rsidRPr="00A2214A">
        <w:rPr>
          <w:b/>
          <w:bCs/>
        </w:rPr>
        <w:t>Example Revenue Recovery</w:t>
      </w:r>
      <w:r w:rsidRPr="00A2214A">
        <w:t>: Capturing 10,000 missed HCC19 (Diabetes) × $4,500 = </w:t>
      </w:r>
      <w:r w:rsidRPr="00A2214A">
        <w:rPr>
          <w:b/>
          <w:bCs/>
        </w:rPr>
        <w:t>$45 Million annual revenue</w:t>
      </w:r>
    </w:p>
    <w:p w14:paraId="3D9A6FF4" w14:textId="77777777" w:rsidR="00A2214A" w:rsidRPr="00A2214A" w:rsidRDefault="00A2214A" w:rsidP="00A2214A">
      <w:pPr>
        <w:numPr>
          <w:ilvl w:val="0"/>
          <w:numId w:val="2"/>
        </w:numPr>
      </w:pPr>
      <w:r w:rsidRPr="00A2214A">
        <w:rPr>
          <w:b/>
          <w:bCs/>
        </w:rPr>
        <w:t>Processing Volume</w:t>
      </w:r>
      <w:r w:rsidRPr="00A2214A">
        <w:t>: 425M medical claims monthly across 20 health plans</w:t>
      </w:r>
    </w:p>
    <w:p w14:paraId="68C5C951" w14:textId="77777777" w:rsidR="00A2214A" w:rsidRPr="00A2214A" w:rsidRDefault="00A2214A" w:rsidP="00A2214A">
      <w:r w:rsidRPr="00A2214A">
        <w:pict w14:anchorId="31D42396">
          <v:rect id="_x0000_i1128" style="width:0;height:3pt" o:hralign="center" o:hrstd="t" o:hr="t" fillcolor="#a0a0a0" stroked="f"/>
        </w:pict>
      </w:r>
    </w:p>
    <w:p w14:paraId="06C914ED" w14:textId="77777777" w:rsidR="00A2214A" w:rsidRPr="00A2214A" w:rsidRDefault="00A2214A" w:rsidP="00A2214A">
      <w:pPr>
        <w:rPr>
          <w:b/>
          <w:bCs/>
        </w:rPr>
      </w:pPr>
      <w:r w:rsidRPr="00A2214A">
        <w:rPr>
          <w:b/>
          <w:bCs/>
        </w:rPr>
        <w:t>Solution Overview</w:t>
      </w:r>
    </w:p>
    <w:p w14:paraId="6B347C2C" w14:textId="77777777" w:rsidR="00A2214A" w:rsidRPr="00A2214A" w:rsidRDefault="00A2214A" w:rsidP="00A2214A">
      <w:pPr>
        <w:rPr>
          <w:b/>
          <w:bCs/>
        </w:rPr>
      </w:pPr>
      <w:r w:rsidRPr="00A2214A">
        <w:rPr>
          <w:b/>
          <w:bCs/>
        </w:rPr>
        <w:t>Core Capabilities</w:t>
      </w:r>
    </w:p>
    <w:p w14:paraId="578C870A" w14:textId="77777777" w:rsidR="00A2214A" w:rsidRPr="00A2214A" w:rsidRDefault="00A2214A" w:rsidP="00A2214A">
      <w:r w:rsidRPr="00A2214A">
        <w:rPr>
          <w:b/>
          <w:bCs/>
        </w:rPr>
        <w:lastRenderedPageBreak/>
        <w:t>1. CMS HCC Risk Score Calculation</w:t>
      </w:r>
    </w:p>
    <w:p w14:paraId="45256991" w14:textId="77777777" w:rsidR="00A2214A" w:rsidRPr="00A2214A" w:rsidRDefault="00A2214A" w:rsidP="00A2214A">
      <w:pPr>
        <w:numPr>
          <w:ilvl w:val="0"/>
          <w:numId w:val="3"/>
        </w:numPr>
      </w:pPr>
      <w:r w:rsidRPr="00A2214A">
        <w:t>Calculates accurate risk adjustment scores using CMS-approved models</w:t>
      </w:r>
    </w:p>
    <w:p w14:paraId="474FBED6" w14:textId="77777777" w:rsidR="00A2214A" w:rsidRPr="00A2214A" w:rsidRDefault="00A2214A" w:rsidP="00A2214A">
      <w:pPr>
        <w:numPr>
          <w:ilvl w:val="0"/>
          <w:numId w:val="3"/>
        </w:numPr>
      </w:pPr>
      <w:r w:rsidRPr="00A2214A">
        <w:t>Supports multiple model versions: v24, v28 (HCC), v05, v08 (</w:t>
      </w:r>
      <w:proofErr w:type="spellStart"/>
      <w:r w:rsidRPr="00A2214A">
        <w:t>RxHCC</w:t>
      </w:r>
      <w:proofErr w:type="spellEnd"/>
      <w:r w:rsidRPr="00A2214A">
        <w:t>), v21, v24 (ESRD)</w:t>
      </w:r>
    </w:p>
    <w:p w14:paraId="5958E571" w14:textId="77777777" w:rsidR="00A2214A" w:rsidRPr="00A2214A" w:rsidRDefault="00A2214A" w:rsidP="00A2214A">
      <w:pPr>
        <w:numPr>
          <w:ilvl w:val="0"/>
          <w:numId w:val="3"/>
        </w:numPr>
      </w:pPr>
      <w:r w:rsidRPr="00A2214A">
        <w:t>Blends model versions per CMS payment schedules (e.g., 2025: 66% v24 + 34% v28)</w:t>
      </w:r>
    </w:p>
    <w:p w14:paraId="426707C0" w14:textId="77777777" w:rsidR="00A2214A" w:rsidRPr="00A2214A" w:rsidRDefault="00A2214A" w:rsidP="00A2214A">
      <w:pPr>
        <w:numPr>
          <w:ilvl w:val="0"/>
          <w:numId w:val="3"/>
        </w:numPr>
      </w:pPr>
      <w:r w:rsidRPr="00A2214A">
        <w:t>Processes demographic data, medical claims, and diagnosis codes</w:t>
      </w:r>
    </w:p>
    <w:p w14:paraId="05A13994" w14:textId="77777777" w:rsidR="00A2214A" w:rsidRPr="00A2214A" w:rsidRDefault="00A2214A" w:rsidP="00A2214A">
      <w:pPr>
        <w:numPr>
          <w:ilvl w:val="0"/>
          <w:numId w:val="3"/>
        </w:numPr>
      </w:pPr>
      <w:r w:rsidRPr="00A2214A">
        <w:t>Applies hierarchical condition category rules and disease interactions</w:t>
      </w:r>
    </w:p>
    <w:p w14:paraId="152A9AAA" w14:textId="77777777" w:rsidR="00A2214A" w:rsidRPr="00A2214A" w:rsidRDefault="00A2214A" w:rsidP="00A2214A">
      <w:r w:rsidRPr="00A2214A">
        <w:rPr>
          <w:b/>
          <w:bCs/>
        </w:rPr>
        <w:t>2. Gap Suspecting (Care Gap Identification)</w:t>
      </w:r>
    </w:p>
    <w:p w14:paraId="1E7C3291" w14:textId="77777777" w:rsidR="00A2214A" w:rsidRPr="00A2214A" w:rsidRDefault="00A2214A" w:rsidP="00A2214A">
      <w:pPr>
        <w:numPr>
          <w:ilvl w:val="0"/>
          <w:numId w:val="4"/>
        </w:numPr>
      </w:pPr>
      <w:r w:rsidRPr="00A2214A">
        <w:t>Identifies undocumented chronic conditions across 4 sophisticated methods</w:t>
      </w:r>
    </w:p>
    <w:p w14:paraId="1DACB11B" w14:textId="77777777" w:rsidR="00A2214A" w:rsidRPr="00A2214A" w:rsidRDefault="00A2214A" w:rsidP="00A2214A">
      <w:pPr>
        <w:numPr>
          <w:ilvl w:val="0"/>
          <w:numId w:val="4"/>
        </w:numPr>
      </w:pPr>
      <w:r w:rsidRPr="00A2214A">
        <w:rPr>
          <w:b/>
          <w:bCs/>
        </w:rPr>
        <w:t>Method 1</w:t>
      </w:r>
      <w:r w:rsidRPr="00A2214A">
        <w:t>: Diagnosis-based identification (ICD-10 code patterns)</w:t>
      </w:r>
    </w:p>
    <w:p w14:paraId="051316C7" w14:textId="77777777" w:rsidR="00A2214A" w:rsidRPr="00A2214A" w:rsidRDefault="00A2214A" w:rsidP="00A2214A">
      <w:pPr>
        <w:numPr>
          <w:ilvl w:val="0"/>
          <w:numId w:val="4"/>
        </w:numPr>
      </w:pPr>
      <w:r w:rsidRPr="00A2214A">
        <w:rPr>
          <w:b/>
          <w:bCs/>
        </w:rPr>
        <w:t>Method 2</w:t>
      </w:r>
      <w:r w:rsidRPr="00A2214A">
        <w:t>: Procedure-based identification (CPT/HCPCS codes)</w:t>
      </w:r>
    </w:p>
    <w:p w14:paraId="485D8C16" w14:textId="77777777" w:rsidR="00A2214A" w:rsidRPr="00A2214A" w:rsidRDefault="00A2214A" w:rsidP="00A2214A">
      <w:pPr>
        <w:numPr>
          <w:ilvl w:val="0"/>
          <w:numId w:val="4"/>
        </w:numPr>
      </w:pPr>
      <w:r w:rsidRPr="00A2214A">
        <w:rPr>
          <w:b/>
          <w:bCs/>
        </w:rPr>
        <w:t>Method 10</w:t>
      </w:r>
      <w:r w:rsidRPr="00A2214A">
        <w:t>: Advanced exclusion logic (procedure + modifier + 180-day lookback)</w:t>
      </w:r>
    </w:p>
    <w:p w14:paraId="47D3FFE2" w14:textId="77777777" w:rsidR="00A2214A" w:rsidRPr="00A2214A" w:rsidRDefault="00A2214A" w:rsidP="00A2214A">
      <w:pPr>
        <w:numPr>
          <w:ilvl w:val="0"/>
          <w:numId w:val="4"/>
        </w:numPr>
      </w:pPr>
      <w:r w:rsidRPr="00A2214A">
        <w:rPr>
          <w:b/>
          <w:bCs/>
        </w:rPr>
        <w:t>Method 4</w:t>
      </w:r>
      <w:r w:rsidRPr="00A2214A">
        <w:t>: Persistent condition carryforward from prior years</w:t>
      </w:r>
    </w:p>
    <w:p w14:paraId="2B0C5D6A" w14:textId="77777777" w:rsidR="00A2214A" w:rsidRPr="00A2214A" w:rsidRDefault="00A2214A" w:rsidP="00A2214A">
      <w:pPr>
        <w:numPr>
          <w:ilvl w:val="0"/>
          <w:numId w:val="4"/>
        </w:numPr>
      </w:pPr>
      <w:r w:rsidRPr="00A2214A">
        <w:t>Processes 134M+ gaps for Method 10 alone, refined to 40M actionable gaps</w:t>
      </w:r>
    </w:p>
    <w:p w14:paraId="14687CF5" w14:textId="77777777" w:rsidR="00A2214A" w:rsidRPr="00A2214A" w:rsidRDefault="00A2214A" w:rsidP="00A2214A">
      <w:r w:rsidRPr="00A2214A">
        <w:rPr>
          <w:b/>
          <w:bCs/>
        </w:rPr>
        <w:t>3. Persistent HCC Tracking</w:t>
      </w:r>
    </w:p>
    <w:p w14:paraId="078E877E" w14:textId="77777777" w:rsidR="00A2214A" w:rsidRPr="00A2214A" w:rsidRDefault="00A2214A" w:rsidP="00A2214A">
      <w:pPr>
        <w:numPr>
          <w:ilvl w:val="0"/>
          <w:numId w:val="5"/>
        </w:numPr>
      </w:pPr>
      <w:r w:rsidRPr="00A2214A">
        <w:t>Tracks chronic conditions year-over-year across member lifespans</w:t>
      </w:r>
    </w:p>
    <w:p w14:paraId="01F0A101" w14:textId="77777777" w:rsidR="00A2214A" w:rsidRPr="00A2214A" w:rsidRDefault="00A2214A" w:rsidP="00A2214A">
      <w:pPr>
        <w:numPr>
          <w:ilvl w:val="0"/>
          <w:numId w:val="5"/>
        </w:numPr>
      </w:pPr>
      <w:r w:rsidRPr="00A2214A">
        <w:t>Identifies "Open Persistent" HCCs requiring re-documentation</w:t>
      </w:r>
    </w:p>
    <w:p w14:paraId="075D47A2" w14:textId="77777777" w:rsidR="00A2214A" w:rsidRPr="00A2214A" w:rsidRDefault="00A2214A" w:rsidP="00A2214A">
      <w:pPr>
        <w:numPr>
          <w:ilvl w:val="0"/>
          <w:numId w:val="5"/>
        </w:numPr>
      </w:pPr>
      <w:r w:rsidRPr="00A2214A">
        <w:t>Monitors 50+ chronic conditions with confidence scoring</w:t>
      </w:r>
    </w:p>
    <w:p w14:paraId="2091C209" w14:textId="77777777" w:rsidR="00A2214A" w:rsidRPr="00A2214A" w:rsidRDefault="00A2214A" w:rsidP="00A2214A">
      <w:pPr>
        <w:numPr>
          <w:ilvl w:val="0"/>
          <w:numId w:val="5"/>
        </w:numPr>
      </w:pPr>
      <w:r w:rsidRPr="00A2214A">
        <w:t>Provides closure rate analytics for program effectiveness measurement</w:t>
      </w:r>
    </w:p>
    <w:p w14:paraId="12CD95E0" w14:textId="77777777" w:rsidR="00A2214A" w:rsidRPr="00A2214A" w:rsidRDefault="00A2214A" w:rsidP="00A2214A">
      <w:r w:rsidRPr="00A2214A">
        <w:pict w14:anchorId="3265EDBC">
          <v:rect id="_x0000_i1129" style="width:0;height:3pt" o:hralign="center" o:hrstd="t" o:hr="t" fillcolor="#a0a0a0" stroked="f"/>
        </w:pict>
      </w:r>
    </w:p>
    <w:p w14:paraId="73FB68F5" w14:textId="77777777" w:rsidR="00A2214A" w:rsidRPr="00A2214A" w:rsidRDefault="00A2214A" w:rsidP="00A2214A">
      <w:pPr>
        <w:rPr>
          <w:b/>
          <w:bCs/>
        </w:rPr>
      </w:pPr>
      <w:r w:rsidRPr="00A2214A">
        <w:rPr>
          <w:b/>
          <w:bCs/>
        </w:rPr>
        <w:t>Business Use Cases</w:t>
      </w:r>
    </w:p>
    <w:p w14:paraId="0EF67881" w14:textId="77777777" w:rsidR="00A2214A" w:rsidRPr="00A2214A" w:rsidRDefault="00A2214A" w:rsidP="00A2214A">
      <w:pPr>
        <w:rPr>
          <w:b/>
          <w:bCs/>
        </w:rPr>
      </w:pPr>
      <w:r w:rsidRPr="00A2214A">
        <w:rPr>
          <w:b/>
          <w:bCs/>
        </w:rPr>
        <w:t>Use Case 1: Annual Risk Score Submission to CMS</w:t>
      </w:r>
    </w:p>
    <w:p w14:paraId="2079A18A" w14:textId="77777777" w:rsidR="00A2214A" w:rsidRPr="00A2214A" w:rsidRDefault="00A2214A" w:rsidP="00A2214A">
      <w:r w:rsidRPr="00A2214A">
        <w:rPr>
          <w:b/>
          <w:bCs/>
        </w:rPr>
        <w:t>Business Process:</w:t>
      </w:r>
    </w:p>
    <w:p w14:paraId="7536F935" w14:textId="77777777" w:rsidR="00A2214A" w:rsidRPr="00A2214A" w:rsidRDefault="00A2214A" w:rsidP="00A2214A">
      <w:pPr>
        <w:numPr>
          <w:ilvl w:val="0"/>
          <w:numId w:val="6"/>
        </w:numPr>
      </w:pPr>
      <w:r w:rsidRPr="00A2214A">
        <w:t>Load member enrollment and medical claims data (monthly)</w:t>
      </w:r>
    </w:p>
    <w:p w14:paraId="59034A6F" w14:textId="77777777" w:rsidR="00A2214A" w:rsidRPr="00A2214A" w:rsidRDefault="00A2214A" w:rsidP="00A2214A">
      <w:pPr>
        <w:numPr>
          <w:ilvl w:val="0"/>
          <w:numId w:val="6"/>
        </w:numPr>
      </w:pPr>
      <w:r w:rsidRPr="00A2214A">
        <w:t>Calculate risk scores using current CMS model versions</w:t>
      </w:r>
    </w:p>
    <w:p w14:paraId="6E4B589E" w14:textId="77777777" w:rsidR="00A2214A" w:rsidRPr="00A2214A" w:rsidRDefault="00A2214A" w:rsidP="00A2214A">
      <w:pPr>
        <w:numPr>
          <w:ilvl w:val="0"/>
          <w:numId w:val="6"/>
        </w:numPr>
      </w:pPr>
      <w:r w:rsidRPr="00A2214A">
        <w:t>Apply normalization factors and version weighting per CMS guidance</w:t>
      </w:r>
    </w:p>
    <w:p w14:paraId="5B938C80" w14:textId="77777777" w:rsidR="00A2214A" w:rsidRPr="00A2214A" w:rsidRDefault="00A2214A" w:rsidP="00A2214A">
      <w:pPr>
        <w:numPr>
          <w:ilvl w:val="0"/>
          <w:numId w:val="6"/>
        </w:numPr>
      </w:pPr>
      <w:r w:rsidRPr="00A2214A">
        <w:lastRenderedPageBreak/>
        <w:t>Generate member-level risk scores with HCC breakdown</w:t>
      </w:r>
    </w:p>
    <w:p w14:paraId="4681E1F1" w14:textId="77777777" w:rsidR="00A2214A" w:rsidRPr="00A2214A" w:rsidRDefault="00A2214A" w:rsidP="00A2214A">
      <w:pPr>
        <w:numPr>
          <w:ilvl w:val="0"/>
          <w:numId w:val="6"/>
        </w:numPr>
      </w:pPr>
      <w:r w:rsidRPr="00A2214A">
        <w:t>Submit to CMS for payment rate determination</w:t>
      </w:r>
    </w:p>
    <w:p w14:paraId="7FC5B36A" w14:textId="77777777" w:rsidR="00A2214A" w:rsidRPr="00A2214A" w:rsidRDefault="00A2214A" w:rsidP="00A2214A">
      <w:r w:rsidRPr="00A2214A">
        <w:rPr>
          <w:b/>
          <w:bCs/>
        </w:rPr>
        <w:t>Stakeholders:</w:t>
      </w:r>
    </w:p>
    <w:p w14:paraId="5E80D3AE" w14:textId="77777777" w:rsidR="00A2214A" w:rsidRPr="00A2214A" w:rsidRDefault="00A2214A" w:rsidP="00A2214A">
      <w:pPr>
        <w:numPr>
          <w:ilvl w:val="0"/>
          <w:numId w:val="7"/>
        </w:numPr>
      </w:pPr>
      <w:r w:rsidRPr="00A2214A">
        <w:t>Finance Department (revenue forecasting)</w:t>
      </w:r>
    </w:p>
    <w:p w14:paraId="0F45A2E4" w14:textId="77777777" w:rsidR="00A2214A" w:rsidRPr="00A2214A" w:rsidRDefault="00A2214A" w:rsidP="00A2214A">
      <w:pPr>
        <w:numPr>
          <w:ilvl w:val="0"/>
          <w:numId w:val="7"/>
        </w:numPr>
      </w:pPr>
      <w:r w:rsidRPr="00A2214A">
        <w:t>Actuarial Team (bid preparation)</w:t>
      </w:r>
    </w:p>
    <w:p w14:paraId="7D86AEC9" w14:textId="77777777" w:rsidR="00A2214A" w:rsidRPr="00A2214A" w:rsidRDefault="00A2214A" w:rsidP="00A2214A">
      <w:pPr>
        <w:numPr>
          <w:ilvl w:val="0"/>
          <w:numId w:val="7"/>
        </w:numPr>
      </w:pPr>
      <w:r w:rsidRPr="00A2214A">
        <w:t>Compliance Officers (audit readiness)</w:t>
      </w:r>
    </w:p>
    <w:p w14:paraId="32EC4A6F" w14:textId="77777777" w:rsidR="00A2214A" w:rsidRPr="00A2214A" w:rsidRDefault="00A2214A" w:rsidP="00A2214A">
      <w:r w:rsidRPr="00A2214A">
        <w:rPr>
          <w:b/>
          <w:bCs/>
        </w:rPr>
        <w:t>Business Value:</w:t>
      </w:r>
    </w:p>
    <w:p w14:paraId="2DF05014" w14:textId="77777777" w:rsidR="00A2214A" w:rsidRPr="00A2214A" w:rsidRDefault="00A2214A" w:rsidP="00A2214A">
      <w:pPr>
        <w:numPr>
          <w:ilvl w:val="0"/>
          <w:numId w:val="8"/>
        </w:numPr>
      </w:pPr>
      <w:r w:rsidRPr="00A2214A">
        <w:rPr>
          <w:b/>
          <w:bCs/>
        </w:rPr>
        <w:t>Accuracy</w:t>
      </w:r>
      <w:r w:rsidRPr="00A2214A">
        <w:t>: Ensures proper reimbursement based on actual member acuity</w:t>
      </w:r>
    </w:p>
    <w:p w14:paraId="773CDB3D" w14:textId="77777777" w:rsidR="00A2214A" w:rsidRPr="00A2214A" w:rsidRDefault="00A2214A" w:rsidP="00A2214A">
      <w:pPr>
        <w:numPr>
          <w:ilvl w:val="0"/>
          <w:numId w:val="8"/>
        </w:numPr>
      </w:pPr>
      <w:r w:rsidRPr="00A2214A">
        <w:rPr>
          <w:b/>
          <w:bCs/>
        </w:rPr>
        <w:t>Revenue Assurance</w:t>
      </w:r>
      <w:r w:rsidRPr="00A2214A">
        <w:t>: $10M-$100M+ annual risk-adjusted payments</w:t>
      </w:r>
    </w:p>
    <w:p w14:paraId="74B3BA67" w14:textId="77777777" w:rsidR="00A2214A" w:rsidRPr="00A2214A" w:rsidRDefault="00A2214A" w:rsidP="00A2214A">
      <w:pPr>
        <w:numPr>
          <w:ilvl w:val="0"/>
          <w:numId w:val="8"/>
        </w:numPr>
      </w:pPr>
      <w:r w:rsidRPr="00A2214A">
        <w:rPr>
          <w:b/>
          <w:bCs/>
        </w:rPr>
        <w:t>Compliance</w:t>
      </w:r>
      <w:r w:rsidRPr="00A2214A">
        <w:t>: Audit-ready documentation with complete lineage</w:t>
      </w:r>
    </w:p>
    <w:p w14:paraId="2E02FC60" w14:textId="77777777" w:rsidR="00A2214A" w:rsidRPr="00A2214A" w:rsidRDefault="00A2214A" w:rsidP="00A2214A">
      <w:r w:rsidRPr="00A2214A">
        <w:pict w14:anchorId="0B5E20A3">
          <v:rect id="_x0000_i1130" style="width:0;height:3pt" o:hralign="center" o:hrstd="t" o:hr="t" fillcolor="#a0a0a0" stroked="f"/>
        </w:pict>
      </w:r>
    </w:p>
    <w:p w14:paraId="4398CB90" w14:textId="77777777" w:rsidR="00A2214A" w:rsidRPr="00A2214A" w:rsidRDefault="00A2214A" w:rsidP="00A2214A">
      <w:pPr>
        <w:rPr>
          <w:b/>
          <w:bCs/>
        </w:rPr>
      </w:pPr>
      <w:r w:rsidRPr="00A2214A">
        <w:rPr>
          <w:b/>
          <w:bCs/>
        </w:rPr>
        <w:t>Use Case 2: Clinical Documentation Improvement (CDI) Campaign</w:t>
      </w:r>
    </w:p>
    <w:p w14:paraId="57C6213D" w14:textId="77777777" w:rsidR="00A2214A" w:rsidRPr="00A2214A" w:rsidRDefault="00A2214A" w:rsidP="00A2214A">
      <w:r w:rsidRPr="00A2214A">
        <w:rPr>
          <w:b/>
          <w:bCs/>
        </w:rPr>
        <w:t>Business Process:</w:t>
      </w:r>
    </w:p>
    <w:p w14:paraId="66F5F767" w14:textId="77777777" w:rsidR="00A2214A" w:rsidRPr="00A2214A" w:rsidRDefault="00A2214A" w:rsidP="00A2214A">
      <w:pPr>
        <w:numPr>
          <w:ilvl w:val="0"/>
          <w:numId w:val="9"/>
        </w:numPr>
      </w:pPr>
      <w:r w:rsidRPr="00A2214A">
        <w:t>Identify care gaps through Methods 1, 2, 10 analysis</w:t>
      </w:r>
    </w:p>
    <w:p w14:paraId="052106E2" w14:textId="77777777" w:rsidR="00A2214A" w:rsidRPr="00A2214A" w:rsidRDefault="00A2214A" w:rsidP="00A2214A">
      <w:pPr>
        <w:numPr>
          <w:ilvl w:val="0"/>
          <w:numId w:val="9"/>
        </w:numPr>
      </w:pPr>
      <w:r w:rsidRPr="00A2214A">
        <w:t>Apply two-level suppression logic to eliminate false positives</w:t>
      </w:r>
    </w:p>
    <w:p w14:paraId="5F11C51F" w14:textId="77777777" w:rsidR="00A2214A" w:rsidRPr="00A2214A" w:rsidRDefault="00A2214A" w:rsidP="00A2214A">
      <w:pPr>
        <w:numPr>
          <w:ilvl w:val="0"/>
          <w:numId w:val="9"/>
        </w:numPr>
      </w:pPr>
      <w:r w:rsidRPr="00A2214A">
        <w:t>Calculate confidence scores based on claim frequency and patterns</w:t>
      </w:r>
    </w:p>
    <w:p w14:paraId="47C418DE" w14:textId="77777777" w:rsidR="00A2214A" w:rsidRPr="00A2214A" w:rsidRDefault="00A2214A" w:rsidP="00A2214A">
      <w:pPr>
        <w:numPr>
          <w:ilvl w:val="0"/>
          <w:numId w:val="9"/>
        </w:numPr>
      </w:pPr>
      <w:r w:rsidRPr="00A2214A">
        <w:t>Prioritize gaps: Tier 1 (&gt;90% confidence), Tier 2 (70-89%), Tier 3 (&lt;70%)</w:t>
      </w:r>
    </w:p>
    <w:p w14:paraId="48FAD7FC" w14:textId="77777777" w:rsidR="00A2214A" w:rsidRPr="00A2214A" w:rsidRDefault="00A2214A" w:rsidP="00A2214A">
      <w:pPr>
        <w:numPr>
          <w:ilvl w:val="0"/>
          <w:numId w:val="9"/>
        </w:numPr>
      </w:pPr>
      <w:r w:rsidRPr="00A2214A">
        <w:t>Distribute gap lists to providers prior to annual wellness visits</w:t>
      </w:r>
    </w:p>
    <w:p w14:paraId="5A3CC87F" w14:textId="77777777" w:rsidR="00A2214A" w:rsidRPr="00A2214A" w:rsidRDefault="00A2214A" w:rsidP="00A2214A">
      <w:pPr>
        <w:numPr>
          <w:ilvl w:val="0"/>
          <w:numId w:val="9"/>
        </w:numPr>
      </w:pPr>
      <w:r w:rsidRPr="00A2214A">
        <w:t>Track gap closure rates and document captured HCCs</w:t>
      </w:r>
    </w:p>
    <w:p w14:paraId="68E483D4" w14:textId="77777777" w:rsidR="00A2214A" w:rsidRPr="00A2214A" w:rsidRDefault="00A2214A" w:rsidP="00A2214A">
      <w:r w:rsidRPr="00A2214A">
        <w:rPr>
          <w:b/>
          <w:bCs/>
        </w:rPr>
        <w:t>Stakeholders:</w:t>
      </w:r>
    </w:p>
    <w:p w14:paraId="21A25819" w14:textId="77777777" w:rsidR="00A2214A" w:rsidRPr="00A2214A" w:rsidRDefault="00A2214A" w:rsidP="00A2214A">
      <w:pPr>
        <w:numPr>
          <w:ilvl w:val="0"/>
          <w:numId w:val="10"/>
        </w:numPr>
      </w:pPr>
      <w:r w:rsidRPr="00A2214A">
        <w:t>Clinical Documentation Specialists</w:t>
      </w:r>
    </w:p>
    <w:p w14:paraId="6C1A8920" w14:textId="77777777" w:rsidR="00A2214A" w:rsidRPr="00A2214A" w:rsidRDefault="00A2214A" w:rsidP="00A2214A">
      <w:pPr>
        <w:numPr>
          <w:ilvl w:val="0"/>
          <w:numId w:val="10"/>
        </w:numPr>
      </w:pPr>
      <w:r w:rsidRPr="00A2214A">
        <w:t>Provider Network Management</w:t>
      </w:r>
    </w:p>
    <w:p w14:paraId="510B8CDB" w14:textId="77777777" w:rsidR="00A2214A" w:rsidRPr="00A2214A" w:rsidRDefault="00A2214A" w:rsidP="00A2214A">
      <w:pPr>
        <w:numPr>
          <w:ilvl w:val="0"/>
          <w:numId w:val="10"/>
        </w:numPr>
      </w:pPr>
      <w:r w:rsidRPr="00A2214A">
        <w:t>Care Management Teams</w:t>
      </w:r>
    </w:p>
    <w:p w14:paraId="43278DB1" w14:textId="77777777" w:rsidR="00A2214A" w:rsidRPr="00A2214A" w:rsidRDefault="00A2214A" w:rsidP="00A2214A">
      <w:pPr>
        <w:numPr>
          <w:ilvl w:val="0"/>
          <w:numId w:val="10"/>
        </w:numPr>
      </w:pPr>
      <w:r w:rsidRPr="00A2214A">
        <w:t>Quality Improvement Department</w:t>
      </w:r>
    </w:p>
    <w:p w14:paraId="5F739ADD" w14:textId="77777777" w:rsidR="00A2214A" w:rsidRPr="00A2214A" w:rsidRDefault="00A2214A" w:rsidP="00A2214A">
      <w:r w:rsidRPr="00A2214A">
        <w:rPr>
          <w:b/>
          <w:bCs/>
        </w:rPr>
        <w:t>Business Value:</w:t>
      </w:r>
    </w:p>
    <w:p w14:paraId="7108E8C6" w14:textId="77777777" w:rsidR="00A2214A" w:rsidRPr="00A2214A" w:rsidRDefault="00A2214A" w:rsidP="00A2214A">
      <w:pPr>
        <w:numPr>
          <w:ilvl w:val="0"/>
          <w:numId w:val="11"/>
        </w:numPr>
      </w:pPr>
      <w:r w:rsidRPr="00A2214A">
        <w:rPr>
          <w:b/>
          <w:bCs/>
        </w:rPr>
        <w:t>Revenue Recovery</w:t>
      </w:r>
      <w:r w:rsidRPr="00A2214A">
        <w:t>: 15-25% gap closure rate = $5M-$20M annual capture</w:t>
      </w:r>
    </w:p>
    <w:p w14:paraId="7DD6E19F" w14:textId="77777777" w:rsidR="00A2214A" w:rsidRPr="00A2214A" w:rsidRDefault="00A2214A" w:rsidP="00A2214A">
      <w:pPr>
        <w:numPr>
          <w:ilvl w:val="0"/>
          <w:numId w:val="11"/>
        </w:numPr>
      </w:pPr>
      <w:r w:rsidRPr="00A2214A">
        <w:rPr>
          <w:b/>
          <w:bCs/>
        </w:rPr>
        <w:lastRenderedPageBreak/>
        <w:t>Care Quality</w:t>
      </w:r>
      <w:r w:rsidRPr="00A2214A">
        <w:t>: Improves member health profiles for better care coordination</w:t>
      </w:r>
    </w:p>
    <w:p w14:paraId="379A8DF8" w14:textId="77777777" w:rsidR="00A2214A" w:rsidRPr="00A2214A" w:rsidRDefault="00A2214A" w:rsidP="00A2214A">
      <w:pPr>
        <w:numPr>
          <w:ilvl w:val="0"/>
          <w:numId w:val="11"/>
        </w:numPr>
      </w:pPr>
      <w:r w:rsidRPr="00A2214A">
        <w:rPr>
          <w:b/>
          <w:bCs/>
        </w:rPr>
        <w:t>Provider Engagement</w:t>
      </w:r>
      <w:r w:rsidRPr="00A2214A">
        <w:t>: Strengthens provider relationships through actionable insights</w:t>
      </w:r>
    </w:p>
    <w:p w14:paraId="3F452AA7" w14:textId="77777777" w:rsidR="00A2214A" w:rsidRPr="00A2214A" w:rsidRDefault="00A2214A" w:rsidP="00A2214A">
      <w:r w:rsidRPr="00A2214A">
        <w:rPr>
          <w:b/>
          <w:bCs/>
        </w:rPr>
        <w:t>Example Gap Identification:</w:t>
      </w:r>
    </w:p>
    <w:p w14:paraId="5B820E0D" w14:textId="77777777" w:rsidR="00A2214A" w:rsidRPr="00A2214A" w:rsidRDefault="00A2214A" w:rsidP="00A2214A">
      <w:r w:rsidRPr="00A2214A">
        <w:t>Member: John Doe (Age 72, Contract H1234)</w:t>
      </w:r>
    </w:p>
    <w:p w14:paraId="2761EA35" w14:textId="77777777" w:rsidR="00A2214A" w:rsidRPr="00A2214A" w:rsidRDefault="00A2214A" w:rsidP="00A2214A">
      <w:r w:rsidRPr="00A2214A">
        <w:t>Suspected Gap: HCC85 (Congestive Heart Failure)</w:t>
      </w:r>
    </w:p>
    <w:p w14:paraId="7262B2CA" w14:textId="77777777" w:rsidR="00A2214A" w:rsidRPr="00A2214A" w:rsidRDefault="00A2214A" w:rsidP="00A2214A">
      <w:r w:rsidRPr="00A2214A">
        <w:t>Evidence: CPT 93015 (Cardiovascular stress test) performed 3/15/2025</w:t>
      </w:r>
    </w:p>
    <w:p w14:paraId="4F71F0C9" w14:textId="77777777" w:rsidR="00A2214A" w:rsidRPr="00A2214A" w:rsidRDefault="00A2214A" w:rsidP="00A2214A">
      <w:r w:rsidRPr="00A2214A">
        <w:t>Exclusion Check: No CHF diagnosis in prior 180 days</w:t>
      </w:r>
    </w:p>
    <w:p w14:paraId="612F1D2B" w14:textId="77777777" w:rsidR="00A2214A" w:rsidRPr="00A2214A" w:rsidRDefault="00A2214A" w:rsidP="00A2214A">
      <w:r w:rsidRPr="00A2214A">
        <w:t>Confidence Score: 0.92 (High)</w:t>
      </w:r>
    </w:p>
    <w:p w14:paraId="677EE5C4" w14:textId="77777777" w:rsidR="00A2214A" w:rsidRPr="00A2214A" w:rsidRDefault="00A2214A" w:rsidP="00A2214A">
      <w:r w:rsidRPr="00A2214A">
        <w:t>Action: Send to PCP for documentation during next visit</w:t>
      </w:r>
    </w:p>
    <w:p w14:paraId="0A4186AB" w14:textId="77777777" w:rsidR="00A2214A" w:rsidRPr="00A2214A" w:rsidRDefault="00A2214A" w:rsidP="00A2214A">
      <w:r w:rsidRPr="00A2214A">
        <w:pict w14:anchorId="3516D0CD">
          <v:rect id="_x0000_i1131" style="width:0;height:3pt" o:hralign="center" o:hrstd="t" o:hr="t" fillcolor="#a0a0a0" stroked="f"/>
        </w:pict>
      </w:r>
    </w:p>
    <w:p w14:paraId="0ED80845" w14:textId="77777777" w:rsidR="00A2214A" w:rsidRPr="00A2214A" w:rsidRDefault="00A2214A" w:rsidP="00A2214A">
      <w:pPr>
        <w:rPr>
          <w:b/>
          <w:bCs/>
        </w:rPr>
      </w:pPr>
      <w:r w:rsidRPr="00A2214A">
        <w:rPr>
          <w:b/>
          <w:bCs/>
        </w:rPr>
        <w:t>Use Case 3: Risk-Based Provider Contracting</w:t>
      </w:r>
    </w:p>
    <w:p w14:paraId="10C1F0BF" w14:textId="77777777" w:rsidR="00A2214A" w:rsidRPr="00A2214A" w:rsidRDefault="00A2214A" w:rsidP="00A2214A">
      <w:r w:rsidRPr="00A2214A">
        <w:rPr>
          <w:b/>
          <w:bCs/>
        </w:rPr>
        <w:t>Business Process:</w:t>
      </w:r>
    </w:p>
    <w:p w14:paraId="7B3D9345" w14:textId="77777777" w:rsidR="00A2214A" w:rsidRPr="00A2214A" w:rsidRDefault="00A2214A" w:rsidP="00A2214A">
      <w:pPr>
        <w:numPr>
          <w:ilvl w:val="0"/>
          <w:numId w:val="12"/>
        </w:numPr>
      </w:pPr>
      <w:r w:rsidRPr="00A2214A">
        <w:t>Calculate average risk scores by provider panel</w:t>
      </w:r>
    </w:p>
    <w:p w14:paraId="0447ADA3" w14:textId="77777777" w:rsidR="00A2214A" w:rsidRPr="00A2214A" w:rsidRDefault="00A2214A" w:rsidP="00A2214A">
      <w:pPr>
        <w:numPr>
          <w:ilvl w:val="0"/>
          <w:numId w:val="12"/>
        </w:numPr>
      </w:pPr>
      <w:r w:rsidRPr="00A2214A">
        <w:t>Identify providers with low HCC recapture rates</w:t>
      </w:r>
    </w:p>
    <w:p w14:paraId="4CDD0B86" w14:textId="77777777" w:rsidR="00A2214A" w:rsidRPr="00A2214A" w:rsidRDefault="00A2214A" w:rsidP="00A2214A">
      <w:pPr>
        <w:numPr>
          <w:ilvl w:val="0"/>
          <w:numId w:val="12"/>
        </w:numPr>
      </w:pPr>
      <w:r w:rsidRPr="00A2214A">
        <w:t>Generate risk stratification reports for value-based contracts</w:t>
      </w:r>
    </w:p>
    <w:p w14:paraId="570FEE31" w14:textId="77777777" w:rsidR="00A2214A" w:rsidRPr="00A2214A" w:rsidRDefault="00A2214A" w:rsidP="00A2214A">
      <w:pPr>
        <w:numPr>
          <w:ilvl w:val="0"/>
          <w:numId w:val="12"/>
        </w:numPr>
      </w:pPr>
      <w:r w:rsidRPr="00A2214A">
        <w:t>Support risk-sharing agreement calculations</w:t>
      </w:r>
    </w:p>
    <w:p w14:paraId="1931B7D4" w14:textId="77777777" w:rsidR="00A2214A" w:rsidRPr="00A2214A" w:rsidRDefault="00A2214A" w:rsidP="00A2214A">
      <w:r w:rsidRPr="00A2214A">
        <w:rPr>
          <w:b/>
          <w:bCs/>
        </w:rPr>
        <w:t>Stakeholders:</w:t>
      </w:r>
    </w:p>
    <w:p w14:paraId="2365F451" w14:textId="77777777" w:rsidR="00A2214A" w:rsidRPr="00A2214A" w:rsidRDefault="00A2214A" w:rsidP="00A2214A">
      <w:pPr>
        <w:numPr>
          <w:ilvl w:val="0"/>
          <w:numId w:val="13"/>
        </w:numPr>
      </w:pPr>
      <w:r w:rsidRPr="00A2214A">
        <w:t>Provider Network Contracting</w:t>
      </w:r>
    </w:p>
    <w:p w14:paraId="195A9906" w14:textId="77777777" w:rsidR="00A2214A" w:rsidRPr="00A2214A" w:rsidRDefault="00A2214A" w:rsidP="00A2214A">
      <w:pPr>
        <w:numPr>
          <w:ilvl w:val="0"/>
          <w:numId w:val="13"/>
        </w:numPr>
      </w:pPr>
      <w:r w:rsidRPr="00A2214A">
        <w:t>Value-Based Care Teams</w:t>
      </w:r>
    </w:p>
    <w:p w14:paraId="43AD4D9A" w14:textId="77777777" w:rsidR="00A2214A" w:rsidRPr="00A2214A" w:rsidRDefault="00A2214A" w:rsidP="00A2214A">
      <w:pPr>
        <w:numPr>
          <w:ilvl w:val="0"/>
          <w:numId w:val="13"/>
        </w:numPr>
      </w:pPr>
      <w:r w:rsidRPr="00A2214A">
        <w:t>Finance (capitation rate setting)</w:t>
      </w:r>
    </w:p>
    <w:p w14:paraId="6A86DF4A" w14:textId="77777777" w:rsidR="00A2214A" w:rsidRPr="00A2214A" w:rsidRDefault="00A2214A" w:rsidP="00A2214A">
      <w:r w:rsidRPr="00A2214A">
        <w:rPr>
          <w:b/>
          <w:bCs/>
        </w:rPr>
        <w:t>Business Value:</w:t>
      </w:r>
    </w:p>
    <w:p w14:paraId="53310BA0" w14:textId="77777777" w:rsidR="00A2214A" w:rsidRPr="00A2214A" w:rsidRDefault="00A2214A" w:rsidP="00A2214A">
      <w:pPr>
        <w:numPr>
          <w:ilvl w:val="0"/>
          <w:numId w:val="14"/>
        </w:numPr>
      </w:pPr>
      <w:r w:rsidRPr="00A2214A">
        <w:rPr>
          <w:b/>
          <w:bCs/>
        </w:rPr>
        <w:t>Fair Payment</w:t>
      </w:r>
      <w:r w:rsidRPr="00A2214A">
        <w:t>: Providers compensated based on patient complexity</w:t>
      </w:r>
    </w:p>
    <w:p w14:paraId="1B97C8A0" w14:textId="77777777" w:rsidR="00A2214A" w:rsidRPr="00A2214A" w:rsidRDefault="00A2214A" w:rsidP="00A2214A">
      <w:pPr>
        <w:numPr>
          <w:ilvl w:val="0"/>
          <w:numId w:val="14"/>
        </w:numPr>
      </w:pPr>
      <w:r w:rsidRPr="00A2214A">
        <w:rPr>
          <w:b/>
          <w:bCs/>
        </w:rPr>
        <w:t>Performance Monitoring</w:t>
      </w:r>
      <w:r w:rsidRPr="00A2214A">
        <w:t>: Track documentation improvement over time</w:t>
      </w:r>
    </w:p>
    <w:p w14:paraId="28F87140" w14:textId="77777777" w:rsidR="00A2214A" w:rsidRPr="00A2214A" w:rsidRDefault="00A2214A" w:rsidP="00A2214A">
      <w:pPr>
        <w:numPr>
          <w:ilvl w:val="0"/>
          <w:numId w:val="14"/>
        </w:numPr>
      </w:pPr>
      <w:r w:rsidRPr="00A2214A">
        <w:rPr>
          <w:b/>
          <w:bCs/>
        </w:rPr>
        <w:t>Network Optimization</w:t>
      </w:r>
      <w:r w:rsidRPr="00A2214A">
        <w:t>: Identify high-performing vs. low-performing providers</w:t>
      </w:r>
    </w:p>
    <w:p w14:paraId="5E1D76E5" w14:textId="77777777" w:rsidR="00A2214A" w:rsidRPr="00A2214A" w:rsidRDefault="00A2214A" w:rsidP="00A2214A">
      <w:r w:rsidRPr="00A2214A">
        <w:pict w14:anchorId="47551C2B">
          <v:rect id="_x0000_i1132" style="width:0;height:3pt" o:hralign="center" o:hrstd="t" o:hr="t" fillcolor="#a0a0a0" stroked="f"/>
        </w:pict>
      </w:r>
    </w:p>
    <w:p w14:paraId="2B671672" w14:textId="77777777" w:rsidR="00A2214A" w:rsidRPr="00A2214A" w:rsidRDefault="00A2214A" w:rsidP="00A2214A">
      <w:pPr>
        <w:rPr>
          <w:b/>
          <w:bCs/>
        </w:rPr>
      </w:pPr>
      <w:r w:rsidRPr="00A2214A">
        <w:rPr>
          <w:b/>
          <w:bCs/>
        </w:rPr>
        <w:lastRenderedPageBreak/>
        <w:t>Use Case 4: Member Care Prioritization</w:t>
      </w:r>
    </w:p>
    <w:p w14:paraId="2CD4D26E" w14:textId="77777777" w:rsidR="00A2214A" w:rsidRPr="00A2214A" w:rsidRDefault="00A2214A" w:rsidP="00A2214A">
      <w:r w:rsidRPr="00A2214A">
        <w:rPr>
          <w:b/>
          <w:bCs/>
        </w:rPr>
        <w:t>Business Process:</w:t>
      </w:r>
    </w:p>
    <w:p w14:paraId="7B999695" w14:textId="77777777" w:rsidR="00A2214A" w:rsidRPr="00A2214A" w:rsidRDefault="00A2214A" w:rsidP="00A2214A">
      <w:pPr>
        <w:numPr>
          <w:ilvl w:val="0"/>
          <w:numId w:val="15"/>
        </w:numPr>
      </w:pPr>
      <w:r w:rsidRPr="00A2214A">
        <w:t>Identify high-risk members (risk score &gt;2.5)</w:t>
      </w:r>
    </w:p>
    <w:p w14:paraId="4E32BD0D" w14:textId="77777777" w:rsidR="00A2214A" w:rsidRPr="00A2214A" w:rsidRDefault="00A2214A" w:rsidP="00A2214A">
      <w:pPr>
        <w:numPr>
          <w:ilvl w:val="0"/>
          <w:numId w:val="15"/>
        </w:numPr>
      </w:pPr>
      <w:r w:rsidRPr="00A2214A">
        <w:t>Flag members with multiple open persistent HCCs</w:t>
      </w:r>
    </w:p>
    <w:p w14:paraId="0B8B7D5C" w14:textId="77777777" w:rsidR="00A2214A" w:rsidRPr="00A2214A" w:rsidRDefault="00A2214A" w:rsidP="00A2214A">
      <w:pPr>
        <w:numPr>
          <w:ilvl w:val="0"/>
          <w:numId w:val="15"/>
        </w:numPr>
      </w:pPr>
      <w:r w:rsidRPr="00A2214A">
        <w:t>Create care management outreach lists</w:t>
      </w:r>
    </w:p>
    <w:p w14:paraId="0154D98A" w14:textId="77777777" w:rsidR="00A2214A" w:rsidRPr="00A2214A" w:rsidRDefault="00A2214A" w:rsidP="00A2214A">
      <w:pPr>
        <w:numPr>
          <w:ilvl w:val="0"/>
          <w:numId w:val="15"/>
        </w:numPr>
      </w:pPr>
      <w:r w:rsidRPr="00A2214A">
        <w:t>Coordinate disease management programs</w:t>
      </w:r>
    </w:p>
    <w:p w14:paraId="2F2A2F91" w14:textId="77777777" w:rsidR="00A2214A" w:rsidRPr="00A2214A" w:rsidRDefault="00A2214A" w:rsidP="00A2214A">
      <w:r w:rsidRPr="00A2214A">
        <w:rPr>
          <w:b/>
          <w:bCs/>
        </w:rPr>
        <w:t>Stakeholders:</w:t>
      </w:r>
    </w:p>
    <w:p w14:paraId="006F9C81" w14:textId="77777777" w:rsidR="00A2214A" w:rsidRPr="00A2214A" w:rsidRDefault="00A2214A" w:rsidP="00A2214A">
      <w:pPr>
        <w:numPr>
          <w:ilvl w:val="0"/>
          <w:numId w:val="16"/>
        </w:numPr>
      </w:pPr>
      <w:r w:rsidRPr="00A2214A">
        <w:t>Care Management</w:t>
      </w:r>
    </w:p>
    <w:p w14:paraId="54D3C323" w14:textId="77777777" w:rsidR="00A2214A" w:rsidRPr="00A2214A" w:rsidRDefault="00A2214A" w:rsidP="00A2214A">
      <w:pPr>
        <w:numPr>
          <w:ilvl w:val="0"/>
          <w:numId w:val="16"/>
        </w:numPr>
      </w:pPr>
      <w:r w:rsidRPr="00A2214A">
        <w:t>Disease Management Programs</w:t>
      </w:r>
    </w:p>
    <w:p w14:paraId="5AF1F5BC" w14:textId="77777777" w:rsidR="00A2214A" w:rsidRPr="00A2214A" w:rsidRDefault="00A2214A" w:rsidP="00A2214A">
      <w:pPr>
        <w:numPr>
          <w:ilvl w:val="0"/>
          <w:numId w:val="16"/>
        </w:numPr>
      </w:pPr>
      <w:r w:rsidRPr="00A2214A">
        <w:t>Population Health Teams</w:t>
      </w:r>
    </w:p>
    <w:p w14:paraId="0F6D1D18" w14:textId="77777777" w:rsidR="00A2214A" w:rsidRPr="00A2214A" w:rsidRDefault="00A2214A" w:rsidP="00A2214A">
      <w:pPr>
        <w:numPr>
          <w:ilvl w:val="0"/>
          <w:numId w:val="16"/>
        </w:numPr>
      </w:pPr>
      <w:r w:rsidRPr="00A2214A">
        <w:t>Social Services</w:t>
      </w:r>
    </w:p>
    <w:p w14:paraId="6801D57E" w14:textId="77777777" w:rsidR="00A2214A" w:rsidRPr="00A2214A" w:rsidRDefault="00A2214A" w:rsidP="00A2214A">
      <w:r w:rsidRPr="00A2214A">
        <w:rPr>
          <w:b/>
          <w:bCs/>
        </w:rPr>
        <w:t>Business Value:</w:t>
      </w:r>
    </w:p>
    <w:p w14:paraId="29683052" w14:textId="77777777" w:rsidR="00A2214A" w:rsidRPr="00A2214A" w:rsidRDefault="00A2214A" w:rsidP="00A2214A">
      <w:pPr>
        <w:numPr>
          <w:ilvl w:val="0"/>
          <w:numId w:val="17"/>
        </w:numPr>
      </w:pPr>
      <w:r w:rsidRPr="00A2214A">
        <w:rPr>
          <w:b/>
          <w:bCs/>
        </w:rPr>
        <w:t>Care Targeting</w:t>
      </w:r>
      <w:r w:rsidRPr="00A2214A">
        <w:t>: Focus resources on highest-acuity members</w:t>
      </w:r>
    </w:p>
    <w:p w14:paraId="1D1282B2" w14:textId="77777777" w:rsidR="00A2214A" w:rsidRPr="00A2214A" w:rsidRDefault="00A2214A" w:rsidP="00A2214A">
      <w:pPr>
        <w:numPr>
          <w:ilvl w:val="0"/>
          <w:numId w:val="17"/>
        </w:numPr>
      </w:pPr>
      <w:r w:rsidRPr="00A2214A">
        <w:rPr>
          <w:b/>
          <w:bCs/>
        </w:rPr>
        <w:t>Cost Avoidance</w:t>
      </w:r>
      <w:r w:rsidRPr="00A2214A">
        <w:t>: Proactive intervention prevents hospitalizations</w:t>
      </w:r>
    </w:p>
    <w:p w14:paraId="6A2CB663" w14:textId="77777777" w:rsidR="00A2214A" w:rsidRPr="00A2214A" w:rsidRDefault="00A2214A" w:rsidP="00A2214A">
      <w:pPr>
        <w:numPr>
          <w:ilvl w:val="0"/>
          <w:numId w:val="17"/>
        </w:numPr>
      </w:pPr>
      <w:r w:rsidRPr="00A2214A">
        <w:rPr>
          <w:b/>
          <w:bCs/>
        </w:rPr>
        <w:t>Member Satisfaction</w:t>
      </w:r>
      <w:r w:rsidRPr="00A2214A">
        <w:t>: Improved health outcomes and member experience</w:t>
      </w:r>
    </w:p>
    <w:p w14:paraId="505DD7FE" w14:textId="77777777" w:rsidR="00A2214A" w:rsidRPr="00A2214A" w:rsidRDefault="00A2214A" w:rsidP="00A2214A">
      <w:r w:rsidRPr="00A2214A">
        <w:pict w14:anchorId="27267357">
          <v:rect id="_x0000_i1133" style="width:0;height:3pt" o:hralign="center" o:hrstd="t" o:hr="t" fillcolor="#a0a0a0" stroked="f"/>
        </w:pict>
      </w:r>
    </w:p>
    <w:p w14:paraId="3B3417EC" w14:textId="77777777" w:rsidR="00A2214A" w:rsidRPr="00A2214A" w:rsidRDefault="00A2214A" w:rsidP="00A2214A">
      <w:pPr>
        <w:rPr>
          <w:b/>
          <w:bCs/>
        </w:rPr>
      </w:pPr>
      <w:r w:rsidRPr="00A2214A">
        <w:rPr>
          <w:b/>
          <w:bCs/>
        </w:rPr>
        <w:t>Key Features &amp; Differentiators</w:t>
      </w:r>
    </w:p>
    <w:p w14:paraId="58867ABF" w14:textId="77777777" w:rsidR="00A2214A" w:rsidRPr="00A2214A" w:rsidRDefault="00A2214A" w:rsidP="00A2214A">
      <w:pPr>
        <w:rPr>
          <w:b/>
          <w:bCs/>
        </w:rPr>
      </w:pPr>
      <w:r w:rsidRPr="00A2214A">
        <w:rPr>
          <w:b/>
          <w:bCs/>
        </w:rPr>
        <w:t>1. Multi-Model Support</w:t>
      </w:r>
    </w:p>
    <w:p w14:paraId="3A1FCC33" w14:textId="77777777" w:rsidR="00A2214A" w:rsidRPr="00A2214A" w:rsidRDefault="00A2214A" w:rsidP="00A2214A">
      <w:pPr>
        <w:numPr>
          <w:ilvl w:val="0"/>
          <w:numId w:val="18"/>
        </w:numPr>
      </w:pPr>
      <w:r w:rsidRPr="00A2214A">
        <w:rPr>
          <w:b/>
          <w:bCs/>
        </w:rPr>
        <w:t>HCC Models</w:t>
      </w:r>
      <w:r w:rsidRPr="00A2214A">
        <w:t>: v24, v28 with automatic blending per CMS phase-in schedule</w:t>
      </w:r>
    </w:p>
    <w:p w14:paraId="70E9A00F" w14:textId="77777777" w:rsidR="00A2214A" w:rsidRPr="00A2214A" w:rsidRDefault="00A2214A" w:rsidP="00A2214A">
      <w:pPr>
        <w:numPr>
          <w:ilvl w:val="0"/>
          <w:numId w:val="18"/>
        </w:numPr>
      </w:pPr>
      <w:proofErr w:type="spellStart"/>
      <w:r w:rsidRPr="00A2214A">
        <w:rPr>
          <w:b/>
          <w:bCs/>
        </w:rPr>
        <w:t>RxHCC</w:t>
      </w:r>
      <w:proofErr w:type="spellEnd"/>
      <w:r w:rsidRPr="00A2214A">
        <w:rPr>
          <w:b/>
          <w:bCs/>
        </w:rPr>
        <w:t xml:space="preserve"> Models</w:t>
      </w:r>
      <w:r w:rsidRPr="00A2214A">
        <w:t>: v05, v08 for prescription drug risk adjustment</w:t>
      </w:r>
    </w:p>
    <w:p w14:paraId="4DAE4FFE" w14:textId="77777777" w:rsidR="00A2214A" w:rsidRPr="00A2214A" w:rsidRDefault="00A2214A" w:rsidP="00A2214A">
      <w:pPr>
        <w:numPr>
          <w:ilvl w:val="0"/>
          <w:numId w:val="18"/>
        </w:numPr>
      </w:pPr>
      <w:r w:rsidRPr="00A2214A">
        <w:rPr>
          <w:b/>
          <w:bCs/>
        </w:rPr>
        <w:t>ESRD Models</w:t>
      </w:r>
      <w:r w:rsidRPr="00A2214A">
        <w:t>: v21, v24 for dialysis/kidney disease populations</w:t>
      </w:r>
    </w:p>
    <w:p w14:paraId="333F9685" w14:textId="77777777" w:rsidR="00A2214A" w:rsidRPr="00A2214A" w:rsidRDefault="00A2214A" w:rsidP="00A2214A">
      <w:pPr>
        <w:numPr>
          <w:ilvl w:val="0"/>
          <w:numId w:val="18"/>
        </w:numPr>
      </w:pPr>
      <w:r w:rsidRPr="00A2214A">
        <w:rPr>
          <w:b/>
          <w:bCs/>
        </w:rPr>
        <w:t>Future-Ready</w:t>
      </w:r>
      <w:r w:rsidRPr="00A2214A">
        <w:t>: Easily adapts to new CMS model releases</w:t>
      </w:r>
    </w:p>
    <w:p w14:paraId="297E3E97" w14:textId="77777777" w:rsidR="00A2214A" w:rsidRPr="00A2214A" w:rsidRDefault="00A2214A" w:rsidP="00A2214A">
      <w:pPr>
        <w:rPr>
          <w:b/>
          <w:bCs/>
        </w:rPr>
      </w:pPr>
      <w:r w:rsidRPr="00A2214A">
        <w:rPr>
          <w:b/>
          <w:bCs/>
        </w:rPr>
        <w:t>2. Sophisticated Gap Logic</w:t>
      </w:r>
    </w:p>
    <w:p w14:paraId="6B33EB43" w14:textId="77777777" w:rsidR="00A2214A" w:rsidRPr="00A2214A" w:rsidRDefault="00A2214A" w:rsidP="00A2214A">
      <w:pPr>
        <w:numPr>
          <w:ilvl w:val="0"/>
          <w:numId w:val="19"/>
        </w:numPr>
      </w:pPr>
      <w:r w:rsidRPr="00A2214A">
        <w:rPr>
          <w:b/>
          <w:bCs/>
        </w:rPr>
        <w:t>180-Day Exclusion Lookback</w:t>
      </w:r>
      <w:r w:rsidRPr="00A2214A">
        <w:t>: Prevents false positives by checking historical diagnoses</w:t>
      </w:r>
    </w:p>
    <w:p w14:paraId="41D56353" w14:textId="77777777" w:rsidR="00A2214A" w:rsidRPr="00A2214A" w:rsidRDefault="00A2214A" w:rsidP="00A2214A">
      <w:pPr>
        <w:numPr>
          <w:ilvl w:val="0"/>
          <w:numId w:val="19"/>
        </w:numPr>
      </w:pPr>
      <w:r w:rsidRPr="00A2214A">
        <w:rPr>
          <w:b/>
          <w:bCs/>
        </w:rPr>
        <w:t>Modifier Validation</w:t>
      </w:r>
      <w:r w:rsidRPr="00A2214A">
        <w:t>: Ensures procedures have required context (e.g., chemotherapy drugs with cancer surgery)</w:t>
      </w:r>
    </w:p>
    <w:p w14:paraId="325035E7" w14:textId="77777777" w:rsidR="00A2214A" w:rsidRPr="00A2214A" w:rsidRDefault="00A2214A" w:rsidP="00A2214A">
      <w:pPr>
        <w:numPr>
          <w:ilvl w:val="0"/>
          <w:numId w:val="19"/>
        </w:numPr>
      </w:pPr>
      <w:r w:rsidRPr="00A2214A">
        <w:rPr>
          <w:b/>
          <w:bCs/>
        </w:rPr>
        <w:lastRenderedPageBreak/>
        <w:t>Hierarchical Suppression</w:t>
      </w:r>
      <w:r w:rsidRPr="00A2214A">
        <w:t>: Two-level logic prevents duplicate gap alerts</w:t>
      </w:r>
    </w:p>
    <w:p w14:paraId="4A30B516" w14:textId="77777777" w:rsidR="00A2214A" w:rsidRPr="00A2214A" w:rsidRDefault="00A2214A" w:rsidP="00A2214A">
      <w:pPr>
        <w:numPr>
          <w:ilvl w:val="0"/>
          <w:numId w:val="19"/>
        </w:numPr>
      </w:pPr>
      <w:r w:rsidRPr="00A2214A">
        <w:rPr>
          <w:b/>
          <w:bCs/>
        </w:rPr>
        <w:t>Confidence Scoring</w:t>
      </w:r>
      <w:r w:rsidRPr="00A2214A">
        <w:t>: Frequency-based algorithms prioritize high-probability gaps</w:t>
      </w:r>
    </w:p>
    <w:p w14:paraId="499FE27C" w14:textId="77777777" w:rsidR="00A2214A" w:rsidRPr="00A2214A" w:rsidRDefault="00A2214A" w:rsidP="00A2214A">
      <w:pPr>
        <w:rPr>
          <w:b/>
          <w:bCs/>
        </w:rPr>
      </w:pPr>
      <w:r w:rsidRPr="00A2214A">
        <w:rPr>
          <w:b/>
          <w:bCs/>
        </w:rPr>
        <w:t>3. Audit-Ready Compliance</w:t>
      </w:r>
    </w:p>
    <w:p w14:paraId="15C0928E" w14:textId="77777777" w:rsidR="00A2214A" w:rsidRPr="00A2214A" w:rsidRDefault="00A2214A" w:rsidP="00A2214A">
      <w:pPr>
        <w:numPr>
          <w:ilvl w:val="0"/>
          <w:numId w:val="20"/>
        </w:numPr>
      </w:pPr>
      <w:r w:rsidRPr="00A2214A">
        <w:rPr>
          <w:b/>
          <w:bCs/>
        </w:rPr>
        <w:t>Complete Lineage</w:t>
      </w:r>
      <w:r w:rsidRPr="00A2214A">
        <w:t>: Every HCC traces back to source claim with date, provider, diagnosis code</w:t>
      </w:r>
    </w:p>
    <w:p w14:paraId="17C30D75" w14:textId="77777777" w:rsidR="00A2214A" w:rsidRPr="00A2214A" w:rsidRDefault="00A2214A" w:rsidP="00A2214A">
      <w:pPr>
        <w:numPr>
          <w:ilvl w:val="0"/>
          <w:numId w:val="20"/>
        </w:numPr>
      </w:pPr>
      <w:r w:rsidRPr="00A2214A">
        <w:rPr>
          <w:b/>
          <w:bCs/>
        </w:rPr>
        <w:t>Version Control</w:t>
      </w:r>
      <w:r w:rsidRPr="00A2214A">
        <w:t>: Tracks which CMS model version generated each score</w:t>
      </w:r>
    </w:p>
    <w:p w14:paraId="30E7FA00" w14:textId="77777777" w:rsidR="00A2214A" w:rsidRPr="00A2214A" w:rsidRDefault="00A2214A" w:rsidP="00A2214A">
      <w:pPr>
        <w:numPr>
          <w:ilvl w:val="0"/>
          <w:numId w:val="20"/>
        </w:numPr>
      </w:pPr>
      <w:r w:rsidRPr="00A2214A">
        <w:rPr>
          <w:b/>
          <w:bCs/>
        </w:rPr>
        <w:t>Audit Columns</w:t>
      </w:r>
      <w:r w:rsidRPr="00A2214A">
        <w:t>: CREATED_BY, CREATED_DATE, UPDATED_BY for full traceability</w:t>
      </w:r>
    </w:p>
    <w:p w14:paraId="4E6EAA31" w14:textId="77777777" w:rsidR="00A2214A" w:rsidRPr="00A2214A" w:rsidRDefault="00A2214A" w:rsidP="00A2214A">
      <w:pPr>
        <w:numPr>
          <w:ilvl w:val="0"/>
          <w:numId w:val="20"/>
        </w:numPr>
      </w:pPr>
      <w:r w:rsidRPr="00A2214A">
        <w:rPr>
          <w:b/>
          <w:bCs/>
        </w:rPr>
        <w:t>Data Quality Validation</w:t>
      </w:r>
      <w:r w:rsidRPr="00A2214A">
        <w:t>: Great Expectations framework at every stage</w:t>
      </w:r>
    </w:p>
    <w:p w14:paraId="0683EBA0" w14:textId="77777777" w:rsidR="00A2214A" w:rsidRPr="00A2214A" w:rsidRDefault="00A2214A" w:rsidP="00A2214A">
      <w:pPr>
        <w:rPr>
          <w:b/>
          <w:bCs/>
        </w:rPr>
      </w:pPr>
      <w:r w:rsidRPr="00A2214A">
        <w:rPr>
          <w:b/>
          <w:bCs/>
        </w:rPr>
        <w:t>4. Enterprise Scalability</w:t>
      </w:r>
    </w:p>
    <w:p w14:paraId="0DF31A17" w14:textId="77777777" w:rsidR="00A2214A" w:rsidRPr="00A2214A" w:rsidRDefault="00A2214A" w:rsidP="00A2214A">
      <w:pPr>
        <w:numPr>
          <w:ilvl w:val="0"/>
          <w:numId w:val="21"/>
        </w:numPr>
      </w:pPr>
      <w:r w:rsidRPr="00A2214A">
        <w:rPr>
          <w:b/>
          <w:bCs/>
        </w:rPr>
        <w:t>Processing Volume</w:t>
      </w:r>
      <w:r w:rsidRPr="00A2214A">
        <w:t>: 425M+ claims monthly without performance degradation</w:t>
      </w:r>
    </w:p>
    <w:p w14:paraId="423CAA57" w14:textId="77777777" w:rsidR="00A2214A" w:rsidRPr="00A2214A" w:rsidRDefault="00A2214A" w:rsidP="00A2214A">
      <w:pPr>
        <w:numPr>
          <w:ilvl w:val="0"/>
          <w:numId w:val="21"/>
        </w:numPr>
      </w:pPr>
      <w:r w:rsidRPr="00A2214A">
        <w:rPr>
          <w:b/>
          <w:bCs/>
        </w:rPr>
        <w:t>Multi-Tenant Architecture</w:t>
      </w:r>
      <w:r w:rsidRPr="00A2214A">
        <w:t>: Supports 20+ health plans with isolated schemas</w:t>
      </w:r>
    </w:p>
    <w:p w14:paraId="2C5F981C" w14:textId="77777777" w:rsidR="00A2214A" w:rsidRPr="00A2214A" w:rsidRDefault="00A2214A" w:rsidP="00A2214A">
      <w:pPr>
        <w:numPr>
          <w:ilvl w:val="0"/>
          <w:numId w:val="21"/>
        </w:numPr>
      </w:pPr>
      <w:r w:rsidRPr="00A2214A">
        <w:rPr>
          <w:b/>
          <w:bCs/>
        </w:rPr>
        <w:t>Databricks Platform</w:t>
      </w:r>
      <w:r w:rsidRPr="00A2214A">
        <w:t>: Auto-scaling compute resources during peak processing</w:t>
      </w:r>
    </w:p>
    <w:p w14:paraId="6A5B2F1B" w14:textId="77777777" w:rsidR="00A2214A" w:rsidRPr="00A2214A" w:rsidRDefault="00A2214A" w:rsidP="00A2214A">
      <w:pPr>
        <w:numPr>
          <w:ilvl w:val="0"/>
          <w:numId w:val="21"/>
        </w:numPr>
      </w:pPr>
      <w:r w:rsidRPr="00A2214A">
        <w:rPr>
          <w:b/>
          <w:bCs/>
        </w:rPr>
        <w:t>Delta Lake Storage</w:t>
      </w:r>
      <w:r w:rsidRPr="00A2214A">
        <w:t>: ACID transactions, time travel, schema evolution</w:t>
      </w:r>
    </w:p>
    <w:p w14:paraId="472AFCD8" w14:textId="77777777" w:rsidR="00A2214A" w:rsidRPr="00A2214A" w:rsidRDefault="00A2214A" w:rsidP="00A2214A">
      <w:r w:rsidRPr="00A2214A">
        <w:pict w14:anchorId="0923A2A8">
          <v:rect id="_x0000_i1134" style="width:0;height:3pt" o:hralign="center" o:hrstd="t" o:hr="t" fillcolor="#a0a0a0" stroked="f"/>
        </w:pict>
      </w:r>
    </w:p>
    <w:p w14:paraId="5732C2BC" w14:textId="77777777" w:rsidR="00A2214A" w:rsidRPr="00A2214A" w:rsidRDefault="00A2214A" w:rsidP="00A2214A">
      <w:pPr>
        <w:rPr>
          <w:b/>
          <w:bCs/>
        </w:rPr>
      </w:pPr>
      <w:r w:rsidRPr="00A2214A">
        <w:rPr>
          <w:b/>
          <w:bCs/>
        </w:rPr>
        <w:t>Operational Workflows</w:t>
      </w:r>
    </w:p>
    <w:p w14:paraId="51657F16" w14:textId="77777777" w:rsidR="00A2214A" w:rsidRPr="00A2214A" w:rsidRDefault="00A2214A" w:rsidP="00A2214A">
      <w:pPr>
        <w:rPr>
          <w:b/>
          <w:bCs/>
        </w:rPr>
      </w:pPr>
      <w:r w:rsidRPr="00A2214A">
        <w:rPr>
          <w:b/>
          <w:bCs/>
        </w:rPr>
        <w:t>Monthly Risk Score Calculation Workflow</w:t>
      </w:r>
    </w:p>
    <w:p w14:paraId="3DC95233" w14:textId="77777777" w:rsidR="00A2214A" w:rsidRPr="00A2214A" w:rsidRDefault="00A2214A" w:rsidP="00A2214A">
      <w:r w:rsidRPr="00A2214A">
        <w:t>Day 1-3: Data Ingestion</w:t>
      </w:r>
    </w:p>
    <w:p w14:paraId="6F6334E2"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Load member enrollment files</w:t>
      </w:r>
    </w:p>
    <w:p w14:paraId="4BF0B172"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Load facility &amp; professional claims</w:t>
      </w:r>
    </w:p>
    <w:p w14:paraId="6BD43941"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Load pharmacy claims</w:t>
      </w:r>
    </w:p>
    <w:p w14:paraId="47A56075"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Load CMS supplemental data (MMR, MAO, MOR)</w:t>
      </w:r>
    </w:p>
    <w:p w14:paraId="2E724D6F" w14:textId="77777777" w:rsidR="00A2214A" w:rsidRPr="00A2214A" w:rsidRDefault="00A2214A" w:rsidP="00A2214A">
      <w:r w:rsidRPr="00A2214A">
        <w:t>└── Validate data quality (Great Expectations)</w:t>
      </w:r>
    </w:p>
    <w:p w14:paraId="7211687F" w14:textId="77777777" w:rsidR="00A2214A" w:rsidRPr="00A2214A" w:rsidRDefault="00A2214A" w:rsidP="00A2214A"/>
    <w:p w14:paraId="20E2D3CA" w14:textId="77777777" w:rsidR="00A2214A" w:rsidRPr="00A2214A" w:rsidRDefault="00A2214A" w:rsidP="00A2214A">
      <w:r w:rsidRPr="00A2214A">
        <w:t>Day 4-7: Data Transformation</w:t>
      </w:r>
    </w:p>
    <w:p w14:paraId="38E3A567"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Standardize member demographics</w:t>
      </w:r>
    </w:p>
    <w:p w14:paraId="104D4307"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Apply CMS qualification rules to claims</w:t>
      </w:r>
    </w:p>
    <w:p w14:paraId="7F111884" w14:textId="77777777" w:rsidR="00A2214A" w:rsidRPr="00A2214A" w:rsidRDefault="00A2214A" w:rsidP="00A2214A">
      <w:r w:rsidRPr="00A2214A">
        <w:rPr>
          <w:rFonts w:ascii="MS Gothic" w:eastAsia="MS Gothic" w:hAnsi="MS Gothic" w:cs="MS Gothic" w:hint="eastAsia"/>
        </w:rPr>
        <w:lastRenderedPageBreak/>
        <w:t>├</w:t>
      </w:r>
      <w:r w:rsidRPr="00A2214A">
        <w:rPr>
          <w:rFonts w:ascii="Aptos" w:hAnsi="Aptos" w:cs="Aptos"/>
        </w:rPr>
        <w:t>──</w:t>
      </w:r>
      <w:r w:rsidRPr="00A2214A">
        <w:t xml:space="preserve"> Link diagnoses to claims</w:t>
      </w:r>
    </w:p>
    <w:p w14:paraId="4DE669E7"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Generate pseudo claims from health events</w:t>
      </w:r>
    </w:p>
    <w:p w14:paraId="1B7996C4" w14:textId="77777777" w:rsidR="00A2214A" w:rsidRPr="00A2214A" w:rsidRDefault="00A2214A" w:rsidP="00A2214A">
      <w:r w:rsidRPr="00A2214A">
        <w:t>└── Quality validation checkpoint</w:t>
      </w:r>
    </w:p>
    <w:p w14:paraId="22999A7F" w14:textId="77777777" w:rsidR="00A2214A" w:rsidRPr="00A2214A" w:rsidRDefault="00A2214A" w:rsidP="00A2214A"/>
    <w:p w14:paraId="79C8C3F0" w14:textId="77777777" w:rsidR="00A2214A" w:rsidRPr="00A2214A" w:rsidRDefault="00A2214A" w:rsidP="00A2214A">
      <w:r w:rsidRPr="00A2214A">
        <w:t>Day 8-12: Risk Score Calculation</w:t>
      </w:r>
    </w:p>
    <w:p w14:paraId="2611CB2B"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Calculate v24 HCC scores</w:t>
      </w:r>
    </w:p>
    <w:p w14:paraId="13AC0990"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Calculate v28 HCC scores</w:t>
      </w:r>
    </w:p>
    <w:p w14:paraId="49F7A417"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Calculate </w:t>
      </w:r>
      <w:proofErr w:type="spellStart"/>
      <w:r w:rsidRPr="00A2214A">
        <w:t>RxHCC</w:t>
      </w:r>
      <w:proofErr w:type="spellEnd"/>
      <w:r w:rsidRPr="00A2214A">
        <w:t xml:space="preserve"> scores (Part D)</w:t>
      </w:r>
    </w:p>
    <w:p w14:paraId="3C5EEAD6"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Calculate ESRD scores (dialysis members)</w:t>
      </w:r>
    </w:p>
    <w:p w14:paraId="2063DD79"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Blend scores per CMS weighting (66% v24 + 34% v28)</w:t>
      </w:r>
    </w:p>
    <w:p w14:paraId="32343A9B" w14:textId="77777777" w:rsidR="00A2214A" w:rsidRPr="00A2214A" w:rsidRDefault="00A2214A" w:rsidP="00A2214A">
      <w:r w:rsidRPr="00A2214A">
        <w:t xml:space="preserve">└── Output to </w:t>
      </w:r>
      <w:proofErr w:type="spellStart"/>
      <w:r w:rsidRPr="00A2214A">
        <w:t>risk_member_output</w:t>
      </w:r>
      <w:proofErr w:type="spellEnd"/>
      <w:r w:rsidRPr="00A2214A">
        <w:t xml:space="preserve"> table</w:t>
      </w:r>
    </w:p>
    <w:p w14:paraId="18B9295F" w14:textId="77777777" w:rsidR="00A2214A" w:rsidRPr="00A2214A" w:rsidRDefault="00A2214A" w:rsidP="00A2214A"/>
    <w:p w14:paraId="1274EBEB" w14:textId="77777777" w:rsidR="00A2214A" w:rsidRPr="00A2214A" w:rsidRDefault="00A2214A" w:rsidP="00A2214A">
      <w:r w:rsidRPr="00A2214A">
        <w:t>Day 13-15: Gap Suspecting</w:t>
      </w:r>
    </w:p>
    <w:p w14:paraId="2A8B5803"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Run Method 10 (134M records </w:t>
      </w:r>
      <w:r w:rsidRPr="00A2214A">
        <w:rPr>
          <w:rFonts w:ascii="Aptos" w:hAnsi="Aptos" w:cs="Aptos"/>
        </w:rPr>
        <w:t>→</w:t>
      </w:r>
      <w:r w:rsidRPr="00A2214A">
        <w:t xml:space="preserve"> 40M suspected gaps)</w:t>
      </w:r>
    </w:p>
    <w:p w14:paraId="3EBC2310"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Run Methods 1, 2 (diagnosis and procedure patterns)</w:t>
      </w:r>
    </w:p>
    <w:p w14:paraId="5299EA96"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Apply suppression logic (eliminate false positives)</w:t>
      </w:r>
    </w:p>
    <w:p w14:paraId="75C96B29"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Calculate confidence scores</w:t>
      </w:r>
    </w:p>
    <w:p w14:paraId="4B20E899"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Run Method 4 (persistent condition carryforward)</w:t>
      </w:r>
    </w:p>
    <w:p w14:paraId="48881437" w14:textId="77777777" w:rsidR="00A2214A" w:rsidRPr="00A2214A" w:rsidRDefault="00A2214A" w:rsidP="00A2214A">
      <w:r w:rsidRPr="00A2214A">
        <w:t xml:space="preserve">└── Output to </w:t>
      </w:r>
      <w:proofErr w:type="spellStart"/>
      <w:r w:rsidRPr="00A2214A">
        <w:t>suspected_gaps</w:t>
      </w:r>
      <w:proofErr w:type="spellEnd"/>
      <w:r w:rsidRPr="00A2214A">
        <w:t xml:space="preserve"> table</w:t>
      </w:r>
    </w:p>
    <w:p w14:paraId="277C6BA2" w14:textId="77777777" w:rsidR="00A2214A" w:rsidRPr="00A2214A" w:rsidRDefault="00A2214A" w:rsidP="00A2214A"/>
    <w:p w14:paraId="6B39DDAC" w14:textId="77777777" w:rsidR="00A2214A" w:rsidRPr="00A2214A" w:rsidRDefault="00A2214A" w:rsidP="00A2214A">
      <w:r w:rsidRPr="00A2214A">
        <w:t>Day 16-20: Reporting &amp; Distribution</w:t>
      </w:r>
    </w:p>
    <w:p w14:paraId="25F9F5B0"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Generate risk score summary reports</w:t>
      </w:r>
    </w:p>
    <w:p w14:paraId="0153317D"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Create gap lists by provider</w:t>
      </w:r>
    </w:p>
    <w:p w14:paraId="6F9E4600"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Distribute to CDI teams</w:t>
      </w:r>
    </w:p>
    <w:p w14:paraId="25F053AE" w14:textId="77777777" w:rsidR="00A2214A" w:rsidRPr="00A2214A" w:rsidRDefault="00A2214A" w:rsidP="00A2214A">
      <w:r w:rsidRPr="00A2214A">
        <w:rPr>
          <w:rFonts w:ascii="MS Gothic" w:eastAsia="MS Gothic" w:hAnsi="MS Gothic" w:cs="MS Gothic" w:hint="eastAsia"/>
        </w:rPr>
        <w:t>├</w:t>
      </w:r>
      <w:r w:rsidRPr="00A2214A">
        <w:rPr>
          <w:rFonts w:ascii="Aptos" w:hAnsi="Aptos" w:cs="Aptos"/>
        </w:rPr>
        <w:t>──</w:t>
      </w:r>
      <w:r w:rsidRPr="00A2214A">
        <w:t xml:space="preserve"> Load to BI dashboards</w:t>
      </w:r>
    </w:p>
    <w:p w14:paraId="0FC70BF6" w14:textId="77777777" w:rsidR="00A2214A" w:rsidRPr="00A2214A" w:rsidRDefault="00A2214A" w:rsidP="00A2214A">
      <w:r w:rsidRPr="00A2214A">
        <w:lastRenderedPageBreak/>
        <w:t>└── Archive source files</w:t>
      </w:r>
    </w:p>
    <w:p w14:paraId="6222965C" w14:textId="77777777" w:rsidR="00A2214A" w:rsidRPr="00A2214A" w:rsidRDefault="00A2214A" w:rsidP="00A2214A">
      <w:r w:rsidRPr="00A2214A">
        <w:pict w14:anchorId="3723B689">
          <v:rect id="_x0000_i1135" style="width:0;height:3pt" o:hralign="center" o:hrstd="t" o:hr="t" fillcolor="#a0a0a0" stroked="f"/>
        </w:pict>
      </w:r>
    </w:p>
    <w:p w14:paraId="63EF37E3" w14:textId="77777777" w:rsidR="00A2214A" w:rsidRPr="00A2214A" w:rsidRDefault="00A2214A" w:rsidP="00A2214A">
      <w:pPr>
        <w:rPr>
          <w:b/>
          <w:bCs/>
        </w:rPr>
      </w:pPr>
      <w:r w:rsidRPr="00A2214A">
        <w:rPr>
          <w:b/>
          <w:bCs/>
        </w:rPr>
        <w:t>Key Performance Indicators (KPIs)</w:t>
      </w:r>
    </w:p>
    <w:p w14:paraId="6B3FF1F4" w14:textId="77777777" w:rsidR="00A2214A" w:rsidRPr="00A2214A" w:rsidRDefault="00A2214A" w:rsidP="00A2214A">
      <w:pPr>
        <w:rPr>
          <w:b/>
          <w:bCs/>
        </w:rPr>
      </w:pPr>
      <w:r w:rsidRPr="00A2214A">
        <w:rPr>
          <w:b/>
          <w:bCs/>
        </w:rPr>
        <w:t>Risk Scoring Accuracy</w:t>
      </w:r>
    </w:p>
    <w:p w14:paraId="0F320C76" w14:textId="77777777" w:rsidR="00A2214A" w:rsidRPr="00A2214A" w:rsidRDefault="00A2214A" w:rsidP="00A2214A">
      <w:pPr>
        <w:numPr>
          <w:ilvl w:val="0"/>
          <w:numId w:val="22"/>
        </w:numPr>
      </w:pPr>
      <w:r w:rsidRPr="00A2214A">
        <w:rPr>
          <w:b/>
          <w:bCs/>
        </w:rPr>
        <w:t>Target</w:t>
      </w:r>
      <w:r w:rsidRPr="00A2214A">
        <w:t>: 100% of qualifying diagnoses captured in risk scores</w:t>
      </w:r>
    </w:p>
    <w:p w14:paraId="0E14D739" w14:textId="77777777" w:rsidR="00A2214A" w:rsidRPr="00A2214A" w:rsidRDefault="00A2214A" w:rsidP="00A2214A">
      <w:pPr>
        <w:numPr>
          <w:ilvl w:val="0"/>
          <w:numId w:val="22"/>
        </w:numPr>
      </w:pPr>
      <w:r w:rsidRPr="00A2214A">
        <w:rPr>
          <w:b/>
          <w:bCs/>
        </w:rPr>
        <w:t>Measure</w:t>
      </w:r>
      <w:r w:rsidRPr="00A2214A">
        <w:t>: % of face-to-face diagnoses successfully mapped to HCCs</w:t>
      </w:r>
    </w:p>
    <w:p w14:paraId="50915CB4" w14:textId="77777777" w:rsidR="00A2214A" w:rsidRPr="00A2214A" w:rsidRDefault="00A2214A" w:rsidP="00A2214A">
      <w:pPr>
        <w:numPr>
          <w:ilvl w:val="0"/>
          <w:numId w:val="22"/>
        </w:numPr>
      </w:pPr>
      <w:r w:rsidRPr="00A2214A">
        <w:rPr>
          <w:b/>
          <w:bCs/>
        </w:rPr>
        <w:t>Current Performance</w:t>
      </w:r>
      <w:r w:rsidRPr="00A2214A">
        <w:t>: 98.2% capture rate</w:t>
      </w:r>
    </w:p>
    <w:p w14:paraId="739E4BAA" w14:textId="77777777" w:rsidR="00A2214A" w:rsidRPr="00A2214A" w:rsidRDefault="00A2214A" w:rsidP="00A2214A">
      <w:pPr>
        <w:rPr>
          <w:b/>
          <w:bCs/>
        </w:rPr>
      </w:pPr>
      <w:r w:rsidRPr="00A2214A">
        <w:rPr>
          <w:b/>
          <w:bCs/>
        </w:rPr>
        <w:t>Gap Identification Volume</w:t>
      </w:r>
    </w:p>
    <w:p w14:paraId="1AC9B6A4" w14:textId="77777777" w:rsidR="00A2214A" w:rsidRPr="00A2214A" w:rsidRDefault="00A2214A" w:rsidP="00A2214A">
      <w:pPr>
        <w:numPr>
          <w:ilvl w:val="0"/>
          <w:numId w:val="23"/>
        </w:numPr>
      </w:pPr>
      <w:r w:rsidRPr="00A2214A">
        <w:rPr>
          <w:b/>
          <w:bCs/>
        </w:rPr>
        <w:t>Target</w:t>
      </w:r>
      <w:r w:rsidRPr="00A2214A">
        <w:t>: Identify 8-12 gaps per member per year</w:t>
      </w:r>
    </w:p>
    <w:p w14:paraId="47706B0C" w14:textId="77777777" w:rsidR="00A2214A" w:rsidRPr="00A2214A" w:rsidRDefault="00A2214A" w:rsidP="00A2214A">
      <w:pPr>
        <w:numPr>
          <w:ilvl w:val="0"/>
          <w:numId w:val="23"/>
        </w:numPr>
      </w:pPr>
      <w:r w:rsidRPr="00A2214A">
        <w:rPr>
          <w:b/>
          <w:bCs/>
        </w:rPr>
        <w:t>Measure</w:t>
      </w:r>
      <w:r w:rsidRPr="00A2214A">
        <w:t>: Total suspected gaps / total active members</w:t>
      </w:r>
    </w:p>
    <w:p w14:paraId="3EC79169" w14:textId="77777777" w:rsidR="00A2214A" w:rsidRPr="00A2214A" w:rsidRDefault="00A2214A" w:rsidP="00A2214A">
      <w:pPr>
        <w:numPr>
          <w:ilvl w:val="0"/>
          <w:numId w:val="23"/>
        </w:numPr>
      </w:pPr>
      <w:r w:rsidRPr="00A2214A">
        <w:rPr>
          <w:b/>
          <w:bCs/>
        </w:rPr>
        <w:t>Current Performance</w:t>
      </w:r>
      <w:r w:rsidRPr="00A2214A">
        <w:t>: 10.3 gaps per member</w:t>
      </w:r>
    </w:p>
    <w:p w14:paraId="0922521F" w14:textId="77777777" w:rsidR="00A2214A" w:rsidRPr="00A2214A" w:rsidRDefault="00A2214A" w:rsidP="00A2214A">
      <w:pPr>
        <w:rPr>
          <w:b/>
          <w:bCs/>
        </w:rPr>
      </w:pPr>
      <w:r w:rsidRPr="00A2214A">
        <w:rPr>
          <w:b/>
          <w:bCs/>
        </w:rPr>
        <w:t>Gap Closure Rate</w:t>
      </w:r>
    </w:p>
    <w:p w14:paraId="04B53519" w14:textId="77777777" w:rsidR="00A2214A" w:rsidRPr="00A2214A" w:rsidRDefault="00A2214A" w:rsidP="00A2214A">
      <w:pPr>
        <w:numPr>
          <w:ilvl w:val="0"/>
          <w:numId w:val="24"/>
        </w:numPr>
      </w:pPr>
      <w:r w:rsidRPr="00A2214A">
        <w:rPr>
          <w:b/>
          <w:bCs/>
        </w:rPr>
        <w:t>Target</w:t>
      </w:r>
      <w:r w:rsidRPr="00A2214A">
        <w:t>: 20% closure rate within reporting year</w:t>
      </w:r>
    </w:p>
    <w:p w14:paraId="36C2BEA6" w14:textId="77777777" w:rsidR="00A2214A" w:rsidRPr="00A2214A" w:rsidRDefault="00A2214A" w:rsidP="00A2214A">
      <w:pPr>
        <w:numPr>
          <w:ilvl w:val="0"/>
          <w:numId w:val="24"/>
        </w:numPr>
      </w:pPr>
      <w:r w:rsidRPr="00A2214A">
        <w:rPr>
          <w:b/>
          <w:bCs/>
        </w:rPr>
        <w:t>Measure</w:t>
      </w:r>
      <w:r w:rsidRPr="00A2214A">
        <w:t>: % of suspected gaps confirmed with documentation</w:t>
      </w:r>
    </w:p>
    <w:p w14:paraId="6818B37B" w14:textId="77777777" w:rsidR="00A2214A" w:rsidRPr="00A2214A" w:rsidRDefault="00A2214A" w:rsidP="00A2214A">
      <w:pPr>
        <w:numPr>
          <w:ilvl w:val="0"/>
          <w:numId w:val="24"/>
        </w:numPr>
      </w:pPr>
      <w:r w:rsidRPr="00A2214A">
        <w:rPr>
          <w:b/>
          <w:bCs/>
        </w:rPr>
        <w:t>Current Performance</w:t>
      </w:r>
      <w:r w:rsidRPr="00A2214A">
        <w:t>: 18.7% closure rate</w:t>
      </w:r>
    </w:p>
    <w:p w14:paraId="16AA52F9" w14:textId="77777777" w:rsidR="00A2214A" w:rsidRPr="00A2214A" w:rsidRDefault="00A2214A" w:rsidP="00A2214A">
      <w:pPr>
        <w:rPr>
          <w:b/>
          <w:bCs/>
        </w:rPr>
      </w:pPr>
      <w:r w:rsidRPr="00A2214A">
        <w:rPr>
          <w:b/>
          <w:bCs/>
        </w:rPr>
        <w:t>Processing Efficiency</w:t>
      </w:r>
    </w:p>
    <w:p w14:paraId="1F3DD368" w14:textId="77777777" w:rsidR="00A2214A" w:rsidRPr="00A2214A" w:rsidRDefault="00A2214A" w:rsidP="00A2214A">
      <w:pPr>
        <w:numPr>
          <w:ilvl w:val="0"/>
          <w:numId w:val="25"/>
        </w:numPr>
      </w:pPr>
      <w:r w:rsidRPr="00A2214A">
        <w:rPr>
          <w:b/>
          <w:bCs/>
        </w:rPr>
        <w:t>Target</w:t>
      </w:r>
      <w:r w:rsidRPr="00A2214A">
        <w:t>: Complete monthly cycle within 20 days</w:t>
      </w:r>
    </w:p>
    <w:p w14:paraId="21E3F20F" w14:textId="77777777" w:rsidR="00A2214A" w:rsidRPr="00A2214A" w:rsidRDefault="00A2214A" w:rsidP="00A2214A">
      <w:pPr>
        <w:numPr>
          <w:ilvl w:val="0"/>
          <w:numId w:val="25"/>
        </w:numPr>
      </w:pPr>
      <w:r w:rsidRPr="00A2214A">
        <w:rPr>
          <w:b/>
          <w:bCs/>
        </w:rPr>
        <w:t>Measure</w:t>
      </w:r>
      <w:r w:rsidRPr="00A2214A">
        <w:t>: Days from file receipt to report distribution</w:t>
      </w:r>
    </w:p>
    <w:p w14:paraId="40C9E28B" w14:textId="77777777" w:rsidR="00A2214A" w:rsidRPr="00A2214A" w:rsidRDefault="00A2214A" w:rsidP="00A2214A">
      <w:pPr>
        <w:numPr>
          <w:ilvl w:val="0"/>
          <w:numId w:val="25"/>
        </w:numPr>
      </w:pPr>
      <w:r w:rsidRPr="00A2214A">
        <w:rPr>
          <w:b/>
          <w:bCs/>
        </w:rPr>
        <w:t>Current Performance</w:t>
      </w:r>
      <w:r w:rsidRPr="00A2214A">
        <w:t>: 17 days average</w:t>
      </w:r>
    </w:p>
    <w:p w14:paraId="1C04D813" w14:textId="77777777" w:rsidR="00A2214A" w:rsidRPr="00A2214A" w:rsidRDefault="00A2214A" w:rsidP="00A2214A">
      <w:pPr>
        <w:rPr>
          <w:b/>
          <w:bCs/>
        </w:rPr>
      </w:pPr>
      <w:r w:rsidRPr="00A2214A">
        <w:rPr>
          <w:b/>
          <w:bCs/>
        </w:rPr>
        <w:t>Revenue Impact</w:t>
      </w:r>
    </w:p>
    <w:p w14:paraId="00E201C3" w14:textId="77777777" w:rsidR="00A2214A" w:rsidRPr="00A2214A" w:rsidRDefault="00A2214A" w:rsidP="00A2214A">
      <w:pPr>
        <w:numPr>
          <w:ilvl w:val="0"/>
          <w:numId w:val="26"/>
        </w:numPr>
      </w:pPr>
      <w:r w:rsidRPr="00A2214A">
        <w:rPr>
          <w:b/>
          <w:bCs/>
        </w:rPr>
        <w:t>Target</w:t>
      </w:r>
      <w:r w:rsidRPr="00A2214A">
        <w:t>: $15M annual revenue capture from gap closure</w:t>
      </w:r>
    </w:p>
    <w:p w14:paraId="796A336F" w14:textId="77777777" w:rsidR="00A2214A" w:rsidRPr="00A2214A" w:rsidRDefault="00A2214A" w:rsidP="00A2214A">
      <w:pPr>
        <w:numPr>
          <w:ilvl w:val="0"/>
          <w:numId w:val="26"/>
        </w:numPr>
      </w:pPr>
      <w:r w:rsidRPr="00A2214A">
        <w:rPr>
          <w:b/>
          <w:bCs/>
        </w:rPr>
        <w:t>Measure</w:t>
      </w:r>
      <w:r w:rsidRPr="00A2214A">
        <w:t>: (Gaps closed × Average HCC value) - Program costs</w:t>
      </w:r>
    </w:p>
    <w:p w14:paraId="7A441FDC" w14:textId="77777777" w:rsidR="00A2214A" w:rsidRPr="00A2214A" w:rsidRDefault="00A2214A" w:rsidP="00A2214A">
      <w:pPr>
        <w:numPr>
          <w:ilvl w:val="0"/>
          <w:numId w:val="26"/>
        </w:numPr>
      </w:pPr>
      <w:r w:rsidRPr="00A2214A">
        <w:rPr>
          <w:b/>
          <w:bCs/>
        </w:rPr>
        <w:t>Current Performance</w:t>
      </w:r>
      <w:r w:rsidRPr="00A2214A">
        <w:t>: $18.3M annual capture</w:t>
      </w:r>
    </w:p>
    <w:p w14:paraId="22872DF0" w14:textId="77777777" w:rsidR="00A2214A" w:rsidRPr="00A2214A" w:rsidRDefault="00A2214A" w:rsidP="00A2214A">
      <w:r w:rsidRPr="00A2214A">
        <w:pict w14:anchorId="701E85C0">
          <v:rect id="_x0000_i1136" style="width:0;height:3pt" o:hralign="center" o:hrstd="t" o:hr="t" fillcolor="#a0a0a0" stroked="f"/>
        </w:pict>
      </w:r>
    </w:p>
    <w:p w14:paraId="36FA2322" w14:textId="77777777" w:rsidR="00A2214A" w:rsidRPr="00A2214A" w:rsidRDefault="00A2214A" w:rsidP="00A2214A">
      <w:pPr>
        <w:rPr>
          <w:b/>
          <w:bCs/>
        </w:rPr>
      </w:pPr>
      <w:r w:rsidRPr="00A2214A">
        <w:rPr>
          <w:b/>
          <w:bCs/>
        </w:rPr>
        <w:t>User Personas</w:t>
      </w:r>
    </w:p>
    <w:p w14:paraId="3522AC1D" w14:textId="77777777" w:rsidR="00A2214A" w:rsidRPr="00A2214A" w:rsidRDefault="00A2214A" w:rsidP="00A2214A">
      <w:pPr>
        <w:rPr>
          <w:b/>
          <w:bCs/>
        </w:rPr>
      </w:pPr>
      <w:r w:rsidRPr="00A2214A">
        <w:rPr>
          <w:b/>
          <w:bCs/>
        </w:rPr>
        <w:t>1. Data Engineer</w:t>
      </w:r>
    </w:p>
    <w:p w14:paraId="0E31A96F" w14:textId="77777777" w:rsidR="00A2214A" w:rsidRPr="00A2214A" w:rsidRDefault="00A2214A" w:rsidP="00A2214A">
      <w:r w:rsidRPr="00A2214A">
        <w:rPr>
          <w:b/>
          <w:bCs/>
        </w:rPr>
        <w:lastRenderedPageBreak/>
        <w:t>Responsibilities:</w:t>
      </w:r>
    </w:p>
    <w:p w14:paraId="223DB316" w14:textId="77777777" w:rsidR="00A2214A" w:rsidRPr="00A2214A" w:rsidRDefault="00A2214A" w:rsidP="00A2214A">
      <w:pPr>
        <w:numPr>
          <w:ilvl w:val="0"/>
          <w:numId w:val="27"/>
        </w:numPr>
      </w:pPr>
      <w:r w:rsidRPr="00A2214A">
        <w:t>Monitor Airflow DAG execution</w:t>
      </w:r>
    </w:p>
    <w:p w14:paraId="340C0977" w14:textId="77777777" w:rsidR="00A2214A" w:rsidRPr="00A2214A" w:rsidRDefault="00A2214A" w:rsidP="00A2214A">
      <w:pPr>
        <w:numPr>
          <w:ilvl w:val="0"/>
          <w:numId w:val="27"/>
        </w:numPr>
      </w:pPr>
      <w:r w:rsidRPr="00A2214A">
        <w:t>Troubleshoot data quality issues</w:t>
      </w:r>
    </w:p>
    <w:p w14:paraId="4CD3F618" w14:textId="77777777" w:rsidR="00A2214A" w:rsidRPr="00A2214A" w:rsidRDefault="00A2214A" w:rsidP="00A2214A">
      <w:pPr>
        <w:numPr>
          <w:ilvl w:val="0"/>
          <w:numId w:val="27"/>
        </w:numPr>
      </w:pPr>
      <w:r w:rsidRPr="00A2214A">
        <w:t>Optimize Spark job performance</w:t>
      </w:r>
    </w:p>
    <w:p w14:paraId="7A94C4B7" w14:textId="77777777" w:rsidR="00A2214A" w:rsidRPr="00A2214A" w:rsidRDefault="00A2214A" w:rsidP="00A2214A">
      <w:pPr>
        <w:numPr>
          <w:ilvl w:val="0"/>
          <w:numId w:val="27"/>
        </w:numPr>
      </w:pPr>
      <w:r w:rsidRPr="00A2214A">
        <w:t>Manage schema changes</w:t>
      </w:r>
    </w:p>
    <w:p w14:paraId="384BA40E" w14:textId="77777777" w:rsidR="00A2214A" w:rsidRPr="00A2214A" w:rsidRDefault="00A2214A" w:rsidP="00A2214A">
      <w:r w:rsidRPr="00A2214A">
        <w:rPr>
          <w:b/>
          <w:bCs/>
        </w:rPr>
        <w:t>Key Tools:</w:t>
      </w:r>
    </w:p>
    <w:p w14:paraId="48E1856D" w14:textId="77777777" w:rsidR="00A2214A" w:rsidRPr="00A2214A" w:rsidRDefault="00A2214A" w:rsidP="00A2214A">
      <w:pPr>
        <w:numPr>
          <w:ilvl w:val="0"/>
          <w:numId w:val="28"/>
        </w:numPr>
      </w:pPr>
      <w:r w:rsidRPr="00A2214A">
        <w:t>Databricks workspace</w:t>
      </w:r>
    </w:p>
    <w:p w14:paraId="0EC8865C" w14:textId="77777777" w:rsidR="00A2214A" w:rsidRPr="00A2214A" w:rsidRDefault="00A2214A" w:rsidP="00A2214A">
      <w:pPr>
        <w:numPr>
          <w:ilvl w:val="0"/>
          <w:numId w:val="28"/>
        </w:numPr>
      </w:pPr>
      <w:r w:rsidRPr="00A2214A">
        <w:t>Airflow MWAA console</w:t>
      </w:r>
    </w:p>
    <w:p w14:paraId="3DD73025" w14:textId="77777777" w:rsidR="00A2214A" w:rsidRPr="00A2214A" w:rsidRDefault="00A2214A" w:rsidP="00A2214A">
      <w:pPr>
        <w:numPr>
          <w:ilvl w:val="0"/>
          <w:numId w:val="28"/>
        </w:numPr>
      </w:pPr>
      <w:r w:rsidRPr="00A2214A">
        <w:t>Great Expectations reports</w:t>
      </w:r>
    </w:p>
    <w:p w14:paraId="035EC22E" w14:textId="77777777" w:rsidR="00A2214A" w:rsidRPr="00A2214A" w:rsidRDefault="00A2214A" w:rsidP="00A2214A">
      <w:pPr>
        <w:numPr>
          <w:ilvl w:val="0"/>
          <w:numId w:val="28"/>
        </w:numPr>
      </w:pPr>
      <w:r w:rsidRPr="00A2214A">
        <w:t>Performance monitoring dashboards</w:t>
      </w:r>
    </w:p>
    <w:p w14:paraId="654BFDCE" w14:textId="77777777" w:rsidR="00A2214A" w:rsidRPr="00A2214A" w:rsidRDefault="00A2214A" w:rsidP="00A2214A">
      <w:r w:rsidRPr="00A2214A">
        <w:pict w14:anchorId="5DFE0ABD">
          <v:rect id="_x0000_i1137" style="width:0;height:3pt" o:hralign="center" o:hrstd="t" o:hr="t" fillcolor="#a0a0a0" stroked="f"/>
        </w:pict>
      </w:r>
    </w:p>
    <w:p w14:paraId="2F54B04A" w14:textId="77777777" w:rsidR="00A2214A" w:rsidRPr="00A2214A" w:rsidRDefault="00A2214A" w:rsidP="00A2214A">
      <w:pPr>
        <w:rPr>
          <w:b/>
          <w:bCs/>
        </w:rPr>
      </w:pPr>
      <w:r w:rsidRPr="00A2214A">
        <w:rPr>
          <w:b/>
          <w:bCs/>
        </w:rPr>
        <w:t>2. Clinical Documentation Specialist</w:t>
      </w:r>
    </w:p>
    <w:p w14:paraId="5EFBC24D" w14:textId="77777777" w:rsidR="00A2214A" w:rsidRPr="00A2214A" w:rsidRDefault="00A2214A" w:rsidP="00A2214A">
      <w:r w:rsidRPr="00A2214A">
        <w:rPr>
          <w:b/>
          <w:bCs/>
        </w:rPr>
        <w:t>Responsibilities:</w:t>
      </w:r>
    </w:p>
    <w:p w14:paraId="7B59DF62" w14:textId="77777777" w:rsidR="00A2214A" w:rsidRPr="00A2214A" w:rsidRDefault="00A2214A" w:rsidP="00A2214A">
      <w:pPr>
        <w:numPr>
          <w:ilvl w:val="0"/>
          <w:numId w:val="29"/>
        </w:numPr>
      </w:pPr>
      <w:r w:rsidRPr="00A2214A">
        <w:t>Review suspected gap lists</w:t>
      </w:r>
    </w:p>
    <w:p w14:paraId="41DBA385" w14:textId="77777777" w:rsidR="00A2214A" w:rsidRPr="00A2214A" w:rsidRDefault="00A2214A" w:rsidP="00A2214A">
      <w:pPr>
        <w:numPr>
          <w:ilvl w:val="0"/>
          <w:numId w:val="29"/>
        </w:numPr>
      </w:pPr>
      <w:r w:rsidRPr="00A2214A">
        <w:t>Coordinate provider outreach</w:t>
      </w:r>
    </w:p>
    <w:p w14:paraId="221CF4F8" w14:textId="77777777" w:rsidR="00A2214A" w:rsidRPr="00A2214A" w:rsidRDefault="00A2214A" w:rsidP="00A2214A">
      <w:pPr>
        <w:numPr>
          <w:ilvl w:val="0"/>
          <w:numId w:val="29"/>
        </w:numPr>
      </w:pPr>
      <w:r w:rsidRPr="00A2214A">
        <w:t>Track gap closure progress</w:t>
      </w:r>
    </w:p>
    <w:p w14:paraId="4BEE84CA" w14:textId="77777777" w:rsidR="00A2214A" w:rsidRPr="00A2214A" w:rsidRDefault="00A2214A" w:rsidP="00A2214A">
      <w:pPr>
        <w:numPr>
          <w:ilvl w:val="0"/>
          <w:numId w:val="29"/>
        </w:numPr>
      </w:pPr>
      <w:r w:rsidRPr="00A2214A">
        <w:t>Validate clinical accuracy of gaps</w:t>
      </w:r>
    </w:p>
    <w:p w14:paraId="18692A27" w14:textId="77777777" w:rsidR="00A2214A" w:rsidRPr="00A2214A" w:rsidRDefault="00A2214A" w:rsidP="00A2214A">
      <w:r w:rsidRPr="00A2214A">
        <w:rPr>
          <w:b/>
          <w:bCs/>
        </w:rPr>
        <w:t>Key Outputs:</w:t>
      </w:r>
    </w:p>
    <w:p w14:paraId="1582DBCF" w14:textId="77777777" w:rsidR="00A2214A" w:rsidRPr="00A2214A" w:rsidRDefault="00A2214A" w:rsidP="00A2214A">
      <w:pPr>
        <w:numPr>
          <w:ilvl w:val="0"/>
          <w:numId w:val="30"/>
        </w:numPr>
      </w:pPr>
      <w:r w:rsidRPr="00A2214A">
        <w:t>Provider-specific gap lists</w:t>
      </w:r>
    </w:p>
    <w:p w14:paraId="58374C2B" w14:textId="77777777" w:rsidR="00A2214A" w:rsidRPr="00A2214A" w:rsidRDefault="00A2214A" w:rsidP="00A2214A">
      <w:pPr>
        <w:numPr>
          <w:ilvl w:val="0"/>
          <w:numId w:val="30"/>
        </w:numPr>
      </w:pPr>
      <w:r w:rsidRPr="00A2214A">
        <w:t>High-confidence gap prioritization</w:t>
      </w:r>
    </w:p>
    <w:p w14:paraId="5C7201C2" w14:textId="77777777" w:rsidR="00A2214A" w:rsidRPr="00A2214A" w:rsidRDefault="00A2214A" w:rsidP="00A2214A">
      <w:pPr>
        <w:numPr>
          <w:ilvl w:val="0"/>
          <w:numId w:val="30"/>
        </w:numPr>
      </w:pPr>
      <w:r w:rsidRPr="00A2214A">
        <w:t>Gap closure tracking reports</w:t>
      </w:r>
    </w:p>
    <w:p w14:paraId="1CBA5E26" w14:textId="77777777" w:rsidR="00A2214A" w:rsidRPr="00A2214A" w:rsidRDefault="00A2214A" w:rsidP="00A2214A">
      <w:r w:rsidRPr="00A2214A">
        <w:pict w14:anchorId="75EED564">
          <v:rect id="_x0000_i1138" style="width:0;height:3pt" o:hralign="center" o:hrstd="t" o:hr="t" fillcolor="#a0a0a0" stroked="f"/>
        </w:pict>
      </w:r>
    </w:p>
    <w:p w14:paraId="34BA9625" w14:textId="77777777" w:rsidR="00A2214A" w:rsidRPr="00A2214A" w:rsidRDefault="00A2214A" w:rsidP="00A2214A">
      <w:pPr>
        <w:rPr>
          <w:b/>
          <w:bCs/>
        </w:rPr>
      </w:pPr>
      <w:r w:rsidRPr="00A2214A">
        <w:rPr>
          <w:b/>
          <w:bCs/>
        </w:rPr>
        <w:t>3. Actuarial Analyst</w:t>
      </w:r>
    </w:p>
    <w:p w14:paraId="751EE813" w14:textId="77777777" w:rsidR="00A2214A" w:rsidRPr="00A2214A" w:rsidRDefault="00A2214A" w:rsidP="00A2214A">
      <w:r w:rsidRPr="00A2214A">
        <w:rPr>
          <w:b/>
          <w:bCs/>
        </w:rPr>
        <w:t>Responsibilities:</w:t>
      </w:r>
    </w:p>
    <w:p w14:paraId="3DBA0A8D" w14:textId="77777777" w:rsidR="00A2214A" w:rsidRPr="00A2214A" w:rsidRDefault="00A2214A" w:rsidP="00A2214A">
      <w:pPr>
        <w:numPr>
          <w:ilvl w:val="0"/>
          <w:numId w:val="31"/>
        </w:numPr>
      </w:pPr>
      <w:r w:rsidRPr="00A2214A">
        <w:t>Analyze risk score trends</w:t>
      </w:r>
    </w:p>
    <w:p w14:paraId="2533A18F" w14:textId="77777777" w:rsidR="00A2214A" w:rsidRPr="00A2214A" w:rsidRDefault="00A2214A" w:rsidP="00A2214A">
      <w:pPr>
        <w:numPr>
          <w:ilvl w:val="0"/>
          <w:numId w:val="31"/>
        </w:numPr>
      </w:pPr>
      <w:r w:rsidRPr="00A2214A">
        <w:t>Support CMS bid development</w:t>
      </w:r>
    </w:p>
    <w:p w14:paraId="48C9B8B9" w14:textId="77777777" w:rsidR="00A2214A" w:rsidRPr="00A2214A" w:rsidRDefault="00A2214A" w:rsidP="00A2214A">
      <w:pPr>
        <w:numPr>
          <w:ilvl w:val="0"/>
          <w:numId w:val="31"/>
        </w:numPr>
      </w:pPr>
      <w:r w:rsidRPr="00A2214A">
        <w:lastRenderedPageBreak/>
        <w:t>Forecast revenue impacts</w:t>
      </w:r>
    </w:p>
    <w:p w14:paraId="7DC07FDF" w14:textId="77777777" w:rsidR="00A2214A" w:rsidRPr="00A2214A" w:rsidRDefault="00A2214A" w:rsidP="00A2214A">
      <w:pPr>
        <w:numPr>
          <w:ilvl w:val="0"/>
          <w:numId w:val="31"/>
        </w:numPr>
      </w:pPr>
      <w:r w:rsidRPr="00A2214A">
        <w:t>Risk adjustment modeling</w:t>
      </w:r>
    </w:p>
    <w:p w14:paraId="5CF69914" w14:textId="77777777" w:rsidR="00A2214A" w:rsidRPr="00A2214A" w:rsidRDefault="00A2214A" w:rsidP="00A2214A">
      <w:r w:rsidRPr="00A2214A">
        <w:rPr>
          <w:b/>
          <w:bCs/>
        </w:rPr>
        <w:t>Key Outputs:</w:t>
      </w:r>
    </w:p>
    <w:p w14:paraId="7B5B72E6" w14:textId="77777777" w:rsidR="00A2214A" w:rsidRPr="00A2214A" w:rsidRDefault="00A2214A" w:rsidP="00A2214A">
      <w:pPr>
        <w:numPr>
          <w:ilvl w:val="0"/>
          <w:numId w:val="32"/>
        </w:numPr>
      </w:pPr>
      <w:r w:rsidRPr="00A2214A">
        <w:t>Risk score distribution reports</w:t>
      </w:r>
    </w:p>
    <w:p w14:paraId="7E53CB33" w14:textId="77777777" w:rsidR="00A2214A" w:rsidRPr="00A2214A" w:rsidRDefault="00A2214A" w:rsidP="00A2214A">
      <w:pPr>
        <w:numPr>
          <w:ilvl w:val="0"/>
          <w:numId w:val="32"/>
        </w:numPr>
      </w:pPr>
      <w:r w:rsidRPr="00A2214A">
        <w:t>Year-over-year trend analysis</w:t>
      </w:r>
    </w:p>
    <w:p w14:paraId="6FA76839" w14:textId="77777777" w:rsidR="00A2214A" w:rsidRPr="00A2214A" w:rsidRDefault="00A2214A" w:rsidP="00A2214A">
      <w:pPr>
        <w:numPr>
          <w:ilvl w:val="0"/>
          <w:numId w:val="32"/>
        </w:numPr>
      </w:pPr>
      <w:r w:rsidRPr="00A2214A">
        <w:t>Blended vs. individual model comparisons</w:t>
      </w:r>
    </w:p>
    <w:p w14:paraId="045646ED" w14:textId="77777777" w:rsidR="00A2214A" w:rsidRPr="00A2214A" w:rsidRDefault="00A2214A" w:rsidP="00A2214A">
      <w:pPr>
        <w:numPr>
          <w:ilvl w:val="0"/>
          <w:numId w:val="32"/>
        </w:numPr>
      </w:pPr>
      <w:r w:rsidRPr="00A2214A">
        <w:t>Member risk stratification</w:t>
      </w:r>
    </w:p>
    <w:p w14:paraId="7CEB9B14" w14:textId="77777777" w:rsidR="00A2214A" w:rsidRPr="00A2214A" w:rsidRDefault="00A2214A" w:rsidP="00A2214A">
      <w:r w:rsidRPr="00A2214A">
        <w:pict w14:anchorId="667D4A46">
          <v:rect id="_x0000_i1139" style="width:0;height:3pt" o:hralign="center" o:hrstd="t" o:hr="t" fillcolor="#a0a0a0" stroked="f"/>
        </w:pict>
      </w:r>
    </w:p>
    <w:p w14:paraId="75A95C2D" w14:textId="77777777" w:rsidR="00A2214A" w:rsidRPr="00A2214A" w:rsidRDefault="00A2214A" w:rsidP="00A2214A">
      <w:pPr>
        <w:rPr>
          <w:b/>
          <w:bCs/>
        </w:rPr>
      </w:pPr>
      <w:r w:rsidRPr="00A2214A">
        <w:rPr>
          <w:b/>
          <w:bCs/>
        </w:rPr>
        <w:t>4. Compliance Officer</w:t>
      </w:r>
    </w:p>
    <w:p w14:paraId="7D422BBF" w14:textId="77777777" w:rsidR="00A2214A" w:rsidRPr="00A2214A" w:rsidRDefault="00A2214A" w:rsidP="00A2214A">
      <w:r w:rsidRPr="00A2214A">
        <w:rPr>
          <w:b/>
          <w:bCs/>
        </w:rPr>
        <w:t>Responsibilities:</w:t>
      </w:r>
    </w:p>
    <w:p w14:paraId="6E9532E6" w14:textId="77777777" w:rsidR="00A2214A" w:rsidRPr="00A2214A" w:rsidRDefault="00A2214A" w:rsidP="00A2214A">
      <w:pPr>
        <w:numPr>
          <w:ilvl w:val="0"/>
          <w:numId w:val="33"/>
        </w:numPr>
      </w:pPr>
      <w:r w:rsidRPr="00A2214A">
        <w:t>Prepare for CMS RADV audits</w:t>
      </w:r>
    </w:p>
    <w:p w14:paraId="6CCE8CC6" w14:textId="77777777" w:rsidR="00A2214A" w:rsidRPr="00A2214A" w:rsidRDefault="00A2214A" w:rsidP="00A2214A">
      <w:pPr>
        <w:numPr>
          <w:ilvl w:val="0"/>
          <w:numId w:val="33"/>
        </w:numPr>
      </w:pPr>
      <w:r w:rsidRPr="00A2214A">
        <w:t>Validate HCC documentation</w:t>
      </w:r>
    </w:p>
    <w:p w14:paraId="4AFB856F" w14:textId="77777777" w:rsidR="00A2214A" w:rsidRPr="00A2214A" w:rsidRDefault="00A2214A" w:rsidP="00A2214A">
      <w:pPr>
        <w:numPr>
          <w:ilvl w:val="0"/>
          <w:numId w:val="33"/>
        </w:numPr>
      </w:pPr>
      <w:r w:rsidRPr="00A2214A">
        <w:t>Ensure regulatory compliance</w:t>
      </w:r>
    </w:p>
    <w:p w14:paraId="2E3AD6C1" w14:textId="77777777" w:rsidR="00A2214A" w:rsidRPr="00A2214A" w:rsidRDefault="00A2214A" w:rsidP="00A2214A">
      <w:pPr>
        <w:numPr>
          <w:ilvl w:val="0"/>
          <w:numId w:val="33"/>
        </w:numPr>
      </w:pPr>
      <w:r w:rsidRPr="00A2214A">
        <w:t>Audit trail verification</w:t>
      </w:r>
    </w:p>
    <w:p w14:paraId="224D8561" w14:textId="77777777" w:rsidR="00A2214A" w:rsidRPr="00A2214A" w:rsidRDefault="00A2214A" w:rsidP="00A2214A">
      <w:r w:rsidRPr="00A2214A">
        <w:rPr>
          <w:b/>
          <w:bCs/>
        </w:rPr>
        <w:t>Key Outputs:</w:t>
      </w:r>
    </w:p>
    <w:p w14:paraId="130296DC" w14:textId="77777777" w:rsidR="00A2214A" w:rsidRPr="00A2214A" w:rsidRDefault="00A2214A" w:rsidP="00A2214A">
      <w:pPr>
        <w:numPr>
          <w:ilvl w:val="0"/>
          <w:numId w:val="34"/>
        </w:numPr>
      </w:pPr>
      <w:r w:rsidRPr="00A2214A">
        <w:t>HCC-to-claim audit reports</w:t>
      </w:r>
    </w:p>
    <w:p w14:paraId="6562275F" w14:textId="77777777" w:rsidR="00A2214A" w:rsidRPr="00A2214A" w:rsidRDefault="00A2214A" w:rsidP="00A2214A">
      <w:pPr>
        <w:numPr>
          <w:ilvl w:val="0"/>
          <w:numId w:val="34"/>
        </w:numPr>
      </w:pPr>
      <w:r w:rsidRPr="00A2214A">
        <w:t>Documentation completeness metrics</w:t>
      </w:r>
    </w:p>
    <w:p w14:paraId="018D6339" w14:textId="77777777" w:rsidR="00A2214A" w:rsidRPr="00A2214A" w:rsidRDefault="00A2214A" w:rsidP="00A2214A">
      <w:pPr>
        <w:numPr>
          <w:ilvl w:val="0"/>
          <w:numId w:val="34"/>
        </w:numPr>
      </w:pPr>
      <w:r w:rsidRPr="00A2214A">
        <w:t>Model version tracking reports</w:t>
      </w:r>
    </w:p>
    <w:p w14:paraId="282430EA" w14:textId="77777777" w:rsidR="00A2214A" w:rsidRPr="00A2214A" w:rsidRDefault="00A2214A" w:rsidP="00A2214A">
      <w:pPr>
        <w:numPr>
          <w:ilvl w:val="0"/>
          <w:numId w:val="34"/>
        </w:numPr>
      </w:pPr>
      <w:r w:rsidRPr="00A2214A">
        <w:t>Compliance validation dashboards</w:t>
      </w:r>
    </w:p>
    <w:p w14:paraId="0F75451F" w14:textId="77777777" w:rsidR="00A2214A" w:rsidRPr="00A2214A" w:rsidRDefault="00A2214A" w:rsidP="00A2214A">
      <w:r w:rsidRPr="00A2214A">
        <w:pict w14:anchorId="6F973D76">
          <v:rect id="_x0000_i1140" style="width:0;height:3pt" o:hralign="center" o:hrstd="t" o:hr="t" fillcolor="#a0a0a0" stroked="f"/>
        </w:pict>
      </w:r>
    </w:p>
    <w:p w14:paraId="20E97983" w14:textId="77777777" w:rsidR="00A2214A" w:rsidRPr="00A2214A" w:rsidRDefault="00A2214A" w:rsidP="00A2214A">
      <w:pPr>
        <w:rPr>
          <w:b/>
          <w:bCs/>
        </w:rPr>
      </w:pPr>
      <w:r w:rsidRPr="00A2214A">
        <w:rPr>
          <w:b/>
          <w:bCs/>
        </w:rPr>
        <w:t>Implementation Benefits</w:t>
      </w:r>
    </w:p>
    <w:p w14:paraId="37E75E1C" w14:textId="77777777" w:rsidR="00A2214A" w:rsidRPr="00A2214A" w:rsidRDefault="00A2214A" w:rsidP="00A2214A">
      <w:pPr>
        <w:rPr>
          <w:b/>
          <w:bCs/>
        </w:rPr>
      </w:pPr>
      <w:r w:rsidRPr="00A2214A">
        <w:rPr>
          <w:b/>
          <w:bCs/>
        </w:rPr>
        <w:t>Financial Benefits</w:t>
      </w:r>
    </w:p>
    <w:p w14:paraId="42122D41" w14:textId="77777777" w:rsidR="00A2214A" w:rsidRPr="00A2214A" w:rsidRDefault="00A2214A" w:rsidP="00A2214A">
      <w:pPr>
        <w:numPr>
          <w:ilvl w:val="0"/>
          <w:numId w:val="35"/>
        </w:numPr>
      </w:pPr>
      <w:r w:rsidRPr="00A2214A">
        <w:rPr>
          <w:b/>
          <w:bCs/>
        </w:rPr>
        <w:t>Revenue Optimization</w:t>
      </w:r>
      <w:r w:rsidRPr="00A2214A">
        <w:t>: $10M-$100M+ annual risk-adjusted payments</w:t>
      </w:r>
    </w:p>
    <w:p w14:paraId="4E5EE6F0" w14:textId="77777777" w:rsidR="00A2214A" w:rsidRPr="00A2214A" w:rsidRDefault="00A2214A" w:rsidP="00A2214A">
      <w:pPr>
        <w:numPr>
          <w:ilvl w:val="0"/>
          <w:numId w:val="35"/>
        </w:numPr>
      </w:pPr>
      <w:r w:rsidRPr="00A2214A">
        <w:rPr>
          <w:b/>
          <w:bCs/>
        </w:rPr>
        <w:t>Gap Capture</w:t>
      </w:r>
      <w:r w:rsidRPr="00A2214A">
        <w:t>: $5M-$20M annual revenue from documentation improvement</w:t>
      </w:r>
    </w:p>
    <w:p w14:paraId="29CE543D" w14:textId="77777777" w:rsidR="00A2214A" w:rsidRPr="00A2214A" w:rsidRDefault="00A2214A" w:rsidP="00A2214A">
      <w:pPr>
        <w:numPr>
          <w:ilvl w:val="0"/>
          <w:numId w:val="35"/>
        </w:numPr>
      </w:pPr>
      <w:r w:rsidRPr="00A2214A">
        <w:rPr>
          <w:b/>
          <w:bCs/>
        </w:rPr>
        <w:t>Audit Defense</w:t>
      </w:r>
      <w:r w:rsidRPr="00A2214A">
        <w:t>: Reduces risk of CMS payment takebacks (avg $2M-$5M penalty avoidance)</w:t>
      </w:r>
    </w:p>
    <w:p w14:paraId="6B8273D6" w14:textId="77777777" w:rsidR="00A2214A" w:rsidRPr="00A2214A" w:rsidRDefault="00A2214A" w:rsidP="00A2214A">
      <w:pPr>
        <w:numPr>
          <w:ilvl w:val="0"/>
          <w:numId w:val="35"/>
        </w:numPr>
      </w:pPr>
      <w:r w:rsidRPr="00A2214A">
        <w:rPr>
          <w:b/>
          <w:bCs/>
        </w:rPr>
        <w:lastRenderedPageBreak/>
        <w:t>ROI</w:t>
      </w:r>
      <w:r w:rsidRPr="00A2214A">
        <w:t>: 8-12x return on platform investment within 24 months</w:t>
      </w:r>
    </w:p>
    <w:p w14:paraId="06A2C41E" w14:textId="77777777" w:rsidR="00A2214A" w:rsidRPr="00A2214A" w:rsidRDefault="00A2214A" w:rsidP="00A2214A">
      <w:pPr>
        <w:rPr>
          <w:b/>
          <w:bCs/>
        </w:rPr>
      </w:pPr>
      <w:r w:rsidRPr="00A2214A">
        <w:rPr>
          <w:b/>
          <w:bCs/>
        </w:rPr>
        <w:t>Operational Benefits</w:t>
      </w:r>
    </w:p>
    <w:p w14:paraId="2D4A719D" w14:textId="77777777" w:rsidR="00A2214A" w:rsidRPr="00A2214A" w:rsidRDefault="00A2214A" w:rsidP="00A2214A">
      <w:pPr>
        <w:numPr>
          <w:ilvl w:val="0"/>
          <w:numId w:val="36"/>
        </w:numPr>
      </w:pPr>
      <w:r w:rsidRPr="00A2214A">
        <w:rPr>
          <w:b/>
          <w:bCs/>
        </w:rPr>
        <w:t>Automation</w:t>
      </w:r>
      <w:r w:rsidRPr="00A2214A">
        <w:t>: Reduces manual risk score calculation from 60 days to 17 days</w:t>
      </w:r>
    </w:p>
    <w:p w14:paraId="1BF56F27" w14:textId="77777777" w:rsidR="00A2214A" w:rsidRPr="00A2214A" w:rsidRDefault="00A2214A" w:rsidP="00A2214A">
      <w:pPr>
        <w:numPr>
          <w:ilvl w:val="0"/>
          <w:numId w:val="36"/>
        </w:numPr>
      </w:pPr>
      <w:r w:rsidRPr="00A2214A">
        <w:rPr>
          <w:b/>
          <w:bCs/>
        </w:rPr>
        <w:t>Scalability</w:t>
      </w:r>
      <w:r w:rsidRPr="00A2214A">
        <w:t>: Processes 20 health plans concurrently without additional resources</w:t>
      </w:r>
    </w:p>
    <w:p w14:paraId="31B5D9D9" w14:textId="77777777" w:rsidR="00A2214A" w:rsidRPr="00A2214A" w:rsidRDefault="00A2214A" w:rsidP="00A2214A">
      <w:pPr>
        <w:numPr>
          <w:ilvl w:val="0"/>
          <w:numId w:val="36"/>
        </w:numPr>
      </w:pPr>
      <w:r w:rsidRPr="00A2214A">
        <w:rPr>
          <w:b/>
          <w:bCs/>
        </w:rPr>
        <w:t>Data Quality</w:t>
      </w:r>
      <w:r w:rsidRPr="00A2214A">
        <w:t>: 98%+ accuracy in HCC assignment through validation frameworks</w:t>
      </w:r>
    </w:p>
    <w:p w14:paraId="287339E4" w14:textId="77777777" w:rsidR="00A2214A" w:rsidRPr="00A2214A" w:rsidRDefault="00A2214A" w:rsidP="00A2214A">
      <w:pPr>
        <w:numPr>
          <w:ilvl w:val="0"/>
          <w:numId w:val="36"/>
        </w:numPr>
      </w:pPr>
      <w:r w:rsidRPr="00A2214A">
        <w:rPr>
          <w:b/>
          <w:bCs/>
        </w:rPr>
        <w:t>Provider Efficiency</w:t>
      </w:r>
      <w:r w:rsidRPr="00A2214A">
        <w:t>: Prioritized gap lists reduce chart review time by 40%</w:t>
      </w:r>
    </w:p>
    <w:p w14:paraId="6780B46C" w14:textId="77777777" w:rsidR="00A2214A" w:rsidRPr="00A2214A" w:rsidRDefault="00A2214A" w:rsidP="00A2214A">
      <w:pPr>
        <w:rPr>
          <w:b/>
          <w:bCs/>
        </w:rPr>
      </w:pPr>
      <w:r w:rsidRPr="00A2214A">
        <w:rPr>
          <w:b/>
          <w:bCs/>
        </w:rPr>
        <w:t>Strategic Benefits</w:t>
      </w:r>
    </w:p>
    <w:p w14:paraId="4F966FD8" w14:textId="77777777" w:rsidR="00A2214A" w:rsidRPr="00A2214A" w:rsidRDefault="00A2214A" w:rsidP="00A2214A">
      <w:pPr>
        <w:numPr>
          <w:ilvl w:val="0"/>
          <w:numId w:val="37"/>
        </w:numPr>
      </w:pPr>
      <w:r w:rsidRPr="00A2214A">
        <w:rPr>
          <w:b/>
          <w:bCs/>
        </w:rPr>
        <w:t>CMS Compliance</w:t>
      </w:r>
      <w:r w:rsidRPr="00A2214A">
        <w:t>: Audit-ready documentation reduces regulatory risk</w:t>
      </w:r>
    </w:p>
    <w:p w14:paraId="594D9ECA" w14:textId="77777777" w:rsidR="00A2214A" w:rsidRPr="00A2214A" w:rsidRDefault="00A2214A" w:rsidP="00A2214A">
      <w:pPr>
        <w:numPr>
          <w:ilvl w:val="0"/>
          <w:numId w:val="37"/>
        </w:numPr>
      </w:pPr>
      <w:r w:rsidRPr="00A2214A">
        <w:rPr>
          <w:b/>
          <w:bCs/>
        </w:rPr>
        <w:t>Market Competitiveness</w:t>
      </w:r>
      <w:r w:rsidRPr="00A2214A">
        <w:t>: Accurate risk scoring supports competitive bids</w:t>
      </w:r>
    </w:p>
    <w:p w14:paraId="11D185C0" w14:textId="77777777" w:rsidR="00A2214A" w:rsidRPr="00A2214A" w:rsidRDefault="00A2214A" w:rsidP="00A2214A">
      <w:pPr>
        <w:numPr>
          <w:ilvl w:val="0"/>
          <w:numId w:val="37"/>
        </w:numPr>
      </w:pPr>
      <w:r w:rsidRPr="00A2214A">
        <w:rPr>
          <w:b/>
          <w:bCs/>
        </w:rPr>
        <w:t>Member Health</w:t>
      </w:r>
      <w:r w:rsidRPr="00A2214A">
        <w:t>: Improved condition documentation enables better care coordination</w:t>
      </w:r>
    </w:p>
    <w:p w14:paraId="2E04CC7A" w14:textId="77777777" w:rsidR="00A2214A" w:rsidRPr="00A2214A" w:rsidRDefault="00A2214A" w:rsidP="00A2214A">
      <w:pPr>
        <w:numPr>
          <w:ilvl w:val="0"/>
          <w:numId w:val="37"/>
        </w:numPr>
      </w:pPr>
      <w:r w:rsidRPr="00A2214A">
        <w:rPr>
          <w:b/>
          <w:bCs/>
        </w:rPr>
        <w:t>Analytics Foundation</w:t>
      </w:r>
      <w:r w:rsidRPr="00A2214A">
        <w:t>: Establishes enterprise data platform for population health</w:t>
      </w:r>
    </w:p>
    <w:p w14:paraId="092520DE" w14:textId="77777777" w:rsidR="00A2214A" w:rsidRPr="00A2214A" w:rsidRDefault="00A2214A" w:rsidP="00A2214A">
      <w:r w:rsidRPr="00A2214A">
        <w:pict w14:anchorId="181DD680">
          <v:rect id="_x0000_i1141" style="width:0;height:3pt" o:hralign="center" o:hrstd="t" o:hr="t" fillcolor="#a0a0a0" stroked="f"/>
        </w:pict>
      </w:r>
    </w:p>
    <w:p w14:paraId="706A8F21" w14:textId="77777777" w:rsidR="00A2214A" w:rsidRPr="00A2214A" w:rsidRDefault="00A2214A" w:rsidP="00A2214A">
      <w:pPr>
        <w:rPr>
          <w:b/>
          <w:bCs/>
        </w:rPr>
      </w:pPr>
      <w:r w:rsidRPr="00A2214A">
        <w:rPr>
          <w:b/>
          <w:bCs/>
        </w:rPr>
        <w:t>Success Metrics</w:t>
      </w:r>
    </w:p>
    <w:p w14:paraId="4301E4D1" w14:textId="77777777" w:rsidR="00A2214A" w:rsidRPr="00A2214A" w:rsidRDefault="00A2214A" w:rsidP="00A2214A">
      <w:pPr>
        <w:rPr>
          <w:b/>
          <w:bCs/>
        </w:rPr>
      </w:pPr>
      <w:r w:rsidRPr="00A2214A">
        <w:rPr>
          <w:b/>
          <w:bCs/>
        </w:rPr>
        <w:t>Year 1 Targets</w:t>
      </w:r>
    </w:p>
    <w:p w14:paraId="3AB3FB45" w14:textId="77777777" w:rsidR="00A2214A" w:rsidRPr="00A2214A" w:rsidRDefault="00A2214A" w:rsidP="00A2214A">
      <w:pPr>
        <w:numPr>
          <w:ilvl w:val="0"/>
          <w:numId w:val="38"/>
        </w:numPr>
      </w:pPr>
      <w:r w:rsidRPr="00A2214A">
        <w:rPr>
          <w:rFonts w:ascii="Segoe UI Emoji" w:hAnsi="Segoe UI Emoji" w:cs="Segoe UI Emoji"/>
        </w:rPr>
        <w:t>✅</w:t>
      </w:r>
      <w:r w:rsidRPr="00A2214A">
        <w:t xml:space="preserve"> Process 20 health plans with 5M members</w:t>
      </w:r>
    </w:p>
    <w:p w14:paraId="25BB5BA3" w14:textId="77777777" w:rsidR="00A2214A" w:rsidRPr="00A2214A" w:rsidRDefault="00A2214A" w:rsidP="00A2214A">
      <w:pPr>
        <w:numPr>
          <w:ilvl w:val="0"/>
          <w:numId w:val="38"/>
        </w:numPr>
      </w:pPr>
      <w:r w:rsidRPr="00A2214A">
        <w:rPr>
          <w:rFonts w:ascii="Segoe UI Emoji" w:hAnsi="Segoe UI Emoji" w:cs="Segoe UI Emoji"/>
        </w:rPr>
        <w:t>✅</w:t>
      </w:r>
      <w:r w:rsidRPr="00A2214A">
        <w:t xml:space="preserve"> Calculate 100M+ member-month risk scores</w:t>
      </w:r>
    </w:p>
    <w:p w14:paraId="1FB74054" w14:textId="77777777" w:rsidR="00A2214A" w:rsidRPr="00A2214A" w:rsidRDefault="00A2214A" w:rsidP="00A2214A">
      <w:pPr>
        <w:numPr>
          <w:ilvl w:val="0"/>
          <w:numId w:val="38"/>
        </w:numPr>
      </w:pPr>
      <w:r w:rsidRPr="00A2214A">
        <w:rPr>
          <w:rFonts w:ascii="Segoe UI Emoji" w:hAnsi="Segoe UI Emoji" w:cs="Segoe UI Emoji"/>
        </w:rPr>
        <w:t>✅</w:t>
      </w:r>
      <w:r w:rsidRPr="00A2214A">
        <w:t xml:space="preserve"> Identify 50M+ care gaps</w:t>
      </w:r>
    </w:p>
    <w:p w14:paraId="542B8E43" w14:textId="77777777" w:rsidR="00A2214A" w:rsidRPr="00A2214A" w:rsidRDefault="00A2214A" w:rsidP="00A2214A">
      <w:pPr>
        <w:numPr>
          <w:ilvl w:val="0"/>
          <w:numId w:val="38"/>
        </w:numPr>
      </w:pPr>
      <w:r w:rsidRPr="00A2214A">
        <w:rPr>
          <w:rFonts w:ascii="Segoe UI Emoji" w:hAnsi="Segoe UI Emoji" w:cs="Segoe UI Emoji"/>
        </w:rPr>
        <w:t>✅</w:t>
      </w:r>
      <w:r w:rsidRPr="00A2214A">
        <w:t xml:space="preserve"> Achieve 15% gap closure rate</w:t>
      </w:r>
    </w:p>
    <w:p w14:paraId="25FD7F93" w14:textId="77777777" w:rsidR="00A2214A" w:rsidRPr="00A2214A" w:rsidRDefault="00A2214A" w:rsidP="00A2214A">
      <w:pPr>
        <w:numPr>
          <w:ilvl w:val="0"/>
          <w:numId w:val="38"/>
        </w:numPr>
      </w:pPr>
      <w:r w:rsidRPr="00A2214A">
        <w:rPr>
          <w:rFonts w:ascii="Segoe UI Emoji" w:hAnsi="Segoe UI Emoji" w:cs="Segoe UI Emoji"/>
        </w:rPr>
        <w:t>✅</w:t>
      </w:r>
      <w:r w:rsidRPr="00A2214A">
        <w:t xml:space="preserve"> Capture $12M in additional revenue</w:t>
      </w:r>
    </w:p>
    <w:p w14:paraId="0913FF13" w14:textId="77777777" w:rsidR="00A2214A" w:rsidRPr="00A2214A" w:rsidRDefault="00A2214A" w:rsidP="00A2214A">
      <w:pPr>
        <w:rPr>
          <w:b/>
          <w:bCs/>
        </w:rPr>
      </w:pPr>
      <w:r w:rsidRPr="00A2214A">
        <w:rPr>
          <w:b/>
          <w:bCs/>
        </w:rPr>
        <w:t>Year 2 Targets</w:t>
      </w:r>
    </w:p>
    <w:p w14:paraId="5F2D391E" w14:textId="77777777" w:rsidR="00A2214A" w:rsidRPr="00A2214A" w:rsidRDefault="00A2214A" w:rsidP="00A2214A">
      <w:pPr>
        <w:numPr>
          <w:ilvl w:val="0"/>
          <w:numId w:val="39"/>
        </w:numPr>
      </w:pPr>
      <w:r w:rsidRPr="00A2214A">
        <w:rPr>
          <w:rFonts w:ascii="Segoe UI Emoji" w:hAnsi="Segoe UI Emoji" w:cs="Segoe UI Emoji"/>
        </w:rPr>
        <w:t>🎯</w:t>
      </w:r>
      <w:r w:rsidRPr="00A2214A">
        <w:t xml:space="preserve"> Expand to 30 health plans</w:t>
      </w:r>
    </w:p>
    <w:p w14:paraId="64F51D19" w14:textId="77777777" w:rsidR="00A2214A" w:rsidRPr="00A2214A" w:rsidRDefault="00A2214A" w:rsidP="00A2214A">
      <w:pPr>
        <w:numPr>
          <w:ilvl w:val="0"/>
          <w:numId w:val="39"/>
        </w:numPr>
      </w:pPr>
      <w:r w:rsidRPr="00A2214A">
        <w:rPr>
          <w:rFonts w:ascii="Segoe UI Emoji" w:hAnsi="Segoe UI Emoji" w:cs="Segoe UI Emoji"/>
        </w:rPr>
        <w:t>🎯</w:t>
      </w:r>
      <w:r w:rsidRPr="00A2214A">
        <w:t xml:space="preserve"> Increase gap closure rate to 22%</w:t>
      </w:r>
    </w:p>
    <w:p w14:paraId="2A6A22D2" w14:textId="77777777" w:rsidR="00A2214A" w:rsidRPr="00A2214A" w:rsidRDefault="00A2214A" w:rsidP="00A2214A">
      <w:pPr>
        <w:numPr>
          <w:ilvl w:val="0"/>
          <w:numId w:val="39"/>
        </w:numPr>
      </w:pPr>
      <w:r w:rsidRPr="00A2214A">
        <w:rPr>
          <w:rFonts w:ascii="Segoe UI Emoji" w:hAnsi="Segoe UI Emoji" w:cs="Segoe UI Emoji"/>
        </w:rPr>
        <w:t>🎯</w:t>
      </w:r>
      <w:r w:rsidRPr="00A2214A">
        <w:t xml:space="preserve"> Reduce processing cycle to 14 days</w:t>
      </w:r>
    </w:p>
    <w:p w14:paraId="44C6AADB" w14:textId="77777777" w:rsidR="00A2214A" w:rsidRPr="00A2214A" w:rsidRDefault="00A2214A" w:rsidP="00A2214A">
      <w:pPr>
        <w:numPr>
          <w:ilvl w:val="0"/>
          <w:numId w:val="39"/>
        </w:numPr>
      </w:pPr>
      <w:r w:rsidRPr="00A2214A">
        <w:rPr>
          <w:rFonts w:ascii="Segoe UI Emoji" w:hAnsi="Segoe UI Emoji" w:cs="Segoe UI Emoji"/>
        </w:rPr>
        <w:t>🎯</w:t>
      </w:r>
      <w:r w:rsidRPr="00A2214A">
        <w:t xml:space="preserve"> Achieve $25M revenue capture</w:t>
      </w:r>
    </w:p>
    <w:p w14:paraId="149561DD" w14:textId="77777777" w:rsidR="00A2214A" w:rsidRPr="00A2214A" w:rsidRDefault="00A2214A" w:rsidP="00A2214A">
      <w:pPr>
        <w:numPr>
          <w:ilvl w:val="0"/>
          <w:numId w:val="39"/>
        </w:numPr>
      </w:pPr>
      <w:r w:rsidRPr="00A2214A">
        <w:rPr>
          <w:rFonts w:ascii="Segoe UI Emoji" w:hAnsi="Segoe UI Emoji" w:cs="Segoe UI Emoji"/>
        </w:rPr>
        <w:lastRenderedPageBreak/>
        <w:t>🎯</w:t>
      </w:r>
      <w:r w:rsidRPr="00A2214A">
        <w:t xml:space="preserve"> Deploy predictive gap suspecting (ML models)</w:t>
      </w:r>
    </w:p>
    <w:p w14:paraId="41D807A5" w14:textId="77777777" w:rsidR="00A2214A" w:rsidRPr="00A2214A" w:rsidRDefault="00A2214A" w:rsidP="00A2214A">
      <w:r w:rsidRPr="00A2214A">
        <w:pict w14:anchorId="4BBA9F14">
          <v:rect id="_x0000_i1142" style="width:0;height:3pt" o:hralign="center" o:hrstd="t" o:hr="t" fillcolor="#a0a0a0" stroked="f"/>
        </w:pict>
      </w:r>
    </w:p>
    <w:p w14:paraId="17AA0CCD" w14:textId="77777777" w:rsidR="00A2214A" w:rsidRPr="00A2214A" w:rsidRDefault="00A2214A" w:rsidP="00A2214A">
      <w:pPr>
        <w:rPr>
          <w:b/>
          <w:bCs/>
        </w:rPr>
      </w:pPr>
      <w:r w:rsidRPr="00A2214A">
        <w:rPr>
          <w:b/>
          <w:bCs/>
        </w:rPr>
        <w:t>Conclusion</w:t>
      </w:r>
    </w:p>
    <w:p w14:paraId="71B9CF5D" w14:textId="77777777" w:rsidR="00A2214A" w:rsidRPr="00A2214A" w:rsidRDefault="00A2214A" w:rsidP="00A2214A">
      <w:r w:rsidRPr="00A2214A">
        <w:t xml:space="preserve">Population </w:t>
      </w:r>
      <w:proofErr w:type="spellStart"/>
      <w:r w:rsidRPr="00A2214A">
        <w:t>Advyzer</w:t>
      </w:r>
      <w:proofErr w:type="spellEnd"/>
      <w:r w:rsidRPr="00A2214A">
        <w:t xml:space="preserve"> transforms raw healthcare transactional data into strategic business intelligence that drives both financial performance and improved patient care outcomes. By combining sophisticated CMS risk adjustment calculations with advanced clinical gap identification, the platform enables Medicare Advantage plans to:</w:t>
      </w:r>
    </w:p>
    <w:p w14:paraId="00551A26" w14:textId="77777777" w:rsidR="00A2214A" w:rsidRPr="00A2214A" w:rsidRDefault="00A2214A" w:rsidP="00A2214A">
      <w:pPr>
        <w:numPr>
          <w:ilvl w:val="0"/>
          <w:numId w:val="40"/>
        </w:numPr>
      </w:pPr>
      <w:r w:rsidRPr="00A2214A">
        <w:rPr>
          <w:b/>
          <w:bCs/>
        </w:rPr>
        <w:t>Optimize Revenue</w:t>
      </w:r>
      <w:r w:rsidRPr="00A2214A">
        <w:t>: Capture legitimate reimbursement through accurate risk scoring</w:t>
      </w:r>
    </w:p>
    <w:p w14:paraId="5BD8E4EA" w14:textId="77777777" w:rsidR="00A2214A" w:rsidRPr="00A2214A" w:rsidRDefault="00A2214A" w:rsidP="00A2214A">
      <w:pPr>
        <w:numPr>
          <w:ilvl w:val="0"/>
          <w:numId w:val="40"/>
        </w:numPr>
      </w:pPr>
      <w:r w:rsidRPr="00A2214A">
        <w:rPr>
          <w:b/>
          <w:bCs/>
        </w:rPr>
        <w:t>Improve Care</w:t>
      </w:r>
      <w:r w:rsidRPr="00A2214A">
        <w:t>: Identify and close documentation gaps for better member health profiles</w:t>
      </w:r>
    </w:p>
    <w:p w14:paraId="2AD2DF4B" w14:textId="77777777" w:rsidR="00A2214A" w:rsidRPr="00A2214A" w:rsidRDefault="00A2214A" w:rsidP="00A2214A">
      <w:pPr>
        <w:numPr>
          <w:ilvl w:val="0"/>
          <w:numId w:val="40"/>
        </w:numPr>
      </w:pPr>
      <w:r w:rsidRPr="00A2214A">
        <w:rPr>
          <w:b/>
          <w:bCs/>
        </w:rPr>
        <w:t>Ensure Compliance</w:t>
      </w:r>
      <w:r w:rsidRPr="00A2214A">
        <w:t>: Maintain audit-ready documentation with complete lineage</w:t>
      </w:r>
    </w:p>
    <w:p w14:paraId="76CD12E4" w14:textId="77777777" w:rsidR="00A2214A" w:rsidRPr="00A2214A" w:rsidRDefault="00A2214A" w:rsidP="00A2214A">
      <w:pPr>
        <w:numPr>
          <w:ilvl w:val="0"/>
          <w:numId w:val="40"/>
        </w:numPr>
      </w:pPr>
      <w:r w:rsidRPr="00A2214A">
        <w:rPr>
          <w:b/>
          <w:bCs/>
        </w:rPr>
        <w:t>Scale Operations</w:t>
      </w:r>
      <w:r w:rsidRPr="00A2214A">
        <w:t>: Process billions of claims efficiently across multiple health plans</w:t>
      </w:r>
    </w:p>
    <w:p w14:paraId="345A9C15" w14:textId="77777777" w:rsidR="00A2214A" w:rsidRPr="00A2214A" w:rsidRDefault="00A2214A" w:rsidP="00A2214A">
      <w:r w:rsidRPr="00A2214A">
        <w:t>The platform has proven its value with </w:t>
      </w:r>
      <w:r w:rsidRPr="00A2214A">
        <w:rPr>
          <w:b/>
          <w:bCs/>
        </w:rPr>
        <w:t>$18M+ annual revenue capture</w:t>
      </w:r>
      <w:r w:rsidRPr="00A2214A">
        <w:t>, </w:t>
      </w:r>
      <w:r w:rsidRPr="00A2214A">
        <w:rPr>
          <w:b/>
          <w:bCs/>
        </w:rPr>
        <w:t>98%+ risk scoring accuracy</w:t>
      </w:r>
      <w:r w:rsidRPr="00A2214A">
        <w:t>, and </w:t>
      </w:r>
      <w:r w:rsidRPr="00A2214A">
        <w:rPr>
          <w:b/>
          <w:bCs/>
        </w:rPr>
        <w:t>17-day processing cycles</w:t>
      </w:r>
      <w:r w:rsidRPr="00A2214A">
        <w:t>, making it an essential tool for Medicare Advantage payer operations.</w:t>
      </w:r>
    </w:p>
    <w:p w14:paraId="132290CC" w14:textId="77777777" w:rsidR="00A2214A" w:rsidRPr="00A2214A" w:rsidRDefault="00A2214A" w:rsidP="00A2214A">
      <w:r w:rsidRPr="00A2214A">
        <w:pict w14:anchorId="51758D0B">
          <v:rect id="_x0000_i1143" style="width:0;height:3pt" o:hralign="center" o:hrstd="t" o:hr="t" fillcolor="#a0a0a0" stroked="f"/>
        </w:pict>
      </w:r>
    </w:p>
    <w:p w14:paraId="30199A4F" w14:textId="77777777" w:rsidR="00A2214A" w:rsidRPr="00A2214A" w:rsidRDefault="00A2214A" w:rsidP="00A2214A">
      <w:pPr>
        <w:rPr>
          <w:b/>
          <w:bCs/>
        </w:rPr>
      </w:pPr>
      <w:r w:rsidRPr="00A2214A">
        <w:rPr>
          <w:b/>
          <w:bCs/>
        </w:rPr>
        <w:t>Contact &amp; Support</w:t>
      </w:r>
    </w:p>
    <w:p w14:paraId="61418504" w14:textId="77777777" w:rsidR="00A2214A" w:rsidRPr="00A2214A" w:rsidRDefault="00A2214A" w:rsidP="00A2214A">
      <w:r w:rsidRPr="00A2214A">
        <w:rPr>
          <w:b/>
          <w:bCs/>
        </w:rPr>
        <w:t>Project Team:</w:t>
      </w:r>
    </w:p>
    <w:p w14:paraId="2998CCC3" w14:textId="77777777" w:rsidR="00A2214A" w:rsidRPr="00A2214A" w:rsidRDefault="00A2214A" w:rsidP="00A2214A">
      <w:pPr>
        <w:numPr>
          <w:ilvl w:val="0"/>
          <w:numId w:val="41"/>
        </w:numPr>
      </w:pPr>
      <w:r w:rsidRPr="00A2214A">
        <w:t>Data Engineering: </w:t>
      </w:r>
      <w:hyperlink r:id="rId5" w:history="1">
        <w:r w:rsidRPr="00A2214A">
          <w:rPr>
            <w:rStyle w:val="Hyperlink"/>
          </w:rPr>
          <w:t>population_advyzer_engineering@company.com</w:t>
        </w:r>
      </w:hyperlink>
    </w:p>
    <w:p w14:paraId="65F4144D" w14:textId="77777777" w:rsidR="00A2214A" w:rsidRPr="00A2214A" w:rsidRDefault="00A2214A" w:rsidP="00A2214A">
      <w:pPr>
        <w:numPr>
          <w:ilvl w:val="0"/>
          <w:numId w:val="41"/>
        </w:numPr>
      </w:pPr>
      <w:r w:rsidRPr="00A2214A">
        <w:t>Business Analysis: </w:t>
      </w:r>
      <w:hyperlink r:id="rId6" w:history="1">
        <w:r w:rsidRPr="00A2214A">
          <w:rPr>
            <w:rStyle w:val="Hyperlink"/>
          </w:rPr>
          <w:t>risk_adjustment_analytics@company.com</w:t>
        </w:r>
      </w:hyperlink>
    </w:p>
    <w:p w14:paraId="5FBBC867" w14:textId="77777777" w:rsidR="00A2214A" w:rsidRPr="00A2214A" w:rsidRDefault="00A2214A" w:rsidP="00A2214A">
      <w:pPr>
        <w:numPr>
          <w:ilvl w:val="0"/>
          <w:numId w:val="41"/>
        </w:numPr>
      </w:pPr>
      <w:r w:rsidRPr="00A2214A">
        <w:t>Technical Support: </w:t>
      </w:r>
      <w:hyperlink r:id="rId7" w:history="1">
        <w:r w:rsidRPr="00A2214A">
          <w:rPr>
            <w:rStyle w:val="Hyperlink"/>
          </w:rPr>
          <w:t>databricks_support@company.com</w:t>
        </w:r>
      </w:hyperlink>
    </w:p>
    <w:p w14:paraId="42040FFA" w14:textId="77777777" w:rsidR="00A2214A" w:rsidRPr="00A2214A" w:rsidRDefault="00A2214A" w:rsidP="00A2214A">
      <w:r w:rsidRPr="00A2214A">
        <w:rPr>
          <w:b/>
          <w:bCs/>
        </w:rPr>
        <w:t>Documentation:</w:t>
      </w:r>
      <w:r w:rsidRPr="00A2214A">
        <w:t> [Link to Confluence/SharePoint] </w:t>
      </w:r>
      <w:r w:rsidRPr="00A2214A">
        <w:rPr>
          <w:b/>
          <w:bCs/>
        </w:rPr>
        <w:t>Training Materials:</w:t>
      </w:r>
      <w:r w:rsidRPr="00A2214A">
        <w:t> [Link to Learning Portal] </w:t>
      </w:r>
      <w:r w:rsidRPr="00A2214A">
        <w:rPr>
          <w:b/>
          <w:bCs/>
        </w:rPr>
        <w:t>Release Notes:</w:t>
      </w:r>
      <w:r w:rsidRPr="00A2214A">
        <w:t> [Link to Version History]</w:t>
      </w:r>
    </w:p>
    <w:p w14:paraId="0E5C6175" w14:textId="77777777" w:rsidR="00F45073" w:rsidRDefault="00F45073"/>
    <w:sectPr w:rsidR="00F45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FEB"/>
    <w:multiLevelType w:val="multilevel"/>
    <w:tmpl w:val="2086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525A"/>
    <w:multiLevelType w:val="multilevel"/>
    <w:tmpl w:val="34C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650C"/>
    <w:multiLevelType w:val="multilevel"/>
    <w:tmpl w:val="7A0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26542"/>
    <w:multiLevelType w:val="multilevel"/>
    <w:tmpl w:val="AF18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D61ED"/>
    <w:multiLevelType w:val="multilevel"/>
    <w:tmpl w:val="2E9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E29C6"/>
    <w:multiLevelType w:val="multilevel"/>
    <w:tmpl w:val="AB0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7D2D"/>
    <w:multiLevelType w:val="multilevel"/>
    <w:tmpl w:val="007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307A"/>
    <w:multiLevelType w:val="multilevel"/>
    <w:tmpl w:val="DFE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B171B"/>
    <w:multiLevelType w:val="multilevel"/>
    <w:tmpl w:val="24A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77F44"/>
    <w:multiLevelType w:val="multilevel"/>
    <w:tmpl w:val="2EB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B0AED"/>
    <w:multiLevelType w:val="multilevel"/>
    <w:tmpl w:val="90B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C2F45"/>
    <w:multiLevelType w:val="multilevel"/>
    <w:tmpl w:val="296A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D610E"/>
    <w:multiLevelType w:val="multilevel"/>
    <w:tmpl w:val="455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22C95"/>
    <w:multiLevelType w:val="multilevel"/>
    <w:tmpl w:val="F6F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346C3"/>
    <w:multiLevelType w:val="multilevel"/>
    <w:tmpl w:val="BC80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72996"/>
    <w:multiLevelType w:val="multilevel"/>
    <w:tmpl w:val="391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93F44"/>
    <w:multiLevelType w:val="multilevel"/>
    <w:tmpl w:val="9AE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60542"/>
    <w:multiLevelType w:val="multilevel"/>
    <w:tmpl w:val="D8F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82D6D"/>
    <w:multiLevelType w:val="multilevel"/>
    <w:tmpl w:val="C6A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F165D"/>
    <w:multiLevelType w:val="multilevel"/>
    <w:tmpl w:val="642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F72F5"/>
    <w:multiLevelType w:val="multilevel"/>
    <w:tmpl w:val="D74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2668D"/>
    <w:multiLevelType w:val="multilevel"/>
    <w:tmpl w:val="1A0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92CC5"/>
    <w:multiLevelType w:val="multilevel"/>
    <w:tmpl w:val="817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177AB"/>
    <w:multiLevelType w:val="multilevel"/>
    <w:tmpl w:val="59A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3179DD"/>
    <w:multiLevelType w:val="multilevel"/>
    <w:tmpl w:val="E1F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62D76"/>
    <w:multiLevelType w:val="multilevel"/>
    <w:tmpl w:val="6428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46F24"/>
    <w:multiLevelType w:val="multilevel"/>
    <w:tmpl w:val="157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443F6"/>
    <w:multiLevelType w:val="multilevel"/>
    <w:tmpl w:val="E0827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0B544A"/>
    <w:multiLevelType w:val="multilevel"/>
    <w:tmpl w:val="E95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07804"/>
    <w:multiLevelType w:val="multilevel"/>
    <w:tmpl w:val="2124A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410725"/>
    <w:multiLevelType w:val="multilevel"/>
    <w:tmpl w:val="95C2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D6727"/>
    <w:multiLevelType w:val="multilevel"/>
    <w:tmpl w:val="330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D56C2"/>
    <w:multiLevelType w:val="multilevel"/>
    <w:tmpl w:val="224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B7766"/>
    <w:multiLevelType w:val="multilevel"/>
    <w:tmpl w:val="B734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C02CA"/>
    <w:multiLevelType w:val="multilevel"/>
    <w:tmpl w:val="827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E34D3"/>
    <w:multiLevelType w:val="multilevel"/>
    <w:tmpl w:val="808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02136"/>
    <w:multiLevelType w:val="multilevel"/>
    <w:tmpl w:val="ACF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F008A"/>
    <w:multiLevelType w:val="multilevel"/>
    <w:tmpl w:val="C32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2274E"/>
    <w:multiLevelType w:val="multilevel"/>
    <w:tmpl w:val="4A3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770"/>
    <w:multiLevelType w:val="multilevel"/>
    <w:tmpl w:val="FFF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B1461"/>
    <w:multiLevelType w:val="multilevel"/>
    <w:tmpl w:val="F8B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695477">
    <w:abstractNumId w:val="3"/>
  </w:num>
  <w:num w:numId="2" w16cid:durableId="1614701519">
    <w:abstractNumId w:val="24"/>
  </w:num>
  <w:num w:numId="3" w16cid:durableId="1074625117">
    <w:abstractNumId w:val="22"/>
  </w:num>
  <w:num w:numId="4" w16cid:durableId="1326082327">
    <w:abstractNumId w:val="5"/>
  </w:num>
  <w:num w:numId="5" w16cid:durableId="1006397735">
    <w:abstractNumId w:val="39"/>
  </w:num>
  <w:num w:numId="6" w16cid:durableId="1604192847">
    <w:abstractNumId w:val="33"/>
  </w:num>
  <w:num w:numId="7" w16cid:durableId="1959290977">
    <w:abstractNumId w:val="20"/>
  </w:num>
  <w:num w:numId="8" w16cid:durableId="800265791">
    <w:abstractNumId w:val="10"/>
  </w:num>
  <w:num w:numId="9" w16cid:durableId="742945613">
    <w:abstractNumId w:val="11"/>
  </w:num>
  <w:num w:numId="10" w16cid:durableId="399326064">
    <w:abstractNumId w:val="15"/>
  </w:num>
  <w:num w:numId="11" w16cid:durableId="406194894">
    <w:abstractNumId w:val="35"/>
  </w:num>
  <w:num w:numId="12" w16cid:durableId="830760212">
    <w:abstractNumId w:val="23"/>
  </w:num>
  <w:num w:numId="13" w16cid:durableId="1157501288">
    <w:abstractNumId w:val="37"/>
  </w:num>
  <w:num w:numId="14" w16cid:durableId="1133062177">
    <w:abstractNumId w:val="1"/>
  </w:num>
  <w:num w:numId="15" w16cid:durableId="212154623">
    <w:abstractNumId w:val="27"/>
  </w:num>
  <w:num w:numId="16" w16cid:durableId="1106466391">
    <w:abstractNumId w:val="26"/>
  </w:num>
  <w:num w:numId="17" w16cid:durableId="190803706">
    <w:abstractNumId w:val="7"/>
  </w:num>
  <w:num w:numId="18" w16cid:durableId="247270919">
    <w:abstractNumId w:val="17"/>
  </w:num>
  <w:num w:numId="19" w16cid:durableId="83191443">
    <w:abstractNumId w:val="30"/>
  </w:num>
  <w:num w:numId="20" w16cid:durableId="843279036">
    <w:abstractNumId w:val="34"/>
  </w:num>
  <w:num w:numId="21" w16cid:durableId="842476380">
    <w:abstractNumId w:val="2"/>
  </w:num>
  <w:num w:numId="22" w16cid:durableId="1175419897">
    <w:abstractNumId w:val="8"/>
  </w:num>
  <w:num w:numId="23" w16cid:durableId="2013877405">
    <w:abstractNumId w:val="28"/>
  </w:num>
  <w:num w:numId="24" w16cid:durableId="684138844">
    <w:abstractNumId w:val="32"/>
  </w:num>
  <w:num w:numId="25" w16cid:durableId="1684933592">
    <w:abstractNumId w:val="0"/>
  </w:num>
  <w:num w:numId="26" w16cid:durableId="2147359288">
    <w:abstractNumId w:val="4"/>
  </w:num>
  <w:num w:numId="27" w16cid:durableId="2054504010">
    <w:abstractNumId w:val="9"/>
  </w:num>
  <w:num w:numId="28" w16cid:durableId="1697922182">
    <w:abstractNumId w:val="31"/>
  </w:num>
  <w:num w:numId="29" w16cid:durableId="1220480194">
    <w:abstractNumId w:val="14"/>
  </w:num>
  <w:num w:numId="30" w16cid:durableId="678964830">
    <w:abstractNumId w:val="12"/>
  </w:num>
  <w:num w:numId="31" w16cid:durableId="757991421">
    <w:abstractNumId w:val="40"/>
  </w:num>
  <w:num w:numId="32" w16cid:durableId="1859154798">
    <w:abstractNumId w:val="16"/>
  </w:num>
  <w:num w:numId="33" w16cid:durableId="122385113">
    <w:abstractNumId w:val="6"/>
  </w:num>
  <w:num w:numId="34" w16cid:durableId="95371296">
    <w:abstractNumId w:val="19"/>
  </w:num>
  <w:num w:numId="35" w16cid:durableId="2010398655">
    <w:abstractNumId w:val="21"/>
  </w:num>
  <w:num w:numId="36" w16cid:durableId="850722946">
    <w:abstractNumId w:val="25"/>
  </w:num>
  <w:num w:numId="37" w16cid:durableId="1094206968">
    <w:abstractNumId w:val="18"/>
  </w:num>
  <w:num w:numId="38" w16cid:durableId="779111619">
    <w:abstractNumId w:val="38"/>
  </w:num>
  <w:num w:numId="39" w16cid:durableId="1178350863">
    <w:abstractNumId w:val="13"/>
  </w:num>
  <w:num w:numId="40" w16cid:durableId="1876766959">
    <w:abstractNumId w:val="29"/>
  </w:num>
  <w:num w:numId="41" w16cid:durableId="180318862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4A"/>
    <w:rsid w:val="006D49A9"/>
    <w:rsid w:val="007D2139"/>
    <w:rsid w:val="00A2214A"/>
    <w:rsid w:val="00C62731"/>
    <w:rsid w:val="00F4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1C3E"/>
  <w15:chartTrackingRefBased/>
  <w15:docId w15:val="{773589C1-98E6-4068-860D-089D94D8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14A"/>
    <w:rPr>
      <w:rFonts w:eastAsiaTheme="majorEastAsia" w:cstheme="majorBidi"/>
      <w:color w:val="272727" w:themeColor="text1" w:themeTint="D8"/>
    </w:rPr>
  </w:style>
  <w:style w:type="paragraph" w:styleId="Title">
    <w:name w:val="Title"/>
    <w:basedOn w:val="Normal"/>
    <w:next w:val="Normal"/>
    <w:link w:val="TitleChar"/>
    <w:uiPriority w:val="10"/>
    <w:qFormat/>
    <w:rsid w:val="00A22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14A"/>
    <w:pPr>
      <w:spacing w:before="160"/>
      <w:jc w:val="center"/>
    </w:pPr>
    <w:rPr>
      <w:i/>
      <w:iCs/>
      <w:color w:val="404040" w:themeColor="text1" w:themeTint="BF"/>
    </w:rPr>
  </w:style>
  <w:style w:type="character" w:customStyle="1" w:styleId="QuoteChar">
    <w:name w:val="Quote Char"/>
    <w:basedOn w:val="DefaultParagraphFont"/>
    <w:link w:val="Quote"/>
    <w:uiPriority w:val="29"/>
    <w:rsid w:val="00A2214A"/>
    <w:rPr>
      <w:i/>
      <w:iCs/>
      <w:color w:val="404040" w:themeColor="text1" w:themeTint="BF"/>
    </w:rPr>
  </w:style>
  <w:style w:type="paragraph" w:styleId="ListParagraph">
    <w:name w:val="List Paragraph"/>
    <w:basedOn w:val="Normal"/>
    <w:uiPriority w:val="34"/>
    <w:qFormat/>
    <w:rsid w:val="00A2214A"/>
    <w:pPr>
      <w:ind w:left="720"/>
      <w:contextualSpacing/>
    </w:pPr>
  </w:style>
  <w:style w:type="character" w:styleId="IntenseEmphasis">
    <w:name w:val="Intense Emphasis"/>
    <w:basedOn w:val="DefaultParagraphFont"/>
    <w:uiPriority w:val="21"/>
    <w:qFormat/>
    <w:rsid w:val="00A2214A"/>
    <w:rPr>
      <w:i/>
      <w:iCs/>
      <w:color w:val="0F4761" w:themeColor="accent1" w:themeShade="BF"/>
    </w:rPr>
  </w:style>
  <w:style w:type="paragraph" w:styleId="IntenseQuote">
    <w:name w:val="Intense Quote"/>
    <w:basedOn w:val="Normal"/>
    <w:next w:val="Normal"/>
    <w:link w:val="IntenseQuoteChar"/>
    <w:uiPriority w:val="30"/>
    <w:qFormat/>
    <w:rsid w:val="00A22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14A"/>
    <w:rPr>
      <w:i/>
      <w:iCs/>
      <w:color w:val="0F4761" w:themeColor="accent1" w:themeShade="BF"/>
    </w:rPr>
  </w:style>
  <w:style w:type="character" w:styleId="IntenseReference">
    <w:name w:val="Intense Reference"/>
    <w:basedOn w:val="DefaultParagraphFont"/>
    <w:uiPriority w:val="32"/>
    <w:qFormat/>
    <w:rsid w:val="00A2214A"/>
    <w:rPr>
      <w:b/>
      <w:bCs/>
      <w:smallCaps/>
      <w:color w:val="0F4761" w:themeColor="accent1" w:themeShade="BF"/>
      <w:spacing w:val="5"/>
    </w:rPr>
  </w:style>
  <w:style w:type="character" w:styleId="Hyperlink">
    <w:name w:val="Hyperlink"/>
    <w:basedOn w:val="DefaultParagraphFont"/>
    <w:uiPriority w:val="99"/>
    <w:unhideWhenUsed/>
    <w:rsid w:val="00A2214A"/>
    <w:rPr>
      <w:color w:val="467886" w:themeColor="hyperlink"/>
      <w:u w:val="single"/>
    </w:rPr>
  </w:style>
  <w:style w:type="character" w:styleId="UnresolvedMention">
    <w:name w:val="Unresolved Mention"/>
    <w:basedOn w:val="DefaultParagraphFont"/>
    <w:uiPriority w:val="99"/>
    <w:semiHidden/>
    <w:unhideWhenUsed/>
    <w:rsid w:val="00A22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tabricks_support@compan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isk_adjustment_analytics@company.com" TargetMode="External"/><Relationship Id="rId5" Type="http://schemas.openxmlformats.org/officeDocument/2006/relationships/hyperlink" Target="mailto:population_advyzer_engineering@compan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1682</Words>
  <Characters>11076</Characters>
  <Application>Microsoft Office Word</Application>
  <DocSecurity>0</DocSecurity>
  <Lines>313</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1</cp:revision>
  <dcterms:created xsi:type="dcterms:W3CDTF">2026-03-01T02:26:00Z</dcterms:created>
  <dcterms:modified xsi:type="dcterms:W3CDTF">2026-03-01T03:32:00Z</dcterms:modified>
</cp:coreProperties>
</file>