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9E7604" w:rsidP="005E0D84">
      <w:pPr>
        <w:pStyle w:val="Title"/>
      </w:pPr>
      <w:r>
        <w:t>Week 12</w:t>
      </w:r>
      <w:r w:rsidR="005E0D84">
        <w:t>(</w:t>
      </w:r>
      <w:r>
        <w:t>30</w:t>
      </w:r>
      <w:r w:rsidRPr="009E7604">
        <w:rPr>
          <w:vertAlign w:val="superscript"/>
        </w:rPr>
        <w:t>th</w:t>
      </w:r>
      <w:r w:rsidR="005E0D84">
        <w:t xml:space="preserve"> March &amp; 3</w:t>
      </w:r>
      <w:r>
        <w:t>1</w:t>
      </w:r>
      <w:r>
        <w:rPr>
          <w:vertAlign w:val="superscript"/>
        </w:rPr>
        <w:t>st</w:t>
      </w:r>
      <w:r w:rsidR="005E0D84">
        <w:t xml:space="preserve"> March  - 2019)</w:t>
      </w:r>
    </w:p>
    <w:p w:rsidR="005E0D84" w:rsidRDefault="005E0D84" w:rsidP="005E0D84"/>
    <w:p w:rsidR="009E7604" w:rsidRDefault="009E7604" w:rsidP="009E760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Add 100 more words to the data set pool after finding nouns and verbs.</w:t>
      </w:r>
    </w:p>
    <w:p w:rsidR="009E7604" w:rsidRDefault="009E7604" w:rsidP="009E760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Convert the nouns and verbs to all other languages and append them to list</w:t>
      </w:r>
    </w:p>
    <w:p w:rsidR="009E7604" w:rsidRPr="009E7604" w:rsidRDefault="009E7604" w:rsidP="009E7604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Explore further implementations for the requirements.</w:t>
      </w:r>
      <w:bookmarkStart w:id="0" w:name="_GoBack"/>
      <w:bookmarkEnd w:id="0"/>
    </w:p>
    <w:p w:rsidR="009C5880" w:rsidRDefault="009C5880"/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5E0D84"/>
    <w:rsid w:val="009C5880"/>
    <w:rsid w:val="009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2019-03-21T13:28:00Z</dcterms:created>
  <dcterms:modified xsi:type="dcterms:W3CDTF">2019-04-19T01:27:00Z</dcterms:modified>
</cp:coreProperties>
</file>