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What is JavaScript Error Handling?</w:t>
      </w:r>
    </w:p>
    <w:p>
      <w:pPr>
        <w:pStyle w:val="Heading2"/>
        <w:jc w:val="both"/>
        <w:rPr>
          <w:b w:val="false"/>
          <w:b w:val="false"/>
          <w:color w:val="auto"/>
        </w:rPr>
      </w:pPr>
      <w:r>
        <w:rPr>
          <w:b w:val="false"/>
          <w:color w:val="auto"/>
        </w:rPr>
        <w:t>There are two types of JavaScript error:</w:t>
      </w:r>
    </w:p>
    <w:p>
      <w:pPr>
        <w:pStyle w:val="Heading2"/>
        <w:jc w:val="both"/>
        <w:rPr>
          <w:b w:val="false"/>
          <w:b w:val="false"/>
          <w:color w:val="auto"/>
        </w:rPr>
      </w:pPr>
      <w:r>
        <w:rPr>
          <w:b w:val="false"/>
          <w:color w:val="auto"/>
        </w:rPr>
        <w:t>Syntax Error: Occurs when there is a mistake in the way the code is written; for example, a typo or missing character.</w:t>
      </w:r>
    </w:p>
    <w:p>
      <w:pPr>
        <w:pStyle w:val="Heading2"/>
        <w:jc w:val="both"/>
        <w:rPr>
          <w:b w:val="false"/>
          <w:b w:val="false"/>
          <w:color w:val="auto"/>
        </w:rPr>
      </w:pPr>
      <w:r>
        <w:rPr>
          <w:b w:val="false"/>
          <w:color w:val="auto"/>
        </w:rPr>
        <w:t>Runtime error: Occurs when the script is unable to complete its instructions; for example, if a specified objects cannot be found.</w:t>
      </w:r>
    </w:p>
    <w:p>
      <w:pPr>
        <w:pStyle w:val="Heading2"/>
        <w:spacing w:before="200" w:after="200"/>
        <w:jc w:val="both"/>
        <w:rPr>
          <w:b w:val="false"/>
          <w:b w:val="false"/>
          <w:color w:val="auto"/>
        </w:rPr>
      </w:pPr>
      <w:r>
        <w:rPr>
          <w:b w:val="false"/>
          <w:color w:val="auto"/>
        </w:rPr>
        <w:t>Error handling refers to the response and recovery procedures from error conditions present in a software application. In other words, it is the process comprised of anticipation, detection and resolution of application errors, programming errors or communication errors.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The try statement lets you test a block of code for errors.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The catch statement lets you handle the error.</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The throw statement lets you create custom errors.</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The finally statement lets you execute code, after try and catch, regardless of the result.</w:t>
      </w:r>
    </w:p>
    <w:p>
      <w:pPr>
        <w:pStyle w:val="Normal"/>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For further reference, please follow the link:</w:t>
      </w:r>
    </w:p>
    <w:p>
      <w:pPr>
        <w:pStyle w:val="Normal"/>
        <w:rPr>
          <w:rFonts w:ascii="Cambria" w:hAnsi="Cambria" w:eastAsia="" w:cs="" w:asciiTheme="majorHAnsi" w:cstheme="majorBidi" w:eastAsiaTheme="majorEastAsia" w:hAnsiTheme="majorHAnsi"/>
          <w:bCs/>
          <w:sz w:val="26"/>
          <w:szCs w:val="26"/>
        </w:rPr>
      </w:pPr>
      <w:hyperlink r:id="rId2">
        <w:r>
          <w:rPr>
            <w:rStyle w:val="InternetLink"/>
            <w:rFonts w:eastAsia="" w:cs="" w:ascii="Cambria" w:hAnsi="Cambria" w:asciiTheme="majorHAnsi" w:cstheme="majorBidi" w:eastAsiaTheme="majorEastAsia" w:hAnsiTheme="majorHAnsi"/>
            <w:bCs/>
            <w:sz w:val="26"/>
            <w:szCs w:val="26"/>
          </w:rPr>
          <w:t>https://developer.mozilla.org/en-US/docs/web/javascript/reference/global_objects/error</w:t>
        </w:r>
      </w:hyperlink>
    </w:p>
    <w:p>
      <w:pPr>
        <w:pStyle w:val="Heading2"/>
        <w:shd w:val="clear" w:color="auto" w:fill="D9D9D9" w:themeFill="background1" w:themeFillShade="d9"/>
        <w:rPr>
          <w:b w:val="false"/>
          <w:b w:val="false"/>
        </w:rPr>
      </w:pPr>
      <w:r>
        <w:rPr>
          <w:b w:val="false"/>
        </w:rPr>
        <w:t>Example 1:</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&lt;!DOCTYPE html&gt;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 lang="en"&gt;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charset="UTF-8"&gt;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http-equiv="X-UA-Compatible" content="IE=edge"&gt;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name="viewport" content="width=device-width, initial-scale=1.0"&gt;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&lt;title&gt;Document&lt;/title&gt;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&lt;h2&gt;JavaScript Error Handling&lt;/h2&gt;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&lt;p&gt;This example demonstrates how to use &lt;b&gt;catch&lt;/b&gt; to diplay an error.&lt;/p&gt;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&lt;p id="demo"&gt;&lt;/p&gt;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&lt;script&gt;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try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adddlert("Welcome guest!");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catch (err)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document.getElementById("demo").innerHTML = err.message;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&lt;/script&gt;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Heading2"/>
        <w:shd w:val="clear" w:color="auto" w:fill="D9D9D9" w:themeFill="background1" w:themeFillShade="d9"/>
        <w:rPr>
          <w:b w:val="false"/>
          <w:b w:val="false"/>
        </w:rPr>
      </w:pPr>
      <w:r>
        <w:rPr>
          <w:b w:val="false"/>
        </w:rPr>
        <w:t>Example 2:</w:t>
      </w:r>
    </w:p>
    <w:p>
      <w:pPr>
        <w:pStyle w:val="Normal"/>
        <w:shd w:val="clear" w:color="auto" w:fill="FBD4B4" w:themeFill="accent6" w:themeFillTint="66"/>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Input.html</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&lt;!DOCTYPE html&gt;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 lang="en"&gt;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charset="UTF-8"&gt;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http-equiv="X-UA-Compatible" content="IE=edge"&gt;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name="viewport" content="width=device-width, initial-scale=1.0"&gt;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&lt;title&gt;Document&lt;/title&gt;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&lt;script src="index.js"&gt;&lt;/script&gt;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&lt;p&gt;Please input a number between 5 and 10:&lt;/p&gt;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&lt;input id="demo" type="text"&gt;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&lt;button type="button" onclick="myFunction()"&gt;Test Input&lt;/button&gt;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&lt;p id="p01"&gt;&lt;/p&gt;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Normal"/>
        <w:shd w:val="clear" w:color="auto" w:fill="FBD4B4" w:themeFill="accent6" w:themeFillTint="66"/>
        <w:tabs>
          <w:tab w:val="clear" w:pos="720"/>
          <w:tab w:val="left" w:pos="4621" w:leader="none"/>
        </w:tabs>
        <w:spacing w:lineRule="auto" w:line="240" w:before="20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Index.js</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function myFunction()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const message = document.getElementById("p01");</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message.innerHTML =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let x = document.getElementById("demo").value;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try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(x == "") throw "empty";</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(isNaN(x)) throw "not a number";</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x = Number(x);</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(x &lt; 5) throw "too low";</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(x &gt; 10) throw "too high";</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catch (err)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message.innerHTML = "Input is " + err;</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t>
      </w:r>
    </w:p>
    <w:p>
      <w:pPr>
        <w:pStyle w:val="Heading2"/>
        <w:shd w:val="clear" w:color="auto" w:fill="D9D9D9" w:themeFill="background1" w:themeFillShade="d9"/>
        <w:rPr>
          <w:b w:val="false"/>
          <w:b w:val="false"/>
        </w:rPr>
      </w:pPr>
      <w:r>
        <w:rPr>
          <w:b w:val="false"/>
        </w:rPr>
        <w:t>Example 3:</w:t>
      </w:r>
    </w:p>
    <w:p>
      <w:pPr>
        <w:pStyle w:val="Normal"/>
        <w:shd w:val="clear" w:color="auto" w:fill="FBD4B4" w:themeFill="accent6" w:themeFillTint="66"/>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Input.html</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&lt;!DOCTYPE html&gt;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 lang="en"&gt;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charset="UTF-8"&gt;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http-equiv="X-UA-Compatible" content="IE=edge"&gt;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name="viewport" content="width=device-width, initial-scale=1.0"&gt;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&lt;title&gt;Document&lt;/title&gt;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&lt;script src="index.js"&gt;&lt;/script&gt;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&lt;h2&gt;JavaScript try catch&lt;/h2&gt;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&lt;p&gt;Please input a number between 5 and 10:&lt;/p&gt;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&lt;input id="demo" type="text"&gt;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&lt;button type="button" onclick="myFunction()"&gt;Test Input&lt;/button&gt;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&lt;p id="p01"&gt;&lt;/p&gt;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Normal"/>
        <w:shd w:val="clear" w:color="auto" w:fill="FBD4B4" w:themeFill="accent6" w:themeFillTint="66"/>
        <w:tabs>
          <w:tab w:val="clear" w:pos="720"/>
          <w:tab w:val="left" w:pos="4621" w:leader="none"/>
        </w:tabs>
        <w:spacing w:lineRule="auto" w:line="240" w:before="200" w:after="0"/>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Index.js</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function myFunction()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const message = document.getElementById("p01");</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message.innerHTML =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let x = document.getElementById("demo").value;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try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(x == "") throw "is empty";</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(isNaN(x)) throw "is not a number";</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x = Number(x);</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(x &gt; 10) throw "is too high";</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(x &lt; 5) throw "is too low";</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catch (err)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message.innerHTML = "Input " + err;</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finally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document.getElementById("demo").value =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t>
      </w:r>
    </w:p>
    <w:p>
      <w:pPr>
        <w:pStyle w:val="Heading2"/>
        <w:shd w:val="clear" w:color="auto" w:fill="D9D9D9" w:themeFill="background1" w:themeFillShade="d9"/>
        <w:spacing w:before="200" w:after="200"/>
        <w:rPr>
          <w:b w:val="false"/>
          <w:b w:val="false"/>
        </w:rPr>
      </w:pPr>
      <w:r>
        <w:rPr>
          <w:b w:val="false"/>
        </w:rPr>
        <w:t>Example 4:</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&lt;!DOCTYPE html&gt;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 lang="en"&gt;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charset="UTF-8" /&gt;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http-equiv="X-UA-Compatible" content="IE=edge" /&gt;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name="viewport" content="width=device-width, initial-scale=1.0" /&gt;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&lt;title&gt;Document&lt;/title&gt;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&lt;input type="text" name="n1" id="n1" placeholder="Enter a number" /&gt;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&lt;button onclick="myFn()"&gt;Click&lt;/button&gt;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&lt;p id="err"&gt;&lt;/p&gt;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&lt;p id="demo"&gt;&lt;/p&gt;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&lt;script&gt;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function myFn()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function numberCal()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let a = document.getElementById("n1").value;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(!isNaN(a))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 = Number(a);</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(a &lt; 18)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throw "Its too low";</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(a &gt; 60)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throw "Its too high";</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else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alert("Its Valid");</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else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alert("Its not a number");</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try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numberCal();</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catch (err)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document.getElementById("err").innerHTML = err;</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&lt;/script&gt;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tabs>
          <w:tab w:val="clear" w:pos="720"/>
          <w:tab w:val="left" w:pos="4621" w:leader="none"/>
        </w:tabs>
        <w:spacing w:lineRule="auto" w:line="240" w:before="0" w:after="0"/>
        <w:contextualSpacing/>
        <w:rPr>
          <w:rFonts w:ascii="Cambria" w:hAnsi="Cambria" w:eastAsia="" w:cs=""/>
          <w:b/>
          <w:b/>
          <w:bCs/>
          <w:color w:val="auto"/>
          <w:kern w:val="0"/>
          <w:sz w:val="26"/>
          <w:szCs w:val="26"/>
          <w:lang w:val="en-US" w:eastAsia="zh-CN" w:bidi="ar-SA"/>
        </w:rPr>
      </w:pPr>
      <w:r>
        <w:rPr>
          <w:rFonts w:eastAsia="" w:cs="" w:ascii="Cambria" w:hAnsi="Cambria"/>
          <w:b/>
          <w:bCs/>
          <w:color w:val="auto"/>
          <w:kern w:val="0"/>
          <w:sz w:val="26"/>
          <w:szCs w:val="26"/>
          <w:lang w:val="en-US" w:eastAsia="zh-CN" w:bidi="ar-SA"/>
        </w:rPr>
        <w:t>Using custom exceptions instead of if-else statements in your code can provide several benefits:</w:t>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t>Improved code readability and maintainability: Custom exceptions allow you to encapsulate error-handling logic in a separate class or function, making your code more modular and easier to understand. It eliminates the clutter of if-else statements, leading to cleaner and more readable code. This can improve the overall maintainability of your codebase.</w:t>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t>Centralized error handling: By using custom exceptions, you can centralize your error handling logic in one place. This makes it easier to manage and maintain your error handling code. You can create custom exception classes with specific error messages, error codes, and additional information to provide meaningful feedback to the calling code.</w:t>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t>Separation of concerns: Custom exceptions promote a separation of concerns in your codebase. Exceptions represent exceptional scenarios or error conditions, while if-else statements often mix error handling with regular code logic. By using exceptions, you can isolate error handling and focus on the main logic of your application, making your code more organized and easier to maintain.</w:t>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t>Better error reporting and debugging: Custom exceptions can carry additional information about the error, such as error codes, stack traces, and contextual data. This information can be invaluable for debugging and troubleshooting issues, as it provides more precise details about the error's origin and context. With if-else statements, error reporting can be less detailed and require manual debugging to identify the root cause.</w:t>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t>Code reusability: Custom exceptions can be reused across multiple parts of your codebase, promoting code reusability. Once defined, exceptions can be thrown and caught in various parts of your application without duplicating error handling code. This can save development time and ensure consistent error handling throughout your project.</w:t>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t>While if-else statements have their place in conditional logic, using custom exceptions can enhance the error handling capabilities of your code, leading to more maintainable, readable, and organized codebase, with improved debugging and error reporting features.</w:t>
      </w:r>
    </w:p>
    <w:p>
      <w:pPr>
        <w:pStyle w:val="Normal"/>
        <w:tabs>
          <w:tab w:val="clear" w:pos="720"/>
          <w:tab w:val="left" w:pos="4621" w:leader="none"/>
        </w:tabs>
        <w:spacing w:lineRule="auto" w:line="240" w:before="0" w:after="0"/>
        <w:contextualSpacing/>
        <w:rPr>
          <w:rFonts w:ascii="Cambria" w:hAnsi="Cambria" w:eastAsia="" w:cs=""/>
          <w:b w:val="false"/>
          <w:b w:val="false"/>
          <w:bCs/>
          <w:color w:val="auto"/>
          <w:kern w:val="0"/>
          <w:sz w:val="26"/>
          <w:szCs w:val="26"/>
          <w:lang w:val="en-US" w:eastAsia="zh-CN" w:bidi="ar-SA"/>
        </w:rPr>
      </w:pPr>
      <w:r>
        <w:rPr>
          <w:rFonts w:eastAsia="" w:cs="" w:ascii="Cambria" w:hAnsi="Cambria"/>
          <w:b w:val="false"/>
          <w:bCs/>
          <w:color w:val="auto"/>
          <w:kern w:val="0"/>
          <w:sz w:val="26"/>
          <w:szCs w:val="26"/>
          <w:lang w:val="en-US" w:eastAsia="zh-CN" w:bidi="ar-SA"/>
        </w:rPr>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https://www.quora.com/Why-do-we-use-exception-handling-if-we-can-do-the-same-by-if-else</w:t>
      </w:r>
    </w:p>
    <w:sectPr>
      <w:headerReference w:type="default" r:id="rId3"/>
      <w:footerReference w:type="default" r:id="rId4"/>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1593856407"/>
    </w:sdtPr>
    <w:sdtContent>
      <w:p>
        <w:pPr>
          <w:pStyle w:val="Footer"/>
          <w:rPr/>
        </w:pPr>
        <w:r>
          <w:rPr>
            <w:b/>
            <w:bCs/>
            <w:sz w:val="24"/>
            <w:szCs w:val="24"/>
          </w:rPr>
          <w:fldChar w:fldCharType="begin"/>
        </w:r>
        <w:r>
          <w:rPr>
            <w:sz w:val="24"/>
            <w:b/>
            <w:szCs w:val="24"/>
            <w:bCs/>
          </w:rPr>
          <w:instrText> PAGE </w:instrText>
        </w:r>
        <w:r>
          <w:rPr>
            <w:sz w:val="24"/>
            <w:b/>
            <w:szCs w:val="24"/>
            <w:bCs/>
          </w:rPr>
          <w:fldChar w:fldCharType="separate"/>
        </w:r>
        <w:r>
          <w:rPr>
            <w:sz w:val="24"/>
            <w:b/>
            <w:szCs w:val="24"/>
            <w:bCs/>
          </w:rPr>
          <w:t>6</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6</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Fonts w:eastAsia="" w:cs="" w:ascii="Cambria" w:hAnsi="Cambria" w:asciiTheme="majorHAnsi" w:cstheme="majorBidi" w:eastAsiaTheme="majorEastAsia" w:hAnsiTheme="majorHAnsi"/>
        <w:bCs/>
        <w:sz w:val="28"/>
        <w:szCs w:val="28"/>
        <w:lang w:val="en-IN"/>
      </w:rPr>
      <w:t>JavaScript – Error Handling</w:t>
    </w:r>
  </w:p>
</w:hdr>
</file>

<file path=word/settings.xml><?xml version="1.0" encoding="utf-8"?>
<w:settings xmlns:w="http://schemas.openxmlformats.org/wordprocessingml/2006/main">
  <w:zoom w:percent="120"/>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51ff"/>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15695"/>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15695"/>
    <w:rPr/>
  </w:style>
  <w:style w:type="character" w:styleId="FooterChar" w:customStyle="1">
    <w:name w:val="Footer Char"/>
    <w:basedOn w:val="DefaultParagraphFont"/>
    <w:link w:val="Footer"/>
    <w:uiPriority w:val="99"/>
    <w:qFormat/>
    <w:rsid w:val="00e15695"/>
    <w:rPr/>
  </w:style>
  <w:style w:type="character" w:styleId="Heading1Char" w:customStyle="1">
    <w:name w:val="Heading 1 Char"/>
    <w:basedOn w:val="DefaultParagraphFont"/>
    <w:link w:val="Heading1"/>
    <w:uiPriority w:val="9"/>
    <w:qFormat/>
    <w:rsid w:val="00e15695"/>
    <w:rPr>
      <w:rFonts w:ascii="Cambria" w:hAnsi="Cambria" w:eastAsia="" w:cs="" w:asciiTheme="majorHAnsi" w:cstheme="majorBidi" w:eastAsiaTheme="majorEastAsia" w:hAnsiTheme="majorHAnsi"/>
      <w:b/>
      <w:bCs/>
      <w:color w:val="365F91" w:themeColor="accent1" w:themeShade="bf"/>
      <w:sz w:val="28"/>
      <w:szCs w:val="28"/>
    </w:rPr>
  </w:style>
  <w:style w:type="character" w:styleId="InternetLink">
    <w:name w:val="Hyperlink"/>
    <w:basedOn w:val="DefaultParagraphFont"/>
    <w:uiPriority w:val="99"/>
    <w:unhideWhenUsed/>
    <w:rsid w:val="00ce2878"/>
    <w:rPr>
      <w:color w:val="0000FF"/>
      <w:u w:val="single"/>
    </w:rPr>
  </w:style>
  <w:style w:type="character" w:styleId="BalloonTextChar" w:customStyle="1">
    <w:name w:val="Balloon Text Char"/>
    <w:basedOn w:val="DefaultParagraphFont"/>
    <w:link w:val="BalloonText"/>
    <w:uiPriority w:val="99"/>
    <w:semiHidden/>
    <w:qFormat/>
    <w:rsid w:val="00f85d5e"/>
    <w:rPr>
      <w:rFonts w:ascii="SimSun" w:hAnsi="SimSun" w:eastAsia="SimSun"/>
      <w:sz w:val="18"/>
      <w:szCs w:val="18"/>
    </w:rPr>
  </w:style>
  <w:style w:type="character" w:styleId="Heading2Char" w:customStyle="1">
    <w:name w:val="Heading 2 Char"/>
    <w:basedOn w:val="DefaultParagraphFont"/>
    <w:link w:val="Heading2"/>
    <w:uiPriority w:val="9"/>
    <w:qFormat/>
    <w:rsid w:val="00c74c18"/>
    <w:rPr>
      <w:rFonts w:ascii="Cambria" w:hAnsi="Cambria" w:eastAsia="" w:cs="" w:asciiTheme="majorHAnsi" w:cstheme="majorBidi" w:eastAsiaTheme="majorEastAsia" w:hAnsiTheme="majorHAnsi"/>
      <w:b/>
      <w:bCs/>
      <w:color w:val="4F81BD" w:themeColor="accent1"/>
      <w:sz w:val="26"/>
      <w:szCs w:val="26"/>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85d5e"/>
    <w:pPr>
      <w:spacing w:lineRule="auto" w:line="240" w:before="0" w:after="0"/>
    </w:pPr>
    <w:rPr>
      <w:rFonts w:ascii="SimSun" w:hAnsi="SimSun" w:eastAsia="SimSun"/>
      <w:sz w:val="18"/>
      <w:szCs w:val="18"/>
    </w:rPr>
  </w:style>
  <w:style w:type="paragraph" w:styleId="ListParagraph">
    <w:name w:val="List Paragraph"/>
    <w:basedOn w:val="Normal"/>
    <w:uiPriority w:val="34"/>
    <w:qFormat/>
    <w:rsid w:val="009d4d82"/>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uiPriority w:val="59"/>
    <w:rsid w:val="00306517"/>
    <w:pPr>
      <w:spacing w:after="0" w:line="240" w:lineRule="auto"/>
    </w:pPr>
    <w:rPr>
      <w:rFonts w:eastAsiaTheme="minorHAnsi"/>
      <w:lang w:val="en-IN" w:eastAsia="en-US"/>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mozilla.org/en-US/docs/web/javascript/reference/global_objects/error"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30E09D-621E-467B-B3BF-928D315F6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TotalTime>
  <Application>LibreOffice/6.4.7.2$Linux_X86_64 LibreOffice_project/40$Build-2</Application>
  <Pages>6</Pages>
  <Words>837</Words>
  <Characters>5490</Characters>
  <CharactersWithSpaces>6793</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en-IN</dc:language>
  <cp:lastModifiedBy/>
  <cp:lastPrinted>2020-07-26T03:46:00Z</cp:lastPrinted>
  <dcterms:modified xsi:type="dcterms:W3CDTF">2023-06-02T14:12:12Z</dcterms:modified>
  <cp:revision>663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