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3BB" w:rsidRPr="00777A56" w:rsidRDefault="006D23BB" w:rsidP="006D23BB">
      <w:pPr>
        <w:shd w:val="clear" w:color="auto" w:fill="D9D9D9" w:themeFill="background1" w:themeFillShade="D9"/>
        <w:rPr>
          <w:rFonts w:asciiTheme="majorHAnsi" w:eastAsiaTheme="majorEastAsia" w:hAnsiTheme="majorHAnsi" w:cstheme="majorBidi"/>
          <w:bCs/>
          <w:sz w:val="26"/>
          <w:szCs w:val="26"/>
        </w:rPr>
      </w:pPr>
      <w:r w:rsidRPr="00777A56">
        <w:rPr>
          <w:rFonts w:asciiTheme="majorHAnsi" w:eastAsiaTheme="majorEastAsia" w:hAnsiTheme="majorHAnsi" w:cstheme="majorBidi"/>
          <w:bCs/>
          <w:sz w:val="26"/>
          <w:szCs w:val="26"/>
        </w:rPr>
        <w:t>What is</w:t>
      </w:r>
      <w:r>
        <w:rPr>
          <w:rFonts w:asciiTheme="majorHAnsi" w:eastAsiaTheme="majorEastAsia" w:hAnsiTheme="majorHAnsi" w:cstheme="majorBidi"/>
          <w:bCs/>
          <w:sz w:val="26"/>
          <w:szCs w:val="26"/>
        </w:rPr>
        <w:t xml:space="preserve"> JavaScript </w:t>
      </w:r>
      <w:r w:rsidR="009E6770" w:rsidRPr="00022698">
        <w:rPr>
          <w:rFonts w:asciiTheme="majorHAnsi" w:eastAsiaTheme="majorEastAsia" w:hAnsiTheme="majorHAnsi" w:cstheme="majorBidi"/>
          <w:bCs/>
          <w:sz w:val="26"/>
          <w:szCs w:val="26"/>
        </w:rPr>
        <w:t>Synchronous</w:t>
      </w:r>
      <w:r w:rsidR="00F52EFF">
        <w:rPr>
          <w:rFonts w:asciiTheme="majorHAnsi" w:eastAsiaTheme="majorEastAsia" w:hAnsiTheme="majorHAnsi" w:cstheme="majorBidi"/>
          <w:bCs/>
          <w:sz w:val="26"/>
          <w:szCs w:val="26"/>
        </w:rPr>
        <w:t xml:space="preserve"> </w:t>
      </w:r>
      <w:r w:rsidR="00F52EFF" w:rsidRPr="00022698">
        <w:rPr>
          <w:rFonts w:asciiTheme="majorHAnsi" w:eastAsiaTheme="majorEastAsia" w:hAnsiTheme="majorHAnsi" w:cstheme="majorBidi"/>
          <w:bCs/>
          <w:sz w:val="26"/>
          <w:szCs w:val="26"/>
        </w:rPr>
        <w:t>function</w:t>
      </w:r>
      <w:r w:rsidRPr="00777A56">
        <w:rPr>
          <w:rFonts w:asciiTheme="majorHAnsi" w:eastAsiaTheme="majorEastAsia" w:hAnsiTheme="majorHAnsi" w:cstheme="majorBidi"/>
          <w:bCs/>
          <w:sz w:val="26"/>
          <w:szCs w:val="26"/>
        </w:rPr>
        <w:t>?</w:t>
      </w:r>
    </w:p>
    <w:p w:rsidR="006D23BB" w:rsidRDefault="00F35D53" w:rsidP="00894FB2">
      <w:pPr>
        <w:tabs>
          <w:tab w:val="left" w:pos="4621"/>
        </w:tabs>
        <w:spacing w:line="240" w:lineRule="auto"/>
        <w:rPr>
          <w:rFonts w:asciiTheme="majorHAnsi" w:eastAsiaTheme="majorEastAsia" w:hAnsiTheme="majorHAnsi" w:cstheme="majorBidi"/>
          <w:bCs/>
          <w:sz w:val="26"/>
          <w:szCs w:val="26"/>
        </w:rPr>
      </w:pPr>
      <w:r w:rsidRPr="00022698">
        <w:rPr>
          <w:rFonts w:asciiTheme="majorHAnsi" w:eastAsiaTheme="majorEastAsia" w:hAnsiTheme="majorHAnsi" w:cstheme="majorBidi"/>
          <w:bCs/>
          <w:sz w:val="26"/>
          <w:szCs w:val="26"/>
        </w:rPr>
        <w:t>A Synchronous function is a function that does not return until the work is completed or has failed.</w:t>
      </w:r>
    </w:p>
    <w:p w:rsidR="00062110" w:rsidRPr="00062110" w:rsidRDefault="00062110" w:rsidP="007074AA">
      <w:pPr>
        <w:shd w:val="clear" w:color="auto" w:fill="D9D9D9" w:themeFill="background1" w:themeFillShade="D9"/>
        <w:rPr>
          <w:rFonts w:asciiTheme="majorHAnsi" w:eastAsiaTheme="majorEastAsia" w:hAnsiTheme="majorHAnsi" w:cstheme="majorBidi"/>
          <w:bCs/>
          <w:sz w:val="26"/>
          <w:szCs w:val="26"/>
        </w:rPr>
      </w:pPr>
      <w:r w:rsidRPr="00062110">
        <w:rPr>
          <w:rFonts w:asciiTheme="majorHAnsi" w:eastAsiaTheme="majorEastAsia" w:hAnsiTheme="majorHAnsi" w:cstheme="majorBidi"/>
          <w:bCs/>
          <w:sz w:val="26"/>
          <w:szCs w:val="26"/>
        </w:rPr>
        <w:t>What is the difference between synchronous and asynchronous functions?</w:t>
      </w:r>
    </w:p>
    <w:p w:rsidR="00062110" w:rsidRDefault="00062110" w:rsidP="00062110">
      <w:pPr>
        <w:tabs>
          <w:tab w:val="left" w:pos="4621"/>
        </w:tabs>
        <w:spacing w:line="240" w:lineRule="auto"/>
        <w:rPr>
          <w:rFonts w:asciiTheme="majorHAnsi" w:eastAsiaTheme="majorEastAsia" w:hAnsiTheme="majorHAnsi" w:cstheme="majorBidi"/>
          <w:bCs/>
          <w:sz w:val="26"/>
          <w:szCs w:val="26"/>
        </w:rPr>
      </w:pPr>
      <w:r w:rsidRPr="00062110">
        <w:rPr>
          <w:rFonts w:asciiTheme="majorHAnsi" w:eastAsiaTheme="majorEastAsia" w:hAnsiTheme="majorHAnsi" w:cstheme="majorBidi"/>
          <w:bCs/>
          <w:sz w:val="26"/>
          <w:szCs w:val="26"/>
        </w:rPr>
        <w:t xml:space="preserve">In synchronous operations tasks are performed one at a time and only when one is completed, the following is unblocked. In other words, you need to wait for a task to finish </w:t>
      </w:r>
      <w:r w:rsidR="00244320" w:rsidRPr="00062110">
        <w:rPr>
          <w:rFonts w:asciiTheme="majorHAnsi" w:eastAsiaTheme="majorEastAsia" w:hAnsiTheme="majorHAnsi" w:cstheme="majorBidi"/>
          <w:bCs/>
          <w:sz w:val="26"/>
          <w:szCs w:val="26"/>
        </w:rPr>
        <w:t>moving</w:t>
      </w:r>
      <w:r w:rsidRPr="00062110">
        <w:rPr>
          <w:rFonts w:asciiTheme="majorHAnsi" w:eastAsiaTheme="majorEastAsia" w:hAnsiTheme="majorHAnsi" w:cstheme="majorBidi"/>
          <w:bCs/>
          <w:sz w:val="26"/>
          <w:szCs w:val="26"/>
        </w:rPr>
        <w:t xml:space="preserve"> to the next one. In asynchronous operations, on the other hand, you can move to another task before the previous one finishes.</w:t>
      </w:r>
    </w:p>
    <w:p w:rsidR="00777A56" w:rsidRDefault="00777A56" w:rsidP="00443FF1">
      <w:pPr>
        <w:shd w:val="clear" w:color="auto" w:fill="D9D9D9" w:themeFill="background1" w:themeFillShade="D9"/>
        <w:rPr>
          <w:rFonts w:asciiTheme="majorHAnsi" w:eastAsiaTheme="majorEastAsia" w:hAnsiTheme="majorHAnsi" w:cstheme="majorBidi"/>
          <w:bCs/>
          <w:sz w:val="26"/>
          <w:szCs w:val="26"/>
        </w:rPr>
      </w:pPr>
      <w:r w:rsidRPr="00777A56">
        <w:rPr>
          <w:rFonts w:asciiTheme="majorHAnsi" w:eastAsiaTheme="majorEastAsia" w:hAnsiTheme="majorHAnsi" w:cstheme="majorBidi"/>
          <w:bCs/>
          <w:sz w:val="26"/>
          <w:szCs w:val="26"/>
        </w:rPr>
        <w:t>What is</w:t>
      </w:r>
      <w:r w:rsidR="007E59A2">
        <w:rPr>
          <w:rFonts w:asciiTheme="majorHAnsi" w:eastAsiaTheme="majorEastAsia" w:hAnsiTheme="majorHAnsi" w:cstheme="majorBidi"/>
          <w:bCs/>
          <w:sz w:val="26"/>
          <w:szCs w:val="26"/>
        </w:rPr>
        <w:t xml:space="preserve"> </w:t>
      </w:r>
      <w:r w:rsidR="0031069E">
        <w:rPr>
          <w:rFonts w:asciiTheme="majorHAnsi" w:eastAsiaTheme="majorEastAsia" w:hAnsiTheme="majorHAnsi" w:cstheme="majorBidi"/>
          <w:bCs/>
          <w:sz w:val="26"/>
          <w:szCs w:val="26"/>
        </w:rPr>
        <w:t xml:space="preserve">JavaScript </w:t>
      </w:r>
      <w:r w:rsidR="00470C99" w:rsidRPr="00470C99">
        <w:rPr>
          <w:rFonts w:asciiTheme="majorHAnsi" w:eastAsiaTheme="majorEastAsia" w:hAnsiTheme="majorHAnsi" w:cstheme="majorBidi"/>
          <w:bCs/>
          <w:sz w:val="26"/>
          <w:szCs w:val="26"/>
        </w:rPr>
        <w:t>async-await</w:t>
      </w:r>
      <w:r w:rsidRPr="00777A56">
        <w:rPr>
          <w:rFonts w:asciiTheme="majorHAnsi" w:eastAsiaTheme="majorEastAsia" w:hAnsiTheme="majorHAnsi" w:cstheme="majorBidi"/>
          <w:bCs/>
          <w:sz w:val="26"/>
          <w:szCs w:val="26"/>
        </w:rPr>
        <w:t>?</w:t>
      </w:r>
    </w:p>
    <w:p w:rsidR="00105B95" w:rsidRDefault="00DB2951" w:rsidP="009753A3">
      <w:pPr>
        <w:tabs>
          <w:tab w:val="left" w:pos="4621"/>
        </w:tabs>
        <w:spacing w:line="240" w:lineRule="auto"/>
        <w:rPr>
          <w:rFonts w:asciiTheme="majorHAnsi" w:eastAsiaTheme="majorEastAsia" w:hAnsiTheme="majorHAnsi" w:cstheme="majorBidi"/>
          <w:bCs/>
          <w:sz w:val="26"/>
          <w:szCs w:val="26"/>
        </w:rPr>
      </w:pPr>
      <w:r w:rsidRPr="00DB2951">
        <w:rPr>
          <w:rFonts w:asciiTheme="majorHAnsi" w:eastAsiaTheme="majorEastAsia" w:hAnsiTheme="majorHAnsi" w:cstheme="majorBidi"/>
          <w:bCs/>
          <w:sz w:val="26"/>
          <w:szCs w:val="26"/>
        </w:rPr>
        <w:t>In computer programming, the async/await pattern is a syntactic feature of many programming languages that allows an asynchronous, non-blocking function to be structured in a way similar to an ordinary synchronous function.</w:t>
      </w:r>
    </w:p>
    <w:p w:rsidR="00EA4B95" w:rsidRPr="00EA4B95" w:rsidRDefault="00EA4B95" w:rsidP="00EA4B95">
      <w:pPr>
        <w:shd w:val="clear" w:color="auto" w:fill="D9D9D9" w:themeFill="background1" w:themeFillShade="D9"/>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Async functions</w:t>
      </w:r>
    </w:p>
    <w:p w:rsidR="00EA4B95" w:rsidRPr="00EA4B95" w:rsidRDefault="00EA4B95" w:rsidP="00EA4B95">
      <w:pPr>
        <w:tabs>
          <w:tab w:val="left" w:pos="4621"/>
        </w:tabs>
        <w:spacing w:line="240" w:lineRule="auto"/>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Let’s start with the async keyword. It can be place</w:t>
      </w:r>
      <w:r w:rsidR="00DE53ED">
        <w:rPr>
          <w:rFonts w:asciiTheme="majorHAnsi" w:eastAsiaTheme="majorEastAsia" w:hAnsiTheme="majorHAnsi" w:cstheme="majorBidi"/>
          <w:bCs/>
          <w:sz w:val="26"/>
          <w:szCs w:val="26"/>
        </w:rPr>
        <w:t>d before a function, like this:</w:t>
      </w:r>
    </w:p>
    <w:p w:rsidR="00EA4B95" w:rsidRPr="00EA4B95" w:rsidRDefault="00EA4B95" w:rsidP="00EA4B95">
      <w:pPr>
        <w:tabs>
          <w:tab w:val="left" w:pos="4621"/>
        </w:tabs>
        <w:spacing w:line="240" w:lineRule="auto"/>
        <w:contextualSpacing/>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async function f() {</w:t>
      </w:r>
    </w:p>
    <w:p w:rsidR="00EA4B95" w:rsidRPr="00EA4B95" w:rsidRDefault="00EA4B95" w:rsidP="00EA4B95">
      <w:pPr>
        <w:tabs>
          <w:tab w:val="left" w:pos="4621"/>
        </w:tabs>
        <w:spacing w:line="240" w:lineRule="auto"/>
        <w:contextualSpacing/>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 xml:space="preserve">  return 1;</w:t>
      </w:r>
    </w:p>
    <w:p w:rsidR="00EA4B95" w:rsidRPr="00EA4B95" w:rsidRDefault="00EA4B95" w:rsidP="00EA4B95">
      <w:pPr>
        <w:tabs>
          <w:tab w:val="left" w:pos="4621"/>
        </w:tabs>
        <w:spacing w:line="240" w:lineRule="auto"/>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w:t>
      </w:r>
    </w:p>
    <w:p w:rsidR="00EA4B95" w:rsidRPr="00EA4B95" w:rsidRDefault="00EA4B95" w:rsidP="00DE53ED">
      <w:pPr>
        <w:tabs>
          <w:tab w:val="left" w:pos="4621"/>
        </w:tabs>
        <w:spacing w:before="200" w:line="240" w:lineRule="auto"/>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The word “async” before a function means one simple thing: a function always returns a promise. Other values are wrapped in a resolved promise automatically.</w:t>
      </w:r>
    </w:p>
    <w:p w:rsidR="00EA4B95" w:rsidRPr="00EA4B95" w:rsidRDefault="00EA4B95" w:rsidP="00EA4B95">
      <w:pPr>
        <w:tabs>
          <w:tab w:val="left" w:pos="4621"/>
        </w:tabs>
        <w:spacing w:line="240" w:lineRule="auto"/>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 xml:space="preserve">For instance, this function returns a resolved promise with </w:t>
      </w:r>
      <w:r w:rsidR="00DE53ED">
        <w:rPr>
          <w:rFonts w:asciiTheme="majorHAnsi" w:eastAsiaTheme="majorEastAsia" w:hAnsiTheme="majorHAnsi" w:cstheme="majorBidi"/>
          <w:bCs/>
          <w:sz w:val="26"/>
          <w:szCs w:val="26"/>
        </w:rPr>
        <w:t>the result of 1; let’s test it:</w:t>
      </w:r>
    </w:p>
    <w:p w:rsidR="00EA4B95" w:rsidRPr="00EA4B95" w:rsidRDefault="00EA4B95" w:rsidP="00EA4B95">
      <w:pPr>
        <w:tabs>
          <w:tab w:val="left" w:pos="4621"/>
        </w:tabs>
        <w:spacing w:line="240" w:lineRule="auto"/>
        <w:contextualSpacing/>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async function f() {</w:t>
      </w:r>
    </w:p>
    <w:p w:rsidR="00EA4B95" w:rsidRPr="00EA4B95" w:rsidRDefault="00EA4B95" w:rsidP="00EA4B95">
      <w:pPr>
        <w:tabs>
          <w:tab w:val="left" w:pos="4621"/>
        </w:tabs>
        <w:spacing w:line="240" w:lineRule="auto"/>
        <w:contextualSpacing/>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 xml:space="preserve">  return 1;</w:t>
      </w:r>
    </w:p>
    <w:p w:rsidR="00EA4B95" w:rsidRPr="00EA4B95" w:rsidRDefault="00DE53ED" w:rsidP="00EA4B95">
      <w:pPr>
        <w:tabs>
          <w:tab w:val="left" w:pos="4621"/>
        </w:tabs>
        <w:spacing w:line="240" w:lineRule="auto"/>
        <w:contextualSpacing/>
        <w:rPr>
          <w:rFonts w:asciiTheme="majorHAnsi" w:eastAsiaTheme="majorEastAsia" w:hAnsiTheme="majorHAnsi" w:cstheme="majorBidi"/>
          <w:bCs/>
          <w:sz w:val="26"/>
          <w:szCs w:val="26"/>
        </w:rPr>
      </w:pPr>
      <w:r>
        <w:rPr>
          <w:rFonts w:asciiTheme="majorHAnsi" w:eastAsiaTheme="majorEastAsia" w:hAnsiTheme="majorHAnsi" w:cstheme="majorBidi"/>
          <w:bCs/>
          <w:sz w:val="26"/>
          <w:szCs w:val="26"/>
        </w:rPr>
        <w:t>}</w:t>
      </w:r>
    </w:p>
    <w:p w:rsidR="00EA4B95" w:rsidRPr="00EA4B95" w:rsidRDefault="00EA4B95" w:rsidP="00EA4B95">
      <w:pPr>
        <w:tabs>
          <w:tab w:val="left" w:pos="4621"/>
        </w:tabs>
        <w:spacing w:line="240" w:lineRule="auto"/>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f().then(alert); // 1</w:t>
      </w:r>
    </w:p>
    <w:p w:rsidR="00EA4B95" w:rsidRPr="00EA4B95" w:rsidRDefault="00EA4B95" w:rsidP="00DE53ED">
      <w:pPr>
        <w:tabs>
          <w:tab w:val="left" w:pos="4621"/>
        </w:tabs>
        <w:spacing w:before="200" w:line="240" w:lineRule="auto"/>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…We could explicitly return a promise, which would be the same:</w:t>
      </w:r>
    </w:p>
    <w:p w:rsidR="00EA4B95" w:rsidRPr="00EA4B95" w:rsidRDefault="00EA4B95" w:rsidP="00EA4B95">
      <w:pPr>
        <w:tabs>
          <w:tab w:val="left" w:pos="4621"/>
        </w:tabs>
        <w:spacing w:line="240" w:lineRule="auto"/>
        <w:contextualSpacing/>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async function f() {</w:t>
      </w:r>
    </w:p>
    <w:p w:rsidR="00EA4B95" w:rsidRPr="00EA4B95" w:rsidRDefault="00EA4B95" w:rsidP="00EA4B95">
      <w:pPr>
        <w:tabs>
          <w:tab w:val="left" w:pos="4621"/>
        </w:tabs>
        <w:spacing w:line="240" w:lineRule="auto"/>
        <w:contextualSpacing/>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 xml:space="preserve">  return Promise.resolve(1);</w:t>
      </w:r>
    </w:p>
    <w:p w:rsidR="00EA4B95" w:rsidRPr="00EA4B95" w:rsidRDefault="00DE53ED" w:rsidP="00EA4B95">
      <w:pPr>
        <w:tabs>
          <w:tab w:val="left" w:pos="4621"/>
        </w:tabs>
        <w:spacing w:line="240" w:lineRule="auto"/>
        <w:contextualSpacing/>
        <w:rPr>
          <w:rFonts w:asciiTheme="majorHAnsi" w:eastAsiaTheme="majorEastAsia" w:hAnsiTheme="majorHAnsi" w:cstheme="majorBidi"/>
          <w:bCs/>
          <w:sz w:val="26"/>
          <w:szCs w:val="26"/>
        </w:rPr>
      </w:pPr>
      <w:r>
        <w:rPr>
          <w:rFonts w:asciiTheme="majorHAnsi" w:eastAsiaTheme="majorEastAsia" w:hAnsiTheme="majorHAnsi" w:cstheme="majorBidi"/>
          <w:bCs/>
          <w:sz w:val="26"/>
          <w:szCs w:val="26"/>
        </w:rPr>
        <w:t>}</w:t>
      </w:r>
    </w:p>
    <w:p w:rsidR="00EA4B95" w:rsidRPr="00EA4B95" w:rsidRDefault="00EA4B95" w:rsidP="00EA4B95">
      <w:pPr>
        <w:tabs>
          <w:tab w:val="left" w:pos="4621"/>
        </w:tabs>
        <w:spacing w:line="240" w:lineRule="auto"/>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f().then(alert); // 1</w:t>
      </w:r>
    </w:p>
    <w:p w:rsidR="00171802" w:rsidRDefault="00EA4B95" w:rsidP="00EA4B95">
      <w:pPr>
        <w:tabs>
          <w:tab w:val="left" w:pos="4621"/>
        </w:tabs>
        <w:spacing w:line="240" w:lineRule="auto"/>
        <w:rPr>
          <w:rFonts w:asciiTheme="majorHAnsi" w:eastAsiaTheme="majorEastAsia" w:hAnsiTheme="majorHAnsi" w:cstheme="majorBidi"/>
          <w:bCs/>
          <w:sz w:val="26"/>
          <w:szCs w:val="26"/>
        </w:rPr>
      </w:pPr>
      <w:r w:rsidRPr="00EA4B95">
        <w:rPr>
          <w:rFonts w:asciiTheme="majorHAnsi" w:eastAsiaTheme="majorEastAsia" w:hAnsiTheme="majorHAnsi" w:cstheme="majorBidi"/>
          <w:bCs/>
          <w:sz w:val="26"/>
          <w:szCs w:val="26"/>
        </w:rPr>
        <w:t>So, async ensures that the function returns a promise, and wraps non-promises in it. There’s another keyword, await, that wo</w:t>
      </w:r>
      <w:r w:rsidR="006D60A2">
        <w:rPr>
          <w:rFonts w:asciiTheme="majorHAnsi" w:eastAsiaTheme="majorEastAsia" w:hAnsiTheme="majorHAnsi" w:cstheme="majorBidi"/>
          <w:bCs/>
          <w:sz w:val="26"/>
          <w:szCs w:val="26"/>
        </w:rPr>
        <w:t>rks only inside async functions.</w:t>
      </w:r>
    </w:p>
    <w:p w:rsidR="00783353" w:rsidRPr="00783353" w:rsidRDefault="00783353" w:rsidP="00FA6099">
      <w:pPr>
        <w:shd w:val="clear" w:color="auto" w:fill="D9D9D9" w:themeFill="background1" w:themeFillShade="D9"/>
        <w:rPr>
          <w:rFonts w:asciiTheme="majorHAnsi" w:eastAsiaTheme="majorEastAsia" w:hAnsiTheme="majorHAnsi" w:cstheme="majorBidi"/>
          <w:bCs/>
          <w:sz w:val="26"/>
          <w:szCs w:val="26"/>
        </w:rPr>
      </w:pPr>
      <w:r w:rsidRPr="00783353">
        <w:rPr>
          <w:rFonts w:asciiTheme="majorHAnsi" w:eastAsiaTheme="majorEastAsia" w:hAnsiTheme="majorHAnsi" w:cstheme="majorBidi"/>
          <w:bCs/>
          <w:sz w:val="26"/>
          <w:szCs w:val="26"/>
        </w:rPr>
        <w:lastRenderedPageBreak/>
        <w:t>Await</w:t>
      </w:r>
    </w:p>
    <w:p w:rsidR="00783353" w:rsidRPr="00783353" w:rsidRDefault="00783353" w:rsidP="00783353">
      <w:pPr>
        <w:tabs>
          <w:tab w:val="left" w:pos="4621"/>
        </w:tabs>
        <w:spacing w:line="240" w:lineRule="auto"/>
        <w:rPr>
          <w:rFonts w:asciiTheme="majorHAnsi" w:eastAsiaTheme="majorEastAsia" w:hAnsiTheme="majorHAnsi" w:cstheme="majorBidi"/>
          <w:bCs/>
          <w:sz w:val="26"/>
          <w:szCs w:val="26"/>
        </w:rPr>
      </w:pPr>
      <w:r w:rsidRPr="00783353">
        <w:rPr>
          <w:rFonts w:asciiTheme="majorHAnsi" w:eastAsiaTheme="majorEastAsia" w:hAnsiTheme="majorHAnsi" w:cstheme="majorBidi"/>
          <w:bCs/>
          <w:sz w:val="26"/>
          <w:szCs w:val="26"/>
        </w:rPr>
        <w:t>The syntax:</w:t>
      </w:r>
    </w:p>
    <w:p w:rsidR="00783353" w:rsidRPr="00783353" w:rsidRDefault="00783353" w:rsidP="00783353">
      <w:pPr>
        <w:tabs>
          <w:tab w:val="left" w:pos="4621"/>
        </w:tabs>
        <w:spacing w:line="240" w:lineRule="auto"/>
        <w:contextualSpacing/>
        <w:rPr>
          <w:rFonts w:asciiTheme="majorHAnsi" w:eastAsiaTheme="majorEastAsia" w:hAnsiTheme="majorHAnsi" w:cstheme="majorBidi"/>
          <w:bCs/>
          <w:sz w:val="26"/>
          <w:szCs w:val="26"/>
        </w:rPr>
      </w:pPr>
      <w:r w:rsidRPr="00783353">
        <w:rPr>
          <w:rFonts w:asciiTheme="majorHAnsi" w:eastAsiaTheme="majorEastAsia" w:hAnsiTheme="majorHAnsi" w:cstheme="majorBidi"/>
          <w:bCs/>
          <w:sz w:val="26"/>
          <w:szCs w:val="26"/>
        </w:rPr>
        <w:t>// works only inside async functions</w:t>
      </w:r>
    </w:p>
    <w:p w:rsidR="00DE53ED" w:rsidRDefault="00783353" w:rsidP="00783353">
      <w:pPr>
        <w:tabs>
          <w:tab w:val="left" w:pos="4621"/>
        </w:tabs>
        <w:spacing w:line="240" w:lineRule="auto"/>
        <w:rPr>
          <w:rFonts w:asciiTheme="majorHAnsi" w:eastAsiaTheme="majorEastAsia" w:hAnsiTheme="majorHAnsi" w:cstheme="majorBidi"/>
          <w:bCs/>
          <w:sz w:val="26"/>
          <w:szCs w:val="26"/>
        </w:rPr>
      </w:pPr>
      <w:r w:rsidRPr="00783353">
        <w:rPr>
          <w:rFonts w:asciiTheme="majorHAnsi" w:eastAsiaTheme="majorEastAsia" w:hAnsiTheme="majorHAnsi" w:cstheme="majorBidi"/>
          <w:bCs/>
          <w:sz w:val="26"/>
          <w:szCs w:val="26"/>
        </w:rPr>
        <w:t>let value = await promise;</w:t>
      </w:r>
    </w:p>
    <w:p w:rsidR="001A0607" w:rsidRPr="001A0607" w:rsidRDefault="001A0607" w:rsidP="001A0607">
      <w:pPr>
        <w:tabs>
          <w:tab w:val="left" w:pos="4621"/>
        </w:tabs>
        <w:spacing w:line="240" w:lineRule="auto"/>
        <w:rPr>
          <w:rFonts w:asciiTheme="majorHAnsi" w:eastAsiaTheme="majorEastAsia" w:hAnsiTheme="majorHAnsi" w:cstheme="majorBidi"/>
          <w:bCs/>
          <w:sz w:val="26"/>
          <w:szCs w:val="26"/>
        </w:rPr>
      </w:pPr>
      <w:r w:rsidRPr="001A0607">
        <w:rPr>
          <w:rFonts w:asciiTheme="majorHAnsi" w:eastAsiaTheme="majorEastAsia" w:hAnsiTheme="majorHAnsi" w:cstheme="majorBidi"/>
          <w:bCs/>
          <w:sz w:val="26"/>
          <w:szCs w:val="26"/>
        </w:rPr>
        <w:t>The keyword await makes JavaScript wait until that promise settles and returns its</w:t>
      </w:r>
      <w:r w:rsidR="00A83CFC">
        <w:rPr>
          <w:rFonts w:asciiTheme="majorHAnsi" w:eastAsiaTheme="majorEastAsia" w:hAnsiTheme="majorHAnsi" w:cstheme="majorBidi"/>
          <w:bCs/>
          <w:sz w:val="26"/>
          <w:szCs w:val="26"/>
        </w:rPr>
        <w:t xml:space="preserve"> result.</w:t>
      </w:r>
    </w:p>
    <w:p w:rsidR="001A0607" w:rsidRPr="001A0607" w:rsidRDefault="001A0607" w:rsidP="001A0607">
      <w:pPr>
        <w:tabs>
          <w:tab w:val="left" w:pos="4621"/>
        </w:tabs>
        <w:spacing w:line="240" w:lineRule="auto"/>
        <w:rPr>
          <w:rFonts w:asciiTheme="majorHAnsi" w:eastAsiaTheme="majorEastAsia" w:hAnsiTheme="majorHAnsi" w:cstheme="majorBidi"/>
          <w:bCs/>
          <w:sz w:val="26"/>
          <w:szCs w:val="26"/>
        </w:rPr>
      </w:pPr>
      <w:r w:rsidRPr="001A0607">
        <w:rPr>
          <w:rFonts w:asciiTheme="majorHAnsi" w:eastAsiaTheme="majorEastAsia" w:hAnsiTheme="majorHAnsi" w:cstheme="majorBidi"/>
          <w:bCs/>
          <w:sz w:val="26"/>
          <w:szCs w:val="26"/>
        </w:rPr>
        <w:t>Here’s an example with a pro</w:t>
      </w:r>
      <w:r w:rsidR="00A83CFC">
        <w:rPr>
          <w:rFonts w:asciiTheme="majorHAnsi" w:eastAsiaTheme="majorEastAsia" w:hAnsiTheme="majorHAnsi" w:cstheme="majorBidi"/>
          <w:bCs/>
          <w:sz w:val="26"/>
          <w:szCs w:val="26"/>
        </w:rPr>
        <w:t>mise that resolves in 1 second:</w:t>
      </w:r>
    </w:p>
    <w:p w:rsidR="001A0607" w:rsidRPr="001A0607" w:rsidRDefault="00A83CFC" w:rsidP="001A0607">
      <w:pPr>
        <w:tabs>
          <w:tab w:val="left" w:pos="4621"/>
        </w:tabs>
        <w:spacing w:line="240" w:lineRule="auto"/>
        <w:contextualSpacing/>
        <w:rPr>
          <w:rFonts w:asciiTheme="majorHAnsi" w:eastAsiaTheme="majorEastAsia" w:hAnsiTheme="majorHAnsi" w:cstheme="majorBidi"/>
          <w:bCs/>
          <w:sz w:val="26"/>
          <w:szCs w:val="26"/>
        </w:rPr>
      </w:pPr>
      <w:r>
        <w:rPr>
          <w:rFonts w:asciiTheme="majorHAnsi" w:eastAsiaTheme="majorEastAsia" w:hAnsiTheme="majorHAnsi" w:cstheme="majorBidi"/>
          <w:bCs/>
          <w:sz w:val="26"/>
          <w:szCs w:val="26"/>
        </w:rPr>
        <w:t>async function f() {</w:t>
      </w:r>
    </w:p>
    <w:p w:rsidR="001A0607" w:rsidRPr="001A0607" w:rsidRDefault="001A0607" w:rsidP="001A0607">
      <w:pPr>
        <w:tabs>
          <w:tab w:val="left" w:pos="4621"/>
        </w:tabs>
        <w:spacing w:line="240" w:lineRule="auto"/>
        <w:contextualSpacing/>
        <w:rPr>
          <w:rFonts w:asciiTheme="majorHAnsi" w:eastAsiaTheme="majorEastAsia" w:hAnsiTheme="majorHAnsi" w:cstheme="majorBidi"/>
          <w:bCs/>
          <w:sz w:val="26"/>
          <w:szCs w:val="26"/>
        </w:rPr>
      </w:pPr>
      <w:r w:rsidRPr="001A0607">
        <w:rPr>
          <w:rFonts w:asciiTheme="majorHAnsi" w:eastAsiaTheme="majorEastAsia" w:hAnsiTheme="majorHAnsi" w:cstheme="majorBidi"/>
          <w:bCs/>
          <w:sz w:val="26"/>
          <w:szCs w:val="26"/>
        </w:rPr>
        <w:t xml:space="preserve">  let promise = new Promise((resolve, reject) =&gt; {</w:t>
      </w:r>
    </w:p>
    <w:p w:rsidR="001A0607" w:rsidRPr="001A0607" w:rsidRDefault="001A0607" w:rsidP="001A0607">
      <w:pPr>
        <w:tabs>
          <w:tab w:val="left" w:pos="4621"/>
        </w:tabs>
        <w:spacing w:line="240" w:lineRule="auto"/>
        <w:contextualSpacing/>
        <w:rPr>
          <w:rFonts w:asciiTheme="majorHAnsi" w:eastAsiaTheme="majorEastAsia" w:hAnsiTheme="majorHAnsi" w:cstheme="majorBidi"/>
          <w:bCs/>
          <w:sz w:val="26"/>
          <w:szCs w:val="26"/>
        </w:rPr>
      </w:pPr>
      <w:r w:rsidRPr="001A0607">
        <w:rPr>
          <w:rFonts w:asciiTheme="majorHAnsi" w:eastAsiaTheme="majorEastAsia" w:hAnsiTheme="majorHAnsi" w:cstheme="majorBidi"/>
          <w:bCs/>
          <w:sz w:val="26"/>
          <w:szCs w:val="26"/>
        </w:rPr>
        <w:t xml:space="preserve">    setTimeout(() =&gt; resolve("done!"), 1000)</w:t>
      </w:r>
    </w:p>
    <w:p w:rsidR="001A0607" w:rsidRPr="001A0607" w:rsidRDefault="00A83CFC" w:rsidP="001A0607">
      <w:pPr>
        <w:tabs>
          <w:tab w:val="left" w:pos="4621"/>
        </w:tabs>
        <w:spacing w:line="240" w:lineRule="auto"/>
        <w:contextualSpacing/>
        <w:rPr>
          <w:rFonts w:asciiTheme="majorHAnsi" w:eastAsiaTheme="majorEastAsia" w:hAnsiTheme="majorHAnsi" w:cstheme="majorBidi"/>
          <w:bCs/>
          <w:sz w:val="26"/>
          <w:szCs w:val="26"/>
        </w:rPr>
      </w:pPr>
      <w:r>
        <w:rPr>
          <w:rFonts w:asciiTheme="majorHAnsi" w:eastAsiaTheme="majorEastAsia" w:hAnsiTheme="majorHAnsi" w:cstheme="majorBidi"/>
          <w:bCs/>
          <w:sz w:val="26"/>
          <w:szCs w:val="26"/>
        </w:rPr>
        <w:t xml:space="preserve">  });</w:t>
      </w:r>
    </w:p>
    <w:p w:rsidR="001A0607" w:rsidRPr="001A0607" w:rsidRDefault="001A0607" w:rsidP="001A0607">
      <w:pPr>
        <w:tabs>
          <w:tab w:val="left" w:pos="4621"/>
        </w:tabs>
        <w:spacing w:line="240" w:lineRule="auto"/>
        <w:contextualSpacing/>
        <w:rPr>
          <w:rFonts w:asciiTheme="majorHAnsi" w:eastAsiaTheme="majorEastAsia" w:hAnsiTheme="majorHAnsi" w:cstheme="majorBidi"/>
          <w:bCs/>
          <w:sz w:val="26"/>
          <w:szCs w:val="26"/>
        </w:rPr>
      </w:pPr>
      <w:r w:rsidRPr="001A0607">
        <w:rPr>
          <w:rFonts w:asciiTheme="majorHAnsi" w:eastAsiaTheme="majorEastAsia" w:hAnsiTheme="majorHAnsi" w:cstheme="majorBidi"/>
          <w:bCs/>
          <w:sz w:val="26"/>
          <w:szCs w:val="26"/>
        </w:rPr>
        <w:t xml:space="preserve">  let result = await promise; // wait</w:t>
      </w:r>
      <w:r w:rsidR="00A83CFC">
        <w:rPr>
          <w:rFonts w:asciiTheme="majorHAnsi" w:eastAsiaTheme="majorEastAsia" w:hAnsiTheme="majorHAnsi" w:cstheme="majorBidi"/>
          <w:bCs/>
          <w:sz w:val="26"/>
          <w:szCs w:val="26"/>
        </w:rPr>
        <w:t xml:space="preserve"> until the promise resolves (*)</w:t>
      </w:r>
    </w:p>
    <w:p w:rsidR="001A0607" w:rsidRPr="001A0607" w:rsidRDefault="001A0607" w:rsidP="001A0607">
      <w:pPr>
        <w:tabs>
          <w:tab w:val="left" w:pos="4621"/>
        </w:tabs>
        <w:spacing w:line="240" w:lineRule="auto"/>
        <w:contextualSpacing/>
        <w:rPr>
          <w:rFonts w:asciiTheme="majorHAnsi" w:eastAsiaTheme="majorEastAsia" w:hAnsiTheme="majorHAnsi" w:cstheme="majorBidi"/>
          <w:bCs/>
          <w:sz w:val="26"/>
          <w:szCs w:val="26"/>
        </w:rPr>
      </w:pPr>
      <w:r w:rsidRPr="001A0607">
        <w:rPr>
          <w:rFonts w:asciiTheme="majorHAnsi" w:eastAsiaTheme="majorEastAsia" w:hAnsiTheme="majorHAnsi" w:cstheme="majorBidi"/>
          <w:bCs/>
          <w:sz w:val="26"/>
          <w:szCs w:val="26"/>
        </w:rPr>
        <w:t xml:space="preserve">  alert(result); // "done!"</w:t>
      </w:r>
    </w:p>
    <w:p w:rsidR="001A0607" w:rsidRPr="001A0607" w:rsidRDefault="001A0607" w:rsidP="001A0607">
      <w:pPr>
        <w:tabs>
          <w:tab w:val="left" w:pos="4621"/>
        </w:tabs>
        <w:spacing w:line="240" w:lineRule="auto"/>
        <w:contextualSpacing/>
        <w:rPr>
          <w:rFonts w:asciiTheme="majorHAnsi" w:eastAsiaTheme="majorEastAsia" w:hAnsiTheme="majorHAnsi" w:cstheme="majorBidi"/>
          <w:bCs/>
          <w:sz w:val="26"/>
          <w:szCs w:val="26"/>
        </w:rPr>
      </w:pPr>
      <w:r w:rsidRPr="001A0607">
        <w:rPr>
          <w:rFonts w:asciiTheme="majorHAnsi" w:eastAsiaTheme="majorEastAsia" w:hAnsiTheme="majorHAnsi" w:cstheme="majorBidi"/>
          <w:bCs/>
          <w:sz w:val="26"/>
          <w:szCs w:val="26"/>
        </w:rPr>
        <w:t>}</w:t>
      </w:r>
    </w:p>
    <w:p w:rsidR="001A0607" w:rsidRPr="001A0607" w:rsidRDefault="001A0607" w:rsidP="001A0607">
      <w:pPr>
        <w:tabs>
          <w:tab w:val="left" w:pos="4621"/>
        </w:tabs>
        <w:spacing w:line="240" w:lineRule="auto"/>
        <w:contextualSpacing/>
        <w:rPr>
          <w:rFonts w:asciiTheme="majorHAnsi" w:eastAsiaTheme="majorEastAsia" w:hAnsiTheme="majorHAnsi" w:cstheme="majorBidi"/>
          <w:bCs/>
          <w:sz w:val="26"/>
          <w:szCs w:val="26"/>
        </w:rPr>
      </w:pPr>
    </w:p>
    <w:p w:rsidR="001A0607" w:rsidRPr="001A0607" w:rsidRDefault="001A0607" w:rsidP="001A0607">
      <w:pPr>
        <w:tabs>
          <w:tab w:val="left" w:pos="4621"/>
        </w:tabs>
        <w:spacing w:line="240" w:lineRule="auto"/>
        <w:rPr>
          <w:rFonts w:asciiTheme="majorHAnsi" w:eastAsiaTheme="majorEastAsia" w:hAnsiTheme="majorHAnsi" w:cstheme="majorBidi"/>
          <w:bCs/>
          <w:sz w:val="26"/>
          <w:szCs w:val="26"/>
        </w:rPr>
      </w:pPr>
      <w:r w:rsidRPr="001A0607">
        <w:rPr>
          <w:rFonts w:asciiTheme="majorHAnsi" w:eastAsiaTheme="majorEastAsia" w:hAnsiTheme="majorHAnsi" w:cstheme="majorBidi"/>
          <w:bCs/>
          <w:sz w:val="26"/>
          <w:szCs w:val="26"/>
        </w:rPr>
        <w:t>f();</w:t>
      </w:r>
    </w:p>
    <w:p w:rsidR="00A07008" w:rsidRDefault="001A0607" w:rsidP="00A83CFC">
      <w:pPr>
        <w:tabs>
          <w:tab w:val="left" w:pos="4621"/>
        </w:tabs>
        <w:spacing w:before="200" w:line="240" w:lineRule="auto"/>
        <w:rPr>
          <w:rFonts w:asciiTheme="majorHAnsi" w:eastAsiaTheme="majorEastAsia" w:hAnsiTheme="majorHAnsi" w:cstheme="majorBidi"/>
          <w:bCs/>
          <w:sz w:val="26"/>
          <w:szCs w:val="26"/>
        </w:rPr>
      </w:pPr>
      <w:r w:rsidRPr="001A0607">
        <w:rPr>
          <w:rFonts w:asciiTheme="majorHAnsi" w:eastAsiaTheme="majorEastAsia" w:hAnsiTheme="majorHAnsi" w:cstheme="majorBidi"/>
          <w:bCs/>
          <w:sz w:val="26"/>
          <w:szCs w:val="26"/>
        </w:rPr>
        <w:t>The function execution “pauses” at the line (*) and resumes when the promise settles, with result becoming its result. So the code above shows “done!” in one second.</w:t>
      </w:r>
    </w:p>
    <w:p w:rsidR="009C1F7B" w:rsidRDefault="009C1F7B" w:rsidP="00A83CFC">
      <w:pPr>
        <w:tabs>
          <w:tab w:val="left" w:pos="4621"/>
        </w:tabs>
        <w:spacing w:before="200" w:line="240" w:lineRule="auto"/>
        <w:rPr>
          <w:rFonts w:asciiTheme="majorHAnsi" w:eastAsiaTheme="majorEastAsia" w:hAnsiTheme="majorHAnsi" w:cstheme="majorBidi"/>
          <w:bCs/>
          <w:sz w:val="26"/>
          <w:szCs w:val="26"/>
        </w:rPr>
      </w:pPr>
      <w:r w:rsidRPr="009C1F7B">
        <w:rPr>
          <w:rFonts w:asciiTheme="majorHAnsi" w:eastAsiaTheme="majorEastAsia" w:hAnsiTheme="majorHAnsi" w:cstheme="majorBidi"/>
          <w:bCs/>
          <w:sz w:val="26"/>
          <w:szCs w:val="26"/>
        </w:rPr>
        <w:t>Let’s emphasize: await literally suspends the function execution until the promise settles, and then resumes it with the promise result. That doesn’t cost any CPU resources, because the JavaScript engine can do other jobs in the meantime: execute other scripts, handle events, etc.</w:t>
      </w:r>
    </w:p>
    <w:p w:rsidR="00993ABD" w:rsidRPr="00E03E58" w:rsidRDefault="00993ABD" w:rsidP="00993ABD">
      <w:pPr>
        <w:tabs>
          <w:tab w:val="left" w:pos="4621"/>
        </w:tabs>
        <w:spacing w:before="200" w:line="240" w:lineRule="auto"/>
        <w:rPr>
          <w:rFonts w:asciiTheme="majorHAnsi" w:eastAsiaTheme="majorEastAsia" w:hAnsiTheme="majorHAnsi" w:cstheme="majorBidi"/>
          <w:bCs/>
          <w:color w:val="E36C0A" w:themeColor="accent6" w:themeShade="BF"/>
          <w:sz w:val="26"/>
          <w:szCs w:val="26"/>
        </w:rPr>
      </w:pPr>
      <w:r w:rsidRPr="00E03E58">
        <w:rPr>
          <w:rFonts w:asciiTheme="majorHAnsi" w:eastAsiaTheme="majorEastAsia" w:hAnsiTheme="majorHAnsi" w:cstheme="majorBidi"/>
          <w:bCs/>
          <w:color w:val="E36C0A" w:themeColor="accent6" w:themeShade="BF"/>
          <w:sz w:val="26"/>
          <w:szCs w:val="26"/>
        </w:rPr>
        <w:t>Can’t use await in regular functions</w:t>
      </w:r>
    </w:p>
    <w:p w:rsidR="00993ABD" w:rsidRPr="00993ABD" w:rsidRDefault="00993ABD" w:rsidP="00993ABD">
      <w:pPr>
        <w:tabs>
          <w:tab w:val="left" w:pos="4621"/>
        </w:tabs>
        <w:spacing w:before="200" w:line="240" w:lineRule="auto"/>
        <w:rPr>
          <w:rFonts w:asciiTheme="majorHAnsi" w:eastAsiaTheme="majorEastAsia" w:hAnsiTheme="majorHAnsi" w:cstheme="majorBidi"/>
          <w:bCs/>
          <w:sz w:val="26"/>
          <w:szCs w:val="26"/>
        </w:rPr>
      </w:pPr>
      <w:r w:rsidRPr="00993ABD">
        <w:rPr>
          <w:rFonts w:asciiTheme="majorHAnsi" w:eastAsiaTheme="majorEastAsia" w:hAnsiTheme="majorHAnsi" w:cstheme="majorBidi"/>
          <w:bCs/>
          <w:sz w:val="26"/>
          <w:szCs w:val="26"/>
        </w:rPr>
        <w:t>If we try to use await in a non-async function,</w:t>
      </w:r>
      <w:r w:rsidR="00C16FD1">
        <w:rPr>
          <w:rFonts w:asciiTheme="majorHAnsi" w:eastAsiaTheme="majorEastAsia" w:hAnsiTheme="majorHAnsi" w:cstheme="majorBidi"/>
          <w:bCs/>
          <w:sz w:val="26"/>
          <w:szCs w:val="26"/>
        </w:rPr>
        <w:t xml:space="preserve"> there would be a syntax error:</w:t>
      </w:r>
    </w:p>
    <w:p w:rsidR="00993ABD" w:rsidRPr="00993ABD" w:rsidRDefault="00993ABD" w:rsidP="00696F84">
      <w:pPr>
        <w:tabs>
          <w:tab w:val="left" w:pos="4621"/>
        </w:tabs>
        <w:spacing w:line="240" w:lineRule="auto"/>
        <w:contextualSpacing/>
        <w:rPr>
          <w:rFonts w:asciiTheme="majorHAnsi" w:eastAsiaTheme="majorEastAsia" w:hAnsiTheme="majorHAnsi" w:cstheme="majorBidi"/>
          <w:bCs/>
          <w:sz w:val="26"/>
          <w:szCs w:val="26"/>
        </w:rPr>
      </w:pPr>
      <w:r w:rsidRPr="00993ABD">
        <w:rPr>
          <w:rFonts w:asciiTheme="majorHAnsi" w:eastAsiaTheme="majorEastAsia" w:hAnsiTheme="majorHAnsi" w:cstheme="majorBidi"/>
          <w:bCs/>
          <w:sz w:val="26"/>
          <w:szCs w:val="26"/>
        </w:rPr>
        <w:t>function f() {</w:t>
      </w:r>
    </w:p>
    <w:p w:rsidR="00993ABD" w:rsidRPr="00993ABD" w:rsidRDefault="00993ABD" w:rsidP="00696F84">
      <w:pPr>
        <w:tabs>
          <w:tab w:val="left" w:pos="4621"/>
        </w:tabs>
        <w:spacing w:line="240" w:lineRule="auto"/>
        <w:contextualSpacing/>
        <w:rPr>
          <w:rFonts w:asciiTheme="majorHAnsi" w:eastAsiaTheme="majorEastAsia" w:hAnsiTheme="majorHAnsi" w:cstheme="majorBidi"/>
          <w:bCs/>
          <w:sz w:val="26"/>
          <w:szCs w:val="26"/>
        </w:rPr>
      </w:pPr>
      <w:r w:rsidRPr="00993ABD">
        <w:rPr>
          <w:rFonts w:asciiTheme="majorHAnsi" w:eastAsiaTheme="majorEastAsia" w:hAnsiTheme="majorHAnsi" w:cstheme="majorBidi"/>
          <w:bCs/>
          <w:sz w:val="26"/>
          <w:szCs w:val="26"/>
        </w:rPr>
        <w:t xml:space="preserve">  let promise = Promise.resolve(1);</w:t>
      </w:r>
    </w:p>
    <w:p w:rsidR="00993ABD" w:rsidRPr="00993ABD" w:rsidRDefault="00993ABD" w:rsidP="00696F84">
      <w:pPr>
        <w:tabs>
          <w:tab w:val="left" w:pos="4621"/>
        </w:tabs>
        <w:spacing w:line="240" w:lineRule="auto"/>
        <w:contextualSpacing/>
        <w:rPr>
          <w:rFonts w:asciiTheme="majorHAnsi" w:eastAsiaTheme="majorEastAsia" w:hAnsiTheme="majorHAnsi" w:cstheme="majorBidi"/>
          <w:bCs/>
          <w:sz w:val="26"/>
          <w:szCs w:val="26"/>
        </w:rPr>
      </w:pPr>
      <w:r w:rsidRPr="00993ABD">
        <w:rPr>
          <w:rFonts w:asciiTheme="majorHAnsi" w:eastAsiaTheme="majorEastAsia" w:hAnsiTheme="majorHAnsi" w:cstheme="majorBidi"/>
          <w:bCs/>
          <w:sz w:val="26"/>
          <w:szCs w:val="26"/>
        </w:rPr>
        <w:t xml:space="preserve">  let result = await promise; // Syntax error</w:t>
      </w:r>
    </w:p>
    <w:p w:rsidR="00993ABD" w:rsidRPr="00993ABD" w:rsidRDefault="00993ABD" w:rsidP="00696F84">
      <w:pPr>
        <w:tabs>
          <w:tab w:val="left" w:pos="4621"/>
        </w:tabs>
        <w:spacing w:line="240" w:lineRule="auto"/>
        <w:rPr>
          <w:rFonts w:asciiTheme="majorHAnsi" w:eastAsiaTheme="majorEastAsia" w:hAnsiTheme="majorHAnsi" w:cstheme="majorBidi"/>
          <w:bCs/>
          <w:sz w:val="26"/>
          <w:szCs w:val="26"/>
        </w:rPr>
      </w:pPr>
      <w:r w:rsidRPr="00993ABD">
        <w:rPr>
          <w:rFonts w:asciiTheme="majorHAnsi" w:eastAsiaTheme="majorEastAsia" w:hAnsiTheme="majorHAnsi" w:cstheme="majorBidi"/>
          <w:bCs/>
          <w:sz w:val="26"/>
          <w:szCs w:val="26"/>
        </w:rPr>
        <w:t>}</w:t>
      </w:r>
    </w:p>
    <w:p w:rsidR="00993ABD" w:rsidRDefault="00993ABD" w:rsidP="00993ABD">
      <w:pPr>
        <w:tabs>
          <w:tab w:val="left" w:pos="4621"/>
        </w:tabs>
        <w:spacing w:before="200" w:line="240" w:lineRule="auto"/>
        <w:rPr>
          <w:rFonts w:asciiTheme="majorHAnsi" w:eastAsiaTheme="majorEastAsia" w:hAnsiTheme="majorHAnsi" w:cstheme="majorBidi"/>
          <w:bCs/>
          <w:sz w:val="26"/>
          <w:szCs w:val="26"/>
        </w:rPr>
      </w:pPr>
      <w:r w:rsidRPr="00993ABD">
        <w:rPr>
          <w:rFonts w:asciiTheme="majorHAnsi" w:eastAsiaTheme="majorEastAsia" w:hAnsiTheme="majorHAnsi" w:cstheme="majorBidi"/>
          <w:bCs/>
          <w:sz w:val="26"/>
          <w:szCs w:val="26"/>
        </w:rPr>
        <w:t>We may get this error if we forget to put async before a function. As stated earlier, await only works inside an async function.</w:t>
      </w:r>
    </w:p>
    <w:p w:rsidR="00C83642" w:rsidRDefault="002A2F10" w:rsidP="00EC31F8">
      <w:pPr>
        <w:pStyle w:val="Heading2"/>
        <w:shd w:val="clear" w:color="auto" w:fill="BFBFBF" w:themeFill="background1" w:themeFillShade="BF"/>
        <w:spacing w:after="200"/>
      </w:pPr>
      <w:r>
        <w:br w:type="page"/>
      </w:r>
      <w:r w:rsidR="00C83642">
        <w:lastRenderedPageBreak/>
        <w:t>Example 1:</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&lt;!DOCTYPE html&gt;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&lt;html lang="en"&gt;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&lt;head&gt;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&lt;meta charset="UTF-8" /&gt;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&lt;meta http-equiv="X-UA-Compatible" content="IE=edge" /&gt;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&lt;meta name="viewport" content="width=device-width, initial-scale=1.0" /&gt;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&lt;title&gt;Document&lt;/title&gt;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&lt;/head&gt;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&lt;body&gt;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&lt;button onclick="f1()"&gt;Click&lt;/button&gt;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&lt;script&gt;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function f1() {</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async function f() {</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return 1;</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f().then(alert);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&lt;/script&gt;</w:t>
      </w:r>
    </w:p>
    <w:p w:rsidR="00C83642" w:rsidRPr="00C072E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 xml:space="preserve">  &lt;/body&gt;</w:t>
      </w:r>
    </w:p>
    <w:p w:rsidR="00C83642"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C072E8">
        <w:rPr>
          <w:rFonts w:asciiTheme="majorHAnsi" w:eastAsiaTheme="majorEastAsia" w:hAnsiTheme="majorHAnsi" w:cstheme="majorBidi"/>
          <w:bCs/>
          <w:sz w:val="26"/>
          <w:szCs w:val="26"/>
        </w:rPr>
        <w:t>&lt;/html&gt;</w:t>
      </w:r>
    </w:p>
    <w:p w:rsidR="00C83642" w:rsidRPr="008743FE" w:rsidRDefault="00C83642" w:rsidP="00C83642">
      <w:pPr>
        <w:pStyle w:val="Heading2"/>
        <w:shd w:val="clear" w:color="auto" w:fill="BFBFBF" w:themeFill="background1" w:themeFillShade="BF"/>
        <w:spacing w:after="200"/>
      </w:pPr>
      <w:r w:rsidRPr="008743FE">
        <w:t>Example 2:</w:t>
      </w:r>
      <w:r>
        <w:t xml:space="preserve"> (Promise.Resolver)</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&lt;!DOCTYPE html&gt;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&lt;html lang="en"&gt;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&lt;head&gt;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&lt;meta charset="UTF-8" /&gt;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&lt;meta http-equiv="X-UA-Compatible" content="IE=edge" /&gt;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&lt;meta name="viewport" content="width=device-width, initial-scale=1.0" /&gt;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&lt;title&gt;Document&lt;/title&gt;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&lt;/head&gt;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&lt;body&gt;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&lt;button onclick="f1()"&gt;Click&lt;/button&gt;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&lt;script&gt;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function f1() {</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async function f() {</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return Promise.resolve(1);</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f().then(alert);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 xml:space="preserve">    &lt;/script&gt;</w:t>
      </w:r>
    </w:p>
    <w:p w:rsidR="00C83642" w:rsidRPr="0094445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lastRenderedPageBreak/>
        <w:t xml:space="preserve">  &lt;/body&gt;</w:t>
      </w:r>
    </w:p>
    <w:p w:rsidR="00C83642"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944459">
        <w:rPr>
          <w:rFonts w:asciiTheme="majorHAnsi" w:eastAsiaTheme="majorEastAsia" w:hAnsiTheme="majorHAnsi" w:cstheme="majorBidi"/>
          <w:bCs/>
          <w:sz w:val="26"/>
          <w:szCs w:val="26"/>
        </w:rPr>
        <w:t>&lt;/html&gt;</w:t>
      </w:r>
    </w:p>
    <w:p w:rsidR="00C83642" w:rsidRPr="008743FE" w:rsidRDefault="00C83642" w:rsidP="00C83642">
      <w:pPr>
        <w:pStyle w:val="Heading2"/>
        <w:shd w:val="clear" w:color="auto" w:fill="BFBFBF" w:themeFill="background1" w:themeFillShade="BF"/>
        <w:spacing w:after="200"/>
      </w:pPr>
      <w:r w:rsidRPr="008743FE">
        <w:t xml:space="preserve">Example </w:t>
      </w:r>
      <w:r>
        <w:t>3</w:t>
      </w:r>
      <w:r w:rsidRPr="008743FE">
        <w:t>:</w:t>
      </w:r>
      <w:r>
        <w:t xml:space="preserve"> (await with timeout)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&lt;!DOCTYPE html&gt;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&lt;html lang="en"&gt;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&lt;head&gt;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&lt;meta charset="UTF-8" /&gt;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&lt;meta http-equiv="X-UA-Compatible" content="IE=edge" /&gt;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&lt;meta name="viewport" content="width=device-width, initial-scale=1.0" /&gt;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&lt;title&gt;Document&lt;/title&gt;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&lt;/head&gt;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&lt;body&gt;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&lt;button onclick="f1()"&gt;Click&lt;/button&gt;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&lt;script&gt;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function f1() {</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async function f() {</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let promise = new Promise((resolve, reject) =&gt; {</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setTimeout(() =&gt; resolve("done!"), 1000);</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let result = await promise; // wait until the promise resolves (*)</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alert(result); // "done!"</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f();</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&lt;/script&gt;</w:t>
      </w:r>
    </w:p>
    <w:p w:rsidR="00C83642" w:rsidRPr="000842C8"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 xml:space="preserve">  &lt;/body&gt;</w:t>
      </w:r>
    </w:p>
    <w:p w:rsidR="00C83642"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0842C8">
        <w:rPr>
          <w:rFonts w:asciiTheme="majorHAnsi" w:eastAsiaTheme="majorEastAsia" w:hAnsiTheme="majorHAnsi" w:cstheme="majorBidi"/>
          <w:bCs/>
          <w:sz w:val="26"/>
          <w:szCs w:val="26"/>
        </w:rPr>
        <w:t>&lt;/html&gt;</w:t>
      </w:r>
    </w:p>
    <w:p w:rsidR="00C83642" w:rsidRPr="008743FE" w:rsidRDefault="00C83642" w:rsidP="00C83642">
      <w:pPr>
        <w:pStyle w:val="Heading2"/>
        <w:shd w:val="clear" w:color="auto" w:fill="BFBFBF" w:themeFill="background1" w:themeFillShade="BF"/>
        <w:spacing w:after="200"/>
      </w:pPr>
      <w:r w:rsidRPr="008743FE">
        <w:t xml:space="preserve">Example </w:t>
      </w:r>
      <w:r>
        <w:t>4</w:t>
      </w:r>
      <w:r w:rsidRPr="008743FE">
        <w:t>:</w:t>
      </w:r>
      <w:r>
        <w:t xml:space="preserve"> (setTimeout)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&lt;!DOCTYPE html&gt;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&lt;html lang="en"&gt;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&lt;head&gt;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&lt;meta charset="UTF-8" /&gt;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&lt;meta http-equiv="X-UA-Compatible" content="IE=edge" /&gt;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&lt;meta name="viewport" content="width=device-width, initial-scale=1.0" /&gt;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&lt;title&gt;Document&lt;/title&gt;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&lt;/head&gt;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&lt;body&gt;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&lt;button onclick="f1()"&gt;Click&lt;/button&gt;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&lt;script&gt;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lastRenderedPageBreak/>
        <w:t xml:space="preserve">      function f1() {</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console.log("First!");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setTimeout(function second() {</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console.log("Timed Out!");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 0000);</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console.log("Final!");</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&lt;/script&gt;</w:t>
      </w:r>
    </w:p>
    <w:p w:rsidR="00C83642" w:rsidRPr="00685529"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 xml:space="preserve">  &lt;/body&gt;</w:t>
      </w:r>
    </w:p>
    <w:p w:rsidR="00C83642"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685529">
        <w:rPr>
          <w:rFonts w:asciiTheme="majorHAnsi" w:eastAsiaTheme="majorEastAsia" w:hAnsiTheme="majorHAnsi" w:cstheme="majorBidi"/>
          <w:bCs/>
          <w:sz w:val="26"/>
          <w:szCs w:val="26"/>
        </w:rPr>
        <w:t>&lt;/html&gt;</w:t>
      </w:r>
    </w:p>
    <w:p w:rsidR="00C83642" w:rsidRDefault="00C83642" w:rsidP="00C83642">
      <w:pPr>
        <w:tabs>
          <w:tab w:val="left" w:pos="4621"/>
        </w:tabs>
        <w:spacing w:line="240" w:lineRule="auto"/>
        <w:contextualSpacing/>
        <w:rPr>
          <w:rFonts w:asciiTheme="majorHAnsi" w:eastAsiaTheme="majorEastAsia" w:hAnsiTheme="majorHAnsi" w:cstheme="majorBidi"/>
          <w:bCs/>
          <w:sz w:val="26"/>
          <w:szCs w:val="26"/>
        </w:rPr>
      </w:pPr>
    </w:p>
    <w:p w:rsidR="00C83642" w:rsidRPr="00D40B41" w:rsidRDefault="00C83642" w:rsidP="00C83642">
      <w:pPr>
        <w:pStyle w:val="Heading2"/>
        <w:shd w:val="clear" w:color="auto" w:fill="BFBFBF" w:themeFill="background1" w:themeFillShade="BF"/>
        <w:spacing w:after="200"/>
      </w:pPr>
      <w:r w:rsidRPr="008743FE">
        <w:t xml:space="preserve">Example </w:t>
      </w:r>
      <w:r>
        <w:t>5</w:t>
      </w:r>
      <w:r w:rsidRPr="008743FE">
        <w:t>:</w:t>
      </w:r>
      <w:r>
        <w:t xml:space="preserve"> (setTimeout)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&lt;!DOCTYPE html&gt;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&lt;html lang="en"&gt;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&lt;head&gt;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&lt;meta charset="UTF-8" /&gt;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&lt;meta http-equiv="X-UA-Compatible" content="IE=edge" /&gt;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&lt;meta name="viewport" content="width=device-width, initial-scale=1.0" /&gt;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&lt;title&gt;Document&lt;/title&gt;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&lt;/head&gt;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&lt;body&gt;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&lt;button onclick="getMovies()"&gt;Click&lt;/button&gt;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&lt;script&gt;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const movies =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title: `A New Hope`,</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body: `After Princess Leia, the leader of the Rebel Alliance, is held hostage by Darth Vader, Luke and Han Solo must free her and destroy the powerful weapon created by the Galactic Empire.`,</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title: `The Empire Strikes Back`,</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body: `Darth Vader is adamant about turning Luke Skywalker to the dark side. Master Yoda trains Luke to become a Jedi Knight while his friends try to fend off the Imperial fleet.`,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function getMovies()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setTimeout(() =&gt;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movies.forEach((movie, index) =&gt;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lastRenderedPageBreak/>
        <w:t xml:space="preserve">            console.log(movie.title);</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 1000);</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&lt;/script&gt;</w:t>
      </w:r>
    </w:p>
    <w:p w:rsidR="00C83642" w:rsidRPr="0011288E"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 xml:space="preserve">  &lt;/body&gt;</w:t>
      </w:r>
    </w:p>
    <w:p w:rsidR="00C83642" w:rsidRDefault="00C83642" w:rsidP="00C83642">
      <w:pPr>
        <w:tabs>
          <w:tab w:val="left" w:pos="4621"/>
        </w:tabs>
        <w:spacing w:line="240" w:lineRule="auto"/>
        <w:contextualSpacing/>
        <w:rPr>
          <w:rFonts w:asciiTheme="majorHAnsi" w:eastAsiaTheme="majorEastAsia" w:hAnsiTheme="majorHAnsi" w:cstheme="majorBidi"/>
          <w:bCs/>
          <w:sz w:val="26"/>
          <w:szCs w:val="26"/>
        </w:rPr>
      </w:pPr>
      <w:r w:rsidRPr="0011288E">
        <w:rPr>
          <w:rFonts w:asciiTheme="majorHAnsi" w:eastAsiaTheme="majorEastAsia" w:hAnsiTheme="majorHAnsi" w:cstheme="majorBidi"/>
          <w:bCs/>
          <w:sz w:val="26"/>
          <w:szCs w:val="26"/>
        </w:rPr>
        <w:t>&lt;/html&gt;</w:t>
      </w:r>
    </w:p>
    <w:p w:rsidR="0021607C" w:rsidRPr="00D40B41" w:rsidRDefault="0021607C" w:rsidP="0021607C">
      <w:pPr>
        <w:pStyle w:val="Heading2"/>
        <w:shd w:val="clear" w:color="auto" w:fill="BFBFBF" w:themeFill="background1" w:themeFillShade="BF"/>
        <w:spacing w:after="200"/>
      </w:pPr>
      <w:r w:rsidRPr="008743FE">
        <w:t xml:space="preserve">Example </w:t>
      </w:r>
      <w:r w:rsidR="003D0F4A">
        <w:t>6</w:t>
      </w:r>
      <w:r w:rsidRPr="008743FE">
        <w:t>:</w:t>
      </w:r>
      <w:r>
        <w:t xml:space="preserve"> (</w:t>
      </w:r>
      <w:r w:rsidR="00263060">
        <w:t xml:space="preserve">Promise: </w:t>
      </w:r>
      <w:r w:rsidR="00126840">
        <w:t>Resolve &amp; Reject</w:t>
      </w:r>
      <w:r>
        <w: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&lt;!DOCTYPE html&gt;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&lt;html lang="en"&gt;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&lt;head&gt;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&lt;meta charset="UTF-8" /&gt;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&lt;meta http-equiv="X-UA-Compatible" content="IE=edge" /&gt;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&lt;meta name="viewport" content="width=device-width, initial-scale=1.0" /&gt;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&lt;title&gt;Document&lt;/title&gt;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&lt;/head&gt;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&lt;body&gt;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&lt;button onclick="f1()"&gt;Click&lt;/button&gt;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&lt;script&gt;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function f1()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function pro(a, b)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if (b == 0 || a &lt; b)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throw "Error";</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 else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return a / b;</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async function f()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let p = new Promise((resolve, reject) =&gt;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if (pro(25, 20) == "Error")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setTimeout(function ()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reject(new Error("Whoops!"));</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 1000);</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 else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setTimeout(() =&gt; resolve("Result is " + pro(25, 20)), 1000);</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}).catch(alert);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let result = await p;</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alert(result);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f();</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lastRenderedPageBreak/>
        <w:t xml:space="preserve">      }</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&lt;/script&gt;</w:t>
      </w:r>
    </w:p>
    <w:p w:rsidR="00E86B88" w:rsidRPr="00E86B88"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 xml:space="preserve">  &lt;/body&gt;</w:t>
      </w:r>
    </w:p>
    <w:p w:rsidR="003A3389" w:rsidRDefault="00E86B88" w:rsidP="00E86B88">
      <w:pPr>
        <w:tabs>
          <w:tab w:val="left" w:pos="4621"/>
        </w:tabs>
        <w:spacing w:line="240" w:lineRule="auto"/>
        <w:contextualSpacing/>
        <w:rPr>
          <w:rFonts w:asciiTheme="majorHAnsi" w:eastAsiaTheme="majorEastAsia" w:hAnsiTheme="majorHAnsi" w:cstheme="majorBidi"/>
          <w:bCs/>
          <w:sz w:val="26"/>
          <w:szCs w:val="26"/>
        </w:rPr>
      </w:pPr>
      <w:r w:rsidRPr="00E86B88">
        <w:rPr>
          <w:rFonts w:asciiTheme="majorHAnsi" w:eastAsiaTheme="majorEastAsia" w:hAnsiTheme="majorHAnsi" w:cstheme="majorBidi"/>
          <w:bCs/>
          <w:sz w:val="26"/>
          <w:szCs w:val="26"/>
        </w:rPr>
        <w:t>&lt;/html&gt;</w:t>
      </w:r>
    </w:p>
    <w:p w:rsidR="003A3389" w:rsidRPr="00081463" w:rsidRDefault="003A3389" w:rsidP="003A3389">
      <w:pPr>
        <w:tabs>
          <w:tab w:val="left" w:pos="4621"/>
        </w:tabs>
        <w:spacing w:line="240" w:lineRule="auto"/>
        <w:rPr>
          <w:rFonts w:asciiTheme="majorHAnsi" w:eastAsiaTheme="majorEastAsia" w:hAnsiTheme="majorHAnsi" w:cstheme="majorBidi"/>
          <w:bCs/>
          <w:color w:val="E36C0A" w:themeColor="accent6" w:themeShade="BF"/>
          <w:sz w:val="26"/>
          <w:szCs w:val="26"/>
        </w:rPr>
      </w:pPr>
      <w:r w:rsidRPr="00081463">
        <w:rPr>
          <w:rFonts w:asciiTheme="majorHAnsi" w:eastAsiaTheme="majorEastAsia" w:hAnsiTheme="majorHAnsi" w:cstheme="majorBidi"/>
          <w:bCs/>
          <w:color w:val="E36C0A" w:themeColor="accent6" w:themeShade="BF"/>
          <w:sz w:val="26"/>
          <w:szCs w:val="26"/>
        </w:rPr>
        <w:t>https://javascript.i</w:t>
      </w:r>
      <w:r w:rsidR="00F67489" w:rsidRPr="00081463">
        <w:rPr>
          <w:rFonts w:asciiTheme="majorHAnsi" w:eastAsiaTheme="majorEastAsia" w:hAnsiTheme="majorHAnsi" w:cstheme="majorBidi"/>
          <w:bCs/>
          <w:color w:val="E36C0A" w:themeColor="accent6" w:themeShade="BF"/>
          <w:sz w:val="26"/>
          <w:szCs w:val="26"/>
        </w:rPr>
        <w:t>nfo/async-await#async-functions</w:t>
      </w:r>
    </w:p>
    <w:p w:rsidR="003A3389" w:rsidRPr="00081463" w:rsidRDefault="003A3389" w:rsidP="003A3389">
      <w:pPr>
        <w:tabs>
          <w:tab w:val="left" w:pos="4621"/>
        </w:tabs>
        <w:spacing w:line="240" w:lineRule="auto"/>
        <w:rPr>
          <w:rFonts w:asciiTheme="majorHAnsi" w:eastAsiaTheme="majorEastAsia" w:hAnsiTheme="majorHAnsi" w:cstheme="majorBidi"/>
          <w:bCs/>
          <w:color w:val="E36C0A" w:themeColor="accent6" w:themeShade="BF"/>
          <w:sz w:val="26"/>
          <w:szCs w:val="26"/>
        </w:rPr>
      </w:pPr>
      <w:r w:rsidRPr="00081463">
        <w:rPr>
          <w:rFonts w:asciiTheme="majorHAnsi" w:eastAsiaTheme="majorEastAsia" w:hAnsiTheme="majorHAnsi" w:cstheme="majorBidi"/>
          <w:bCs/>
          <w:color w:val="E36C0A" w:themeColor="accent6" w:themeShade="BF"/>
          <w:sz w:val="26"/>
          <w:szCs w:val="26"/>
        </w:rPr>
        <w:t>https://www.freecodecamp.org/news/async-await-in-javascript/</w:t>
      </w:r>
    </w:p>
    <w:sectPr w:rsidR="003A3389" w:rsidRPr="00081463" w:rsidSect="007651F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06B0" w:rsidRDefault="00FE06B0" w:rsidP="00E15695">
      <w:pPr>
        <w:spacing w:after="0" w:line="240" w:lineRule="auto"/>
      </w:pPr>
      <w:r>
        <w:separator/>
      </w:r>
    </w:p>
  </w:endnote>
  <w:endnote w:type="continuationSeparator" w:id="1">
    <w:p w:rsidR="00FE06B0" w:rsidRDefault="00FE06B0" w:rsidP="00E156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8271435"/>
      <w:docPartObj>
        <w:docPartGallery w:val="Page Numbers (Bottom of Page)"/>
        <w:docPartUnique/>
      </w:docPartObj>
    </w:sdtPr>
    <w:sdtContent>
      <w:sdt>
        <w:sdtPr>
          <w:id w:val="98381352"/>
          <w:docPartObj>
            <w:docPartGallery w:val="Page Numbers (Top of Page)"/>
            <w:docPartUnique/>
          </w:docPartObj>
        </w:sdtPr>
        <w:sdtContent>
          <w:p w:rsidR="00E15695" w:rsidRDefault="005F1CBA">
            <w:pPr>
              <w:pStyle w:val="Footer"/>
            </w:pPr>
            <w:r>
              <w:rPr>
                <w:b/>
                <w:bCs/>
                <w:sz w:val="24"/>
                <w:szCs w:val="24"/>
              </w:rPr>
              <w:fldChar w:fldCharType="begin"/>
            </w:r>
            <w:r w:rsidR="00E15695">
              <w:rPr>
                <w:b/>
                <w:bCs/>
              </w:rPr>
              <w:instrText>PAGE</w:instrText>
            </w:r>
            <w:r>
              <w:rPr>
                <w:b/>
                <w:bCs/>
                <w:sz w:val="24"/>
                <w:szCs w:val="24"/>
              </w:rPr>
              <w:fldChar w:fldCharType="separate"/>
            </w:r>
            <w:r w:rsidR="00E8163D">
              <w:rPr>
                <w:b/>
                <w:bCs/>
                <w:noProof/>
              </w:rPr>
              <w:t>7</w:t>
            </w:r>
            <w:r>
              <w:rPr>
                <w:b/>
                <w:bCs/>
                <w:sz w:val="24"/>
                <w:szCs w:val="24"/>
              </w:rPr>
              <w:fldChar w:fldCharType="end"/>
            </w:r>
            <w:r w:rsidR="00E15695">
              <w:rPr>
                <w:lang w:val="zh-CN"/>
              </w:rPr>
              <w:t xml:space="preserve"> / </w:t>
            </w:r>
            <w:r>
              <w:rPr>
                <w:b/>
                <w:bCs/>
                <w:sz w:val="24"/>
                <w:szCs w:val="24"/>
              </w:rPr>
              <w:fldChar w:fldCharType="begin"/>
            </w:r>
            <w:r w:rsidR="00E15695">
              <w:rPr>
                <w:b/>
                <w:bCs/>
              </w:rPr>
              <w:instrText>NUMPAGES</w:instrText>
            </w:r>
            <w:r>
              <w:rPr>
                <w:b/>
                <w:bCs/>
                <w:sz w:val="24"/>
                <w:szCs w:val="24"/>
              </w:rPr>
              <w:fldChar w:fldCharType="separate"/>
            </w:r>
            <w:r w:rsidR="00E8163D">
              <w:rPr>
                <w:b/>
                <w:bCs/>
                <w:noProof/>
              </w:rPr>
              <w:t>7</w:t>
            </w:r>
            <w:r>
              <w:rPr>
                <w:b/>
                <w:bCs/>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06B0" w:rsidRDefault="00FE06B0" w:rsidP="00E15695">
      <w:pPr>
        <w:spacing w:after="0" w:line="240" w:lineRule="auto"/>
      </w:pPr>
      <w:r>
        <w:separator/>
      </w:r>
    </w:p>
  </w:footnote>
  <w:footnote w:type="continuationSeparator" w:id="1">
    <w:p w:rsidR="00FE06B0" w:rsidRDefault="00FE06B0" w:rsidP="00E156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695" w:rsidRPr="004F4F82" w:rsidRDefault="004F4F82" w:rsidP="00052730">
    <w:pPr>
      <w:pStyle w:val="Header"/>
      <w:jc w:val="center"/>
    </w:pPr>
    <w:r w:rsidRPr="004F4F82">
      <w:rPr>
        <w:rFonts w:asciiTheme="majorHAnsi" w:eastAsiaTheme="majorEastAsia" w:hAnsiTheme="majorHAnsi" w:cstheme="majorBidi"/>
        <w:bCs/>
        <w:sz w:val="28"/>
        <w:szCs w:val="28"/>
        <w:lang w:val="en-IN"/>
      </w:rPr>
      <w:t xml:space="preserve">JavaScript </w:t>
    </w:r>
    <w:r w:rsidR="001A4905">
      <w:rPr>
        <w:rFonts w:asciiTheme="majorHAnsi" w:eastAsiaTheme="majorEastAsia" w:hAnsiTheme="majorHAnsi" w:cstheme="majorBidi"/>
        <w:bCs/>
        <w:sz w:val="28"/>
        <w:szCs w:val="28"/>
        <w:lang w:val="en-IN"/>
      </w:rPr>
      <w:t>–</w:t>
    </w:r>
    <w:r w:rsidRPr="004F4F82">
      <w:rPr>
        <w:rFonts w:asciiTheme="majorHAnsi" w:eastAsiaTheme="majorEastAsia" w:hAnsiTheme="majorHAnsi" w:cstheme="majorBidi"/>
        <w:bCs/>
        <w:sz w:val="28"/>
        <w:szCs w:val="28"/>
        <w:lang w:val="en-IN"/>
      </w:rPr>
      <w:t xml:space="preserve"> </w:t>
    </w:r>
    <w:r w:rsidR="00165F80" w:rsidRPr="00165F80">
      <w:rPr>
        <w:rFonts w:asciiTheme="majorHAnsi" w:eastAsiaTheme="majorEastAsia" w:hAnsiTheme="majorHAnsi" w:cstheme="majorBidi"/>
        <w:bCs/>
        <w:sz w:val="28"/>
        <w:szCs w:val="28"/>
        <w:lang w:val="en-IN"/>
      </w:rPr>
      <w:t>async-await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646E35"/>
    <w:multiLevelType w:val="hybridMultilevel"/>
    <w:tmpl w:val="62CC9B2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42EF7C26"/>
    <w:multiLevelType w:val="hybridMultilevel"/>
    <w:tmpl w:val="333A9A3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56322"/>
  </w:hdrShapeDefaults>
  <w:footnotePr>
    <w:footnote w:id="0"/>
    <w:footnote w:id="1"/>
  </w:footnotePr>
  <w:endnotePr>
    <w:endnote w:id="0"/>
    <w:endnote w:id="1"/>
  </w:endnotePr>
  <w:compat>
    <w:useFELayout/>
  </w:compat>
  <w:rsids>
    <w:rsidRoot w:val="00D644A6"/>
    <w:rsid w:val="00001AD6"/>
    <w:rsid w:val="00001EDE"/>
    <w:rsid w:val="0000218C"/>
    <w:rsid w:val="000037D9"/>
    <w:rsid w:val="000129A2"/>
    <w:rsid w:val="0001773C"/>
    <w:rsid w:val="000216DF"/>
    <w:rsid w:val="00022438"/>
    <w:rsid w:val="00022698"/>
    <w:rsid w:val="000253DE"/>
    <w:rsid w:val="0002701F"/>
    <w:rsid w:val="00030631"/>
    <w:rsid w:val="00034006"/>
    <w:rsid w:val="0003421D"/>
    <w:rsid w:val="00035B0B"/>
    <w:rsid w:val="00043678"/>
    <w:rsid w:val="00045280"/>
    <w:rsid w:val="00052690"/>
    <w:rsid w:val="00052730"/>
    <w:rsid w:val="00053771"/>
    <w:rsid w:val="00053DDE"/>
    <w:rsid w:val="00054EAC"/>
    <w:rsid w:val="00062110"/>
    <w:rsid w:val="000628C8"/>
    <w:rsid w:val="00063699"/>
    <w:rsid w:val="00065186"/>
    <w:rsid w:val="00065873"/>
    <w:rsid w:val="000661AA"/>
    <w:rsid w:val="000664A4"/>
    <w:rsid w:val="00066AAF"/>
    <w:rsid w:val="0007064A"/>
    <w:rsid w:val="000712F8"/>
    <w:rsid w:val="00075D10"/>
    <w:rsid w:val="00075EFF"/>
    <w:rsid w:val="00076539"/>
    <w:rsid w:val="00077068"/>
    <w:rsid w:val="00081463"/>
    <w:rsid w:val="00083B68"/>
    <w:rsid w:val="00091779"/>
    <w:rsid w:val="0009228D"/>
    <w:rsid w:val="00096EA7"/>
    <w:rsid w:val="000A10CF"/>
    <w:rsid w:val="000B4D10"/>
    <w:rsid w:val="000C29D6"/>
    <w:rsid w:val="000D55DB"/>
    <w:rsid w:val="000D5AD7"/>
    <w:rsid w:val="000E34DF"/>
    <w:rsid w:val="00104AA1"/>
    <w:rsid w:val="00105B95"/>
    <w:rsid w:val="001060A9"/>
    <w:rsid w:val="00106DE9"/>
    <w:rsid w:val="001128FC"/>
    <w:rsid w:val="00114DE8"/>
    <w:rsid w:val="0011721D"/>
    <w:rsid w:val="00126840"/>
    <w:rsid w:val="00132686"/>
    <w:rsid w:val="00134C64"/>
    <w:rsid w:val="0013712D"/>
    <w:rsid w:val="00141B18"/>
    <w:rsid w:val="00144148"/>
    <w:rsid w:val="00157FC8"/>
    <w:rsid w:val="00163F33"/>
    <w:rsid w:val="00165F80"/>
    <w:rsid w:val="00170C45"/>
    <w:rsid w:val="00170D97"/>
    <w:rsid w:val="0017157D"/>
    <w:rsid w:val="00171802"/>
    <w:rsid w:val="0017576D"/>
    <w:rsid w:val="0017679A"/>
    <w:rsid w:val="00180371"/>
    <w:rsid w:val="0018382B"/>
    <w:rsid w:val="00183D13"/>
    <w:rsid w:val="00192296"/>
    <w:rsid w:val="00196B2A"/>
    <w:rsid w:val="001A0607"/>
    <w:rsid w:val="001A0796"/>
    <w:rsid w:val="001A13EB"/>
    <w:rsid w:val="001A2C9F"/>
    <w:rsid w:val="001A44A0"/>
    <w:rsid w:val="001A4905"/>
    <w:rsid w:val="001C19D6"/>
    <w:rsid w:val="001C1A25"/>
    <w:rsid w:val="001C1C16"/>
    <w:rsid w:val="001C2330"/>
    <w:rsid w:val="001C2EC8"/>
    <w:rsid w:val="001D1E65"/>
    <w:rsid w:val="001D3EDE"/>
    <w:rsid w:val="001D4FC5"/>
    <w:rsid w:val="001D6CAE"/>
    <w:rsid w:val="001E1210"/>
    <w:rsid w:val="001E50FE"/>
    <w:rsid w:val="001E633F"/>
    <w:rsid w:val="001F252A"/>
    <w:rsid w:val="001F536D"/>
    <w:rsid w:val="00200C52"/>
    <w:rsid w:val="00203B6B"/>
    <w:rsid w:val="00204AAE"/>
    <w:rsid w:val="00207FDF"/>
    <w:rsid w:val="00210042"/>
    <w:rsid w:val="00214811"/>
    <w:rsid w:val="00214ECD"/>
    <w:rsid w:val="0021607C"/>
    <w:rsid w:val="0021761B"/>
    <w:rsid w:val="0022013D"/>
    <w:rsid w:val="00230E28"/>
    <w:rsid w:val="002338D7"/>
    <w:rsid w:val="00242BD1"/>
    <w:rsid w:val="00244320"/>
    <w:rsid w:val="002454A8"/>
    <w:rsid w:val="00251BAA"/>
    <w:rsid w:val="00251F90"/>
    <w:rsid w:val="0025633E"/>
    <w:rsid w:val="0026128E"/>
    <w:rsid w:val="00261462"/>
    <w:rsid w:val="00263060"/>
    <w:rsid w:val="002765E4"/>
    <w:rsid w:val="00281464"/>
    <w:rsid w:val="002818EB"/>
    <w:rsid w:val="0028387C"/>
    <w:rsid w:val="00287465"/>
    <w:rsid w:val="0028773F"/>
    <w:rsid w:val="0029015A"/>
    <w:rsid w:val="00291096"/>
    <w:rsid w:val="00294286"/>
    <w:rsid w:val="002A2F10"/>
    <w:rsid w:val="002A4AF2"/>
    <w:rsid w:val="002A5CED"/>
    <w:rsid w:val="002B1C2A"/>
    <w:rsid w:val="002B6EA0"/>
    <w:rsid w:val="002C2FAD"/>
    <w:rsid w:val="002C4FB2"/>
    <w:rsid w:val="002C6549"/>
    <w:rsid w:val="002D55DF"/>
    <w:rsid w:val="002D71F3"/>
    <w:rsid w:val="002D7B87"/>
    <w:rsid w:val="002E1455"/>
    <w:rsid w:val="002E78BC"/>
    <w:rsid w:val="002F44EE"/>
    <w:rsid w:val="0030311B"/>
    <w:rsid w:val="00304C4E"/>
    <w:rsid w:val="00306517"/>
    <w:rsid w:val="0031069E"/>
    <w:rsid w:val="003106DE"/>
    <w:rsid w:val="003106F1"/>
    <w:rsid w:val="003107A3"/>
    <w:rsid w:val="00312818"/>
    <w:rsid w:val="00316506"/>
    <w:rsid w:val="003215A8"/>
    <w:rsid w:val="00323003"/>
    <w:rsid w:val="0032496E"/>
    <w:rsid w:val="00325CB2"/>
    <w:rsid w:val="00327FE3"/>
    <w:rsid w:val="0033299A"/>
    <w:rsid w:val="003333F8"/>
    <w:rsid w:val="00334F1D"/>
    <w:rsid w:val="00342ED2"/>
    <w:rsid w:val="0034689F"/>
    <w:rsid w:val="00347198"/>
    <w:rsid w:val="003476C4"/>
    <w:rsid w:val="0035035B"/>
    <w:rsid w:val="00352A4C"/>
    <w:rsid w:val="003558A6"/>
    <w:rsid w:val="003561F8"/>
    <w:rsid w:val="00362AD9"/>
    <w:rsid w:val="00371F39"/>
    <w:rsid w:val="0037560B"/>
    <w:rsid w:val="0037569A"/>
    <w:rsid w:val="003819C3"/>
    <w:rsid w:val="0038303B"/>
    <w:rsid w:val="00383AE5"/>
    <w:rsid w:val="00391E8D"/>
    <w:rsid w:val="003933C6"/>
    <w:rsid w:val="00395D49"/>
    <w:rsid w:val="00396785"/>
    <w:rsid w:val="003A1882"/>
    <w:rsid w:val="003A3389"/>
    <w:rsid w:val="003A4E2D"/>
    <w:rsid w:val="003B1252"/>
    <w:rsid w:val="003B64F7"/>
    <w:rsid w:val="003B6FEC"/>
    <w:rsid w:val="003C4901"/>
    <w:rsid w:val="003C662A"/>
    <w:rsid w:val="003D0F4A"/>
    <w:rsid w:val="003D1D10"/>
    <w:rsid w:val="003D20D4"/>
    <w:rsid w:val="003D5787"/>
    <w:rsid w:val="003F02E7"/>
    <w:rsid w:val="003F0DB8"/>
    <w:rsid w:val="003F1EDE"/>
    <w:rsid w:val="003F42F3"/>
    <w:rsid w:val="003F44D6"/>
    <w:rsid w:val="003F511D"/>
    <w:rsid w:val="004013D1"/>
    <w:rsid w:val="00413E7B"/>
    <w:rsid w:val="00415942"/>
    <w:rsid w:val="00416609"/>
    <w:rsid w:val="00417A0E"/>
    <w:rsid w:val="00420D40"/>
    <w:rsid w:val="004242A1"/>
    <w:rsid w:val="00425C0D"/>
    <w:rsid w:val="004278A2"/>
    <w:rsid w:val="004303B4"/>
    <w:rsid w:val="004317F2"/>
    <w:rsid w:val="0043750E"/>
    <w:rsid w:val="00443FF1"/>
    <w:rsid w:val="004463A2"/>
    <w:rsid w:val="00451291"/>
    <w:rsid w:val="00452B1F"/>
    <w:rsid w:val="00453E66"/>
    <w:rsid w:val="00454012"/>
    <w:rsid w:val="00454E2A"/>
    <w:rsid w:val="00456104"/>
    <w:rsid w:val="00456233"/>
    <w:rsid w:val="00470C99"/>
    <w:rsid w:val="00476E28"/>
    <w:rsid w:val="00477072"/>
    <w:rsid w:val="00477957"/>
    <w:rsid w:val="00485E46"/>
    <w:rsid w:val="00490DDE"/>
    <w:rsid w:val="0049733E"/>
    <w:rsid w:val="00497BC4"/>
    <w:rsid w:val="004A1889"/>
    <w:rsid w:val="004A7C60"/>
    <w:rsid w:val="004B03F3"/>
    <w:rsid w:val="004B0B7B"/>
    <w:rsid w:val="004B6000"/>
    <w:rsid w:val="004C187A"/>
    <w:rsid w:val="004C5AA7"/>
    <w:rsid w:val="004C7DCA"/>
    <w:rsid w:val="004D5D94"/>
    <w:rsid w:val="004D7CB1"/>
    <w:rsid w:val="004E26C3"/>
    <w:rsid w:val="004E328F"/>
    <w:rsid w:val="004E3495"/>
    <w:rsid w:val="004F0A91"/>
    <w:rsid w:val="004F4F82"/>
    <w:rsid w:val="004F5E38"/>
    <w:rsid w:val="005259EE"/>
    <w:rsid w:val="00540947"/>
    <w:rsid w:val="005478DE"/>
    <w:rsid w:val="00552E04"/>
    <w:rsid w:val="00554C37"/>
    <w:rsid w:val="00556DA0"/>
    <w:rsid w:val="00557B74"/>
    <w:rsid w:val="00564123"/>
    <w:rsid w:val="005649F8"/>
    <w:rsid w:val="005658D2"/>
    <w:rsid w:val="00567BD8"/>
    <w:rsid w:val="0057046F"/>
    <w:rsid w:val="00570E6C"/>
    <w:rsid w:val="0057294D"/>
    <w:rsid w:val="0057333D"/>
    <w:rsid w:val="0057701D"/>
    <w:rsid w:val="005803F7"/>
    <w:rsid w:val="00580B76"/>
    <w:rsid w:val="00580F8D"/>
    <w:rsid w:val="00582700"/>
    <w:rsid w:val="005863A2"/>
    <w:rsid w:val="005863B9"/>
    <w:rsid w:val="0058765C"/>
    <w:rsid w:val="0059086F"/>
    <w:rsid w:val="005948A1"/>
    <w:rsid w:val="00594BE9"/>
    <w:rsid w:val="00597B95"/>
    <w:rsid w:val="005A10DB"/>
    <w:rsid w:val="005A160C"/>
    <w:rsid w:val="005A34F0"/>
    <w:rsid w:val="005A6605"/>
    <w:rsid w:val="005B02DD"/>
    <w:rsid w:val="005B0D7F"/>
    <w:rsid w:val="005B58FE"/>
    <w:rsid w:val="005B688E"/>
    <w:rsid w:val="005B70A4"/>
    <w:rsid w:val="005C5A34"/>
    <w:rsid w:val="005D12F8"/>
    <w:rsid w:val="005D1838"/>
    <w:rsid w:val="005D3E7B"/>
    <w:rsid w:val="005E648D"/>
    <w:rsid w:val="005E727E"/>
    <w:rsid w:val="005F1CBA"/>
    <w:rsid w:val="005F3BAB"/>
    <w:rsid w:val="005F45DE"/>
    <w:rsid w:val="00601B88"/>
    <w:rsid w:val="00607385"/>
    <w:rsid w:val="006124F5"/>
    <w:rsid w:val="0061383C"/>
    <w:rsid w:val="00616BFE"/>
    <w:rsid w:val="00620F86"/>
    <w:rsid w:val="00630435"/>
    <w:rsid w:val="00631F1B"/>
    <w:rsid w:val="00633E24"/>
    <w:rsid w:val="006358B2"/>
    <w:rsid w:val="00636182"/>
    <w:rsid w:val="006379D5"/>
    <w:rsid w:val="00642FD4"/>
    <w:rsid w:val="00657656"/>
    <w:rsid w:val="006631F5"/>
    <w:rsid w:val="006634C2"/>
    <w:rsid w:val="006661D0"/>
    <w:rsid w:val="00672C19"/>
    <w:rsid w:val="006731D5"/>
    <w:rsid w:val="00673B7C"/>
    <w:rsid w:val="00674F79"/>
    <w:rsid w:val="00681954"/>
    <w:rsid w:val="006916A2"/>
    <w:rsid w:val="00691C2A"/>
    <w:rsid w:val="00692CC3"/>
    <w:rsid w:val="00696F84"/>
    <w:rsid w:val="006A3A36"/>
    <w:rsid w:val="006B3627"/>
    <w:rsid w:val="006B38E3"/>
    <w:rsid w:val="006B5727"/>
    <w:rsid w:val="006B6B4C"/>
    <w:rsid w:val="006B77EA"/>
    <w:rsid w:val="006C5776"/>
    <w:rsid w:val="006C5DDF"/>
    <w:rsid w:val="006D23BB"/>
    <w:rsid w:val="006D3BCC"/>
    <w:rsid w:val="006D559D"/>
    <w:rsid w:val="006D60A2"/>
    <w:rsid w:val="006D67C2"/>
    <w:rsid w:val="006E2BD0"/>
    <w:rsid w:val="006F307A"/>
    <w:rsid w:val="006F787E"/>
    <w:rsid w:val="006F7E6B"/>
    <w:rsid w:val="00703030"/>
    <w:rsid w:val="00705CE6"/>
    <w:rsid w:val="007074AA"/>
    <w:rsid w:val="00707906"/>
    <w:rsid w:val="0071461A"/>
    <w:rsid w:val="0071506C"/>
    <w:rsid w:val="0071764E"/>
    <w:rsid w:val="00720F9C"/>
    <w:rsid w:val="0073154A"/>
    <w:rsid w:val="007334B7"/>
    <w:rsid w:val="007349BD"/>
    <w:rsid w:val="00736121"/>
    <w:rsid w:val="007362D3"/>
    <w:rsid w:val="00737456"/>
    <w:rsid w:val="007374BC"/>
    <w:rsid w:val="00750BBC"/>
    <w:rsid w:val="00762FFB"/>
    <w:rsid w:val="007651FF"/>
    <w:rsid w:val="00773F58"/>
    <w:rsid w:val="00777A56"/>
    <w:rsid w:val="00777E65"/>
    <w:rsid w:val="00783353"/>
    <w:rsid w:val="007907FF"/>
    <w:rsid w:val="007913C7"/>
    <w:rsid w:val="00792587"/>
    <w:rsid w:val="007939E3"/>
    <w:rsid w:val="007975D9"/>
    <w:rsid w:val="007978DE"/>
    <w:rsid w:val="007A468C"/>
    <w:rsid w:val="007B0746"/>
    <w:rsid w:val="007B453E"/>
    <w:rsid w:val="007B5FD7"/>
    <w:rsid w:val="007B6655"/>
    <w:rsid w:val="007C0B11"/>
    <w:rsid w:val="007C0E0A"/>
    <w:rsid w:val="007C1D2C"/>
    <w:rsid w:val="007C685F"/>
    <w:rsid w:val="007D42CD"/>
    <w:rsid w:val="007D6C74"/>
    <w:rsid w:val="007E0BA2"/>
    <w:rsid w:val="007E1E40"/>
    <w:rsid w:val="007E2B96"/>
    <w:rsid w:val="007E59A2"/>
    <w:rsid w:val="007E7CD2"/>
    <w:rsid w:val="007E7E4C"/>
    <w:rsid w:val="007F5065"/>
    <w:rsid w:val="007F73E5"/>
    <w:rsid w:val="00801513"/>
    <w:rsid w:val="00803D71"/>
    <w:rsid w:val="00804A0E"/>
    <w:rsid w:val="00804C98"/>
    <w:rsid w:val="00812390"/>
    <w:rsid w:val="008141BA"/>
    <w:rsid w:val="008141DA"/>
    <w:rsid w:val="00814CE7"/>
    <w:rsid w:val="00815909"/>
    <w:rsid w:val="0082086E"/>
    <w:rsid w:val="00822EB1"/>
    <w:rsid w:val="008236F0"/>
    <w:rsid w:val="00824D90"/>
    <w:rsid w:val="00825CB6"/>
    <w:rsid w:val="008378D4"/>
    <w:rsid w:val="00843E55"/>
    <w:rsid w:val="0084457D"/>
    <w:rsid w:val="00850C76"/>
    <w:rsid w:val="008534A9"/>
    <w:rsid w:val="00853E7C"/>
    <w:rsid w:val="00860393"/>
    <w:rsid w:val="008607B6"/>
    <w:rsid w:val="00864481"/>
    <w:rsid w:val="00864CB0"/>
    <w:rsid w:val="00867CDD"/>
    <w:rsid w:val="00871036"/>
    <w:rsid w:val="008736F5"/>
    <w:rsid w:val="008778DC"/>
    <w:rsid w:val="00877CBA"/>
    <w:rsid w:val="00881F73"/>
    <w:rsid w:val="00882B35"/>
    <w:rsid w:val="00882FFA"/>
    <w:rsid w:val="00883752"/>
    <w:rsid w:val="00883E2F"/>
    <w:rsid w:val="0088500A"/>
    <w:rsid w:val="008851C0"/>
    <w:rsid w:val="008943CD"/>
    <w:rsid w:val="00894FB2"/>
    <w:rsid w:val="008B0988"/>
    <w:rsid w:val="008B6116"/>
    <w:rsid w:val="008B63DF"/>
    <w:rsid w:val="008B6C2E"/>
    <w:rsid w:val="008C0498"/>
    <w:rsid w:val="008C0AF5"/>
    <w:rsid w:val="008C4782"/>
    <w:rsid w:val="008C4986"/>
    <w:rsid w:val="008C4DBB"/>
    <w:rsid w:val="008C7240"/>
    <w:rsid w:val="008F6BD3"/>
    <w:rsid w:val="0090024B"/>
    <w:rsid w:val="00903807"/>
    <w:rsid w:val="0090410C"/>
    <w:rsid w:val="00905B99"/>
    <w:rsid w:val="00907DA4"/>
    <w:rsid w:val="00922095"/>
    <w:rsid w:val="00924008"/>
    <w:rsid w:val="0092759A"/>
    <w:rsid w:val="00931C06"/>
    <w:rsid w:val="009339CA"/>
    <w:rsid w:val="009377FC"/>
    <w:rsid w:val="00941AB4"/>
    <w:rsid w:val="009437F0"/>
    <w:rsid w:val="00947ADB"/>
    <w:rsid w:val="009523D3"/>
    <w:rsid w:val="00954A62"/>
    <w:rsid w:val="009608C1"/>
    <w:rsid w:val="00966B7F"/>
    <w:rsid w:val="0097182F"/>
    <w:rsid w:val="009753A3"/>
    <w:rsid w:val="009804F3"/>
    <w:rsid w:val="009824CE"/>
    <w:rsid w:val="00990BFE"/>
    <w:rsid w:val="0099205D"/>
    <w:rsid w:val="00993ABD"/>
    <w:rsid w:val="00993D86"/>
    <w:rsid w:val="009A76A9"/>
    <w:rsid w:val="009B1D1D"/>
    <w:rsid w:val="009C01BC"/>
    <w:rsid w:val="009C1F7B"/>
    <w:rsid w:val="009C2B2A"/>
    <w:rsid w:val="009C5253"/>
    <w:rsid w:val="009C56A8"/>
    <w:rsid w:val="009C7E35"/>
    <w:rsid w:val="009D05B3"/>
    <w:rsid w:val="009D4014"/>
    <w:rsid w:val="009D4D82"/>
    <w:rsid w:val="009E2526"/>
    <w:rsid w:val="009E6186"/>
    <w:rsid w:val="009E6770"/>
    <w:rsid w:val="009E7593"/>
    <w:rsid w:val="009F5BCD"/>
    <w:rsid w:val="009F5F9E"/>
    <w:rsid w:val="009F6E27"/>
    <w:rsid w:val="00A021C9"/>
    <w:rsid w:val="00A044DA"/>
    <w:rsid w:val="00A07008"/>
    <w:rsid w:val="00A07539"/>
    <w:rsid w:val="00A125B7"/>
    <w:rsid w:val="00A22FB1"/>
    <w:rsid w:val="00A340DE"/>
    <w:rsid w:val="00A35901"/>
    <w:rsid w:val="00A4294C"/>
    <w:rsid w:val="00A467F0"/>
    <w:rsid w:val="00A468C1"/>
    <w:rsid w:val="00A5120A"/>
    <w:rsid w:val="00A52AEB"/>
    <w:rsid w:val="00A67C3A"/>
    <w:rsid w:val="00A703C1"/>
    <w:rsid w:val="00A7074B"/>
    <w:rsid w:val="00A73275"/>
    <w:rsid w:val="00A75764"/>
    <w:rsid w:val="00A7748A"/>
    <w:rsid w:val="00A834A9"/>
    <w:rsid w:val="00A8388C"/>
    <w:rsid w:val="00A83CFC"/>
    <w:rsid w:val="00A93BE8"/>
    <w:rsid w:val="00AB2893"/>
    <w:rsid w:val="00AB7480"/>
    <w:rsid w:val="00AC41C9"/>
    <w:rsid w:val="00AC50CC"/>
    <w:rsid w:val="00AC77C8"/>
    <w:rsid w:val="00AD19D2"/>
    <w:rsid w:val="00AE454B"/>
    <w:rsid w:val="00AE5F79"/>
    <w:rsid w:val="00AE6B1D"/>
    <w:rsid w:val="00AF16AF"/>
    <w:rsid w:val="00AF40B0"/>
    <w:rsid w:val="00AF41E8"/>
    <w:rsid w:val="00AF4445"/>
    <w:rsid w:val="00AF6517"/>
    <w:rsid w:val="00AF7BC1"/>
    <w:rsid w:val="00B03987"/>
    <w:rsid w:val="00B05B68"/>
    <w:rsid w:val="00B12434"/>
    <w:rsid w:val="00B21222"/>
    <w:rsid w:val="00B22B06"/>
    <w:rsid w:val="00B26AED"/>
    <w:rsid w:val="00B26DE3"/>
    <w:rsid w:val="00B333AC"/>
    <w:rsid w:val="00B33AFF"/>
    <w:rsid w:val="00B40845"/>
    <w:rsid w:val="00B41539"/>
    <w:rsid w:val="00B42466"/>
    <w:rsid w:val="00B42659"/>
    <w:rsid w:val="00B42F9A"/>
    <w:rsid w:val="00B441EF"/>
    <w:rsid w:val="00B47847"/>
    <w:rsid w:val="00B536E9"/>
    <w:rsid w:val="00B57842"/>
    <w:rsid w:val="00B639CF"/>
    <w:rsid w:val="00B769D9"/>
    <w:rsid w:val="00B878B4"/>
    <w:rsid w:val="00B9179A"/>
    <w:rsid w:val="00B96B29"/>
    <w:rsid w:val="00BA3670"/>
    <w:rsid w:val="00BA3EB2"/>
    <w:rsid w:val="00BB45A4"/>
    <w:rsid w:val="00BB616E"/>
    <w:rsid w:val="00BD23DF"/>
    <w:rsid w:val="00BD4093"/>
    <w:rsid w:val="00BD7C5A"/>
    <w:rsid w:val="00BE33AA"/>
    <w:rsid w:val="00BE3A41"/>
    <w:rsid w:val="00BF1F7A"/>
    <w:rsid w:val="00BF519C"/>
    <w:rsid w:val="00C055D9"/>
    <w:rsid w:val="00C061D9"/>
    <w:rsid w:val="00C10317"/>
    <w:rsid w:val="00C15A76"/>
    <w:rsid w:val="00C16E5C"/>
    <w:rsid w:val="00C16FD1"/>
    <w:rsid w:val="00C213A4"/>
    <w:rsid w:val="00C22FC5"/>
    <w:rsid w:val="00C23D30"/>
    <w:rsid w:val="00C25584"/>
    <w:rsid w:val="00C2633C"/>
    <w:rsid w:val="00C26AE4"/>
    <w:rsid w:val="00C309EA"/>
    <w:rsid w:val="00C42B7A"/>
    <w:rsid w:val="00C42D6C"/>
    <w:rsid w:val="00C47286"/>
    <w:rsid w:val="00C55335"/>
    <w:rsid w:val="00C61022"/>
    <w:rsid w:val="00C65223"/>
    <w:rsid w:val="00C66D76"/>
    <w:rsid w:val="00C7018C"/>
    <w:rsid w:val="00C74C18"/>
    <w:rsid w:val="00C758CF"/>
    <w:rsid w:val="00C76C3E"/>
    <w:rsid w:val="00C779DD"/>
    <w:rsid w:val="00C8078E"/>
    <w:rsid w:val="00C81E24"/>
    <w:rsid w:val="00C83484"/>
    <w:rsid w:val="00C83642"/>
    <w:rsid w:val="00C8653C"/>
    <w:rsid w:val="00C91B81"/>
    <w:rsid w:val="00CA0DA2"/>
    <w:rsid w:val="00CA3963"/>
    <w:rsid w:val="00CA6E3F"/>
    <w:rsid w:val="00CC00DF"/>
    <w:rsid w:val="00CC0100"/>
    <w:rsid w:val="00CD0196"/>
    <w:rsid w:val="00CD35AF"/>
    <w:rsid w:val="00CD7E1D"/>
    <w:rsid w:val="00CE0915"/>
    <w:rsid w:val="00CE0A16"/>
    <w:rsid w:val="00CE20B6"/>
    <w:rsid w:val="00CE2878"/>
    <w:rsid w:val="00CE5F8C"/>
    <w:rsid w:val="00CE63EA"/>
    <w:rsid w:val="00CF7FD0"/>
    <w:rsid w:val="00D043DD"/>
    <w:rsid w:val="00D043F8"/>
    <w:rsid w:val="00D04E02"/>
    <w:rsid w:val="00D0794C"/>
    <w:rsid w:val="00D12A89"/>
    <w:rsid w:val="00D13A46"/>
    <w:rsid w:val="00D1769C"/>
    <w:rsid w:val="00D20007"/>
    <w:rsid w:val="00D2123D"/>
    <w:rsid w:val="00D267E3"/>
    <w:rsid w:val="00D27135"/>
    <w:rsid w:val="00D4115A"/>
    <w:rsid w:val="00D47D86"/>
    <w:rsid w:val="00D5264E"/>
    <w:rsid w:val="00D52849"/>
    <w:rsid w:val="00D565E9"/>
    <w:rsid w:val="00D5774B"/>
    <w:rsid w:val="00D644A6"/>
    <w:rsid w:val="00D64A58"/>
    <w:rsid w:val="00D67908"/>
    <w:rsid w:val="00D702F8"/>
    <w:rsid w:val="00D72729"/>
    <w:rsid w:val="00D72C10"/>
    <w:rsid w:val="00D81A25"/>
    <w:rsid w:val="00D86236"/>
    <w:rsid w:val="00D9389D"/>
    <w:rsid w:val="00D943F7"/>
    <w:rsid w:val="00D96E71"/>
    <w:rsid w:val="00DA3980"/>
    <w:rsid w:val="00DA3A28"/>
    <w:rsid w:val="00DA4CB7"/>
    <w:rsid w:val="00DB1525"/>
    <w:rsid w:val="00DB1591"/>
    <w:rsid w:val="00DB2951"/>
    <w:rsid w:val="00DB5310"/>
    <w:rsid w:val="00DB584B"/>
    <w:rsid w:val="00DC3A1C"/>
    <w:rsid w:val="00DC3D9F"/>
    <w:rsid w:val="00DC436F"/>
    <w:rsid w:val="00DC58AC"/>
    <w:rsid w:val="00DC6F17"/>
    <w:rsid w:val="00DD2808"/>
    <w:rsid w:val="00DD5FAF"/>
    <w:rsid w:val="00DD60DD"/>
    <w:rsid w:val="00DD6D5E"/>
    <w:rsid w:val="00DE4B43"/>
    <w:rsid w:val="00DE53ED"/>
    <w:rsid w:val="00DE7AA7"/>
    <w:rsid w:val="00DF517F"/>
    <w:rsid w:val="00E02D65"/>
    <w:rsid w:val="00E02D67"/>
    <w:rsid w:val="00E03E58"/>
    <w:rsid w:val="00E11FEF"/>
    <w:rsid w:val="00E1296E"/>
    <w:rsid w:val="00E15695"/>
    <w:rsid w:val="00E16A60"/>
    <w:rsid w:val="00E212FD"/>
    <w:rsid w:val="00E21740"/>
    <w:rsid w:val="00E32802"/>
    <w:rsid w:val="00E3326F"/>
    <w:rsid w:val="00E360B9"/>
    <w:rsid w:val="00E3660C"/>
    <w:rsid w:val="00E40228"/>
    <w:rsid w:val="00E40309"/>
    <w:rsid w:val="00E429FF"/>
    <w:rsid w:val="00E43ACA"/>
    <w:rsid w:val="00E51671"/>
    <w:rsid w:val="00E565E2"/>
    <w:rsid w:val="00E6551B"/>
    <w:rsid w:val="00E73439"/>
    <w:rsid w:val="00E738A4"/>
    <w:rsid w:val="00E7597B"/>
    <w:rsid w:val="00E8163D"/>
    <w:rsid w:val="00E86B88"/>
    <w:rsid w:val="00E90C14"/>
    <w:rsid w:val="00E93273"/>
    <w:rsid w:val="00EA2B22"/>
    <w:rsid w:val="00EA2E24"/>
    <w:rsid w:val="00EA2F2E"/>
    <w:rsid w:val="00EA4B95"/>
    <w:rsid w:val="00EA5006"/>
    <w:rsid w:val="00EB1455"/>
    <w:rsid w:val="00EB1F27"/>
    <w:rsid w:val="00EB302F"/>
    <w:rsid w:val="00EB630E"/>
    <w:rsid w:val="00EC00B8"/>
    <w:rsid w:val="00EC31F8"/>
    <w:rsid w:val="00EC39E3"/>
    <w:rsid w:val="00EC69E9"/>
    <w:rsid w:val="00ED0FE1"/>
    <w:rsid w:val="00ED5B8F"/>
    <w:rsid w:val="00EE0EC6"/>
    <w:rsid w:val="00EE2A4D"/>
    <w:rsid w:val="00EE3A7B"/>
    <w:rsid w:val="00EE6A8C"/>
    <w:rsid w:val="00F0476C"/>
    <w:rsid w:val="00F0679C"/>
    <w:rsid w:val="00F2643D"/>
    <w:rsid w:val="00F32509"/>
    <w:rsid w:val="00F32E5C"/>
    <w:rsid w:val="00F33990"/>
    <w:rsid w:val="00F342F8"/>
    <w:rsid w:val="00F35B5E"/>
    <w:rsid w:val="00F35D53"/>
    <w:rsid w:val="00F4722A"/>
    <w:rsid w:val="00F51959"/>
    <w:rsid w:val="00F51B19"/>
    <w:rsid w:val="00F527CC"/>
    <w:rsid w:val="00F52EFF"/>
    <w:rsid w:val="00F56316"/>
    <w:rsid w:val="00F5697C"/>
    <w:rsid w:val="00F56B7A"/>
    <w:rsid w:val="00F653C3"/>
    <w:rsid w:val="00F67489"/>
    <w:rsid w:val="00F67C35"/>
    <w:rsid w:val="00F71DCA"/>
    <w:rsid w:val="00F740E3"/>
    <w:rsid w:val="00F83765"/>
    <w:rsid w:val="00F83E41"/>
    <w:rsid w:val="00F85D5E"/>
    <w:rsid w:val="00F860BB"/>
    <w:rsid w:val="00F915B8"/>
    <w:rsid w:val="00F93BD1"/>
    <w:rsid w:val="00FA0890"/>
    <w:rsid w:val="00FA6099"/>
    <w:rsid w:val="00FA6167"/>
    <w:rsid w:val="00FA64F9"/>
    <w:rsid w:val="00FB10A2"/>
    <w:rsid w:val="00FB1F40"/>
    <w:rsid w:val="00FB2070"/>
    <w:rsid w:val="00FB7601"/>
    <w:rsid w:val="00FC0933"/>
    <w:rsid w:val="00FC1799"/>
    <w:rsid w:val="00FC2064"/>
    <w:rsid w:val="00FC68B2"/>
    <w:rsid w:val="00FD4F18"/>
    <w:rsid w:val="00FE06B0"/>
    <w:rsid w:val="00FE6E2A"/>
    <w:rsid w:val="00FF5E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63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51FF"/>
  </w:style>
  <w:style w:type="paragraph" w:styleId="Heading1">
    <w:name w:val="heading 1"/>
    <w:basedOn w:val="Normal"/>
    <w:next w:val="Normal"/>
    <w:link w:val="Heading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54EA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5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695"/>
  </w:style>
  <w:style w:type="paragraph" w:styleId="Footer">
    <w:name w:val="footer"/>
    <w:basedOn w:val="Normal"/>
    <w:link w:val="FooterChar"/>
    <w:uiPriority w:val="99"/>
    <w:unhideWhenUsed/>
    <w:rsid w:val="00E15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695"/>
  </w:style>
  <w:style w:type="character" w:customStyle="1" w:styleId="Heading1Char">
    <w:name w:val="Heading 1 Char"/>
    <w:basedOn w:val="DefaultParagraphFont"/>
    <w:link w:val="Heading1"/>
    <w:uiPriority w:val="9"/>
    <w:rsid w:val="00E15695"/>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CE2878"/>
    <w:rPr>
      <w:color w:val="0000FF"/>
      <w:u w:val="single"/>
    </w:rPr>
  </w:style>
  <w:style w:type="paragraph" w:styleId="BalloonText">
    <w:name w:val="Balloon Text"/>
    <w:basedOn w:val="Normal"/>
    <w:link w:val="BalloonTextChar"/>
    <w:uiPriority w:val="99"/>
    <w:semiHidden/>
    <w:unhideWhenUsed/>
    <w:rsid w:val="00F85D5E"/>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F85D5E"/>
    <w:rPr>
      <w:rFonts w:ascii="SimSun" w:eastAsia="SimSun"/>
      <w:sz w:val="18"/>
      <w:szCs w:val="18"/>
    </w:rPr>
  </w:style>
  <w:style w:type="character" w:customStyle="1" w:styleId="Heading2Char">
    <w:name w:val="Heading 2 Char"/>
    <w:basedOn w:val="DefaultParagraphFont"/>
    <w:link w:val="Heading2"/>
    <w:uiPriority w:val="9"/>
    <w:rsid w:val="00C74C1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9D4D82"/>
    <w:pPr>
      <w:ind w:left="720"/>
      <w:contextualSpacing/>
    </w:pPr>
  </w:style>
  <w:style w:type="table" w:styleId="TableGrid">
    <w:name w:val="Table Grid"/>
    <w:basedOn w:val="TableNormal"/>
    <w:uiPriority w:val="59"/>
    <w:rsid w:val="00306517"/>
    <w:pPr>
      <w:spacing w:after="0" w:line="240" w:lineRule="auto"/>
    </w:pPr>
    <w:rPr>
      <w:rFonts w:eastAsiaTheme="minorHAnsi"/>
      <w:lang w:val="en-IN"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054EAC"/>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5695"/>
    <w:pPr>
      <w:tabs>
        <w:tab w:val="center" w:pos="4680"/>
        <w:tab w:val="right" w:pos="9360"/>
      </w:tabs>
      <w:spacing w:after="0" w:line="240" w:lineRule="auto"/>
    </w:pPr>
  </w:style>
  <w:style w:type="character" w:customStyle="1" w:styleId="Char">
    <w:name w:val="页眉 Char"/>
    <w:basedOn w:val="a0"/>
    <w:link w:val="a3"/>
    <w:uiPriority w:val="99"/>
    <w:rsid w:val="00E15695"/>
  </w:style>
  <w:style w:type="paragraph" w:styleId="a4">
    <w:name w:val="footer"/>
    <w:basedOn w:val="a"/>
    <w:link w:val="Char0"/>
    <w:uiPriority w:val="99"/>
    <w:unhideWhenUsed/>
    <w:rsid w:val="00E15695"/>
    <w:pPr>
      <w:tabs>
        <w:tab w:val="center" w:pos="4680"/>
        <w:tab w:val="right" w:pos="9360"/>
      </w:tabs>
      <w:spacing w:after="0" w:line="240" w:lineRule="auto"/>
    </w:pPr>
  </w:style>
  <w:style w:type="character" w:customStyle="1" w:styleId="Char0">
    <w:name w:val="页脚 Char"/>
    <w:basedOn w:val="a0"/>
    <w:link w:val="a4"/>
    <w:uiPriority w:val="99"/>
    <w:rsid w:val="00E15695"/>
  </w:style>
  <w:style w:type="character" w:customStyle="1" w:styleId="1Char">
    <w:name w:val="标题 1 Char"/>
    <w:basedOn w:val="a0"/>
    <w:link w:val="1"/>
    <w:uiPriority w:val="9"/>
    <w:rsid w:val="00E15695"/>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CE2878"/>
    <w:rPr>
      <w:color w:val="0000FF"/>
      <w:u w:val="single"/>
    </w:rPr>
  </w:style>
  <w:style w:type="paragraph" w:styleId="a6">
    <w:name w:val="Balloon Text"/>
    <w:basedOn w:val="a"/>
    <w:link w:val="Char1"/>
    <w:uiPriority w:val="99"/>
    <w:semiHidden/>
    <w:unhideWhenUsed/>
    <w:rsid w:val="00F85D5E"/>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F85D5E"/>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divs>
    <w:div w:id="24718052">
      <w:bodyDiv w:val="1"/>
      <w:marLeft w:val="0"/>
      <w:marRight w:val="0"/>
      <w:marTop w:val="0"/>
      <w:marBottom w:val="0"/>
      <w:divBdr>
        <w:top w:val="none" w:sz="0" w:space="0" w:color="auto"/>
        <w:left w:val="none" w:sz="0" w:space="0" w:color="auto"/>
        <w:bottom w:val="none" w:sz="0" w:space="0" w:color="auto"/>
        <w:right w:val="none" w:sz="0" w:space="0" w:color="auto"/>
      </w:divBdr>
    </w:div>
    <w:div w:id="117532483">
      <w:bodyDiv w:val="1"/>
      <w:marLeft w:val="0"/>
      <w:marRight w:val="0"/>
      <w:marTop w:val="0"/>
      <w:marBottom w:val="0"/>
      <w:divBdr>
        <w:top w:val="none" w:sz="0" w:space="0" w:color="auto"/>
        <w:left w:val="none" w:sz="0" w:space="0" w:color="auto"/>
        <w:bottom w:val="none" w:sz="0" w:space="0" w:color="auto"/>
        <w:right w:val="none" w:sz="0" w:space="0" w:color="auto"/>
      </w:divBdr>
      <w:divsChild>
        <w:div w:id="1481731136">
          <w:marLeft w:val="0"/>
          <w:marRight w:val="0"/>
          <w:marTop w:val="0"/>
          <w:marBottom w:val="0"/>
          <w:divBdr>
            <w:top w:val="none" w:sz="0" w:space="0" w:color="auto"/>
            <w:left w:val="none" w:sz="0" w:space="0" w:color="auto"/>
            <w:bottom w:val="none" w:sz="0" w:space="0" w:color="auto"/>
            <w:right w:val="none" w:sz="0" w:space="0" w:color="auto"/>
          </w:divBdr>
          <w:divsChild>
            <w:div w:id="1288973199">
              <w:marLeft w:val="0"/>
              <w:marRight w:val="0"/>
              <w:marTop w:val="0"/>
              <w:marBottom w:val="0"/>
              <w:divBdr>
                <w:top w:val="none" w:sz="0" w:space="0" w:color="auto"/>
                <w:left w:val="none" w:sz="0" w:space="0" w:color="auto"/>
                <w:bottom w:val="none" w:sz="0" w:space="0" w:color="auto"/>
                <w:right w:val="none" w:sz="0" w:space="0" w:color="auto"/>
              </w:divBdr>
            </w:div>
            <w:div w:id="454175909">
              <w:marLeft w:val="0"/>
              <w:marRight w:val="0"/>
              <w:marTop w:val="0"/>
              <w:marBottom w:val="0"/>
              <w:divBdr>
                <w:top w:val="none" w:sz="0" w:space="0" w:color="auto"/>
                <w:left w:val="none" w:sz="0" w:space="0" w:color="auto"/>
                <w:bottom w:val="none" w:sz="0" w:space="0" w:color="auto"/>
                <w:right w:val="none" w:sz="0" w:space="0" w:color="auto"/>
              </w:divBdr>
            </w:div>
            <w:div w:id="1316958998">
              <w:marLeft w:val="0"/>
              <w:marRight w:val="0"/>
              <w:marTop w:val="0"/>
              <w:marBottom w:val="0"/>
              <w:divBdr>
                <w:top w:val="none" w:sz="0" w:space="0" w:color="auto"/>
                <w:left w:val="none" w:sz="0" w:space="0" w:color="auto"/>
                <w:bottom w:val="none" w:sz="0" w:space="0" w:color="auto"/>
                <w:right w:val="none" w:sz="0" w:space="0" w:color="auto"/>
              </w:divBdr>
            </w:div>
            <w:div w:id="1633167585">
              <w:marLeft w:val="0"/>
              <w:marRight w:val="0"/>
              <w:marTop w:val="0"/>
              <w:marBottom w:val="0"/>
              <w:divBdr>
                <w:top w:val="none" w:sz="0" w:space="0" w:color="auto"/>
                <w:left w:val="none" w:sz="0" w:space="0" w:color="auto"/>
                <w:bottom w:val="none" w:sz="0" w:space="0" w:color="auto"/>
                <w:right w:val="none" w:sz="0" w:space="0" w:color="auto"/>
              </w:divBdr>
            </w:div>
            <w:div w:id="1423601154">
              <w:marLeft w:val="0"/>
              <w:marRight w:val="0"/>
              <w:marTop w:val="0"/>
              <w:marBottom w:val="0"/>
              <w:divBdr>
                <w:top w:val="none" w:sz="0" w:space="0" w:color="auto"/>
                <w:left w:val="none" w:sz="0" w:space="0" w:color="auto"/>
                <w:bottom w:val="none" w:sz="0" w:space="0" w:color="auto"/>
                <w:right w:val="none" w:sz="0" w:space="0" w:color="auto"/>
              </w:divBdr>
            </w:div>
            <w:div w:id="2066683259">
              <w:marLeft w:val="0"/>
              <w:marRight w:val="0"/>
              <w:marTop w:val="0"/>
              <w:marBottom w:val="0"/>
              <w:divBdr>
                <w:top w:val="none" w:sz="0" w:space="0" w:color="auto"/>
                <w:left w:val="none" w:sz="0" w:space="0" w:color="auto"/>
                <w:bottom w:val="none" w:sz="0" w:space="0" w:color="auto"/>
                <w:right w:val="none" w:sz="0" w:space="0" w:color="auto"/>
              </w:divBdr>
            </w:div>
            <w:div w:id="346980101">
              <w:marLeft w:val="0"/>
              <w:marRight w:val="0"/>
              <w:marTop w:val="0"/>
              <w:marBottom w:val="0"/>
              <w:divBdr>
                <w:top w:val="none" w:sz="0" w:space="0" w:color="auto"/>
                <w:left w:val="none" w:sz="0" w:space="0" w:color="auto"/>
                <w:bottom w:val="none" w:sz="0" w:space="0" w:color="auto"/>
                <w:right w:val="none" w:sz="0" w:space="0" w:color="auto"/>
              </w:divBdr>
            </w:div>
            <w:div w:id="2117090702">
              <w:marLeft w:val="0"/>
              <w:marRight w:val="0"/>
              <w:marTop w:val="0"/>
              <w:marBottom w:val="0"/>
              <w:divBdr>
                <w:top w:val="none" w:sz="0" w:space="0" w:color="auto"/>
                <w:left w:val="none" w:sz="0" w:space="0" w:color="auto"/>
                <w:bottom w:val="none" w:sz="0" w:space="0" w:color="auto"/>
                <w:right w:val="none" w:sz="0" w:space="0" w:color="auto"/>
              </w:divBdr>
            </w:div>
            <w:div w:id="126944535">
              <w:marLeft w:val="0"/>
              <w:marRight w:val="0"/>
              <w:marTop w:val="0"/>
              <w:marBottom w:val="0"/>
              <w:divBdr>
                <w:top w:val="none" w:sz="0" w:space="0" w:color="auto"/>
                <w:left w:val="none" w:sz="0" w:space="0" w:color="auto"/>
                <w:bottom w:val="none" w:sz="0" w:space="0" w:color="auto"/>
                <w:right w:val="none" w:sz="0" w:space="0" w:color="auto"/>
              </w:divBdr>
            </w:div>
            <w:div w:id="1078018328">
              <w:marLeft w:val="0"/>
              <w:marRight w:val="0"/>
              <w:marTop w:val="0"/>
              <w:marBottom w:val="0"/>
              <w:divBdr>
                <w:top w:val="none" w:sz="0" w:space="0" w:color="auto"/>
                <w:left w:val="none" w:sz="0" w:space="0" w:color="auto"/>
                <w:bottom w:val="none" w:sz="0" w:space="0" w:color="auto"/>
                <w:right w:val="none" w:sz="0" w:space="0" w:color="auto"/>
              </w:divBdr>
            </w:div>
            <w:div w:id="1517038672">
              <w:marLeft w:val="0"/>
              <w:marRight w:val="0"/>
              <w:marTop w:val="0"/>
              <w:marBottom w:val="0"/>
              <w:divBdr>
                <w:top w:val="none" w:sz="0" w:space="0" w:color="auto"/>
                <w:left w:val="none" w:sz="0" w:space="0" w:color="auto"/>
                <w:bottom w:val="none" w:sz="0" w:space="0" w:color="auto"/>
                <w:right w:val="none" w:sz="0" w:space="0" w:color="auto"/>
              </w:divBdr>
            </w:div>
            <w:div w:id="187915357">
              <w:marLeft w:val="0"/>
              <w:marRight w:val="0"/>
              <w:marTop w:val="0"/>
              <w:marBottom w:val="0"/>
              <w:divBdr>
                <w:top w:val="none" w:sz="0" w:space="0" w:color="auto"/>
                <w:left w:val="none" w:sz="0" w:space="0" w:color="auto"/>
                <w:bottom w:val="none" w:sz="0" w:space="0" w:color="auto"/>
                <w:right w:val="none" w:sz="0" w:space="0" w:color="auto"/>
              </w:divBdr>
            </w:div>
            <w:div w:id="1989897778">
              <w:marLeft w:val="0"/>
              <w:marRight w:val="0"/>
              <w:marTop w:val="0"/>
              <w:marBottom w:val="0"/>
              <w:divBdr>
                <w:top w:val="none" w:sz="0" w:space="0" w:color="auto"/>
                <w:left w:val="none" w:sz="0" w:space="0" w:color="auto"/>
                <w:bottom w:val="none" w:sz="0" w:space="0" w:color="auto"/>
                <w:right w:val="none" w:sz="0" w:space="0" w:color="auto"/>
              </w:divBdr>
            </w:div>
            <w:div w:id="608858127">
              <w:marLeft w:val="0"/>
              <w:marRight w:val="0"/>
              <w:marTop w:val="0"/>
              <w:marBottom w:val="0"/>
              <w:divBdr>
                <w:top w:val="none" w:sz="0" w:space="0" w:color="auto"/>
                <w:left w:val="none" w:sz="0" w:space="0" w:color="auto"/>
                <w:bottom w:val="none" w:sz="0" w:space="0" w:color="auto"/>
                <w:right w:val="none" w:sz="0" w:space="0" w:color="auto"/>
              </w:divBdr>
            </w:div>
            <w:div w:id="4806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2101">
      <w:bodyDiv w:val="1"/>
      <w:marLeft w:val="0"/>
      <w:marRight w:val="0"/>
      <w:marTop w:val="0"/>
      <w:marBottom w:val="0"/>
      <w:divBdr>
        <w:top w:val="none" w:sz="0" w:space="0" w:color="auto"/>
        <w:left w:val="none" w:sz="0" w:space="0" w:color="auto"/>
        <w:bottom w:val="none" w:sz="0" w:space="0" w:color="auto"/>
        <w:right w:val="none" w:sz="0" w:space="0" w:color="auto"/>
      </w:divBdr>
    </w:div>
    <w:div w:id="1460490782">
      <w:bodyDiv w:val="1"/>
      <w:marLeft w:val="0"/>
      <w:marRight w:val="0"/>
      <w:marTop w:val="0"/>
      <w:marBottom w:val="0"/>
      <w:divBdr>
        <w:top w:val="none" w:sz="0" w:space="0" w:color="auto"/>
        <w:left w:val="none" w:sz="0" w:space="0" w:color="auto"/>
        <w:bottom w:val="none" w:sz="0" w:space="0" w:color="auto"/>
        <w:right w:val="none" w:sz="0" w:space="0" w:color="auto"/>
      </w:divBdr>
    </w:div>
    <w:div w:id="1597178099">
      <w:bodyDiv w:val="1"/>
      <w:marLeft w:val="0"/>
      <w:marRight w:val="0"/>
      <w:marTop w:val="0"/>
      <w:marBottom w:val="0"/>
      <w:divBdr>
        <w:top w:val="none" w:sz="0" w:space="0" w:color="auto"/>
        <w:left w:val="none" w:sz="0" w:space="0" w:color="auto"/>
        <w:bottom w:val="none" w:sz="0" w:space="0" w:color="auto"/>
        <w:right w:val="none" w:sz="0" w:space="0" w:color="auto"/>
      </w:divBdr>
    </w:div>
    <w:div w:id="1938518190">
      <w:bodyDiv w:val="1"/>
      <w:marLeft w:val="0"/>
      <w:marRight w:val="0"/>
      <w:marTop w:val="0"/>
      <w:marBottom w:val="0"/>
      <w:divBdr>
        <w:top w:val="none" w:sz="0" w:space="0" w:color="auto"/>
        <w:left w:val="none" w:sz="0" w:space="0" w:color="auto"/>
        <w:bottom w:val="none" w:sz="0" w:space="0" w:color="auto"/>
        <w:right w:val="none" w:sz="0" w:space="0" w:color="auto"/>
      </w:divBdr>
    </w:div>
    <w:div w:id="2133935049">
      <w:bodyDiv w:val="1"/>
      <w:marLeft w:val="0"/>
      <w:marRight w:val="0"/>
      <w:marTop w:val="0"/>
      <w:marBottom w:val="0"/>
      <w:divBdr>
        <w:top w:val="none" w:sz="0" w:space="0" w:color="auto"/>
        <w:left w:val="none" w:sz="0" w:space="0" w:color="auto"/>
        <w:bottom w:val="none" w:sz="0" w:space="0" w:color="auto"/>
        <w:right w:val="none" w:sz="0" w:space="0" w:color="auto"/>
      </w:divBdr>
      <w:divsChild>
        <w:div w:id="1642807307">
          <w:marLeft w:val="0"/>
          <w:marRight w:val="0"/>
          <w:marTop w:val="0"/>
          <w:marBottom w:val="0"/>
          <w:divBdr>
            <w:top w:val="none" w:sz="0" w:space="0" w:color="auto"/>
            <w:left w:val="none" w:sz="0" w:space="0" w:color="auto"/>
            <w:bottom w:val="none" w:sz="0" w:space="0" w:color="auto"/>
            <w:right w:val="none" w:sz="0" w:space="0" w:color="auto"/>
          </w:divBdr>
          <w:divsChild>
            <w:div w:id="2000575414">
              <w:marLeft w:val="0"/>
              <w:marRight w:val="0"/>
              <w:marTop w:val="0"/>
              <w:marBottom w:val="0"/>
              <w:divBdr>
                <w:top w:val="none" w:sz="0" w:space="0" w:color="auto"/>
                <w:left w:val="none" w:sz="0" w:space="0" w:color="auto"/>
                <w:bottom w:val="none" w:sz="0" w:space="0" w:color="auto"/>
                <w:right w:val="none" w:sz="0" w:space="0" w:color="auto"/>
              </w:divBdr>
            </w:div>
            <w:div w:id="1799295225">
              <w:marLeft w:val="0"/>
              <w:marRight w:val="0"/>
              <w:marTop w:val="0"/>
              <w:marBottom w:val="0"/>
              <w:divBdr>
                <w:top w:val="none" w:sz="0" w:space="0" w:color="auto"/>
                <w:left w:val="none" w:sz="0" w:space="0" w:color="auto"/>
                <w:bottom w:val="none" w:sz="0" w:space="0" w:color="auto"/>
                <w:right w:val="none" w:sz="0" w:space="0" w:color="auto"/>
              </w:divBdr>
            </w:div>
            <w:div w:id="455031947">
              <w:marLeft w:val="0"/>
              <w:marRight w:val="0"/>
              <w:marTop w:val="0"/>
              <w:marBottom w:val="0"/>
              <w:divBdr>
                <w:top w:val="none" w:sz="0" w:space="0" w:color="auto"/>
                <w:left w:val="none" w:sz="0" w:space="0" w:color="auto"/>
                <w:bottom w:val="none" w:sz="0" w:space="0" w:color="auto"/>
                <w:right w:val="none" w:sz="0" w:space="0" w:color="auto"/>
              </w:divBdr>
            </w:div>
            <w:div w:id="873544734">
              <w:marLeft w:val="0"/>
              <w:marRight w:val="0"/>
              <w:marTop w:val="0"/>
              <w:marBottom w:val="0"/>
              <w:divBdr>
                <w:top w:val="none" w:sz="0" w:space="0" w:color="auto"/>
                <w:left w:val="none" w:sz="0" w:space="0" w:color="auto"/>
                <w:bottom w:val="none" w:sz="0" w:space="0" w:color="auto"/>
                <w:right w:val="none" w:sz="0" w:space="0" w:color="auto"/>
              </w:divBdr>
            </w:div>
            <w:div w:id="1996258413">
              <w:marLeft w:val="0"/>
              <w:marRight w:val="0"/>
              <w:marTop w:val="0"/>
              <w:marBottom w:val="0"/>
              <w:divBdr>
                <w:top w:val="none" w:sz="0" w:space="0" w:color="auto"/>
                <w:left w:val="none" w:sz="0" w:space="0" w:color="auto"/>
                <w:bottom w:val="none" w:sz="0" w:space="0" w:color="auto"/>
                <w:right w:val="none" w:sz="0" w:space="0" w:color="auto"/>
              </w:divBdr>
            </w:div>
            <w:div w:id="56785773">
              <w:marLeft w:val="0"/>
              <w:marRight w:val="0"/>
              <w:marTop w:val="0"/>
              <w:marBottom w:val="0"/>
              <w:divBdr>
                <w:top w:val="none" w:sz="0" w:space="0" w:color="auto"/>
                <w:left w:val="none" w:sz="0" w:space="0" w:color="auto"/>
                <w:bottom w:val="none" w:sz="0" w:space="0" w:color="auto"/>
                <w:right w:val="none" w:sz="0" w:space="0" w:color="auto"/>
              </w:divBdr>
            </w:div>
            <w:div w:id="1070032243">
              <w:marLeft w:val="0"/>
              <w:marRight w:val="0"/>
              <w:marTop w:val="0"/>
              <w:marBottom w:val="0"/>
              <w:divBdr>
                <w:top w:val="none" w:sz="0" w:space="0" w:color="auto"/>
                <w:left w:val="none" w:sz="0" w:space="0" w:color="auto"/>
                <w:bottom w:val="none" w:sz="0" w:space="0" w:color="auto"/>
                <w:right w:val="none" w:sz="0" w:space="0" w:color="auto"/>
              </w:divBdr>
            </w:div>
            <w:div w:id="438598449">
              <w:marLeft w:val="0"/>
              <w:marRight w:val="0"/>
              <w:marTop w:val="0"/>
              <w:marBottom w:val="0"/>
              <w:divBdr>
                <w:top w:val="none" w:sz="0" w:space="0" w:color="auto"/>
                <w:left w:val="none" w:sz="0" w:space="0" w:color="auto"/>
                <w:bottom w:val="none" w:sz="0" w:space="0" w:color="auto"/>
                <w:right w:val="none" w:sz="0" w:space="0" w:color="auto"/>
              </w:divBdr>
            </w:div>
            <w:div w:id="802230348">
              <w:marLeft w:val="0"/>
              <w:marRight w:val="0"/>
              <w:marTop w:val="0"/>
              <w:marBottom w:val="0"/>
              <w:divBdr>
                <w:top w:val="none" w:sz="0" w:space="0" w:color="auto"/>
                <w:left w:val="none" w:sz="0" w:space="0" w:color="auto"/>
                <w:bottom w:val="none" w:sz="0" w:space="0" w:color="auto"/>
                <w:right w:val="none" w:sz="0" w:space="0" w:color="auto"/>
              </w:divBdr>
            </w:div>
            <w:div w:id="1204057048">
              <w:marLeft w:val="0"/>
              <w:marRight w:val="0"/>
              <w:marTop w:val="0"/>
              <w:marBottom w:val="0"/>
              <w:divBdr>
                <w:top w:val="none" w:sz="0" w:space="0" w:color="auto"/>
                <w:left w:val="none" w:sz="0" w:space="0" w:color="auto"/>
                <w:bottom w:val="none" w:sz="0" w:space="0" w:color="auto"/>
                <w:right w:val="none" w:sz="0" w:space="0" w:color="auto"/>
              </w:divBdr>
            </w:div>
            <w:div w:id="1097556617">
              <w:marLeft w:val="0"/>
              <w:marRight w:val="0"/>
              <w:marTop w:val="0"/>
              <w:marBottom w:val="0"/>
              <w:divBdr>
                <w:top w:val="none" w:sz="0" w:space="0" w:color="auto"/>
                <w:left w:val="none" w:sz="0" w:space="0" w:color="auto"/>
                <w:bottom w:val="none" w:sz="0" w:space="0" w:color="auto"/>
                <w:right w:val="none" w:sz="0" w:space="0" w:color="auto"/>
              </w:divBdr>
            </w:div>
            <w:div w:id="1018199502">
              <w:marLeft w:val="0"/>
              <w:marRight w:val="0"/>
              <w:marTop w:val="0"/>
              <w:marBottom w:val="0"/>
              <w:divBdr>
                <w:top w:val="none" w:sz="0" w:space="0" w:color="auto"/>
                <w:left w:val="none" w:sz="0" w:space="0" w:color="auto"/>
                <w:bottom w:val="none" w:sz="0" w:space="0" w:color="auto"/>
                <w:right w:val="none" w:sz="0" w:space="0" w:color="auto"/>
              </w:divBdr>
            </w:div>
            <w:div w:id="1952087135">
              <w:marLeft w:val="0"/>
              <w:marRight w:val="0"/>
              <w:marTop w:val="0"/>
              <w:marBottom w:val="0"/>
              <w:divBdr>
                <w:top w:val="none" w:sz="0" w:space="0" w:color="auto"/>
                <w:left w:val="none" w:sz="0" w:space="0" w:color="auto"/>
                <w:bottom w:val="none" w:sz="0" w:space="0" w:color="auto"/>
                <w:right w:val="none" w:sz="0" w:space="0" w:color="auto"/>
              </w:divBdr>
            </w:div>
            <w:div w:id="1770270093">
              <w:marLeft w:val="0"/>
              <w:marRight w:val="0"/>
              <w:marTop w:val="0"/>
              <w:marBottom w:val="0"/>
              <w:divBdr>
                <w:top w:val="none" w:sz="0" w:space="0" w:color="auto"/>
                <w:left w:val="none" w:sz="0" w:space="0" w:color="auto"/>
                <w:bottom w:val="none" w:sz="0" w:space="0" w:color="auto"/>
                <w:right w:val="none" w:sz="0" w:space="0" w:color="auto"/>
              </w:divBdr>
            </w:div>
            <w:div w:id="39673743">
              <w:marLeft w:val="0"/>
              <w:marRight w:val="0"/>
              <w:marTop w:val="0"/>
              <w:marBottom w:val="0"/>
              <w:divBdr>
                <w:top w:val="none" w:sz="0" w:space="0" w:color="auto"/>
                <w:left w:val="none" w:sz="0" w:space="0" w:color="auto"/>
                <w:bottom w:val="none" w:sz="0" w:space="0" w:color="auto"/>
                <w:right w:val="none" w:sz="0" w:space="0" w:color="auto"/>
              </w:divBdr>
            </w:div>
            <w:div w:id="252125693">
              <w:marLeft w:val="0"/>
              <w:marRight w:val="0"/>
              <w:marTop w:val="0"/>
              <w:marBottom w:val="0"/>
              <w:divBdr>
                <w:top w:val="none" w:sz="0" w:space="0" w:color="auto"/>
                <w:left w:val="none" w:sz="0" w:space="0" w:color="auto"/>
                <w:bottom w:val="none" w:sz="0" w:space="0" w:color="auto"/>
                <w:right w:val="none" w:sz="0" w:space="0" w:color="auto"/>
              </w:divBdr>
            </w:div>
            <w:div w:id="1922062223">
              <w:marLeft w:val="0"/>
              <w:marRight w:val="0"/>
              <w:marTop w:val="0"/>
              <w:marBottom w:val="0"/>
              <w:divBdr>
                <w:top w:val="none" w:sz="0" w:space="0" w:color="auto"/>
                <w:left w:val="none" w:sz="0" w:space="0" w:color="auto"/>
                <w:bottom w:val="none" w:sz="0" w:space="0" w:color="auto"/>
                <w:right w:val="none" w:sz="0" w:space="0" w:color="auto"/>
              </w:divBdr>
            </w:div>
            <w:div w:id="8859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171D22-9A3A-4F53-AE42-48F7E142A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7</Pages>
  <Words>1076</Words>
  <Characters>6135</Characters>
  <Application>Microsoft Office Word</Application>
  <DocSecurity>0</DocSecurity>
  <Lines>51</Lines>
  <Paragraphs>14</Paragraphs>
  <ScaleCrop>false</ScaleCrop>
  <Company/>
  <LinksUpToDate>false</LinksUpToDate>
  <CharactersWithSpaces>7197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DELL</cp:lastModifiedBy>
  <cp:revision>731</cp:revision>
  <cp:lastPrinted>2020-07-26T03:46:00Z</cp:lastPrinted>
  <dcterms:created xsi:type="dcterms:W3CDTF">2020-07-03T13:27:00Z</dcterms:created>
  <dcterms:modified xsi:type="dcterms:W3CDTF">2023-02-24T12:00:00Z</dcterms:modified>
</cp:coreProperties>
</file>