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hd w:val="clear" w:color="auto" w:fill="D9D9D9" w:themeFill="background1" w:themeFillShade="d9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What is JavaScript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Class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?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Classes are a template for creating objects. They encapsulate data with code to work on that data.</w:t>
      </w:r>
    </w:p>
    <w:p>
      <w:pPr>
        <w:pStyle w:val="Normal"/>
        <w:shd w:val="clear" w:color="auto" w:fill="D9D9D9" w:themeFill="background1" w:themeFillShade="d9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Defining a class in JavaScript: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// Declaration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class Rectangle {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constructor(height, width) {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this.height = height;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this.width = width;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// Expression; the class is anonymous but assigned to a variable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const Rectangle = class {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constructor(height, width) {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this.height = height;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this.width = width;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// Expression; the class has its own name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const Rectangle = class Rectangle2 {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constructor(height, width) {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this.height = height;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this.width = width;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/>
      </w:r>
    </w:p>
    <w:p>
      <w:pPr>
        <w:pStyle w:val="Normal"/>
        <w:shd w:val="clear" w:color="auto" w:fill="D9D9D9" w:themeFill="background1" w:themeFillShade="d9"/>
        <w:tabs>
          <w:tab w:val="clear" w:pos="720"/>
          <w:tab w:val="left" w:pos="4621" w:leader="none"/>
        </w:tabs>
        <w:spacing w:lineRule="auto" w:line="240"/>
        <w:rPr/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Example 1: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class Car {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constructor(make, model, year) {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this.make = make;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this.model = model;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this.year = year;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start() {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console.log("The car has started.");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stop() {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console.log("The car has stopped.");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 xml:space="preserve">    </w:t>
      </w: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}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const myCar = new Car("Toyota", "Camry", 2020);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console.log(myCar.make);  // Output: "Toyota"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console.log(myCar.model); // Output: "Camry"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console.log(myCar.year);  // Output: 2020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myCar.start(); // Output: "The car has started."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myCar.stop();  // Output: "The car has stopped."</w:t>
      </w:r>
    </w:p>
    <w:p>
      <w:pPr>
        <w:pStyle w:val="Normal"/>
        <w:shd w:val="clear" w:color="auto" w:fill="D9D9D9" w:themeFill="background1" w:themeFillShade="d9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ascii="Cambria" w:hAnsi="Cambria" w:asciiTheme="majorHAnsi" w:cstheme="majorBidi" w:eastAsiaTheme="majorEastAsia" w:hAnsiTheme="majorHAnsi"/>
          <w:bCs/>
          <w:sz w:val="26"/>
          <w:szCs w:val="26"/>
        </w:rPr>
        <w:t>Example 1: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>class Rectangle {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 xml:space="preserve">    </w:t>
      </w:r>
      <w:r>
        <w:rPr>
          <w:rFonts w:eastAsia="" w:cs="" w:cstheme="majorBidi" w:eastAsiaTheme="majorEastAsia" w:ascii="Cambria" w:hAnsi="Cambria"/>
          <w:bCs/>
          <w:sz w:val="26"/>
          <w:szCs w:val="26"/>
        </w:rPr>
        <w:t>constructor(width, height) {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 xml:space="preserve">      </w:t>
      </w:r>
      <w:r>
        <w:rPr>
          <w:rFonts w:eastAsia="" w:cs="" w:cstheme="majorBidi" w:eastAsiaTheme="majorEastAsia" w:ascii="Cambria" w:hAnsi="Cambria"/>
          <w:bCs/>
          <w:sz w:val="26"/>
          <w:szCs w:val="26"/>
        </w:rPr>
        <w:t>this.width = width;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 xml:space="preserve">      </w:t>
      </w:r>
      <w:r>
        <w:rPr>
          <w:rFonts w:eastAsia="" w:cs="" w:cstheme="majorBidi" w:eastAsiaTheme="majorEastAsia" w:ascii="Cambria" w:hAnsi="Cambria"/>
          <w:bCs/>
          <w:sz w:val="26"/>
          <w:szCs w:val="26"/>
        </w:rPr>
        <w:t>this.height = height;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 xml:space="preserve">    </w:t>
      </w:r>
      <w:r>
        <w:rPr>
          <w:rFonts w:eastAsia="" w:cs="" w:cstheme="majorBidi" w:eastAsiaTheme="majorEastAsia" w:ascii="Cambria" w:hAnsi="Cambria"/>
          <w:bCs/>
          <w:sz w:val="26"/>
          <w:szCs w:val="26"/>
        </w:rPr>
        <w:t>}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 xml:space="preserve">  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 xml:space="preserve">    </w:t>
      </w:r>
      <w:r>
        <w:rPr>
          <w:rFonts w:eastAsia="" w:cs="" w:cstheme="majorBidi" w:eastAsiaTheme="majorEastAsia" w:ascii="Cambria" w:hAnsi="Cambria"/>
          <w:bCs/>
          <w:sz w:val="26"/>
          <w:szCs w:val="26"/>
        </w:rPr>
        <w:t>calculateArea() {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 xml:space="preserve">      </w:t>
      </w:r>
      <w:r>
        <w:rPr>
          <w:rFonts w:eastAsia="" w:cs="" w:cstheme="majorBidi" w:eastAsiaTheme="majorEastAsia" w:ascii="Cambria" w:hAnsi="Cambria"/>
          <w:bCs/>
          <w:sz w:val="26"/>
          <w:szCs w:val="26"/>
        </w:rPr>
        <w:t>return this.width * this.height;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 xml:space="preserve">    </w:t>
      </w:r>
      <w:r>
        <w:rPr>
          <w:rFonts w:eastAsia="" w:cs="" w:cstheme="majorBidi" w:eastAsiaTheme="majorEastAsia" w:ascii="Cambria" w:hAnsi="Cambria"/>
          <w:bCs/>
          <w:sz w:val="26"/>
          <w:szCs w:val="26"/>
        </w:rPr>
        <w:t>}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 xml:space="preserve">  </w:t>
      </w:r>
      <w:r>
        <w:rPr>
          <w:rFonts w:eastAsia="" w:cs="" w:cstheme="majorBidi" w:eastAsiaTheme="majorEastAsia" w:ascii="Cambria" w:hAnsi="Cambria"/>
          <w:bCs/>
          <w:sz w:val="26"/>
          <w:szCs w:val="26"/>
        </w:rPr>
        <w:t>}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 xml:space="preserve">  </w:t>
      </w:r>
      <w:r>
        <w:rPr>
          <w:rFonts w:eastAsia="" w:cs="" w:cstheme="majorBidi" w:eastAsiaTheme="majorEastAsia" w:ascii="Cambria" w:hAnsi="Cambria"/>
          <w:bCs/>
          <w:sz w:val="26"/>
          <w:szCs w:val="26"/>
        </w:rPr>
        <w:t>const myRectangle = new Rectangle(5, 10);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  <w:t xml:space="preserve">  </w:t>
      </w:r>
      <w:r>
        <w:rPr>
          <w:rFonts w:eastAsia="" w:cs="" w:cstheme="majorBidi" w:eastAsiaTheme="majorEastAsia" w:ascii="Cambria" w:hAnsi="Cambria"/>
          <w:bCs/>
          <w:sz w:val="26"/>
          <w:szCs w:val="26"/>
        </w:rPr>
        <w:t>console.log(myRectangle.calculateArea()); // Output: 50</w:t>
      </w:r>
    </w:p>
    <w:p>
      <w:pPr>
        <w:pStyle w:val="Normal"/>
        <w:tabs>
          <w:tab w:val="clear" w:pos="720"/>
          <w:tab w:val="left" w:pos="4621" w:leader="none"/>
        </w:tabs>
        <w:spacing w:lineRule="auto" w:line="24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p>
      <w:pPr>
        <w:pStyle w:val="Normal"/>
        <w:tabs>
          <w:tab w:val="clear" w:pos="720"/>
          <w:tab w:val="left" w:pos="4621" w:leader="none"/>
        </w:tabs>
        <w:spacing w:lineRule="auto" w:line="240" w:before="0" w:after="200"/>
        <w:rPr>
          <w:rFonts w:ascii="Cambria" w:hAnsi="Cambria" w:eastAsia="" w:cs="" w:asciiTheme="majorHAnsi" w:cstheme="majorBidi" w:eastAsiaTheme="majorEastAsia" w:hAnsiTheme="majorHAnsi"/>
          <w:bCs/>
          <w:sz w:val="26"/>
          <w:szCs w:val="26"/>
        </w:rPr>
      </w:pPr>
      <w:r>
        <w:rPr>
          <w:rFonts w:eastAsia="" w:cs="" w:cstheme="majorBidi" w:eastAsiaTheme="majorEastAsia" w:ascii="Cambria" w:hAnsi="Cambria"/>
          <w:bCs/>
          <w:sz w:val="26"/>
          <w:szCs w:val="26"/>
        </w:rPr>
      </w:r>
    </w:p>
    <w:sectPr>
      <w:headerReference w:type="default" r:id="rId2"/>
      <w:footerReference w:type="default" r:id="rId3"/>
      <w:type w:val="nextPage"/>
      <w:pgSz w:w="12240" w:h="15840"/>
      <w:pgMar w:left="1440" w:right="1440" w:header="720" w:top="1440" w:footer="72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Cambria">
    <w:charset w:val="01"/>
    <w:family w:val="auto"/>
    <w:pitch w:val="default"/>
  </w:font>
  <w:font w:name="SimSun">
    <w:charset w:val="01"/>
    <w:family w:val="auto"/>
    <w:pitch w:val="default"/>
  </w:font>
  <w:font w:name="Phetsarath OT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734110357"/>
    </w:sdtPr>
    <w:sdtContent>
      <w:p>
        <w:pPr>
          <w:pStyle w:val="Footer"/>
          <w:rPr/>
        </w:pP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PAGE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3</w:t>
        </w:r>
        <w:r>
          <w:rPr>
            <w:sz w:val="24"/>
            <w:b/>
            <w:szCs w:val="24"/>
            <w:bCs/>
          </w:rPr>
          <w:fldChar w:fldCharType="end"/>
        </w:r>
        <w:r>
          <w:rPr>
            <w:lang w:val="zh-CN"/>
          </w:rPr>
          <w:t xml:space="preserve"> </w:t>
        </w:r>
        <w:r>
          <w:rPr>
            <w:lang w:val="zh-CN"/>
          </w:rPr>
          <w:t xml:space="preserve">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sz w:val="24"/>
            <w:b/>
            <w:szCs w:val="24"/>
            <w:bCs/>
          </w:rPr>
          <w:instrText> NUMPAGES </w:instrText>
        </w:r>
        <w:r>
          <w:rPr>
            <w:sz w:val="24"/>
            <w:b/>
            <w:szCs w:val="24"/>
            <w:bCs/>
          </w:rPr>
          <w:fldChar w:fldCharType="separate"/>
        </w:r>
        <w:r>
          <w:rPr>
            <w:sz w:val="24"/>
            <w:b/>
            <w:szCs w:val="24"/>
            <w:bCs/>
          </w:rPr>
          <w:t>3</w:t>
        </w:r>
        <w:r>
          <w:rPr>
            <w:sz w:val="24"/>
            <w:b/>
            <w:szCs w:val="24"/>
            <w:bCs/>
          </w:rPr>
          <w:fldChar w:fldCharType="end"/>
        </w:r>
      </w:p>
    </w:sdtContent>
  </w:sdt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>
        <w:rFonts w:eastAsia="" w:cs="" w:ascii="Cambria" w:hAnsi="Cambria" w:asciiTheme="majorHAnsi" w:cstheme="majorBidi" w:eastAsiaTheme="majorEastAsia" w:hAnsiTheme="majorHAnsi"/>
        <w:bCs/>
        <w:sz w:val="28"/>
        <w:szCs w:val="28"/>
        <w:lang w:val="en-IN"/>
      </w:rPr>
      <w:t xml:space="preserve">JavaScript – </w:t>
    </w:r>
    <w:r>
      <w:rPr>
        <w:rFonts w:eastAsia="" w:cs="" w:ascii="Cambria" w:hAnsi="Cambria" w:asciiTheme="majorHAnsi" w:cstheme="majorBidi" w:eastAsiaTheme="majorEastAsia" w:hAnsiTheme="majorHAnsi"/>
        <w:bCs/>
        <w:sz w:val="28"/>
        <w:szCs w:val="28"/>
        <w:lang w:val="en-IN"/>
      </w:rPr>
      <w:t>class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/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651ff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5695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4c18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4eac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e1569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15695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15695"/>
    <w:rPr>
      <w:rFonts w:ascii="Cambria" w:hAnsi="Cambria" w:eastAsia="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InternetLink">
    <w:name w:val="Hyperlink"/>
    <w:basedOn w:val="DefaultParagraphFont"/>
    <w:uiPriority w:val="99"/>
    <w:unhideWhenUsed/>
    <w:rsid w:val="00ce2878"/>
    <w:rPr>
      <w:color w:val="0000FF"/>
      <w:u w:val="single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f85d5e"/>
    <w:rPr>
      <w:rFonts w:ascii="SimSun" w:hAnsi="SimSun" w:eastAsia="SimSun"/>
      <w:sz w:val="18"/>
      <w:szCs w:val="1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c74c18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054eac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Phetsarath OT" w:hAnsi="Phetsarath OT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Phetsarath OT" w:hAnsi="Phetsarath OT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hetsarath OT" w:hAnsi="Phetsarath OT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hetsarath OT" w:hAnsi="Phetsarath OT"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1569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85d5e"/>
    <w:pPr>
      <w:spacing w:lineRule="auto" w:line="240" w:before="0" w:after="0"/>
    </w:pPr>
    <w:rPr>
      <w:rFonts w:ascii="SimSun" w:hAnsi="SimSun" w:eastAsia="SimSun"/>
      <w:sz w:val="18"/>
      <w:szCs w:val="18"/>
    </w:rPr>
  </w:style>
  <w:style w:type="paragraph" w:styleId="ListParagraph">
    <w:name w:val="List Paragraph"/>
    <w:basedOn w:val="Normal"/>
    <w:uiPriority w:val="34"/>
    <w:qFormat/>
    <w:rsid w:val="009d4d82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06517"/>
    <w:pPr>
      <w:spacing w:after="0" w:line="240" w:lineRule="auto"/>
    </w:pPr>
    <w:rPr>
      <w:rFonts w:eastAsiaTheme="minorHAnsi"/>
      <w:lang w:val="en-IN" w:eastAsia="en-US"/>
    </w:r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7171D22-9A3A-4F53-AE42-48F7E142A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</TotalTime>
  <Application>LibreOffice/6.4.7.2$Linux_X86_64 LibreOffice_project/40$Build-2</Application>
  <Pages>3</Pages>
  <Words>199</Words>
  <Characters>1156</Characters>
  <CharactersWithSpaces>1443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2020-07-03T13:27:00Z</dcterms:created>
  <dc:creator>Lenovo</dc:creator>
  <dc:description/>
  <dc:language>en-IN</dc:language>
  <cp:lastModifiedBy/>
  <cp:lastPrinted>2020-07-26T03:46:00Z</cp:lastPrinted>
  <dcterms:modified xsi:type="dcterms:W3CDTF">2023-05-27T11:58:22Z</dcterms:modified>
  <cp:revision>762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