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4C7586" w:rsidP="00160A95">
      <w:pPr>
        <w:autoSpaceDE w:val="0"/>
        <w:autoSpaceDN w:val="0"/>
        <w:adjustRightInd w:val="0"/>
        <w:spacing w:after="0"/>
        <w:rPr>
          <w:rFonts w:cs="BookAntiqua"/>
        </w:rPr>
      </w:pPr>
    </w:p>
    <w:p w:rsidR="00A335E0" w:rsidRDefault="00A335E0" w:rsidP="00A335E0">
      <w:pPr>
        <w:autoSpaceDE w:val="0"/>
        <w:autoSpaceDN w:val="0"/>
        <w:adjustRightInd w:val="0"/>
        <w:spacing w:after="0"/>
        <w:rPr>
          <w:rFonts w:cs="BookAntiqua"/>
        </w:rPr>
      </w:pPr>
      <w:r w:rsidRPr="00493F98">
        <w:rPr>
          <w:rFonts w:cs="BookAntiqua"/>
          <w:highlight w:val="yellow"/>
        </w:rPr>
        <w:t>Answer 1</w:t>
      </w:r>
    </w:p>
    <w:p w:rsidR="00A335E0" w:rsidRPr="003E7E1A" w:rsidRDefault="00A335E0" w:rsidP="00A335E0">
      <w:pPr>
        <w:pStyle w:val="ListParagraph"/>
        <w:numPr>
          <w:ilvl w:val="0"/>
          <w:numId w:val="10"/>
        </w:numPr>
        <w:autoSpaceDE w:val="0"/>
        <w:autoSpaceDN w:val="0"/>
        <w:adjustRightInd w:val="0"/>
        <w:spacing w:after="0"/>
        <w:rPr>
          <w:rFonts w:cs="BookAntiqua"/>
          <w:highlight w:val="yellow"/>
        </w:rPr>
      </w:pPr>
      <w:r w:rsidRPr="003E7E1A">
        <w:rPr>
          <w:rFonts w:cs="BookAntiqua"/>
          <w:highlight w:val="yellow"/>
        </w:rPr>
        <w:t>“C” -  Data is nearly normal as – most data points are lying on theoretical Qu</w:t>
      </w:r>
      <w:r w:rsidR="000C704F" w:rsidRPr="003E7E1A">
        <w:rPr>
          <w:rFonts w:cs="BookAntiqua"/>
          <w:highlight w:val="yellow"/>
        </w:rPr>
        <w:t>an</w:t>
      </w:r>
      <w:r w:rsidRPr="003E7E1A">
        <w:rPr>
          <w:rFonts w:cs="BookAntiqua"/>
          <w:highlight w:val="yellow"/>
        </w:rPr>
        <w:t>tile values</w:t>
      </w:r>
    </w:p>
    <w:p w:rsidR="00A335E0" w:rsidRPr="003E7E1A" w:rsidRDefault="007E6494" w:rsidP="00A335E0">
      <w:pPr>
        <w:pStyle w:val="ListParagraph"/>
        <w:numPr>
          <w:ilvl w:val="0"/>
          <w:numId w:val="10"/>
        </w:numPr>
        <w:autoSpaceDE w:val="0"/>
        <w:autoSpaceDN w:val="0"/>
        <w:adjustRightInd w:val="0"/>
        <w:spacing w:after="0"/>
        <w:rPr>
          <w:rFonts w:cs="BookAntiqua"/>
          <w:highlight w:val="yellow"/>
        </w:rPr>
      </w:pPr>
      <w:r w:rsidRPr="003E7E1A">
        <w:rPr>
          <w:rFonts w:cs="BookAntiqua"/>
          <w:highlight w:val="yellow"/>
        </w:rPr>
        <w:t xml:space="preserve">“D” Data has a </w:t>
      </w:r>
      <w:r w:rsidR="000E4FB2" w:rsidRPr="003E7E1A">
        <w:rPr>
          <w:rFonts w:cs="BookAntiqua"/>
          <w:highlight w:val="yellow"/>
        </w:rPr>
        <w:t>bimodal distribution</w:t>
      </w:r>
    </w:p>
    <w:p w:rsidR="000E4FB2" w:rsidRPr="003E7E1A" w:rsidRDefault="000E4FB2" w:rsidP="00A335E0">
      <w:pPr>
        <w:pStyle w:val="ListParagraph"/>
        <w:numPr>
          <w:ilvl w:val="0"/>
          <w:numId w:val="10"/>
        </w:numPr>
        <w:autoSpaceDE w:val="0"/>
        <w:autoSpaceDN w:val="0"/>
        <w:adjustRightInd w:val="0"/>
        <w:spacing w:after="0"/>
        <w:rPr>
          <w:rFonts w:cs="BookAntiqua"/>
          <w:highlight w:val="yellow"/>
        </w:rPr>
      </w:pPr>
      <w:r w:rsidRPr="003E7E1A">
        <w:rPr>
          <w:rFonts w:cs="BookAntiqua"/>
          <w:highlight w:val="yellow"/>
        </w:rPr>
        <w:t>“A” – has Right Skewed data</w:t>
      </w:r>
    </w:p>
    <w:p w:rsidR="000E4FB2" w:rsidRPr="003E7E1A" w:rsidRDefault="00306F23" w:rsidP="00A335E0">
      <w:pPr>
        <w:pStyle w:val="ListParagraph"/>
        <w:numPr>
          <w:ilvl w:val="0"/>
          <w:numId w:val="10"/>
        </w:numPr>
        <w:autoSpaceDE w:val="0"/>
        <w:autoSpaceDN w:val="0"/>
        <w:adjustRightInd w:val="0"/>
        <w:spacing w:after="0"/>
        <w:rPr>
          <w:rFonts w:cs="BookAntiqua"/>
          <w:highlight w:val="yellow"/>
        </w:rPr>
      </w:pPr>
      <w:r w:rsidRPr="003E7E1A">
        <w:rPr>
          <w:rFonts w:cs="BookAntiqua"/>
          <w:highlight w:val="yellow"/>
        </w:rPr>
        <w:t>“A” has outliers on both side</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93F98" w:rsidRPr="009E6E16" w:rsidRDefault="00493F98" w:rsidP="00493F98">
      <w:pPr>
        <w:pStyle w:val="ListParagraph"/>
        <w:autoSpaceDE w:val="0"/>
        <w:autoSpaceDN w:val="0"/>
        <w:adjustRightInd w:val="0"/>
        <w:spacing w:after="0"/>
        <w:ind w:left="900"/>
        <w:rPr>
          <w:rFonts w:cs="BookAntiqua"/>
          <w:highlight w:val="yellow"/>
        </w:rPr>
      </w:pPr>
      <w:r w:rsidRPr="009E6E16">
        <w:rPr>
          <w:rFonts w:cs="BookAntiqua"/>
          <w:highlight w:val="yellow"/>
        </w:rPr>
        <w:t xml:space="preserve">Answer 2 </w:t>
      </w:r>
      <w:proofErr w:type="spellStart"/>
      <w:proofErr w:type="gramStart"/>
      <w:r w:rsidRPr="009E6E16">
        <w:rPr>
          <w:rFonts w:cs="BookAntiqua"/>
          <w:highlight w:val="yellow"/>
        </w:rPr>
        <w:t>i</w:t>
      </w:r>
      <w:proofErr w:type="spellEnd"/>
      <w:r w:rsidRPr="009E6E16">
        <w:rPr>
          <w:rFonts w:cs="BookAntiqua"/>
          <w:highlight w:val="yellow"/>
        </w:rPr>
        <w:t xml:space="preserve"> :</w:t>
      </w:r>
      <w:proofErr w:type="gramEnd"/>
      <w:r w:rsidRPr="009E6E16">
        <w:rPr>
          <w:rFonts w:cs="BookAntiqua"/>
          <w:highlight w:val="yellow"/>
        </w:rPr>
        <w:t xml:space="preserve"> </w:t>
      </w:r>
    </w:p>
    <w:p w:rsidR="00493F98" w:rsidRDefault="00493F98" w:rsidP="00493F98">
      <w:pPr>
        <w:pStyle w:val="ListParagraph"/>
        <w:autoSpaceDE w:val="0"/>
        <w:autoSpaceDN w:val="0"/>
        <w:adjustRightInd w:val="0"/>
        <w:spacing w:after="0"/>
        <w:ind w:left="900"/>
        <w:rPr>
          <w:rFonts w:cs="BookAntiqua"/>
        </w:rPr>
      </w:pPr>
      <w:r w:rsidRPr="009E6E16">
        <w:rPr>
          <w:rFonts w:cs="BookAntiqua"/>
          <w:highlight w:val="yellow"/>
        </w:rPr>
        <w:t>True – Because to use normal model the sample size must be greater than 30 as per central limit theorem</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93F98" w:rsidRPr="00160A95" w:rsidRDefault="00493F98" w:rsidP="00493F98">
      <w:pPr>
        <w:pStyle w:val="ListParagraph"/>
        <w:autoSpaceDE w:val="0"/>
        <w:autoSpaceDN w:val="0"/>
        <w:adjustRightInd w:val="0"/>
        <w:spacing w:after="0"/>
        <w:ind w:left="900"/>
        <w:rPr>
          <w:rFonts w:cs="BookAntiqua"/>
        </w:rPr>
      </w:pPr>
      <w:r w:rsidRPr="009E6E16">
        <w:rPr>
          <w:rFonts w:cs="BookAntiqua"/>
          <w:highlight w:val="yellow"/>
        </w:rPr>
        <w:t xml:space="preserve">True – Standard error </w:t>
      </w:r>
      <w:r w:rsidR="009E6E16" w:rsidRPr="009E6E16">
        <w:rPr>
          <w:rFonts w:cs="BookAntiqua"/>
          <w:highlight w:val="yellow"/>
        </w:rPr>
        <w:t>= standard deviation /</w:t>
      </w:r>
      <w:proofErr w:type="spellStart"/>
      <w:r w:rsidR="009E6E16" w:rsidRPr="009E6E16">
        <w:rPr>
          <w:rFonts w:cs="BookAntiqua"/>
          <w:highlight w:val="yellow"/>
        </w:rPr>
        <w:t>sqrt</w:t>
      </w:r>
      <w:proofErr w:type="spellEnd"/>
      <w:r w:rsidR="009E6E16" w:rsidRPr="009E6E16">
        <w:rPr>
          <w:rFonts w:cs="BookAntiqua"/>
          <w:highlight w:val="yellow"/>
        </w:rPr>
        <w:t>(n) = 5/</w:t>
      </w:r>
      <w:proofErr w:type="spellStart"/>
      <w:proofErr w:type="gramStart"/>
      <w:r w:rsidR="009E6E16" w:rsidRPr="009E6E16">
        <w:rPr>
          <w:rFonts w:cs="BookAntiqua"/>
          <w:highlight w:val="yellow"/>
        </w:rPr>
        <w:t>sqrt</w:t>
      </w:r>
      <w:proofErr w:type="spellEnd"/>
      <w:r w:rsidR="009E6E16" w:rsidRPr="009E6E16">
        <w:rPr>
          <w:rFonts w:cs="BookAntiqua"/>
          <w:highlight w:val="yellow"/>
        </w:rPr>
        <w:t>(</w:t>
      </w:r>
      <w:proofErr w:type="gramEnd"/>
      <w:r w:rsidR="009E6E16" w:rsidRPr="009E6E16">
        <w:rPr>
          <w:rFonts w:cs="BookAntiqua"/>
          <w:highlight w:val="yellow"/>
        </w:rPr>
        <w:t>25)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9E6E16" w:rsidRPr="003E7E1A" w:rsidRDefault="009E6E16" w:rsidP="00160A95">
      <w:pPr>
        <w:autoSpaceDE w:val="0"/>
        <w:autoSpaceDN w:val="0"/>
        <w:adjustRightInd w:val="0"/>
        <w:spacing w:after="0"/>
        <w:rPr>
          <w:rFonts w:cs="BookAntiqua"/>
          <w:highlight w:val="yellow"/>
        </w:rPr>
      </w:pPr>
      <w:r w:rsidRPr="003E7E1A">
        <w:rPr>
          <w:rFonts w:cs="BookAntiqua"/>
          <w:highlight w:val="yellow"/>
        </w:rPr>
        <w:t>Answer:</w:t>
      </w:r>
      <w:r w:rsidR="003E7E1A" w:rsidRPr="003E7E1A">
        <w:rPr>
          <w:rFonts w:cs="BookAntiqua"/>
          <w:highlight w:val="yellow"/>
        </w:rPr>
        <w:t xml:space="preserve">     21.1 </w:t>
      </w:r>
    </w:p>
    <w:p w:rsidR="003E7E1A" w:rsidRDefault="003E7E1A" w:rsidP="00160A95">
      <w:pPr>
        <w:autoSpaceDE w:val="0"/>
        <w:autoSpaceDN w:val="0"/>
        <w:adjustRightInd w:val="0"/>
        <w:spacing w:after="0"/>
        <w:rPr>
          <w:rFonts w:cs="BookAntiqua"/>
        </w:rPr>
      </w:pPr>
      <w:r w:rsidRPr="003E7E1A">
        <w:rPr>
          <w:rFonts w:cs="BookAntiqua"/>
          <w:highlight w:val="yellow"/>
        </w:rPr>
        <w:tab/>
        <w:t>Refer attached code for calculations</w:t>
      </w:r>
    </w:p>
    <w:p w:rsidR="009E6E16" w:rsidRDefault="009E6E16" w:rsidP="00160A95">
      <w:pPr>
        <w:autoSpaceDE w:val="0"/>
        <w:autoSpaceDN w:val="0"/>
        <w:adjustRightInd w:val="0"/>
        <w:spacing w:after="0"/>
        <w:rPr>
          <w:rFonts w:cs="BookAntiqua"/>
        </w:rPr>
      </w:pPr>
    </w:p>
    <w:p w:rsidR="009E6E16" w:rsidRDefault="009E6E1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222131" w:rsidRDefault="004C7586" w:rsidP="00160A95">
      <w:pPr>
        <w:numPr>
          <w:ilvl w:val="0"/>
          <w:numId w:val="5"/>
        </w:numPr>
        <w:autoSpaceDE w:val="0"/>
        <w:autoSpaceDN w:val="0"/>
        <w:adjustRightInd w:val="0"/>
        <w:spacing w:after="0"/>
        <w:rPr>
          <w:rFonts w:cs="BookAntiqua"/>
          <w:highlight w:val="yellow"/>
        </w:rPr>
      </w:pPr>
      <w:r w:rsidRPr="00222131">
        <w:rPr>
          <w:rFonts w:cs="BookAntiqua"/>
          <w:highlight w:val="yellow"/>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222131" w:rsidRDefault="00222131" w:rsidP="00160A95">
      <w:pPr>
        <w:autoSpaceDE w:val="0"/>
        <w:autoSpaceDN w:val="0"/>
        <w:adjustRightInd w:val="0"/>
        <w:spacing w:after="0"/>
        <w:rPr>
          <w:rFonts w:cs="BookAntiqua"/>
          <w:highlight w:val="yellow"/>
        </w:rPr>
      </w:pPr>
      <w:r>
        <w:rPr>
          <w:rFonts w:cs="BookAntiqua"/>
        </w:rPr>
        <w:tab/>
      </w:r>
      <w:proofErr w:type="gramStart"/>
      <w:r w:rsidRPr="00222131">
        <w:rPr>
          <w:rFonts w:cs="BookAntiqua"/>
          <w:highlight w:val="yellow"/>
        </w:rPr>
        <w:t>Answer :</w:t>
      </w:r>
      <w:proofErr w:type="gramEnd"/>
      <w:r w:rsidRPr="00222131">
        <w:rPr>
          <w:rFonts w:cs="BookAntiqua"/>
          <w:highlight w:val="yellow"/>
        </w:rPr>
        <w:t xml:space="preserve"> D- 250 ,</w:t>
      </w:r>
    </w:p>
    <w:p w:rsidR="00160A95" w:rsidRDefault="00222131" w:rsidP="00160A95">
      <w:pPr>
        <w:autoSpaceDE w:val="0"/>
        <w:autoSpaceDN w:val="0"/>
        <w:adjustRightInd w:val="0"/>
        <w:spacing w:after="0"/>
        <w:rPr>
          <w:rFonts w:cs="BookAntiqua"/>
        </w:rPr>
      </w:pPr>
      <w:r>
        <w:rPr>
          <w:rFonts w:cs="BookAntiqua"/>
          <w:highlight w:val="yellow"/>
        </w:rPr>
        <w:tab/>
      </w:r>
      <w:r>
        <w:rPr>
          <w:rFonts w:cs="BookAntiqua"/>
          <w:highlight w:val="yellow"/>
        </w:rPr>
        <w:tab/>
        <w:t>Z score for 5% = 1.96</w:t>
      </w:r>
      <w:proofErr w:type="gramStart"/>
      <w:r>
        <w:rPr>
          <w:rFonts w:cs="BookAntiqua"/>
          <w:highlight w:val="yellow"/>
        </w:rPr>
        <w:t xml:space="preserve">, </w:t>
      </w:r>
      <w:r w:rsidRPr="00222131">
        <w:rPr>
          <w:rFonts w:cs="BookAntiqua"/>
          <w:highlight w:val="yellow"/>
        </w:rPr>
        <w:t xml:space="preserve"> Minimum</w:t>
      </w:r>
      <w:proofErr w:type="gramEnd"/>
      <w:r w:rsidRPr="00222131">
        <w:rPr>
          <w:rFonts w:cs="BookAntiqua"/>
          <w:highlight w:val="yellow"/>
        </w:rPr>
        <w:t xml:space="preserve"> Number of transaction &gt; 245</w:t>
      </w:r>
    </w:p>
    <w:p w:rsidR="00222131" w:rsidRPr="00160A95" w:rsidRDefault="00222131" w:rsidP="00160A95">
      <w:pPr>
        <w:autoSpaceDE w:val="0"/>
        <w:autoSpaceDN w:val="0"/>
        <w:adjustRightInd w:val="0"/>
        <w:spacing w:after="0"/>
        <w:rPr>
          <w:rFonts w:cs="BookAntiqua"/>
        </w:rPr>
      </w:pPr>
      <w:r>
        <w:rPr>
          <w:rFonts w:cs="BookAntiqua"/>
        </w:rPr>
        <w:tab/>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72266D" w:rsidRDefault="004C7586" w:rsidP="0072266D">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2266D" w:rsidRPr="00177AA6" w:rsidRDefault="0072266D" w:rsidP="0072266D">
      <w:pPr>
        <w:autoSpaceDE w:val="0"/>
        <w:autoSpaceDN w:val="0"/>
        <w:adjustRightInd w:val="0"/>
        <w:spacing w:after="0"/>
        <w:ind w:left="1080"/>
        <w:rPr>
          <w:rFonts w:cs="BookAntiqua"/>
          <w:highlight w:val="yellow"/>
        </w:rPr>
      </w:pPr>
      <w:proofErr w:type="gramStart"/>
      <w:r w:rsidRPr="00177AA6">
        <w:rPr>
          <w:rFonts w:cs="BookAntiqua"/>
          <w:highlight w:val="yellow"/>
        </w:rPr>
        <w:t>Answer :</w:t>
      </w:r>
      <w:proofErr w:type="gramEnd"/>
      <w:r w:rsidRPr="00177AA6">
        <w:rPr>
          <w:rFonts w:cs="BookAntiqua"/>
          <w:highlight w:val="yellow"/>
        </w:rPr>
        <w:t xml:space="preserve"> </w:t>
      </w:r>
    </w:p>
    <w:p w:rsidR="0072266D" w:rsidRPr="00177AA6" w:rsidRDefault="0072266D" w:rsidP="0072266D">
      <w:pPr>
        <w:autoSpaceDE w:val="0"/>
        <w:autoSpaceDN w:val="0"/>
        <w:adjustRightInd w:val="0"/>
        <w:spacing w:after="0"/>
        <w:ind w:left="1080"/>
        <w:rPr>
          <w:rFonts w:cs="BookAntiqua"/>
          <w:highlight w:val="yellow"/>
        </w:rPr>
      </w:pPr>
      <w:r w:rsidRPr="00177AA6">
        <w:rPr>
          <w:rFonts w:cs="BookAntiqua"/>
          <w:highlight w:val="yellow"/>
        </w:rPr>
        <w:t xml:space="preserve">For </w:t>
      </w:r>
      <w:proofErr w:type="gramStart"/>
      <w:r w:rsidRPr="00177AA6">
        <w:rPr>
          <w:rFonts w:cs="BookAntiqua"/>
          <w:highlight w:val="yellow"/>
        </w:rPr>
        <w:t>Right  skewed</w:t>
      </w:r>
      <w:proofErr w:type="gramEnd"/>
      <w:r w:rsidRPr="00177AA6">
        <w:rPr>
          <w:rFonts w:cs="BookAntiqua"/>
          <w:highlight w:val="yellow"/>
        </w:rPr>
        <w:t xml:space="preserve"> –  Mean&gt;&gt;Median&gt;Mode</w:t>
      </w:r>
    </w:p>
    <w:p w:rsidR="0072266D" w:rsidRPr="00177AA6" w:rsidRDefault="0072266D" w:rsidP="0072266D">
      <w:pPr>
        <w:autoSpaceDE w:val="0"/>
        <w:autoSpaceDN w:val="0"/>
        <w:adjustRightInd w:val="0"/>
        <w:spacing w:after="0"/>
        <w:ind w:left="1080"/>
        <w:rPr>
          <w:rFonts w:cs="BookAntiqua"/>
          <w:highlight w:val="yellow"/>
        </w:rPr>
      </w:pPr>
    </w:p>
    <w:p w:rsidR="0072266D" w:rsidRDefault="0072266D" w:rsidP="0072266D">
      <w:pPr>
        <w:autoSpaceDE w:val="0"/>
        <w:autoSpaceDN w:val="0"/>
        <w:adjustRightInd w:val="0"/>
        <w:spacing w:after="0"/>
        <w:ind w:left="1080"/>
        <w:rPr>
          <w:rFonts w:cs="BookAntiqua"/>
          <w:highlight w:val="yellow"/>
        </w:rPr>
      </w:pPr>
      <w:r w:rsidRPr="00177AA6">
        <w:rPr>
          <w:rFonts w:cs="BookAntiqua"/>
          <w:highlight w:val="yellow"/>
        </w:rPr>
        <w:t>Mean = 720</w:t>
      </w:r>
    </w:p>
    <w:p w:rsidR="00177AA6" w:rsidRPr="00177AA6" w:rsidRDefault="00177AA6" w:rsidP="0072266D">
      <w:pPr>
        <w:autoSpaceDE w:val="0"/>
        <w:autoSpaceDN w:val="0"/>
        <w:adjustRightInd w:val="0"/>
        <w:spacing w:after="0"/>
        <w:ind w:left="1080"/>
        <w:rPr>
          <w:rFonts w:cs="BookAntiqua"/>
          <w:highlight w:val="yellow"/>
        </w:rPr>
      </w:pPr>
      <w:r>
        <w:rPr>
          <w:rFonts w:cs="BookAntiqua"/>
          <w:highlight w:val="yellow"/>
        </w:rPr>
        <w:t>Standard deviation = 120</w:t>
      </w:r>
      <w:bookmarkStart w:id="0" w:name="_GoBack"/>
      <w:bookmarkEnd w:id="0"/>
    </w:p>
    <w:p w:rsidR="0072266D" w:rsidRPr="00177AA6" w:rsidRDefault="00177AA6" w:rsidP="0072266D">
      <w:pPr>
        <w:autoSpaceDE w:val="0"/>
        <w:autoSpaceDN w:val="0"/>
        <w:adjustRightInd w:val="0"/>
        <w:spacing w:after="0"/>
        <w:ind w:left="1080"/>
        <w:rPr>
          <w:rFonts w:cs="BookAntiqua"/>
          <w:highlight w:val="yellow"/>
        </w:rPr>
      </w:pPr>
      <w:r w:rsidRPr="00177AA6">
        <w:rPr>
          <w:rFonts w:cs="BookAntiqua"/>
          <w:highlight w:val="yellow"/>
        </w:rPr>
        <w:t xml:space="preserve">Standard error of </w:t>
      </w:r>
      <w:proofErr w:type="gramStart"/>
      <w:r w:rsidRPr="00177AA6">
        <w:rPr>
          <w:rFonts w:cs="BookAntiqua"/>
          <w:highlight w:val="yellow"/>
        </w:rPr>
        <w:t xml:space="preserve">mean </w:t>
      </w:r>
      <w:r w:rsidR="0072266D" w:rsidRPr="00177AA6">
        <w:rPr>
          <w:rFonts w:cs="BookAntiqua"/>
          <w:highlight w:val="yellow"/>
        </w:rPr>
        <w:t xml:space="preserve"> =</w:t>
      </w:r>
      <w:proofErr w:type="gramEnd"/>
      <w:r w:rsidR="0072266D" w:rsidRPr="00177AA6">
        <w:rPr>
          <w:rFonts w:cs="BookAntiqua"/>
          <w:highlight w:val="yellow"/>
        </w:rPr>
        <w:t xml:space="preserve"> </w:t>
      </w:r>
      <w:r w:rsidRPr="00177AA6">
        <w:rPr>
          <w:rFonts w:cs="BookAntiqua"/>
          <w:highlight w:val="yellow"/>
        </w:rPr>
        <w:t xml:space="preserve"> SD/</w:t>
      </w:r>
      <w:proofErr w:type="spellStart"/>
      <w:r w:rsidRPr="00177AA6">
        <w:rPr>
          <w:rFonts w:cs="BookAntiqua"/>
          <w:highlight w:val="yellow"/>
        </w:rPr>
        <w:t>sqrt</w:t>
      </w:r>
      <w:proofErr w:type="spellEnd"/>
      <w:r w:rsidRPr="00177AA6">
        <w:rPr>
          <w:rFonts w:cs="BookAntiqua"/>
          <w:highlight w:val="yellow"/>
        </w:rPr>
        <w:t>(sample size) = 120/</w:t>
      </w:r>
      <w:proofErr w:type="spellStart"/>
      <w:r w:rsidRPr="00177AA6">
        <w:rPr>
          <w:rFonts w:cs="BookAntiqua"/>
          <w:highlight w:val="yellow"/>
        </w:rPr>
        <w:t>sqrt</w:t>
      </w:r>
      <w:proofErr w:type="spellEnd"/>
      <w:r w:rsidRPr="00177AA6">
        <w:rPr>
          <w:rFonts w:cs="BookAntiqua"/>
          <w:highlight w:val="yellow"/>
        </w:rPr>
        <w:t>(40000) = 120/200 = 0.6</w:t>
      </w:r>
    </w:p>
    <w:p w:rsidR="00177AA6" w:rsidRPr="00177AA6" w:rsidRDefault="00177AA6" w:rsidP="0072266D">
      <w:pPr>
        <w:autoSpaceDE w:val="0"/>
        <w:autoSpaceDN w:val="0"/>
        <w:adjustRightInd w:val="0"/>
        <w:spacing w:after="0"/>
        <w:ind w:left="1080"/>
        <w:rPr>
          <w:rFonts w:cs="BookAntiqua"/>
          <w:highlight w:val="yellow"/>
        </w:rPr>
      </w:pPr>
    </w:p>
    <w:p w:rsidR="00177AA6" w:rsidRPr="0072266D" w:rsidRDefault="00177AA6" w:rsidP="0072266D">
      <w:pPr>
        <w:autoSpaceDE w:val="0"/>
        <w:autoSpaceDN w:val="0"/>
        <w:adjustRightInd w:val="0"/>
        <w:spacing w:after="0"/>
        <w:ind w:left="1080"/>
        <w:rPr>
          <w:rFonts w:cs="BookAntiqua"/>
        </w:rPr>
      </w:pPr>
      <w:r w:rsidRPr="00177AA6">
        <w:rPr>
          <w:rFonts w:cs="BookAntiqua"/>
          <w:highlight w:val="yellow"/>
        </w:rPr>
        <w:t>E is likely to be True</w:t>
      </w:r>
    </w:p>
    <w:sectPr w:rsidR="00177AA6" w:rsidRPr="0072266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1042D76"/>
    <w:multiLevelType w:val="hybridMultilevel"/>
    <w:tmpl w:val="9AB0FD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C704F"/>
    <w:rsid w:val="000E4FB2"/>
    <w:rsid w:val="00160A95"/>
    <w:rsid w:val="00177AA6"/>
    <w:rsid w:val="00222131"/>
    <w:rsid w:val="002C3682"/>
    <w:rsid w:val="00306F23"/>
    <w:rsid w:val="003E7E1A"/>
    <w:rsid w:val="00493F98"/>
    <w:rsid w:val="004C7586"/>
    <w:rsid w:val="00505D35"/>
    <w:rsid w:val="0072266D"/>
    <w:rsid w:val="007B32D9"/>
    <w:rsid w:val="007E6494"/>
    <w:rsid w:val="009745E9"/>
    <w:rsid w:val="009E6E16"/>
    <w:rsid w:val="00A3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7C2C"/>
  <w15:docId w15:val="{6CB32696-F56B-475F-9A8C-03889B64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6</cp:revision>
  <dcterms:created xsi:type="dcterms:W3CDTF">2013-09-23T10:20:00Z</dcterms:created>
  <dcterms:modified xsi:type="dcterms:W3CDTF">2022-01-26T12:51:00Z</dcterms:modified>
</cp:coreProperties>
</file>