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168E" w14:textId="77777777" w:rsidR="001E33FC" w:rsidRDefault="00000000">
      <w:pPr>
        <w:jc w:val="center"/>
        <w:rPr>
          <w:rFonts w:hint="eastAsia"/>
        </w:rPr>
      </w:pPr>
      <w:r>
        <w:rPr>
          <w:b/>
          <w:sz w:val="48"/>
        </w:rPr>
        <w:t xml:space="preserve">HR &amp; </w:t>
      </w:r>
      <w:proofErr w:type="spellStart"/>
      <w:r>
        <w:rPr>
          <w:b/>
          <w:sz w:val="48"/>
        </w:rPr>
        <w:t>Behavioural</w:t>
      </w:r>
      <w:proofErr w:type="spellEnd"/>
      <w:r>
        <w:rPr>
          <w:b/>
          <w:sz w:val="48"/>
        </w:rPr>
        <w:t xml:space="preserve"> Interview Answer Bank</w:t>
      </w:r>
    </w:p>
    <w:p w14:paraId="2A6420DA" w14:textId="77777777" w:rsidR="001E33FC" w:rsidRDefault="00000000">
      <w:pPr>
        <w:jc w:val="center"/>
        <w:rPr>
          <w:rFonts w:hint="eastAsia"/>
        </w:rPr>
      </w:pPr>
      <w:r>
        <w:rPr>
          <w:i/>
        </w:rPr>
        <w:t>Chatbot-ready knowledge base for Senior ML / AI / Technical Architect interviews</w:t>
      </w:r>
    </w:p>
    <w:p w14:paraId="5E4D07D0" w14:textId="77777777" w:rsidR="001E33FC" w:rsidRDefault="00000000">
      <w:pPr>
        <w:pStyle w:val="Heading1"/>
      </w:pPr>
      <w:r>
        <w:t>How to use this document with an HR chatbot</w:t>
      </w:r>
    </w:p>
    <w:p w14:paraId="4C318E61" w14:textId="77777777" w:rsidR="001E33FC" w:rsidRDefault="00000000">
      <w:pPr>
        <w:pStyle w:val="ListBullet"/>
        <w:rPr>
          <w:rFonts w:hint="eastAsia"/>
        </w:rPr>
      </w:pPr>
      <w:r>
        <w:t>Use this document as a retrieval knowledge base (RAG) rather than asking the chatbot to invent personal stories.</w:t>
      </w:r>
    </w:p>
    <w:p w14:paraId="242FF495" w14:textId="77777777" w:rsidR="001E33FC" w:rsidRDefault="00000000">
      <w:pPr>
        <w:pStyle w:val="ListBullet"/>
        <w:rPr>
          <w:rFonts w:hint="eastAsia"/>
        </w:rPr>
      </w:pPr>
      <w:r>
        <w:t>The chatbot should answer in first person and tailor the answer to the question, role and company.</w:t>
      </w:r>
    </w:p>
    <w:p w14:paraId="5EC6CDB2" w14:textId="77777777" w:rsidR="001E33FC" w:rsidRDefault="00000000">
      <w:pPr>
        <w:pStyle w:val="ListBullet"/>
        <w:rPr>
          <w:rFonts w:hint="eastAsia"/>
        </w:rPr>
      </w:pPr>
      <w:r>
        <w:t>For behavioural questions, prefer STAR: Situation, Task, Action, Result. Keep most answers around 60–120 seconds when spoken.</w:t>
      </w:r>
    </w:p>
    <w:p w14:paraId="0BCE1024" w14:textId="77777777" w:rsidR="001E33FC" w:rsidRDefault="00000000">
      <w:pPr>
        <w:pStyle w:val="ListBullet"/>
        <w:rPr>
          <w:rFonts w:hint="eastAsia"/>
        </w:rPr>
      </w:pPr>
      <w:r>
        <w:t>Never invent employers, projects, numbers, awards, team sizes, salary, clients or outcomes. If a required fact is missing, use a clearly marked placeholder or ask for the fact.</w:t>
      </w:r>
    </w:p>
    <w:p w14:paraId="7B4DECD2" w14:textId="77777777" w:rsidR="001E33FC" w:rsidRDefault="00000000">
      <w:pPr>
        <w:pStyle w:val="ListBullet"/>
        <w:rPr>
          <w:rFonts w:hint="eastAsia"/>
        </w:rPr>
      </w:pPr>
      <w:r>
        <w:t>Do not repeat the same story for every question. Maintain a story bank and reuse a story only when it genuinely fits.</w:t>
      </w:r>
    </w:p>
    <w:p w14:paraId="778339E2" w14:textId="77777777" w:rsidR="001E33FC" w:rsidRDefault="00000000">
      <w:pPr>
        <w:pStyle w:val="ListBullet"/>
        <w:rPr>
          <w:rFonts w:hint="eastAsia"/>
        </w:rPr>
      </w:pPr>
      <w:r>
        <w:t>For company-specific questions, add a separate company research document before the interview.</w:t>
      </w:r>
    </w:p>
    <w:p w14:paraId="00508E37" w14:textId="77777777" w:rsidR="001E33FC" w:rsidRDefault="00000000">
      <w:pPr>
        <w:pStyle w:val="Heading1"/>
      </w:pPr>
      <w:r>
        <w:t>Candidate profile for chatbot grounding</w:t>
      </w:r>
    </w:p>
    <w:p w14:paraId="2D6C71E1" w14:textId="77777777" w:rsidR="001E33FC" w:rsidRDefault="00000000">
      <w:pPr>
        <w:pStyle w:val="ListBullet"/>
        <w:rPr>
          <w:rFonts w:hint="eastAsia"/>
        </w:rPr>
      </w:pPr>
      <w:r>
        <w:t>13+ years of overall technology experience, with extensive experience in Machine Learning / AI.</w:t>
      </w:r>
    </w:p>
    <w:p w14:paraId="34598A6D" w14:textId="77777777" w:rsidR="001E33FC" w:rsidRDefault="00000000">
      <w:pPr>
        <w:pStyle w:val="ListBullet"/>
        <w:rPr>
          <w:rFonts w:hint="eastAsia"/>
        </w:rPr>
      </w:pPr>
      <w:r>
        <w:t>Technical Architect / senior ML-oriented experience across end-to-end ML, SQL, Databricks, Azure, Big Data Analytics, MLOps, Docker and Python.</w:t>
      </w:r>
    </w:p>
    <w:p w14:paraId="6A20369C" w14:textId="77777777" w:rsidR="001E33FC" w:rsidRDefault="00000000">
      <w:pPr>
        <w:pStyle w:val="ListBullet"/>
        <w:rPr>
          <w:rFonts w:hint="eastAsia"/>
        </w:rPr>
      </w:pPr>
      <w:r>
        <w:t>Experience with statistical modelling, classification, clustering, NLP, embeddings, RAG, LangChain and prompt engineering.</w:t>
      </w:r>
    </w:p>
    <w:p w14:paraId="70DBF5A8" w14:textId="77777777" w:rsidR="001E33FC" w:rsidRDefault="00000000">
      <w:pPr>
        <w:pStyle w:val="ListBullet"/>
        <w:rPr>
          <w:rFonts w:hint="eastAsia"/>
        </w:rPr>
      </w:pPr>
      <w:r>
        <w:t>Strong exposure to production-oriented problem solving, model evaluation, data pipelines, performance optimisation and stakeholder communication.</w:t>
      </w:r>
    </w:p>
    <w:p w14:paraId="416C18F4" w14:textId="77777777" w:rsidR="001E33FC" w:rsidRDefault="00000000">
      <w:pPr>
        <w:pStyle w:val="ListBullet"/>
        <w:rPr>
          <w:rFonts w:hint="eastAsia"/>
        </w:rPr>
      </w:pPr>
      <w:r>
        <w:t>Use only facts that are true for the candidate. Company names, exact project numbers, team sizes, savings and dates should be filled with verified details before an interview.</w:t>
      </w:r>
    </w:p>
    <w:p w14:paraId="6B062A45" w14:textId="77777777" w:rsidR="001E33FC" w:rsidRDefault="00000000">
      <w:pPr>
        <w:pStyle w:val="Heading1"/>
      </w:pPr>
      <w:r>
        <w:t>Core answer bank</w:t>
      </w:r>
    </w:p>
    <w:p w14:paraId="66908CE7" w14:textId="77777777" w:rsidR="001E33FC" w:rsidRDefault="00000000">
      <w:pPr>
        <w:pStyle w:val="Heading2"/>
      </w:pPr>
      <w:r>
        <w:t>Tell me about yourself</w:t>
      </w:r>
    </w:p>
    <w:p w14:paraId="527A733A" w14:textId="77777777" w:rsidR="001E33FC" w:rsidRDefault="00000000">
      <w:pPr>
        <w:rPr>
          <w:rFonts w:hint="eastAsia"/>
        </w:rPr>
      </w:pPr>
      <w:r>
        <w:t>I have over 13 years of experience in technology, with a strong focus on Machine Learning, AI and data-driven solutions. Over the years I have worked across the full lifecycle—from understanding a business problem and preparing data to building models, evaluating them, deploying solutions and supporting production.</w:t>
      </w:r>
      <w:r>
        <w:br/>
      </w:r>
      <w:r>
        <w:br/>
        <w:t>My technical background includes Python, SQL, Databricks, Azure, Big Data, MLOps and Docker, along with machine-learning techniques such as classification, clustering, NLP and statistical modelling. More recently, I have also worked with areas such as embeddings, RAG, LangChain and prompt engineering.</w:t>
      </w:r>
      <w:r>
        <w:br/>
      </w:r>
      <w:r>
        <w:br/>
        <w:t>What I enjoy most is solving business problems rather than building models for the sake of modelling. In a senior/architect role, I also focus on design decisions, scalability, reliability, stakeholder communication and helping teams deliver maintainable solutions.</w:t>
      </w:r>
      <w:r>
        <w:br/>
      </w:r>
      <w:r>
        <w:br/>
      </w:r>
      <w:r>
        <w:lastRenderedPageBreak/>
        <w:t>At this stage of my career, I am looking for a role where I can combine hands-on AI/ML capability with architecture, technical leadership and measurable business impact.</w:t>
      </w:r>
    </w:p>
    <w:p w14:paraId="3EA354D5" w14:textId="77777777" w:rsidR="001E33FC" w:rsidRDefault="00000000">
      <w:pPr>
        <w:pStyle w:val="Heading2"/>
      </w:pPr>
      <w:r>
        <w:t>Why are you looking for a change?</w:t>
      </w:r>
    </w:p>
    <w:p w14:paraId="1AFA4446" w14:textId="77777777" w:rsidR="001E33FC" w:rsidRDefault="00000000">
      <w:pPr>
        <w:rPr>
          <w:rFonts w:hint="eastAsia"/>
        </w:rPr>
      </w:pPr>
      <w:r>
        <w:t>I am looking for an opportunity where I can take broader ownership of AI/ML solutions and contribute at both the technical and architectural level. My experience has grown from model development into end-to-end solution design, productionisation and technical leadership.</w:t>
      </w:r>
      <w:r>
        <w:br/>
      </w:r>
      <w:r>
        <w:br/>
        <w:t>I am particularly interested in environments where AI is solving meaningful business problems and where there is scope to work with modern ML, GenAI, MLOps and scalable data platforms.</w:t>
      </w:r>
      <w:r>
        <w:br/>
      </w:r>
      <w:r>
        <w:br/>
        <w:t>I am not looking to move simply for a title. I want a role where the responsibilities, learning opportunities and business impact are aligned with the experience I have built.</w:t>
      </w:r>
    </w:p>
    <w:p w14:paraId="0E1A038E" w14:textId="77777777" w:rsidR="001E33FC" w:rsidRDefault="00000000">
      <w:pPr>
        <w:pStyle w:val="Heading2"/>
      </w:pPr>
      <w:r>
        <w:t>Why should we hire you?</w:t>
      </w:r>
    </w:p>
    <w:p w14:paraId="17071510" w14:textId="77777777" w:rsidR="001E33FC" w:rsidRDefault="00000000">
      <w:pPr>
        <w:rPr>
          <w:rFonts w:hint="eastAsia"/>
        </w:rPr>
      </w:pPr>
      <w:r>
        <w:t>I bring a combination of strong technical depth, broad delivery experience and an architecture mindset. I can understand a business problem, translate it into a data and ML problem, evaluate the right approach, and think through deployment and operational considerations.</w:t>
      </w:r>
      <w:r>
        <w:br/>
      </w:r>
      <w:r>
        <w:br/>
        <w:t>I am comfortable working hands-on with Python, SQL, Databricks, ML, NLP, RAG and cloud-oriented technologies, but I also understand that a successful enterprise solution needs governance, monitoring, scalability, security and stakeholder alignment.</w:t>
      </w:r>
      <w:r>
        <w:br/>
      </w:r>
      <w:r>
        <w:br/>
        <w:t>The other strength I bring is structured problem solving. When something fails, I prefer to isolate the root cause, quantify the impact, test alternatives and implement a sustainable fix rather than applying a temporary workaround.</w:t>
      </w:r>
    </w:p>
    <w:p w14:paraId="05BFBC51" w14:textId="77777777" w:rsidR="001E33FC" w:rsidRDefault="00000000">
      <w:pPr>
        <w:pStyle w:val="Heading2"/>
      </w:pPr>
      <w:r>
        <w:t>What are your strengths?</w:t>
      </w:r>
    </w:p>
    <w:p w14:paraId="27A81711" w14:textId="77777777" w:rsidR="001E33FC" w:rsidRDefault="00000000">
      <w:pPr>
        <w:rPr>
          <w:rFonts w:hint="eastAsia"/>
        </w:rPr>
      </w:pPr>
      <w:r>
        <w:t>My key strengths are structured problem solving, ownership, technical depth and the ability to connect technical decisions with business outcomes.</w:t>
      </w:r>
      <w:r>
        <w:br/>
      </w:r>
      <w:r>
        <w:br/>
        <w:t>I am comfortable going deep into data, SQL or model behaviour when required, while also stepping back to look at architecture, scalability and operational risk. I also value clear communication: I try to explain complex ML concepts in terms that business and non-technical stakeholders can understand.</w:t>
      </w:r>
      <w:r>
        <w:br/>
      </w:r>
      <w:r>
        <w:br/>
        <w:t>Another strength is continuous learning. AI and ML evolve quickly, so I actively learn new approaches and evaluate where they genuinely add value rather than adopting technology simply because it is new.</w:t>
      </w:r>
    </w:p>
    <w:p w14:paraId="76899E05" w14:textId="77777777" w:rsidR="001E33FC" w:rsidRDefault="00000000">
      <w:pPr>
        <w:pStyle w:val="Heading2"/>
      </w:pPr>
      <w:r>
        <w:t>What is your weakness?</w:t>
      </w:r>
    </w:p>
    <w:p w14:paraId="18802486" w14:textId="77777777" w:rsidR="001E33FC" w:rsidRDefault="00000000">
      <w:pPr>
        <w:rPr>
          <w:rFonts w:hint="eastAsia"/>
        </w:rPr>
      </w:pPr>
      <w:r>
        <w:t>Earlier in my career, I sometimes spent too much time trying to perfect a technical solution before sharing an intermediate version with stakeholders. As my responsibilities increased, I learned that early alignment is often more valuable than technical perfection.</w:t>
      </w:r>
      <w:r>
        <w:br/>
      </w:r>
      <w:r>
        <w:br/>
        <w:t>Now I share assumptions, prototypes and trade-offs earlier, get feedback sooner, and then invest deeper effort where it will have the highest business value. I still care strongly about quality, but I manage that quality against delivery priorities and stakeholder needs.</w:t>
      </w:r>
    </w:p>
    <w:p w14:paraId="0705E227" w14:textId="77777777" w:rsidR="001E33FC" w:rsidRDefault="00000000">
      <w:pPr>
        <w:pStyle w:val="Heading2"/>
      </w:pPr>
      <w:r>
        <w:lastRenderedPageBreak/>
        <w:t>Tell me about a failure</w:t>
      </w:r>
    </w:p>
    <w:p w14:paraId="07C1B1DC" w14:textId="77777777" w:rsidR="001E33FC" w:rsidRDefault="00000000">
      <w:pPr>
        <w:rPr>
          <w:rFonts w:hint="eastAsia"/>
        </w:rPr>
      </w:pPr>
      <w:r>
        <w:t>One useful example is a situation where a model or data pipeline did not perform as expected after moving from experimentation toward a more realistic workload.</w:t>
      </w:r>
      <w:r>
        <w:br/>
      </w:r>
      <w:r>
        <w:br/>
        <w:t>Instead of treating the metric or error as the final problem, I broke the issue down into data quality, feature behaviour, model assumptions, infrastructure and evaluation methodology. I compared the behaviour across different samples and configurations and identified the actual driver.</w:t>
      </w:r>
      <w:r>
        <w:br/>
      </w:r>
      <w:r>
        <w:br/>
        <w:t>The important lesson for me was that an ML solution should be validated as a system, not just as a model. Since then, I put more emphasis on reproducibility, representative validation data, monitoring and clear acceptance criteria before considering a solution production-ready.</w:t>
      </w:r>
    </w:p>
    <w:p w14:paraId="2CD10789" w14:textId="77777777" w:rsidR="001E33FC" w:rsidRDefault="00000000">
      <w:pPr>
        <w:pStyle w:val="Heading2"/>
      </w:pPr>
      <w:r>
        <w:t>Tell me about a conflict with a colleague</w:t>
      </w:r>
    </w:p>
    <w:p w14:paraId="6A1AD89A" w14:textId="77777777" w:rsidR="001E33FC" w:rsidRDefault="00000000">
      <w:pPr>
        <w:rPr>
          <w:rFonts w:hint="eastAsia"/>
        </w:rPr>
      </w:pPr>
      <w:r>
        <w:t>When I disagree with a colleague, I first separate the technical disagreement from the person. I try to understand what assumption is driving their recommendation and then make my own assumptions explicit.</w:t>
      </w:r>
      <w:r>
        <w:br/>
      </w:r>
      <w:r>
        <w:br/>
        <w:t>For example, if we disagree about model complexity or architecture, I would compare the alternatives against agreed criteria such as accuracy, latency, maintainability, cost and operational risk. If possible, I prefer a small experiment or evidence-based comparison rather than a debate based on preference.</w:t>
      </w:r>
      <w:r>
        <w:br/>
      </w:r>
      <w:r>
        <w:br/>
        <w:t>Once the decision is made, I support the agreed direction even if it was not my original recommendation. The goal is a good team outcome, not winning an argument.</w:t>
      </w:r>
    </w:p>
    <w:p w14:paraId="22F470E0" w14:textId="77777777" w:rsidR="001E33FC" w:rsidRDefault="00000000">
      <w:pPr>
        <w:pStyle w:val="Heading2"/>
      </w:pPr>
      <w:r>
        <w:t>Tell me about a difficult stakeholder</w:t>
      </w:r>
    </w:p>
    <w:p w14:paraId="169B0E8E" w14:textId="77777777" w:rsidR="001E33FC" w:rsidRDefault="00000000">
      <w:pPr>
        <w:rPr>
          <w:rFonts w:hint="eastAsia"/>
        </w:rPr>
      </w:pPr>
      <w:r>
        <w:t>I start by understanding what the stakeholder is actually trying to achieve. Sometimes a stakeholder asks for a specific technical solution when the real need is a business outcome.</w:t>
      </w:r>
      <w:r>
        <w:br/>
      </w:r>
      <w:r>
        <w:br/>
        <w:t>I clarify the objective, constraints, urgency and success criteria, then explain the available options and trade-offs in business terms. If there is a disagreement, I use evidence such as data, experiments, risks and expected impact.</w:t>
      </w:r>
      <w:r>
        <w:br/>
      </w:r>
      <w:r>
        <w:br/>
        <w:t>This approach usually turns a difficult conversation into a decision-making conversation because everyone can see what we are optimising for.</w:t>
      </w:r>
    </w:p>
    <w:p w14:paraId="558A1482" w14:textId="77777777" w:rsidR="001E33FC" w:rsidRDefault="00000000">
      <w:pPr>
        <w:pStyle w:val="Heading2"/>
      </w:pPr>
      <w:r>
        <w:t>Tell me about a time you showed leadership</w:t>
      </w:r>
    </w:p>
    <w:p w14:paraId="2D419E89" w14:textId="77777777" w:rsidR="001E33FC" w:rsidRDefault="00000000">
      <w:pPr>
        <w:rPr>
          <w:rFonts w:hint="eastAsia"/>
        </w:rPr>
      </w:pPr>
      <w:r>
        <w:t>For me, leadership is not limited to having direct reports. In technical projects, I demonstrate leadership by creating clarity around the problem, architecture, responsibilities, risks and delivery plan.</w:t>
      </w:r>
      <w:r>
        <w:br/>
      </w:r>
      <w:r>
        <w:br/>
        <w:t>In an ML solution, for example, I would align data engineering, ML development, application and operational considerations rather than allowing each area to optimise independently. I also try to unblock team members, review important technical decisions and communicate risks early.</w:t>
      </w:r>
      <w:r>
        <w:br/>
      </w:r>
      <w:r>
        <w:br/>
        <w:t>The outcome I aim for is a team that can deliver independently with a clear technical direction rather than a solution that depends on one person.</w:t>
      </w:r>
    </w:p>
    <w:p w14:paraId="496BC968" w14:textId="77777777" w:rsidR="001E33FC" w:rsidRDefault="00000000">
      <w:pPr>
        <w:pStyle w:val="Heading2"/>
      </w:pPr>
      <w:r>
        <w:lastRenderedPageBreak/>
        <w:t>How do you handle pressure and tight deadlines?</w:t>
      </w:r>
    </w:p>
    <w:p w14:paraId="471A7A3D" w14:textId="77777777" w:rsidR="001E33FC" w:rsidRDefault="00000000">
      <w:pPr>
        <w:rPr>
          <w:rFonts w:hint="eastAsia"/>
        </w:rPr>
      </w:pPr>
      <w:r>
        <w:t>I first separate must-have outcomes from nice-to-have items. Then I identify dependencies and the highest-risk parts of the delivery and address those early.</w:t>
      </w:r>
      <w:r>
        <w:br/>
      </w:r>
      <w:r>
        <w:br/>
        <w:t>For ML projects, I prefer establishing a reliable baseline quickly rather than spending too long on an advanced approach before proving the end-to-end pipeline. Once the baseline is stable, the team can improve the model or architecture incrementally.</w:t>
      </w:r>
      <w:r>
        <w:br/>
      </w:r>
      <w:r>
        <w:br/>
        <w:t>I also communicate trade-offs early. If the deadline requires scope reduction, I would rather make that explicit than silently compromise quality or create production risk.</w:t>
      </w:r>
    </w:p>
    <w:p w14:paraId="5DD05FBC" w14:textId="77777777" w:rsidR="001E33FC" w:rsidRDefault="00000000">
      <w:pPr>
        <w:pStyle w:val="Heading2"/>
      </w:pPr>
      <w:r>
        <w:t>How do you prioritize multiple tasks?</w:t>
      </w:r>
    </w:p>
    <w:p w14:paraId="1DF58684" w14:textId="77777777" w:rsidR="001E33FC" w:rsidRDefault="00000000">
      <w:pPr>
        <w:rPr>
          <w:rFonts w:hint="eastAsia"/>
        </w:rPr>
      </w:pPr>
      <w:r>
        <w:t>I prioritize using business impact, urgency, dependency and risk. A technically interesting task is not automatically the highest priority.</w:t>
      </w:r>
      <w:r>
        <w:br/>
      </w:r>
      <w:r>
        <w:br/>
        <w:t>I usually identify which items block other work, which affect customers or production, and which have irreversible or high-risk consequences. I then communicate the priority order and revisit it when circumstances change.</w:t>
      </w:r>
      <w:r>
        <w:br/>
      </w:r>
      <w:r>
        <w:br/>
        <w:t>For competing ML requests, I also consider data readiness, expected business value and the effort required to reach a reliable production outcome.</w:t>
      </w:r>
    </w:p>
    <w:p w14:paraId="6F3639E9" w14:textId="77777777" w:rsidR="001E33FC" w:rsidRDefault="00000000">
      <w:pPr>
        <w:pStyle w:val="Heading2"/>
      </w:pPr>
      <w:r>
        <w:t>How do you handle ambiguity?</w:t>
      </w:r>
    </w:p>
    <w:p w14:paraId="0E58962F" w14:textId="77777777" w:rsidR="001E33FC" w:rsidRDefault="00000000">
      <w:pPr>
        <w:rPr>
          <w:rFonts w:hint="eastAsia"/>
        </w:rPr>
      </w:pPr>
      <w:r>
        <w:t>I convert ambiguity into explicit assumptions and questions. I first define the business objective, target users, success metric, constraints and what is known versus unknown.</w:t>
      </w:r>
      <w:r>
        <w:br/>
      </w:r>
      <w:r>
        <w:br/>
        <w:t>Then I create a small validation step—such as data profiling, a baseline model, prototype or architecture spike—to reduce uncertainty quickly. I document the assumptions and revisit them as evidence becomes available.</w:t>
      </w:r>
      <w:r>
        <w:br/>
      </w:r>
      <w:r>
        <w:br/>
        <w:t>This lets the team move forward without pretending that uncertainty does not exist.</w:t>
      </w:r>
    </w:p>
    <w:p w14:paraId="77864A55" w14:textId="77777777" w:rsidR="001E33FC" w:rsidRDefault="00000000">
      <w:pPr>
        <w:pStyle w:val="Heading2"/>
      </w:pPr>
      <w:r>
        <w:t>How do you deal with a mistake you made?</w:t>
      </w:r>
    </w:p>
    <w:p w14:paraId="75DEA718" w14:textId="77777777" w:rsidR="001E33FC" w:rsidRDefault="00000000">
      <w:pPr>
        <w:rPr>
          <w:rFonts w:hint="eastAsia"/>
        </w:rPr>
      </w:pPr>
      <w:r>
        <w:t>I acknowledge it quickly, assess the impact, communicate it to the relevant people and focus on containment first. Once the immediate impact is controlled, I look for the root cause and a preventive action.</w:t>
      </w:r>
      <w:r>
        <w:br/>
      </w:r>
      <w:r>
        <w:br/>
        <w:t>I try to avoid a blame-oriented approach. A useful corrective action should improve the process, validation, automation or review mechanism so the same class of mistake is less likely to happen again.</w:t>
      </w:r>
    </w:p>
    <w:p w14:paraId="79BD4C9C" w14:textId="77777777" w:rsidR="001E33FC" w:rsidRDefault="00000000">
      <w:pPr>
        <w:pStyle w:val="Heading2"/>
      </w:pPr>
      <w:r>
        <w:t>How do you handle negative feedback?</w:t>
      </w:r>
    </w:p>
    <w:p w14:paraId="6E30F77A" w14:textId="77777777" w:rsidR="001E33FC" w:rsidRDefault="00000000">
      <w:pPr>
        <w:rPr>
          <w:rFonts w:hint="eastAsia"/>
        </w:rPr>
      </w:pPr>
      <w:r>
        <w:t>I try not to become defensive. I first clarify the specific behaviour or outcome that the feedback refers to and ask for examples if needed.</w:t>
      </w:r>
      <w:r>
        <w:br/>
      </w:r>
      <w:r>
        <w:br/>
        <w:t>Then I decide what I should change and what may require additional context. If the feedback is valid, I convert it into a concrete action rather than simply acknowledging it.</w:t>
      </w:r>
      <w:r>
        <w:br/>
      </w:r>
      <w:r>
        <w:br/>
      </w:r>
      <w:r>
        <w:lastRenderedPageBreak/>
        <w:t>I also believe senior professionals should actively seek feedback because small improvements in communication, prioritisation or leadership can have a large impact over time.</w:t>
      </w:r>
    </w:p>
    <w:p w14:paraId="6792F86E" w14:textId="77777777" w:rsidR="001E33FC" w:rsidRDefault="00000000">
      <w:pPr>
        <w:pStyle w:val="Heading2"/>
      </w:pPr>
      <w:r>
        <w:t>How do you handle a teammate who is underperforming?</w:t>
      </w:r>
    </w:p>
    <w:p w14:paraId="0C519092" w14:textId="77777777" w:rsidR="001E33FC" w:rsidRDefault="00000000">
      <w:pPr>
        <w:rPr>
          <w:rFonts w:hint="eastAsia"/>
        </w:rPr>
      </w:pPr>
      <w:r>
        <w:t>I would first understand whether the issue is skill, clarity, workload, motivation, dependency or something else. I would discuss the situation privately and set clear expectations and support.</w:t>
      </w:r>
      <w:r>
        <w:br/>
      </w:r>
      <w:r>
        <w:br/>
        <w:t>For a technical task, I might break the work into smaller milestones, provide examples or pair on the first part, and then track progress against agreed outcomes.</w:t>
      </w:r>
      <w:r>
        <w:br/>
      </w:r>
      <w:r>
        <w:br/>
        <w:t>If the issue continues despite reasonable support and clarity, I would follow the appropriate management process. The objective is to help the person succeed while protecting the delivery commitment.</w:t>
      </w:r>
    </w:p>
    <w:p w14:paraId="3023E723" w14:textId="77777777" w:rsidR="001E33FC" w:rsidRDefault="00000000">
      <w:pPr>
        <w:pStyle w:val="Heading2"/>
      </w:pPr>
      <w:r>
        <w:t>Describe a time you had to learn something quickly</w:t>
      </w:r>
    </w:p>
    <w:p w14:paraId="6C670919" w14:textId="77777777" w:rsidR="001E33FC" w:rsidRDefault="00000000">
      <w:pPr>
        <w:rPr>
          <w:rFonts w:hint="eastAsia"/>
        </w:rPr>
      </w:pPr>
      <w:r>
        <w:t>AI and ML projects frequently require learning new tools or approaches under delivery constraints. My approach is to first understand the minimum concepts needed to make a sound decision, then build a small proof of concept, validate it against the real use case and only then scale it.</w:t>
      </w:r>
      <w:r>
        <w:br/>
      </w:r>
      <w:r>
        <w:br/>
        <w:t>For example, when working with newer GenAI approaches such as embeddings, RAG or prompt engineering, I focus not only on how the technology works but also on retrieval quality, evaluation, latency, cost, security and maintainability.</w:t>
      </w:r>
      <w:r>
        <w:br/>
      </w:r>
      <w:r>
        <w:br/>
        <w:t>That approach helps me learn quickly without confusing a proof of concept with a production solution.</w:t>
      </w:r>
    </w:p>
    <w:p w14:paraId="47D4E6B0" w14:textId="77777777" w:rsidR="001E33FC" w:rsidRDefault="00000000">
      <w:pPr>
        <w:pStyle w:val="Heading2"/>
      </w:pPr>
      <w:r>
        <w:t>How do you make technical decisions?</w:t>
      </w:r>
    </w:p>
    <w:p w14:paraId="4DA2C946" w14:textId="77777777" w:rsidR="001E33FC" w:rsidRDefault="00000000">
      <w:pPr>
        <w:rPr>
          <w:rFonts w:hint="eastAsia"/>
        </w:rPr>
      </w:pPr>
      <w:r>
        <w:t>I use explicit decision criteria rather than personal preference. Depending on the problem, I compare options across business value, accuracy, latency, scalability, cost, security, maintainability, operational complexity and team capability.</w:t>
      </w:r>
      <w:r>
        <w:br/>
      </w:r>
      <w:r>
        <w:br/>
        <w:t>For important decisions, I document the assumptions and trade-offs and, where practical, validate uncertain points through a small experiment.</w:t>
      </w:r>
      <w:r>
        <w:br/>
      </w:r>
      <w:r>
        <w:br/>
        <w:t>I also distinguish reversible from difficult-to-reverse decisions. I move quickly on reversible decisions and spend more time validating decisions that could create significant long-term architectural constraints.</w:t>
      </w:r>
    </w:p>
    <w:p w14:paraId="79106C60" w14:textId="77777777" w:rsidR="001E33FC" w:rsidRDefault="00000000">
      <w:pPr>
        <w:pStyle w:val="Heading2"/>
      </w:pPr>
      <w:r>
        <w:t>How do you handle disagreement with your manager?</w:t>
      </w:r>
    </w:p>
    <w:p w14:paraId="061A98F0" w14:textId="77777777" w:rsidR="001E33FC" w:rsidRDefault="00000000">
      <w:pPr>
        <w:rPr>
          <w:rFonts w:hint="eastAsia"/>
        </w:rPr>
      </w:pPr>
      <w:r>
        <w:t>I would first make sure I understand the reasoning behind the decision and explain my concerns using evidence rather than emotion.</w:t>
      </w:r>
      <w:r>
        <w:br/>
      </w:r>
      <w:r>
        <w:br/>
        <w:t>If I have data or an experiment that could change the decision, I would present it clearly with the associated trade-offs. If the final decision remains different from my recommendation and it is within the agreed direction, I commit to it professionally.</w:t>
      </w:r>
      <w:r>
        <w:br/>
      </w:r>
      <w:r>
        <w:br/>
        <w:t>If I believe there is a serious risk involving security, compliance, ethics or production safety, I would escalate that risk through the appropriate channel rather than simply accepting it.</w:t>
      </w:r>
    </w:p>
    <w:p w14:paraId="4569DE9E" w14:textId="77777777" w:rsidR="001E33FC" w:rsidRDefault="00000000">
      <w:pPr>
        <w:pStyle w:val="Heading2"/>
      </w:pPr>
      <w:r>
        <w:lastRenderedPageBreak/>
        <w:t>Where do you see yourself in 5 years?</w:t>
      </w:r>
    </w:p>
    <w:p w14:paraId="098E2C6B" w14:textId="77777777" w:rsidR="001E33FC" w:rsidRDefault="00000000">
      <w:pPr>
        <w:rPr>
          <w:rFonts w:hint="eastAsia"/>
        </w:rPr>
      </w:pPr>
      <w:r>
        <w:t>I see myself in a senior AI/ML architecture and technical leadership position, owning larger AI solutions from strategy and architecture through production.</w:t>
      </w:r>
      <w:r>
        <w:br/>
      </w:r>
      <w:r>
        <w:br/>
        <w:t>I want to remain technically credible and hands-on enough to make important design decisions, while also mentoring engineers, influencing architecture and connecting AI capabilities to measurable business outcomes.</w:t>
      </w:r>
      <w:r>
        <w:br/>
      </w:r>
      <w:r>
        <w:br/>
        <w:t>I would like my progression to come from increasing scope and impact rather than simply moving away from technology.</w:t>
      </w:r>
    </w:p>
    <w:p w14:paraId="2E4AB042" w14:textId="77777777" w:rsidR="001E33FC" w:rsidRDefault="00000000">
      <w:pPr>
        <w:pStyle w:val="Heading2"/>
      </w:pPr>
      <w:r>
        <w:t>What motivates you?</w:t>
      </w:r>
    </w:p>
    <w:p w14:paraId="02588DFA" w14:textId="77777777" w:rsidR="001E33FC" w:rsidRDefault="00000000">
      <w:pPr>
        <w:rPr>
          <w:rFonts w:hint="eastAsia"/>
        </w:rPr>
      </w:pPr>
      <w:r>
        <w:t>I am motivated by solving difficult problems where technology creates measurable value. I enjoy taking an ambiguous problem, understanding the data and constraints, designing an approach, and seeing it become a reliable solution.</w:t>
      </w:r>
      <w:r>
        <w:br/>
      </w:r>
      <w:r>
        <w:br/>
        <w:t>I am also motivated by learning and by helping teams become stronger. A successful delivery for me is not only a working model; it is a solution that the organization can understand, operate and improve.</w:t>
      </w:r>
    </w:p>
    <w:p w14:paraId="1A4B5390" w14:textId="77777777" w:rsidR="001E33FC" w:rsidRDefault="00000000">
      <w:pPr>
        <w:pStyle w:val="Heading2"/>
      </w:pPr>
      <w:r>
        <w:t>What demotivates you?</w:t>
      </w:r>
    </w:p>
    <w:p w14:paraId="56D18771" w14:textId="77777777" w:rsidR="001E33FC" w:rsidRDefault="00000000">
      <w:pPr>
        <w:rPr>
          <w:rFonts w:hint="eastAsia"/>
        </w:rPr>
      </w:pPr>
      <w:r>
        <w:t>I find it difficult when teams spend significant effort without a clear objective or success criterion. I prefer to establish the purpose and expected outcome early.</w:t>
      </w:r>
      <w:r>
        <w:br/>
      </w:r>
      <w:r>
        <w:br/>
        <w:t>However, I have learned to work effectively even when the initial situation is unclear. Rather than becoming frustrated, I try to create structure, clarify priorities and identify the smallest useful next step.</w:t>
      </w:r>
    </w:p>
    <w:p w14:paraId="3F45D983" w14:textId="77777777" w:rsidR="001E33FC" w:rsidRDefault="00000000">
      <w:pPr>
        <w:pStyle w:val="Heading2"/>
      </w:pPr>
      <w:r>
        <w:t>Why this company?</w:t>
      </w:r>
    </w:p>
    <w:p w14:paraId="75B639CC" w14:textId="77777777" w:rsidR="001E33FC" w:rsidRDefault="00000000">
      <w:pPr>
        <w:rPr>
          <w:rFonts w:hint="eastAsia"/>
        </w:rPr>
      </w:pPr>
      <w:r>
        <w:t>I am interested in this company because the role appears to combine meaningful business problems with the opportunity to apply AI/ML at scale.</w:t>
      </w:r>
      <w:r>
        <w:br/>
      </w:r>
      <w:r>
        <w:br/>
        <w:t>The aspects I would specifically like to understand further are the maturity of the AI platform, the types of production use cases, the level of architectural ownership and how the company measures business impact from AI.</w:t>
      </w:r>
      <w:r>
        <w:br/>
      </w:r>
      <w:r>
        <w:br/>
        <w:t>My background in end-to-end ML, data platforms and architecture makes the role a strong match, while the scale and domain would give me an opportunity to continue growing.</w:t>
      </w:r>
    </w:p>
    <w:p w14:paraId="6AD444B0" w14:textId="77777777" w:rsidR="001E33FC" w:rsidRDefault="00000000">
      <w:pPr>
        <w:pStyle w:val="Heading2"/>
      </w:pPr>
      <w:r>
        <w:t>What salary are you expecting?</w:t>
      </w:r>
    </w:p>
    <w:p w14:paraId="6C5BFE42" w14:textId="77777777" w:rsidR="001E33FC" w:rsidRDefault="00000000">
      <w:pPr>
        <w:rPr>
          <w:rFonts w:hint="eastAsia"/>
        </w:rPr>
      </w:pPr>
      <w:r>
        <w:t>I am looking for a package that is aligned with the market for the scope of the role, the level of responsibility and my experience. I am open to discussing the complete compensation structure rather than focusing only on one component.</w:t>
      </w:r>
      <w:r>
        <w:br/>
      </w:r>
      <w:r>
        <w:br/>
        <w:t>My priority is finding the right role, team and long-term opportunity. Once we establish that there is a strong mutual fit, I am confident we can arrive at a fair number.</w:t>
      </w:r>
    </w:p>
    <w:p w14:paraId="20362097" w14:textId="77777777" w:rsidR="001E33FC" w:rsidRDefault="00000000">
      <w:pPr>
        <w:pStyle w:val="Heading2"/>
      </w:pPr>
      <w:r>
        <w:lastRenderedPageBreak/>
        <w:t>Are you willing to relocate / work from office?</w:t>
      </w:r>
    </w:p>
    <w:p w14:paraId="578D0903" w14:textId="77777777" w:rsidR="001E33FC" w:rsidRDefault="00000000">
      <w:pPr>
        <w:rPr>
          <w:rFonts w:hint="eastAsia"/>
        </w:rPr>
      </w:pPr>
      <w:r>
        <w:t>I am open to discussing the working model based on the role and business requirements. I would like to understand the expected office frequency, location, team setup and any flexibility available, and then align accordingly.</w:t>
      </w:r>
    </w:p>
    <w:p w14:paraId="589F8EDB" w14:textId="77777777" w:rsidR="001E33FC" w:rsidRDefault="00000000">
      <w:pPr>
        <w:pStyle w:val="Heading2"/>
      </w:pPr>
      <w:r>
        <w:t>Do you have any questions for us?</w:t>
      </w:r>
    </w:p>
    <w:p w14:paraId="7C384E6F" w14:textId="77777777" w:rsidR="001E33FC" w:rsidRDefault="00000000">
      <w:pPr>
        <w:rPr>
          <w:rFonts w:hint="eastAsia"/>
        </w:rPr>
      </w:pPr>
      <w:r>
        <w:t>Yes. I would like to understand what success looks like in the first six to twelve months, the most important AI/ML problems this person would own, how the team is structured, how architecture decisions are made, and how the organization measures the business impact of AI.</w:t>
      </w:r>
      <w:r>
        <w:br/>
      </w:r>
      <w:r>
        <w:br/>
        <w:t>I would also like to understand the balance between hands-on technical work, architecture and technical leadership in this role.</w:t>
      </w:r>
    </w:p>
    <w:p w14:paraId="1725E13A" w14:textId="77777777" w:rsidR="001E33FC" w:rsidRDefault="00000000">
      <w:pPr>
        <w:rPr>
          <w:rFonts w:hint="eastAsia"/>
        </w:rPr>
      </w:pPr>
      <w:r>
        <w:br w:type="page"/>
      </w:r>
    </w:p>
    <w:p w14:paraId="233E2CF0" w14:textId="77777777" w:rsidR="001E33FC" w:rsidRDefault="00000000">
      <w:pPr>
        <w:pStyle w:val="Heading1"/>
      </w:pPr>
      <w:r>
        <w:lastRenderedPageBreak/>
        <w:t>Scenario / situational answer framework</w:t>
      </w:r>
    </w:p>
    <w:p w14:paraId="234EB5E0" w14:textId="77777777" w:rsidR="001E33FC" w:rsidRDefault="00000000">
      <w:pPr>
        <w:rPr>
          <w:rFonts w:hint="eastAsia"/>
        </w:rPr>
      </w:pPr>
      <w:r>
        <w:t>For 'What would you do if...' questions, use: clarify → assess risk/impact → options → decision → communication → execution → follow-up.</w:t>
      </w:r>
    </w:p>
    <w:tbl>
      <w:tblPr>
        <w:tblStyle w:val="TableGrid"/>
        <w:tblW w:w="0" w:type="auto"/>
        <w:jc w:val="center"/>
        <w:tblLook w:val="04A0" w:firstRow="1" w:lastRow="0" w:firstColumn="1" w:lastColumn="0" w:noHBand="0" w:noVBand="1"/>
      </w:tblPr>
      <w:tblGrid>
        <w:gridCol w:w="3356"/>
        <w:gridCol w:w="3356"/>
        <w:gridCol w:w="3358"/>
      </w:tblGrid>
      <w:tr w:rsidR="001E33FC" w14:paraId="74638D64" w14:textId="77777777">
        <w:trPr>
          <w:jc w:val="center"/>
        </w:trPr>
        <w:tc>
          <w:tcPr>
            <w:tcW w:w="3360" w:type="dxa"/>
          </w:tcPr>
          <w:p w14:paraId="1DA41F2E" w14:textId="77777777" w:rsidR="001E33FC" w:rsidRDefault="00000000">
            <w:pPr>
              <w:rPr>
                <w:rFonts w:hint="eastAsia"/>
              </w:rPr>
            </w:pPr>
            <w:r>
              <w:t>Scenario</w:t>
            </w:r>
          </w:p>
        </w:tc>
        <w:tc>
          <w:tcPr>
            <w:tcW w:w="3360" w:type="dxa"/>
          </w:tcPr>
          <w:p w14:paraId="3C4CE228" w14:textId="77777777" w:rsidR="001E33FC" w:rsidRDefault="00000000">
            <w:pPr>
              <w:rPr>
                <w:rFonts w:hint="eastAsia"/>
              </w:rPr>
            </w:pPr>
            <w:r>
              <w:t>Situation</w:t>
            </w:r>
          </w:p>
        </w:tc>
        <w:tc>
          <w:tcPr>
            <w:tcW w:w="3360" w:type="dxa"/>
          </w:tcPr>
          <w:p w14:paraId="6C8CE614" w14:textId="77777777" w:rsidR="001E33FC" w:rsidRDefault="00000000">
            <w:pPr>
              <w:rPr>
                <w:rFonts w:hint="eastAsia"/>
              </w:rPr>
            </w:pPr>
            <w:r>
              <w:t>Recommended approach</w:t>
            </w:r>
          </w:p>
        </w:tc>
      </w:tr>
      <w:tr w:rsidR="001E33FC" w14:paraId="4CC44898" w14:textId="77777777">
        <w:trPr>
          <w:jc w:val="center"/>
        </w:trPr>
        <w:tc>
          <w:tcPr>
            <w:tcW w:w="3360" w:type="dxa"/>
            <w:vAlign w:val="center"/>
          </w:tcPr>
          <w:p w14:paraId="2A34268C" w14:textId="77777777" w:rsidR="001E33FC" w:rsidRDefault="00000000">
            <w:pPr>
              <w:rPr>
                <w:rFonts w:hint="eastAsia"/>
              </w:rPr>
            </w:pPr>
            <w:r>
              <w:t>Ethical AI / model risk</w:t>
            </w:r>
          </w:p>
        </w:tc>
        <w:tc>
          <w:tcPr>
            <w:tcW w:w="3360" w:type="dxa"/>
            <w:vAlign w:val="center"/>
          </w:tcPr>
          <w:p w14:paraId="2DB78E05" w14:textId="77777777" w:rsidR="001E33FC" w:rsidRDefault="00000000">
            <w:pPr>
              <w:rPr>
                <w:rFonts w:hint="eastAsia"/>
              </w:rPr>
            </w:pPr>
            <w:r>
              <w:t>A model appears accurate but creates an unacceptable fairness, privacy, security or explainability risk.</w:t>
            </w:r>
          </w:p>
        </w:tc>
        <w:tc>
          <w:tcPr>
            <w:tcW w:w="3360" w:type="dxa"/>
            <w:vAlign w:val="center"/>
          </w:tcPr>
          <w:p w14:paraId="75D02264" w14:textId="77777777" w:rsidR="001E33FC" w:rsidRDefault="00000000">
            <w:pPr>
              <w:rPr>
                <w:rFonts w:hint="eastAsia"/>
              </w:rPr>
            </w:pPr>
            <w:r>
              <w:t>Raise the risk, quantify it, identify mitigations, involve governance/legal/security as appropriate, and do not trade away mandatory controls for short-term delivery.</w:t>
            </w:r>
          </w:p>
        </w:tc>
      </w:tr>
      <w:tr w:rsidR="001E33FC" w14:paraId="52DF814C" w14:textId="77777777">
        <w:trPr>
          <w:jc w:val="center"/>
        </w:trPr>
        <w:tc>
          <w:tcPr>
            <w:tcW w:w="3360" w:type="dxa"/>
            <w:vAlign w:val="center"/>
          </w:tcPr>
          <w:p w14:paraId="2121C936" w14:textId="77777777" w:rsidR="001E33FC" w:rsidRDefault="00000000">
            <w:pPr>
              <w:rPr>
                <w:rFonts w:hint="eastAsia"/>
              </w:rPr>
            </w:pPr>
            <w:r>
              <w:t>Production incident</w:t>
            </w:r>
          </w:p>
        </w:tc>
        <w:tc>
          <w:tcPr>
            <w:tcW w:w="3360" w:type="dxa"/>
            <w:vAlign w:val="center"/>
          </w:tcPr>
          <w:p w14:paraId="2830D5DD" w14:textId="77777777" w:rsidR="001E33FC" w:rsidRDefault="00000000">
            <w:pPr>
              <w:rPr>
                <w:rFonts w:hint="eastAsia"/>
              </w:rPr>
            </w:pPr>
            <w:r>
              <w:t>An ML endpoint starts returning errors or latency increases sharply.</w:t>
            </w:r>
          </w:p>
        </w:tc>
        <w:tc>
          <w:tcPr>
            <w:tcW w:w="3360" w:type="dxa"/>
            <w:vAlign w:val="center"/>
          </w:tcPr>
          <w:p w14:paraId="7489506E" w14:textId="77777777" w:rsidR="001E33FC" w:rsidRDefault="00000000">
            <w:pPr>
              <w:rPr>
                <w:rFonts w:hint="eastAsia"/>
              </w:rPr>
            </w:pPr>
            <w:r>
              <w:t>Stabilize first, assess blast radius, use rollback/fallback if available, communicate clearly, identify root cause, then implement permanent prevention.</w:t>
            </w:r>
          </w:p>
        </w:tc>
      </w:tr>
      <w:tr w:rsidR="001E33FC" w14:paraId="09F946E4" w14:textId="77777777">
        <w:trPr>
          <w:jc w:val="center"/>
        </w:trPr>
        <w:tc>
          <w:tcPr>
            <w:tcW w:w="3360" w:type="dxa"/>
            <w:vAlign w:val="center"/>
          </w:tcPr>
          <w:p w14:paraId="63702BD4" w14:textId="77777777" w:rsidR="001E33FC" w:rsidRDefault="00000000">
            <w:pPr>
              <w:rPr>
                <w:rFonts w:hint="eastAsia"/>
              </w:rPr>
            </w:pPr>
            <w:r>
              <w:t>Model performance drops</w:t>
            </w:r>
          </w:p>
        </w:tc>
        <w:tc>
          <w:tcPr>
            <w:tcW w:w="3360" w:type="dxa"/>
            <w:vAlign w:val="center"/>
          </w:tcPr>
          <w:p w14:paraId="614E6172" w14:textId="77777777" w:rsidR="001E33FC" w:rsidRDefault="00000000">
            <w:pPr>
              <w:rPr>
                <w:rFonts w:hint="eastAsia"/>
              </w:rPr>
            </w:pPr>
            <w:r>
              <w:t>Production performance is materially lower than validation.</w:t>
            </w:r>
          </w:p>
        </w:tc>
        <w:tc>
          <w:tcPr>
            <w:tcW w:w="3360" w:type="dxa"/>
            <w:vAlign w:val="center"/>
          </w:tcPr>
          <w:p w14:paraId="16FD2ECE" w14:textId="77777777" w:rsidR="001E33FC" w:rsidRDefault="00000000">
            <w:pPr>
              <w:rPr>
                <w:rFonts w:hint="eastAsia"/>
              </w:rPr>
            </w:pPr>
            <w:r>
              <w:t>Check data drift, feature changes, label delay, pipeline changes, training-serving skew, population changes and monitoring before retraining blindly.</w:t>
            </w:r>
          </w:p>
        </w:tc>
      </w:tr>
      <w:tr w:rsidR="001E33FC" w14:paraId="45008C00" w14:textId="77777777">
        <w:trPr>
          <w:jc w:val="center"/>
        </w:trPr>
        <w:tc>
          <w:tcPr>
            <w:tcW w:w="3360" w:type="dxa"/>
            <w:vAlign w:val="center"/>
          </w:tcPr>
          <w:p w14:paraId="3B215931" w14:textId="77777777" w:rsidR="001E33FC" w:rsidRDefault="00000000">
            <w:pPr>
              <w:rPr>
                <w:rFonts w:hint="eastAsia"/>
              </w:rPr>
            </w:pPr>
            <w:r>
              <w:t>Stakeholder demands unrealistic accuracy</w:t>
            </w:r>
          </w:p>
        </w:tc>
        <w:tc>
          <w:tcPr>
            <w:tcW w:w="3360" w:type="dxa"/>
            <w:vAlign w:val="center"/>
          </w:tcPr>
          <w:p w14:paraId="096787C4" w14:textId="77777777" w:rsidR="001E33FC" w:rsidRDefault="00000000">
            <w:pPr>
              <w:rPr>
                <w:rFonts w:hint="eastAsia"/>
              </w:rPr>
            </w:pPr>
            <w:r>
              <w:t>A stakeholder asks for near-perfect prediction.</w:t>
            </w:r>
          </w:p>
        </w:tc>
        <w:tc>
          <w:tcPr>
            <w:tcW w:w="3360" w:type="dxa"/>
            <w:vAlign w:val="center"/>
          </w:tcPr>
          <w:p w14:paraId="63D0314F" w14:textId="77777777" w:rsidR="001E33FC" w:rsidRDefault="00000000">
            <w:pPr>
              <w:rPr>
                <w:rFonts w:hint="eastAsia"/>
              </w:rPr>
            </w:pPr>
            <w:r>
              <w:t>Clarify business objective and cost of false positives/negatives, establish a realistic baseline, show trade-offs and agree on an outcome-based target.</w:t>
            </w:r>
          </w:p>
        </w:tc>
      </w:tr>
      <w:tr w:rsidR="001E33FC" w14:paraId="0DBFB095" w14:textId="77777777">
        <w:trPr>
          <w:jc w:val="center"/>
        </w:trPr>
        <w:tc>
          <w:tcPr>
            <w:tcW w:w="3360" w:type="dxa"/>
            <w:vAlign w:val="center"/>
          </w:tcPr>
          <w:p w14:paraId="4107AFD8" w14:textId="77777777" w:rsidR="001E33FC" w:rsidRDefault="00000000">
            <w:pPr>
              <w:rPr>
                <w:rFonts w:hint="eastAsia"/>
              </w:rPr>
            </w:pPr>
            <w:r>
              <w:t>Team wants GenAI without a business case</w:t>
            </w:r>
          </w:p>
        </w:tc>
        <w:tc>
          <w:tcPr>
            <w:tcW w:w="3360" w:type="dxa"/>
            <w:vAlign w:val="center"/>
          </w:tcPr>
          <w:p w14:paraId="5EF1D51F" w14:textId="77777777" w:rsidR="001E33FC" w:rsidRDefault="00000000">
            <w:pPr>
              <w:rPr>
                <w:rFonts w:hint="eastAsia"/>
              </w:rPr>
            </w:pPr>
            <w:r>
              <w:t>A team wants to use an LLM because it is popular.</w:t>
            </w:r>
          </w:p>
        </w:tc>
        <w:tc>
          <w:tcPr>
            <w:tcW w:w="3360" w:type="dxa"/>
            <w:vAlign w:val="center"/>
          </w:tcPr>
          <w:p w14:paraId="7E89F66D" w14:textId="77777777" w:rsidR="001E33FC" w:rsidRDefault="00000000">
            <w:pPr>
              <w:rPr>
                <w:rFonts w:hint="eastAsia"/>
              </w:rPr>
            </w:pPr>
            <w:r>
              <w:t>Start with the business problem, compare traditional automation/ML/RAG/LLM approaches, estimate value and risk, then run a controlled PoC if justified.</w:t>
            </w:r>
          </w:p>
        </w:tc>
      </w:tr>
      <w:tr w:rsidR="001E33FC" w14:paraId="76496731" w14:textId="77777777">
        <w:trPr>
          <w:jc w:val="center"/>
        </w:trPr>
        <w:tc>
          <w:tcPr>
            <w:tcW w:w="3360" w:type="dxa"/>
            <w:vAlign w:val="center"/>
          </w:tcPr>
          <w:p w14:paraId="0DE5F6B5" w14:textId="77777777" w:rsidR="001E33FC" w:rsidRDefault="00000000">
            <w:pPr>
              <w:rPr>
                <w:rFonts w:hint="eastAsia"/>
              </w:rPr>
            </w:pPr>
            <w:r>
              <w:t>Two strong technical options</w:t>
            </w:r>
          </w:p>
        </w:tc>
        <w:tc>
          <w:tcPr>
            <w:tcW w:w="3360" w:type="dxa"/>
            <w:vAlign w:val="center"/>
          </w:tcPr>
          <w:p w14:paraId="4A364888" w14:textId="77777777" w:rsidR="001E33FC" w:rsidRDefault="00000000">
            <w:pPr>
              <w:rPr>
                <w:rFonts w:hint="eastAsia"/>
              </w:rPr>
            </w:pPr>
            <w:r>
              <w:t>Two architectures appear viable.</w:t>
            </w:r>
          </w:p>
        </w:tc>
        <w:tc>
          <w:tcPr>
            <w:tcW w:w="3360" w:type="dxa"/>
            <w:vAlign w:val="center"/>
          </w:tcPr>
          <w:p w14:paraId="1F896DE3" w14:textId="77777777" w:rsidR="001E33FC" w:rsidRDefault="00000000">
            <w:pPr>
              <w:rPr>
                <w:rFonts w:hint="eastAsia"/>
              </w:rPr>
            </w:pPr>
            <w:r>
              <w:t>Define decision criteria, compare evidence, run a targeted experiment where uncertainty matters, document trade-offs and make the decision reversible where possible.</w:t>
            </w:r>
          </w:p>
        </w:tc>
      </w:tr>
      <w:tr w:rsidR="001E33FC" w14:paraId="7F4380CD" w14:textId="77777777">
        <w:trPr>
          <w:jc w:val="center"/>
        </w:trPr>
        <w:tc>
          <w:tcPr>
            <w:tcW w:w="3360" w:type="dxa"/>
            <w:vAlign w:val="center"/>
          </w:tcPr>
          <w:p w14:paraId="7908B8CF" w14:textId="77777777" w:rsidR="001E33FC" w:rsidRDefault="00000000">
            <w:pPr>
              <w:rPr>
                <w:rFonts w:hint="eastAsia"/>
              </w:rPr>
            </w:pPr>
            <w:r>
              <w:t>Deadline vs quality</w:t>
            </w:r>
          </w:p>
        </w:tc>
        <w:tc>
          <w:tcPr>
            <w:tcW w:w="3360" w:type="dxa"/>
            <w:vAlign w:val="center"/>
          </w:tcPr>
          <w:p w14:paraId="5EA6E0B2" w14:textId="77777777" w:rsidR="001E33FC" w:rsidRDefault="00000000">
            <w:pPr>
              <w:rPr>
                <w:rFonts w:hint="eastAsia"/>
              </w:rPr>
            </w:pPr>
            <w:r>
              <w:t>The deadline is fixed but scope is too large.</w:t>
            </w:r>
          </w:p>
        </w:tc>
        <w:tc>
          <w:tcPr>
            <w:tcW w:w="3360" w:type="dxa"/>
            <w:vAlign w:val="center"/>
          </w:tcPr>
          <w:p w14:paraId="43070479" w14:textId="77777777" w:rsidR="001E33FC" w:rsidRDefault="00000000">
            <w:pPr>
              <w:rPr>
                <w:rFonts w:hint="eastAsia"/>
              </w:rPr>
            </w:pPr>
            <w:r>
              <w:t>Protect critical quality and controls, reduce scope to the highest-value outcome, communicate the trade-off and deliver incrementally.</w:t>
            </w:r>
          </w:p>
        </w:tc>
      </w:tr>
      <w:tr w:rsidR="001E33FC" w14:paraId="76C30AE5" w14:textId="77777777">
        <w:trPr>
          <w:jc w:val="center"/>
        </w:trPr>
        <w:tc>
          <w:tcPr>
            <w:tcW w:w="3360" w:type="dxa"/>
            <w:vAlign w:val="center"/>
          </w:tcPr>
          <w:p w14:paraId="5BB1396C" w14:textId="77777777" w:rsidR="001E33FC" w:rsidRDefault="00000000">
            <w:pPr>
              <w:rPr>
                <w:rFonts w:hint="eastAsia"/>
              </w:rPr>
            </w:pPr>
            <w:r>
              <w:t>Team member disagrees strongly</w:t>
            </w:r>
          </w:p>
        </w:tc>
        <w:tc>
          <w:tcPr>
            <w:tcW w:w="3360" w:type="dxa"/>
            <w:vAlign w:val="center"/>
          </w:tcPr>
          <w:p w14:paraId="38F4D54D" w14:textId="77777777" w:rsidR="001E33FC" w:rsidRDefault="00000000">
            <w:pPr>
              <w:rPr>
                <w:rFonts w:hint="eastAsia"/>
              </w:rPr>
            </w:pPr>
            <w:r>
              <w:t>A team member challenges your architecture.</w:t>
            </w:r>
          </w:p>
        </w:tc>
        <w:tc>
          <w:tcPr>
            <w:tcW w:w="3360" w:type="dxa"/>
            <w:vAlign w:val="center"/>
          </w:tcPr>
          <w:p w14:paraId="23A7C87C" w14:textId="77777777" w:rsidR="001E33FC" w:rsidRDefault="00000000">
            <w:pPr>
              <w:rPr>
                <w:rFonts w:hint="eastAsia"/>
              </w:rPr>
            </w:pPr>
            <w:r>
              <w:t>Invite the challenge, understand their evidence, compare alternatives against agreed criteria and adopt the better idea regardless of who proposed it.</w:t>
            </w:r>
          </w:p>
        </w:tc>
      </w:tr>
    </w:tbl>
    <w:p w14:paraId="355EA6D0" w14:textId="052B61ED" w:rsidR="001E33FC" w:rsidRDefault="001E33FC">
      <w:pPr>
        <w:rPr>
          <w:rFonts w:hint="eastAsia"/>
        </w:rPr>
      </w:pPr>
    </w:p>
    <w:sectPr w:rsidR="001E33F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0699118">
    <w:abstractNumId w:val="8"/>
  </w:num>
  <w:num w:numId="2" w16cid:durableId="539171205">
    <w:abstractNumId w:val="6"/>
  </w:num>
  <w:num w:numId="3" w16cid:durableId="589848502">
    <w:abstractNumId w:val="5"/>
  </w:num>
  <w:num w:numId="4" w16cid:durableId="257754640">
    <w:abstractNumId w:val="4"/>
  </w:num>
  <w:num w:numId="5" w16cid:durableId="454951747">
    <w:abstractNumId w:val="7"/>
  </w:num>
  <w:num w:numId="6" w16cid:durableId="19092252">
    <w:abstractNumId w:val="3"/>
  </w:num>
  <w:num w:numId="7" w16cid:durableId="370611430">
    <w:abstractNumId w:val="2"/>
  </w:num>
  <w:num w:numId="8" w16cid:durableId="422922601">
    <w:abstractNumId w:val="1"/>
  </w:num>
  <w:num w:numId="9" w16cid:durableId="2063477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33FC"/>
    <w:rsid w:val="0029639D"/>
    <w:rsid w:val="00326F90"/>
    <w:rsid w:val="004A2723"/>
    <w:rsid w:val="007726F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AB23F2"/>
  <w14:defaultImageDpi w14:val="300"/>
  <w15:docId w15:val="{A80D96C6-EA44-4CF4-8AAA-8166DD39A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2778</Words>
  <Characters>15840</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Mukesh</cp:lastModifiedBy>
  <cp:revision>2</cp:revision>
  <dcterms:created xsi:type="dcterms:W3CDTF">2026-08-09T13:31:00Z</dcterms:created>
  <dcterms:modified xsi:type="dcterms:W3CDTF">2026-08-09T13:31:00Z</dcterms:modified>
  <cp:category/>
</cp:coreProperties>
</file>