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32"/>
          <w:szCs w:val="32"/>
          <w:shd w:fill="ebebeb" w:val="clear"/>
        </w:rPr>
      </w:pPr>
      <w:r w:rsidDel="00000000" w:rsidR="00000000" w:rsidRPr="00000000">
        <w:rPr>
          <w:b w:val="1"/>
          <w:sz w:val="32"/>
          <w:szCs w:val="32"/>
          <w:shd w:fill="ebebeb" w:val="clear"/>
          <w:rtl w:val="0"/>
        </w:rPr>
        <w:t xml:space="preserve">"Adding and Subtracting Polynomials."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  <w:sz w:val="32"/>
          <w:szCs w:val="32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36"/>
          <w:szCs w:val="36"/>
          <w:highlight w:val="white"/>
          <w:rtl w:val="0"/>
        </w:rPr>
        <w:t xml:space="preserve">Practice problem: Add (3x^2 + 4x - 2) and (2x^2 - 3x + 1) and then subtract (x^2 + 2x - 3).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24"/>
          <w:szCs w:val="24"/>
          <w:highlight w:val="white"/>
          <w:rtl w:val="0"/>
        </w:rPr>
        <w:t xml:space="preserve">To add (3x^2 + 4x - 2) and (2x^2 - 3x + 1), we group the like terms together and combine them to simplify: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24"/>
          <w:szCs w:val="24"/>
          <w:highlight w:val="white"/>
          <w:rtl w:val="0"/>
        </w:rPr>
        <w:t xml:space="preserve">(3x^2 + 4x - 2) + (2x^2 - 3x + 1) = 5x^2 + x - 1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24"/>
          <w:szCs w:val="24"/>
          <w:highlight w:val="white"/>
          <w:rtl w:val="0"/>
        </w:rPr>
        <w:t xml:space="preserve">To subtract (x^2 + 2x - 3), we change the signs of the terms in the second polynomial and then add it to the first polynomial: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24"/>
          <w:szCs w:val="24"/>
          <w:highlight w:val="white"/>
          <w:rtl w:val="0"/>
        </w:rPr>
        <w:t xml:space="preserve">(5x^2 + x - 1) - (x^2 + 2x - 3) = 4x^2 - x + 2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i w:val="1"/>
          <w:color w:val="2727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7272a"/>
          <w:sz w:val="24"/>
          <w:szCs w:val="24"/>
          <w:highlight w:val="white"/>
          <w:rtl w:val="0"/>
        </w:rPr>
        <w:t xml:space="preserve">Therefore, the final answer is 4x^2 - x + 2.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i w:val="1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27272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