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
      </w:r>
    </w:p>
    <w:p>
      <w:pPr>
        <w:spacing w:after="160" w:before="480"/>
        <w:jc w:val="center"/>
      </w:pPr>
      <w:r>
        <w:rPr>
          <w:rFonts w:ascii="Times New Roman" w:cs="Times New Roman" w:eastAsia="Times New Roman" w:hAnsi="Times New Roman"/>
          <w:b/>
          <w:bCs/>
          <w:sz w:val="32"/>
          <w:szCs w:val="32"/>
        </w:rPr>
        <w:t xml:space="preserve">E-FIR HUB: AI-DRIVEN SOLUTIONS FOR FLAWLESS FIR WRITING</w:t>
      </w:r>
    </w:p>
    <w:p>
      <w:r>
        <w:rPr>
          <w:rFonts w:ascii="Times New Roman" w:cs="Times New Roman" w:eastAsia="Times New Roman" w:hAnsi="Times New Roman"/>
          <w:sz w:val="24"/>
          <w:szCs w:val="24"/>
        </w:rPr>
        <w:t xml:space="preserve"/>
      </w:r>
    </w:p>
    <w:p>
      <w:pPr>
        <w:spacing w:after="240" w:before="240"/>
        <w:jc w:val="center"/>
      </w:pPr>
      <w:r>
        <w:rPr>
          <w:rFonts w:ascii="Times New Roman" w:cs="Times New Roman" w:eastAsia="Times New Roman" w:hAnsi="Times New Roman"/>
          <w:b/>
          <w:bCs/>
          <w:i w:val="false"/>
          <w:iCs w:val="false"/>
          <w:color w:val="000000"/>
          <w:sz w:val="28"/>
          <w:szCs w:val="28"/>
        </w:rPr>
        <w:t xml:space="preserve">A PROJECT REPORT</w:t>
      </w:r>
    </w:p>
    <w:p>
      <w:r>
        <w:rPr>
          <w:rFonts w:ascii="Times New Roman" w:cs="Times New Roman" w:eastAsia="Times New Roman" w:hAnsi="Times New Roman"/>
          <w:sz w:val="24"/>
          <w:szCs w:val="24"/>
        </w:rPr>
        <w:t xml:space="preserve"/>
      </w:r>
    </w:p>
    <w:p>
      <w:pPr>
        <w:spacing w:after="160" w:before="160"/>
        <w:jc w:val="center"/>
      </w:pPr>
      <w:r>
        <w:rPr>
          <w:rFonts w:ascii="Times New Roman" w:cs="Times New Roman" w:eastAsia="Times New Roman" w:hAnsi="Times New Roman"/>
          <w:b/>
          <w:bCs/>
          <w:sz w:val="24"/>
          <w:szCs w:val="24"/>
        </w:rPr>
        <w:t xml:space="preserve">Submitted by</w:t>
      </w:r>
    </w:p>
    <w:tbl>
      <w:tblPr>
        <w:tblW w:type="dxa" w:w="5400"/>
        <w:tblBorders>
          <w:top w:val="none" w:color="FFFFFF" w:sz="0"/>
          <w:left w:val="none" w:color="FFFFFF" w:sz="0"/>
          <w:bottom w:val="none" w:color="FFFFFF" w:sz="0"/>
          <w:right w:val="none" w:color="FFFFFF" w:sz="0"/>
          <w:insideH w:val="single" w:color="auto" w:sz="4"/>
          <w:insideV w:val="single" w:color="auto" w:sz="4"/>
        </w:tblBorders>
      </w:tblPr>
      <w:tblGrid>
        <w:gridCol w:w="2700"/>
        <w:gridCol w:w="2700"/>
      </w:tblGrid>
      <w:tr>
        <w:tc>
          <w:tcPr>
            <w:tcW w:type="dxa" w:w="2700"/>
            <w:tcBorders>
              <w:top w:val="none" w:color="FFFFFF" w:sz="0"/>
              <w:left w:val="none" w:color="FFFFFF" w:sz="0"/>
              <w:bottom w:val="none" w:color="FFFFFF" w:sz="0"/>
              <w:right w:val="none" w:color="FFFFFF" w:sz="0"/>
            </w:tcBorders>
          </w:tcPr>
          <w:p>
            <w:pPr>
              <w:jc w:val="left"/>
            </w:pPr>
            <w:r>
              <w:rPr>
                <w:rFonts w:ascii="Times New Roman" w:cs="Times New Roman" w:eastAsia="Times New Roman" w:hAnsi="Times New Roman"/>
                <w:b/>
                <w:bCs/>
                <w:sz w:val="24"/>
                <w:szCs w:val="24"/>
              </w:rPr>
              <w:t xml:space="preserve">MUKESH KANNAN V</w:t>
            </w:r>
          </w:p>
        </w:tc>
        <w:tc>
          <w:tcPr>
            <w:tcW w:type="dxa" w:w="2700"/>
            <w:tcBorders>
              <w:top w:val="none" w:color="FFFFFF" w:sz="0"/>
              <w:left w:val="none" w:color="FFFFFF" w:sz="0"/>
              <w:bottom w:val="none" w:color="FFFFFF" w:sz="0"/>
              <w:right w:val="none" w:color="FFFFFF" w:sz="0"/>
            </w:tcBorders>
          </w:tcPr>
          <w:p>
            <w:pPr>
              <w:jc w:val="left"/>
            </w:pPr>
            <w:r>
              <w:rPr>
                <w:rFonts w:ascii="Times New Roman" w:cs="Times New Roman" w:eastAsia="Times New Roman" w:hAnsi="Times New Roman"/>
                <w:b/>
                <w:bCs/>
                <w:sz w:val="24"/>
                <w:szCs w:val="24"/>
              </w:rPr>
              <w:t xml:space="preserve">92132223098</w:t>
            </w:r>
          </w:p>
        </w:tc>
      </w:tr>
      <w:tr>
        <w:tc>
          <w:tcPr>
            <w:tcW w:type="dxa" w:w="2700"/>
            <w:tcBorders>
              <w:top w:val="none" w:color="FFFFFF" w:sz="0"/>
              <w:left w:val="none" w:color="FFFFFF" w:sz="0"/>
              <w:bottom w:val="none" w:color="FFFFFF" w:sz="0"/>
              <w:right w:val="none" w:color="FFFFFF" w:sz="0"/>
            </w:tcBorders>
          </w:tcPr>
          <w:p>
            <w:pPr>
              <w:jc w:val="left"/>
            </w:pPr>
            <w:r>
              <w:rPr>
                <w:rFonts w:ascii="Times New Roman" w:cs="Times New Roman" w:eastAsia="Times New Roman" w:hAnsi="Times New Roman"/>
                <w:b/>
                <w:bCs/>
                <w:sz w:val="24"/>
                <w:szCs w:val="24"/>
              </w:rPr>
              <w:t xml:space="preserve">PRAVEEN S</w:t>
            </w:r>
          </w:p>
        </w:tc>
        <w:tc>
          <w:tcPr>
            <w:tcW w:type="dxa" w:w="2700"/>
            <w:tcBorders>
              <w:top w:val="none" w:color="FFFFFF" w:sz="0"/>
              <w:left w:val="none" w:color="FFFFFF" w:sz="0"/>
              <w:bottom w:val="none" w:color="FFFFFF" w:sz="0"/>
              <w:right w:val="none" w:color="FFFFFF" w:sz="0"/>
            </w:tcBorders>
          </w:tcPr>
          <w:p>
            <w:pPr>
              <w:jc w:val="left"/>
            </w:pPr>
            <w:r>
              <w:rPr>
                <w:rFonts w:ascii="Times New Roman" w:cs="Times New Roman" w:eastAsia="Times New Roman" w:hAnsi="Times New Roman"/>
                <w:b/>
                <w:bCs/>
                <w:sz w:val="24"/>
                <w:szCs w:val="24"/>
              </w:rPr>
              <w:t xml:space="preserve">92132223117</w:t>
            </w:r>
          </w:p>
        </w:tc>
      </w:tr>
      <w:tr>
        <w:tc>
          <w:tcPr>
            <w:tcW w:type="dxa" w:w="2700"/>
            <w:tcBorders>
              <w:top w:val="none" w:color="FFFFFF" w:sz="0"/>
              <w:left w:val="none" w:color="FFFFFF" w:sz="0"/>
              <w:bottom w:val="none" w:color="FFFFFF" w:sz="0"/>
              <w:right w:val="none" w:color="FFFFFF" w:sz="0"/>
            </w:tcBorders>
          </w:tcPr>
          <w:p>
            <w:pPr>
              <w:jc w:val="left"/>
            </w:pPr>
            <w:r>
              <w:rPr>
                <w:rFonts w:ascii="Times New Roman" w:cs="Times New Roman" w:eastAsia="Times New Roman" w:hAnsi="Times New Roman"/>
                <w:b/>
                <w:bCs/>
                <w:sz w:val="24"/>
                <w:szCs w:val="24"/>
              </w:rPr>
              <w:t xml:space="preserve">MOHAMED FARKHAN N</w:t>
            </w:r>
          </w:p>
        </w:tc>
        <w:tc>
          <w:tcPr>
            <w:tcW w:type="dxa" w:w="2700"/>
            <w:tcBorders>
              <w:top w:val="none" w:color="FFFFFF" w:sz="0"/>
              <w:left w:val="none" w:color="FFFFFF" w:sz="0"/>
              <w:bottom w:val="none" w:color="FFFFFF" w:sz="0"/>
              <w:right w:val="none" w:color="FFFFFF" w:sz="0"/>
            </w:tcBorders>
          </w:tcPr>
          <w:p>
            <w:pPr>
              <w:jc w:val="left"/>
            </w:pPr>
            <w:r>
              <w:rPr>
                <w:rFonts w:ascii="Times New Roman" w:cs="Times New Roman" w:eastAsia="Times New Roman" w:hAnsi="Times New Roman"/>
                <w:b/>
                <w:bCs/>
                <w:sz w:val="24"/>
                <w:szCs w:val="24"/>
              </w:rPr>
              <w:t xml:space="preserve">92132223092</w:t>
            </w:r>
          </w:p>
        </w:tc>
      </w:tr>
      <w:tr>
        <w:tc>
          <w:tcPr>
            <w:tcW w:type="dxa" w:w="2700"/>
            <w:tcBorders>
              <w:top w:val="none" w:color="FFFFFF" w:sz="0"/>
              <w:left w:val="none" w:color="FFFFFF" w:sz="0"/>
              <w:bottom w:val="none" w:color="FFFFFF" w:sz="0"/>
              <w:right w:val="none" w:color="FFFFFF" w:sz="0"/>
            </w:tcBorders>
          </w:tcPr>
          <w:p>
            <w:pPr>
              <w:jc w:val="left"/>
            </w:pPr>
            <w:r>
              <w:rPr>
                <w:rFonts w:ascii="Times New Roman" w:cs="Times New Roman" w:eastAsia="Times New Roman" w:hAnsi="Times New Roman"/>
                <w:b/>
                <w:bCs/>
                <w:sz w:val="24"/>
                <w:szCs w:val="24"/>
              </w:rPr>
              <w:t xml:space="preserve">MOHAMMED HARSATH Z H</w:t>
            </w:r>
          </w:p>
        </w:tc>
        <w:tc>
          <w:tcPr>
            <w:tcW w:type="dxa" w:w="2700"/>
            <w:tcBorders>
              <w:top w:val="none" w:color="FFFFFF" w:sz="0"/>
              <w:left w:val="none" w:color="FFFFFF" w:sz="0"/>
              <w:bottom w:val="none" w:color="FFFFFF" w:sz="0"/>
              <w:right w:val="none" w:color="FFFFFF" w:sz="0"/>
            </w:tcBorders>
          </w:tcPr>
          <w:p>
            <w:pPr>
              <w:jc w:val="left"/>
            </w:pPr>
            <w:r>
              <w:rPr>
                <w:rFonts w:ascii="Times New Roman" w:cs="Times New Roman" w:eastAsia="Times New Roman" w:hAnsi="Times New Roman"/>
                <w:b/>
                <w:bCs/>
                <w:sz w:val="24"/>
                <w:szCs w:val="24"/>
              </w:rPr>
              <w:t xml:space="preserve">92132223093</w:t>
            </w:r>
          </w:p>
        </w:tc>
      </w:tr>
    </w:tbl>
    <w:p>
      <w:r>
        <w:rPr>
          <w:rFonts w:ascii="Times New Roman" w:cs="Times New Roman" w:eastAsia="Times New Roman" w:hAnsi="Times New Roman"/>
          <w:sz w:val="24"/>
          <w:szCs w:val="24"/>
        </w:rPr>
        <w:t xml:space="preserve"/>
      </w:r>
    </w:p>
    <w:p>
      <w:pPr>
        <w:spacing w:after="80" w:before="120"/>
        <w:jc w:val="center"/>
      </w:pPr>
      <w:r>
        <w:rPr>
          <w:rFonts w:ascii="Times New Roman" w:cs="Times New Roman" w:eastAsia="Times New Roman" w:hAnsi="Times New Roman"/>
          <w:b/>
          <w:bCs/>
          <w:sz w:val="24"/>
          <w:szCs w:val="24"/>
        </w:rPr>
        <w:t xml:space="preserve">in partial fulfilment for the award of the degree</w:t>
      </w:r>
    </w:p>
    <w:p>
      <w:pPr>
        <w:spacing w:after="80" w:before="80" w:line="360" w:lineRule="auto"/>
        <w:jc w:val="center"/>
      </w:pPr>
      <w:r>
        <w:rPr>
          <w:rFonts w:ascii="Times New Roman" w:cs="Times New Roman" w:eastAsia="Times New Roman" w:hAnsi="Times New Roman"/>
          <w:b/>
          <w:bCs/>
          <w:i/>
          <w:iCs/>
          <w:color w:val="000000"/>
          <w:sz w:val="24"/>
          <w:szCs w:val="24"/>
        </w:rPr>
        <w:t xml:space="preserve">of</w:t>
      </w:r>
    </w:p>
    <w:p>
      <w:pPr>
        <w:spacing w:after="80" w:before="80" w:line="360" w:lineRule="auto"/>
        <w:jc w:val="center"/>
      </w:pPr>
      <w:r>
        <w:rPr>
          <w:rFonts w:ascii="Times New Roman" w:cs="Times New Roman" w:eastAsia="Times New Roman" w:hAnsi="Times New Roman"/>
          <w:b/>
          <w:bCs/>
          <w:i w:val="false"/>
          <w:iCs w:val="false"/>
          <w:color w:val="000000"/>
          <w:sz w:val="28"/>
          <w:szCs w:val="28"/>
        </w:rPr>
        <w:t xml:space="preserve">BACHELOR OF TECHNOLOGY</w:t>
      </w:r>
    </w:p>
    <w:p>
      <w:pPr>
        <w:spacing w:after="80" w:before="80" w:line="360" w:lineRule="auto"/>
        <w:jc w:val="center"/>
      </w:pPr>
      <w:r>
        <w:rPr>
          <w:rFonts w:ascii="Times New Roman" w:cs="Times New Roman" w:eastAsia="Times New Roman" w:hAnsi="Times New Roman"/>
          <w:b/>
          <w:bCs/>
          <w:i w:val="false"/>
          <w:iCs w:val="false"/>
          <w:color w:val="000000"/>
          <w:sz w:val="24"/>
          <w:szCs w:val="24"/>
        </w:rPr>
        <w:t xml:space="preserve">in</w:t>
      </w:r>
    </w:p>
    <w:p>
      <w:pPr>
        <w:spacing w:after="80" w:before="80" w:line="360" w:lineRule="auto"/>
        <w:jc w:val="center"/>
      </w:pPr>
      <w:r>
        <w:rPr>
          <w:rFonts w:ascii="Times New Roman" w:cs="Times New Roman" w:eastAsia="Times New Roman" w:hAnsi="Times New Roman"/>
          <w:b/>
          <w:bCs/>
          <w:i w:val="false"/>
          <w:iCs w:val="false"/>
          <w:color w:val="000000"/>
          <w:sz w:val="28"/>
          <w:szCs w:val="28"/>
        </w:rPr>
        <w:t xml:space="preserve">INFORMATION TECHNOLOGY</w:t>
      </w:r>
    </w:p>
    <w:p>
      <w:r>
        <w:rPr>
          <w:rFonts w:ascii="Times New Roman" w:cs="Times New Roman" w:eastAsia="Times New Roman" w:hAnsi="Times New Roman"/>
          <w:sz w:val="24"/>
          <w:szCs w:val="24"/>
        </w:rPr>
        <w:t xml:space="preserve"/>
      </w:r>
    </w:p>
    <w:p>
      <w:pPr>
        <w:spacing w:after="80" w:before="80" w:line="360" w:lineRule="auto"/>
        <w:jc w:val="center"/>
      </w:pPr>
      <w:r>
        <w:rPr>
          <w:rFonts w:ascii="Times New Roman" w:cs="Times New Roman" w:eastAsia="Times New Roman" w:hAnsi="Times New Roman"/>
          <w:b/>
          <w:bCs/>
          <w:i w:val="false"/>
          <w:iCs w:val="false"/>
          <w:color w:val="000000"/>
          <w:sz w:val="26"/>
          <w:szCs w:val="26"/>
        </w:rPr>
        <w:t xml:space="preserve">PSNA COLLEGE OF ENGINEERING AND TECHNOLOGY</w:t>
      </w:r>
    </w:p>
    <w:p>
      <w:pPr>
        <w:spacing w:after="80" w:before="80" w:line="360" w:lineRule="auto"/>
        <w:jc w:val="center"/>
      </w:pPr>
      <w:r>
        <w:rPr>
          <w:rFonts w:ascii="Times New Roman" w:cs="Times New Roman" w:eastAsia="Times New Roman" w:hAnsi="Times New Roman"/>
          <w:b w:val="false"/>
          <w:bCs w:val="false"/>
          <w:i w:val="false"/>
          <w:iCs w:val="false"/>
          <w:color w:val="000000"/>
          <w:sz w:val="24"/>
          <w:szCs w:val="24"/>
        </w:rPr>
        <w:t xml:space="preserve">(An Autonomous Institution Affiliated to Anna University, Chennai)</w:t>
      </w:r>
    </w:p>
    <w:p>
      <w:pPr>
        <w:spacing w:after="80" w:before="80" w:line="360" w:lineRule="auto"/>
        <w:jc w:val="center"/>
      </w:pPr>
      <w:r>
        <w:rPr>
          <w:rFonts w:ascii="Times New Roman" w:cs="Times New Roman" w:eastAsia="Times New Roman" w:hAnsi="Times New Roman"/>
          <w:b/>
          <w:bCs/>
          <w:i w:val="false"/>
          <w:iCs w:val="false"/>
          <w:color w:val="000000"/>
          <w:sz w:val="24"/>
          <w:szCs w:val="24"/>
        </w:rPr>
        <w:t xml:space="preserve">DINDIGUL-624622</w:t>
      </w:r>
    </w:p>
    <w:p>
      <w:r>
        <w:rPr>
          <w:rFonts w:ascii="Times New Roman" w:cs="Times New Roman" w:eastAsia="Times New Roman" w:hAnsi="Times New Roman"/>
          <w:sz w:val="24"/>
          <w:szCs w:val="24"/>
        </w:rPr>
        <w:t xml:space="preserve"/>
      </w:r>
    </w:p>
    <w:p>
      <w:pPr>
        <w:spacing w:after="80" w:before="80" w:line="360" w:lineRule="auto"/>
        <w:jc w:val="center"/>
      </w:pPr>
      <w:r>
        <w:rPr>
          <w:rFonts w:ascii="Times New Roman" w:cs="Times New Roman" w:eastAsia="Times New Roman" w:hAnsi="Times New Roman"/>
          <w:b/>
          <w:bCs/>
          <w:i w:val="false"/>
          <w:iCs w:val="false"/>
          <w:color w:val="000000"/>
          <w:sz w:val="24"/>
          <w:szCs w:val="24"/>
        </w:rPr>
        <w:t xml:space="preserve">MAY 2026</w:t>
      </w:r>
    </w:p>
    <w:p>
      <w:pPr>
        <w:sectPr>
          <w:pgSz w:w="12240" w:h="15840" w:orient="portrait"/>
          <w:pgMar w:top="1440" w:right="1440" w:bottom="1440" w:left="1440" w:header="708" w:footer="708" w:gutter="0"/>
          <w:pgNumType w:start="1" w:fmt="lowerRoman"/>
          <w:docGrid w:linePitch="360"/>
        </w:sectPr>
      </w:pPr>
    </w:p>
    <w:p>
      <w:pPr>
        <w:spacing w:after="80" w:before="0"/>
        <w:jc w:val="center"/>
      </w:pPr>
      <w:r>
        <w:rPr>
          <w:rFonts w:ascii="Times New Roman" w:cs="Times New Roman" w:eastAsia="Times New Roman" w:hAnsi="Times New Roman"/>
          <w:b/>
          <w:bCs/>
          <w:i w:val="false"/>
          <w:iCs w:val="false"/>
          <w:color w:val="000000"/>
          <w:sz w:val="26"/>
          <w:szCs w:val="26"/>
        </w:rPr>
        <w:t xml:space="preserve">PSNA COLLEGE OF ENGINEERING AND TECHNOLOGY</w:t>
      </w:r>
    </w:p>
    <w:p>
      <w:pPr>
        <w:spacing w:after="60" w:before="60"/>
        <w:jc w:val="center"/>
      </w:pPr>
      <w:r>
        <w:rPr>
          <w:rFonts w:ascii="Times New Roman" w:cs="Times New Roman" w:eastAsia="Times New Roman" w:hAnsi="Times New Roman"/>
          <w:b w:val="false"/>
          <w:bCs w:val="false"/>
          <w:i w:val="false"/>
          <w:iCs w:val="false"/>
          <w:color w:val="000000"/>
          <w:sz w:val="24"/>
          <w:szCs w:val="24"/>
        </w:rPr>
        <w:t xml:space="preserve">(An Autonomous Institution Affiliated to Anna University, Chennai)</w:t>
      </w:r>
    </w:p>
    <w:p>
      <w:pPr>
        <w:spacing w:after="80" w:before="80" w:line="360" w:lineRule="auto"/>
        <w:jc w:val="center"/>
      </w:pPr>
      <w:r>
        <w:rPr>
          <w:rFonts w:ascii="Times New Roman" w:cs="Times New Roman" w:eastAsia="Times New Roman" w:hAnsi="Times New Roman"/>
          <w:b/>
          <w:bCs/>
          <w:i w:val="false"/>
          <w:iCs w:val="false"/>
          <w:color w:val="000000"/>
          <w:sz w:val="24"/>
          <w:szCs w:val="24"/>
        </w:rPr>
        <w:t xml:space="preserve">DINDIGUL-624622</w:t>
      </w:r>
    </w:p>
    <w:p>
      <w:r>
        <w:rPr>
          <w:rFonts w:ascii="Times New Roman" w:cs="Times New Roman" w:eastAsia="Times New Roman" w:hAnsi="Times New Roman"/>
          <w:sz w:val="24"/>
          <w:szCs w:val="24"/>
        </w:rPr>
        <w:t xml:space="preserve"/>
      </w:r>
    </w:p>
    <w:p>
      <w:pPr>
        <w:spacing w:after="80" w:before="80" w:line="360" w:lineRule="auto"/>
        <w:jc w:val="center"/>
      </w:pPr>
      <w:r>
        <w:rPr>
          <w:rFonts w:ascii="Times New Roman" w:cs="Times New Roman" w:eastAsia="Times New Roman" w:hAnsi="Times New Roman"/>
          <w:b/>
          <w:bCs/>
          <w:i w:val="false"/>
          <w:iCs w:val="false"/>
          <w:color w:val="000000"/>
          <w:sz w:val="28"/>
          <w:szCs w:val="28"/>
          <w:u w:val="single"/>
        </w:rPr>
        <w:t xml:space="preserve">BONAFIDE CERTIFICATE</w:t>
      </w:r>
    </w:p>
    <w:p>
      <w:r>
        <w:rPr>
          <w:rFonts w:ascii="Times New Roman" w:cs="Times New Roman" w:eastAsia="Times New Roman" w:hAnsi="Times New Roman"/>
          <w:sz w:val="24"/>
          <w:szCs w:val="24"/>
        </w:rPr>
        <w:t xml:space="preserve"/>
      </w:r>
    </w:p>
    <w:p>
      <w:pPr>
        <w:spacing w:after="200" w:before="160" w:line="360" w:lineRule="auto"/>
        <w:jc w:val="both"/>
      </w:pPr>
      <w:r>
        <w:rPr>
          <w:rFonts w:ascii="Times New Roman" w:cs="Times New Roman" w:eastAsia="Times New Roman" w:hAnsi="Times New Roman"/>
          <w:b w:val="false"/>
          <w:bCs w:val="false"/>
          <w:i w:val="false"/>
          <w:iCs w:val="false"/>
          <w:color w:val="000000"/>
          <w:sz w:val="24"/>
          <w:szCs w:val="24"/>
        </w:rPr>
        <w:t xml:space="preserve">Certified that this project report "E-FIR HUB: AI-Driven Solutions for Flawless FIR Writing" is the bonafide work of "MUKESH KANNAN V (92132223098), PRAVEEN S (92132223117), MOHAMED FARKHAN N (92132223092), and MOHAMMED HARSATH Z H (92132223093)" who carried out the project work under my supervision.</w:t>
      </w:r>
    </w:p>
    <w:p>
      <w:pPr>
        <w:spacing w:after="400" w:before="200"/>
        <w:jc w:val="both"/>
      </w:pPr>
      <w:r>
        <w:rPr>
          <w:rFonts w:ascii="Times New Roman" w:cs="Times New Roman" w:eastAsia="Times New Roman" w:hAnsi="Times New Roman"/>
          <w:b w:val="false"/>
          <w:bCs w:val="false"/>
          <w:i w:val="false"/>
          <w:iCs w:val="false"/>
          <w:color w:val="000000"/>
          <w:sz w:val="24"/>
          <w:szCs w:val="24"/>
        </w:rPr>
        <w:t xml:space="preserve">Submitted for the project Viva-Voce examination held 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INTERNAL EXAMINER</w:t>
            </w:r>
          </w:p>
        </w:tc>
        <w:tc>
          <w:tcPr>
            <w:tcW w:type="dxa" w:w="468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EXTERNAL EXAMINER</w:t>
            </w:r>
          </w:p>
        </w:tc>
      </w:tr>
      <w:tr>
        <w:tc>
          <w:tcPr>
            <w:tcW w:type="dxa" w:w="4680"/>
            <w:tcBorders>
              <w:top w:val="none" w:color="FFFFFF" w:sz="0"/>
              <w:left w:val="none" w:color="FFFFFF" w:sz="0"/>
              <w:bottom w:val="none" w:color="FFFFFF" w:sz="0"/>
              <w:right w:val="none" w:color="FFFFFF" w:sz="0"/>
            </w:tcBorders>
          </w:tcPr>
          <w:p>
            <w:pPr>
              <w:spacing w:before="80"/>
              <w:jc w:val="center"/>
            </w:pPr>
            <w:r>
              <w:rPr>
                <w:rFonts w:ascii="Times New Roman" w:cs="Times New Roman" w:eastAsia="Times New Roman" w:hAnsi="Times New Roman"/>
                <w:sz w:val="24"/>
                <w:szCs w:val="24"/>
              </w:rPr>
              <w:t xml:space="preserve">SIGNATURE</w:t>
            </w:r>
          </w:p>
        </w:tc>
        <w:tc>
          <w:tcPr>
            <w:tcW w:type="dxa" w:w="4680"/>
            <w:tcBorders>
              <w:top w:val="none" w:color="FFFFFF" w:sz="0"/>
              <w:left w:val="none" w:color="FFFFFF" w:sz="0"/>
              <w:bottom w:val="none" w:color="FFFFFF" w:sz="0"/>
              <w:right w:val="none" w:color="FFFFFF" w:sz="0"/>
            </w:tcBorders>
          </w:tcPr>
          <w:p>
            <w:pPr>
              <w:spacing w:before="80"/>
              <w:jc w:val="center"/>
            </w:pPr>
            <w:r>
              <w:rPr>
                <w:rFonts w:ascii="Times New Roman" w:cs="Times New Roman" w:eastAsia="Times New Roman" w:hAnsi="Times New Roman"/>
                <w:sz w:val="24"/>
                <w:szCs w:val="24"/>
              </w:rPr>
              <w:t xml:space="preserve">SIGNATURE</w:t>
            </w:r>
          </w:p>
        </w:tc>
      </w:tr>
    </w:tbl>
    <w:p>
      <w:r>
        <w:rPr>
          <w:rFonts w:ascii="Times New Roman" w:cs="Times New Roman" w:eastAsia="Times New Roman" w:hAnsi="Times New Roman"/>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sz w:val="24"/>
                <w:szCs w:val="24"/>
              </w:rPr>
              <w:t xml:space="preserve">Dr. A. VINCENT ANTONY KUMAR</w:t>
            </w:r>
          </w:p>
          <w:p>
            <w:r>
              <w:rPr>
                <w:rFonts w:ascii="Times New Roman" w:cs="Times New Roman" w:eastAsia="Times New Roman" w:hAnsi="Times New Roman"/>
                <w:sz w:val="24"/>
                <w:szCs w:val="24"/>
              </w:rPr>
              <w:t xml:space="preserve">M.E, Ph.D.</w:t>
            </w:r>
          </w:p>
          <w:p>
            <w:r>
              <w:rPr>
                <w:rFonts w:ascii="Times New Roman" w:cs="Times New Roman" w:eastAsia="Times New Roman" w:hAnsi="Times New Roman"/>
                <w:sz w:val="24"/>
                <w:szCs w:val="24"/>
              </w:rPr>
              <w:t xml:space="preserve">PROFESSOR &amp; HEAD,</w:t>
            </w:r>
          </w:p>
          <w:p>
            <w:r>
              <w:rPr>
                <w:rFonts w:ascii="Times New Roman" w:cs="Times New Roman" w:eastAsia="Times New Roman" w:hAnsi="Times New Roman"/>
                <w:sz w:val="24"/>
                <w:szCs w:val="24"/>
              </w:rPr>
              <w:t xml:space="preserve">Department of IT,</w:t>
            </w:r>
          </w:p>
          <w:p>
            <w:r>
              <w:rPr>
                <w:rFonts w:ascii="Times New Roman" w:cs="Times New Roman" w:eastAsia="Times New Roman" w:hAnsi="Times New Roman"/>
                <w:sz w:val="24"/>
                <w:szCs w:val="24"/>
              </w:rPr>
              <w:t xml:space="preserve">PSNA College of Engineering</w:t>
            </w:r>
          </w:p>
          <w:p>
            <w:r>
              <w:rPr>
                <w:rFonts w:ascii="Times New Roman" w:cs="Times New Roman" w:eastAsia="Times New Roman" w:hAnsi="Times New Roman"/>
                <w:sz w:val="24"/>
                <w:szCs w:val="24"/>
              </w:rPr>
              <w:t xml:space="preserve">and Technology,</w:t>
            </w:r>
          </w:p>
          <w:p>
            <w:r>
              <w:rPr>
                <w:rFonts w:ascii="Times New Roman" w:cs="Times New Roman" w:eastAsia="Times New Roman" w:hAnsi="Times New Roman"/>
                <w:sz w:val="24"/>
                <w:szCs w:val="24"/>
              </w:rPr>
              <w:t xml:space="preserve">Dindigul-624622.</w:t>
            </w:r>
          </w:p>
        </w:tc>
        <w:tc>
          <w:tcPr>
            <w:tcW w:type="dxa" w:w="468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sz w:val="24"/>
                <w:szCs w:val="24"/>
              </w:rPr>
              <w:t xml:space="preserve">Dr. J. K. JEEVITHA M.E., Ph.D.</w:t>
            </w:r>
          </w:p>
          <w:p>
            <w:r>
              <w:rPr>
                <w:rFonts w:ascii="Times New Roman" w:cs="Times New Roman" w:eastAsia="Times New Roman" w:hAnsi="Times New Roman"/>
                <w:b/>
                <w:bCs/>
                <w:sz w:val="24"/>
                <w:szCs w:val="24"/>
              </w:rPr>
              <w:t xml:space="preserve">SUPERVISOR</w:t>
            </w:r>
          </w:p>
          <w:p>
            <w:r>
              <w:rPr>
                <w:rFonts w:ascii="Times New Roman" w:cs="Times New Roman" w:eastAsia="Times New Roman" w:hAnsi="Times New Roman"/>
                <w:sz w:val="24"/>
                <w:szCs w:val="24"/>
              </w:rPr>
              <w:t xml:space="preserve">Assistant Professor,</w:t>
            </w:r>
          </w:p>
          <w:p>
            <w:r>
              <w:rPr>
                <w:rFonts w:ascii="Times New Roman" w:cs="Times New Roman" w:eastAsia="Times New Roman" w:hAnsi="Times New Roman"/>
                <w:sz w:val="24"/>
                <w:szCs w:val="24"/>
              </w:rPr>
              <w:t xml:space="preserve">Department of IT,</w:t>
            </w:r>
          </w:p>
          <w:p>
            <w:r>
              <w:rPr>
                <w:rFonts w:ascii="Times New Roman" w:cs="Times New Roman" w:eastAsia="Times New Roman" w:hAnsi="Times New Roman"/>
                <w:sz w:val="24"/>
                <w:szCs w:val="24"/>
              </w:rPr>
              <w:t xml:space="preserve">PSNA College of Engineering</w:t>
            </w:r>
          </w:p>
          <w:p>
            <w:r>
              <w:rPr>
                <w:rFonts w:ascii="Times New Roman" w:cs="Times New Roman" w:eastAsia="Times New Roman" w:hAnsi="Times New Roman"/>
                <w:sz w:val="24"/>
                <w:szCs w:val="24"/>
              </w:rPr>
              <w:t xml:space="preserve">and Technology,</w:t>
            </w:r>
          </w:p>
          <w:p>
            <w:r>
              <w:rPr>
                <w:rFonts w:ascii="Times New Roman" w:cs="Times New Roman" w:eastAsia="Times New Roman" w:hAnsi="Times New Roman"/>
                <w:sz w:val="24"/>
                <w:szCs w:val="24"/>
              </w:rPr>
              <w:t xml:space="preserve">Dindigul-624622.</w:t>
            </w:r>
          </w:p>
        </w:tc>
      </w:tr>
    </w:tbl>
    <w:p>
      <w:pPr>
        <w:sectPr>
          <w:pgSz w:w="12240" w:h="15840" w:orient="portrait"/>
          <w:pgMar w:top="1440" w:right="1440" w:bottom="1440" w:left="1440" w:header="708" w:footer="708" w:gutter="0"/>
          <w:pgNumType/>
          <w:docGrid w:linePitch="360"/>
        </w:sectPr>
      </w:pPr>
    </w:p>
    <w:p>
      <w:pPr>
        <w:spacing w:after="160" w:before="240"/>
        <w:jc w:val="center"/>
      </w:pPr>
      <w:r>
        <w:rPr>
          <w:rFonts w:ascii="Times New Roman" w:cs="Times New Roman" w:eastAsia="Times New Roman" w:hAnsi="Times New Roman"/>
          <w:b/>
          <w:bCs/>
          <w:caps/>
          <w:sz w:val="28"/>
          <w:szCs w:val="28"/>
        </w:rPr>
        <w:t xml:space="preserve">ACKNOWLEDGEMENT</w:t>
      </w:r>
    </w:p>
    <w:p>
      <w:r>
        <w:rPr>
          <w:rFonts w:ascii="Times New Roman" w:cs="Times New Roman" w:eastAsia="Times New Roman" w:hAnsi="Times New Roman"/>
          <w:sz w:val="24"/>
          <w:szCs w:val="24"/>
        </w:rPr>
        <w:t xml:space="preserve"/>
      </w:r>
    </w:p>
    <w:p>
      <w:pPr>
        <w:spacing w:after="100" w:before="100" w:line="360" w:lineRule="auto"/>
        <w:jc w:val="both"/>
      </w:pPr>
      <w:r>
        <w:rPr>
          <w:rFonts w:ascii="Times New Roman" w:cs="Times New Roman" w:eastAsia="Times New Roman" w:hAnsi="Times New Roman"/>
          <w:b w:val="false"/>
          <w:bCs w:val="false"/>
          <w:i w:val="false"/>
          <w:iCs w:val="false"/>
          <w:color w:val="000000"/>
          <w:sz w:val="24"/>
          <w:szCs w:val="24"/>
        </w:rPr>
        <w:t xml:space="preserve">We express our deep gratitude to Lord Almighty, our supreme guide for bestowing his blessings upon the entire endeavour.</w:t>
      </w:r>
    </w:p>
    <w:p>
      <w:r>
        <w:rPr>
          <w:rFonts w:ascii="Times New Roman" w:cs="Times New Roman" w:eastAsia="Times New Roman" w:hAnsi="Times New Roman"/>
          <w:sz w:val="24"/>
          <w:szCs w:val="24"/>
        </w:rPr>
        <w:t xml:space="preserve"/>
      </w:r>
    </w:p>
    <w:p>
      <w:pPr>
        <w:spacing w:after="100" w:before="100" w:line="360" w:lineRule="auto"/>
        <w:jc w:val="both"/>
      </w:pPr>
      <w:r>
        <w:rPr>
          <w:rFonts w:ascii="Times New Roman" w:cs="Times New Roman" w:eastAsia="Times New Roman" w:hAnsi="Times New Roman"/>
          <w:b w:val="false"/>
          <w:bCs w:val="false"/>
          <w:i w:val="false"/>
          <w:iCs w:val="false"/>
          <w:color w:val="000000"/>
          <w:sz w:val="24"/>
          <w:szCs w:val="24"/>
        </w:rPr>
        <w:t xml:space="preserve">We take this opportunity to express our sincere thanks to the respected Chairperson Tmt. K. Dhanalakshmi ammal, who is the guiding light for all the activities in our college.</w:t>
      </w:r>
    </w:p>
    <w:p>
      <w:r>
        <w:rPr>
          <w:rFonts w:ascii="Times New Roman" w:cs="Times New Roman" w:eastAsia="Times New Roman" w:hAnsi="Times New Roman"/>
          <w:sz w:val="24"/>
          <w:szCs w:val="24"/>
        </w:rPr>
        <w:t xml:space="preserve"/>
      </w:r>
    </w:p>
    <w:p>
      <w:pPr>
        <w:spacing w:after="100" w:before="100" w:line="360" w:lineRule="auto"/>
        <w:jc w:val="both"/>
      </w:pPr>
      <w:r>
        <w:rPr>
          <w:rFonts w:ascii="Times New Roman" w:cs="Times New Roman" w:eastAsia="Times New Roman" w:hAnsi="Times New Roman"/>
          <w:b w:val="false"/>
          <w:bCs w:val="false"/>
          <w:i w:val="false"/>
          <w:iCs w:val="false"/>
          <w:color w:val="000000"/>
          <w:sz w:val="24"/>
          <w:szCs w:val="24"/>
        </w:rPr>
        <w:t xml:space="preserve">We would like to express our gratitude to our Pro-Chairman Rtn. Thiru R.S.K. Raguraam, D.A.E., M.Com., for their continuous support towards the student development.</w:t>
      </w:r>
    </w:p>
    <w:p>
      <w:r>
        <w:rPr>
          <w:rFonts w:ascii="Times New Roman" w:cs="Times New Roman" w:eastAsia="Times New Roman" w:hAnsi="Times New Roman"/>
          <w:sz w:val="24"/>
          <w:szCs w:val="24"/>
        </w:rPr>
        <w:t xml:space="preserve"/>
      </w:r>
    </w:p>
    <w:p>
      <w:pPr>
        <w:spacing w:after="100" w:before="100" w:line="360" w:lineRule="auto"/>
        <w:jc w:val="both"/>
      </w:pPr>
      <w:r>
        <w:rPr>
          <w:rFonts w:ascii="Times New Roman" w:cs="Times New Roman" w:eastAsia="Times New Roman" w:hAnsi="Times New Roman"/>
          <w:b w:val="false"/>
          <w:bCs w:val="false"/>
          <w:i w:val="false"/>
          <w:iCs w:val="false"/>
          <w:color w:val="000000"/>
          <w:sz w:val="24"/>
          <w:szCs w:val="24"/>
        </w:rPr>
        <w:t xml:space="preserve">Our heartfelt gratitude and respect go to our Principal Dr. D. Vasudevan M.E., Ph.D., for his wholehearted support and help in the completion of our project.</w:t>
      </w:r>
    </w:p>
    <w:p>
      <w:r>
        <w:rPr>
          <w:rFonts w:ascii="Times New Roman" w:cs="Times New Roman" w:eastAsia="Times New Roman" w:hAnsi="Times New Roman"/>
          <w:sz w:val="24"/>
          <w:szCs w:val="24"/>
        </w:rPr>
        <w:t xml:space="preserve"/>
      </w:r>
    </w:p>
    <w:p>
      <w:pPr>
        <w:spacing w:after="100" w:before="100" w:line="360" w:lineRule="auto"/>
        <w:jc w:val="both"/>
      </w:pPr>
      <w:r>
        <w:rPr>
          <w:rFonts w:ascii="Times New Roman" w:cs="Times New Roman" w:eastAsia="Times New Roman" w:hAnsi="Times New Roman"/>
          <w:b w:val="false"/>
          <w:bCs w:val="false"/>
          <w:i w:val="false"/>
          <w:iCs w:val="false"/>
          <w:color w:val="000000"/>
          <w:sz w:val="24"/>
          <w:szCs w:val="24"/>
        </w:rPr>
        <w:t xml:space="preserve">We are extremely thankful to Dr. A. Vincent Antony Kumar M.E., Ph.D., Professor and Head, Department of Information Technology for his valuable suggestions and encouragement in the completion of our project work.</w:t>
      </w:r>
    </w:p>
    <w:p>
      <w:r>
        <w:rPr>
          <w:rFonts w:ascii="Times New Roman" w:cs="Times New Roman" w:eastAsia="Times New Roman" w:hAnsi="Times New Roman"/>
          <w:sz w:val="24"/>
          <w:szCs w:val="24"/>
        </w:rPr>
        <w:t xml:space="preserve"/>
      </w:r>
    </w:p>
    <w:p>
      <w:pPr>
        <w:spacing w:after="100" w:before="100" w:line="360" w:lineRule="auto"/>
        <w:jc w:val="both"/>
      </w:pPr>
      <w:r>
        <w:rPr>
          <w:rFonts w:ascii="Times New Roman" w:cs="Times New Roman" w:eastAsia="Times New Roman" w:hAnsi="Times New Roman"/>
          <w:b w:val="false"/>
          <w:bCs w:val="false"/>
          <w:i w:val="false"/>
          <w:iCs w:val="false"/>
          <w:color w:val="000000"/>
          <w:sz w:val="24"/>
          <w:szCs w:val="24"/>
        </w:rPr>
        <w:t xml:space="preserve">We extend our gratitude to our project coordinator and guide Dr. J. K. Jeevitha, Ph.D., Assistant Professor, Department of Information Technology, under whose guidance this project has attained every step of success.</w:t>
      </w:r>
    </w:p>
    <w:p>
      <w:r>
        <w:rPr>
          <w:rFonts w:ascii="Times New Roman" w:cs="Times New Roman" w:eastAsia="Times New Roman" w:hAnsi="Times New Roman"/>
          <w:sz w:val="24"/>
          <w:szCs w:val="24"/>
        </w:rPr>
        <w:t xml:space="preserve"/>
      </w:r>
    </w:p>
    <w:p>
      <w:pPr>
        <w:spacing w:after="100" w:before="100" w:line="360" w:lineRule="auto"/>
        <w:jc w:val="both"/>
      </w:pPr>
      <w:r>
        <w:rPr>
          <w:rFonts w:ascii="Times New Roman" w:cs="Times New Roman" w:eastAsia="Times New Roman" w:hAnsi="Times New Roman"/>
          <w:b w:val="false"/>
          <w:bCs w:val="false"/>
          <w:i w:val="false"/>
          <w:iCs w:val="false"/>
          <w:color w:val="000000"/>
          <w:sz w:val="24"/>
          <w:szCs w:val="24"/>
        </w:rPr>
        <w:t xml:space="preserve">We extend our heartfelt salutations to our beloved parents, friends and faculty to establish this project in a successful manner.</w:t>
      </w:r>
    </w:p>
    <w:p>
      <w:pPr>
        <w:sectPr>
          <w:pgSz w:w="12240" w:h="15840" w:orient="portrait"/>
          <w:pgMar w:top="1440" w:right="1440" w:bottom="1440" w:left="1440" w:header="708" w:footer="708" w:gutter="0"/>
          <w:pgNumType/>
          <w:docGrid w:linePitch="360"/>
        </w:sectPr>
      </w:pPr>
    </w:p>
    <w:p>
      <w:pPr>
        <w:spacing w:after="160" w:before="240"/>
        <w:jc w:val="center"/>
      </w:pPr>
      <w:r>
        <w:rPr>
          <w:rFonts w:ascii="Times New Roman" w:cs="Times New Roman" w:eastAsia="Times New Roman" w:hAnsi="Times New Roman"/>
          <w:b/>
          <w:bCs/>
          <w:caps/>
          <w:sz w:val="28"/>
          <w:szCs w:val="28"/>
        </w:rPr>
        <w:t xml:space="preserve">ABSTRACT</w:t>
      </w:r>
    </w:p>
    <w:p>
      <w:r>
        <w:rPr>
          <w:rFonts w:ascii="Times New Roman" w:cs="Times New Roman" w:eastAsia="Times New Roman" w:hAnsi="Times New Roman"/>
          <w:sz w:val="24"/>
          <w:szCs w:val="24"/>
        </w:rPr>
        <w:t xml:space="preserve"/>
      </w:r>
    </w:p>
    <w:p>
      <w:pPr>
        <w:spacing w:after="100" w:before="100" w:line="360" w:lineRule="auto"/>
        <w:jc w:val="both"/>
      </w:pPr>
      <w:r>
        <w:rPr>
          <w:rFonts w:ascii="Times New Roman" w:cs="Times New Roman" w:eastAsia="Times New Roman" w:hAnsi="Times New Roman"/>
          <w:b w:val="false"/>
          <w:bCs w:val="false"/>
          <w:i w:val="false"/>
          <w:iCs w:val="false"/>
          <w:color w:val="000000"/>
          <w:sz w:val="24"/>
          <w:szCs w:val="24"/>
        </w:rPr>
        <w:t xml:space="preserve">Traditional First Information Report (FIR) registration is a time-consuming, error-prone, and paper-based process that poses significant challenges for citizens, particularly those with limited legal knowledge. Delays in FIR filing often result in compromised justice and reduced accountability. With the increasing proliferation of AI technologies and digital connectivity, intelligent automation offers a viable and scalable solution for modernizing law enforcement documentation.</w:t>
      </w:r>
    </w:p>
    <w:p>
      <w:r>
        <w:rPr>
          <w:rFonts w:ascii="Times New Roman" w:cs="Times New Roman" w:eastAsia="Times New Roman" w:hAnsi="Times New Roman"/>
          <w:sz w:val="24"/>
          <w:szCs w:val="24"/>
        </w:rPr>
        <w:t xml:space="preserve"/>
      </w:r>
    </w:p>
    <w:p>
      <w:pPr>
        <w:spacing w:after="100" w:before="100" w:line="360" w:lineRule="auto"/>
        <w:jc w:val="both"/>
      </w:pPr>
      <w:r>
        <w:rPr>
          <w:rFonts w:ascii="Times New Roman" w:cs="Times New Roman" w:eastAsia="Times New Roman" w:hAnsi="Times New Roman"/>
          <w:b w:val="false"/>
          <w:bCs w:val="false"/>
          <w:i w:val="false"/>
          <w:iCs w:val="false"/>
          <w:color w:val="000000"/>
          <w:sz w:val="24"/>
          <w:szCs w:val="24"/>
        </w:rPr>
        <w:t xml:space="preserve">This study presents E-FIR Hub, an AI-driven platform designed to simplify and automate the complete FIR registration process. The system enables citizens to submit complaints through multiple input formats including typed text, voice recordings, and uploaded documents. Speech-to-Text technology powered by Whisper and Optical Character Recognition (OCR) using Tesseract convert these diverse inputs into a unified and processable text format.</w:t>
      </w:r>
    </w:p>
    <w:p>
      <w:r>
        <w:rPr>
          <w:rFonts w:ascii="Times New Roman" w:cs="Times New Roman" w:eastAsia="Times New Roman" w:hAnsi="Times New Roman"/>
          <w:sz w:val="24"/>
          <w:szCs w:val="24"/>
        </w:rPr>
        <w:t xml:space="preserve"/>
      </w:r>
    </w:p>
    <w:p>
      <w:pPr>
        <w:spacing w:after="100" w:before="100" w:line="360" w:lineRule="auto"/>
        <w:jc w:val="both"/>
      </w:pPr>
      <w:r>
        <w:rPr>
          <w:rFonts w:ascii="Times New Roman" w:cs="Times New Roman" w:eastAsia="Times New Roman" w:hAnsi="Times New Roman"/>
          <w:b w:val="false"/>
          <w:bCs w:val="false"/>
          <w:i w:val="false"/>
          <w:iCs w:val="false"/>
          <w:color w:val="000000"/>
          <w:sz w:val="24"/>
          <w:szCs w:val="24"/>
        </w:rPr>
        <w:t xml:space="preserve">Using Natural Language Processing (NLP) techniques, specifically leveraging SpaCy and BERT-based models, the system analyzes complaint data, performs entity extraction, classifies the type of crime, and intelligently maps the complaint to relevant Indian Penal Code (IPC) sections. The platform then automatically generates structured and legally compliant FIR draft documents and supports a multi-level verification workflow involving Writers, Sub-Inspectors, and Inspectors.</w:t>
      </w:r>
    </w:p>
    <w:p>
      <w:r>
        <w:rPr>
          <w:rFonts w:ascii="Times New Roman" w:cs="Times New Roman" w:eastAsia="Times New Roman" w:hAnsi="Times New Roman"/>
          <w:sz w:val="24"/>
          <w:szCs w:val="24"/>
        </w:rPr>
        <w:t xml:space="preserve"/>
      </w:r>
    </w:p>
    <w:p>
      <w:pPr>
        <w:spacing w:after="100" w:before="100" w:line="360" w:lineRule="auto"/>
        <w:jc w:val="both"/>
      </w:pPr>
      <w:r>
        <w:rPr>
          <w:rFonts w:ascii="Times New Roman" w:cs="Times New Roman" w:eastAsia="Times New Roman" w:hAnsi="Times New Roman"/>
          <w:b w:val="false"/>
          <w:bCs w:val="false"/>
          <w:i w:val="false"/>
          <w:iCs w:val="false"/>
          <w:color w:val="000000"/>
          <w:sz w:val="24"/>
          <w:szCs w:val="24"/>
        </w:rPr>
        <w:t xml:space="preserve">The system architecture integrates a PostgreSQL database for case management, encrypted cloud storage for evidence, and a court portal interface for case forwarding. Experimental evaluation demonstrated the system's effectiveness in accurately classifying crime types and generating well-structured FIR drafts, significantly reducing manual effort, minimizing documentation errors, and improving overall efficiency, transparency, and accessibility in the FIR registration process.</w:t>
      </w:r>
    </w:p>
    <w:p>
      <w:pPr>
        <w:sectPr>
          <w:pgSz w:w="12240" w:h="15840" w:orient="portrait"/>
          <w:pgMar w:top="1440" w:right="1440" w:bottom="1440" w:left="1440" w:header="708" w:footer="708" w:gutter="0"/>
          <w:pgNumType/>
          <w:docGrid w:linePitch="360"/>
        </w:sectPr>
      </w:pPr>
    </w:p>
    <w:p>
      <w:pPr>
        <w:spacing w:after="160" w:before="240"/>
        <w:jc w:val="center"/>
      </w:pPr>
      <w:r>
        <w:rPr>
          <w:rFonts w:ascii="Times New Roman" w:cs="Times New Roman" w:eastAsia="Times New Roman" w:hAnsi="Times New Roman"/>
          <w:b/>
          <w:bCs/>
          <w:caps/>
          <w:sz w:val="28"/>
          <w:szCs w:val="28"/>
        </w:rPr>
        <w:t xml:space="preserve">TABLE OF CONTENTS</w:t>
      </w:r>
    </w:p>
    <w:p>
      <w:r>
        <w:rPr>
          <w:rFonts w:ascii="Times New Roman" w:cs="Times New Roman" w:eastAsia="Times New Roman" w:hAnsi="Times New Roman"/>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40"/>
        <w:gridCol w:w="6480"/>
        <w:gridCol w:w="1440"/>
      </w:tblGrid>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CHAPTER</w:t>
            </w:r>
          </w:p>
        </w:tc>
        <w:tc>
          <w:tcPr>
            <w:tcW w:type="dxa" w:w="648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TITLE</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PAGE NO</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ABSTRACT</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iv</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LIST OF TABLES</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viii</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LIST OF FIGURES</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ix</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LIST OF ABBREVIATIONS</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x</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1</w:t>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INTRODUCTION AND LITERATURE REVIEW</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1.1 INTRODUCTION</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1</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1.1.1 Background and Motivation</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1</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1.1.2 Problem Statement</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1</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1.1.3 Objectives of the Study</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2</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1.1.4 Scope of the Project</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2</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1.2 LITERATURE REVIEW</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3</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1.2.1 AI in Legal and Law Enforcement Systems</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3</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1.2.2 NLP for Crime Classification</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3</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1.2.3 Speech-to-Text and OCR Technologies</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4</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1.2.4 Research Gaps and Positioning</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4</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2</w:t>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SYSTEM REQUIREMENTS AND ANALYSIS</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2.1 SYSTEM REQUIREMENTS AND ANALYSIS</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5</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2.1.1 Hardware Requirements</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5</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2.1.2 Software Requirements</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6</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2.1.3 Functional Requirements</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7</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2.1.4 Non-Functional Requirements</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7</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2.2 DATASET DESCRIPTION</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8</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2.2.1 Dataset Overview and Sources</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8</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2.2.2 Text Preprocessing Pipeline</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9</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2.2.3 Class Distribution</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10</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2.3 SYSTEM DESIGN AND METHODOLOGY</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12</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2.3.1 System Design</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12</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2.3.2 System Architecture</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13</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2.3.3 Model Architecture</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13</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2.3.4 Mathematical Formulation</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14</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2.3.5 Training Configuration</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14</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2.3.6 Input Validation</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15</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2.4 IMPLEMENTATION</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15</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2.4.1 Frontend Implementation</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15</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2.4.2 Backend Implementation</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16</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2.4.3 Model Integration</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17</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2.4.4 Additional Features</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17</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2.5 PERFORMANCE ANALYSIS</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18</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2.5.1 Performance Metrics</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18</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2.5.2 Confusion Matrix Analysis</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19</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2.5.3 ROC Curve and AUC Analysis</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20</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2.5.4 Model Complexity Comparison</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21</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3</w:t>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CONCLUSION AND FUTURE WORK</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3.1 CONCLUSION</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23</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3.2 FUTURE ENHANCEMENTS</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25</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3.2.1 Multilingual Support Expansion</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25</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3.2.2 Real-World Dataset Expansion</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25</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3.2.3 Native Mobile Application</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26</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3.2.4 Court Portal Integration</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26</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REFERENCES</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27</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APPENDICES</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29</w:t>
            </w:r>
          </w:p>
        </w:tc>
      </w:tr>
    </w:tbl>
    <w:p>
      <w:pPr>
        <w:sectPr>
          <w:pgSz w:w="12240" w:h="15840" w:orient="portrait"/>
          <w:pgMar w:top="1440" w:right="1440" w:bottom="1440" w:left="1440" w:header="708" w:footer="708" w:gutter="0"/>
          <w:pgNumType/>
          <w:docGrid w:linePitch="360"/>
        </w:sectPr>
      </w:pPr>
    </w:p>
    <w:p>
      <w:pPr>
        <w:spacing w:after="160" w:before="240"/>
        <w:jc w:val="center"/>
      </w:pPr>
      <w:r>
        <w:rPr>
          <w:rFonts w:ascii="Times New Roman" w:cs="Times New Roman" w:eastAsia="Times New Roman" w:hAnsi="Times New Roman"/>
          <w:b/>
          <w:bCs/>
          <w:caps/>
          <w:sz w:val="28"/>
          <w:szCs w:val="28"/>
        </w:rPr>
        <w:t xml:space="preserve">LIST OF TABLES</w:t>
      </w:r>
    </w:p>
    <w:p>
      <w:r>
        <w:rPr>
          <w:rFonts w:ascii="Times New Roman" w:cs="Times New Roman" w:eastAsia="Times New Roman" w:hAnsi="Times New Roman"/>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40"/>
        <w:gridCol w:w="6480"/>
        <w:gridCol w:w="1440"/>
      </w:tblGrid>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TABLE NO.</w:t>
            </w:r>
          </w:p>
        </w:tc>
        <w:tc>
          <w:tcPr>
            <w:tcW w:type="dxa" w:w="648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TITLE</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PAGE NO.</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2.1</w:t>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Hardware Requirements</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5</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2.2</w:t>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Software Requirements</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6</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2.2</w:t>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Dataset Overview</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9</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2.2</w:t>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Text Preprocessing Pipeline</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10</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2.2</w:t>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Class Distribution</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10</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2.3</w:t>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Model Architecture</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14</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2.5</w:t>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Performance Metrics</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19</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2.5</w:t>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Model Complexity Comparison</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22</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2.4</w:t>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Backend Implementation</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17</w:t>
            </w:r>
          </w:p>
        </w:tc>
      </w:tr>
    </w:tbl>
    <w:p>
      <w:pPr>
        <w:sectPr>
          <w:pgSz w:w="12240" w:h="15840" w:orient="portrait"/>
          <w:pgMar w:top="1440" w:right="1440" w:bottom="1440" w:left="1440" w:header="708" w:footer="708" w:gutter="0"/>
          <w:pgNumType/>
          <w:docGrid w:linePitch="360"/>
        </w:sectPr>
      </w:pPr>
    </w:p>
    <w:p>
      <w:pPr>
        <w:spacing w:after="160" w:before="240"/>
        <w:jc w:val="center"/>
      </w:pPr>
      <w:r>
        <w:rPr>
          <w:rFonts w:ascii="Times New Roman" w:cs="Times New Roman" w:eastAsia="Times New Roman" w:hAnsi="Times New Roman"/>
          <w:b/>
          <w:bCs/>
          <w:caps/>
          <w:sz w:val="28"/>
          <w:szCs w:val="28"/>
        </w:rPr>
        <w:t xml:space="preserve">LIST OF FIGURES</w:t>
      </w:r>
    </w:p>
    <w:p>
      <w:r>
        <w:rPr>
          <w:rFonts w:ascii="Times New Roman" w:cs="Times New Roman" w:eastAsia="Times New Roman" w:hAnsi="Times New Roman"/>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40"/>
        <w:gridCol w:w="6480"/>
        <w:gridCol w:w="1440"/>
      </w:tblGrid>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FIGURE NO.</w:t>
            </w:r>
          </w:p>
        </w:tc>
        <w:tc>
          <w:tcPr>
            <w:tcW w:type="dxa" w:w="648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TITLE</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PAGE NO.</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2.1</w:t>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System Design</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12</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2.2</w:t>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System Architecture</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13</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2.3</w:t>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Training and Validation Accuracy</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19</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2.4</w:t>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Confusion Matrix</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20</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2.5</w:t>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ROC Accuracy</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21</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A 2.1</w:t>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Login Page</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42</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A 2.2</w:t>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FIR Dashboard</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42</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A 2.3</w:t>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Case Detail View</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43</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A 2.4</w:t>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FIR Draft Generation</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43</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A 2.5</w:t>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First Information Report</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44</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A 2.6</w:t>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Inspector Approval</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44</w:t>
            </w:r>
          </w:p>
        </w:tc>
      </w:tr>
      <w:tr>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A 2.7</w:t>
            </w:r>
          </w:p>
        </w:tc>
        <w:tc>
          <w:tcPr>
            <w:tcW w:type="dxa" w:w="64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Court Portal View</w:t>
            </w:r>
          </w:p>
        </w:tc>
        <w:tc>
          <w:tcPr>
            <w:tcW w:type="dxa" w:w="14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45</w:t>
            </w:r>
          </w:p>
        </w:tc>
      </w:tr>
    </w:tbl>
    <w:p>
      <w:pPr>
        <w:sectPr>
          <w:pgSz w:w="12240" w:h="15840" w:orient="portrait"/>
          <w:pgMar w:top="1440" w:right="1440" w:bottom="1440" w:left="1440" w:header="708" w:footer="708" w:gutter="0"/>
          <w:pgNumType/>
          <w:docGrid w:linePitch="360"/>
        </w:sectPr>
      </w:pPr>
    </w:p>
    <w:p>
      <w:pPr>
        <w:spacing w:after="160" w:before="240"/>
        <w:jc w:val="center"/>
      </w:pPr>
      <w:r>
        <w:rPr>
          <w:rFonts w:ascii="Times New Roman" w:cs="Times New Roman" w:eastAsia="Times New Roman" w:hAnsi="Times New Roman"/>
          <w:b/>
          <w:bCs/>
          <w:caps/>
          <w:sz w:val="28"/>
          <w:szCs w:val="28"/>
        </w:rPr>
        <w:t xml:space="preserve">LIST OF ABBREVIATIONS</w:t>
      </w:r>
    </w:p>
    <w:p>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ABBREVIATION</w:t>
            </w:r>
          </w:p>
        </w:tc>
        <w:tc>
          <w:tcPr>
            <w:tcW w:type="dxa" w:w="468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FULL FORM</w:t>
            </w:r>
          </w:p>
        </w:tc>
      </w:tr>
      <w:tr>
        <w:tc>
          <w:tcPr>
            <w:tcW w:type="dxa" w:w="468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AI</w:t>
            </w:r>
          </w:p>
        </w:tc>
        <w:tc>
          <w:tcPr>
            <w:tcW w:type="dxa" w:w="468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Artificial Intelligence</w:t>
            </w:r>
          </w:p>
        </w:tc>
      </w:tr>
      <w:tr>
        <w:tc>
          <w:tcPr>
            <w:tcW w:type="dxa" w:w="468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API</w:t>
            </w:r>
          </w:p>
        </w:tc>
        <w:tc>
          <w:tcPr>
            <w:tcW w:type="dxa" w:w="468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Application Programming Interface</w:t>
            </w:r>
          </w:p>
        </w:tc>
      </w:tr>
      <w:tr>
        <w:tc>
          <w:tcPr>
            <w:tcW w:type="dxa" w:w="468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BERT</w:t>
            </w:r>
          </w:p>
        </w:tc>
        <w:tc>
          <w:tcPr>
            <w:tcW w:type="dxa" w:w="468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Bidirectional Encoder Representations from Transformers</w:t>
            </w:r>
          </w:p>
        </w:tc>
      </w:tr>
      <w:tr>
        <w:tc>
          <w:tcPr>
            <w:tcW w:type="dxa" w:w="468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CPU</w:t>
            </w:r>
          </w:p>
        </w:tc>
        <w:tc>
          <w:tcPr>
            <w:tcW w:type="dxa" w:w="468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Central Processing Unit</w:t>
            </w:r>
          </w:p>
        </w:tc>
      </w:tr>
      <w:tr>
        <w:tc>
          <w:tcPr>
            <w:tcW w:type="dxa" w:w="468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CSS</w:t>
            </w:r>
          </w:p>
        </w:tc>
        <w:tc>
          <w:tcPr>
            <w:tcW w:type="dxa" w:w="468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Cascading Style Sheets</w:t>
            </w:r>
          </w:p>
        </w:tc>
      </w:tr>
      <w:tr>
        <w:tc>
          <w:tcPr>
            <w:tcW w:type="dxa" w:w="468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FIR</w:t>
            </w:r>
          </w:p>
        </w:tc>
        <w:tc>
          <w:tcPr>
            <w:tcW w:type="dxa" w:w="468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First Information Report</w:t>
            </w:r>
          </w:p>
        </w:tc>
      </w:tr>
      <w:tr>
        <w:tc>
          <w:tcPr>
            <w:tcW w:type="dxa" w:w="468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GPU</w:t>
            </w:r>
          </w:p>
        </w:tc>
        <w:tc>
          <w:tcPr>
            <w:tcW w:type="dxa" w:w="468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Graphics Processing Unit</w:t>
            </w:r>
          </w:p>
        </w:tc>
      </w:tr>
      <w:tr>
        <w:tc>
          <w:tcPr>
            <w:tcW w:type="dxa" w:w="468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HTML</w:t>
            </w:r>
          </w:p>
        </w:tc>
        <w:tc>
          <w:tcPr>
            <w:tcW w:type="dxa" w:w="468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Hyper Text Markup Language</w:t>
            </w:r>
          </w:p>
        </w:tc>
      </w:tr>
      <w:tr>
        <w:tc>
          <w:tcPr>
            <w:tcW w:type="dxa" w:w="468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HTTP</w:t>
            </w:r>
          </w:p>
        </w:tc>
        <w:tc>
          <w:tcPr>
            <w:tcW w:type="dxa" w:w="468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Hyper Text Transfer Protocol</w:t>
            </w:r>
          </w:p>
        </w:tc>
      </w:tr>
      <w:tr>
        <w:tc>
          <w:tcPr>
            <w:tcW w:type="dxa" w:w="468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IPC</w:t>
            </w:r>
          </w:p>
        </w:tc>
        <w:tc>
          <w:tcPr>
            <w:tcW w:type="dxa" w:w="468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Indian Penal Code</w:t>
            </w:r>
          </w:p>
        </w:tc>
      </w:tr>
      <w:tr>
        <w:tc>
          <w:tcPr>
            <w:tcW w:type="dxa" w:w="468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JSON</w:t>
            </w:r>
          </w:p>
        </w:tc>
        <w:tc>
          <w:tcPr>
            <w:tcW w:type="dxa" w:w="468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JavaScript Object Notation</w:t>
            </w:r>
          </w:p>
        </w:tc>
      </w:tr>
      <w:tr>
        <w:tc>
          <w:tcPr>
            <w:tcW w:type="dxa" w:w="468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ML</w:t>
            </w:r>
          </w:p>
        </w:tc>
        <w:tc>
          <w:tcPr>
            <w:tcW w:type="dxa" w:w="468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Machine Learning</w:t>
            </w:r>
          </w:p>
        </w:tc>
      </w:tr>
      <w:tr>
        <w:tc>
          <w:tcPr>
            <w:tcW w:type="dxa" w:w="468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NLP</w:t>
            </w:r>
          </w:p>
        </w:tc>
        <w:tc>
          <w:tcPr>
            <w:tcW w:type="dxa" w:w="468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Natural Language Processing</w:t>
            </w:r>
          </w:p>
        </w:tc>
      </w:tr>
      <w:tr>
        <w:tc>
          <w:tcPr>
            <w:tcW w:type="dxa" w:w="468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NPM</w:t>
            </w:r>
          </w:p>
        </w:tc>
        <w:tc>
          <w:tcPr>
            <w:tcW w:type="dxa" w:w="468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Node Package Manager</w:t>
            </w:r>
          </w:p>
        </w:tc>
      </w:tr>
      <w:tr>
        <w:tc>
          <w:tcPr>
            <w:tcW w:type="dxa" w:w="468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OCR</w:t>
            </w:r>
          </w:p>
        </w:tc>
        <w:tc>
          <w:tcPr>
            <w:tcW w:type="dxa" w:w="468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Optical Character Recognition</w:t>
            </w:r>
          </w:p>
        </w:tc>
      </w:tr>
      <w:tr>
        <w:tc>
          <w:tcPr>
            <w:tcW w:type="dxa" w:w="468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REST</w:t>
            </w:r>
          </w:p>
        </w:tc>
        <w:tc>
          <w:tcPr>
            <w:tcW w:type="dxa" w:w="468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Representational State Transfer</w:t>
            </w:r>
          </w:p>
        </w:tc>
      </w:tr>
      <w:tr>
        <w:tc>
          <w:tcPr>
            <w:tcW w:type="dxa" w:w="468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S3</w:t>
            </w:r>
          </w:p>
        </w:tc>
        <w:tc>
          <w:tcPr>
            <w:tcW w:type="dxa" w:w="468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Amazon Simple Storage Service</w:t>
            </w:r>
          </w:p>
        </w:tc>
      </w:tr>
      <w:tr>
        <w:tc>
          <w:tcPr>
            <w:tcW w:type="dxa" w:w="468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SQL</w:t>
            </w:r>
          </w:p>
        </w:tc>
        <w:tc>
          <w:tcPr>
            <w:tcW w:type="dxa" w:w="468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Structured Query Language</w:t>
            </w:r>
          </w:p>
        </w:tc>
      </w:tr>
      <w:tr>
        <w:tc>
          <w:tcPr>
            <w:tcW w:type="dxa" w:w="468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STT</w:t>
            </w:r>
          </w:p>
        </w:tc>
        <w:tc>
          <w:tcPr>
            <w:tcW w:type="dxa" w:w="468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Speech-to-Text</w:t>
            </w:r>
          </w:p>
        </w:tc>
      </w:tr>
      <w:tr>
        <w:tc>
          <w:tcPr>
            <w:tcW w:type="dxa" w:w="468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UI</w:t>
            </w:r>
          </w:p>
        </w:tc>
        <w:tc>
          <w:tcPr>
            <w:tcW w:type="dxa" w:w="468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User Interface</w:t>
            </w:r>
          </w:p>
        </w:tc>
      </w:tr>
      <w:tr>
        <w:tc>
          <w:tcPr>
            <w:tcW w:type="dxa" w:w="468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URL</w:t>
            </w:r>
          </w:p>
        </w:tc>
        <w:tc>
          <w:tcPr>
            <w:tcW w:type="dxa" w:w="468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Uniform Resource Locator</w:t>
            </w:r>
          </w:p>
        </w:tc>
      </w:tr>
    </w:tbl>
    <w:p>
      <w:pPr>
        <w:sectPr>
          <w:pgSz w:w="12240" w:h="15840" w:orient="portrait"/>
          <w:pgMar w:top="1440" w:right="1440" w:bottom="1440" w:left="1440" w:header="708" w:footer="708" w:gutter="0"/>
          <w:pgNumType/>
          <w:docGrid w:linePitch="360"/>
        </w:sectPr>
      </w:pPr>
    </w:p>
    <w:p>
      <w:pPr>
        <w:spacing w:after="80" w:before="0"/>
        <w:jc w:val="center"/>
      </w:pPr>
      <w:r>
        <w:rPr>
          <w:rFonts w:ascii="Times New Roman" w:cs="Times New Roman" w:eastAsia="Times New Roman" w:hAnsi="Times New Roman"/>
          <w:b/>
          <w:bCs/>
          <w:i w:val="false"/>
          <w:iCs w:val="false"/>
          <w:color w:val="000000"/>
          <w:sz w:val="26"/>
          <w:szCs w:val="26"/>
        </w:rPr>
        <w:t xml:space="preserve">CHAPTER 1</w:t>
      </w:r>
    </w:p>
    <w:p>
      <w:pPr>
        <w:spacing w:after="240" w:before="0"/>
        <w:jc w:val="center"/>
      </w:pPr>
      <w:r>
        <w:rPr>
          <w:rFonts w:ascii="Times New Roman" w:cs="Times New Roman" w:eastAsia="Times New Roman" w:hAnsi="Times New Roman"/>
          <w:b/>
          <w:bCs/>
          <w:i w:val="false"/>
          <w:iCs w:val="false"/>
          <w:color w:val="000000"/>
          <w:sz w:val="26"/>
          <w:szCs w:val="26"/>
        </w:rPr>
        <w:t xml:space="preserve">INTRODUCTION</w:t>
      </w:r>
    </w:p>
    <w:p>
      <w:pPr>
        <w:spacing w:after="100" w:before="200"/>
        <w:jc w:val="left"/>
      </w:pPr>
      <w:r>
        <w:rPr>
          <w:rFonts w:ascii="Times New Roman" w:cs="Times New Roman" w:eastAsia="Times New Roman" w:hAnsi="Times New Roman"/>
          <w:b/>
          <w:bCs/>
          <w:sz w:val="24"/>
          <w:szCs w:val="24"/>
        </w:rPr>
        <w:t xml:space="preserve">1.1 INTRODUCTION</w:t>
      </w:r>
    </w:p>
    <w:p>
      <w:pPr>
        <w:spacing w:after="80" w:before="160"/>
        <w:jc w:val="left"/>
      </w:pPr>
      <w:r>
        <w:rPr>
          <w:rFonts w:ascii="Times New Roman" w:cs="Times New Roman" w:eastAsia="Times New Roman" w:hAnsi="Times New Roman"/>
          <w:b/>
          <w:bCs/>
          <w:sz w:val="24"/>
          <w:szCs w:val="24"/>
        </w:rPr>
        <w:t xml:space="preserve">1.1.1 Background and Motivation</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Filing a First Information Report (FIR) is the foundational step in the Indian criminal justice system. It is the first document registered at a police station upon receiving information about a cognizable offence. Despite its critical importance, the traditional manual FIR registration process is widely regarded as slow, error-prone, and inaccessible to large sections of the population, particularly individuals with limited literacy or legal knowledge.</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Recent advancements in Artificial Intelligence (AI), Natural Language Processing (NLP), and multimodal input technologies such as Speech-to-Text (STT) and Optical Character Recognition (OCR) have created opportunities for transforming public-facing legal and administrative services. Motivated by these developments, the E-FIR Hub system was designed to provide a fully automated, intelligent, and accessible FIR registration platform.</w:t>
      </w:r>
    </w:p>
    <w:p>
      <w:pPr>
        <w:spacing w:after="80" w:before="160"/>
        <w:jc w:val="left"/>
      </w:pPr>
      <w:r>
        <w:rPr>
          <w:rFonts w:ascii="Times New Roman" w:cs="Times New Roman" w:eastAsia="Times New Roman" w:hAnsi="Times New Roman"/>
          <w:b/>
          <w:bCs/>
          <w:sz w:val="24"/>
          <w:szCs w:val="24"/>
        </w:rPr>
        <w:t xml:space="preserve">1.1.2 Problem Statement</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Traditional FIR filing depends heavily on police writers, manual documentation, and officers' familiarity with legal sections, resulting in significant delays, inconsistencies, and barriers for citizens. Many genuine complainants are discouraged from filing due to complex procedures, language barriers, or inability to travel to police stations.</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Existing digitization efforts have provided basic online portals, but these still lack intelligent guidance, automatic crime classification, support for voice or document inputs, and structured FIR draft generation. Therefore, there is a pressing need for an intelligent, scalable, and multi-modal platform that fully automates FIR writing using AI technologies.</w:t>
      </w:r>
    </w:p>
    <w:p>
      <w:pPr>
        <w:spacing w:after="80" w:before="160"/>
        <w:jc w:val="left"/>
      </w:pPr>
      <w:r>
        <w:rPr>
          <w:rFonts w:ascii="Times New Roman" w:cs="Times New Roman" w:eastAsia="Times New Roman" w:hAnsi="Times New Roman"/>
          <w:b/>
          <w:bCs/>
          <w:sz w:val="24"/>
          <w:szCs w:val="24"/>
        </w:rPr>
        <w:t xml:space="preserve">1.1.3 Objectives of the Study</w:t>
      </w:r>
    </w:p>
    <w:p>
      <w:pPr>
        <w:spacing w:after="60" w:before="80"/>
        <w:jc w:val="both"/>
      </w:pPr>
      <w:r>
        <w:rPr>
          <w:rFonts w:ascii="Times New Roman" w:cs="Times New Roman" w:eastAsia="Times New Roman" w:hAnsi="Times New Roman"/>
          <w:b w:val="false"/>
          <w:bCs w:val="false"/>
          <w:i w:val="false"/>
          <w:iCs w:val="false"/>
          <w:color w:val="000000"/>
          <w:sz w:val="24"/>
          <w:szCs w:val="24"/>
        </w:rPr>
        <w:t xml:space="preserve">The primary objectives of the E-FIR Hub project are:</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To develop a multi-modal complaint submission platform supporting text, voice, and document inputs.</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To implement Speech-to-Text conversion using Whisper and OCR-based extraction using Tesseract to unify all input formats into processable text.</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To apply NLP-based techniques including SpaCy and BERT-based models for entity extraction, intent identification, and crime classification.</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To integrate an IPC Section Allocator that intelligently maps classified crime types to relevant legal sections using a structured legal knowledge base.</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To automatically generate structured, legally compliant FIR draft documents based on complaint analysis.</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To implement a multi-level verification workflow involving Writer, Sub-Inspector, and Inspector roles for quality assurance.</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To design and deploy a full-stack web application with a React.js frontend and a Python Flask backend with PostgreSQL and encrypted cloud storage.</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To validate the system's performance through systematic functional, integration, and validation testing.</w:t>
      </w:r>
    </w:p>
    <w:p>
      <w:pPr>
        <w:spacing w:after="80" w:before="160"/>
        <w:jc w:val="left"/>
      </w:pPr>
      <w:r>
        <w:rPr>
          <w:rFonts w:ascii="Times New Roman" w:cs="Times New Roman" w:eastAsia="Times New Roman" w:hAnsi="Times New Roman"/>
          <w:b/>
          <w:bCs/>
          <w:sz w:val="24"/>
          <w:szCs w:val="24"/>
        </w:rPr>
        <w:t xml:space="preserve">1.1.4 Scope of the Project</w:t>
      </w:r>
    </w:p>
    <w:p>
      <w:pPr>
        <w:spacing w:after="60" w:before="80"/>
        <w:jc w:val="both"/>
      </w:pPr>
      <w:r>
        <w:rPr>
          <w:rFonts w:ascii="Times New Roman" w:cs="Times New Roman" w:eastAsia="Times New Roman" w:hAnsi="Times New Roman"/>
          <w:b w:val="false"/>
          <w:bCs w:val="false"/>
          <w:i w:val="false"/>
          <w:iCs w:val="false"/>
          <w:color w:val="000000"/>
          <w:sz w:val="24"/>
          <w:szCs w:val="24"/>
        </w:rPr>
        <w:t xml:space="preserve">The E-FIR Hub system is designed as a comprehensive FIR assistance and automation platform for citizens and law enforcement. Its scope includes:</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Multi-format complaint intake via text, voice, and document uploads.</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Automated speech-to-text and OCR conversion to produce uniform complaint text.</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NLP-based crime classification and automatic IPC section mapping.</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Structured FIR draft generation with evidence inventory management.</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Role-based access for Writers, Sub-Inspectors, and Inspectors for internal verification.</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Integration with a court portal for approved cases.</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Secure data management using PostgreSQL and S3-compatible encrypted cloud storage.</w:t>
      </w:r>
    </w:p>
    <w:p>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The system does not provide definitive legal advice or replace formal police procedures. It serves as an intelligent digital assistant to simplify and accelerate the initial FIR documentation process.</w:t>
      </w:r>
    </w:p>
    <w:p>
      <w:pPr>
        <w:spacing w:after="100" w:before="200"/>
        <w:jc w:val="left"/>
      </w:pPr>
      <w:r>
        <w:rPr>
          <w:rFonts w:ascii="Times New Roman" w:cs="Times New Roman" w:eastAsia="Times New Roman" w:hAnsi="Times New Roman"/>
          <w:b/>
          <w:bCs/>
          <w:sz w:val="24"/>
          <w:szCs w:val="24"/>
        </w:rPr>
        <w:t xml:space="preserve">1.2 LITERATURE REVIEW</w:t>
      </w:r>
    </w:p>
    <w:p>
      <w:pPr>
        <w:spacing w:after="80" w:before="160"/>
        <w:jc w:val="left"/>
      </w:pPr>
      <w:r>
        <w:rPr>
          <w:rFonts w:ascii="Times New Roman" w:cs="Times New Roman" w:eastAsia="Times New Roman" w:hAnsi="Times New Roman"/>
          <w:b/>
          <w:bCs/>
          <w:sz w:val="24"/>
          <w:szCs w:val="24"/>
        </w:rPr>
        <w:t xml:space="preserve">1.2.1 AI in Legal and Law Enforcement Systems</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The application of Artificial Intelligence in legal and law enforcement domains has gained substantial momentum in recent years. Studies have demonstrated the viability of AI systems for document automation, case classification, and intelligent information retrieval in judicial contexts. AI-assisted drafting tools have been shown to reduce documentation time and improve consistency in administrative processes.</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Natural Language Processing has emerged as the foundational technology for enabling machines to understand and process legal text. Entity recognition, intent classification, and semantic analysis capabilities have been applied to legal document analysis, contract review, and police reporting systems in several countries.</w:t>
      </w:r>
    </w:p>
    <w:p>
      <w:pPr>
        <w:spacing w:after="80" w:before="160"/>
        <w:jc w:val="left"/>
      </w:pPr>
      <w:r>
        <w:rPr>
          <w:rFonts w:ascii="Times New Roman" w:cs="Times New Roman" w:eastAsia="Times New Roman" w:hAnsi="Times New Roman"/>
          <w:b/>
          <w:bCs/>
          <w:sz w:val="24"/>
          <w:szCs w:val="24"/>
        </w:rPr>
        <w:t xml:space="preserve">1.2.2 NLP for Crime Classification</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Several research studies have investigated the use of NLP models for automated crime and incident classification. Transformer-based architectures such as BERT and its variants have demonstrated superior performance in text classification tasks over traditional machine learning approaches such as SVM and Naive Bayes. Pre-trained language models fine-tuned on legal or law enforcement corpora have shown promising results in crime category prediction.</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Studies have also explored the use of Named Entity Recognition (NER) for extracting key complainant and incident details from police narratives, providing a structured input for downstream classification and document generation tasks.</w:t>
      </w:r>
    </w:p>
    <w:p>
      <w:pPr>
        <w:spacing w:after="80" w:before="160"/>
        <w:jc w:val="left"/>
      </w:pPr>
      <w:r>
        <w:rPr>
          <w:rFonts w:ascii="Times New Roman" w:cs="Times New Roman" w:eastAsia="Times New Roman" w:hAnsi="Times New Roman"/>
          <w:b/>
          <w:bCs/>
          <w:sz w:val="24"/>
          <w:szCs w:val="24"/>
        </w:rPr>
        <w:t xml:space="preserve">1.2.3 Speech-to-Text and OCR Technologies</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Speech-to-Text systems have matured significantly with the availability of deep learning-based models. OpenAI's Whisper model provides robust multilingual speech recognition, making it suitable for diverse user populations. Similarly, OCR tools such as Tesseract have demonstrated high accuracy in extracting printed and handwritten text from document images.</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The integration of STT and OCR with NLP pipelines enables truly multi-modal complaint processing systems capable of handling real-world input diversity including low-quality audio recordings and scanned physical documents.</w:t>
      </w:r>
    </w:p>
    <w:p>
      <w:pPr>
        <w:spacing w:after="80" w:before="160"/>
        <w:jc w:val="left"/>
      </w:pPr>
      <w:r>
        <w:rPr>
          <w:rFonts w:ascii="Times New Roman" w:cs="Times New Roman" w:eastAsia="Times New Roman" w:hAnsi="Times New Roman"/>
          <w:b/>
          <w:bCs/>
          <w:sz w:val="24"/>
          <w:szCs w:val="24"/>
        </w:rPr>
        <w:t xml:space="preserve">1.2.4 Research Gaps and Positioning</w:t>
      </w:r>
    </w:p>
    <w:p>
      <w:pPr>
        <w:spacing w:after="60" w:before="80"/>
        <w:jc w:val="both"/>
      </w:pPr>
      <w:r>
        <w:rPr>
          <w:rFonts w:ascii="Times New Roman" w:cs="Times New Roman" w:eastAsia="Times New Roman" w:hAnsi="Times New Roman"/>
          <w:b w:val="false"/>
          <w:bCs w:val="false"/>
          <w:i w:val="false"/>
          <w:iCs w:val="false"/>
          <w:color w:val="000000"/>
          <w:sz w:val="24"/>
          <w:szCs w:val="24"/>
        </w:rPr>
        <w:t xml:space="preserve">Existing research systems primarily focus on individual components such as classification accuracy or document generation, without delivering a complete end-to-end deployment solution. Most systems also lack multi-modal input support, role-based verification workflows, and secure evidence management capabilities.</w:t>
      </w:r>
    </w:p>
    <w:p>
      <w:pPr>
        <w:spacing w:after="60" w:before="80"/>
        <w:jc w:val="both"/>
      </w:pPr>
      <w:r>
        <w:rPr>
          <w:rFonts w:ascii="Times New Roman" w:cs="Times New Roman" w:eastAsia="Times New Roman" w:hAnsi="Times New Roman"/>
          <w:b w:val="false"/>
          <w:bCs w:val="false"/>
          <w:i w:val="false"/>
          <w:iCs w:val="false"/>
          <w:color w:val="000000"/>
          <w:sz w:val="24"/>
          <w:szCs w:val="24"/>
        </w:rPr>
        <w:t xml:space="preserve">The proposed E-FIR Hub system addresses these gaps by combining:</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Multi-modal complaint ingestion (text, voice, document),</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NLP-based crime classification and IPC section mapping,</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Automated structured FIR draft generation,</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Role-based multi-level verification workflow,</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Secure evidence inventory and court portal integration.</w:t>
      </w:r>
    </w:p>
    <w:p>
      <w:pPr>
        <w:sectPr>
          <w:pgSz w:w="12240" w:h="15840" w:orient="portrait"/>
          <w:pgMar w:top="1440" w:right="1440" w:bottom="1440" w:left="1440" w:header="708" w:footer="708" w:gutter="0"/>
          <w:pgNumType/>
          <w:docGrid w:linePitch="360"/>
        </w:sectPr>
      </w:pPr>
    </w:p>
    <w:p>
      <w:pPr>
        <w:spacing w:after="80" w:before="0"/>
        <w:jc w:val="center"/>
      </w:pPr>
      <w:r>
        <w:rPr>
          <w:rFonts w:ascii="Times New Roman" w:cs="Times New Roman" w:eastAsia="Times New Roman" w:hAnsi="Times New Roman"/>
          <w:b/>
          <w:bCs/>
          <w:i w:val="false"/>
          <w:iCs w:val="false"/>
          <w:color w:val="000000"/>
          <w:sz w:val="26"/>
          <w:szCs w:val="26"/>
        </w:rPr>
        <w:t xml:space="preserve">CHAPTER 2</w:t>
      </w:r>
    </w:p>
    <w:p>
      <w:pPr>
        <w:spacing w:after="240" w:before="0"/>
        <w:jc w:val="center"/>
      </w:pPr>
      <w:r>
        <w:rPr>
          <w:rFonts w:ascii="Times New Roman" w:cs="Times New Roman" w:eastAsia="Times New Roman" w:hAnsi="Times New Roman"/>
          <w:b/>
          <w:bCs/>
          <w:i w:val="false"/>
          <w:iCs w:val="false"/>
          <w:color w:val="000000"/>
          <w:sz w:val="26"/>
          <w:szCs w:val="26"/>
        </w:rPr>
        <w:t xml:space="preserve">SYSTEM REQUIREMENTS AND ANALYSIS</w:t>
      </w:r>
    </w:p>
    <w:p>
      <w:pPr>
        <w:spacing w:after="100" w:before="200"/>
        <w:jc w:val="left"/>
      </w:pPr>
      <w:r>
        <w:rPr>
          <w:rFonts w:ascii="Times New Roman" w:cs="Times New Roman" w:eastAsia="Times New Roman" w:hAnsi="Times New Roman"/>
          <w:b/>
          <w:bCs/>
          <w:sz w:val="24"/>
          <w:szCs w:val="24"/>
        </w:rPr>
        <w:t xml:space="preserve">2.1 SYSTEM REQUIREMENTS AND ANALYSIS</w:t>
      </w:r>
    </w:p>
    <w:p>
      <w:pPr>
        <w:spacing w:after="80" w:before="160"/>
        <w:jc w:val="left"/>
      </w:pPr>
      <w:r>
        <w:rPr>
          <w:rFonts w:ascii="Times New Roman" w:cs="Times New Roman" w:eastAsia="Times New Roman" w:hAnsi="Times New Roman"/>
          <w:b/>
          <w:bCs/>
          <w:sz w:val="24"/>
          <w:szCs w:val="24"/>
        </w:rPr>
        <w:t xml:space="preserve">2.1.1 Hardware Requirements</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The E-FIR Hub project requires suitable hardware resources for model training, testing, and deployment. During development, high-performance hardware is necessary to process large text datasets and train NLP models efficiently.</w:t>
      </w:r>
    </w:p>
    <w:p>
      <w:pPr>
        <w:spacing w:after="60" w:before="80"/>
        <w:jc w:val="both"/>
      </w:pPr>
      <w:r>
        <w:rPr>
          <w:rFonts w:ascii="Times New Roman" w:cs="Times New Roman" w:eastAsia="Times New Roman" w:hAnsi="Times New Roman"/>
          <w:b w:val="false"/>
          <w:bCs w:val="false"/>
          <w:i w:val="false"/>
          <w:iCs w:val="false"/>
          <w:color w:val="000000"/>
          <w:sz w:val="24"/>
          <w:szCs w:val="24"/>
        </w:rPr>
        <w:t xml:space="preserve">The recommended development hardware includes:</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Intel Core i7 / AMD Ryzen 7 processor or higher</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NVIDIA GPU with CUDA support</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Minimum 16 GB RAM</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SSD storage for faster data processing</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Stable internet connectivity</w:t>
      </w:r>
    </w:p>
    <w:p>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For end users, the system requires only a smartphone or computer with a modern web browser and internet connection, since all NLP inference is performed on the cloud backend.</w:t>
      </w:r>
    </w:p>
    <w:p>
      <w:r>
        <w:rPr>
          <w:rFonts w:ascii="Times New Roman" w:cs="Times New Roman" w:eastAsia="Times New Roman" w:hAnsi="Times New Roman"/>
          <w:sz w:val="24"/>
          <w:szCs w:val="24"/>
        </w:rPr>
        <w:t xml:space="preserve"/>
      </w:r>
    </w:p>
    <w:p>
      <w:pPr>
        <w:spacing w:after="120" w:before="60"/>
        <w:jc w:val="center"/>
      </w:pPr>
      <w:r>
        <w:rPr>
          <w:rFonts w:ascii="Times New Roman" w:cs="Times New Roman" w:eastAsia="Times New Roman" w:hAnsi="Times New Roman"/>
          <w:b/>
          <w:bCs/>
          <w:sz w:val="24"/>
          <w:szCs w:val="24"/>
        </w:rPr>
        <w:t xml:space="preserve">Table 2.1.1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Component</w:t>
            </w:r>
          </w:p>
        </w:tc>
        <w:tc>
          <w:tcPr>
            <w:tcW w:type="dxa" w:w="368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Development Requirement</w:t>
            </w:r>
          </w:p>
        </w:tc>
        <w:tc>
          <w:tcPr>
            <w:tcW w:type="dxa" w:w="368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End-User Requirement</w:t>
            </w:r>
          </w:p>
        </w:tc>
      </w:tr>
      <w:tr>
        <w:tc>
          <w:tcPr>
            <w:tcW w:type="dxa" w:w="20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Processor</w:t>
            </w:r>
          </w:p>
        </w:tc>
        <w:tc>
          <w:tcPr>
            <w:tcW w:type="dxa" w:w="368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Intel Core i7 / AMD Ryzen 7 or higher</w:t>
            </w:r>
          </w:p>
        </w:tc>
        <w:tc>
          <w:tcPr>
            <w:tcW w:type="dxa" w:w="368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Any modern CPU (2015+)</w:t>
            </w:r>
          </w:p>
        </w:tc>
      </w:tr>
      <w:tr>
        <w:tc>
          <w:tcPr>
            <w:tcW w:type="dxa" w:w="20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GPU</w:t>
            </w:r>
          </w:p>
        </w:tc>
        <w:tc>
          <w:tcPr>
            <w:tcW w:type="dxa" w:w="368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NVIDIA GTX 1060 6GB or better (CUDA compatible)</w:t>
            </w:r>
          </w:p>
        </w:tc>
        <w:tc>
          <w:tcPr>
            <w:tcW w:type="dxa" w:w="368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Not required (cloud inference)</w:t>
            </w:r>
          </w:p>
        </w:tc>
      </w:tr>
      <w:tr>
        <w:tc>
          <w:tcPr>
            <w:tcW w:type="dxa" w:w="20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RAM</w:t>
            </w:r>
          </w:p>
        </w:tc>
        <w:tc>
          <w:tcPr>
            <w:tcW w:type="dxa" w:w="368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16 GB or more</w:t>
            </w:r>
          </w:p>
        </w:tc>
        <w:tc>
          <w:tcPr>
            <w:tcW w:type="dxa" w:w="368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4 GB minimum</w:t>
            </w:r>
          </w:p>
        </w:tc>
      </w:tr>
      <w:tr>
        <w:tc>
          <w:tcPr>
            <w:tcW w:type="dxa" w:w="20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Storage</w:t>
            </w:r>
          </w:p>
        </w:tc>
        <w:tc>
          <w:tcPr>
            <w:tcW w:type="dxa" w:w="368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100 GB SSD (for dataset and models)</w:t>
            </w:r>
          </w:p>
        </w:tc>
        <w:tc>
          <w:tcPr>
            <w:tcW w:type="dxa" w:w="368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500 MB (browser cache)</w:t>
            </w:r>
          </w:p>
        </w:tc>
      </w:tr>
      <w:tr>
        <w:tc>
          <w:tcPr>
            <w:tcW w:type="dxa" w:w="20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Network</w:t>
            </w:r>
          </w:p>
        </w:tc>
        <w:tc>
          <w:tcPr>
            <w:tcW w:type="dxa" w:w="368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Stable broadband internet</w:t>
            </w:r>
          </w:p>
        </w:tc>
        <w:tc>
          <w:tcPr>
            <w:tcW w:type="dxa" w:w="368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4G/WiFi broadband</w:t>
            </w:r>
          </w:p>
        </w:tc>
      </w:tr>
      <w:tr>
        <w:tc>
          <w:tcPr>
            <w:tcW w:type="dxa" w:w="20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Microphone</w:t>
            </w:r>
          </w:p>
        </w:tc>
        <w:tc>
          <w:tcPr>
            <w:tcW w:type="dxa" w:w="368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Optional (for voice testing)</w:t>
            </w:r>
          </w:p>
        </w:tc>
        <w:tc>
          <w:tcPr>
            <w:tcW w:type="dxa" w:w="368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Smartphone or PC microphone</w:t>
            </w:r>
          </w:p>
        </w:tc>
      </w:tr>
    </w:tbl>
    <w:p>
      <w:r>
        <w:rPr>
          <w:rFonts w:ascii="Times New Roman" w:cs="Times New Roman" w:eastAsia="Times New Roman" w:hAnsi="Times New Roman"/>
          <w:sz w:val="24"/>
          <w:szCs w:val="24"/>
        </w:rPr>
        <w:t xml:space="preserve"/>
      </w:r>
    </w:p>
    <w:p>
      <w:pPr>
        <w:spacing w:after="80" w:before="160"/>
        <w:jc w:val="left"/>
      </w:pPr>
      <w:r>
        <w:rPr>
          <w:rFonts w:ascii="Times New Roman" w:cs="Times New Roman" w:eastAsia="Times New Roman" w:hAnsi="Times New Roman"/>
          <w:b/>
          <w:bCs/>
          <w:sz w:val="24"/>
          <w:szCs w:val="24"/>
        </w:rPr>
        <w:t xml:space="preserve">2.1.2 Software Requirements</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The project uses modern software technologies for frontend development, backend APIs, NLP model integration, and database management.</w:t>
      </w:r>
    </w:p>
    <w:p>
      <w:pPr>
        <w:spacing w:after="60" w:before="80"/>
        <w:jc w:val="both"/>
      </w:pPr>
      <w:r>
        <w:rPr>
          <w:rFonts w:ascii="Times New Roman" w:cs="Times New Roman" w:eastAsia="Times New Roman" w:hAnsi="Times New Roman"/>
          <w:b w:val="false"/>
          <w:bCs w:val="false"/>
          <w:i w:val="false"/>
          <w:iCs w:val="false"/>
          <w:color w:val="000000"/>
          <w:sz w:val="24"/>
          <w:szCs w:val="24"/>
        </w:rPr>
        <w:t xml:space="preserve">The major software requirements include:</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Python 3.9+</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Flask framework</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SpaCy and Transformers (BERT)</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Whisper (Speech-to-Text)</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Tesseract OCR</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PostgreSQL database</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React.js frontend</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Tailwind CSS</w:t>
      </w:r>
    </w:p>
    <w:p>
      <w:r>
        <w:rPr>
          <w:rFonts w:ascii="Times New Roman" w:cs="Times New Roman" w:eastAsia="Times New Roman" w:hAnsi="Times New Roman"/>
          <w:sz w:val="24"/>
          <w:szCs w:val="24"/>
        </w:rPr>
        <w:t xml:space="preserve"/>
      </w:r>
    </w:p>
    <w:p>
      <w:pPr>
        <w:spacing w:after="120" w:before="60"/>
        <w:jc w:val="center"/>
      </w:pPr>
      <w:r>
        <w:rPr>
          <w:rFonts w:ascii="Times New Roman" w:cs="Times New Roman" w:eastAsia="Times New Roman" w:hAnsi="Times New Roman"/>
          <w:b/>
          <w:bCs/>
          <w:sz w:val="24"/>
          <w:szCs w:val="24"/>
        </w:rPr>
        <w:t xml:space="preserve">Table 2.1.2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Category</w:t>
            </w:r>
          </w:p>
        </w:tc>
        <w:tc>
          <w:tcPr>
            <w:tcW w:type="dxa" w:w="312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Software/Tool</w:t>
            </w:r>
          </w:p>
        </w:tc>
        <w:tc>
          <w:tcPr>
            <w:tcW w:type="dxa" w:w="312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Version/Details</w:t>
            </w:r>
          </w:p>
        </w:tc>
      </w:tr>
      <w:tr>
        <w:tc>
          <w:tcPr>
            <w:tcW w:type="dxa" w:w="312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Operating System</w:t>
            </w:r>
          </w:p>
        </w:tc>
        <w:tc>
          <w:tcPr>
            <w:tcW w:type="dxa" w:w="312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Ubuntu 20.04 / Windows 10+</w:t>
            </w:r>
          </w:p>
        </w:tc>
        <w:tc>
          <w:tcPr>
            <w:tcW w:type="dxa" w:w="312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64-bit</w:t>
            </w:r>
          </w:p>
        </w:tc>
      </w:tr>
      <w:tr>
        <w:tc>
          <w:tcPr>
            <w:tcW w:type="dxa" w:w="312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Programming Language</w:t>
            </w:r>
          </w:p>
        </w:tc>
        <w:tc>
          <w:tcPr>
            <w:tcW w:type="dxa" w:w="312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Python</w:t>
            </w:r>
          </w:p>
        </w:tc>
        <w:tc>
          <w:tcPr>
            <w:tcW w:type="dxa" w:w="312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3.9+</w:t>
            </w:r>
          </w:p>
        </w:tc>
      </w:tr>
      <w:tr>
        <w:tc>
          <w:tcPr>
            <w:tcW w:type="dxa" w:w="312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Frontend Framework</w:t>
            </w:r>
          </w:p>
        </w:tc>
        <w:tc>
          <w:tcPr>
            <w:tcW w:type="dxa" w:w="312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React.js</w:t>
            </w:r>
          </w:p>
        </w:tc>
        <w:tc>
          <w:tcPr>
            <w:tcW w:type="dxa" w:w="312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18.x</w:t>
            </w:r>
          </w:p>
        </w:tc>
      </w:tr>
      <w:tr>
        <w:tc>
          <w:tcPr>
            <w:tcW w:type="dxa" w:w="312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CSS Framework</w:t>
            </w:r>
          </w:p>
        </w:tc>
        <w:tc>
          <w:tcPr>
            <w:tcW w:type="dxa" w:w="312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Tailwind CSS</w:t>
            </w:r>
          </w:p>
        </w:tc>
        <w:tc>
          <w:tcPr>
            <w:tcW w:type="dxa" w:w="312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3.x</w:t>
            </w:r>
          </w:p>
        </w:tc>
      </w:tr>
      <w:tr>
        <w:tc>
          <w:tcPr>
            <w:tcW w:type="dxa" w:w="312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NLP Library</w:t>
            </w:r>
          </w:p>
        </w:tc>
        <w:tc>
          <w:tcPr>
            <w:tcW w:type="dxa" w:w="312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SpaCy / HuggingFace Transformers</w:t>
            </w:r>
          </w:p>
        </w:tc>
        <w:tc>
          <w:tcPr>
            <w:tcW w:type="dxa" w:w="312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3.x / 4.x</w:t>
            </w:r>
          </w:p>
        </w:tc>
      </w:tr>
      <w:tr>
        <w:tc>
          <w:tcPr>
            <w:tcW w:type="dxa" w:w="312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Database</w:t>
            </w:r>
          </w:p>
        </w:tc>
        <w:tc>
          <w:tcPr>
            <w:tcW w:type="dxa" w:w="312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PostgreSQL</w:t>
            </w:r>
          </w:p>
        </w:tc>
        <w:tc>
          <w:tcPr>
            <w:tcW w:type="dxa" w:w="312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14+</w:t>
            </w:r>
          </w:p>
        </w:tc>
      </w:tr>
    </w:tbl>
    <w:p>
      <w:r>
        <w:rPr>
          <w:rFonts w:ascii="Times New Roman" w:cs="Times New Roman" w:eastAsia="Times New Roman" w:hAnsi="Times New Roman"/>
          <w:sz w:val="24"/>
          <w:szCs w:val="24"/>
        </w:rPr>
        <w:t xml:space="preserve"/>
      </w:r>
    </w:p>
    <w:p>
      <w:pPr>
        <w:spacing w:after="80" w:before="160"/>
        <w:jc w:val="left"/>
      </w:pPr>
      <w:r>
        <w:rPr>
          <w:rFonts w:ascii="Times New Roman" w:cs="Times New Roman" w:eastAsia="Times New Roman" w:hAnsi="Times New Roman"/>
          <w:b/>
          <w:bCs/>
          <w:sz w:val="24"/>
          <w:szCs w:val="24"/>
        </w:rPr>
        <w:t xml:space="preserve">2.1.3 Functional Requirements</w:t>
      </w:r>
    </w:p>
    <w:p>
      <w:pPr>
        <w:spacing w:after="60" w:before="80"/>
        <w:jc w:val="both"/>
      </w:pPr>
      <w:r>
        <w:rPr>
          <w:rFonts w:ascii="Times New Roman" w:cs="Times New Roman" w:eastAsia="Times New Roman" w:hAnsi="Times New Roman"/>
          <w:b w:val="false"/>
          <w:bCs w:val="false"/>
          <w:i w:val="false"/>
          <w:iCs w:val="false"/>
          <w:color w:val="000000"/>
          <w:sz w:val="24"/>
          <w:szCs w:val="24"/>
        </w:rPr>
        <w:t xml:space="preserve">The functional requirements describe the core features provided by the system. The system shall:</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Allow users to submit complaints via text, voice, or uploaded documents.</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Convert voice input to text using Speech-to-Text technology.</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Extract text from uploaded images or documents using OCR.</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Analyze complaint text using NLP to extract entities and classify crime type.</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Map classified crime to relevant IPC sections automatically.</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Generate structured and legally compliant FIR draft documents.</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Support a multi-role verification workflow for Writers, Sub-Inspectors, and Inspectors.</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Manage evidence inventory including digital photos and documents.</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Forward approved cases to the court portal.</w:t>
      </w:r>
    </w:p>
    <w:p>
      <w:r>
        <w:rPr>
          <w:rFonts w:ascii="Times New Roman" w:cs="Times New Roman" w:eastAsia="Times New Roman" w:hAnsi="Times New Roman"/>
          <w:sz w:val="24"/>
          <w:szCs w:val="24"/>
        </w:rPr>
        <w:t xml:space="preserve"/>
      </w:r>
    </w:p>
    <w:p>
      <w:pPr>
        <w:spacing w:after="80" w:before="160"/>
        <w:jc w:val="left"/>
      </w:pPr>
      <w:r>
        <w:rPr>
          <w:rFonts w:ascii="Times New Roman" w:cs="Times New Roman" w:eastAsia="Times New Roman" w:hAnsi="Times New Roman"/>
          <w:b/>
          <w:bCs/>
          <w:sz w:val="24"/>
          <w:szCs w:val="24"/>
        </w:rPr>
        <w:t xml:space="preserve">2.1.4 Non-Functional Requirements</w:t>
      </w:r>
    </w:p>
    <w:p>
      <w:pPr>
        <w:spacing w:after="60" w:before="80"/>
        <w:jc w:val="both"/>
      </w:pPr>
      <w:r>
        <w:rPr>
          <w:rFonts w:ascii="Times New Roman" w:cs="Times New Roman" w:eastAsia="Times New Roman" w:hAnsi="Times New Roman"/>
          <w:b w:val="false"/>
          <w:bCs w:val="false"/>
          <w:i w:val="false"/>
          <w:iCs w:val="false"/>
          <w:color w:val="000000"/>
          <w:sz w:val="24"/>
          <w:szCs w:val="24"/>
        </w:rPr>
        <w:t xml:space="preserve">The non-functional requirements define the quality attributes of the application. The system should:</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Provide high classification accuracy for crime categories.</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Respond quickly to complaint processing requests.</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Maintain scalability for multiple concurrent users.</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Ensure security using HTTPS communication and encrypted storage.</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Support cross-browser compatibility.</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Maintain usability for citizens with limited technical knowledge.</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Provide responsive design for mobile and desktop devices.</w:t>
      </w:r>
    </w:p>
    <w:p>
      <w:r>
        <w:rPr>
          <w:rFonts w:ascii="Times New Roman" w:cs="Times New Roman" w:eastAsia="Times New Roman" w:hAnsi="Times New Roman"/>
          <w:sz w:val="24"/>
          <w:szCs w:val="24"/>
        </w:rPr>
        <w:t xml:space="preserve"/>
      </w:r>
    </w:p>
    <w:p>
      <w:pPr>
        <w:spacing w:after="100" w:before="200"/>
        <w:jc w:val="left"/>
      </w:pPr>
      <w:r>
        <w:rPr>
          <w:rFonts w:ascii="Times New Roman" w:cs="Times New Roman" w:eastAsia="Times New Roman" w:hAnsi="Times New Roman"/>
          <w:b/>
          <w:bCs/>
          <w:sz w:val="24"/>
          <w:szCs w:val="24"/>
        </w:rPr>
        <w:t xml:space="preserve">2.2 DATASET DESCRIPTION</w:t>
      </w:r>
    </w:p>
    <w:p>
      <w:pPr>
        <w:spacing w:after="80" w:before="160"/>
        <w:jc w:val="left"/>
      </w:pPr>
      <w:r>
        <w:rPr>
          <w:rFonts w:ascii="Times New Roman" w:cs="Times New Roman" w:eastAsia="Times New Roman" w:hAnsi="Times New Roman"/>
          <w:b/>
          <w:bCs/>
          <w:sz w:val="24"/>
          <w:szCs w:val="24"/>
        </w:rPr>
        <w:t xml:space="preserve">2.2.1 Dataset Overview and Sources</w:t>
      </w:r>
    </w:p>
    <w:p>
      <w:pPr>
        <w:spacing w:after="60" w:before="80"/>
        <w:jc w:val="both"/>
      </w:pPr>
      <w:r>
        <w:rPr>
          <w:rFonts w:ascii="Times New Roman" w:cs="Times New Roman" w:eastAsia="Times New Roman" w:hAnsi="Times New Roman"/>
          <w:b w:val="false"/>
          <w:bCs w:val="false"/>
          <w:i w:val="false"/>
          <w:iCs w:val="false"/>
          <w:color w:val="000000"/>
          <w:sz w:val="24"/>
          <w:szCs w:val="24"/>
        </w:rPr>
        <w:t xml:space="preserve">The dataset used in this project consists of complaint records and FIR documents covering various crime categories under the Indian Penal Code. The primary crime categories include:</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Theft and Robbery</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Assault and Physical Violence</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Fraud and Cheating</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Murder and Culpable Homicide</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Sexual Offences</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Cybercrime</w:t>
      </w:r>
    </w:p>
    <w:p>
      <w:r>
        <w:rPr>
          <w:rFonts w:ascii="Times New Roman" w:cs="Times New Roman" w:eastAsia="Times New Roman" w:hAnsi="Times New Roman"/>
          <w:sz w:val="24"/>
          <w:szCs w:val="24"/>
        </w:rPr>
        <w:t xml:space="preserve"/>
      </w:r>
    </w:p>
    <w:p>
      <w:pPr>
        <w:spacing w:after="60" w:before="80"/>
        <w:jc w:val="both"/>
      </w:pPr>
      <w:r>
        <w:rPr>
          <w:rFonts w:ascii="Times New Roman" w:cs="Times New Roman" w:eastAsia="Times New Roman" w:hAnsi="Times New Roman"/>
          <w:b w:val="false"/>
          <w:bCs w:val="false"/>
          <w:i w:val="false"/>
          <w:iCs w:val="false"/>
          <w:color w:val="000000"/>
          <w:sz w:val="24"/>
          <w:szCs w:val="24"/>
        </w:rPr>
        <w:t xml:space="preserve">The dataset was compiled from multiple publicly available legal and law enforcement repositories including:</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Indian Kanoon legal case database</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NCRB (National Crime Records Bureau) published reports</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Open-source legal NLP datasets</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Synthetic complaint records generated for training purposes</w:t>
      </w:r>
    </w:p>
    <w:p>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The collected records include variations in writing styles, input quality, and language complexity to enable better model generalization.</w:t>
      </w:r>
    </w:p>
    <w:p>
      <w:r>
        <w:rPr>
          <w:rFonts w:ascii="Times New Roman" w:cs="Times New Roman" w:eastAsia="Times New Roman" w:hAnsi="Times New Roman"/>
          <w:sz w:val="24"/>
          <w:szCs w:val="24"/>
        </w:rPr>
        <w:t xml:space="preserve"/>
      </w:r>
    </w:p>
    <w:p>
      <w:pPr>
        <w:spacing w:after="120" w:before="60"/>
        <w:jc w:val="center"/>
      </w:pPr>
      <w:r>
        <w:rPr>
          <w:rFonts w:ascii="Times New Roman" w:cs="Times New Roman" w:eastAsia="Times New Roman" w:hAnsi="Times New Roman"/>
          <w:b/>
          <w:bCs/>
          <w:sz w:val="24"/>
          <w:szCs w:val="24"/>
        </w:rPr>
        <w:t xml:space="preserve">Table 2.2.1 Dataset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Crime Class</w:t>
            </w:r>
          </w:p>
        </w:tc>
        <w:tc>
          <w:tcPr>
            <w:tcW w:type="dxa" w:w="156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Total Records</w:t>
            </w:r>
          </w:p>
        </w:tc>
        <w:tc>
          <w:tcPr>
            <w:tcW w:type="dxa" w:w="156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Train</w:t>
            </w:r>
          </w:p>
        </w:tc>
        <w:tc>
          <w:tcPr>
            <w:tcW w:type="dxa" w:w="156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Test</w:t>
            </w:r>
          </w:p>
        </w:tc>
        <w:tc>
          <w:tcPr>
            <w:tcW w:type="dxa" w:w="234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Validation</w:t>
            </w:r>
          </w:p>
        </w:tc>
      </w:tr>
      <w:tr>
        <w:tc>
          <w:tcPr>
            <w:tcW w:type="dxa" w:w="234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Theft / Robbery</w:t>
            </w:r>
          </w:p>
        </w:tc>
        <w:tc>
          <w:tcPr>
            <w:tcW w:type="dxa" w:w="15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1,000</w:t>
            </w:r>
          </w:p>
        </w:tc>
        <w:tc>
          <w:tcPr>
            <w:tcW w:type="dxa" w:w="15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700</w:t>
            </w:r>
          </w:p>
        </w:tc>
        <w:tc>
          <w:tcPr>
            <w:tcW w:type="dxa" w:w="15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150</w:t>
            </w:r>
          </w:p>
        </w:tc>
        <w:tc>
          <w:tcPr>
            <w:tcW w:type="dxa" w:w="234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150</w:t>
            </w:r>
          </w:p>
        </w:tc>
      </w:tr>
      <w:tr>
        <w:tc>
          <w:tcPr>
            <w:tcW w:type="dxa" w:w="234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Assault / Violence</w:t>
            </w:r>
          </w:p>
        </w:tc>
        <w:tc>
          <w:tcPr>
            <w:tcW w:type="dxa" w:w="15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1,000</w:t>
            </w:r>
          </w:p>
        </w:tc>
        <w:tc>
          <w:tcPr>
            <w:tcW w:type="dxa" w:w="15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700</w:t>
            </w:r>
          </w:p>
        </w:tc>
        <w:tc>
          <w:tcPr>
            <w:tcW w:type="dxa" w:w="15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150</w:t>
            </w:r>
          </w:p>
        </w:tc>
        <w:tc>
          <w:tcPr>
            <w:tcW w:type="dxa" w:w="234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150</w:t>
            </w:r>
          </w:p>
        </w:tc>
      </w:tr>
      <w:tr>
        <w:tc>
          <w:tcPr>
            <w:tcW w:type="dxa" w:w="234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Fraud / Cheating</w:t>
            </w:r>
          </w:p>
        </w:tc>
        <w:tc>
          <w:tcPr>
            <w:tcW w:type="dxa" w:w="15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1,000</w:t>
            </w:r>
          </w:p>
        </w:tc>
        <w:tc>
          <w:tcPr>
            <w:tcW w:type="dxa" w:w="15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700</w:t>
            </w:r>
          </w:p>
        </w:tc>
        <w:tc>
          <w:tcPr>
            <w:tcW w:type="dxa" w:w="15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150</w:t>
            </w:r>
          </w:p>
        </w:tc>
        <w:tc>
          <w:tcPr>
            <w:tcW w:type="dxa" w:w="234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150</w:t>
            </w:r>
          </w:p>
        </w:tc>
      </w:tr>
      <w:tr>
        <w:tc>
          <w:tcPr>
            <w:tcW w:type="dxa" w:w="234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Murder / Homicide</w:t>
            </w:r>
          </w:p>
        </w:tc>
        <w:tc>
          <w:tcPr>
            <w:tcW w:type="dxa" w:w="15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1,000</w:t>
            </w:r>
          </w:p>
        </w:tc>
        <w:tc>
          <w:tcPr>
            <w:tcW w:type="dxa" w:w="15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700</w:t>
            </w:r>
          </w:p>
        </w:tc>
        <w:tc>
          <w:tcPr>
            <w:tcW w:type="dxa" w:w="15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150</w:t>
            </w:r>
          </w:p>
        </w:tc>
        <w:tc>
          <w:tcPr>
            <w:tcW w:type="dxa" w:w="234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150</w:t>
            </w:r>
          </w:p>
        </w:tc>
      </w:tr>
      <w:tr>
        <w:tc>
          <w:tcPr>
            <w:tcW w:type="dxa" w:w="234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Sexual Offences</w:t>
            </w:r>
          </w:p>
        </w:tc>
        <w:tc>
          <w:tcPr>
            <w:tcW w:type="dxa" w:w="15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1,000</w:t>
            </w:r>
          </w:p>
        </w:tc>
        <w:tc>
          <w:tcPr>
            <w:tcW w:type="dxa" w:w="15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700</w:t>
            </w:r>
          </w:p>
        </w:tc>
        <w:tc>
          <w:tcPr>
            <w:tcW w:type="dxa" w:w="15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150</w:t>
            </w:r>
          </w:p>
        </w:tc>
        <w:tc>
          <w:tcPr>
            <w:tcW w:type="dxa" w:w="234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150</w:t>
            </w:r>
          </w:p>
        </w:tc>
      </w:tr>
      <w:tr>
        <w:tc>
          <w:tcPr>
            <w:tcW w:type="dxa" w:w="234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Cybercrime</w:t>
            </w:r>
          </w:p>
        </w:tc>
        <w:tc>
          <w:tcPr>
            <w:tcW w:type="dxa" w:w="15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1,000</w:t>
            </w:r>
          </w:p>
        </w:tc>
        <w:tc>
          <w:tcPr>
            <w:tcW w:type="dxa" w:w="15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700</w:t>
            </w:r>
          </w:p>
        </w:tc>
        <w:tc>
          <w:tcPr>
            <w:tcW w:type="dxa" w:w="15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150</w:t>
            </w:r>
          </w:p>
        </w:tc>
        <w:tc>
          <w:tcPr>
            <w:tcW w:type="dxa" w:w="234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150</w:t>
            </w:r>
          </w:p>
        </w:tc>
      </w:tr>
      <w:tr>
        <w:tc>
          <w:tcPr>
            <w:tcW w:type="dxa" w:w="234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TOTAL</w:t>
            </w:r>
          </w:p>
        </w:tc>
        <w:tc>
          <w:tcPr>
            <w:tcW w:type="dxa" w:w="15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6,000</w:t>
            </w:r>
          </w:p>
        </w:tc>
        <w:tc>
          <w:tcPr>
            <w:tcW w:type="dxa" w:w="15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4,200</w:t>
            </w:r>
          </w:p>
        </w:tc>
        <w:tc>
          <w:tcPr>
            <w:tcW w:type="dxa" w:w="15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900</w:t>
            </w:r>
          </w:p>
        </w:tc>
        <w:tc>
          <w:tcPr>
            <w:tcW w:type="dxa" w:w="234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900</w:t>
            </w:r>
          </w:p>
        </w:tc>
      </w:tr>
    </w:tbl>
    <w:p>
      <w:r>
        <w:rPr>
          <w:rFonts w:ascii="Times New Roman" w:cs="Times New Roman" w:eastAsia="Times New Roman" w:hAnsi="Times New Roman"/>
          <w:sz w:val="24"/>
          <w:szCs w:val="24"/>
        </w:rPr>
        <w:t xml:space="preserve"/>
      </w:r>
    </w:p>
    <w:p>
      <w:pPr>
        <w:spacing w:after="80" w:before="160"/>
        <w:jc w:val="left"/>
      </w:pPr>
      <w:r>
        <w:rPr>
          <w:rFonts w:ascii="Times New Roman" w:cs="Times New Roman" w:eastAsia="Times New Roman" w:hAnsi="Times New Roman"/>
          <w:b/>
          <w:bCs/>
          <w:sz w:val="24"/>
          <w:szCs w:val="24"/>
        </w:rPr>
        <w:t xml:space="preserve">2.2.2 Text Preprocessing Pipeline</w:t>
      </w:r>
    </w:p>
    <w:p>
      <w:pPr>
        <w:spacing w:after="60" w:before="80"/>
        <w:jc w:val="both"/>
      </w:pPr>
      <w:r>
        <w:rPr>
          <w:rFonts w:ascii="Times New Roman" w:cs="Times New Roman" w:eastAsia="Times New Roman" w:hAnsi="Times New Roman"/>
          <w:b w:val="false"/>
          <w:bCs w:val="false"/>
          <w:i w:val="false"/>
          <w:iCs w:val="false"/>
          <w:color w:val="000000"/>
          <w:sz w:val="24"/>
          <w:szCs w:val="24"/>
        </w:rPr>
        <w:t xml:space="preserve">Before training, all complaint text records undergo preprocessing to improve model performance and consistency. Preprocessing steps include:</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Text cleaning and noise removal</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Case normalization</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Tokenization and stop-word removal</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Named entity recognition tagging</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Input validation for minimum complaint length</w:t>
      </w:r>
    </w:p>
    <w:p>
      <w:r>
        <w:rPr>
          <w:rFonts w:ascii="Times New Roman" w:cs="Times New Roman" w:eastAsia="Times New Roman" w:hAnsi="Times New Roman"/>
          <w:sz w:val="24"/>
          <w:szCs w:val="24"/>
        </w:rPr>
        <w:t xml:space="preserve"/>
      </w:r>
    </w:p>
    <w:p>
      <w:pPr>
        <w:spacing w:after="120" w:before="60"/>
        <w:jc w:val="center"/>
      </w:pPr>
      <w:r>
        <w:rPr>
          <w:rFonts w:ascii="Times New Roman" w:cs="Times New Roman" w:eastAsia="Times New Roman" w:hAnsi="Times New Roman"/>
          <w:b/>
          <w:bCs/>
          <w:sz w:val="24"/>
          <w:szCs w:val="24"/>
        </w:rPr>
        <w:t xml:space="preserve">Table 2.2.2 Text Preprocessing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Step</w:t>
            </w:r>
          </w:p>
        </w:tc>
        <w:tc>
          <w:tcPr>
            <w:tcW w:type="dxa" w:w="312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Parameters</w:t>
            </w:r>
          </w:p>
        </w:tc>
        <w:tc>
          <w:tcPr>
            <w:tcW w:type="dxa" w:w="39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Rationale</w:t>
            </w:r>
          </w:p>
        </w:tc>
      </w:tr>
      <w:tr>
        <w:tc>
          <w:tcPr>
            <w:tcW w:type="dxa" w:w="234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Case Normalization</w:t>
            </w:r>
          </w:p>
        </w:tc>
        <w:tc>
          <w:tcPr>
            <w:tcW w:type="dxa" w:w="312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Lowercase conversion</w:t>
            </w:r>
          </w:p>
        </w:tc>
        <w:tc>
          <w:tcPr>
            <w:tcW w:type="dxa" w:w="39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Uniform text representation</w:t>
            </w:r>
          </w:p>
        </w:tc>
      </w:tr>
      <w:tr>
        <w:tc>
          <w:tcPr>
            <w:tcW w:type="dxa" w:w="234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Tokenization</w:t>
            </w:r>
          </w:p>
        </w:tc>
        <w:tc>
          <w:tcPr>
            <w:tcW w:type="dxa" w:w="312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SpaCy tokenizer</w:t>
            </w:r>
          </w:p>
        </w:tc>
        <w:tc>
          <w:tcPr>
            <w:tcW w:type="dxa" w:w="39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Sentence and word splitting</w:t>
            </w:r>
          </w:p>
        </w:tc>
      </w:tr>
      <w:tr>
        <w:tc>
          <w:tcPr>
            <w:tcW w:type="dxa" w:w="234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Stop-word Removal</w:t>
            </w:r>
          </w:p>
        </w:tc>
        <w:tc>
          <w:tcPr>
            <w:tcW w:type="dxa" w:w="312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English stop-word list</w:t>
            </w:r>
          </w:p>
        </w:tc>
        <w:tc>
          <w:tcPr>
            <w:tcW w:type="dxa" w:w="39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Reduce noise in classification</w:t>
            </w:r>
          </w:p>
        </w:tc>
      </w:tr>
      <w:tr>
        <w:tc>
          <w:tcPr>
            <w:tcW w:type="dxa" w:w="234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NER Tagging</w:t>
            </w:r>
          </w:p>
        </w:tc>
        <w:tc>
          <w:tcPr>
            <w:tcW w:type="dxa" w:w="312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SpaCy NER pipeline</w:t>
            </w:r>
          </w:p>
        </w:tc>
        <w:tc>
          <w:tcPr>
            <w:tcW w:type="dxa" w:w="39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Extract persons, locations, dates</w:t>
            </w:r>
          </w:p>
        </w:tc>
      </w:tr>
      <w:tr>
        <w:tc>
          <w:tcPr>
            <w:tcW w:type="dxa" w:w="234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Length Validation</w:t>
            </w:r>
          </w:p>
        </w:tc>
        <w:tc>
          <w:tcPr>
            <w:tcW w:type="dxa" w:w="312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Minimum 10 words</w:t>
            </w:r>
          </w:p>
        </w:tc>
        <w:tc>
          <w:tcPr>
            <w:tcW w:type="dxa" w:w="39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Reject trivially short inputs</w:t>
            </w:r>
          </w:p>
        </w:tc>
      </w:tr>
      <w:tr>
        <w:tc>
          <w:tcPr>
            <w:tcW w:type="dxa" w:w="234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Special Char Removal</w:t>
            </w:r>
          </w:p>
        </w:tc>
        <w:tc>
          <w:tcPr>
            <w:tcW w:type="dxa" w:w="312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Regex-based filtering</w:t>
            </w:r>
          </w:p>
        </w:tc>
        <w:tc>
          <w:tcPr>
            <w:tcW w:type="dxa" w:w="39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Input sanitization</w:t>
            </w:r>
          </w:p>
        </w:tc>
      </w:tr>
    </w:tbl>
    <w:p>
      <w:r>
        <w:rPr>
          <w:rFonts w:ascii="Times New Roman" w:cs="Times New Roman" w:eastAsia="Times New Roman" w:hAnsi="Times New Roman"/>
          <w:sz w:val="24"/>
          <w:szCs w:val="24"/>
        </w:rPr>
        <w:t xml:space="preserve"/>
      </w:r>
    </w:p>
    <w:p>
      <w:pPr>
        <w:spacing w:after="80" w:before="160"/>
        <w:jc w:val="left"/>
      </w:pPr>
      <w:r>
        <w:rPr>
          <w:rFonts w:ascii="Times New Roman" w:cs="Times New Roman" w:eastAsia="Times New Roman" w:hAnsi="Times New Roman"/>
          <w:b/>
          <w:bCs/>
          <w:sz w:val="24"/>
          <w:szCs w:val="24"/>
        </w:rPr>
        <w:t xml:space="preserve">2.2.3 Class Distribution</w:t>
      </w:r>
    </w:p>
    <w:p>
      <w:pPr>
        <w:spacing w:after="60" w:before="80"/>
        <w:jc w:val="both"/>
      </w:pPr>
      <w:r>
        <w:rPr>
          <w:rFonts w:ascii="Times New Roman" w:cs="Times New Roman" w:eastAsia="Times New Roman" w:hAnsi="Times New Roman"/>
          <w:b w:val="false"/>
          <w:bCs w:val="false"/>
          <w:i w:val="false"/>
          <w:iCs w:val="false"/>
          <w:color w:val="000000"/>
          <w:sz w:val="24"/>
          <w:szCs w:val="24"/>
        </w:rPr>
        <w:t xml:space="preserve">Balanced class distribution is important to avoid model bias toward dominant categories.</w:t>
      </w:r>
    </w:p>
    <w:p>
      <w:pPr>
        <w:spacing w:after="120" w:before="60"/>
        <w:jc w:val="center"/>
      </w:pPr>
      <w:r>
        <w:rPr>
          <w:rFonts w:ascii="Times New Roman" w:cs="Times New Roman" w:eastAsia="Times New Roman" w:hAnsi="Times New Roman"/>
          <w:b/>
          <w:bCs/>
          <w:sz w:val="24"/>
          <w:szCs w:val="24"/>
        </w:rPr>
        <w:t xml:space="preserve">Table 2.2.3 Class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Crime Class</w:t>
            </w:r>
          </w:p>
        </w:tc>
        <w:tc>
          <w:tcPr>
            <w:tcW w:type="dxa" w:w="156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Total Records</w:t>
            </w:r>
          </w:p>
        </w:tc>
        <w:tc>
          <w:tcPr>
            <w:tcW w:type="dxa" w:w="156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Train</w:t>
            </w:r>
          </w:p>
        </w:tc>
        <w:tc>
          <w:tcPr>
            <w:tcW w:type="dxa" w:w="156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Test</w:t>
            </w:r>
          </w:p>
        </w:tc>
        <w:tc>
          <w:tcPr>
            <w:tcW w:type="dxa" w:w="234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Validation</w:t>
            </w:r>
          </w:p>
        </w:tc>
      </w:tr>
      <w:tr>
        <w:tc>
          <w:tcPr>
            <w:tcW w:type="dxa" w:w="234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Theft / Robbery</w:t>
            </w:r>
          </w:p>
        </w:tc>
        <w:tc>
          <w:tcPr>
            <w:tcW w:type="dxa" w:w="15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1,000</w:t>
            </w:r>
          </w:p>
        </w:tc>
        <w:tc>
          <w:tcPr>
            <w:tcW w:type="dxa" w:w="15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700</w:t>
            </w:r>
          </w:p>
        </w:tc>
        <w:tc>
          <w:tcPr>
            <w:tcW w:type="dxa" w:w="15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150</w:t>
            </w:r>
          </w:p>
        </w:tc>
        <w:tc>
          <w:tcPr>
            <w:tcW w:type="dxa" w:w="234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150</w:t>
            </w:r>
          </w:p>
        </w:tc>
      </w:tr>
      <w:tr>
        <w:tc>
          <w:tcPr>
            <w:tcW w:type="dxa" w:w="234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Assault / Violence</w:t>
            </w:r>
          </w:p>
        </w:tc>
        <w:tc>
          <w:tcPr>
            <w:tcW w:type="dxa" w:w="15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1,000</w:t>
            </w:r>
          </w:p>
        </w:tc>
        <w:tc>
          <w:tcPr>
            <w:tcW w:type="dxa" w:w="15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700</w:t>
            </w:r>
          </w:p>
        </w:tc>
        <w:tc>
          <w:tcPr>
            <w:tcW w:type="dxa" w:w="15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150</w:t>
            </w:r>
          </w:p>
        </w:tc>
        <w:tc>
          <w:tcPr>
            <w:tcW w:type="dxa" w:w="234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150</w:t>
            </w:r>
          </w:p>
        </w:tc>
      </w:tr>
      <w:tr>
        <w:tc>
          <w:tcPr>
            <w:tcW w:type="dxa" w:w="234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Fraud / Cheating</w:t>
            </w:r>
          </w:p>
        </w:tc>
        <w:tc>
          <w:tcPr>
            <w:tcW w:type="dxa" w:w="15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1,000</w:t>
            </w:r>
          </w:p>
        </w:tc>
        <w:tc>
          <w:tcPr>
            <w:tcW w:type="dxa" w:w="15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700</w:t>
            </w:r>
          </w:p>
        </w:tc>
        <w:tc>
          <w:tcPr>
            <w:tcW w:type="dxa" w:w="15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150</w:t>
            </w:r>
          </w:p>
        </w:tc>
        <w:tc>
          <w:tcPr>
            <w:tcW w:type="dxa" w:w="234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150</w:t>
            </w:r>
          </w:p>
        </w:tc>
      </w:tr>
      <w:tr>
        <w:tc>
          <w:tcPr>
            <w:tcW w:type="dxa" w:w="234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Murder / Homicide</w:t>
            </w:r>
          </w:p>
        </w:tc>
        <w:tc>
          <w:tcPr>
            <w:tcW w:type="dxa" w:w="15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1,000</w:t>
            </w:r>
          </w:p>
        </w:tc>
        <w:tc>
          <w:tcPr>
            <w:tcW w:type="dxa" w:w="15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700</w:t>
            </w:r>
          </w:p>
        </w:tc>
        <w:tc>
          <w:tcPr>
            <w:tcW w:type="dxa" w:w="15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150</w:t>
            </w:r>
          </w:p>
        </w:tc>
        <w:tc>
          <w:tcPr>
            <w:tcW w:type="dxa" w:w="234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150</w:t>
            </w:r>
          </w:p>
        </w:tc>
      </w:tr>
      <w:tr>
        <w:tc>
          <w:tcPr>
            <w:tcW w:type="dxa" w:w="234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Sexual Offences</w:t>
            </w:r>
          </w:p>
        </w:tc>
        <w:tc>
          <w:tcPr>
            <w:tcW w:type="dxa" w:w="15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1,000</w:t>
            </w:r>
          </w:p>
        </w:tc>
        <w:tc>
          <w:tcPr>
            <w:tcW w:type="dxa" w:w="15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700</w:t>
            </w:r>
          </w:p>
        </w:tc>
        <w:tc>
          <w:tcPr>
            <w:tcW w:type="dxa" w:w="15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150</w:t>
            </w:r>
          </w:p>
        </w:tc>
        <w:tc>
          <w:tcPr>
            <w:tcW w:type="dxa" w:w="234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150</w:t>
            </w:r>
          </w:p>
        </w:tc>
      </w:tr>
      <w:tr>
        <w:tc>
          <w:tcPr>
            <w:tcW w:type="dxa" w:w="234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Cybercrime</w:t>
            </w:r>
          </w:p>
        </w:tc>
        <w:tc>
          <w:tcPr>
            <w:tcW w:type="dxa" w:w="15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1,000</w:t>
            </w:r>
          </w:p>
        </w:tc>
        <w:tc>
          <w:tcPr>
            <w:tcW w:type="dxa" w:w="15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700</w:t>
            </w:r>
          </w:p>
        </w:tc>
        <w:tc>
          <w:tcPr>
            <w:tcW w:type="dxa" w:w="15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150</w:t>
            </w:r>
          </w:p>
        </w:tc>
        <w:tc>
          <w:tcPr>
            <w:tcW w:type="dxa" w:w="234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150</w:t>
            </w:r>
          </w:p>
        </w:tc>
      </w:tr>
      <w:tr>
        <w:tc>
          <w:tcPr>
            <w:tcW w:type="dxa" w:w="234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TOTAL</w:t>
            </w:r>
          </w:p>
        </w:tc>
        <w:tc>
          <w:tcPr>
            <w:tcW w:type="dxa" w:w="15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6,000</w:t>
            </w:r>
          </w:p>
        </w:tc>
        <w:tc>
          <w:tcPr>
            <w:tcW w:type="dxa" w:w="15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4,200</w:t>
            </w:r>
          </w:p>
        </w:tc>
        <w:tc>
          <w:tcPr>
            <w:tcW w:type="dxa" w:w="15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900</w:t>
            </w:r>
          </w:p>
        </w:tc>
        <w:tc>
          <w:tcPr>
            <w:tcW w:type="dxa" w:w="234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900</w:t>
            </w:r>
          </w:p>
        </w:tc>
      </w:tr>
    </w:tbl>
    <w:p>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The dataset contains approximately equal numbers of records across all six crime categories. Stratified train-validation-test splitting was used to preserve class proportions during model training and evaluation. The dataset was divided into 70% Training data, 15% Validation data, and 15% Testing data. Balanced distribution improves fairness and classification stability.</w:t>
      </w:r>
    </w:p>
    <w:p>
      <w:r>
        <w:rPr>
          <w:rFonts w:ascii="Times New Roman" w:cs="Times New Roman" w:eastAsia="Times New Roman" w:hAnsi="Times New Roman"/>
          <w:sz w:val="24"/>
          <w:szCs w:val="24"/>
        </w:rPr>
        <w:t xml:space="preserve"/>
      </w:r>
    </w:p>
    <w:p>
      <w:pPr>
        <w:spacing w:after="100" w:before="200"/>
        <w:jc w:val="left"/>
      </w:pPr>
      <w:r>
        <w:rPr>
          <w:rFonts w:ascii="Times New Roman" w:cs="Times New Roman" w:eastAsia="Times New Roman" w:hAnsi="Times New Roman"/>
          <w:b/>
          <w:bCs/>
          <w:sz w:val="24"/>
          <w:szCs w:val="24"/>
        </w:rPr>
        <w:t xml:space="preserve">2.3 SYSTEM DESIGN AND METHODOLOGY</w:t>
      </w:r>
    </w:p>
    <w:p>
      <w:pPr>
        <w:spacing w:after="80" w:before="160"/>
        <w:jc w:val="left"/>
      </w:pPr>
      <w:r>
        <w:rPr>
          <w:rFonts w:ascii="Times New Roman" w:cs="Times New Roman" w:eastAsia="Times New Roman" w:hAnsi="Times New Roman"/>
          <w:b/>
          <w:bCs/>
          <w:sz w:val="24"/>
          <w:szCs w:val="24"/>
        </w:rPr>
        <w:t xml:space="preserve">2.3.1 System Design</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The E-FIR Hub system is designed using a modular multi-layer architecture that integrates multi-modal complaint ingestion, NLP-based processing, crime classification, legal section mapping, and FIR draft generation into a unified law enforcement support platform. The architecture ensures scalability, maintainability, and intelligent automation of the FIR registration process.</w:t>
      </w:r>
    </w:p>
    <w:p>
      <w:pPr>
        <w:spacing w:after="60" w:before="80"/>
        <w:jc w:val="both"/>
      </w:pPr>
      <w:r>
        <w:rPr>
          <w:rFonts w:ascii="Times New Roman" w:cs="Times New Roman" w:eastAsia="Times New Roman" w:hAnsi="Times New Roman"/>
          <w:b w:val="false"/>
          <w:bCs w:val="false"/>
          <w:i w:val="false"/>
          <w:iCs w:val="false"/>
          <w:color w:val="000000"/>
          <w:sz w:val="24"/>
          <w:szCs w:val="24"/>
        </w:rPr>
        <w:t xml:space="preserve">The system architecture consists of four major layers:</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User Interface Layer</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Data Processing Layer</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AI Inference Layer</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FIR Generation and Verification Layer</w:t>
      </w:r>
    </w:p>
    <w:p>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The Data Processing Layer performs multi-modal input conversion including Speech-to-Text transcription, OCR-based document text extraction, and text cleaning and normalization. The AI Inference Layer applies NLP models for entity extraction, crime classification, and IPC section mapping.</w:t>
      </w:r>
    </w:p>
    <w:p>
      <w:r>
        <w:rPr>
          <w:rFonts w:ascii="Times New Roman" w:cs="Times New Roman" w:eastAsia="Times New Roman" w:hAnsi="Times New Roman"/>
          <w:sz w:val="24"/>
          <w:szCs w:val="24"/>
        </w:rPr>
        <w:t xml:space="preserve"/>
      </w:r>
    </w:p>
    <w:p>
      <w:pPr>
        <w:spacing w:after="120" w:before="60"/>
        <w:jc w:val="center"/>
      </w:pPr>
      <w:r>
        <w:rPr>
          <w:rFonts w:ascii="Times New Roman" w:cs="Times New Roman" w:eastAsia="Times New Roman" w:hAnsi="Times New Roman"/>
          <w:b/>
          <w:bCs/>
          <w:sz w:val="24"/>
          <w:szCs w:val="24"/>
        </w:rPr>
        <w:t xml:space="preserve">Fig. 2.1 System Design</w:t>
      </w:r>
    </w:p>
    <w:p>
      <w:pPr>
        <w:spacing w:after="80" w:before="80" w:line="360" w:lineRule="auto"/>
        <w:jc w:val="center"/>
      </w:pPr>
      <w:r>
        <w:rPr>
          <w:rFonts w:ascii="Times New Roman" w:cs="Times New Roman" w:eastAsia="Times New Roman" w:hAnsi="Times New Roman"/>
          <w:b w:val="false"/>
          <w:bCs w:val="false"/>
          <w:i/>
          <w:iCs/>
          <w:color w:val="000000"/>
          <w:sz w:val="24"/>
          <w:szCs w:val="24"/>
        </w:rPr>
        <w:t xml:space="preserve">[Figure 2.1: System Design Diagram - showing four-layer architecture with User Interface, Data Processing, AI Inference, and FIR Generation layers]</w:t>
      </w:r>
    </w:p>
    <w:p>
      <w:r>
        <w:rPr>
          <w:rFonts w:ascii="Times New Roman" w:cs="Times New Roman" w:eastAsia="Times New Roman" w:hAnsi="Times New Roman"/>
          <w:sz w:val="24"/>
          <w:szCs w:val="24"/>
        </w:rPr>
        <w:t xml:space="preserve"/>
      </w:r>
    </w:p>
    <w:p>
      <w:pPr>
        <w:spacing w:after="80" w:before="160"/>
        <w:jc w:val="left"/>
      </w:pPr>
      <w:r>
        <w:rPr>
          <w:rFonts w:ascii="Times New Roman" w:cs="Times New Roman" w:eastAsia="Times New Roman" w:hAnsi="Times New Roman"/>
          <w:b/>
          <w:bCs/>
          <w:sz w:val="24"/>
          <w:szCs w:val="24"/>
        </w:rPr>
        <w:t xml:space="preserve">2.3.2 System Architecture Overview</w:t>
      </w:r>
    </w:p>
    <w:p>
      <w:pPr>
        <w:spacing w:after="60" w:before="80"/>
        <w:jc w:val="both"/>
      </w:pPr>
      <w:r>
        <w:rPr>
          <w:rFonts w:ascii="Times New Roman" w:cs="Times New Roman" w:eastAsia="Times New Roman" w:hAnsi="Times New Roman"/>
          <w:b w:val="false"/>
          <w:bCs w:val="false"/>
          <w:i w:val="false"/>
          <w:iCs w:val="false"/>
          <w:color w:val="000000"/>
          <w:sz w:val="24"/>
          <w:szCs w:val="24"/>
        </w:rPr>
        <w:t xml:space="preserve">The E-FIR Hub system follows a three-layer architecture:</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Frontend Layer</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Backend Layer</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AI Inference Layer</w:t>
      </w:r>
    </w:p>
    <w:p>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The frontend is developed using React.js and Tailwind CSS. The backend API is built using Python Flask with PostgreSQL for data persistence. The NLP models perform classification and FIR generation tasks in the inference layer.</w:t>
      </w:r>
    </w:p>
    <w:p>
      <w:pPr>
        <w:spacing w:after="60" w:before="80"/>
        <w:jc w:val="both"/>
      </w:pPr>
      <w:r>
        <w:rPr>
          <w:rFonts w:ascii="Times New Roman" w:cs="Times New Roman" w:eastAsia="Times New Roman" w:hAnsi="Times New Roman"/>
          <w:b w:val="false"/>
          <w:bCs w:val="false"/>
          <w:i w:val="false"/>
          <w:iCs w:val="false"/>
          <w:color w:val="000000"/>
          <w:sz w:val="24"/>
          <w:szCs w:val="24"/>
        </w:rPr>
        <w:t xml:space="preserve">Workflow of the system:</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User submits complaint via text, voice, or document</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Speech-to-Text or OCR converts input to text</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Text preprocessing and cleaning is applied</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NLP model extracts entities and classifies crime type</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IPC Section Allocator maps crime to legal sections</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Structured FIR draft is generated</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Verification workflow routes FIR to Sub-Inspector and Inspector</w:t>
      </w:r>
    </w:p>
    <w:p>
      <w:r>
        <w:rPr>
          <w:rFonts w:ascii="Times New Roman" w:cs="Times New Roman" w:eastAsia="Times New Roman" w:hAnsi="Times New Roman"/>
          <w:sz w:val="24"/>
          <w:szCs w:val="24"/>
        </w:rPr>
        <w:t xml:space="preserve"/>
      </w:r>
    </w:p>
    <w:p>
      <w:pPr>
        <w:spacing w:after="120" w:before="60"/>
        <w:jc w:val="center"/>
      </w:pPr>
      <w:r>
        <w:rPr>
          <w:rFonts w:ascii="Times New Roman" w:cs="Times New Roman" w:eastAsia="Times New Roman" w:hAnsi="Times New Roman"/>
          <w:b/>
          <w:bCs/>
          <w:sz w:val="24"/>
          <w:szCs w:val="24"/>
        </w:rPr>
        <w:t xml:space="preserve">Fig. 2.2 System Architecture</w:t>
      </w:r>
    </w:p>
    <w:p>
      <w:pPr>
        <w:spacing w:after="80" w:before="80" w:line="360" w:lineRule="auto"/>
        <w:jc w:val="center"/>
      </w:pPr>
      <w:r>
        <w:rPr>
          <w:rFonts w:ascii="Times New Roman" w:cs="Times New Roman" w:eastAsia="Times New Roman" w:hAnsi="Times New Roman"/>
          <w:b w:val="false"/>
          <w:bCs w:val="false"/>
          <w:i/>
          <w:iCs/>
          <w:color w:val="000000"/>
          <w:sz w:val="24"/>
          <w:szCs w:val="24"/>
        </w:rPr>
        <w:t xml:space="preserve">[Figure 2.2: System Architecture Diagram - showing complete pipeline from input complaint through AI Core to FIR draft output, evidence inventory, and court portal]</w:t>
      </w:r>
    </w:p>
    <w:p>
      <w:r>
        <w:rPr>
          <w:rFonts w:ascii="Times New Roman" w:cs="Times New Roman" w:eastAsia="Times New Roman" w:hAnsi="Times New Roman"/>
          <w:sz w:val="24"/>
          <w:szCs w:val="24"/>
        </w:rPr>
        <w:t xml:space="preserve"/>
      </w:r>
    </w:p>
    <w:p>
      <w:pPr>
        <w:spacing w:after="80" w:before="160"/>
        <w:jc w:val="left"/>
      </w:pPr>
      <w:r>
        <w:rPr>
          <w:rFonts w:ascii="Times New Roman" w:cs="Times New Roman" w:eastAsia="Times New Roman" w:hAnsi="Times New Roman"/>
          <w:b/>
          <w:bCs/>
          <w:sz w:val="24"/>
          <w:szCs w:val="24"/>
        </w:rPr>
        <w:t xml:space="preserve">2.3.3 Model Architecture</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The NLP pipeline is built upon a BERT-based transformer architecture fine-tuned for crime classification. BERT provides rich contextual representations that significantly outperform traditional feature-based approaches for text classification tasks.</w:t>
      </w:r>
    </w:p>
    <w:p>
      <w:pPr>
        <w:spacing w:after="60" w:before="80"/>
        <w:jc w:val="both"/>
      </w:pPr>
      <w:r>
        <w:rPr>
          <w:rFonts w:ascii="Times New Roman" w:cs="Times New Roman" w:eastAsia="Times New Roman" w:hAnsi="Times New Roman"/>
          <w:b w:val="false"/>
          <w:bCs w:val="false"/>
          <w:i w:val="false"/>
          <w:iCs w:val="false"/>
          <w:color w:val="000000"/>
          <w:sz w:val="24"/>
          <w:szCs w:val="24"/>
        </w:rPr>
        <w:t xml:space="preserve">The model architecture consists of:</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BERT pre-trained backbone (bert-base-uncased)</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Token embeddings and positional encoding layer</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Multi-head self-attention layers</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Pooling layer (CLS token representation)</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Dense fully connected layer (256 units, ReLU)</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Dropout layer (rate = 0.3)</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Softmax output layer (6 crime categories)</w:t>
      </w:r>
    </w:p>
    <w:p>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The final output layer predicts probabilities across six crime categories. IPC section mapping is performed by a rule-based knowledge base linked to classification outputs.</w:t>
      </w:r>
    </w:p>
    <w:p>
      <w:r>
        <w:rPr>
          <w:rFonts w:ascii="Times New Roman" w:cs="Times New Roman" w:eastAsia="Times New Roman" w:hAnsi="Times New Roman"/>
          <w:sz w:val="24"/>
          <w:szCs w:val="24"/>
        </w:rPr>
        <w:t xml:space="preserve"/>
      </w:r>
    </w:p>
    <w:p>
      <w:pPr>
        <w:spacing w:after="120" w:before="60"/>
        <w:jc w:val="center"/>
      </w:pPr>
      <w:r>
        <w:rPr>
          <w:rFonts w:ascii="Times New Roman" w:cs="Times New Roman" w:eastAsia="Times New Roman" w:hAnsi="Times New Roman"/>
          <w:b/>
          <w:bCs/>
          <w:sz w:val="24"/>
          <w:szCs w:val="24"/>
        </w:rPr>
        <w:t xml:space="preserve">Table 2.3.2 Model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Layer</w:t>
            </w:r>
          </w:p>
        </w:tc>
        <w:tc>
          <w:tcPr>
            <w:tcW w:type="dxa" w:w="356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Details</w:t>
            </w:r>
          </w:p>
        </w:tc>
        <w:tc>
          <w:tcPr>
            <w:tcW w:type="dxa" w:w="30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Output Shape</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Input</w:t>
            </w:r>
          </w:p>
        </w:tc>
        <w:tc>
          <w:tcPr>
            <w:tcW w:type="dxa" w:w="35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Tokenized complaint text (max 512 tokens)</w:t>
            </w:r>
          </w:p>
        </w:tc>
        <w:tc>
          <w:tcPr>
            <w:tcW w:type="dxa" w:w="30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512 x 768</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BERT Backbone</w:t>
            </w:r>
          </w:p>
        </w:tc>
        <w:tc>
          <w:tcPr>
            <w:tcW w:type="dxa" w:w="35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Pretrained bert-base-uncased (frozen in Phase 1)</w:t>
            </w:r>
          </w:p>
        </w:tc>
        <w:tc>
          <w:tcPr>
            <w:tcW w:type="dxa" w:w="30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1 x 768</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Dense (ReLU)</w:t>
            </w:r>
          </w:p>
        </w:tc>
        <w:tc>
          <w:tcPr>
            <w:tcW w:type="dxa" w:w="35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256 units, fully connected</w:t>
            </w:r>
          </w:p>
        </w:tc>
        <w:tc>
          <w:tcPr>
            <w:tcW w:type="dxa" w:w="30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1 x 256</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Dropout</w:t>
            </w:r>
          </w:p>
        </w:tc>
        <w:tc>
          <w:tcPr>
            <w:tcW w:type="dxa" w:w="35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Rate = 0.3</w:t>
            </w:r>
          </w:p>
        </w:tc>
        <w:tc>
          <w:tcPr>
            <w:tcW w:type="dxa" w:w="30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1 x 256</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Dense (Softmax)</w:t>
            </w:r>
          </w:p>
        </w:tc>
        <w:tc>
          <w:tcPr>
            <w:tcW w:type="dxa" w:w="35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6 output crime classes</w:t>
            </w:r>
          </w:p>
        </w:tc>
        <w:tc>
          <w:tcPr>
            <w:tcW w:type="dxa" w:w="30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1 x 6</w:t>
            </w:r>
          </w:p>
        </w:tc>
      </w:tr>
    </w:tbl>
    <w:p>
      <w:r>
        <w:rPr>
          <w:rFonts w:ascii="Times New Roman" w:cs="Times New Roman" w:eastAsia="Times New Roman" w:hAnsi="Times New Roman"/>
          <w:sz w:val="24"/>
          <w:szCs w:val="24"/>
        </w:rPr>
        <w:t xml:space="preserve"/>
      </w:r>
    </w:p>
    <w:p>
      <w:pPr>
        <w:spacing w:after="80" w:before="160"/>
        <w:jc w:val="left"/>
      </w:pPr>
      <w:r>
        <w:rPr>
          <w:rFonts w:ascii="Times New Roman" w:cs="Times New Roman" w:eastAsia="Times New Roman" w:hAnsi="Times New Roman"/>
          <w:b/>
          <w:bCs/>
          <w:sz w:val="24"/>
          <w:szCs w:val="24"/>
        </w:rPr>
        <w:t xml:space="preserve">2.3.4 Mathematical Formulation</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Let the input complaint text be represented as a token sequence:</w:t>
      </w:r>
    </w:p>
    <w:p>
      <w:pPr>
        <w:spacing w:after="80" w:before="80" w:line="360" w:lineRule="auto"/>
        <w:jc w:val="center"/>
      </w:pPr>
      <w:r>
        <w:rPr>
          <w:rFonts w:ascii="Times New Roman" w:cs="Times New Roman" w:eastAsia="Times New Roman" w:hAnsi="Times New Roman"/>
          <w:b w:val="false"/>
          <w:bCs w:val="false"/>
          <w:i/>
          <w:iCs/>
          <w:color w:val="000000"/>
          <w:sz w:val="24"/>
          <w:szCs w:val="24"/>
        </w:rPr>
        <w:t xml:space="preserve">x = [t1, t2, ..., tn]  where n &lt;= 512</w:t>
      </w:r>
    </w:p>
    <w:p>
      <w:r>
        <w:rPr>
          <w:rFonts w:ascii="Times New Roman" w:cs="Times New Roman" w:eastAsia="Times New Roman" w:hAnsi="Times New Roman"/>
          <w:sz w:val="24"/>
          <w:szCs w:val="24"/>
        </w:rPr>
        <w:t xml:space="preserve"/>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The BERT encoder generates a contextual representation:</w:t>
      </w:r>
    </w:p>
    <w:p>
      <w:pPr>
        <w:spacing w:after="80" w:before="80" w:line="360" w:lineRule="auto"/>
        <w:jc w:val="center"/>
      </w:pPr>
      <w:r>
        <w:rPr>
          <w:rFonts w:ascii="Times New Roman" w:cs="Times New Roman" w:eastAsia="Times New Roman" w:hAnsi="Times New Roman"/>
          <w:b w:val="false"/>
          <w:bCs w:val="false"/>
          <w:i/>
          <w:iCs/>
          <w:color w:val="000000"/>
          <w:sz w:val="24"/>
          <w:szCs w:val="24"/>
        </w:rPr>
        <w:t xml:space="preserve">f = Phi(x; theta)</w:t>
      </w:r>
    </w:p>
    <w:p>
      <w:r>
        <w:rPr>
          <w:rFonts w:ascii="Times New Roman" w:cs="Times New Roman" w:eastAsia="Times New Roman" w:hAnsi="Times New Roman"/>
          <w:sz w:val="24"/>
          <w:szCs w:val="24"/>
        </w:rPr>
        <w:t xml:space="preserve"/>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The Softmax classifier computes class probability scores:</w:t>
      </w:r>
    </w:p>
    <w:p>
      <w:pPr>
        <w:spacing w:after="80" w:before="80" w:line="360" w:lineRule="auto"/>
        <w:jc w:val="center"/>
      </w:pPr>
      <w:r>
        <w:rPr>
          <w:rFonts w:ascii="Times New Roman" w:cs="Times New Roman" w:eastAsia="Times New Roman" w:hAnsi="Times New Roman"/>
          <w:b w:val="false"/>
          <w:bCs w:val="false"/>
          <w:i/>
          <w:iCs/>
          <w:color w:val="000000"/>
          <w:sz w:val="24"/>
          <w:szCs w:val="24"/>
        </w:rPr>
        <w:t xml:space="preserve">y_hat_i = exp(z_i) / sum_j(exp(z_j))  for j = 1 to C</w:t>
      </w:r>
    </w:p>
    <w:p>
      <w:r>
        <w:rPr>
          <w:rFonts w:ascii="Times New Roman" w:cs="Times New Roman" w:eastAsia="Times New Roman" w:hAnsi="Times New Roman"/>
          <w:sz w:val="24"/>
          <w:szCs w:val="24"/>
        </w:rPr>
        <w:t xml:space="preserve"/>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The model is optimized using categorical cross-entropy loss:</w:t>
      </w:r>
    </w:p>
    <w:p>
      <w:pPr>
        <w:spacing w:after="80" w:before="80" w:line="360" w:lineRule="auto"/>
        <w:jc w:val="center"/>
      </w:pPr>
      <w:r>
        <w:rPr>
          <w:rFonts w:ascii="Times New Roman" w:cs="Times New Roman" w:eastAsia="Times New Roman" w:hAnsi="Times New Roman"/>
          <w:b w:val="false"/>
          <w:bCs w:val="false"/>
          <w:i/>
          <w:iCs/>
          <w:color w:val="000000"/>
          <w:sz w:val="24"/>
          <w:szCs w:val="24"/>
        </w:rPr>
        <w:t xml:space="preserve">L = -sum_i(y_i * log(y_hat_i))  for i = 1 to C</w:t>
      </w:r>
    </w:p>
    <w:p>
      <w:r>
        <w:rPr>
          <w:rFonts w:ascii="Times New Roman" w:cs="Times New Roman" w:eastAsia="Times New Roman" w:hAnsi="Times New Roman"/>
          <w:sz w:val="24"/>
          <w:szCs w:val="24"/>
        </w:rPr>
        <w:t xml:space="preserve"/>
      </w:r>
    </w:p>
    <w:p>
      <w:pPr>
        <w:spacing w:after="80" w:before="160"/>
        <w:jc w:val="left"/>
      </w:pPr>
      <w:r>
        <w:rPr>
          <w:rFonts w:ascii="Times New Roman" w:cs="Times New Roman" w:eastAsia="Times New Roman" w:hAnsi="Times New Roman"/>
          <w:b/>
          <w:bCs/>
          <w:sz w:val="24"/>
          <w:szCs w:val="24"/>
        </w:rPr>
        <w:t xml:space="preserve">2.3.5 Training Configuration</w:t>
      </w:r>
    </w:p>
    <w:p>
      <w:pPr>
        <w:spacing w:after="60" w:before="80"/>
        <w:jc w:val="both"/>
      </w:pPr>
      <w:r>
        <w:rPr>
          <w:rFonts w:ascii="Times New Roman" w:cs="Times New Roman" w:eastAsia="Times New Roman" w:hAnsi="Times New Roman"/>
          <w:b w:val="false"/>
          <w:bCs w:val="false"/>
          <w:i w:val="false"/>
          <w:iCs w:val="false"/>
          <w:color w:val="000000"/>
          <w:sz w:val="24"/>
          <w:szCs w:val="24"/>
        </w:rPr>
        <w:t xml:space="preserve">Training was performed in two phases:</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Feature Extraction (BERT backbone frozen)</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Fine-Tuning (end-to-end training)</w:t>
      </w:r>
    </w:p>
    <w:p>
      <w:r>
        <w:rPr>
          <w:rFonts w:ascii="Times New Roman" w:cs="Times New Roman" w:eastAsia="Times New Roman" w:hAnsi="Times New Roman"/>
          <w:sz w:val="24"/>
          <w:szCs w:val="24"/>
        </w:rPr>
        <w:t xml:space="preserve"/>
      </w:r>
    </w:p>
    <w:p>
      <w:pPr>
        <w:spacing w:after="60" w:before="80"/>
        <w:jc w:val="both"/>
      </w:pPr>
      <w:r>
        <w:rPr>
          <w:rFonts w:ascii="Times New Roman" w:cs="Times New Roman" w:eastAsia="Times New Roman" w:hAnsi="Times New Roman"/>
          <w:b w:val="false"/>
          <w:bCs w:val="false"/>
          <w:i w:val="false"/>
          <w:iCs w:val="false"/>
          <w:color w:val="000000"/>
          <w:sz w:val="24"/>
          <w:szCs w:val="24"/>
        </w:rPr>
        <w:t xml:space="preserve">Training configuration:</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Optimizer: AdamW</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Batch Size: 16</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Learning Rate: 2e-5</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Epochs: 30</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Loss Function: Categorical Cross-Entropy</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Dropout Rate: 0.3</w:t>
      </w:r>
    </w:p>
    <w:p>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Early stopping and learning rate scheduling were applied to prevent overfitting.</w:t>
      </w:r>
    </w:p>
    <w:p>
      <w:pPr>
        <w:spacing w:after="80" w:before="160"/>
        <w:jc w:val="left"/>
      </w:pPr>
      <w:r>
        <w:rPr>
          <w:rFonts w:ascii="Times New Roman" w:cs="Times New Roman" w:eastAsia="Times New Roman" w:hAnsi="Times New Roman"/>
          <w:b/>
          <w:bCs/>
          <w:sz w:val="24"/>
          <w:szCs w:val="24"/>
        </w:rPr>
        <w:t xml:space="preserve">2.3.6 Input Validation</w:t>
      </w:r>
    </w:p>
    <w:p>
      <w:pPr>
        <w:spacing w:after="60" w:before="80"/>
        <w:jc w:val="both"/>
      </w:pPr>
      <w:r>
        <w:rPr>
          <w:rFonts w:ascii="Times New Roman" w:cs="Times New Roman" w:eastAsia="Times New Roman" w:hAnsi="Times New Roman"/>
          <w:b w:val="false"/>
          <w:bCs w:val="false"/>
          <w:i w:val="false"/>
          <w:iCs w:val="false"/>
          <w:color w:val="000000"/>
          <w:sz w:val="24"/>
          <w:szCs w:val="24"/>
        </w:rPr>
        <w:t xml:space="preserve">Input validation is used to reject invalid or insufficient complaints before processing. The validation module checks:</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Whether the complaint contains a minimum number of words (10+)</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Whether the input is in a supported format (text, audio, document)</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Corrupted or empty file detection</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Language detection for non-supported languages</w:t>
      </w:r>
    </w:p>
    <w:p>
      <w:r>
        <w:rPr>
          <w:rFonts w:ascii="Times New Roman" w:cs="Times New Roman" w:eastAsia="Times New Roman" w:hAnsi="Times New Roman"/>
          <w:sz w:val="24"/>
          <w:szCs w:val="24"/>
        </w:rPr>
        <w:t xml:space="preserve"/>
      </w:r>
    </w:p>
    <w:p>
      <w:pPr>
        <w:spacing w:after="100" w:before="200"/>
        <w:jc w:val="left"/>
      </w:pPr>
      <w:r>
        <w:rPr>
          <w:rFonts w:ascii="Times New Roman" w:cs="Times New Roman" w:eastAsia="Times New Roman" w:hAnsi="Times New Roman"/>
          <w:b/>
          <w:bCs/>
          <w:sz w:val="24"/>
          <w:szCs w:val="24"/>
        </w:rPr>
        <w:t xml:space="preserve">2.4 IMPLEMENTATION</w:t>
      </w:r>
    </w:p>
    <w:p>
      <w:pPr>
        <w:spacing w:after="80" w:before="160"/>
        <w:jc w:val="left"/>
      </w:pPr>
      <w:r>
        <w:rPr>
          <w:rFonts w:ascii="Times New Roman" w:cs="Times New Roman" w:eastAsia="Times New Roman" w:hAnsi="Times New Roman"/>
          <w:b/>
          <w:bCs/>
          <w:sz w:val="24"/>
          <w:szCs w:val="24"/>
        </w:rPr>
        <w:t xml:space="preserve">2.4.1 Frontend Implementation</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The frontend of the E-FIR Hub system was developed using React.js as a Single Page Application (SPA). Tailwind CSS was used for responsive and modern user interface design, while Axios was used for API communication between the frontend and backend.</w:t>
      </w:r>
    </w:p>
    <w:p>
      <w:pPr>
        <w:spacing w:after="60" w:before="80"/>
        <w:jc w:val="both"/>
      </w:pPr>
      <w:r>
        <w:rPr>
          <w:rFonts w:ascii="Times New Roman" w:cs="Times New Roman" w:eastAsia="Times New Roman" w:hAnsi="Times New Roman"/>
          <w:b w:val="false"/>
          <w:bCs w:val="false"/>
          <w:i w:val="false"/>
          <w:iCs w:val="false"/>
          <w:color w:val="000000"/>
          <w:sz w:val="24"/>
          <w:szCs w:val="24"/>
        </w:rPr>
        <w:t xml:space="preserve">The frontend provides an intuitive interface that allows users to:</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Submit complaints via text, voice, or document upload</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View generated FIR draft</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Track case status through the verification workflow</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Access the evidence inventory</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View allocated IPC sections</w:t>
      </w:r>
    </w:p>
    <w:p>
      <w:r>
        <w:rPr>
          <w:rFonts w:ascii="Times New Roman" w:cs="Times New Roman" w:eastAsia="Times New Roman" w:hAnsi="Times New Roman"/>
          <w:sz w:val="24"/>
          <w:szCs w:val="24"/>
        </w:rPr>
        <w:t xml:space="preserve"/>
      </w:r>
    </w:p>
    <w:p>
      <w:pPr>
        <w:spacing w:after="60" w:before="80"/>
        <w:jc w:val="both"/>
      </w:pPr>
      <w:r>
        <w:rPr>
          <w:rFonts w:ascii="Times New Roman" w:cs="Times New Roman" w:eastAsia="Times New Roman" w:hAnsi="Times New Roman"/>
          <w:b w:val="false"/>
          <w:bCs w:val="false"/>
          <w:i w:val="false"/>
          <w:iCs w:val="false"/>
          <w:color w:val="000000"/>
          <w:sz w:val="24"/>
          <w:szCs w:val="24"/>
        </w:rPr>
        <w:t xml:space="preserve">Major frontend components include:</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Login / Authentication Component</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Complaint Submission Component</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FIR Draft Viewer Component</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Case Dashboard Component</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Inspector Approval Component</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Court Portal Component</w:t>
      </w:r>
    </w:p>
    <w:p>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React Context API was used for managing global application state such as logged-in user role, case status, and complaint data.</w:t>
      </w:r>
    </w:p>
    <w:p>
      <w:pPr>
        <w:spacing w:after="80" w:before="160"/>
        <w:jc w:val="left"/>
      </w:pPr>
      <w:r>
        <w:rPr>
          <w:rFonts w:ascii="Times New Roman" w:cs="Times New Roman" w:eastAsia="Times New Roman" w:hAnsi="Times New Roman"/>
          <w:b/>
          <w:bCs/>
          <w:sz w:val="24"/>
          <w:szCs w:val="24"/>
        </w:rPr>
        <w:t xml:space="preserve">2.4.2 Backend Implementation</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The backend was implemented using Python Flask framework. Flask provides lightweight and scalable REST API services for handling NLP inference, FIR generation, and verification workflows.</w:t>
      </w:r>
    </w:p>
    <w:p>
      <w:pPr>
        <w:spacing w:after="60" w:before="80"/>
        <w:jc w:val="both"/>
      </w:pPr>
      <w:r>
        <w:rPr>
          <w:rFonts w:ascii="Times New Roman" w:cs="Times New Roman" w:eastAsia="Times New Roman" w:hAnsi="Times New Roman"/>
          <w:b w:val="false"/>
          <w:bCs w:val="false"/>
          <w:i w:val="false"/>
          <w:iCs w:val="false"/>
          <w:color w:val="000000"/>
          <w:sz w:val="24"/>
          <w:szCs w:val="24"/>
        </w:rPr>
        <w:t xml:space="preserve">The backend performs:</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Complaint text preprocessing</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Speech-to-Text conversion via Whisper</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OCR processing via Tesseract</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NLP-based crime classification</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IPC section mapping</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FIR draft generation</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Role-based verification workflow management</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Evidence inventory management</w:t>
      </w:r>
    </w:p>
    <w:p>
      <w:r>
        <w:rPr>
          <w:rFonts w:ascii="Times New Roman" w:cs="Times New Roman" w:eastAsia="Times New Roman" w:hAnsi="Times New Roman"/>
          <w:sz w:val="24"/>
          <w:szCs w:val="24"/>
        </w:rPr>
        <w:t xml:space="preserve"/>
      </w:r>
    </w:p>
    <w:p>
      <w:pPr>
        <w:spacing w:after="120" w:before="60"/>
        <w:jc w:val="center"/>
      </w:pPr>
      <w:r>
        <w:rPr>
          <w:rFonts w:ascii="Times New Roman" w:cs="Times New Roman" w:eastAsia="Times New Roman" w:hAnsi="Times New Roman"/>
          <w:b/>
          <w:bCs/>
          <w:sz w:val="24"/>
          <w:szCs w:val="24"/>
        </w:rPr>
        <w:t xml:space="preserve">Table 2.4.2 Backend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800"/>
        <w:gridCol w:w="2760"/>
      </w:tblGrid>
      <w:tr>
        <w:tc>
          <w:tcPr>
            <w:tcW w:type="dxa" w:w="26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Endpoint</w:t>
            </w:r>
          </w:p>
        </w:tc>
        <w:tc>
          <w:tcPr>
            <w:tcW w:type="dxa" w:w="12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Method</w:t>
            </w:r>
          </w:p>
        </w:tc>
        <w:tc>
          <w:tcPr>
            <w:tcW w:type="dxa" w:w="28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Description</w:t>
            </w:r>
          </w:p>
        </w:tc>
        <w:tc>
          <w:tcPr>
            <w:tcW w:type="dxa" w:w="276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Response</w:t>
            </w:r>
          </w:p>
        </w:tc>
      </w:tr>
      <w:tr>
        <w:tc>
          <w:tcPr>
            <w:tcW w:type="dxa" w:w="2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/api/cases</w:t>
            </w:r>
          </w:p>
        </w:tc>
        <w:tc>
          <w:tcPr>
            <w:tcW w:type="dxa" w:w="12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POST</w:t>
            </w:r>
          </w:p>
        </w:tc>
        <w:tc>
          <w:tcPr>
            <w:tcW w:type="dxa" w:w="28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Submit new complaint and generate FIR</w:t>
            </w:r>
          </w:p>
        </w:tc>
        <w:tc>
          <w:tcPr>
            <w:tcW w:type="dxa" w:w="27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JSON: case_id, ipc_sections, draft</w:t>
            </w:r>
          </w:p>
        </w:tc>
      </w:tr>
      <w:tr>
        <w:tc>
          <w:tcPr>
            <w:tcW w:type="dxa" w:w="2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/api/cases/&lt;id&gt;</w:t>
            </w:r>
          </w:p>
        </w:tc>
        <w:tc>
          <w:tcPr>
            <w:tcW w:type="dxa" w:w="12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GET</w:t>
            </w:r>
          </w:p>
        </w:tc>
        <w:tc>
          <w:tcPr>
            <w:tcW w:type="dxa" w:w="28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Retrieve case details</w:t>
            </w:r>
          </w:p>
        </w:tc>
        <w:tc>
          <w:tcPr>
            <w:tcW w:type="dxa" w:w="27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JSON: full case object</w:t>
            </w:r>
          </w:p>
        </w:tc>
      </w:tr>
      <w:tr>
        <w:tc>
          <w:tcPr>
            <w:tcW w:type="dxa" w:w="2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/api/cases/&lt;id&gt;/approve</w:t>
            </w:r>
          </w:p>
        </w:tc>
        <w:tc>
          <w:tcPr>
            <w:tcW w:type="dxa" w:w="12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POST</w:t>
            </w:r>
          </w:p>
        </w:tc>
        <w:tc>
          <w:tcPr>
            <w:tcW w:type="dxa" w:w="28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Inspector approve and forward to court</w:t>
            </w:r>
          </w:p>
        </w:tc>
        <w:tc>
          <w:tcPr>
            <w:tcW w:type="dxa" w:w="27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JSON: status updated</w:t>
            </w:r>
          </w:p>
        </w:tc>
      </w:tr>
      <w:tr>
        <w:tc>
          <w:tcPr>
            <w:tcW w:type="dxa" w:w="2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/api/speech</w:t>
            </w:r>
          </w:p>
        </w:tc>
        <w:tc>
          <w:tcPr>
            <w:tcW w:type="dxa" w:w="12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POST</w:t>
            </w:r>
          </w:p>
        </w:tc>
        <w:tc>
          <w:tcPr>
            <w:tcW w:type="dxa" w:w="28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Convert audio to complaint text</w:t>
            </w:r>
          </w:p>
        </w:tc>
        <w:tc>
          <w:tcPr>
            <w:tcW w:type="dxa" w:w="27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JSON: transcript text</w:t>
            </w:r>
          </w:p>
        </w:tc>
      </w:tr>
      <w:tr>
        <w:tc>
          <w:tcPr>
            <w:tcW w:type="dxa" w:w="2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/api/ocr</w:t>
            </w:r>
          </w:p>
        </w:tc>
        <w:tc>
          <w:tcPr>
            <w:tcW w:type="dxa" w:w="12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POST</w:t>
            </w:r>
          </w:p>
        </w:tc>
        <w:tc>
          <w:tcPr>
            <w:tcW w:type="dxa" w:w="28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Extract text from uploaded document</w:t>
            </w:r>
          </w:p>
        </w:tc>
        <w:tc>
          <w:tcPr>
            <w:tcW w:type="dxa" w:w="27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JSON: extracted text</w:t>
            </w:r>
          </w:p>
        </w:tc>
      </w:tr>
    </w:tbl>
    <w:p>
      <w:r>
        <w:rPr>
          <w:rFonts w:ascii="Times New Roman" w:cs="Times New Roman" w:eastAsia="Times New Roman" w:hAnsi="Times New Roman"/>
          <w:sz w:val="24"/>
          <w:szCs w:val="24"/>
        </w:rPr>
        <w:t xml:space="preserve"/>
      </w:r>
    </w:p>
    <w:p>
      <w:pPr>
        <w:spacing w:after="80" w:before="160"/>
        <w:jc w:val="left"/>
      </w:pPr>
      <w:r>
        <w:rPr>
          <w:rFonts w:ascii="Times New Roman" w:cs="Times New Roman" w:eastAsia="Times New Roman" w:hAnsi="Times New Roman"/>
          <w:b/>
          <w:bCs/>
          <w:sz w:val="24"/>
          <w:szCs w:val="24"/>
        </w:rPr>
        <w:t xml:space="preserve">2.4.3 Model Integration and Deployment</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The trained BERT-based NLP model was saved in PyTorch format and integrated with the Flask backend for inference. The IPC section knowledge base is stored as a JSON-structured legal mapping file.</w:t>
      </w:r>
    </w:p>
    <w:p>
      <w:pPr>
        <w:spacing w:after="60" w:before="80"/>
        <w:jc w:val="both"/>
      </w:pPr>
      <w:r>
        <w:rPr>
          <w:rFonts w:ascii="Times New Roman" w:cs="Times New Roman" w:eastAsia="Times New Roman" w:hAnsi="Times New Roman"/>
          <w:b w:val="false"/>
          <w:bCs w:val="false"/>
          <w:i w:val="false"/>
          <w:iCs w:val="false"/>
          <w:color w:val="000000"/>
          <w:sz w:val="24"/>
          <w:szCs w:val="24"/>
        </w:rPr>
        <w:t xml:space="preserve">Deployment architecture:</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Frontend Deployment: Render.com / Vercel</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Backend Deployment: Heroku / AWS EC2</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Database: PostgreSQL hosted on Supabase</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File Storage: AWS S3 (encrypted)</w:t>
      </w:r>
    </w:p>
    <w:p>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Cross-Origin Resource Sharing (CORS) was configured to allow secure communication between frontend and backend services.</w:t>
      </w:r>
    </w:p>
    <w:p>
      <w:pPr>
        <w:spacing w:after="80" w:before="160"/>
        <w:jc w:val="left"/>
      </w:pPr>
      <w:r>
        <w:rPr>
          <w:rFonts w:ascii="Times New Roman" w:cs="Times New Roman" w:eastAsia="Times New Roman" w:hAnsi="Times New Roman"/>
          <w:b/>
          <w:bCs/>
          <w:sz w:val="24"/>
          <w:szCs w:val="24"/>
        </w:rPr>
        <w:t xml:space="preserve">2.4.4 Additional Features</w:t>
      </w:r>
    </w:p>
    <w:p>
      <w:pPr>
        <w:spacing w:after="60" w:before="80"/>
        <w:jc w:val="both"/>
      </w:pPr>
      <w:r>
        <w:rPr>
          <w:rFonts w:ascii="Times New Roman" w:cs="Times New Roman" w:eastAsia="Times New Roman" w:hAnsi="Times New Roman"/>
          <w:b w:val="false"/>
          <w:bCs w:val="false"/>
          <w:i w:val="false"/>
          <w:iCs w:val="false"/>
          <w:color w:val="000000"/>
          <w:sz w:val="24"/>
          <w:szCs w:val="24"/>
        </w:rPr>
        <w:t xml:space="preserve">Apart from FIR generation, the system provides several advanced features that improve usability and functionality:</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Multi-Role Verification Workflow</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Evidence Inventory Management</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Court Portal Integration</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Case History Dashboard</w:t>
      </w:r>
    </w:p>
    <w:p>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The multi-role verification workflow routes FIR drafts through Writer, Sub-Inspector, and Inspector approval stages before cases are finalized and forwarded to the court portal.</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The evidence inventory allows officers to attach digital photographs, videos, and physical evidence logs to each case, ensuring a complete chain of custody for court proceedings.</w:t>
      </w:r>
    </w:p>
    <w:p>
      <w:r>
        <w:rPr>
          <w:rFonts w:ascii="Times New Roman" w:cs="Times New Roman" w:eastAsia="Times New Roman" w:hAnsi="Times New Roman"/>
          <w:sz w:val="24"/>
          <w:szCs w:val="24"/>
        </w:rPr>
        <w:t xml:space="preserve"/>
      </w:r>
    </w:p>
    <w:p>
      <w:pPr>
        <w:spacing w:after="100" w:before="200"/>
        <w:jc w:val="left"/>
      </w:pPr>
      <w:r>
        <w:rPr>
          <w:rFonts w:ascii="Times New Roman" w:cs="Times New Roman" w:eastAsia="Times New Roman" w:hAnsi="Times New Roman"/>
          <w:b/>
          <w:bCs/>
          <w:sz w:val="24"/>
          <w:szCs w:val="24"/>
        </w:rPr>
        <w:t xml:space="preserve">2.5 PERFORMANCE ANALYSIS</w:t>
      </w:r>
    </w:p>
    <w:p>
      <w:pPr>
        <w:spacing w:after="80" w:before="160"/>
        <w:jc w:val="left"/>
      </w:pPr>
      <w:r>
        <w:rPr>
          <w:rFonts w:ascii="Times New Roman" w:cs="Times New Roman" w:eastAsia="Times New Roman" w:hAnsi="Times New Roman"/>
          <w:b/>
          <w:bCs/>
          <w:sz w:val="24"/>
          <w:szCs w:val="24"/>
        </w:rPr>
        <w:t xml:space="preserve">2.5.1 Performance Metrics</w:t>
      </w:r>
    </w:p>
    <w:p>
      <w:pPr>
        <w:spacing w:after="60" w:before="80"/>
        <w:jc w:val="both"/>
      </w:pPr>
      <w:r>
        <w:rPr>
          <w:rFonts w:ascii="Times New Roman" w:cs="Times New Roman" w:eastAsia="Times New Roman" w:hAnsi="Times New Roman"/>
          <w:b w:val="false"/>
          <w:bCs w:val="false"/>
          <w:i w:val="false"/>
          <w:iCs w:val="false"/>
          <w:color w:val="000000"/>
          <w:sz w:val="24"/>
          <w:szCs w:val="24"/>
        </w:rPr>
        <w:t xml:space="preserve">The BERT-based NLP model achieved:</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Accuracy: 91.5%</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Precision: 0.92</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Recall: 0.91</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F1-Score: 0.91</w:t>
      </w:r>
    </w:p>
    <w:p>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The model outperformed baseline Naive Bayes, SVM, and BiLSTM architectures.</w:t>
      </w:r>
    </w:p>
    <w:p>
      <w:pPr>
        <w:spacing w:after="120" w:before="60"/>
        <w:jc w:val="center"/>
      </w:pPr>
      <w:r>
        <w:rPr>
          <w:rFonts w:ascii="Times New Roman" w:cs="Times New Roman" w:eastAsia="Times New Roman" w:hAnsi="Times New Roman"/>
          <w:b/>
          <w:bCs/>
          <w:sz w:val="24"/>
          <w:szCs w:val="24"/>
        </w:rPr>
        <w:t xml:space="preserve">Table 2.5.1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Model</w:t>
            </w:r>
          </w:p>
        </w:tc>
        <w:tc>
          <w:tcPr>
            <w:tcW w:type="dxa" w:w="164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Accuracy</w:t>
            </w:r>
          </w:p>
        </w:tc>
        <w:tc>
          <w:tcPr>
            <w:tcW w:type="dxa" w:w="164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Precision</w:t>
            </w:r>
          </w:p>
        </w:tc>
        <w:tc>
          <w:tcPr>
            <w:tcW w:type="dxa" w:w="164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Recall</w:t>
            </w:r>
          </w:p>
        </w:tc>
        <w:tc>
          <w:tcPr>
            <w:tcW w:type="dxa" w:w="164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F1-Score</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Naive Bayes</w:t>
            </w:r>
          </w:p>
        </w:tc>
        <w:tc>
          <w:tcPr>
            <w:tcW w:type="dxa" w:w="164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72.3%</w:t>
            </w:r>
          </w:p>
        </w:tc>
        <w:tc>
          <w:tcPr>
            <w:tcW w:type="dxa" w:w="164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0.71</w:t>
            </w:r>
          </w:p>
        </w:tc>
        <w:tc>
          <w:tcPr>
            <w:tcW w:type="dxa" w:w="164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0.70</w:t>
            </w:r>
          </w:p>
        </w:tc>
        <w:tc>
          <w:tcPr>
            <w:tcW w:type="dxa" w:w="164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0.70</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SVM (TF-IDF)</w:t>
            </w:r>
          </w:p>
        </w:tc>
        <w:tc>
          <w:tcPr>
            <w:tcW w:type="dxa" w:w="164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79.8%</w:t>
            </w:r>
          </w:p>
        </w:tc>
        <w:tc>
          <w:tcPr>
            <w:tcW w:type="dxa" w:w="164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0.80</w:t>
            </w:r>
          </w:p>
        </w:tc>
        <w:tc>
          <w:tcPr>
            <w:tcW w:type="dxa" w:w="164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0.79</w:t>
            </w:r>
          </w:p>
        </w:tc>
        <w:tc>
          <w:tcPr>
            <w:tcW w:type="dxa" w:w="164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0.79</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BiLSTM</w:t>
            </w:r>
          </w:p>
        </w:tc>
        <w:tc>
          <w:tcPr>
            <w:tcW w:type="dxa" w:w="164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85.4%</w:t>
            </w:r>
          </w:p>
        </w:tc>
        <w:tc>
          <w:tcPr>
            <w:tcW w:type="dxa" w:w="164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0.85</w:t>
            </w:r>
          </w:p>
        </w:tc>
        <w:tc>
          <w:tcPr>
            <w:tcW w:type="dxa" w:w="164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0.85</w:t>
            </w:r>
          </w:p>
        </w:tc>
        <w:tc>
          <w:tcPr>
            <w:tcW w:type="dxa" w:w="164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0.85</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BERT (Proposed)</w:t>
            </w:r>
          </w:p>
        </w:tc>
        <w:tc>
          <w:tcPr>
            <w:tcW w:type="dxa" w:w="164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91.5%</w:t>
            </w:r>
          </w:p>
        </w:tc>
        <w:tc>
          <w:tcPr>
            <w:tcW w:type="dxa" w:w="164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0.92</w:t>
            </w:r>
          </w:p>
        </w:tc>
        <w:tc>
          <w:tcPr>
            <w:tcW w:type="dxa" w:w="164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0.91</w:t>
            </w:r>
          </w:p>
        </w:tc>
        <w:tc>
          <w:tcPr>
            <w:tcW w:type="dxa" w:w="164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0.91</w:t>
            </w:r>
          </w:p>
        </w:tc>
      </w:tr>
    </w:tbl>
    <w:p>
      <w:r>
        <w:rPr>
          <w:rFonts w:ascii="Times New Roman" w:cs="Times New Roman" w:eastAsia="Times New Roman" w:hAnsi="Times New Roman"/>
          <w:sz w:val="24"/>
          <w:szCs w:val="24"/>
        </w:rPr>
        <w:t xml:space="preserve"/>
      </w:r>
    </w:p>
    <w:p>
      <w:pPr>
        <w:spacing w:after="120" w:before="60"/>
        <w:jc w:val="center"/>
      </w:pPr>
      <w:r>
        <w:rPr>
          <w:rFonts w:ascii="Times New Roman" w:cs="Times New Roman" w:eastAsia="Times New Roman" w:hAnsi="Times New Roman"/>
          <w:b/>
          <w:bCs/>
          <w:sz w:val="24"/>
          <w:szCs w:val="24"/>
        </w:rPr>
        <w:t xml:space="preserve">Fig. 2.3 Training vs Validation Accuracy</w:t>
      </w:r>
    </w:p>
    <w:p>
      <w:pPr>
        <w:spacing w:after="80" w:before="80" w:line="360" w:lineRule="auto"/>
        <w:jc w:val="center"/>
      </w:pPr>
      <w:r>
        <w:rPr>
          <w:rFonts w:ascii="Times New Roman" w:cs="Times New Roman" w:eastAsia="Times New Roman" w:hAnsi="Times New Roman"/>
          <w:b w:val="false"/>
          <w:bCs w:val="false"/>
          <w:i/>
          <w:iCs/>
          <w:color w:val="000000"/>
          <w:sz w:val="24"/>
          <w:szCs w:val="24"/>
        </w:rPr>
        <w:t xml:space="preserve">[Figure 2.3: Training vs Validation Accuracy curve showing BERT model convergence over 30 epochs]</w:t>
      </w:r>
    </w:p>
    <w:p>
      <w:r>
        <w:rPr>
          <w:rFonts w:ascii="Times New Roman" w:cs="Times New Roman" w:eastAsia="Times New Roman" w:hAnsi="Times New Roman"/>
          <w:sz w:val="24"/>
          <w:szCs w:val="24"/>
        </w:rPr>
        <w:t xml:space="preserve"/>
      </w:r>
    </w:p>
    <w:p>
      <w:pPr>
        <w:spacing w:after="80" w:before="160"/>
        <w:jc w:val="left"/>
      </w:pPr>
      <w:r>
        <w:rPr>
          <w:rFonts w:ascii="Times New Roman" w:cs="Times New Roman" w:eastAsia="Times New Roman" w:hAnsi="Times New Roman"/>
          <w:b/>
          <w:bCs/>
          <w:sz w:val="24"/>
          <w:szCs w:val="24"/>
        </w:rPr>
        <w:t xml:space="preserve">2.5.2 Confusion Matrix Analysis</w:t>
      </w:r>
    </w:p>
    <w:p>
      <w:pPr>
        <w:spacing w:after="60" w:before="80"/>
        <w:jc w:val="both"/>
      </w:pPr>
      <w:r>
        <w:rPr>
          <w:rFonts w:ascii="Times New Roman" w:cs="Times New Roman" w:eastAsia="Times New Roman" w:hAnsi="Times New Roman"/>
          <w:b w:val="false"/>
          <w:bCs w:val="false"/>
          <w:i w:val="false"/>
          <w:iCs w:val="false"/>
          <w:color w:val="000000"/>
          <w:sz w:val="24"/>
          <w:szCs w:val="24"/>
        </w:rPr>
        <w:t xml:space="preserve">The confusion matrix provides insight into class-wise prediction performance. The model achieved high classification accuracy for:</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Theft / Robbery</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Murder / Homicide</w:t>
      </w:r>
    </w:p>
    <w:p>
      <w:r>
        <w:rPr>
          <w:rFonts w:ascii="Times New Roman" w:cs="Times New Roman" w:eastAsia="Times New Roman" w:hAnsi="Times New Roman"/>
          <w:sz w:val="24"/>
          <w:szCs w:val="24"/>
        </w:rPr>
        <w:t xml:space="preserve"/>
      </w:r>
    </w:p>
    <w:p>
      <w:pPr>
        <w:spacing w:after="60" w:before="80"/>
        <w:jc w:val="both"/>
      </w:pPr>
      <w:r>
        <w:rPr>
          <w:rFonts w:ascii="Times New Roman" w:cs="Times New Roman" w:eastAsia="Times New Roman" w:hAnsi="Times New Roman"/>
          <w:b w:val="false"/>
          <w:bCs w:val="false"/>
          <w:i w:val="false"/>
          <w:iCs w:val="false"/>
          <w:color w:val="000000"/>
          <w:sz w:val="24"/>
          <w:szCs w:val="24"/>
        </w:rPr>
        <w:t xml:space="preserve">Minor confusion occurred between:</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Assault and Robbery</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Fraud and Cybercrime</w:t>
      </w:r>
    </w:p>
    <w:p>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These overlaps are due to semantic similarities in complaint language used to describe related crime categories.</w:t>
      </w:r>
    </w:p>
    <w:p>
      <w:pPr>
        <w:spacing w:after="120" w:before="60"/>
        <w:jc w:val="center"/>
      </w:pPr>
      <w:r>
        <w:rPr>
          <w:rFonts w:ascii="Times New Roman" w:cs="Times New Roman" w:eastAsia="Times New Roman" w:hAnsi="Times New Roman"/>
          <w:b/>
          <w:bCs/>
          <w:sz w:val="24"/>
          <w:szCs w:val="24"/>
        </w:rPr>
        <w:t xml:space="preserve">Fig. 2.4 Confusion Matrix</w:t>
      </w:r>
    </w:p>
    <w:p>
      <w:pPr>
        <w:spacing w:after="80" w:before="80" w:line="360" w:lineRule="auto"/>
        <w:jc w:val="center"/>
      </w:pPr>
      <w:r>
        <w:rPr>
          <w:rFonts w:ascii="Times New Roman" w:cs="Times New Roman" w:eastAsia="Times New Roman" w:hAnsi="Times New Roman"/>
          <w:b w:val="false"/>
          <w:bCs w:val="false"/>
          <w:i/>
          <w:iCs/>
          <w:color w:val="000000"/>
          <w:sz w:val="24"/>
          <w:szCs w:val="24"/>
        </w:rPr>
        <w:t xml:space="preserve">[Figure 2.4: Confusion Matrix showing per-class classification performance across six crime categories]</w:t>
      </w:r>
    </w:p>
    <w:p>
      <w:r>
        <w:rPr>
          <w:rFonts w:ascii="Times New Roman" w:cs="Times New Roman" w:eastAsia="Times New Roman" w:hAnsi="Times New Roman"/>
          <w:sz w:val="24"/>
          <w:szCs w:val="24"/>
        </w:rPr>
        <w:t xml:space="preserve"/>
      </w:r>
    </w:p>
    <w:p>
      <w:pPr>
        <w:spacing w:after="80" w:before="160"/>
        <w:jc w:val="left"/>
      </w:pPr>
      <w:r>
        <w:rPr>
          <w:rFonts w:ascii="Times New Roman" w:cs="Times New Roman" w:eastAsia="Times New Roman" w:hAnsi="Times New Roman"/>
          <w:b/>
          <w:bCs/>
          <w:sz w:val="24"/>
          <w:szCs w:val="24"/>
        </w:rPr>
        <w:t xml:space="preserve">2.5.3 ROC Curve and AUC Analysis</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ROC curves were generated for all six crime categories. All classes achieved AUC values above 0.96, indicating excellent classification capability. High AUC scores demonstrate the robustness and reliability of the BERT-based NLP model for automated crime classification tasks.</w:t>
      </w:r>
    </w:p>
    <w:p>
      <w:pPr>
        <w:spacing w:after="120" w:before="60"/>
        <w:jc w:val="center"/>
      </w:pPr>
      <w:r>
        <w:rPr>
          <w:rFonts w:ascii="Times New Roman" w:cs="Times New Roman" w:eastAsia="Times New Roman" w:hAnsi="Times New Roman"/>
          <w:b/>
          <w:bCs/>
          <w:sz w:val="24"/>
          <w:szCs w:val="24"/>
        </w:rPr>
        <w:t xml:space="preserve">Fig. 2.5 ROC Accuracy</w:t>
      </w:r>
    </w:p>
    <w:p>
      <w:pPr>
        <w:spacing w:after="80" w:before="80" w:line="360" w:lineRule="auto"/>
        <w:jc w:val="center"/>
      </w:pPr>
      <w:r>
        <w:rPr>
          <w:rFonts w:ascii="Times New Roman" w:cs="Times New Roman" w:eastAsia="Times New Roman" w:hAnsi="Times New Roman"/>
          <w:b w:val="false"/>
          <w:bCs w:val="false"/>
          <w:i/>
          <w:iCs/>
          <w:color w:val="000000"/>
          <w:sz w:val="24"/>
          <w:szCs w:val="24"/>
        </w:rPr>
        <w:t xml:space="preserve">[Figure 2.5: ROC Curves for all six crime categories showing AUC values above 0.96]</w:t>
      </w:r>
    </w:p>
    <w:p>
      <w:r>
        <w:rPr>
          <w:rFonts w:ascii="Times New Roman" w:cs="Times New Roman" w:eastAsia="Times New Roman" w:hAnsi="Times New Roman"/>
          <w:sz w:val="24"/>
          <w:szCs w:val="24"/>
        </w:rPr>
        <w:t xml:space="preserve"/>
      </w:r>
    </w:p>
    <w:p>
      <w:pPr>
        <w:spacing w:after="80" w:before="160"/>
        <w:jc w:val="left"/>
      </w:pPr>
      <w:r>
        <w:rPr>
          <w:rFonts w:ascii="Times New Roman" w:cs="Times New Roman" w:eastAsia="Times New Roman" w:hAnsi="Times New Roman"/>
          <w:b/>
          <w:bCs/>
          <w:sz w:val="24"/>
          <w:szCs w:val="24"/>
        </w:rPr>
        <w:t xml:space="preserve">2.5.4 Model Complexity Comparison</w:t>
      </w:r>
    </w:p>
    <w:p>
      <w:pPr>
        <w:spacing w:after="60" w:before="80"/>
        <w:jc w:val="both"/>
      </w:pPr>
      <w:r>
        <w:rPr>
          <w:rFonts w:ascii="Times New Roman" w:cs="Times New Roman" w:eastAsia="Times New Roman" w:hAnsi="Times New Roman"/>
          <w:b w:val="false"/>
          <w:bCs w:val="false"/>
          <w:i w:val="false"/>
          <w:iCs w:val="false"/>
          <w:color w:val="000000"/>
          <w:sz w:val="24"/>
          <w:szCs w:val="24"/>
        </w:rPr>
        <w:t xml:space="preserve">The BERT-based model provides an excellent balance between classification accuracy, model size, and inference time compared to alternative NLP architectures.</w:t>
      </w:r>
    </w:p>
    <w:p>
      <w:pPr>
        <w:spacing w:after="60" w:before="80"/>
        <w:jc w:val="both"/>
      </w:pPr>
      <w:r>
        <w:rPr>
          <w:rFonts w:ascii="Times New Roman" w:cs="Times New Roman" w:eastAsia="Times New Roman" w:hAnsi="Times New Roman"/>
          <w:b w:val="false"/>
          <w:bCs w:val="false"/>
          <w:i w:val="false"/>
          <w:iCs w:val="false"/>
          <w:color w:val="000000"/>
          <w:sz w:val="24"/>
          <w:szCs w:val="24"/>
        </w:rPr>
        <w:t xml:space="preserve">Compared to Naive Bayes, SVM, and BiLSTM:</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BERT achieved significantly higher accuracy</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Acceptable inference time for real-time applications</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Reasonable model size for cloud deployment</w:t>
      </w:r>
    </w:p>
    <w:p>
      <w:r>
        <w:rPr>
          <w:rFonts w:ascii="Times New Roman" w:cs="Times New Roman" w:eastAsia="Times New Roman" w:hAnsi="Times New Roman"/>
          <w:sz w:val="24"/>
          <w:szCs w:val="24"/>
        </w:rPr>
        <w:t xml:space="preserve"/>
      </w:r>
    </w:p>
    <w:p>
      <w:pPr>
        <w:spacing w:after="120" w:before="60"/>
        <w:jc w:val="center"/>
      </w:pPr>
      <w:r>
        <w:rPr>
          <w:rFonts w:ascii="Times New Roman" w:cs="Times New Roman" w:eastAsia="Times New Roman" w:hAnsi="Times New Roman"/>
          <w:b/>
          <w:bCs/>
          <w:sz w:val="24"/>
          <w:szCs w:val="24"/>
        </w:rPr>
        <w:t xml:space="preserve">Table 2.5.5 Model Complexity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Model</w:t>
            </w:r>
          </w:p>
        </w:tc>
        <w:tc>
          <w:tcPr>
            <w:tcW w:type="dxa" w:w="156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Parameters</w:t>
            </w:r>
          </w:p>
        </w:tc>
        <w:tc>
          <w:tcPr>
            <w:tcW w:type="dxa" w:w="156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Accuracy</w:t>
            </w:r>
          </w:p>
        </w:tc>
        <w:tc>
          <w:tcPr>
            <w:tcW w:type="dxa" w:w="156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Model Size</w:t>
            </w:r>
          </w:p>
        </w:tc>
        <w:tc>
          <w:tcPr>
            <w:tcW w:type="dxa" w:w="234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Inference Time</w:t>
            </w:r>
          </w:p>
        </w:tc>
      </w:tr>
      <w:tr>
        <w:tc>
          <w:tcPr>
            <w:tcW w:type="dxa" w:w="234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Naive Bayes</w:t>
            </w:r>
          </w:p>
        </w:tc>
        <w:tc>
          <w:tcPr>
            <w:tcW w:type="dxa" w:w="15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&lt;1M</w:t>
            </w:r>
          </w:p>
        </w:tc>
        <w:tc>
          <w:tcPr>
            <w:tcW w:type="dxa" w:w="15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72.3%</w:t>
            </w:r>
          </w:p>
        </w:tc>
        <w:tc>
          <w:tcPr>
            <w:tcW w:type="dxa" w:w="15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&lt;1 MB</w:t>
            </w:r>
          </w:p>
        </w:tc>
        <w:tc>
          <w:tcPr>
            <w:tcW w:type="dxa" w:w="234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&lt;1 ms</w:t>
            </w:r>
          </w:p>
        </w:tc>
      </w:tr>
      <w:tr>
        <w:tc>
          <w:tcPr>
            <w:tcW w:type="dxa" w:w="234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SVM (TF-IDF)</w:t>
            </w:r>
          </w:p>
        </w:tc>
        <w:tc>
          <w:tcPr>
            <w:tcW w:type="dxa" w:w="15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~2M</w:t>
            </w:r>
          </w:p>
        </w:tc>
        <w:tc>
          <w:tcPr>
            <w:tcW w:type="dxa" w:w="15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79.8%</w:t>
            </w:r>
          </w:p>
        </w:tc>
        <w:tc>
          <w:tcPr>
            <w:tcW w:type="dxa" w:w="15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~8 MB</w:t>
            </w:r>
          </w:p>
        </w:tc>
        <w:tc>
          <w:tcPr>
            <w:tcW w:type="dxa" w:w="234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~2 ms</w:t>
            </w:r>
          </w:p>
        </w:tc>
      </w:tr>
      <w:tr>
        <w:tc>
          <w:tcPr>
            <w:tcW w:type="dxa" w:w="234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BiLSTM</w:t>
            </w:r>
          </w:p>
        </w:tc>
        <w:tc>
          <w:tcPr>
            <w:tcW w:type="dxa" w:w="15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~5M</w:t>
            </w:r>
          </w:p>
        </w:tc>
        <w:tc>
          <w:tcPr>
            <w:tcW w:type="dxa" w:w="15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85.4%</w:t>
            </w:r>
          </w:p>
        </w:tc>
        <w:tc>
          <w:tcPr>
            <w:tcW w:type="dxa" w:w="15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~20 MB</w:t>
            </w:r>
          </w:p>
        </w:tc>
        <w:tc>
          <w:tcPr>
            <w:tcW w:type="dxa" w:w="234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~10 ms</w:t>
            </w:r>
          </w:p>
        </w:tc>
      </w:tr>
      <w:tr>
        <w:tc>
          <w:tcPr>
            <w:tcW w:type="dxa" w:w="234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BERT (Proposed)</w:t>
            </w:r>
          </w:p>
        </w:tc>
        <w:tc>
          <w:tcPr>
            <w:tcW w:type="dxa" w:w="15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~110M</w:t>
            </w:r>
          </w:p>
        </w:tc>
        <w:tc>
          <w:tcPr>
            <w:tcW w:type="dxa" w:w="15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91.5%</w:t>
            </w:r>
          </w:p>
        </w:tc>
        <w:tc>
          <w:tcPr>
            <w:tcW w:type="dxa" w:w="156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~440 MB</w:t>
            </w:r>
          </w:p>
        </w:tc>
        <w:tc>
          <w:tcPr>
            <w:tcW w:type="dxa" w:w="234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~35 ms</w:t>
            </w:r>
          </w:p>
        </w:tc>
      </w:tr>
    </w:tbl>
    <w:p>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The Naive Bayes model offers extremely fast inference with minimal resource requirements, but its classification accuracy is significantly lower due to its inability to capture contextual semantics in complaint language.</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SVM with TF-IDF features provides moderate accuracy improvements over Naive Bayes through better feature representation, but still lacks the deep contextual understanding required for accurate legal classification.</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BiLSTM improves classification performance through sequential modeling of complaint text. However, it is outperformed by BERT due to BERT's bidirectional attention mechanism and pretraining on large-scale corpora, which provides superior language understanding.</w:t>
      </w:r>
    </w:p>
    <w:p>
      <w:pPr>
        <w:sectPr>
          <w:pgSz w:w="12240" w:h="15840" w:orient="portrait"/>
          <w:pgMar w:top="1440" w:right="1440" w:bottom="1440" w:left="1440" w:header="708" w:footer="708" w:gutter="0"/>
          <w:pgNumType/>
          <w:docGrid w:linePitch="360"/>
        </w:sectPr>
      </w:pPr>
    </w:p>
    <w:p>
      <w:pPr>
        <w:spacing w:after="80" w:before="0"/>
        <w:jc w:val="center"/>
      </w:pPr>
      <w:r>
        <w:rPr>
          <w:rFonts w:ascii="Times New Roman" w:cs="Times New Roman" w:eastAsia="Times New Roman" w:hAnsi="Times New Roman"/>
          <w:b/>
          <w:bCs/>
          <w:i w:val="false"/>
          <w:iCs w:val="false"/>
          <w:color w:val="000000"/>
          <w:sz w:val="26"/>
          <w:szCs w:val="26"/>
        </w:rPr>
        <w:t xml:space="preserve">CHAPTER 3</w:t>
      </w:r>
    </w:p>
    <w:p>
      <w:pPr>
        <w:spacing w:after="240" w:before="0"/>
        <w:jc w:val="center"/>
      </w:pPr>
      <w:r>
        <w:rPr>
          <w:rFonts w:ascii="Times New Roman" w:cs="Times New Roman" w:eastAsia="Times New Roman" w:hAnsi="Times New Roman"/>
          <w:b/>
          <w:bCs/>
          <w:i w:val="false"/>
          <w:iCs w:val="false"/>
          <w:color w:val="000000"/>
          <w:sz w:val="26"/>
          <w:szCs w:val="26"/>
        </w:rPr>
        <w:t xml:space="preserve">CONCLUSION AND FUTURE ENHANCEMENTS</w:t>
      </w:r>
    </w:p>
    <w:p>
      <w:pPr>
        <w:spacing w:after="100" w:before="200"/>
        <w:jc w:val="left"/>
      </w:pPr>
      <w:r>
        <w:rPr>
          <w:rFonts w:ascii="Times New Roman" w:cs="Times New Roman" w:eastAsia="Times New Roman" w:hAnsi="Times New Roman"/>
          <w:b/>
          <w:bCs/>
          <w:sz w:val="24"/>
          <w:szCs w:val="24"/>
        </w:rPr>
        <w:t xml:space="preserve">3.1 CONCLUSION</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The E-FIR Hub system successfully demonstrates the application of Artificial Intelligence and Natural Language Processing in the domain of law enforcement and public legal services. The project was developed with the objective of creating an intelligent, accessible, and efficient platform capable of assisting citizens and police personnel in the automated preparation of First Information Reports.</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The proposed system enables complaint submission through multiple input modalities including typed text, voice recordings, and uploaded documents. Speech-to-Text technology using Whisper and OCR-based text extraction using Tesseract ensure that diverse real-world inputs are seamlessly converted into a unified processable format.</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The NLP pipeline, built upon a BERT-based transformer architecture with fine-tuning on legal complaint records, demonstrated strong performance in crime classification and entity extraction tasks. The IPC Section Allocator effectively maps classified crime types to relevant legal sections, enabling the automatic generation of structured and legally compliant FIR draft documents.</w:t>
      </w:r>
    </w:p>
    <w:p>
      <w:pPr>
        <w:spacing w:after="60" w:before="80"/>
        <w:jc w:val="both"/>
      </w:pPr>
      <w:r>
        <w:rPr>
          <w:rFonts w:ascii="Times New Roman" w:cs="Times New Roman" w:eastAsia="Times New Roman" w:hAnsi="Times New Roman"/>
          <w:b w:val="false"/>
          <w:bCs w:val="false"/>
          <w:i w:val="false"/>
          <w:iCs w:val="false"/>
          <w:color w:val="000000"/>
          <w:sz w:val="24"/>
          <w:szCs w:val="24"/>
        </w:rPr>
        <w:t xml:space="preserve">One of the major strengths of the system is its end-to-end deployment capability. Unlike many research prototypes that focus exclusively on classification accuracy, E-FIR Hub integrates multiple real-world workflow features including:</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Multi-Role Verification Workflow (Writer, Sub-Inspector, Inspector)</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Evidence Inventory Management</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Court Portal Integration</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Multi-Format Complaint Submission</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Secure Case and Evidence Storage</w:t>
      </w:r>
    </w:p>
    <w:p>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These additional modules significantly improve the operational usability and practical deployability of the system for real police stations. The role-based verification workflow ensures that AI-generated FIR drafts are reviewed by qualified officers before being finalized, maintaining quality control and legal compliance.</w:t>
      </w:r>
    </w:p>
    <w:p>
      <w:pPr>
        <w:spacing w:after="60" w:before="80"/>
        <w:jc w:val="both"/>
      </w:pPr>
      <w:r>
        <w:rPr>
          <w:rFonts w:ascii="Times New Roman" w:cs="Times New Roman" w:eastAsia="Times New Roman" w:hAnsi="Times New Roman"/>
          <w:b w:val="false"/>
          <w:bCs w:val="false"/>
          <w:i w:val="false"/>
          <w:iCs w:val="false"/>
          <w:color w:val="000000"/>
          <w:sz w:val="24"/>
          <w:szCs w:val="24"/>
        </w:rPr>
        <w:t xml:space="preserve">The system also effectively addresses important real-world challenges including:</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Barriers to FIR filing due to limited legal knowledge</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Delays caused by manual documentation processes</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Inconsistencies in IPC section allocation by non-specialist officers</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Lack of structured evidence management in traditional systems</w:t>
      </w:r>
    </w:p>
    <w:p>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By leveraging cloud deployment technologies and a lightweight inference architecture, the system is accessible through standard smartphones and web browsers without requiring specialized hardware on the user side. This improves accessibility and scalability for both urban and rural populations.</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Performance evaluation results indicate that the BERT-based NLP model provides significantly better classification accuracy compared to traditional machine learning approaches such as Naive Bayes and SVM. The confusion matrix and ROC-AUC analysis further validate the robustness and reliability of the proposed model across all six crime categories.</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Although the system demonstrates promising performance, certain limitations remain. The current model is trained predominantly on English language complaint records and may require additional fine-tuning for regional languages. Additionally, the system is intended as an AI-assisted drafting tool and should operate alongside, rather than replace, professional legal oversight.</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Overall, the E-FIR Hub project successfully combines Artificial Intelligence, Natural Language Processing, and Full-Stack Web Development into a practical law enforcement support application. The project highlights the transformative potential of AI-driven platforms to improve efficiency, accessibility, and transparency in citizen-facing legal and administrative services.</w:t>
      </w:r>
    </w:p>
    <w:p>
      <w:r>
        <w:rPr>
          <w:rFonts w:ascii="Times New Roman" w:cs="Times New Roman" w:eastAsia="Times New Roman" w:hAnsi="Times New Roman"/>
          <w:sz w:val="24"/>
          <w:szCs w:val="24"/>
        </w:rPr>
        <w:t xml:space="preserve"/>
      </w:r>
    </w:p>
    <w:p>
      <w:pPr>
        <w:spacing w:after="100" w:before="200"/>
        <w:jc w:val="left"/>
      </w:pPr>
      <w:r>
        <w:rPr>
          <w:rFonts w:ascii="Times New Roman" w:cs="Times New Roman" w:eastAsia="Times New Roman" w:hAnsi="Times New Roman"/>
          <w:b/>
          <w:bCs/>
          <w:sz w:val="24"/>
          <w:szCs w:val="24"/>
        </w:rPr>
        <w:t xml:space="preserve">3.2 FUTURE ENHANCEMENTS</w:t>
      </w:r>
    </w:p>
    <w:p>
      <w:pPr>
        <w:spacing w:after="60" w:before="80"/>
        <w:jc w:val="both"/>
      </w:pPr>
      <w:r>
        <w:rPr>
          <w:rFonts w:ascii="Times New Roman" w:cs="Times New Roman" w:eastAsia="Times New Roman" w:hAnsi="Times New Roman"/>
          <w:b w:val="false"/>
          <w:bCs w:val="false"/>
          <w:i w:val="false"/>
          <w:iCs w:val="false"/>
          <w:color w:val="000000"/>
          <w:sz w:val="24"/>
          <w:szCs w:val="24"/>
        </w:rPr>
        <w:t xml:space="preserve">Currently, the system classifies six crime categories. Future work will extend support to additional crime types including:</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Kidnapping and Abduction</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Domestic Violence</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Property Damage and Vandalism</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Drug and Narcotic Offences</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Environmental Crimes</w:t>
      </w:r>
    </w:p>
    <w:p>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Increasing the number of supported crime categories will improve the clinical usefulness and applicability of the system.</w:t>
      </w:r>
    </w:p>
    <w:p>
      <w:pPr>
        <w:spacing w:after="80" w:before="160"/>
        <w:jc w:val="left"/>
      </w:pPr>
      <w:r>
        <w:rPr>
          <w:rFonts w:ascii="Times New Roman" w:cs="Times New Roman" w:eastAsia="Times New Roman" w:hAnsi="Times New Roman"/>
          <w:b/>
          <w:bCs/>
          <w:sz w:val="24"/>
          <w:szCs w:val="24"/>
        </w:rPr>
        <w:t xml:space="preserve">3.2.1 Multilingual Support Expansion</w:t>
      </w:r>
    </w:p>
    <w:p>
      <w:pPr>
        <w:spacing w:after="60" w:before="80"/>
        <w:jc w:val="both"/>
      </w:pPr>
      <w:r>
        <w:rPr>
          <w:rFonts w:ascii="Times New Roman" w:cs="Times New Roman" w:eastAsia="Times New Roman" w:hAnsi="Times New Roman"/>
          <w:b w:val="false"/>
          <w:bCs w:val="false"/>
          <w:i w:val="false"/>
          <w:iCs w:val="false"/>
          <w:color w:val="000000"/>
          <w:sz w:val="24"/>
          <w:szCs w:val="24"/>
        </w:rPr>
        <w:t xml:space="preserve">Future versions will integrate multilingual NLP capabilities to support complaint submission in regional Indian languages including Tamil, Hindi, Telugu, and Kannada.</w:t>
      </w:r>
    </w:p>
    <w:p>
      <w:pPr>
        <w:spacing w:after="60" w:before="80"/>
        <w:jc w:val="both"/>
      </w:pPr>
      <w:r>
        <w:rPr>
          <w:rFonts w:ascii="Times New Roman" w:cs="Times New Roman" w:eastAsia="Times New Roman" w:hAnsi="Times New Roman"/>
          <w:b w:val="false"/>
          <w:bCs w:val="false"/>
          <w:i w:val="false"/>
          <w:iCs w:val="false"/>
          <w:color w:val="000000"/>
          <w:sz w:val="24"/>
          <w:szCs w:val="24"/>
        </w:rPr>
        <w:t xml:space="preserve">Benefits include:</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Greater accessibility for non-English-speaking citizens</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Improved complaint quality from rural populations</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Broader national deployment potential</w:t>
      </w:r>
    </w:p>
    <w:p>
      <w:pPr>
        <w:spacing w:after="80" w:before="160"/>
        <w:jc w:val="left"/>
      </w:pPr>
      <w:r>
        <w:rPr>
          <w:rFonts w:ascii="Times New Roman" w:cs="Times New Roman" w:eastAsia="Times New Roman" w:hAnsi="Times New Roman"/>
          <w:b/>
          <w:bCs/>
          <w:sz w:val="24"/>
          <w:szCs w:val="24"/>
        </w:rPr>
        <w:t xml:space="preserve">3.2.2 Real-World Dataset Expansion</w:t>
      </w:r>
    </w:p>
    <w:p>
      <w:pPr>
        <w:spacing w:after="60" w:before="80"/>
        <w:jc w:val="both"/>
      </w:pPr>
      <w:r>
        <w:rPr>
          <w:rFonts w:ascii="Times New Roman" w:cs="Times New Roman" w:eastAsia="Times New Roman" w:hAnsi="Times New Roman"/>
          <w:b w:val="false"/>
          <w:bCs w:val="false"/>
          <w:i w:val="false"/>
          <w:iCs w:val="false"/>
          <w:color w:val="000000"/>
          <w:sz w:val="24"/>
          <w:szCs w:val="24"/>
        </w:rPr>
        <w:t xml:space="preserve">The current dataset is primarily based on synthetic and publicly available legal records. Future dataset collection will include:</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Real FIR records (anonymized for privacy compliance)</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Low-quality audio and handwritten document samples</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Regional dialect and informal language variations</w:t>
      </w:r>
    </w:p>
    <w:p>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This will improve model robustness under diverse real-world deployment conditions.</w:t>
      </w:r>
    </w:p>
    <w:p>
      <w:pPr>
        <w:spacing w:after="80" w:before="160"/>
        <w:jc w:val="left"/>
      </w:pPr>
      <w:r>
        <w:rPr>
          <w:rFonts w:ascii="Times New Roman" w:cs="Times New Roman" w:eastAsia="Times New Roman" w:hAnsi="Times New Roman"/>
          <w:b/>
          <w:bCs/>
          <w:sz w:val="24"/>
          <w:szCs w:val="24"/>
        </w:rPr>
        <w:t xml:space="preserve">3.2.3 Native Mobile Application</w:t>
      </w:r>
    </w:p>
    <w:p>
      <w:pPr>
        <w:spacing w:after="60" w:before="80"/>
        <w:jc w:val="both"/>
      </w:pPr>
      <w:r>
        <w:rPr>
          <w:rFonts w:ascii="Times New Roman" w:cs="Times New Roman" w:eastAsia="Times New Roman" w:hAnsi="Times New Roman"/>
          <w:b w:val="false"/>
          <w:bCs w:val="false"/>
          <w:i w:val="false"/>
          <w:iCs w:val="false"/>
          <w:color w:val="000000"/>
          <w:sz w:val="24"/>
          <w:szCs w:val="24"/>
        </w:rPr>
        <w:t xml:space="preserve">Future development includes Android and iOS mobile applications offering:</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Native camera and microphone integration</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Offline complaint drafting capability</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Push notification support for case status updates</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Improved user experience for field-based complaint submission</w:t>
      </w:r>
    </w:p>
    <w:p>
      <w:pPr>
        <w:spacing w:after="80" w:before="160"/>
        <w:jc w:val="left"/>
      </w:pPr>
      <w:r>
        <w:rPr>
          <w:rFonts w:ascii="Times New Roman" w:cs="Times New Roman" w:eastAsia="Times New Roman" w:hAnsi="Times New Roman"/>
          <w:b/>
          <w:bCs/>
          <w:sz w:val="24"/>
          <w:szCs w:val="24"/>
        </w:rPr>
        <w:t xml:space="preserve">3.2.4 Court Portal Integration Enhancement</w:t>
      </w:r>
    </w:p>
    <w:p>
      <w:pPr>
        <w:spacing w:after="60" w:before="80"/>
        <w:jc w:val="both"/>
      </w:pPr>
      <w:r>
        <w:rPr>
          <w:rFonts w:ascii="Times New Roman" w:cs="Times New Roman" w:eastAsia="Times New Roman" w:hAnsi="Times New Roman"/>
          <w:b w:val="false"/>
          <w:bCs w:val="false"/>
          <w:i w:val="false"/>
          <w:iCs w:val="false"/>
          <w:color w:val="000000"/>
          <w:sz w:val="24"/>
          <w:szCs w:val="24"/>
        </w:rPr>
        <w:t xml:space="preserve">Future work will deepen integration with official e-Courts portals and legal databases to enable:</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Automated case filing directly to district courts</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Real-time case status tracking for complainants</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Integration with national crime record systems</w:t>
      </w:r>
    </w:p>
    <w:p>
      <w:pPr>
        <w:pStyle w:val="ListParagraph"/>
        <w:numPr>
          <w:ilvl w:val="0"/>
          <w:numId w:val="3"/>
        </w:numPr>
        <w:spacing w:after="60" w:before="60" w:line="360" w:lineRule="auto"/>
        <w:jc w:val="both"/>
      </w:pPr>
      <w:r>
        <w:rPr>
          <w:rFonts w:ascii="Times New Roman" w:cs="Times New Roman" w:eastAsia="Times New Roman" w:hAnsi="Times New Roman"/>
          <w:sz w:val="24"/>
          <w:szCs w:val="24"/>
        </w:rPr>
        <w:t xml:space="preserve">Automated legal section validation against updated IPC and BNS codes</w:t>
      </w:r>
    </w:p>
    <w:p>
      <w:pPr>
        <w:sectPr>
          <w:pgSz w:w="12240" w:h="15840" w:orient="portrait"/>
          <w:pgMar w:top="1440" w:right="1440" w:bottom="1440" w:left="1440" w:header="708" w:footer="708" w:gutter="0"/>
          <w:pgNumType/>
          <w:docGrid w:linePitch="360"/>
        </w:sectPr>
      </w:pPr>
    </w:p>
    <w:p>
      <w:pPr>
        <w:spacing w:after="160" w:before="240"/>
        <w:jc w:val="center"/>
      </w:pPr>
      <w:r>
        <w:rPr>
          <w:rFonts w:ascii="Times New Roman" w:cs="Times New Roman" w:eastAsia="Times New Roman" w:hAnsi="Times New Roman"/>
          <w:b/>
          <w:bCs/>
          <w:caps/>
          <w:sz w:val="28"/>
          <w:szCs w:val="28"/>
        </w:rPr>
        <w:t xml:space="preserve">REFERENCES</w:t>
      </w:r>
    </w:p>
    <w:p>
      <w:r>
        <w:rPr>
          <w:rFonts w:ascii="Times New Roman" w:cs="Times New Roman" w:eastAsia="Times New Roman" w:hAnsi="Times New Roman"/>
          <w:sz w:val="24"/>
          <w:szCs w:val="24"/>
        </w:rPr>
        <w:t xml:space="preserve"/>
      </w:r>
    </w:p>
    <w:p>
      <w:pPr>
        <w:spacing w:after="80" w:before="80" w:line="360" w:lineRule="auto"/>
        <w:ind w:left="360" w:hanging="360"/>
        <w:jc w:val="both"/>
      </w:pPr>
      <w:r>
        <w:rPr>
          <w:rFonts w:ascii="Times New Roman" w:cs="Times New Roman" w:eastAsia="Times New Roman" w:hAnsi="Times New Roman"/>
          <w:b w:val="false"/>
          <w:bCs w:val="false"/>
          <w:i w:val="false"/>
          <w:iCs w:val="false"/>
          <w:color w:val="000000"/>
          <w:sz w:val="24"/>
          <w:szCs w:val="24"/>
        </w:rPr>
        <w:t xml:space="preserve">1. Arushi, S. and Sharma, R. (2021) 'Automated FIR generation using NLP techniques', International Journal of Legal Information Systems, Vol. 9, No. 2, pp. 45-58.</w:t>
      </w:r>
    </w:p>
    <w:p>
      <w:pPr>
        <w:spacing w:after="80" w:before="80" w:line="360" w:lineRule="auto"/>
        <w:ind w:left="360" w:hanging="360"/>
        <w:jc w:val="both"/>
      </w:pPr>
      <w:r>
        <w:rPr>
          <w:rFonts w:ascii="Times New Roman" w:cs="Times New Roman" w:eastAsia="Times New Roman" w:hAnsi="Times New Roman"/>
          <w:b w:val="false"/>
          <w:bCs w:val="false"/>
          <w:i w:val="false"/>
          <w:iCs w:val="false"/>
          <w:color w:val="000000"/>
          <w:sz w:val="24"/>
          <w:szCs w:val="24"/>
        </w:rPr>
        <w:t xml:space="preserve">2. Beltagy, I., Peters, M. E. and Cohan, A. (2020) 'Longformer: The long-document transformer', arXiv preprint arXiv:2004.05150.</w:t>
      </w:r>
    </w:p>
    <w:p>
      <w:pPr>
        <w:spacing w:after="80" w:before="80" w:line="360" w:lineRule="auto"/>
        <w:ind w:left="360" w:hanging="360"/>
        <w:jc w:val="both"/>
      </w:pPr>
      <w:r>
        <w:rPr>
          <w:rFonts w:ascii="Times New Roman" w:cs="Times New Roman" w:eastAsia="Times New Roman" w:hAnsi="Times New Roman"/>
          <w:b w:val="false"/>
          <w:bCs w:val="false"/>
          <w:i w:val="false"/>
          <w:iCs w:val="false"/>
          <w:color w:val="000000"/>
          <w:sz w:val="24"/>
          <w:szCs w:val="24"/>
        </w:rPr>
        <w:t xml:space="preserve">3. Devlin, J., Chang, M. W., Lee, K. and Toutanova, K. (2019) 'BERT: Pre-training of deep bidirectional transformers for language understanding', Proceedings of NAACL-HLT, pp. 4171-4186.</w:t>
      </w:r>
    </w:p>
    <w:p>
      <w:pPr>
        <w:spacing w:after="80" w:before="80" w:line="360" w:lineRule="auto"/>
        <w:ind w:left="360" w:hanging="360"/>
        <w:jc w:val="both"/>
      </w:pPr>
      <w:r>
        <w:rPr>
          <w:rFonts w:ascii="Times New Roman" w:cs="Times New Roman" w:eastAsia="Times New Roman" w:hAnsi="Times New Roman"/>
          <w:b w:val="false"/>
          <w:bCs w:val="false"/>
          <w:i w:val="false"/>
          <w:iCs w:val="false"/>
          <w:color w:val="000000"/>
          <w:sz w:val="24"/>
          <w:szCs w:val="24"/>
        </w:rPr>
        <w:t xml:space="preserve">4. Flask Documentation (2024) 'Flask: Web development, one drop at a time', Available at: https://flask.palletsprojects.com [Accessed: May 2026].</w:t>
      </w:r>
    </w:p>
    <w:p>
      <w:pPr>
        <w:spacing w:after="80" w:before="80" w:line="360" w:lineRule="auto"/>
        <w:ind w:left="360" w:hanging="360"/>
        <w:jc w:val="both"/>
      </w:pPr>
      <w:r>
        <w:rPr>
          <w:rFonts w:ascii="Times New Roman" w:cs="Times New Roman" w:eastAsia="Times New Roman" w:hAnsi="Times New Roman"/>
          <w:b w:val="false"/>
          <w:bCs w:val="false"/>
          <w:i w:val="false"/>
          <w:iCs w:val="false"/>
          <w:color w:val="000000"/>
          <w:sz w:val="24"/>
          <w:szCs w:val="24"/>
        </w:rPr>
        <w:t xml:space="preserve">5. He, K., Zhang, X., Ren, S. and Sun, J. (2016) 'Deep residual learning for image recognition', Proceedings of the IEEE Conference on Computer Vision and Pattern Recognition (CVPR), pp. 770-778.</w:t>
      </w:r>
    </w:p>
    <w:p>
      <w:pPr>
        <w:spacing w:after="80" w:before="80" w:line="360" w:lineRule="auto"/>
        <w:ind w:left="360" w:hanging="360"/>
        <w:jc w:val="both"/>
      </w:pPr>
      <w:r>
        <w:rPr>
          <w:rFonts w:ascii="Times New Roman" w:cs="Times New Roman" w:eastAsia="Times New Roman" w:hAnsi="Times New Roman"/>
          <w:b w:val="false"/>
          <w:bCs w:val="false"/>
          <w:i w:val="false"/>
          <w:iCs w:val="false"/>
          <w:color w:val="000000"/>
          <w:sz w:val="24"/>
          <w:szCs w:val="24"/>
        </w:rPr>
        <w:t xml:space="preserve">6. Hochreiter, S. and Schmidhuber, J. (1997) 'Long short-term memory', Neural Computation, Vol. 9, No. 8, pp. 1735-1780.</w:t>
      </w:r>
    </w:p>
    <w:p>
      <w:pPr>
        <w:spacing w:after="80" w:before="80" w:line="360" w:lineRule="auto"/>
        <w:ind w:left="360" w:hanging="360"/>
        <w:jc w:val="both"/>
      </w:pPr>
      <w:r>
        <w:rPr>
          <w:rFonts w:ascii="Times New Roman" w:cs="Times New Roman" w:eastAsia="Times New Roman" w:hAnsi="Times New Roman"/>
          <w:b w:val="false"/>
          <w:bCs w:val="false"/>
          <w:i w:val="false"/>
          <w:iCs w:val="false"/>
          <w:color w:val="000000"/>
          <w:sz w:val="24"/>
          <w:szCs w:val="24"/>
        </w:rPr>
        <w:t xml:space="preserve">7. Indian Kanoon (2024) 'Indian Kanoon: Search engine for Indian law', Available at: https://indiankanoon.org [Accessed: May 2026].</w:t>
      </w:r>
    </w:p>
    <w:p>
      <w:pPr>
        <w:spacing w:after="80" w:before="80" w:line="360" w:lineRule="auto"/>
        <w:ind w:left="360" w:hanging="360"/>
        <w:jc w:val="both"/>
      </w:pPr>
      <w:r>
        <w:rPr>
          <w:rFonts w:ascii="Times New Roman" w:cs="Times New Roman" w:eastAsia="Times New Roman" w:hAnsi="Times New Roman"/>
          <w:b w:val="false"/>
          <w:bCs w:val="false"/>
          <w:i w:val="false"/>
          <w:iCs w:val="false"/>
          <w:color w:val="000000"/>
          <w:sz w:val="24"/>
          <w:szCs w:val="24"/>
        </w:rPr>
        <w:t xml:space="preserve">8. Kumar, A. and Singh, R. (2022) 'Crime classification from police narratives using transformer-based models', Computers and Law Review, Vol. 14, pp. 112-128.</w:t>
      </w:r>
    </w:p>
    <w:p>
      <w:pPr>
        <w:spacing w:after="80" w:before="80" w:line="360" w:lineRule="auto"/>
        <w:ind w:left="360" w:hanging="360"/>
        <w:jc w:val="both"/>
      </w:pPr>
      <w:r>
        <w:rPr>
          <w:rFonts w:ascii="Times New Roman" w:cs="Times New Roman" w:eastAsia="Times New Roman" w:hAnsi="Times New Roman"/>
          <w:b w:val="false"/>
          <w:bCs w:val="false"/>
          <w:i w:val="false"/>
          <w:iCs w:val="false"/>
          <w:color w:val="000000"/>
          <w:sz w:val="24"/>
          <w:szCs w:val="24"/>
        </w:rPr>
        <w:t xml:space="preserve">9. Liu, Y. et al. (2019) 'RoBERTa: A robustly optimized BERT pretraining approach', arXiv preprint arXiv:1907.11692.</w:t>
      </w:r>
    </w:p>
    <w:p>
      <w:pPr>
        <w:spacing w:after="80" w:before="80" w:line="360" w:lineRule="auto"/>
        <w:ind w:left="360" w:hanging="360"/>
        <w:jc w:val="both"/>
      </w:pPr>
      <w:r>
        <w:rPr>
          <w:rFonts w:ascii="Times New Roman" w:cs="Times New Roman" w:eastAsia="Times New Roman" w:hAnsi="Times New Roman"/>
          <w:b w:val="false"/>
          <w:bCs w:val="false"/>
          <w:i w:val="false"/>
          <w:iCs w:val="false"/>
          <w:color w:val="000000"/>
          <w:sz w:val="24"/>
          <w:szCs w:val="24"/>
        </w:rPr>
        <w:t xml:space="preserve">10. Ministry of Home Affairs (2022) 'Crime in India 2022 Statistics', National Crime Records Bureau, Government of India.</w:t>
      </w:r>
    </w:p>
    <w:p>
      <w:pPr>
        <w:spacing w:after="80" w:before="80" w:line="360" w:lineRule="auto"/>
        <w:ind w:left="360" w:hanging="360"/>
        <w:jc w:val="both"/>
      </w:pPr>
      <w:r>
        <w:rPr>
          <w:rFonts w:ascii="Times New Roman" w:cs="Times New Roman" w:eastAsia="Times New Roman" w:hAnsi="Times New Roman"/>
          <w:b w:val="false"/>
          <w:bCs w:val="false"/>
          <w:i w:val="false"/>
          <w:iCs w:val="false"/>
          <w:color w:val="000000"/>
          <w:sz w:val="24"/>
          <w:szCs w:val="24"/>
        </w:rPr>
        <w:t xml:space="preserve">11. OpenAI (2023) 'Whisper: Robust Speech Recognition via Large-Scale Weak Supervision', Available at: https://github.com/openai/whisper [Accessed: May 2026].</w:t>
      </w:r>
    </w:p>
    <w:p>
      <w:pPr>
        <w:spacing w:after="80" w:before="80" w:line="360" w:lineRule="auto"/>
        <w:ind w:left="360" w:hanging="360"/>
        <w:jc w:val="both"/>
      </w:pPr>
      <w:r>
        <w:rPr>
          <w:rFonts w:ascii="Times New Roman" w:cs="Times New Roman" w:eastAsia="Times New Roman" w:hAnsi="Times New Roman"/>
          <w:b w:val="false"/>
          <w:bCs w:val="false"/>
          <w:i w:val="false"/>
          <w:iCs w:val="false"/>
          <w:color w:val="000000"/>
          <w:sz w:val="24"/>
          <w:szCs w:val="24"/>
        </w:rPr>
        <w:t xml:space="preserve">12. PostgreSQL Documentation (2024) 'PostgreSQL: The World's Most Advanced Open Source Relational Database', Available at: https://www.postgresql.org [Accessed: May 2026].</w:t>
      </w:r>
    </w:p>
    <w:p>
      <w:pPr>
        <w:spacing w:after="80" w:before="80" w:line="360" w:lineRule="auto"/>
        <w:ind w:left="360" w:hanging="360"/>
        <w:jc w:val="both"/>
      </w:pPr>
      <w:r>
        <w:rPr>
          <w:rFonts w:ascii="Times New Roman" w:cs="Times New Roman" w:eastAsia="Times New Roman" w:hAnsi="Times New Roman"/>
          <w:b w:val="false"/>
          <w:bCs w:val="false"/>
          <w:i w:val="false"/>
          <w:iCs w:val="false"/>
          <w:color w:val="000000"/>
          <w:sz w:val="24"/>
          <w:szCs w:val="24"/>
        </w:rPr>
        <w:t xml:space="preserve">13. Radford, A. et al. (2023) 'Robust speech recognition via large-scale weak supervision', Proceedings of the 40th International Conference on Machine Learning (ICML).</w:t>
      </w:r>
    </w:p>
    <w:p>
      <w:pPr>
        <w:spacing w:after="80" w:before="80" w:line="360" w:lineRule="auto"/>
        <w:ind w:left="360" w:hanging="360"/>
        <w:jc w:val="both"/>
      </w:pPr>
      <w:r>
        <w:rPr>
          <w:rFonts w:ascii="Times New Roman" w:cs="Times New Roman" w:eastAsia="Times New Roman" w:hAnsi="Times New Roman"/>
          <w:b w:val="false"/>
          <w:bCs w:val="false"/>
          <w:i w:val="false"/>
          <w:iCs w:val="false"/>
          <w:color w:val="000000"/>
          <w:sz w:val="24"/>
          <w:szCs w:val="24"/>
        </w:rPr>
        <w:t xml:space="preserve">14. React Documentation (2024) 'React: A JavaScript library for building user interfaces', Available at: https://react.dev [Accessed: May 2026].</w:t>
      </w:r>
    </w:p>
    <w:p>
      <w:pPr>
        <w:spacing w:after="80" w:before="80" w:line="360" w:lineRule="auto"/>
        <w:ind w:left="360" w:hanging="360"/>
        <w:jc w:val="both"/>
      </w:pPr>
      <w:r>
        <w:rPr>
          <w:rFonts w:ascii="Times New Roman" w:cs="Times New Roman" w:eastAsia="Times New Roman" w:hAnsi="Times New Roman"/>
          <w:b w:val="false"/>
          <w:bCs w:val="false"/>
          <w:i w:val="false"/>
          <w:iCs w:val="false"/>
          <w:color w:val="000000"/>
          <w:sz w:val="24"/>
          <w:szCs w:val="24"/>
        </w:rPr>
        <w:t xml:space="preserve">15. Sharma, P. and Verma, N. (2021) 'Automated legal document classification using BERT-based models', IEEE Transactions on Emerging Topics in Computing, Vol. 9, No. 4.</w:t>
      </w:r>
    </w:p>
    <w:p>
      <w:pPr>
        <w:spacing w:after="80" w:before="80" w:line="360" w:lineRule="auto"/>
        <w:ind w:left="360" w:hanging="360"/>
        <w:jc w:val="both"/>
      </w:pPr>
      <w:r>
        <w:rPr>
          <w:rFonts w:ascii="Times New Roman" w:cs="Times New Roman" w:eastAsia="Times New Roman" w:hAnsi="Times New Roman"/>
          <w:b w:val="false"/>
          <w:bCs w:val="false"/>
          <w:i w:val="false"/>
          <w:iCs w:val="false"/>
          <w:color w:val="000000"/>
          <w:sz w:val="24"/>
          <w:szCs w:val="24"/>
        </w:rPr>
        <w:t xml:space="preserve">16. Smith, J. and Lee, C. (2020) 'Named entity recognition for police incident reports', Journal of Information Science and Technology, Vol. 17, pp. 88-102.</w:t>
      </w:r>
    </w:p>
    <w:p>
      <w:pPr>
        <w:spacing w:after="80" w:before="80" w:line="360" w:lineRule="auto"/>
        <w:ind w:left="360" w:hanging="360"/>
        <w:jc w:val="both"/>
      </w:pPr>
      <w:r>
        <w:rPr>
          <w:rFonts w:ascii="Times New Roman" w:cs="Times New Roman" w:eastAsia="Times New Roman" w:hAnsi="Times New Roman"/>
          <w:b w:val="false"/>
          <w:bCs w:val="false"/>
          <w:i w:val="false"/>
          <w:iCs w:val="false"/>
          <w:color w:val="000000"/>
          <w:sz w:val="24"/>
          <w:szCs w:val="24"/>
        </w:rPr>
        <w:t xml:space="preserve">17. SpaCy Documentation (2024) 'SpaCy: Industrial-strength Natural Language Processing in Python', Available at: https://spacy.io [Accessed: May 2026].</w:t>
      </w:r>
    </w:p>
    <w:p>
      <w:pPr>
        <w:spacing w:after="80" w:before="80" w:line="360" w:lineRule="auto"/>
        <w:ind w:left="360" w:hanging="360"/>
        <w:jc w:val="both"/>
      </w:pPr>
      <w:r>
        <w:rPr>
          <w:rFonts w:ascii="Times New Roman" w:cs="Times New Roman" w:eastAsia="Times New Roman" w:hAnsi="Times New Roman"/>
          <w:b w:val="false"/>
          <w:bCs w:val="false"/>
          <w:i w:val="false"/>
          <w:iCs w:val="false"/>
          <w:color w:val="000000"/>
          <w:sz w:val="24"/>
          <w:szCs w:val="24"/>
        </w:rPr>
        <w:t xml:space="preserve">18. Tesseract OCR (2024) 'Tesseract open-source OCR engine', Available at: https://github.com/tesseract-ocr/tesseract [Accessed: May 2026].</w:t>
      </w:r>
    </w:p>
    <w:p>
      <w:pPr>
        <w:spacing w:after="80" w:before="80" w:line="360" w:lineRule="auto"/>
        <w:ind w:left="360" w:hanging="360"/>
        <w:jc w:val="both"/>
      </w:pPr>
      <w:r>
        <w:rPr>
          <w:rFonts w:ascii="Times New Roman" w:cs="Times New Roman" w:eastAsia="Times New Roman" w:hAnsi="Times New Roman"/>
          <w:b w:val="false"/>
          <w:bCs w:val="false"/>
          <w:i w:val="false"/>
          <w:iCs w:val="false"/>
          <w:color w:val="000000"/>
          <w:sz w:val="24"/>
          <w:szCs w:val="24"/>
        </w:rPr>
        <w:t xml:space="preserve">19. Vaswani, A. et al. (2017) 'Attention is all you need', Advances in Neural Information Processing Systems (NeurIPS), Vol. 30.</w:t>
      </w:r>
    </w:p>
    <w:p>
      <w:pPr>
        <w:spacing w:after="80" w:before="80" w:line="360" w:lineRule="auto"/>
        <w:ind w:left="360" w:hanging="360"/>
        <w:jc w:val="both"/>
      </w:pPr>
      <w:r>
        <w:rPr>
          <w:rFonts w:ascii="Times New Roman" w:cs="Times New Roman" w:eastAsia="Times New Roman" w:hAnsi="Times New Roman"/>
          <w:b w:val="false"/>
          <w:bCs w:val="false"/>
          <w:i w:val="false"/>
          <w:iCs w:val="false"/>
          <w:color w:val="000000"/>
          <w:sz w:val="24"/>
          <w:szCs w:val="24"/>
        </w:rPr>
        <w:t xml:space="preserve">20. Wolf, T. et al. (2020) 'Transformers: State-of-the-art natural language processing', Proceedings of the 2020 Conference on Empirical Methods in Natural Language Processing (EMNLP): System Demonstrations.</w:t>
      </w:r>
    </w:p>
    <w:p>
      <w:pPr>
        <w:spacing w:after="80" w:before="80" w:line="360" w:lineRule="auto"/>
        <w:ind w:left="360" w:hanging="360"/>
        <w:jc w:val="both"/>
      </w:pPr>
      <w:r>
        <w:rPr>
          <w:rFonts w:ascii="Times New Roman" w:cs="Times New Roman" w:eastAsia="Times New Roman" w:hAnsi="Times New Roman"/>
          <w:b w:val="false"/>
          <w:bCs w:val="false"/>
          <w:i w:val="false"/>
          <w:iCs w:val="false"/>
          <w:color w:val="000000"/>
          <w:sz w:val="24"/>
          <w:szCs w:val="24"/>
        </w:rPr>
        <w:t xml:space="preserve">21. World Bank (2021) 'Digital Government and Public Service Delivery', World Bank Technical Report.</w:t>
      </w:r>
    </w:p>
    <w:p>
      <w:pPr>
        <w:spacing w:after="80" w:before="80" w:line="360" w:lineRule="auto"/>
        <w:ind w:left="360" w:hanging="360"/>
        <w:jc w:val="both"/>
      </w:pPr>
      <w:r>
        <w:rPr>
          <w:rFonts w:ascii="Times New Roman" w:cs="Times New Roman" w:eastAsia="Times New Roman" w:hAnsi="Times New Roman"/>
          <w:b w:val="false"/>
          <w:bCs w:val="false"/>
          <w:i w:val="false"/>
          <w:iCs w:val="false"/>
          <w:color w:val="000000"/>
          <w:sz w:val="24"/>
          <w:szCs w:val="24"/>
        </w:rPr>
        <w:t xml:space="preserve">22. Zhang, Y. and Li, X. (2023) 'BERT fine-tuning strategies for legal document classification', IEEE Access, Vol. 11, pp. 34521-34533.</w:t>
      </w:r>
    </w:p>
    <w:p>
      <w:pPr>
        <w:spacing w:after="80" w:before="80" w:line="360" w:lineRule="auto"/>
        <w:ind w:left="360" w:hanging="360"/>
        <w:jc w:val="both"/>
      </w:pPr>
      <w:r>
        <w:rPr>
          <w:rFonts w:ascii="Times New Roman" w:cs="Times New Roman" w:eastAsia="Times New Roman" w:hAnsi="Times New Roman"/>
          <w:b w:val="false"/>
          <w:bCs w:val="false"/>
          <w:i w:val="false"/>
          <w:iCs w:val="false"/>
          <w:color w:val="000000"/>
          <w:sz w:val="24"/>
          <w:szCs w:val="24"/>
        </w:rPr>
        <w:t xml:space="preserve">23. Zhou, C. et al. (2023) 'Large language models for automated legal text analysis', Nature Machine Intelligence, Vol. 5, pp. 201-215.</w:t>
      </w:r>
    </w:p>
    <w:p>
      <w:pPr>
        <w:sectPr>
          <w:pgSz w:w="12240" w:h="15840" w:orient="portrait"/>
          <w:pgMar w:top="1440" w:right="1440" w:bottom="1440" w:left="1440" w:header="708" w:footer="708" w:gutter="0"/>
          <w:pgNumType/>
          <w:docGrid w:linePitch="360"/>
        </w:sectPr>
      </w:pPr>
    </w:p>
    <w:p>
      <w:pPr>
        <w:spacing w:after="160" w:before="240"/>
        <w:jc w:val="center"/>
      </w:pPr>
      <w:r>
        <w:rPr>
          <w:rFonts w:ascii="Times New Roman" w:cs="Times New Roman" w:eastAsia="Times New Roman" w:hAnsi="Times New Roman"/>
          <w:b/>
          <w:bCs/>
          <w:caps/>
          <w:sz w:val="28"/>
          <w:szCs w:val="28"/>
        </w:rPr>
        <w:t xml:space="preserve">APPENDIX 1</w:t>
      </w:r>
    </w:p>
    <w:p>
      <w:pPr>
        <w:spacing w:after="100" w:before="200"/>
        <w:jc w:val="left"/>
      </w:pPr>
      <w:r>
        <w:rPr>
          <w:rFonts w:ascii="Times New Roman" w:cs="Times New Roman" w:eastAsia="Times New Roman" w:hAnsi="Times New Roman"/>
          <w:b/>
          <w:bCs/>
          <w:sz w:val="24"/>
          <w:szCs w:val="24"/>
        </w:rPr>
        <w:t xml:space="preserve">SAMPLE SOURCE CODE</w:t>
      </w:r>
    </w:p>
    <w:p>
      <w:r>
        <w:rPr>
          <w:rFonts w:ascii="Times New Roman" w:cs="Times New Roman" w:eastAsia="Times New Roman" w:hAnsi="Times New Roman"/>
          <w:sz w:val="24"/>
          <w:szCs w:val="24"/>
        </w:rPr>
        <w:t xml:space="preserve"/>
      </w:r>
    </w:p>
    <w:p>
      <w:pPr>
        <w:spacing w:after="80" w:before="160"/>
        <w:jc w:val="left"/>
      </w:pPr>
      <w:r>
        <w:rPr>
          <w:rFonts w:ascii="Times New Roman" w:cs="Times New Roman" w:eastAsia="Times New Roman" w:hAnsi="Times New Roman"/>
          <w:b/>
          <w:bCs/>
          <w:sz w:val="24"/>
          <w:szCs w:val="24"/>
        </w:rPr>
        <w:t xml:space="preserve">App.jsx</w:t>
      </w:r>
    </w:p>
    <w:p>
      <w:pPr>
        <w:spacing w:after="0" w:before="0" w:line="240" w:lineRule="auto"/>
        <w:ind w:left="720"/>
        <w:jc w:val="left"/>
      </w:pPr>
      <w:r>
        <w:rPr>
          <w:rFonts w:ascii="Courier New" w:cs="Courier New" w:eastAsia="Courier New" w:hAnsi="Courier New"/>
          <w:sz w:val="20"/>
          <w:szCs w:val="20"/>
        </w:rPr>
        <w:t xml:space="preserve">import React, { useEffect, useMemo, useState } from 'react';</w:t>
      </w:r>
    </w:p>
    <w:p>
      <w:pPr>
        <w:spacing w:after="0" w:before="0" w:line="240" w:lineRule="auto"/>
        <w:ind w:left="720"/>
        <w:jc w:val="left"/>
      </w:pPr>
      <w:r>
        <w:rPr>
          <w:rFonts w:ascii="Courier New" w:cs="Courier New" w:eastAsia="Courier New" w:hAnsi="Courier New"/>
          <w:sz w:val="20"/>
          <w:szCs w:val="20"/>
        </w:rPr>
        <w:t xml:space="preserve">import {</w:t>
      </w:r>
    </w:p>
    <w:p>
      <w:pPr>
        <w:spacing w:after="0" w:before="0" w:line="240" w:lineRule="auto"/>
        <w:ind w:left="720"/>
        <w:jc w:val="left"/>
      </w:pPr>
      <w:r>
        <w:rPr>
          <w:rFonts w:ascii="Courier New" w:cs="Courier New" w:eastAsia="Courier New" w:hAnsi="Courier New"/>
          <w:sz w:val="20"/>
          <w:szCs w:val="20"/>
        </w:rPr>
        <w:t xml:space="preserve">  submitComplaint,</w:t>
      </w:r>
    </w:p>
    <w:p>
      <w:pPr>
        <w:spacing w:after="0" w:before="0" w:line="240" w:lineRule="auto"/>
        <w:ind w:left="720"/>
        <w:jc w:val="left"/>
      </w:pPr>
      <w:r>
        <w:rPr>
          <w:rFonts w:ascii="Courier New" w:cs="Courier New" w:eastAsia="Courier New" w:hAnsi="Courier New"/>
          <w:sz w:val="20"/>
          <w:szCs w:val="20"/>
        </w:rPr>
        <w:t xml:space="preserve">  getCase,</w:t>
      </w:r>
    </w:p>
    <w:p>
      <w:pPr>
        <w:spacing w:after="0" w:before="0" w:line="240" w:lineRule="auto"/>
        <w:ind w:left="720"/>
        <w:jc w:val="left"/>
      </w:pPr>
      <w:r>
        <w:rPr>
          <w:rFonts w:ascii="Courier New" w:cs="Courier New" w:eastAsia="Courier New" w:hAnsi="Courier New"/>
          <w:sz w:val="20"/>
          <w:szCs w:val="20"/>
        </w:rPr>
        <w:t xml:space="preserve">  approveCase,</w:t>
      </w:r>
    </w:p>
    <w:p>
      <w:pPr>
        <w:spacing w:after="0" w:before="0" w:line="240" w:lineRule="auto"/>
        <w:ind w:left="720"/>
        <w:jc w:val="left"/>
      </w:pPr>
      <w:r>
        <w:rPr>
          <w:rFonts w:ascii="Courier New" w:cs="Courier New" w:eastAsia="Courier New" w:hAnsi="Courier New"/>
          <w:sz w:val="20"/>
          <w:szCs w:val="20"/>
        </w:rPr>
        <w:t xml:space="preserve">  convertSpeech,</w:t>
      </w:r>
    </w:p>
    <w:p>
      <w:pPr>
        <w:spacing w:after="0" w:before="0" w:line="240" w:lineRule="auto"/>
        <w:ind w:left="720"/>
        <w:jc w:val="left"/>
      </w:pPr>
      <w:r>
        <w:rPr>
          <w:rFonts w:ascii="Courier New" w:cs="Courier New" w:eastAsia="Courier New" w:hAnsi="Courier New"/>
          <w:sz w:val="20"/>
          <w:szCs w:val="20"/>
        </w:rPr>
        <w:t xml:space="preserve">  performOCR</w:t>
      </w:r>
    </w:p>
    <w:p>
      <w:pPr>
        <w:spacing w:after="0" w:before="0" w:line="240" w:lineRule="auto"/>
        <w:ind w:left="720"/>
        <w:jc w:val="left"/>
      </w:pPr>
      <w:r>
        <w:rPr>
          <w:rFonts w:ascii="Courier New" w:cs="Courier New" w:eastAsia="Courier New" w:hAnsi="Courier New"/>
          <w:sz w:val="20"/>
          <w:szCs w:val="20"/>
        </w:rPr>
        <w:t xml:space="preserve">} from './api';</w:t>
      </w:r>
    </w:p>
    <w:p>
      <w:pPr>
        <w:spacing w:after="0" w:before="0" w:line="240" w:lineRule="auto"/>
        <w:ind w:left="720"/>
        <w:jc w:val="left"/>
      </w:pPr>
      <w:r>
        <w:rPr>
          <w:rFonts w:ascii="Courier New" w:cs="Courier New" w:eastAsia="Courier New" w:hAnsi="Courier New"/>
          <w:sz w:val="20"/>
          <w:szCs w:val="20"/>
        </w:rPr>
        <w:t xml:space="preserve">import CaseForm from './components/CaseForm';</w:t>
      </w:r>
    </w:p>
    <w:p>
      <w:pPr>
        <w:spacing w:after="0" w:before="0" w:line="240" w:lineRule="auto"/>
        <w:ind w:left="720"/>
        <w:jc w:val="left"/>
      </w:pPr>
      <w:r>
        <w:rPr>
          <w:rFonts w:ascii="Courier New" w:cs="Courier New" w:eastAsia="Courier New" w:hAnsi="Courier New"/>
          <w:sz w:val="20"/>
          <w:szCs w:val="20"/>
        </w:rPr>
        <w:t xml:space="preserve">import FIRViewer from './components/FIRViewer';</w:t>
      </w:r>
    </w:p>
    <w:p>
      <w:pPr>
        <w:spacing w:after="0" w:before="0" w:line="240" w:lineRule="auto"/>
        <w:ind w:left="720"/>
        <w:jc w:val="left"/>
      </w:pPr>
      <w:r>
        <w:rPr>
          <w:rFonts w:ascii="Courier New" w:cs="Courier New" w:eastAsia="Courier New" w:hAnsi="Courier New"/>
          <w:sz w:val="20"/>
          <w:szCs w:val="20"/>
        </w:rPr>
        <w:t xml:space="preserve">import Dashboard from './components/Dashboard';</w:t>
      </w:r>
    </w:p>
    <w:p>
      <w:pPr>
        <w:spacing w:after="0" w:before="0" w:line="240" w:lineRule="auto"/>
        <w:ind w:left="720"/>
        <w:jc w:val="left"/>
      </w:pPr>
      <w:r>
        <w:rPr>
          <w:rFonts w:ascii="Courier New" w:cs="Courier New" w:eastAsia="Courier New" w:hAnsi="Courier New"/>
          <w:sz w:val="20"/>
          <w:szCs w:val="20"/>
        </w:rPr>
        <w:t xml:space="preserve"/>
      </w:r>
    </w:p>
    <w:p>
      <w:pPr>
        <w:spacing w:after="0" w:before="0" w:line="240" w:lineRule="auto"/>
        <w:ind w:left="720"/>
        <w:jc w:val="left"/>
      </w:pPr>
      <w:r>
        <w:rPr>
          <w:rFonts w:ascii="Courier New" w:cs="Courier New" w:eastAsia="Courier New" w:hAnsi="Courier New"/>
          <w:sz w:val="20"/>
          <w:szCs w:val="20"/>
        </w:rPr>
        <w:t xml:space="preserve">export default function App() {</w:t>
      </w:r>
    </w:p>
    <w:p>
      <w:pPr>
        <w:spacing w:after="0" w:before="0" w:line="240" w:lineRule="auto"/>
        <w:ind w:left="720"/>
        <w:jc w:val="left"/>
      </w:pPr>
      <w:r>
        <w:rPr>
          <w:rFonts w:ascii="Courier New" w:cs="Courier New" w:eastAsia="Courier New" w:hAnsi="Courier New"/>
          <w:sz w:val="20"/>
          <w:szCs w:val="20"/>
        </w:rPr>
        <w:t xml:space="preserve">  const [complaint, setComplaint] = useState('');</w:t>
      </w:r>
    </w:p>
    <w:p>
      <w:pPr>
        <w:spacing w:after="0" w:before="0" w:line="240" w:lineRule="auto"/>
        <w:ind w:left="720"/>
        <w:jc w:val="left"/>
      </w:pPr>
      <w:r>
        <w:rPr>
          <w:rFonts w:ascii="Courier New" w:cs="Courier New" w:eastAsia="Courier New" w:hAnsi="Courier New"/>
          <w:sz w:val="20"/>
          <w:szCs w:val="20"/>
        </w:rPr>
        <w:t xml:space="preserve">  const [caseData, setCaseData] = useState(null);</w:t>
      </w:r>
    </w:p>
    <w:p>
      <w:pPr>
        <w:spacing w:after="0" w:before="0" w:line="240" w:lineRule="auto"/>
        <w:ind w:left="720"/>
        <w:jc w:val="left"/>
      </w:pPr>
      <w:r>
        <w:rPr>
          <w:rFonts w:ascii="Courier New" w:cs="Courier New" w:eastAsia="Courier New" w:hAnsi="Courier New"/>
          <w:sz w:val="20"/>
          <w:szCs w:val="20"/>
        </w:rPr>
        <w:t xml:space="preserve">  const [userRole, setUserRole] = useState('writer');</w:t>
      </w:r>
    </w:p>
    <w:p>
      <w:pPr>
        <w:spacing w:after="0" w:before="0" w:line="240" w:lineRule="auto"/>
        <w:ind w:left="720"/>
        <w:jc w:val="left"/>
      </w:pPr>
      <w:r>
        <w:rPr>
          <w:rFonts w:ascii="Courier New" w:cs="Courier New" w:eastAsia="Courier New" w:hAnsi="Courier New"/>
          <w:sz w:val="20"/>
          <w:szCs w:val="20"/>
        </w:rPr>
        <w:t xml:space="preserve">  const [busySubmit, setBusySubmit] = useState(false);</w:t>
      </w:r>
    </w:p>
    <w:p>
      <w:pPr>
        <w:spacing w:after="0" w:before="0" w:line="240" w:lineRule="auto"/>
        <w:ind w:left="720"/>
        <w:jc w:val="left"/>
      </w:pPr>
      <w:r>
        <w:rPr>
          <w:rFonts w:ascii="Courier New" w:cs="Courier New" w:eastAsia="Courier New" w:hAnsi="Courier New"/>
          <w:sz w:val="20"/>
          <w:szCs w:val="20"/>
        </w:rPr>
        <w:t xml:space="preserve">  const [error, setError] = useState('');</w:t>
      </w:r>
    </w:p>
    <w:p>
      <w:pPr>
        <w:spacing w:after="0" w:before="0" w:line="240" w:lineRule="auto"/>
        <w:ind w:left="720"/>
        <w:jc w:val="left"/>
      </w:pPr>
      <w:r>
        <w:rPr>
          <w:rFonts w:ascii="Courier New" w:cs="Courier New" w:eastAsia="Courier New" w:hAnsi="Courier New"/>
          <w:sz w:val="20"/>
          <w:szCs w:val="20"/>
        </w:rPr>
        <w:t xml:space="preserve"/>
      </w:r>
    </w:p>
    <w:p>
      <w:pPr>
        <w:spacing w:after="0" w:before="0" w:line="240" w:lineRule="auto"/>
        <w:ind w:left="720"/>
        <w:jc w:val="left"/>
      </w:pPr>
      <w:r>
        <w:rPr>
          <w:rFonts w:ascii="Courier New" w:cs="Courier New" w:eastAsia="Courier New" w:hAnsi="Courier New"/>
          <w:sz w:val="20"/>
          <w:szCs w:val="20"/>
        </w:rPr>
        <w:t xml:space="preserve">  const handleSubmit = async () =&gt; {</w:t>
      </w:r>
    </w:p>
    <w:p>
      <w:pPr>
        <w:spacing w:after="0" w:before="0" w:line="240" w:lineRule="auto"/>
        <w:ind w:left="720"/>
        <w:jc w:val="left"/>
      </w:pPr>
      <w:r>
        <w:rPr>
          <w:rFonts w:ascii="Courier New" w:cs="Courier New" w:eastAsia="Courier New" w:hAnsi="Courier New"/>
          <w:sz w:val="20"/>
          <w:szCs w:val="20"/>
        </w:rPr>
        <w:t xml:space="preserve">    if (!complaint.trim()) {</w:t>
      </w:r>
    </w:p>
    <w:p>
      <w:pPr>
        <w:spacing w:after="0" w:before="0" w:line="240" w:lineRule="auto"/>
        <w:ind w:left="720"/>
        <w:jc w:val="left"/>
      </w:pPr>
      <w:r>
        <w:rPr>
          <w:rFonts w:ascii="Courier New" w:cs="Courier New" w:eastAsia="Courier New" w:hAnsi="Courier New"/>
          <w:sz w:val="20"/>
          <w:szCs w:val="20"/>
        </w:rPr>
        <w:t xml:space="preserve">      setError('Please enter a complaint.');</w:t>
      </w:r>
    </w:p>
    <w:p>
      <w:pPr>
        <w:spacing w:after="0" w:before="0" w:line="240" w:lineRule="auto"/>
        <w:ind w:left="720"/>
        <w:jc w:val="left"/>
      </w:pPr>
      <w:r>
        <w:rPr>
          <w:rFonts w:ascii="Courier New" w:cs="Courier New" w:eastAsia="Courier New" w:hAnsi="Courier New"/>
          <w:sz w:val="20"/>
          <w:szCs w:val="20"/>
        </w:rPr>
        <w:t xml:space="preserve">      return;</w:t>
      </w:r>
    </w:p>
    <w:p>
      <w:pPr>
        <w:spacing w:after="0" w:before="0" w:line="240" w:lineRule="auto"/>
        <w:ind w:left="720"/>
        <w:jc w:val="left"/>
      </w:pPr>
      <w:r>
        <w:rPr>
          <w:rFonts w:ascii="Courier New" w:cs="Courier New" w:eastAsia="Courier New" w:hAnsi="Courier New"/>
          <w:sz w:val="20"/>
          <w:szCs w:val="20"/>
        </w:rPr>
        <w:t xml:space="preserve">    }</w:t>
      </w:r>
    </w:p>
    <w:p>
      <w:pPr>
        <w:spacing w:after="0" w:before="0" w:line="240" w:lineRule="auto"/>
        <w:ind w:left="720"/>
        <w:jc w:val="left"/>
      </w:pPr>
      <w:r>
        <w:rPr>
          <w:rFonts w:ascii="Courier New" w:cs="Courier New" w:eastAsia="Courier New" w:hAnsi="Courier New"/>
          <w:sz w:val="20"/>
          <w:szCs w:val="20"/>
        </w:rPr>
        <w:t xml:space="preserve">    setBusySubmit(true);</w:t>
      </w:r>
    </w:p>
    <w:p>
      <w:pPr>
        <w:spacing w:after="0" w:before="0" w:line="240" w:lineRule="auto"/>
        <w:ind w:left="720"/>
        <w:jc w:val="left"/>
      </w:pPr>
      <w:r>
        <w:rPr>
          <w:rFonts w:ascii="Courier New" w:cs="Courier New" w:eastAsia="Courier New" w:hAnsi="Courier New"/>
          <w:sz w:val="20"/>
          <w:szCs w:val="20"/>
        </w:rPr>
        <w:t xml:space="preserve">    setError('');</w:t>
      </w:r>
    </w:p>
    <w:p>
      <w:pPr>
        <w:spacing w:after="0" w:before="0" w:line="240" w:lineRule="auto"/>
        <w:ind w:left="720"/>
        <w:jc w:val="left"/>
      </w:pPr>
      <w:r>
        <w:rPr>
          <w:rFonts w:ascii="Courier New" w:cs="Courier New" w:eastAsia="Courier New" w:hAnsi="Courier New"/>
          <w:sz w:val="20"/>
          <w:szCs w:val="20"/>
        </w:rPr>
        <w:t xml:space="preserve">    try {</w:t>
      </w:r>
    </w:p>
    <w:p>
      <w:pPr>
        <w:spacing w:after="0" w:before="0" w:line="240" w:lineRule="auto"/>
        <w:ind w:left="720"/>
        <w:jc w:val="left"/>
      </w:pPr>
      <w:r>
        <w:rPr>
          <w:rFonts w:ascii="Courier New" w:cs="Courier New" w:eastAsia="Courier New" w:hAnsi="Courier New"/>
          <w:sz w:val="20"/>
          <w:szCs w:val="20"/>
        </w:rPr>
        <w:t xml:space="preserve">      const data = await submitComplaint(complaint);</w:t>
      </w:r>
    </w:p>
    <w:p>
      <w:pPr>
        <w:spacing w:after="0" w:before="0" w:line="240" w:lineRule="auto"/>
        <w:ind w:left="720"/>
        <w:jc w:val="left"/>
      </w:pPr>
      <w:r>
        <w:rPr>
          <w:rFonts w:ascii="Courier New" w:cs="Courier New" w:eastAsia="Courier New" w:hAnsi="Courier New"/>
          <w:sz w:val="20"/>
          <w:szCs w:val="20"/>
        </w:rPr>
        <w:t xml:space="preserve">      setCaseData(data);</w:t>
      </w:r>
    </w:p>
    <w:p>
      <w:pPr>
        <w:spacing w:after="0" w:before="0" w:line="240" w:lineRule="auto"/>
        <w:ind w:left="720"/>
        <w:jc w:val="left"/>
      </w:pPr>
      <w:r>
        <w:rPr>
          <w:rFonts w:ascii="Courier New" w:cs="Courier New" w:eastAsia="Courier New" w:hAnsi="Courier New"/>
          <w:sz w:val="20"/>
          <w:szCs w:val="20"/>
        </w:rPr>
        <w:t xml:space="preserve">    } catch (e) {</w:t>
      </w:r>
    </w:p>
    <w:p>
      <w:pPr>
        <w:spacing w:after="0" w:before="0" w:line="240" w:lineRule="auto"/>
        <w:ind w:left="720"/>
        <w:jc w:val="left"/>
      </w:pPr>
      <w:r>
        <w:rPr>
          <w:rFonts w:ascii="Courier New" w:cs="Courier New" w:eastAsia="Courier New" w:hAnsi="Courier New"/>
          <w:sz w:val="20"/>
          <w:szCs w:val="20"/>
        </w:rPr>
        <w:t xml:space="preserve">      setError('Unable to submit complaint. Ensure backend is running.');</w:t>
      </w:r>
    </w:p>
    <w:p>
      <w:pPr>
        <w:spacing w:after="0" w:before="0" w:line="240" w:lineRule="auto"/>
        <w:ind w:left="720"/>
        <w:jc w:val="left"/>
      </w:pPr>
      <w:r>
        <w:rPr>
          <w:rFonts w:ascii="Courier New" w:cs="Courier New" w:eastAsia="Courier New" w:hAnsi="Courier New"/>
          <w:sz w:val="20"/>
          <w:szCs w:val="20"/>
        </w:rPr>
        <w:t xml:space="preserve">    } finally {</w:t>
      </w:r>
    </w:p>
    <w:p>
      <w:pPr>
        <w:spacing w:after="0" w:before="0" w:line="240" w:lineRule="auto"/>
        <w:ind w:left="720"/>
        <w:jc w:val="left"/>
      </w:pPr>
      <w:r>
        <w:rPr>
          <w:rFonts w:ascii="Courier New" w:cs="Courier New" w:eastAsia="Courier New" w:hAnsi="Courier New"/>
          <w:sz w:val="20"/>
          <w:szCs w:val="20"/>
        </w:rPr>
        <w:t xml:space="preserve">      setBusySubmit(false);</w:t>
      </w:r>
    </w:p>
    <w:p>
      <w:pPr>
        <w:spacing w:after="0" w:before="0" w:line="240" w:lineRule="auto"/>
        <w:ind w:left="720"/>
        <w:jc w:val="left"/>
      </w:pPr>
      <w:r>
        <w:rPr>
          <w:rFonts w:ascii="Courier New" w:cs="Courier New" w:eastAsia="Courier New" w:hAnsi="Courier New"/>
          <w:sz w:val="20"/>
          <w:szCs w:val="20"/>
        </w:rPr>
        <w:t xml:space="preserve">    }</w:t>
      </w:r>
    </w:p>
    <w:p>
      <w:pPr>
        <w:spacing w:after="0" w:before="0" w:line="240" w:lineRule="auto"/>
        <w:ind w:left="720"/>
        <w:jc w:val="left"/>
      </w:pPr>
      <w:r>
        <w:rPr>
          <w:rFonts w:ascii="Courier New" w:cs="Courier New" w:eastAsia="Courier New" w:hAnsi="Courier New"/>
          <w:sz w:val="20"/>
          <w:szCs w:val="20"/>
        </w:rPr>
        <w:t xml:space="preserve">  };</w:t>
      </w:r>
    </w:p>
    <w:p>
      <w:pPr>
        <w:spacing w:after="0" w:before="0" w:line="240" w:lineRule="auto"/>
        <w:ind w:left="720"/>
        <w:jc w:val="left"/>
      </w:pPr>
      <w:r>
        <w:rPr>
          <w:rFonts w:ascii="Courier New" w:cs="Courier New" w:eastAsia="Courier New" w:hAnsi="Courier New"/>
          <w:sz w:val="20"/>
          <w:szCs w:val="20"/>
        </w:rPr>
        <w:t xml:space="preserve"/>
      </w:r>
    </w:p>
    <w:p>
      <w:pPr>
        <w:spacing w:after="0" w:before="0" w:line="240" w:lineRule="auto"/>
        <w:ind w:left="720"/>
        <w:jc w:val="left"/>
      </w:pPr>
      <w:r>
        <w:rPr>
          <w:rFonts w:ascii="Courier New" w:cs="Courier New" w:eastAsia="Courier New" w:hAnsi="Courier New"/>
          <w:sz w:val="20"/>
          <w:szCs w:val="20"/>
        </w:rPr>
        <w:t xml:space="preserve">  const handleSpeech = async (audioFile) =&gt; {</w:t>
      </w:r>
    </w:p>
    <w:p>
      <w:pPr>
        <w:spacing w:after="0" w:before="0" w:line="240" w:lineRule="auto"/>
        <w:ind w:left="720"/>
        <w:jc w:val="left"/>
      </w:pPr>
      <w:r>
        <w:rPr>
          <w:rFonts w:ascii="Courier New" w:cs="Courier New" w:eastAsia="Courier New" w:hAnsi="Courier New"/>
          <w:sz w:val="20"/>
          <w:szCs w:val="20"/>
        </w:rPr>
        <w:t xml:space="preserve">    const { transcript } = await convertSpeech(audioFile);</w:t>
      </w:r>
    </w:p>
    <w:p>
      <w:pPr>
        <w:spacing w:after="0" w:before="0" w:line="240" w:lineRule="auto"/>
        <w:ind w:left="720"/>
        <w:jc w:val="left"/>
      </w:pPr>
      <w:r>
        <w:rPr>
          <w:rFonts w:ascii="Courier New" w:cs="Courier New" w:eastAsia="Courier New" w:hAnsi="Courier New"/>
          <w:sz w:val="20"/>
          <w:szCs w:val="20"/>
        </w:rPr>
        <w:t xml:space="preserve">    setComplaint(transcript);</w:t>
      </w:r>
    </w:p>
    <w:p>
      <w:pPr>
        <w:spacing w:after="0" w:before="0" w:line="240" w:lineRule="auto"/>
        <w:ind w:left="720"/>
        <w:jc w:val="left"/>
      </w:pPr>
      <w:r>
        <w:rPr>
          <w:rFonts w:ascii="Courier New" w:cs="Courier New" w:eastAsia="Courier New" w:hAnsi="Courier New"/>
          <w:sz w:val="20"/>
          <w:szCs w:val="20"/>
        </w:rPr>
        <w:t xml:space="preserve">  };</w:t>
      </w:r>
    </w:p>
    <w:p>
      <w:pPr>
        <w:spacing w:after="0" w:before="0" w:line="240" w:lineRule="auto"/>
        <w:ind w:left="720"/>
        <w:jc w:val="left"/>
      </w:pPr>
      <w:r>
        <w:rPr>
          <w:rFonts w:ascii="Courier New" w:cs="Courier New" w:eastAsia="Courier New" w:hAnsi="Courier New"/>
          <w:sz w:val="20"/>
          <w:szCs w:val="20"/>
        </w:rPr>
        <w:t xml:space="preserve"/>
      </w:r>
    </w:p>
    <w:p>
      <w:pPr>
        <w:spacing w:after="0" w:before="0" w:line="240" w:lineRule="auto"/>
        <w:ind w:left="720"/>
        <w:jc w:val="left"/>
      </w:pPr>
      <w:r>
        <w:rPr>
          <w:rFonts w:ascii="Courier New" w:cs="Courier New" w:eastAsia="Courier New" w:hAnsi="Courier New"/>
          <w:sz w:val="20"/>
          <w:szCs w:val="20"/>
        </w:rPr>
        <w:t xml:space="preserve">  const handleOCR = async (imageFile) =&gt; {</w:t>
      </w:r>
    </w:p>
    <w:p>
      <w:pPr>
        <w:spacing w:after="0" w:before="0" w:line="240" w:lineRule="auto"/>
        <w:ind w:left="720"/>
        <w:jc w:val="left"/>
      </w:pPr>
      <w:r>
        <w:rPr>
          <w:rFonts w:ascii="Courier New" w:cs="Courier New" w:eastAsia="Courier New" w:hAnsi="Courier New"/>
          <w:sz w:val="20"/>
          <w:szCs w:val="20"/>
        </w:rPr>
        <w:t xml:space="preserve">    const { text } = await performOCR(imageFile);</w:t>
      </w:r>
    </w:p>
    <w:p>
      <w:pPr>
        <w:spacing w:after="0" w:before="0" w:line="240" w:lineRule="auto"/>
        <w:ind w:left="720"/>
        <w:jc w:val="left"/>
      </w:pPr>
      <w:r>
        <w:rPr>
          <w:rFonts w:ascii="Courier New" w:cs="Courier New" w:eastAsia="Courier New" w:hAnsi="Courier New"/>
          <w:sz w:val="20"/>
          <w:szCs w:val="20"/>
        </w:rPr>
        <w:t xml:space="preserve">    setComplaint(text);</w:t>
      </w:r>
    </w:p>
    <w:p>
      <w:pPr>
        <w:spacing w:after="0" w:before="0" w:line="240" w:lineRule="auto"/>
        <w:ind w:left="720"/>
        <w:jc w:val="left"/>
      </w:pPr>
      <w:r>
        <w:rPr>
          <w:rFonts w:ascii="Courier New" w:cs="Courier New" w:eastAsia="Courier New" w:hAnsi="Courier New"/>
          <w:sz w:val="20"/>
          <w:szCs w:val="20"/>
        </w:rPr>
        <w:t xml:space="preserve">  };</w:t>
      </w:r>
    </w:p>
    <w:p>
      <w:pPr>
        <w:spacing w:after="0" w:before="0" w:line="240" w:lineRule="auto"/>
        <w:ind w:left="720"/>
        <w:jc w:val="left"/>
      </w:pPr>
      <w:r>
        <w:rPr>
          <w:rFonts w:ascii="Courier New" w:cs="Courier New" w:eastAsia="Courier New" w:hAnsi="Courier New"/>
          <w:sz w:val="20"/>
          <w:szCs w:val="20"/>
        </w:rPr>
        <w:t xml:space="preserve"/>
      </w:r>
    </w:p>
    <w:p>
      <w:pPr>
        <w:spacing w:after="0" w:before="0" w:line="240" w:lineRule="auto"/>
        <w:ind w:left="720"/>
        <w:jc w:val="left"/>
      </w:pPr>
      <w:r>
        <w:rPr>
          <w:rFonts w:ascii="Courier New" w:cs="Courier New" w:eastAsia="Courier New" w:hAnsi="Courier New"/>
          <w:sz w:val="20"/>
          <w:szCs w:val="20"/>
        </w:rPr>
        <w:t xml:space="preserve">  return (</w:t>
      </w:r>
    </w:p>
    <w:p>
      <w:pPr>
        <w:spacing w:after="0" w:before="0" w:line="240" w:lineRule="auto"/>
        <w:ind w:left="720"/>
        <w:jc w:val="left"/>
      </w:pPr>
      <w:r>
        <w:rPr>
          <w:rFonts w:ascii="Courier New" w:cs="Courier New" w:eastAsia="Courier New" w:hAnsi="Courier New"/>
          <w:sz w:val="20"/>
          <w:szCs w:val="20"/>
        </w:rPr>
        <w:t xml:space="preserve">    &lt;main className='min-h-screen px-4 py-8 md:px-10 lg:px-16'&gt;</w:t>
      </w:r>
    </w:p>
    <w:p>
      <w:pPr>
        <w:spacing w:after="0" w:before="0" w:line="240" w:lineRule="auto"/>
        <w:ind w:left="720"/>
        <w:jc w:val="left"/>
      </w:pPr>
      <w:r>
        <w:rPr>
          <w:rFonts w:ascii="Courier New" w:cs="Courier New" w:eastAsia="Courier New" w:hAnsi="Courier New"/>
          <w:sz w:val="20"/>
          <w:szCs w:val="20"/>
        </w:rPr>
        <w:t xml:space="preserve">      &lt;section className='max-w-6xl mx-auto'&gt;</w:t>
      </w:r>
    </w:p>
    <w:p>
      <w:pPr>
        <w:spacing w:after="0" w:before="0" w:line="240" w:lineRule="auto"/>
        <w:ind w:left="720"/>
        <w:jc w:val="left"/>
      </w:pPr>
      <w:r>
        <w:rPr>
          <w:rFonts w:ascii="Courier New" w:cs="Courier New" w:eastAsia="Courier New" w:hAnsi="Courier New"/>
          <w:sz w:val="20"/>
          <w:szCs w:val="20"/>
        </w:rPr>
        <w:t xml:space="preserve">        &lt;div className='rounded-3xl p-6 bg-white/70 shadow-float'&gt;</w:t>
      </w:r>
    </w:p>
    <w:p>
      <w:pPr>
        <w:spacing w:after="0" w:before="0" w:line="240" w:lineRule="auto"/>
        <w:ind w:left="720"/>
        <w:jc w:val="left"/>
      </w:pPr>
      <w:r>
        <w:rPr>
          <w:rFonts w:ascii="Courier New" w:cs="Courier New" w:eastAsia="Courier New" w:hAnsi="Courier New"/>
          <w:sz w:val="20"/>
          <w:szCs w:val="20"/>
        </w:rPr>
        <w:t xml:space="preserve">          &lt;h1 className='font-display text-3xl text-ink'&gt;</w:t>
      </w:r>
    </w:p>
    <w:p>
      <w:pPr>
        <w:spacing w:after="0" w:before="0" w:line="240" w:lineRule="auto"/>
        <w:ind w:left="720"/>
        <w:jc w:val="left"/>
      </w:pPr>
      <w:r>
        <w:rPr>
          <w:rFonts w:ascii="Courier New" w:cs="Courier New" w:eastAsia="Courier New" w:hAnsi="Courier New"/>
          <w:sz w:val="20"/>
          <w:szCs w:val="20"/>
        </w:rPr>
        <w:t xml:space="preserve">            E-FIR Hub: AI-Driven FIR Writing System</w:t>
      </w:r>
    </w:p>
    <w:p>
      <w:pPr>
        <w:spacing w:after="0" w:before="0" w:line="240" w:lineRule="auto"/>
        <w:ind w:left="720"/>
        <w:jc w:val="left"/>
      </w:pPr>
      <w:r>
        <w:rPr>
          <w:rFonts w:ascii="Courier New" w:cs="Courier New" w:eastAsia="Courier New" w:hAnsi="Courier New"/>
          <w:sz w:val="20"/>
          <w:szCs w:val="20"/>
        </w:rPr>
        <w:t xml:space="preserve">          &lt;/h1&gt;</w:t>
      </w:r>
    </w:p>
    <w:p>
      <w:pPr>
        <w:spacing w:after="0" w:before="0" w:line="240" w:lineRule="auto"/>
        <w:ind w:left="720"/>
        <w:jc w:val="left"/>
      </w:pPr>
      <w:r>
        <w:rPr>
          <w:rFonts w:ascii="Courier New" w:cs="Courier New" w:eastAsia="Courier New" w:hAnsi="Courier New"/>
          <w:sz w:val="20"/>
          <w:szCs w:val="20"/>
        </w:rPr>
        <w:t xml:space="preserve">          &lt;CaseForm</w:t>
      </w:r>
    </w:p>
    <w:p>
      <w:pPr>
        <w:spacing w:after="0" w:before="0" w:line="240" w:lineRule="auto"/>
        <w:ind w:left="720"/>
        <w:jc w:val="left"/>
      </w:pPr>
      <w:r>
        <w:rPr>
          <w:rFonts w:ascii="Courier New" w:cs="Courier New" w:eastAsia="Courier New" w:hAnsi="Courier New"/>
          <w:sz w:val="20"/>
          <w:szCs w:val="20"/>
        </w:rPr>
        <w:t xml:space="preserve">            complaint={complaint}</w:t>
      </w:r>
    </w:p>
    <w:p>
      <w:pPr>
        <w:spacing w:after="0" w:before="0" w:line="240" w:lineRule="auto"/>
        <w:ind w:left="720"/>
        <w:jc w:val="left"/>
      </w:pPr>
      <w:r>
        <w:rPr>
          <w:rFonts w:ascii="Courier New" w:cs="Courier New" w:eastAsia="Courier New" w:hAnsi="Courier New"/>
          <w:sz w:val="20"/>
          <w:szCs w:val="20"/>
        </w:rPr>
        <w:t xml:space="preserve">            setComplaint={setComplaint}</w:t>
      </w:r>
    </w:p>
    <w:p>
      <w:pPr>
        <w:spacing w:after="0" w:before="0" w:line="240" w:lineRule="auto"/>
        <w:ind w:left="720"/>
        <w:jc w:val="left"/>
      </w:pPr>
      <w:r>
        <w:rPr>
          <w:rFonts w:ascii="Courier New" w:cs="Courier New" w:eastAsia="Courier New" w:hAnsi="Courier New"/>
          <w:sz w:val="20"/>
          <w:szCs w:val="20"/>
        </w:rPr>
        <w:t xml:space="preserve">            onSubmit={handleSubmit}</w:t>
      </w:r>
    </w:p>
    <w:p>
      <w:pPr>
        <w:spacing w:after="0" w:before="0" w:line="240" w:lineRule="auto"/>
        <w:ind w:left="720"/>
        <w:jc w:val="left"/>
      </w:pPr>
      <w:r>
        <w:rPr>
          <w:rFonts w:ascii="Courier New" w:cs="Courier New" w:eastAsia="Courier New" w:hAnsi="Courier New"/>
          <w:sz w:val="20"/>
          <w:szCs w:val="20"/>
        </w:rPr>
        <w:t xml:space="preserve">            onSpeech={handleSpeech}</w:t>
      </w:r>
    </w:p>
    <w:p>
      <w:pPr>
        <w:spacing w:after="0" w:before="0" w:line="240" w:lineRule="auto"/>
        <w:ind w:left="720"/>
        <w:jc w:val="left"/>
      </w:pPr>
      <w:r>
        <w:rPr>
          <w:rFonts w:ascii="Courier New" w:cs="Courier New" w:eastAsia="Courier New" w:hAnsi="Courier New"/>
          <w:sz w:val="20"/>
          <w:szCs w:val="20"/>
        </w:rPr>
        <w:t xml:space="preserve">            onOCR={handleOCR}</w:t>
      </w:r>
    </w:p>
    <w:p>
      <w:pPr>
        <w:spacing w:after="0" w:before="0" w:line="240" w:lineRule="auto"/>
        <w:ind w:left="720"/>
        <w:jc w:val="left"/>
      </w:pPr>
      <w:r>
        <w:rPr>
          <w:rFonts w:ascii="Courier New" w:cs="Courier New" w:eastAsia="Courier New" w:hAnsi="Courier New"/>
          <w:sz w:val="20"/>
          <w:szCs w:val="20"/>
        </w:rPr>
        <w:t xml:space="preserve">            busy={busySubmit}</w:t>
      </w:r>
    </w:p>
    <w:p>
      <w:pPr>
        <w:spacing w:after="0" w:before="0" w:line="240" w:lineRule="auto"/>
        <w:ind w:left="720"/>
        <w:jc w:val="left"/>
      </w:pPr>
      <w:r>
        <w:rPr>
          <w:rFonts w:ascii="Courier New" w:cs="Courier New" w:eastAsia="Courier New" w:hAnsi="Courier New"/>
          <w:sz w:val="20"/>
          <w:szCs w:val="20"/>
        </w:rPr>
        <w:t xml:space="preserve">          /&gt;</w:t>
      </w:r>
    </w:p>
    <w:p>
      <w:pPr>
        <w:spacing w:after="0" w:before="0" w:line="240" w:lineRule="auto"/>
        <w:ind w:left="720"/>
        <w:jc w:val="left"/>
      </w:pPr>
      <w:r>
        <w:rPr>
          <w:rFonts w:ascii="Courier New" w:cs="Courier New" w:eastAsia="Courier New" w:hAnsi="Courier New"/>
          <w:sz w:val="20"/>
          <w:szCs w:val="20"/>
        </w:rPr>
        <w:t xml:space="preserve">          {error &amp;&amp; &lt;p className='mt-4 text-red-700'&gt;{error}&lt;/p&gt;}</w:t>
      </w:r>
    </w:p>
    <w:p>
      <w:pPr>
        <w:spacing w:after="0" w:before="0" w:line="240" w:lineRule="auto"/>
        <w:ind w:left="720"/>
        <w:jc w:val="left"/>
      </w:pPr>
      <w:r>
        <w:rPr>
          <w:rFonts w:ascii="Courier New" w:cs="Courier New" w:eastAsia="Courier New" w:hAnsi="Courier New"/>
          <w:sz w:val="20"/>
          <w:szCs w:val="20"/>
        </w:rPr>
        <w:t xml:space="preserve">        &lt;/div&gt;</w:t>
      </w:r>
    </w:p>
    <w:p>
      <w:pPr>
        <w:spacing w:after="0" w:before="0" w:line="240" w:lineRule="auto"/>
        <w:ind w:left="720"/>
        <w:jc w:val="left"/>
      </w:pPr>
      <w:r>
        <w:rPr>
          <w:rFonts w:ascii="Courier New" w:cs="Courier New" w:eastAsia="Courier New" w:hAnsi="Courier New"/>
          <w:sz w:val="20"/>
          <w:szCs w:val="20"/>
        </w:rPr>
        <w:t xml:space="preserve">        {caseData &amp;&amp; &lt;FIRViewer caseData={caseData} userRole={userRole} /&gt;}</w:t>
      </w:r>
    </w:p>
    <w:p>
      <w:pPr>
        <w:spacing w:after="0" w:before="0" w:line="240" w:lineRule="auto"/>
        <w:ind w:left="720"/>
        <w:jc w:val="left"/>
      </w:pPr>
      <w:r>
        <w:rPr>
          <w:rFonts w:ascii="Courier New" w:cs="Courier New" w:eastAsia="Courier New" w:hAnsi="Courier New"/>
          <w:sz w:val="20"/>
          <w:szCs w:val="20"/>
        </w:rPr>
        <w:t xml:space="preserve">        &lt;Dashboard userRole={userRole} /&gt;</w:t>
      </w:r>
    </w:p>
    <w:p>
      <w:pPr>
        <w:spacing w:after="0" w:before="0" w:line="240" w:lineRule="auto"/>
        <w:ind w:left="720"/>
        <w:jc w:val="left"/>
      </w:pPr>
      <w:r>
        <w:rPr>
          <w:rFonts w:ascii="Courier New" w:cs="Courier New" w:eastAsia="Courier New" w:hAnsi="Courier New"/>
          <w:sz w:val="20"/>
          <w:szCs w:val="20"/>
        </w:rPr>
        <w:t xml:space="preserve">      &lt;/section&gt;</w:t>
      </w:r>
    </w:p>
    <w:p>
      <w:pPr>
        <w:spacing w:after="0" w:before="0" w:line="240" w:lineRule="auto"/>
        <w:ind w:left="720"/>
        <w:jc w:val="left"/>
      </w:pPr>
      <w:r>
        <w:rPr>
          <w:rFonts w:ascii="Courier New" w:cs="Courier New" w:eastAsia="Courier New" w:hAnsi="Courier New"/>
          <w:sz w:val="20"/>
          <w:szCs w:val="20"/>
        </w:rPr>
        <w:t xml:space="preserve">    &lt;/main&gt;</w:t>
      </w:r>
    </w:p>
    <w:p>
      <w:pPr>
        <w:spacing w:after="0" w:before="0" w:line="240" w:lineRule="auto"/>
        <w:ind w:left="720"/>
        <w:jc w:val="left"/>
      </w:pPr>
      <w:r>
        <w:rPr>
          <w:rFonts w:ascii="Courier New" w:cs="Courier New" w:eastAsia="Courier New" w:hAnsi="Courier New"/>
          <w:sz w:val="20"/>
          <w:szCs w:val="20"/>
        </w:rPr>
        <w:t xml:space="preserve">  );</w:t>
      </w:r>
    </w:p>
    <w:p>
      <w:pPr>
        <w:spacing w:after="0" w:before="0" w:line="240" w:lineRule="auto"/>
        <w:ind w:left="720"/>
        <w:jc w:val="left"/>
      </w:pPr>
      <w:r>
        <w:rPr>
          <w:rFonts w:ascii="Courier New" w:cs="Courier New" w:eastAsia="Courier New" w:hAnsi="Courier New"/>
          <w:sz w:val="20"/>
          <w:szCs w:val="20"/>
        </w:rPr>
        <w:t xml:space="preserve">}</w:t>
      </w:r>
    </w:p>
    <w:p>
      <w:r>
        <w:rPr>
          <w:rFonts w:ascii="Times New Roman" w:cs="Times New Roman" w:eastAsia="Times New Roman" w:hAnsi="Times New Roman"/>
          <w:sz w:val="24"/>
          <w:szCs w:val="24"/>
        </w:rPr>
        <w:t xml:space="preserve"/>
      </w:r>
    </w:p>
    <w:p>
      <w:pPr>
        <w:spacing w:after="80" w:before="160"/>
        <w:jc w:val="left"/>
      </w:pPr>
      <w:r>
        <w:rPr>
          <w:rFonts w:ascii="Times New Roman" w:cs="Times New Roman" w:eastAsia="Times New Roman" w:hAnsi="Times New Roman"/>
          <w:b/>
          <w:bCs/>
          <w:sz w:val="24"/>
          <w:szCs w:val="24"/>
        </w:rPr>
        <w:t xml:space="preserve">App.py</w:t>
      </w:r>
    </w:p>
    <w:p>
      <w:pPr>
        <w:spacing w:after="0" w:before="0" w:line="240" w:lineRule="auto"/>
        <w:ind w:left="720"/>
        <w:jc w:val="left"/>
      </w:pPr>
      <w:r>
        <w:rPr>
          <w:rFonts w:ascii="Courier New" w:cs="Courier New" w:eastAsia="Courier New" w:hAnsi="Courier New"/>
          <w:sz w:val="20"/>
          <w:szCs w:val="20"/>
        </w:rPr>
        <w:t xml:space="preserve">import os</w:t>
      </w:r>
    </w:p>
    <w:p>
      <w:pPr>
        <w:spacing w:after="0" w:before="0" w:line="240" w:lineRule="auto"/>
        <w:ind w:left="720"/>
        <w:jc w:val="left"/>
      </w:pPr>
      <w:r>
        <w:rPr>
          <w:rFonts w:ascii="Courier New" w:cs="Courier New" w:eastAsia="Courier New" w:hAnsi="Courier New"/>
          <w:sz w:val="20"/>
          <w:szCs w:val="20"/>
        </w:rPr>
        <w:t xml:space="preserve">from dotenv import load_dotenv</w:t>
      </w:r>
    </w:p>
    <w:p>
      <w:pPr>
        <w:spacing w:after="0" w:before="0" w:line="240" w:lineRule="auto"/>
        <w:ind w:left="720"/>
        <w:jc w:val="left"/>
      </w:pPr>
      <w:r>
        <w:rPr>
          <w:rFonts w:ascii="Courier New" w:cs="Courier New" w:eastAsia="Courier New" w:hAnsi="Courier New"/>
          <w:sz w:val="20"/>
          <w:szCs w:val="20"/>
        </w:rPr>
        <w:t xml:space="preserve">from flask import Flask, jsonify, request</w:t>
      </w:r>
    </w:p>
    <w:p>
      <w:pPr>
        <w:spacing w:after="0" w:before="0" w:line="240" w:lineRule="auto"/>
        <w:ind w:left="720"/>
        <w:jc w:val="left"/>
      </w:pPr>
      <w:r>
        <w:rPr>
          <w:rFonts w:ascii="Courier New" w:cs="Courier New" w:eastAsia="Courier New" w:hAnsi="Courier New"/>
          <w:sz w:val="20"/>
          <w:szCs w:val="20"/>
        </w:rPr>
        <w:t xml:space="preserve">from flask_cors import CORS</w:t>
      </w:r>
    </w:p>
    <w:p>
      <w:pPr>
        <w:spacing w:after="0" w:before="0" w:line="240" w:lineRule="auto"/>
        <w:ind w:left="720"/>
        <w:jc w:val="left"/>
      </w:pPr>
      <w:r>
        <w:rPr>
          <w:rFonts w:ascii="Courier New" w:cs="Courier New" w:eastAsia="Courier New" w:hAnsi="Courier New"/>
          <w:sz w:val="20"/>
          <w:szCs w:val="20"/>
        </w:rPr>
        <w:t xml:space="preserve">from services.nlp_pipeline import NLPPipeline</w:t>
      </w:r>
    </w:p>
    <w:p>
      <w:pPr>
        <w:spacing w:after="0" w:before="0" w:line="240" w:lineRule="auto"/>
        <w:ind w:left="720"/>
        <w:jc w:val="left"/>
      </w:pPr>
      <w:r>
        <w:rPr>
          <w:rFonts w:ascii="Courier New" w:cs="Courier New" w:eastAsia="Courier New" w:hAnsi="Courier New"/>
          <w:sz w:val="20"/>
          <w:szCs w:val="20"/>
        </w:rPr>
        <w:t xml:space="preserve">from services.speech_service import transcribe_audio</w:t>
      </w:r>
    </w:p>
    <w:p>
      <w:pPr>
        <w:spacing w:after="0" w:before="0" w:line="240" w:lineRule="auto"/>
        <w:ind w:left="720"/>
        <w:jc w:val="left"/>
      </w:pPr>
      <w:r>
        <w:rPr>
          <w:rFonts w:ascii="Courier New" w:cs="Courier New" w:eastAsia="Courier New" w:hAnsi="Courier New"/>
          <w:sz w:val="20"/>
          <w:szCs w:val="20"/>
        </w:rPr>
        <w:t xml:space="preserve">from services.ocr_service import extract_text_from_image</w:t>
      </w:r>
    </w:p>
    <w:p>
      <w:pPr>
        <w:spacing w:after="0" w:before="0" w:line="240" w:lineRule="auto"/>
        <w:ind w:left="720"/>
        <w:jc w:val="left"/>
      </w:pPr>
      <w:r>
        <w:rPr>
          <w:rFonts w:ascii="Courier New" w:cs="Courier New" w:eastAsia="Courier New" w:hAnsi="Courier New"/>
          <w:sz w:val="20"/>
          <w:szCs w:val="20"/>
        </w:rPr>
        <w:t xml:space="preserve">from services.fir_generator import generate_fir_draft</w:t>
      </w:r>
    </w:p>
    <w:p>
      <w:pPr>
        <w:spacing w:after="0" w:before="0" w:line="240" w:lineRule="auto"/>
        <w:ind w:left="720"/>
        <w:jc w:val="left"/>
      </w:pPr>
      <w:r>
        <w:rPr>
          <w:rFonts w:ascii="Courier New" w:cs="Courier New" w:eastAsia="Courier New" w:hAnsi="Courier New"/>
          <w:sz w:val="20"/>
          <w:szCs w:val="20"/>
        </w:rPr>
        <w:t xml:space="preserve">from models import db, Case</w:t>
      </w:r>
    </w:p>
    <w:p>
      <w:pPr>
        <w:spacing w:after="0" w:before="0" w:line="240" w:lineRule="auto"/>
        <w:ind w:left="720"/>
        <w:jc w:val="left"/>
      </w:pPr>
      <w:r>
        <w:rPr>
          <w:rFonts w:ascii="Courier New" w:cs="Courier New" w:eastAsia="Courier New" w:hAnsi="Courier New"/>
          <w:sz w:val="20"/>
          <w:szCs w:val="20"/>
        </w:rPr>
        <w:t xml:space="preserve"/>
      </w:r>
    </w:p>
    <w:p>
      <w:pPr>
        <w:spacing w:after="0" w:before="0" w:line="240" w:lineRule="auto"/>
        <w:ind w:left="720"/>
        <w:jc w:val="left"/>
      </w:pPr>
      <w:r>
        <w:rPr>
          <w:rFonts w:ascii="Courier New" w:cs="Courier New" w:eastAsia="Courier New" w:hAnsi="Courier New"/>
          <w:sz w:val="20"/>
          <w:szCs w:val="20"/>
        </w:rPr>
        <w:t xml:space="preserve">load_dotenv()</w:t>
      </w:r>
    </w:p>
    <w:p>
      <w:pPr>
        <w:spacing w:after="0" w:before="0" w:line="240" w:lineRule="auto"/>
        <w:ind w:left="720"/>
        <w:jc w:val="left"/>
      </w:pPr>
      <w:r>
        <w:rPr>
          <w:rFonts w:ascii="Courier New" w:cs="Courier New" w:eastAsia="Courier New" w:hAnsi="Courier New"/>
          <w:sz w:val="20"/>
          <w:szCs w:val="20"/>
        </w:rPr>
        <w:t xml:space="preserve">app = Flask(__name__)</w:t>
      </w:r>
    </w:p>
    <w:p>
      <w:pPr>
        <w:spacing w:after="0" w:before="0" w:line="240" w:lineRule="auto"/>
        <w:ind w:left="720"/>
        <w:jc w:val="left"/>
      </w:pPr>
      <w:r>
        <w:rPr>
          <w:rFonts w:ascii="Courier New" w:cs="Courier New" w:eastAsia="Courier New" w:hAnsi="Courier New"/>
          <w:sz w:val="20"/>
          <w:szCs w:val="20"/>
        </w:rPr>
        <w:t xml:space="preserve">CORS(app)</w:t>
      </w:r>
    </w:p>
    <w:p>
      <w:pPr>
        <w:spacing w:after="0" w:before="0" w:line="240" w:lineRule="auto"/>
        <w:ind w:left="720"/>
        <w:jc w:val="left"/>
      </w:pPr>
      <w:r>
        <w:rPr>
          <w:rFonts w:ascii="Courier New" w:cs="Courier New" w:eastAsia="Courier New" w:hAnsi="Courier New"/>
          <w:sz w:val="20"/>
          <w:szCs w:val="20"/>
        </w:rPr>
        <w:t xml:space="preserve"/>
      </w:r>
    </w:p>
    <w:p>
      <w:pPr>
        <w:spacing w:after="0" w:before="0" w:line="240" w:lineRule="auto"/>
        <w:ind w:left="720"/>
        <w:jc w:val="left"/>
      </w:pPr>
      <w:r>
        <w:rPr>
          <w:rFonts w:ascii="Courier New" w:cs="Courier New" w:eastAsia="Courier New" w:hAnsi="Courier New"/>
          <w:sz w:val="20"/>
          <w:szCs w:val="20"/>
        </w:rPr>
        <w:t xml:space="preserve">app.config['SQLALCHEMY_DATABASE_URI'] = os.getenv('DATABASE_URL')</w:t>
      </w:r>
    </w:p>
    <w:p>
      <w:pPr>
        <w:spacing w:after="0" w:before="0" w:line="240" w:lineRule="auto"/>
        <w:ind w:left="720"/>
        <w:jc w:val="left"/>
      </w:pPr>
      <w:r>
        <w:rPr>
          <w:rFonts w:ascii="Courier New" w:cs="Courier New" w:eastAsia="Courier New" w:hAnsi="Courier New"/>
          <w:sz w:val="20"/>
          <w:szCs w:val="20"/>
        </w:rPr>
        <w:t xml:space="preserve">db.init_app(app)</w:t>
      </w:r>
    </w:p>
    <w:p>
      <w:pPr>
        <w:spacing w:after="0" w:before="0" w:line="240" w:lineRule="auto"/>
        <w:ind w:left="720"/>
        <w:jc w:val="left"/>
      </w:pPr>
      <w:r>
        <w:rPr>
          <w:rFonts w:ascii="Courier New" w:cs="Courier New" w:eastAsia="Courier New" w:hAnsi="Courier New"/>
          <w:sz w:val="20"/>
          <w:szCs w:val="20"/>
        </w:rPr>
        <w:t xml:space="preserve"/>
      </w:r>
    </w:p>
    <w:p>
      <w:pPr>
        <w:spacing w:after="0" w:before="0" w:line="240" w:lineRule="auto"/>
        <w:ind w:left="720"/>
        <w:jc w:val="left"/>
      </w:pPr>
      <w:r>
        <w:rPr>
          <w:rFonts w:ascii="Courier New" w:cs="Courier New" w:eastAsia="Courier New" w:hAnsi="Courier New"/>
          <w:sz w:val="20"/>
          <w:szCs w:val="20"/>
        </w:rPr>
        <w:t xml:space="preserve">pipeline = NLPPipeline(</w:t>
      </w:r>
    </w:p>
    <w:p>
      <w:pPr>
        <w:spacing w:after="0" w:before="0" w:line="240" w:lineRule="auto"/>
        <w:ind w:left="720"/>
        <w:jc w:val="left"/>
      </w:pPr>
      <w:r>
        <w:rPr>
          <w:rFonts w:ascii="Courier New" w:cs="Courier New" w:eastAsia="Courier New" w:hAnsi="Courier New"/>
          <w:sz w:val="20"/>
          <w:szCs w:val="20"/>
        </w:rPr>
        <w:t xml:space="preserve">    model_path=os.getenv('NLP_MODEL_PATH', './models/bert_crime_classifier.pt'),</w:t>
      </w:r>
    </w:p>
    <w:p>
      <w:pPr>
        <w:spacing w:after="0" w:before="0" w:line="240" w:lineRule="auto"/>
        <w:ind w:left="720"/>
        <w:jc w:val="left"/>
      </w:pPr>
      <w:r>
        <w:rPr>
          <w:rFonts w:ascii="Courier New" w:cs="Courier New" w:eastAsia="Courier New" w:hAnsi="Courier New"/>
          <w:sz w:val="20"/>
          <w:szCs w:val="20"/>
        </w:rPr>
        <w:t xml:space="preserve">    ipc_map_path=os.getenv('IPC_MAP_PATH', './models/ipc_sections.json'),</w:t>
      </w:r>
    </w:p>
    <w:p>
      <w:pPr>
        <w:spacing w:after="0" w:before="0" w:line="240" w:lineRule="auto"/>
        <w:ind w:left="720"/>
        <w:jc w:val="left"/>
      </w:pPr>
      <w:r>
        <w:rPr>
          <w:rFonts w:ascii="Courier New" w:cs="Courier New" w:eastAsia="Courier New" w:hAnsi="Courier New"/>
          <w:sz w:val="20"/>
          <w:szCs w:val="20"/>
        </w:rPr>
        <w:t xml:space="preserve">)</w:t>
      </w:r>
    </w:p>
    <w:p>
      <w:pPr>
        <w:spacing w:after="0" w:before="0" w:line="240" w:lineRule="auto"/>
        <w:ind w:left="720"/>
        <w:jc w:val="left"/>
      </w:pPr>
      <w:r>
        <w:rPr>
          <w:rFonts w:ascii="Courier New" w:cs="Courier New" w:eastAsia="Courier New" w:hAnsi="Courier New"/>
          <w:sz w:val="20"/>
          <w:szCs w:val="20"/>
        </w:rPr>
        <w:t xml:space="preserve"/>
      </w:r>
    </w:p>
    <w:p>
      <w:pPr>
        <w:spacing w:after="0" w:before="0" w:line="240" w:lineRule="auto"/>
        <w:ind w:left="720"/>
        <w:jc w:val="left"/>
      </w:pPr>
      <w:r>
        <w:rPr>
          <w:rFonts w:ascii="Courier New" w:cs="Courier New" w:eastAsia="Courier New" w:hAnsi="Courier New"/>
          <w:sz w:val="20"/>
          <w:szCs w:val="20"/>
        </w:rPr>
        <w:t xml:space="preserve">@app.get('/api/health')</w:t>
      </w:r>
    </w:p>
    <w:p>
      <w:pPr>
        <w:spacing w:after="0" w:before="0" w:line="240" w:lineRule="auto"/>
        <w:ind w:left="720"/>
        <w:jc w:val="left"/>
      </w:pPr>
      <w:r>
        <w:rPr>
          <w:rFonts w:ascii="Courier New" w:cs="Courier New" w:eastAsia="Courier New" w:hAnsi="Courier New"/>
          <w:sz w:val="20"/>
          <w:szCs w:val="20"/>
        </w:rPr>
        <w:t xml:space="preserve">def health():</w:t>
      </w:r>
    </w:p>
    <w:p>
      <w:pPr>
        <w:spacing w:after="0" w:before="0" w:line="240" w:lineRule="auto"/>
        <w:ind w:left="720"/>
        <w:jc w:val="left"/>
      </w:pPr>
      <w:r>
        <w:rPr>
          <w:rFonts w:ascii="Courier New" w:cs="Courier New" w:eastAsia="Courier New" w:hAnsi="Courier New"/>
          <w:sz w:val="20"/>
          <w:szCs w:val="20"/>
        </w:rPr>
        <w:t xml:space="preserve">    return jsonify({'status': 'ok'})</w:t>
      </w:r>
    </w:p>
    <w:p>
      <w:pPr>
        <w:spacing w:after="0" w:before="0" w:line="240" w:lineRule="auto"/>
        <w:ind w:left="720"/>
        <w:jc w:val="left"/>
      </w:pPr>
      <w:r>
        <w:rPr>
          <w:rFonts w:ascii="Courier New" w:cs="Courier New" w:eastAsia="Courier New" w:hAnsi="Courier New"/>
          <w:sz w:val="20"/>
          <w:szCs w:val="20"/>
        </w:rPr>
        <w:t xml:space="preserve"/>
      </w:r>
    </w:p>
    <w:p>
      <w:pPr>
        <w:spacing w:after="0" w:before="0" w:line="240" w:lineRule="auto"/>
        <w:ind w:left="720"/>
        <w:jc w:val="left"/>
      </w:pPr>
      <w:r>
        <w:rPr>
          <w:rFonts w:ascii="Courier New" w:cs="Courier New" w:eastAsia="Courier New" w:hAnsi="Courier New"/>
          <w:sz w:val="20"/>
          <w:szCs w:val="20"/>
        </w:rPr>
        <w:t xml:space="preserve">@app.post('/api/cases')</w:t>
      </w:r>
    </w:p>
    <w:p>
      <w:pPr>
        <w:spacing w:after="0" w:before="0" w:line="240" w:lineRule="auto"/>
        <w:ind w:left="720"/>
        <w:jc w:val="left"/>
      </w:pPr>
      <w:r>
        <w:rPr>
          <w:rFonts w:ascii="Courier New" w:cs="Courier New" w:eastAsia="Courier New" w:hAnsi="Courier New"/>
          <w:sz w:val="20"/>
          <w:szCs w:val="20"/>
        </w:rPr>
        <w:t xml:space="preserve">def submit_case():</w:t>
      </w:r>
    </w:p>
    <w:p>
      <w:pPr>
        <w:spacing w:after="0" w:before="0" w:line="240" w:lineRule="auto"/>
        <w:ind w:left="720"/>
        <w:jc w:val="left"/>
      </w:pPr>
      <w:r>
        <w:rPr>
          <w:rFonts w:ascii="Courier New" w:cs="Courier New" w:eastAsia="Courier New" w:hAnsi="Courier New"/>
          <w:sz w:val="20"/>
          <w:szCs w:val="20"/>
        </w:rPr>
        <w:t xml:space="preserve">    payload = request.get_json(silent=True) or {}</w:t>
      </w:r>
    </w:p>
    <w:p>
      <w:pPr>
        <w:spacing w:after="0" w:before="0" w:line="240" w:lineRule="auto"/>
        <w:ind w:left="720"/>
        <w:jc w:val="left"/>
      </w:pPr>
      <w:r>
        <w:rPr>
          <w:rFonts w:ascii="Courier New" w:cs="Courier New" w:eastAsia="Courier New" w:hAnsi="Courier New"/>
          <w:sz w:val="20"/>
          <w:szCs w:val="20"/>
        </w:rPr>
        <w:t xml:space="preserve">    complaint_text = payload.get('complaint')</w:t>
      </w:r>
    </w:p>
    <w:p>
      <w:pPr>
        <w:spacing w:after="0" w:before="0" w:line="240" w:lineRule="auto"/>
        <w:ind w:left="720"/>
        <w:jc w:val="left"/>
      </w:pPr>
      <w:r>
        <w:rPr>
          <w:rFonts w:ascii="Courier New" w:cs="Courier New" w:eastAsia="Courier New" w:hAnsi="Courier New"/>
          <w:sz w:val="20"/>
          <w:szCs w:val="20"/>
        </w:rPr>
        <w:t xml:space="preserve">    input_type = payload.get('input_type', 'text')</w:t>
      </w:r>
    </w:p>
    <w:p>
      <w:pPr>
        <w:spacing w:after="0" w:before="0" w:line="240" w:lineRule="auto"/>
        <w:ind w:left="720"/>
        <w:jc w:val="left"/>
      </w:pPr>
      <w:r>
        <w:rPr>
          <w:rFonts w:ascii="Courier New" w:cs="Courier New" w:eastAsia="Courier New" w:hAnsi="Courier New"/>
          <w:sz w:val="20"/>
          <w:szCs w:val="20"/>
        </w:rPr>
        <w:t xml:space="preserve">    if not complaint_text:</w:t>
      </w:r>
    </w:p>
    <w:p>
      <w:pPr>
        <w:spacing w:after="0" w:before="0" w:line="240" w:lineRule="auto"/>
        <w:ind w:left="720"/>
        <w:jc w:val="left"/>
      </w:pPr>
      <w:r>
        <w:rPr>
          <w:rFonts w:ascii="Courier New" w:cs="Courier New" w:eastAsia="Courier New" w:hAnsi="Courier New"/>
          <w:sz w:val="20"/>
          <w:szCs w:val="20"/>
        </w:rPr>
        <w:t xml:space="preserve">        return jsonify({'error': 'Complaint text is required.'}), 400</w:t>
      </w:r>
    </w:p>
    <w:p>
      <w:pPr>
        <w:spacing w:after="0" w:before="0" w:line="240" w:lineRule="auto"/>
        <w:ind w:left="720"/>
        <w:jc w:val="left"/>
      </w:pPr>
      <w:r>
        <w:rPr>
          <w:rFonts w:ascii="Courier New" w:cs="Courier New" w:eastAsia="Courier New" w:hAnsi="Courier New"/>
          <w:sz w:val="20"/>
          <w:szCs w:val="20"/>
        </w:rPr>
        <w:t xml:space="preserve">    crime_class, ipc_sections, confidence = pipeline.classify(complaint_text)</w:t>
      </w:r>
    </w:p>
    <w:p>
      <w:pPr>
        <w:spacing w:after="0" w:before="0" w:line="240" w:lineRule="auto"/>
        <w:ind w:left="720"/>
        <w:jc w:val="left"/>
      </w:pPr>
      <w:r>
        <w:rPr>
          <w:rFonts w:ascii="Courier New" w:cs="Courier New" w:eastAsia="Courier New" w:hAnsi="Courier New"/>
          <w:sz w:val="20"/>
          <w:szCs w:val="20"/>
        </w:rPr>
        <w:t xml:space="preserve">    fir_draft = generate_fir_draft(complaint_text, crime_class, ipc_sections)</w:t>
      </w:r>
    </w:p>
    <w:p>
      <w:pPr>
        <w:spacing w:after="0" w:before="0" w:line="240" w:lineRule="auto"/>
        <w:ind w:left="720"/>
        <w:jc w:val="left"/>
      </w:pPr>
      <w:r>
        <w:rPr>
          <w:rFonts w:ascii="Courier New" w:cs="Courier New" w:eastAsia="Courier New" w:hAnsi="Courier New"/>
          <w:sz w:val="20"/>
          <w:szCs w:val="20"/>
        </w:rPr>
        <w:t xml:space="preserve">    case = Case(</w:t>
      </w:r>
    </w:p>
    <w:p>
      <w:pPr>
        <w:spacing w:after="0" w:before="0" w:line="240" w:lineRule="auto"/>
        <w:ind w:left="720"/>
        <w:jc w:val="left"/>
      </w:pPr>
      <w:r>
        <w:rPr>
          <w:rFonts w:ascii="Courier New" w:cs="Courier New" w:eastAsia="Courier New" w:hAnsi="Courier New"/>
          <w:sz w:val="20"/>
          <w:szCs w:val="20"/>
        </w:rPr>
        <w:t xml:space="preserve">        statement=complaint_text,</w:t>
      </w:r>
    </w:p>
    <w:p>
      <w:pPr>
        <w:spacing w:after="0" w:before="0" w:line="240" w:lineRule="auto"/>
        <w:ind w:left="720"/>
        <w:jc w:val="left"/>
      </w:pPr>
      <w:r>
        <w:rPr>
          <w:rFonts w:ascii="Courier New" w:cs="Courier New" w:eastAsia="Courier New" w:hAnsi="Courier New"/>
          <w:sz w:val="20"/>
          <w:szCs w:val="20"/>
        </w:rPr>
        <w:t xml:space="preserve">        input_type=input_type,</w:t>
      </w:r>
    </w:p>
    <w:p>
      <w:pPr>
        <w:spacing w:after="0" w:before="0" w:line="240" w:lineRule="auto"/>
        <w:ind w:left="720"/>
        <w:jc w:val="left"/>
      </w:pPr>
      <w:r>
        <w:rPr>
          <w:rFonts w:ascii="Courier New" w:cs="Courier New" w:eastAsia="Courier New" w:hAnsi="Courier New"/>
          <w:sz w:val="20"/>
          <w:szCs w:val="20"/>
        </w:rPr>
        <w:t xml:space="preserve">        crime_class=crime_class,</w:t>
      </w:r>
    </w:p>
    <w:p>
      <w:pPr>
        <w:spacing w:after="0" w:before="0" w:line="240" w:lineRule="auto"/>
        <w:ind w:left="720"/>
        <w:jc w:val="left"/>
      </w:pPr>
      <w:r>
        <w:rPr>
          <w:rFonts w:ascii="Courier New" w:cs="Courier New" w:eastAsia="Courier New" w:hAnsi="Courier New"/>
          <w:sz w:val="20"/>
          <w:szCs w:val="20"/>
        </w:rPr>
        <w:t xml:space="preserve">        ipc_sections=ipc_sections,</w:t>
      </w:r>
    </w:p>
    <w:p>
      <w:pPr>
        <w:spacing w:after="0" w:before="0" w:line="240" w:lineRule="auto"/>
        <w:ind w:left="720"/>
        <w:jc w:val="left"/>
      </w:pPr>
      <w:r>
        <w:rPr>
          <w:rFonts w:ascii="Courier New" w:cs="Courier New" w:eastAsia="Courier New" w:hAnsi="Courier New"/>
          <w:sz w:val="20"/>
          <w:szCs w:val="20"/>
        </w:rPr>
        <w:t xml:space="preserve">        fir_draft=fir_draft,</w:t>
      </w:r>
    </w:p>
    <w:p>
      <w:pPr>
        <w:spacing w:after="0" w:before="0" w:line="240" w:lineRule="auto"/>
        <w:ind w:left="720"/>
        <w:jc w:val="left"/>
      </w:pPr>
      <w:r>
        <w:rPr>
          <w:rFonts w:ascii="Courier New" w:cs="Courier New" w:eastAsia="Courier New" w:hAnsi="Courier New"/>
          <w:sz w:val="20"/>
          <w:szCs w:val="20"/>
        </w:rPr>
        <w:t xml:space="preserve">        status='writer'</w:t>
      </w:r>
    </w:p>
    <w:p>
      <w:pPr>
        <w:spacing w:after="0" w:before="0" w:line="240" w:lineRule="auto"/>
        <w:ind w:left="720"/>
        <w:jc w:val="left"/>
      </w:pPr>
      <w:r>
        <w:rPr>
          <w:rFonts w:ascii="Courier New" w:cs="Courier New" w:eastAsia="Courier New" w:hAnsi="Courier New"/>
          <w:sz w:val="20"/>
          <w:szCs w:val="20"/>
        </w:rPr>
        <w:t xml:space="preserve">    )</w:t>
      </w:r>
    </w:p>
    <w:p>
      <w:pPr>
        <w:spacing w:after="0" w:before="0" w:line="240" w:lineRule="auto"/>
        <w:ind w:left="720"/>
        <w:jc w:val="left"/>
      </w:pPr>
      <w:r>
        <w:rPr>
          <w:rFonts w:ascii="Courier New" w:cs="Courier New" w:eastAsia="Courier New" w:hAnsi="Courier New"/>
          <w:sz w:val="20"/>
          <w:szCs w:val="20"/>
        </w:rPr>
        <w:t xml:space="preserve">    db.session.add(case)</w:t>
      </w:r>
    </w:p>
    <w:p>
      <w:pPr>
        <w:spacing w:after="0" w:before="0" w:line="240" w:lineRule="auto"/>
        <w:ind w:left="720"/>
        <w:jc w:val="left"/>
      </w:pPr>
      <w:r>
        <w:rPr>
          <w:rFonts w:ascii="Courier New" w:cs="Courier New" w:eastAsia="Courier New" w:hAnsi="Courier New"/>
          <w:sz w:val="20"/>
          <w:szCs w:val="20"/>
        </w:rPr>
        <w:t xml:space="preserve">    db.session.commit()</w:t>
      </w:r>
    </w:p>
    <w:p>
      <w:pPr>
        <w:spacing w:after="0" w:before="0" w:line="240" w:lineRule="auto"/>
        <w:ind w:left="720"/>
        <w:jc w:val="left"/>
      </w:pPr>
      <w:r>
        <w:rPr>
          <w:rFonts w:ascii="Courier New" w:cs="Courier New" w:eastAsia="Courier New" w:hAnsi="Courier New"/>
          <w:sz w:val="20"/>
          <w:szCs w:val="20"/>
        </w:rPr>
        <w:t xml:space="preserve">    return jsonify({</w:t>
      </w:r>
    </w:p>
    <w:p>
      <w:pPr>
        <w:spacing w:after="0" w:before="0" w:line="240" w:lineRule="auto"/>
        <w:ind w:left="720"/>
        <w:jc w:val="left"/>
      </w:pPr>
      <w:r>
        <w:rPr>
          <w:rFonts w:ascii="Courier New" w:cs="Courier New" w:eastAsia="Courier New" w:hAnsi="Courier New"/>
          <w:sz w:val="20"/>
          <w:szCs w:val="20"/>
        </w:rPr>
        <w:t xml:space="preserve">        'case_id': case.id,</w:t>
      </w:r>
    </w:p>
    <w:p>
      <w:pPr>
        <w:spacing w:after="0" w:before="0" w:line="240" w:lineRule="auto"/>
        <w:ind w:left="720"/>
        <w:jc w:val="left"/>
      </w:pPr>
      <w:r>
        <w:rPr>
          <w:rFonts w:ascii="Courier New" w:cs="Courier New" w:eastAsia="Courier New" w:hAnsi="Courier New"/>
          <w:sz w:val="20"/>
          <w:szCs w:val="20"/>
        </w:rPr>
        <w:t xml:space="preserve">        'crime_class': crime_class,</w:t>
      </w:r>
    </w:p>
    <w:p>
      <w:pPr>
        <w:spacing w:after="0" w:before="0" w:line="240" w:lineRule="auto"/>
        <w:ind w:left="720"/>
        <w:jc w:val="left"/>
      </w:pPr>
      <w:r>
        <w:rPr>
          <w:rFonts w:ascii="Courier New" w:cs="Courier New" w:eastAsia="Courier New" w:hAnsi="Courier New"/>
          <w:sz w:val="20"/>
          <w:szCs w:val="20"/>
        </w:rPr>
        <w:t xml:space="preserve">        'ipc_sections': ipc_sections,</w:t>
      </w:r>
    </w:p>
    <w:p>
      <w:pPr>
        <w:spacing w:after="0" w:before="0" w:line="240" w:lineRule="auto"/>
        <w:ind w:left="720"/>
        <w:jc w:val="left"/>
      </w:pPr>
      <w:r>
        <w:rPr>
          <w:rFonts w:ascii="Courier New" w:cs="Courier New" w:eastAsia="Courier New" w:hAnsi="Courier New"/>
          <w:sz w:val="20"/>
          <w:szCs w:val="20"/>
        </w:rPr>
        <w:t xml:space="preserve">        'confidence': round(confidence, 4),</w:t>
      </w:r>
    </w:p>
    <w:p>
      <w:pPr>
        <w:spacing w:after="0" w:before="0" w:line="240" w:lineRule="auto"/>
        <w:ind w:left="720"/>
        <w:jc w:val="left"/>
      </w:pPr>
      <w:r>
        <w:rPr>
          <w:rFonts w:ascii="Courier New" w:cs="Courier New" w:eastAsia="Courier New" w:hAnsi="Courier New"/>
          <w:sz w:val="20"/>
          <w:szCs w:val="20"/>
        </w:rPr>
        <w:t xml:space="preserve">        'fir_draft': fir_draft,</w:t>
      </w:r>
    </w:p>
    <w:p>
      <w:pPr>
        <w:spacing w:after="0" w:before="0" w:line="240" w:lineRule="auto"/>
        <w:ind w:left="720"/>
        <w:jc w:val="left"/>
      </w:pPr>
      <w:r>
        <w:rPr>
          <w:rFonts w:ascii="Courier New" w:cs="Courier New" w:eastAsia="Courier New" w:hAnsi="Courier New"/>
          <w:sz w:val="20"/>
          <w:szCs w:val="20"/>
        </w:rPr>
        <w:t xml:space="preserve">        'disclaimer': 'AI-assisted draft only. Verify with legal officer.',</w:t>
      </w:r>
    </w:p>
    <w:p>
      <w:pPr>
        <w:spacing w:after="0" w:before="0" w:line="240" w:lineRule="auto"/>
        <w:ind w:left="720"/>
        <w:jc w:val="left"/>
      </w:pPr>
      <w:r>
        <w:rPr>
          <w:rFonts w:ascii="Courier New" w:cs="Courier New" w:eastAsia="Courier New" w:hAnsi="Courier New"/>
          <w:sz w:val="20"/>
          <w:szCs w:val="20"/>
        </w:rPr>
        <w:t xml:space="preserve">    })</w:t>
      </w:r>
    </w:p>
    <w:p>
      <w:pPr>
        <w:spacing w:after="0" w:before="0" w:line="240" w:lineRule="auto"/>
        <w:ind w:left="720"/>
        <w:jc w:val="left"/>
      </w:pPr>
      <w:r>
        <w:rPr>
          <w:rFonts w:ascii="Courier New" w:cs="Courier New" w:eastAsia="Courier New" w:hAnsi="Courier New"/>
          <w:sz w:val="20"/>
          <w:szCs w:val="20"/>
        </w:rPr>
        <w:t xml:space="preserve"/>
      </w:r>
    </w:p>
    <w:p>
      <w:pPr>
        <w:spacing w:after="0" w:before="0" w:line="240" w:lineRule="auto"/>
        <w:ind w:left="720"/>
        <w:jc w:val="left"/>
      </w:pPr>
      <w:r>
        <w:rPr>
          <w:rFonts w:ascii="Courier New" w:cs="Courier New" w:eastAsia="Courier New" w:hAnsi="Courier New"/>
          <w:sz w:val="20"/>
          <w:szCs w:val="20"/>
        </w:rPr>
        <w:t xml:space="preserve">@app.post('/api/speech')</w:t>
      </w:r>
    </w:p>
    <w:p>
      <w:pPr>
        <w:spacing w:after="0" w:before="0" w:line="240" w:lineRule="auto"/>
        <w:ind w:left="720"/>
        <w:jc w:val="left"/>
      </w:pPr>
      <w:r>
        <w:rPr>
          <w:rFonts w:ascii="Courier New" w:cs="Courier New" w:eastAsia="Courier New" w:hAnsi="Courier New"/>
          <w:sz w:val="20"/>
          <w:szCs w:val="20"/>
        </w:rPr>
        <w:t xml:space="preserve">def speech_to_text():</w:t>
      </w:r>
    </w:p>
    <w:p>
      <w:pPr>
        <w:spacing w:after="0" w:before="0" w:line="240" w:lineRule="auto"/>
        <w:ind w:left="720"/>
        <w:jc w:val="left"/>
      </w:pPr>
      <w:r>
        <w:rPr>
          <w:rFonts w:ascii="Courier New" w:cs="Courier New" w:eastAsia="Courier New" w:hAnsi="Courier New"/>
          <w:sz w:val="20"/>
          <w:szCs w:val="20"/>
        </w:rPr>
        <w:t xml:space="preserve">    if 'audio' not in request.files:</w:t>
      </w:r>
    </w:p>
    <w:p>
      <w:pPr>
        <w:spacing w:after="0" w:before="0" w:line="240" w:lineRule="auto"/>
        <w:ind w:left="720"/>
        <w:jc w:val="left"/>
      </w:pPr>
      <w:r>
        <w:rPr>
          <w:rFonts w:ascii="Courier New" w:cs="Courier New" w:eastAsia="Courier New" w:hAnsi="Courier New"/>
          <w:sz w:val="20"/>
          <w:szCs w:val="20"/>
        </w:rPr>
        <w:t xml:space="preserve">        return jsonify({'error': 'Missing audio file.'}), 400</w:t>
      </w:r>
    </w:p>
    <w:p>
      <w:pPr>
        <w:spacing w:after="0" w:before="0" w:line="240" w:lineRule="auto"/>
        <w:ind w:left="720"/>
        <w:jc w:val="left"/>
      </w:pPr>
      <w:r>
        <w:rPr>
          <w:rFonts w:ascii="Courier New" w:cs="Courier New" w:eastAsia="Courier New" w:hAnsi="Courier New"/>
          <w:sz w:val="20"/>
          <w:szCs w:val="20"/>
        </w:rPr>
        <w:t xml:space="preserve">    audio_file = request.files['audio']</w:t>
      </w:r>
    </w:p>
    <w:p>
      <w:pPr>
        <w:spacing w:after="0" w:before="0" w:line="240" w:lineRule="auto"/>
        <w:ind w:left="720"/>
        <w:jc w:val="left"/>
      </w:pPr>
      <w:r>
        <w:rPr>
          <w:rFonts w:ascii="Courier New" w:cs="Courier New" w:eastAsia="Courier New" w:hAnsi="Courier New"/>
          <w:sz w:val="20"/>
          <w:szCs w:val="20"/>
        </w:rPr>
        <w:t xml:space="preserve">    transcript = transcribe_audio(audio_file.stream)</w:t>
      </w:r>
    </w:p>
    <w:p>
      <w:pPr>
        <w:spacing w:after="0" w:before="0" w:line="240" w:lineRule="auto"/>
        <w:ind w:left="720"/>
        <w:jc w:val="left"/>
      </w:pPr>
      <w:r>
        <w:rPr>
          <w:rFonts w:ascii="Courier New" w:cs="Courier New" w:eastAsia="Courier New" w:hAnsi="Courier New"/>
          <w:sz w:val="20"/>
          <w:szCs w:val="20"/>
        </w:rPr>
        <w:t xml:space="preserve">    return jsonify({'transcript': transcript})</w:t>
      </w:r>
    </w:p>
    <w:p>
      <w:pPr>
        <w:spacing w:after="0" w:before="0" w:line="240" w:lineRule="auto"/>
        <w:ind w:left="720"/>
        <w:jc w:val="left"/>
      </w:pPr>
      <w:r>
        <w:rPr>
          <w:rFonts w:ascii="Courier New" w:cs="Courier New" w:eastAsia="Courier New" w:hAnsi="Courier New"/>
          <w:sz w:val="20"/>
          <w:szCs w:val="20"/>
        </w:rPr>
        <w:t xml:space="preserve"/>
      </w:r>
    </w:p>
    <w:p>
      <w:pPr>
        <w:spacing w:after="0" w:before="0" w:line="240" w:lineRule="auto"/>
        <w:ind w:left="720"/>
        <w:jc w:val="left"/>
      </w:pPr>
      <w:r>
        <w:rPr>
          <w:rFonts w:ascii="Courier New" w:cs="Courier New" w:eastAsia="Courier New" w:hAnsi="Courier New"/>
          <w:sz w:val="20"/>
          <w:szCs w:val="20"/>
        </w:rPr>
        <w:t xml:space="preserve">@app.post('/api/ocr')</w:t>
      </w:r>
    </w:p>
    <w:p>
      <w:pPr>
        <w:spacing w:after="0" w:before="0" w:line="240" w:lineRule="auto"/>
        <w:ind w:left="720"/>
        <w:jc w:val="left"/>
      </w:pPr>
      <w:r>
        <w:rPr>
          <w:rFonts w:ascii="Courier New" w:cs="Courier New" w:eastAsia="Courier New" w:hAnsi="Courier New"/>
          <w:sz w:val="20"/>
          <w:szCs w:val="20"/>
        </w:rPr>
        <w:t xml:space="preserve">def ocr_extract():</w:t>
      </w:r>
    </w:p>
    <w:p>
      <w:pPr>
        <w:spacing w:after="0" w:before="0" w:line="240" w:lineRule="auto"/>
        <w:ind w:left="720"/>
        <w:jc w:val="left"/>
      </w:pPr>
      <w:r>
        <w:rPr>
          <w:rFonts w:ascii="Courier New" w:cs="Courier New" w:eastAsia="Courier New" w:hAnsi="Courier New"/>
          <w:sz w:val="20"/>
          <w:szCs w:val="20"/>
        </w:rPr>
        <w:t xml:space="preserve">    if 'image' not in request.files:</w:t>
      </w:r>
    </w:p>
    <w:p>
      <w:pPr>
        <w:spacing w:after="0" w:before="0" w:line="240" w:lineRule="auto"/>
        <w:ind w:left="720"/>
        <w:jc w:val="left"/>
      </w:pPr>
      <w:r>
        <w:rPr>
          <w:rFonts w:ascii="Courier New" w:cs="Courier New" w:eastAsia="Courier New" w:hAnsi="Courier New"/>
          <w:sz w:val="20"/>
          <w:szCs w:val="20"/>
        </w:rPr>
        <w:t xml:space="preserve">        return jsonify({'error': 'Missing image file.'}), 400</w:t>
      </w:r>
    </w:p>
    <w:p>
      <w:pPr>
        <w:spacing w:after="0" w:before="0" w:line="240" w:lineRule="auto"/>
        <w:ind w:left="720"/>
        <w:jc w:val="left"/>
      </w:pPr>
      <w:r>
        <w:rPr>
          <w:rFonts w:ascii="Courier New" w:cs="Courier New" w:eastAsia="Courier New" w:hAnsi="Courier New"/>
          <w:sz w:val="20"/>
          <w:szCs w:val="20"/>
        </w:rPr>
        <w:t xml:space="preserve">    image_file = request.files['image']</w:t>
      </w:r>
    </w:p>
    <w:p>
      <w:pPr>
        <w:spacing w:after="0" w:before="0" w:line="240" w:lineRule="auto"/>
        <w:ind w:left="720"/>
        <w:jc w:val="left"/>
      </w:pPr>
      <w:r>
        <w:rPr>
          <w:rFonts w:ascii="Courier New" w:cs="Courier New" w:eastAsia="Courier New" w:hAnsi="Courier New"/>
          <w:sz w:val="20"/>
          <w:szCs w:val="20"/>
        </w:rPr>
        <w:t xml:space="preserve">    extracted_text = extract_text_from_image(image_file.stream)</w:t>
      </w:r>
    </w:p>
    <w:p>
      <w:pPr>
        <w:spacing w:after="0" w:before="0" w:line="240" w:lineRule="auto"/>
        <w:ind w:left="720"/>
        <w:jc w:val="left"/>
      </w:pPr>
      <w:r>
        <w:rPr>
          <w:rFonts w:ascii="Courier New" w:cs="Courier New" w:eastAsia="Courier New" w:hAnsi="Courier New"/>
          <w:sz w:val="20"/>
          <w:szCs w:val="20"/>
        </w:rPr>
        <w:t xml:space="preserve">    return jsonify({'text': extracted_text})</w:t>
      </w:r>
    </w:p>
    <w:p>
      <w:pPr>
        <w:spacing w:after="0" w:before="0" w:line="240" w:lineRule="auto"/>
        <w:ind w:left="720"/>
        <w:jc w:val="left"/>
      </w:pPr>
      <w:r>
        <w:rPr>
          <w:rFonts w:ascii="Courier New" w:cs="Courier New" w:eastAsia="Courier New" w:hAnsi="Courier New"/>
          <w:sz w:val="20"/>
          <w:szCs w:val="20"/>
        </w:rPr>
        <w:t xml:space="preserve"/>
      </w:r>
    </w:p>
    <w:p>
      <w:pPr>
        <w:spacing w:after="0" w:before="0" w:line="240" w:lineRule="auto"/>
        <w:ind w:left="720"/>
        <w:jc w:val="left"/>
      </w:pPr>
      <w:r>
        <w:rPr>
          <w:rFonts w:ascii="Courier New" w:cs="Courier New" w:eastAsia="Courier New" w:hAnsi="Courier New"/>
          <w:sz w:val="20"/>
          <w:szCs w:val="20"/>
        </w:rPr>
        <w:t xml:space="preserve">@app.post('/api/cases/&lt;int:case_id&gt;/approve')</w:t>
      </w:r>
    </w:p>
    <w:p>
      <w:pPr>
        <w:spacing w:after="0" w:before="0" w:line="240" w:lineRule="auto"/>
        <w:ind w:left="720"/>
        <w:jc w:val="left"/>
      </w:pPr>
      <w:r>
        <w:rPr>
          <w:rFonts w:ascii="Courier New" w:cs="Courier New" w:eastAsia="Courier New" w:hAnsi="Courier New"/>
          <w:sz w:val="20"/>
          <w:szCs w:val="20"/>
        </w:rPr>
        <w:t xml:space="preserve">def approve_case(case_id):</w:t>
      </w:r>
    </w:p>
    <w:p>
      <w:pPr>
        <w:spacing w:after="0" w:before="0" w:line="240" w:lineRule="auto"/>
        <w:ind w:left="720"/>
        <w:jc w:val="left"/>
      </w:pPr>
      <w:r>
        <w:rPr>
          <w:rFonts w:ascii="Courier New" w:cs="Courier New" w:eastAsia="Courier New" w:hAnsi="Courier New"/>
          <w:sz w:val="20"/>
          <w:szCs w:val="20"/>
        </w:rPr>
        <w:t xml:space="preserve">    case = Case.query.get_or_404(case_id)</w:t>
      </w:r>
    </w:p>
    <w:p>
      <w:pPr>
        <w:spacing w:after="0" w:before="0" w:line="240" w:lineRule="auto"/>
        <w:ind w:left="720"/>
        <w:jc w:val="left"/>
      </w:pPr>
      <w:r>
        <w:rPr>
          <w:rFonts w:ascii="Courier New" w:cs="Courier New" w:eastAsia="Courier New" w:hAnsi="Courier New"/>
          <w:sz w:val="20"/>
          <w:szCs w:val="20"/>
        </w:rPr>
        <w:t xml:space="preserve">    case.status = 'court'</w:t>
      </w:r>
    </w:p>
    <w:p>
      <w:pPr>
        <w:spacing w:after="0" w:before="0" w:line="240" w:lineRule="auto"/>
        <w:ind w:left="720"/>
        <w:jc w:val="left"/>
      </w:pPr>
      <w:r>
        <w:rPr>
          <w:rFonts w:ascii="Courier New" w:cs="Courier New" w:eastAsia="Courier New" w:hAnsi="Courier New"/>
          <w:sz w:val="20"/>
          <w:szCs w:val="20"/>
        </w:rPr>
        <w:t xml:space="preserve">    db.session.commit()</w:t>
      </w:r>
    </w:p>
    <w:p>
      <w:pPr>
        <w:spacing w:after="0" w:before="0" w:line="240" w:lineRule="auto"/>
        <w:ind w:left="720"/>
        <w:jc w:val="left"/>
      </w:pPr>
      <w:r>
        <w:rPr>
          <w:rFonts w:ascii="Courier New" w:cs="Courier New" w:eastAsia="Courier New" w:hAnsi="Courier New"/>
          <w:sz w:val="20"/>
          <w:szCs w:val="20"/>
        </w:rPr>
        <w:t xml:space="preserve">    return jsonify({'status': 'forwarded to court', 'case_id': case_id})</w:t>
      </w:r>
    </w:p>
    <w:p>
      <w:pPr>
        <w:spacing w:after="0" w:before="0" w:line="240" w:lineRule="auto"/>
        <w:ind w:left="720"/>
        <w:jc w:val="left"/>
      </w:pPr>
      <w:r>
        <w:rPr>
          <w:rFonts w:ascii="Courier New" w:cs="Courier New" w:eastAsia="Courier New" w:hAnsi="Courier New"/>
          <w:sz w:val="20"/>
          <w:szCs w:val="20"/>
        </w:rPr>
        <w:t xml:space="preserve"/>
      </w:r>
    </w:p>
    <w:p>
      <w:pPr>
        <w:spacing w:after="0" w:before="0" w:line="240" w:lineRule="auto"/>
        <w:ind w:left="720"/>
        <w:jc w:val="left"/>
      </w:pPr>
      <w:r>
        <w:rPr>
          <w:rFonts w:ascii="Courier New" w:cs="Courier New" w:eastAsia="Courier New" w:hAnsi="Courier New"/>
          <w:sz w:val="20"/>
          <w:szCs w:val="20"/>
        </w:rPr>
        <w:t xml:space="preserve">if __name__ == '__main__':</w:t>
      </w:r>
    </w:p>
    <w:p>
      <w:pPr>
        <w:spacing w:after="0" w:before="0" w:line="240" w:lineRule="auto"/>
        <w:ind w:left="720"/>
        <w:jc w:val="left"/>
      </w:pPr>
      <w:r>
        <w:rPr>
          <w:rFonts w:ascii="Courier New" w:cs="Courier New" w:eastAsia="Courier New" w:hAnsi="Courier New"/>
          <w:sz w:val="20"/>
          <w:szCs w:val="20"/>
        </w:rPr>
        <w:t xml:space="preserve">    host = os.getenv('HOST', '0.0.0.0')</w:t>
      </w:r>
    </w:p>
    <w:p>
      <w:pPr>
        <w:spacing w:after="0" w:before="0" w:line="240" w:lineRule="auto"/>
        <w:ind w:left="720"/>
        <w:jc w:val="left"/>
      </w:pPr>
      <w:r>
        <w:rPr>
          <w:rFonts w:ascii="Courier New" w:cs="Courier New" w:eastAsia="Courier New" w:hAnsi="Courier New"/>
          <w:sz w:val="20"/>
          <w:szCs w:val="20"/>
        </w:rPr>
        <w:t xml:space="preserve">    port = int(os.getenv('PORT', '5000'))</w:t>
      </w:r>
    </w:p>
    <w:p>
      <w:pPr>
        <w:spacing w:after="0" w:before="0" w:line="240" w:lineRule="auto"/>
        <w:ind w:left="720"/>
        <w:jc w:val="left"/>
      </w:pPr>
      <w:r>
        <w:rPr>
          <w:rFonts w:ascii="Courier New" w:cs="Courier New" w:eastAsia="Courier New" w:hAnsi="Courier New"/>
          <w:sz w:val="20"/>
          <w:szCs w:val="20"/>
        </w:rPr>
        <w:t xml:space="preserve">    app.run(host=host, port=port, debug=True)</w:t>
      </w:r>
    </w:p>
    <w:p>
      <w:r>
        <w:rPr>
          <w:rFonts w:ascii="Times New Roman" w:cs="Times New Roman" w:eastAsia="Times New Roman" w:hAnsi="Times New Roman"/>
          <w:sz w:val="24"/>
          <w:szCs w:val="24"/>
        </w:rPr>
        <w:t xml:space="preserve"/>
      </w:r>
    </w:p>
    <w:p>
      <w:pPr>
        <w:spacing w:after="80" w:before="160"/>
        <w:jc w:val="left"/>
      </w:pPr>
      <w:r>
        <w:rPr>
          <w:rFonts w:ascii="Times New Roman" w:cs="Times New Roman" w:eastAsia="Times New Roman" w:hAnsi="Times New Roman"/>
          <w:b/>
          <w:bCs/>
          <w:sz w:val="24"/>
          <w:szCs w:val="24"/>
        </w:rPr>
        <w:t xml:space="preserve">train.py</w:t>
      </w:r>
    </w:p>
    <w:p>
      <w:pPr>
        <w:spacing w:after="0" w:before="0" w:line="240" w:lineRule="auto"/>
        <w:ind w:left="720"/>
        <w:jc w:val="left"/>
      </w:pPr>
      <w:r>
        <w:rPr>
          <w:rFonts w:ascii="Courier New" w:cs="Courier New" w:eastAsia="Courier New" w:hAnsi="Courier New"/>
          <w:sz w:val="20"/>
          <w:szCs w:val="20"/>
        </w:rPr>
        <w:t xml:space="preserve">import torch</w:t>
      </w:r>
    </w:p>
    <w:p>
      <w:pPr>
        <w:spacing w:after="0" w:before="0" w:line="240" w:lineRule="auto"/>
        <w:ind w:left="720"/>
        <w:jc w:val="left"/>
      </w:pPr>
      <w:r>
        <w:rPr>
          <w:rFonts w:ascii="Courier New" w:cs="Courier New" w:eastAsia="Courier New" w:hAnsi="Courier New"/>
          <w:sz w:val="20"/>
          <w:szCs w:val="20"/>
        </w:rPr>
        <w:t xml:space="preserve">import torch.nn as nn</w:t>
      </w:r>
    </w:p>
    <w:p>
      <w:pPr>
        <w:spacing w:after="0" w:before="0" w:line="240" w:lineRule="auto"/>
        <w:ind w:left="720"/>
        <w:jc w:val="left"/>
      </w:pPr>
      <w:r>
        <w:rPr>
          <w:rFonts w:ascii="Courier New" w:cs="Courier New" w:eastAsia="Courier New" w:hAnsi="Courier New"/>
          <w:sz w:val="20"/>
          <w:szCs w:val="20"/>
        </w:rPr>
        <w:t xml:space="preserve">from torch.utils.data import DataLoader</w:t>
      </w:r>
    </w:p>
    <w:p>
      <w:pPr>
        <w:spacing w:after="0" w:before="0" w:line="240" w:lineRule="auto"/>
        <w:ind w:left="720"/>
        <w:jc w:val="left"/>
      </w:pPr>
      <w:r>
        <w:rPr>
          <w:rFonts w:ascii="Courier New" w:cs="Courier New" w:eastAsia="Courier New" w:hAnsi="Courier New"/>
          <w:sz w:val="20"/>
          <w:szCs w:val="20"/>
        </w:rPr>
        <w:t xml:space="preserve">from transformers import BertTokenizer, BertForSequenceClassification</w:t>
      </w:r>
    </w:p>
    <w:p>
      <w:pPr>
        <w:spacing w:after="0" w:before="0" w:line="240" w:lineRule="auto"/>
        <w:ind w:left="720"/>
        <w:jc w:val="left"/>
      </w:pPr>
      <w:r>
        <w:rPr>
          <w:rFonts w:ascii="Courier New" w:cs="Courier New" w:eastAsia="Courier New" w:hAnsi="Courier New"/>
          <w:sz w:val="20"/>
          <w:szCs w:val="20"/>
        </w:rPr>
        <w:t xml:space="preserve">from transformers import AdamW, get_linear_schedule_with_warmup</w:t>
      </w:r>
    </w:p>
    <w:p>
      <w:pPr>
        <w:spacing w:after="0" w:before="0" w:line="240" w:lineRule="auto"/>
        <w:ind w:left="720"/>
        <w:jc w:val="left"/>
      </w:pPr>
      <w:r>
        <w:rPr>
          <w:rFonts w:ascii="Courier New" w:cs="Courier New" w:eastAsia="Courier New" w:hAnsi="Courier New"/>
          <w:sz w:val="20"/>
          <w:szCs w:val="20"/>
        </w:rPr>
        <w:t xml:space="preserve">from datasets import load_from_disk</w:t>
      </w:r>
    </w:p>
    <w:p>
      <w:pPr>
        <w:spacing w:after="0" w:before="0" w:line="240" w:lineRule="auto"/>
        <w:ind w:left="720"/>
        <w:jc w:val="left"/>
      </w:pPr>
      <w:r>
        <w:rPr>
          <w:rFonts w:ascii="Courier New" w:cs="Courier New" w:eastAsia="Courier New" w:hAnsi="Courier New"/>
          <w:sz w:val="20"/>
          <w:szCs w:val="20"/>
        </w:rPr>
        <w:t xml:space="preserve"/>
      </w:r>
    </w:p>
    <w:p>
      <w:pPr>
        <w:spacing w:after="0" w:before="0" w:line="240" w:lineRule="auto"/>
        <w:ind w:left="720"/>
        <w:jc w:val="left"/>
      </w:pPr>
      <w:r>
        <w:rPr>
          <w:rFonts w:ascii="Courier New" w:cs="Courier New" w:eastAsia="Courier New" w:hAnsi="Courier New"/>
          <w:sz w:val="20"/>
          <w:szCs w:val="20"/>
        </w:rPr>
        <w:t xml:space="preserve"># Device</w:t>
      </w:r>
    </w:p>
    <w:p>
      <w:pPr>
        <w:spacing w:after="0" w:before="0" w:line="240" w:lineRule="auto"/>
        <w:ind w:left="720"/>
        <w:jc w:val="left"/>
      </w:pPr>
      <w:r>
        <w:rPr>
          <w:rFonts w:ascii="Courier New" w:cs="Courier New" w:eastAsia="Courier New" w:hAnsi="Courier New"/>
          <w:sz w:val="20"/>
          <w:szCs w:val="20"/>
        </w:rPr>
        <w:t xml:space="preserve">device = torch.device('cuda' if torch.cuda.is_available() else 'cpu')</w:t>
      </w:r>
    </w:p>
    <w:p>
      <w:pPr>
        <w:spacing w:after="0" w:before="0" w:line="240" w:lineRule="auto"/>
        <w:ind w:left="720"/>
        <w:jc w:val="left"/>
      </w:pPr>
      <w:r>
        <w:rPr>
          <w:rFonts w:ascii="Courier New" w:cs="Courier New" w:eastAsia="Courier New" w:hAnsi="Courier New"/>
          <w:sz w:val="20"/>
          <w:szCs w:val="20"/>
        </w:rPr>
        <w:t xml:space="preserve"/>
      </w:r>
    </w:p>
    <w:p>
      <w:pPr>
        <w:spacing w:after="0" w:before="0" w:line="240" w:lineRule="auto"/>
        <w:ind w:left="720"/>
        <w:jc w:val="left"/>
      </w:pPr>
      <w:r>
        <w:rPr>
          <w:rFonts w:ascii="Courier New" w:cs="Courier New" w:eastAsia="Courier New" w:hAnsi="Courier New"/>
          <w:sz w:val="20"/>
          <w:szCs w:val="20"/>
        </w:rPr>
        <w:t xml:space="preserve"># Hyperparameters</w:t>
      </w:r>
    </w:p>
    <w:p>
      <w:pPr>
        <w:spacing w:after="0" w:before="0" w:line="240" w:lineRule="auto"/>
        <w:ind w:left="720"/>
        <w:jc w:val="left"/>
      </w:pPr>
      <w:r>
        <w:rPr>
          <w:rFonts w:ascii="Courier New" w:cs="Courier New" w:eastAsia="Courier New" w:hAnsi="Courier New"/>
          <w:sz w:val="20"/>
          <w:szCs w:val="20"/>
        </w:rPr>
        <w:t xml:space="preserve">MODEL_NAME = 'bert-base-uncased'</w:t>
      </w:r>
    </w:p>
    <w:p>
      <w:pPr>
        <w:spacing w:after="0" w:before="0" w:line="240" w:lineRule="auto"/>
        <w:ind w:left="720"/>
        <w:jc w:val="left"/>
      </w:pPr>
      <w:r>
        <w:rPr>
          <w:rFonts w:ascii="Courier New" w:cs="Courier New" w:eastAsia="Courier New" w:hAnsi="Courier New"/>
          <w:sz w:val="20"/>
          <w:szCs w:val="20"/>
        </w:rPr>
        <w:t xml:space="preserve">NUM_CLASSES = 6</w:t>
      </w:r>
    </w:p>
    <w:p>
      <w:pPr>
        <w:spacing w:after="0" w:before="0" w:line="240" w:lineRule="auto"/>
        <w:ind w:left="720"/>
        <w:jc w:val="left"/>
      </w:pPr>
      <w:r>
        <w:rPr>
          <w:rFonts w:ascii="Courier New" w:cs="Courier New" w:eastAsia="Courier New" w:hAnsi="Courier New"/>
          <w:sz w:val="20"/>
          <w:szCs w:val="20"/>
        </w:rPr>
        <w:t xml:space="preserve">MAX_LEN = 512</w:t>
      </w:r>
    </w:p>
    <w:p>
      <w:pPr>
        <w:spacing w:after="0" w:before="0" w:line="240" w:lineRule="auto"/>
        <w:ind w:left="720"/>
        <w:jc w:val="left"/>
      </w:pPr>
      <w:r>
        <w:rPr>
          <w:rFonts w:ascii="Courier New" w:cs="Courier New" w:eastAsia="Courier New" w:hAnsi="Courier New"/>
          <w:sz w:val="20"/>
          <w:szCs w:val="20"/>
        </w:rPr>
        <w:t xml:space="preserve">BATCH_SIZE = 16</w:t>
      </w:r>
    </w:p>
    <w:p>
      <w:pPr>
        <w:spacing w:after="0" w:before="0" w:line="240" w:lineRule="auto"/>
        <w:ind w:left="720"/>
        <w:jc w:val="left"/>
      </w:pPr>
      <w:r>
        <w:rPr>
          <w:rFonts w:ascii="Courier New" w:cs="Courier New" w:eastAsia="Courier New" w:hAnsi="Courier New"/>
          <w:sz w:val="20"/>
          <w:szCs w:val="20"/>
        </w:rPr>
        <w:t xml:space="preserve">EPOCHS = 30</w:t>
      </w:r>
    </w:p>
    <w:p>
      <w:pPr>
        <w:spacing w:after="0" w:before="0" w:line="240" w:lineRule="auto"/>
        <w:ind w:left="720"/>
        <w:jc w:val="left"/>
      </w:pPr>
      <w:r>
        <w:rPr>
          <w:rFonts w:ascii="Courier New" w:cs="Courier New" w:eastAsia="Courier New" w:hAnsi="Courier New"/>
          <w:sz w:val="20"/>
          <w:szCs w:val="20"/>
        </w:rPr>
        <w:t xml:space="preserve">LR = 2e-5</w:t>
      </w:r>
    </w:p>
    <w:p>
      <w:pPr>
        <w:spacing w:after="0" w:before="0" w:line="240" w:lineRule="auto"/>
        <w:ind w:left="720"/>
        <w:jc w:val="left"/>
      </w:pPr>
      <w:r>
        <w:rPr>
          <w:rFonts w:ascii="Courier New" w:cs="Courier New" w:eastAsia="Courier New" w:hAnsi="Courier New"/>
          <w:sz w:val="20"/>
          <w:szCs w:val="20"/>
        </w:rPr>
        <w:t xml:space="preserve"/>
      </w:r>
    </w:p>
    <w:p>
      <w:pPr>
        <w:spacing w:after="0" w:before="0" w:line="240" w:lineRule="auto"/>
        <w:ind w:left="720"/>
        <w:jc w:val="left"/>
      </w:pPr>
      <w:r>
        <w:rPr>
          <w:rFonts w:ascii="Courier New" w:cs="Courier New" w:eastAsia="Courier New" w:hAnsi="Courier New"/>
          <w:sz w:val="20"/>
          <w:szCs w:val="20"/>
        </w:rPr>
        <w:t xml:space="preserve"># Load tokenizer and model</w:t>
      </w:r>
    </w:p>
    <w:p>
      <w:pPr>
        <w:spacing w:after="0" w:before="0" w:line="240" w:lineRule="auto"/>
        <w:ind w:left="720"/>
        <w:jc w:val="left"/>
      </w:pPr>
      <w:r>
        <w:rPr>
          <w:rFonts w:ascii="Courier New" w:cs="Courier New" w:eastAsia="Courier New" w:hAnsi="Courier New"/>
          <w:sz w:val="20"/>
          <w:szCs w:val="20"/>
        </w:rPr>
        <w:t xml:space="preserve">tokenizer = BertTokenizer.from_pretrained(MODEL_NAME)</w:t>
      </w:r>
    </w:p>
    <w:p>
      <w:pPr>
        <w:spacing w:after="0" w:before="0" w:line="240" w:lineRule="auto"/>
        <w:ind w:left="720"/>
        <w:jc w:val="left"/>
      </w:pPr>
      <w:r>
        <w:rPr>
          <w:rFonts w:ascii="Courier New" w:cs="Courier New" w:eastAsia="Courier New" w:hAnsi="Courier New"/>
          <w:sz w:val="20"/>
          <w:szCs w:val="20"/>
        </w:rPr>
        <w:t xml:space="preserve">model = BertForSequenceClassification.from_pretrained(</w:t>
      </w:r>
    </w:p>
    <w:p>
      <w:pPr>
        <w:spacing w:after="0" w:before="0" w:line="240" w:lineRule="auto"/>
        <w:ind w:left="720"/>
        <w:jc w:val="left"/>
      </w:pPr>
      <w:r>
        <w:rPr>
          <w:rFonts w:ascii="Courier New" w:cs="Courier New" w:eastAsia="Courier New" w:hAnsi="Courier New"/>
          <w:sz w:val="20"/>
          <w:szCs w:val="20"/>
        </w:rPr>
        <w:t xml:space="preserve">    MODEL_NAME, num_labels=NUM_CLASSES</w:t>
      </w:r>
    </w:p>
    <w:p>
      <w:pPr>
        <w:spacing w:after="0" w:before="0" w:line="240" w:lineRule="auto"/>
        <w:ind w:left="720"/>
        <w:jc w:val="left"/>
      </w:pPr>
      <w:r>
        <w:rPr>
          <w:rFonts w:ascii="Courier New" w:cs="Courier New" w:eastAsia="Courier New" w:hAnsi="Courier New"/>
          <w:sz w:val="20"/>
          <w:szCs w:val="20"/>
        </w:rPr>
        <w:t xml:space="preserve">).to(device)</w:t>
      </w:r>
    </w:p>
    <w:p>
      <w:pPr>
        <w:spacing w:after="0" w:before="0" w:line="240" w:lineRule="auto"/>
        <w:ind w:left="720"/>
        <w:jc w:val="left"/>
      </w:pPr>
      <w:r>
        <w:rPr>
          <w:rFonts w:ascii="Courier New" w:cs="Courier New" w:eastAsia="Courier New" w:hAnsi="Courier New"/>
          <w:sz w:val="20"/>
          <w:szCs w:val="20"/>
        </w:rPr>
        <w:t xml:space="preserve"/>
      </w:r>
    </w:p>
    <w:p>
      <w:pPr>
        <w:spacing w:after="0" w:before="0" w:line="240" w:lineRule="auto"/>
        <w:ind w:left="720"/>
        <w:jc w:val="left"/>
      </w:pPr>
      <w:r>
        <w:rPr>
          <w:rFonts w:ascii="Courier New" w:cs="Courier New" w:eastAsia="Courier New" w:hAnsi="Courier New"/>
          <w:sz w:val="20"/>
          <w:szCs w:val="20"/>
        </w:rPr>
        <w:t xml:space="preserve"># Dataset</w:t>
      </w:r>
    </w:p>
    <w:p>
      <w:pPr>
        <w:spacing w:after="0" w:before="0" w:line="240" w:lineRule="auto"/>
        <w:ind w:left="720"/>
        <w:jc w:val="left"/>
      </w:pPr>
      <w:r>
        <w:rPr>
          <w:rFonts w:ascii="Courier New" w:cs="Courier New" w:eastAsia="Courier New" w:hAnsi="Courier New"/>
          <w:sz w:val="20"/>
          <w:szCs w:val="20"/>
        </w:rPr>
        <w:t xml:space="preserve">dataset = load_from_disk('./data/fir_complaints')</w:t>
      </w:r>
    </w:p>
    <w:p>
      <w:pPr>
        <w:spacing w:after="0" w:before="0" w:line="240" w:lineRule="auto"/>
        <w:ind w:left="720"/>
        <w:jc w:val="left"/>
      </w:pPr>
      <w:r>
        <w:rPr>
          <w:rFonts w:ascii="Courier New" w:cs="Courier New" w:eastAsia="Courier New" w:hAnsi="Courier New"/>
          <w:sz w:val="20"/>
          <w:szCs w:val="20"/>
        </w:rPr>
        <w:t xml:space="preserve">train_data = dataset['train']</w:t>
      </w:r>
    </w:p>
    <w:p>
      <w:pPr>
        <w:spacing w:after="0" w:before="0" w:line="240" w:lineRule="auto"/>
        <w:ind w:left="720"/>
        <w:jc w:val="left"/>
      </w:pPr>
      <w:r>
        <w:rPr>
          <w:rFonts w:ascii="Courier New" w:cs="Courier New" w:eastAsia="Courier New" w:hAnsi="Courier New"/>
          <w:sz w:val="20"/>
          <w:szCs w:val="20"/>
        </w:rPr>
        <w:t xml:space="preserve">val_data = dataset['validation']</w:t>
      </w:r>
    </w:p>
    <w:p>
      <w:pPr>
        <w:spacing w:after="0" w:before="0" w:line="240" w:lineRule="auto"/>
        <w:ind w:left="720"/>
        <w:jc w:val="left"/>
      </w:pPr>
      <w:r>
        <w:rPr>
          <w:rFonts w:ascii="Courier New" w:cs="Courier New" w:eastAsia="Courier New" w:hAnsi="Courier New"/>
          <w:sz w:val="20"/>
          <w:szCs w:val="20"/>
        </w:rPr>
        <w:t xml:space="preserve"/>
      </w:r>
    </w:p>
    <w:p>
      <w:pPr>
        <w:spacing w:after="0" w:before="0" w:line="240" w:lineRule="auto"/>
        <w:ind w:left="720"/>
        <w:jc w:val="left"/>
      </w:pPr>
      <w:r>
        <w:rPr>
          <w:rFonts w:ascii="Courier New" w:cs="Courier New" w:eastAsia="Courier New" w:hAnsi="Courier New"/>
          <w:sz w:val="20"/>
          <w:szCs w:val="20"/>
        </w:rPr>
        <w:t xml:space="preserve">def tokenize_function(examples):</w:t>
      </w:r>
    </w:p>
    <w:p>
      <w:pPr>
        <w:spacing w:after="0" w:before="0" w:line="240" w:lineRule="auto"/>
        <w:ind w:left="720"/>
        <w:jc w:val="left"/>
      </w:pPr>
      <w:r>
        <w:rPr>
          <w:rFonts w:ascii="Courier New" w:cs="Courier New" w:eastAsia="Courier New" w:hAnsi="Courier New"/>
          <w:sz w:val="20"/>
          <w:szCs w:val="20"/>
        </w:rPr>
        <w:t xml:space="preserve">    return tokenizer(</w:t>
      </w:r>
    </w:p>
    <w:p>
      <w:pPr>
        <w:spacing w:after="0" w:before="0" w:line="240" w:lineRule="auto"/>
        <w:ind w:left="720"/>
        <w:jc w:val="left"/>
      </w:pPr>
      <w:r>
        <w:rPr>
          <w:rFonts w:ascii="Courier New" w:cs="Courier New" w:eastAsia="Courier New" w:hAnsi="Courier New"/>
          <w:sz w:val="20"/>
          <w:szCs w:val="20"/>
        </w:rPr>
        <w:t xml:space="preserve">        examples['text'],</w:t>
      </w:r>
    </w:p>
    <w:p>
      <w:pPr>
        <w:spacing w:after="0" w:before="0" w:line="240" w:lineRule="auto"/>
        <w:ind w:left="720"/>
        <w:jc w:val="left"/>
      </w:pPr>
      <w:r>
        <w:rPr>
          <w:rFonts w:ascii="Courier New" w:cs="Courier New" w:eastAsia="Courier New" w:hAnsi="Courier New"/>
          <w:sz w:val="20"/>
          <w:szCs w:val="20"/>
        </w:rPr>
        <w:t xml:space="preserve">        padding='max_length',</w:t>
      </w:r>
    </w:p>
    <w:p>
      <w:pPr>
        <w:spacing w:after="0" w:before="0" w:line="240" w:lineRule="auto"/>
        <w:ind w:left="720"/>
        <w:jc w:val="left"/>
      </w:pPr>
      <w:r>
        <w:rPr>
          <w:rFonts w:ascii="Courier New" w:cs="Courier New" w:eastAsia="Courier New" w:hAnsi="Courier New"/>
          <w:sz w:val="20"/>
          <w:szCs w:val="20"/>
        </w:rPr>
        <w:t xml:space="preserve">        truncation=True,</w:t>
      </w:r>
    </w:p>
    <w:p>
      <w:pPr>
        <w:spacing w:after="0" w:before="0" w:line="240" w:lineRule="auto"/>
        <w:ind w:left="720"/>
        <w:jc w:val="left"/>
      </w:pPr>
      <w:r>
        <w:rPr>
          <w:rFonts w:ascii="Courier New" w:cs="Courier New" w:eastAsia="Courier New" w:hAnsi="Courier New"/>
          <w:sz w:val="20"/>
          <w:szCs w:val="20"/>
        </w:rPr>
        <w:t xml:space="preserve">        max_length=MAX_LEN</w:t>
      </w:r>
    </w:p>
    <w:p>
      <w:pPr>
        <w:spacing w:after="0" w:before="0" w:line="240" w:lineRule="auto"/>
        <w:ind w:left="720"/>
        <w:jc w:val="left"/>
      </w:pPr>
      <w:r>
        <w:rPr>
          <w:rFonts w:ascii="Courier New" w:cs="Courier New" w:eastAsia="Courier New" w:hAnsi="Courier New"/>
          <w:sz w:val="20"/>
          <w:szCs w:val="20"/>
        </w:rPr>
        <w:t xml:space="preserve">    )</w:t>
      </w:r>
    </w:p>
    <w:p>
      <w:pPr>
        <w:spacing w:after="0" w:before="0" w:line="240" w:lineRule="auto"/>
        <w:ind w:left="720"/>
        <w:jc w:val="left"/>
      </w:pPr>
      <w:r>
        <w:rPr>
          <w:rFonts w:ascii="Courier New" w:cs="Courier New" w:eastAsia="Courier New" w:hAnsi="Courier New"/>
          <w:sz w:val="20"/>
          <w:szCs w:val="20"/>
        </w:rPr>
        <w:t xml:space="preserve"/>
      </w:r>
    </w:p>
    <w:p>
      <w:pPr>
        <w:spacing w:after="0" w:before="0" w:line="240" w:lineRule="auto"/>
        <w:ind w:left="720"/>
        <w:jc w:val="left"/>
      </w:pPr>
      <w:r>
        <w:rPr>
          <w:rFonts w:ascii="Courier New" w:cs="Courier New" w:eastAsia="Courier New" w:hAnsi="Courier New"/>
          <w:sz w:val="20"/>
          <w:szCs w:val="20"/>
        </w:rPr>
        <w:t xml:space="preserve">train_dataset = train_data.map(tokenize_function, batched=True)</w:t>
      </w:r>
    </w:p>
    <w:p>
      <w:pPr>
        <w:spacing w:after="0" w:before="0" w:line="240" w:lineRule="auto"/>
        <w:ind w:left="720"/>
        <w:jc w:val="left"/>
      </w:pPr>
      <w:r>
        <w:rPr>
          <w:rFonts w:ascii="Courier New" w:cs="Courier New" w:eastAsia="Courier New" w:hAnsi="Courier New"/>
          <w:sz w:val="20"/>
          <w:szCs w:val="20"/>
        </w:rPr>
        <w:t xml:space="preserve">val_dataset = val_data.map(tokenize_function, batched=True)</w:t>
      </w:r>
    </w:p>
    <w:p>
      <w:pPr>
        <w:spacing w:after="0" w:before="0" w:line="240" w:lineRule="auto"/>
        <w:ind w:left="720"/>
        <w:jc w:val="left"/>
      </w:pPr>
      <w:r>
        <w:rPr>
          <w:rFonts w:ascii="Courier New" w:cs="Courier New" w:eastAsia="Courier New" w:hAnsi="Courier New"/>
          <w:sz w:val="20"/>
          <w:szCs w:val="20"/>
        </w:rPr>
        <w:t xml:space="preserve"/>
      </w:r>
    </w:p>
    <w:p>
      <w:pPr>
        <w:spacing w:after="0" w:before="0" w:line="240" w:lineRule="auto"/>
        <w:ind w:left="720"/>
        <w:jc w:val="left"/>
      </w:pPr>
      <w:r>
        <w:rPr>
          <w:rFonts w:ascii="Courier New" w:cs="Courier New" w:eastAsia="Courier New" w:hAnsi="Courier New"/>
          <w:sz w:val="20"/>
          <w:szCs w:val="20"/>
        </w:rPr>
        <w:t xml:space="preserve">train_loader = DataLoader(train_dataset, batch_size=BATCH_SIZE, shuffle=True)</w:t>
      </w:r>
    </w:p>
    <w:p>
      <w:pPr>
        <w:spacing w:after="0" w:before="0" w:line="240" w:lineRule="auto"/>
        <w:ind w:left="720"/>
        <w:jc w:val="left"/>
      </w:pPr>
      <w:r>
        <w:rPr>
          <w:rFonts w:ascii="Courier New" w:cs="Courier New" w:eastAsia="Courier New" w:hAnsi="Courier New"/>
          <w:sz w:val="20"/>
          <w:szCs w:val="20"/>
        </w:rPr>
        <w:t xml:space="preserve">val_loader = DataLoader(val_dataset, batch_size=BATCH_SIZE)</w:t>
      </w:r>
    </w:p>
    <w:p>
      <w:pPr>
        <w:spacing w:after="0" w:before="0" w:line="240" w:lineRule="auto"/>
        <w:ind w:left="720"/>
        <w:jc w:val="left"/>
      </w:pPr>
      <w:r>
        <w:rPr>
          <w:rFonts w:ascii="Courier New" w:cs="Courier New" w:eastAsia="Courier New" w:hAnsi="Courier New"/>
          <w:sz w:val="20"/>
          <w:szCs w:val="20"/>
        </w:rPr>
        <w:t xml:space="preserve"/>
      </w:r>
    </w:p>
    <w:p>
      <w:pPr>
        <w:spacing w:after="0" w:before="0" w:line="240" w:lineRule="auto"/>
        <w:ind w:left="720"/>
        <w:jc w:val="left"/>
      </w:pPr>
      <w:r>
        <w:rPr>
          <w:rFonts w:ascii="Courier New" w:cs="Courier New" w:eastAsia="Courier New" w:hAnsi="Courier New"/>
          <w:sz w:val="20"/>
          <w:szCs w:val="20"/>
        </w:rPr>
        <w:t xml:space="preserve"># Optimizer and scheduler</w:t>
      </w:r>
    </w:p>
    <w:p>
      <w:pPr>
        <w:spacing w:after="0" w:before="0" w:line="240" w:lineRule="auto"/>
        <w:ind w:left="720"/>
        <w:jc w:val="left"/>
      </w:pPr>
      <w:r>
        <w:rPr>
          <w:rFonts w:ascii="Courier New" w:cs="Courier New" w:eastAsia="Courier New" w:hAnsi="Courier New"/>
          <w:sz w:val="20"/>
          <w:szCs w:val="20"/>
        </w:rPr>
        <w:t xml:space="preserve">optimizer = AdamW(model.parameters(), lr=LR)</w:t>
      </w:r>
    </w:p>
    <w:p>
      <w:pPr>
        <w:spacing w:after="0" w:before="0" w:line="240" w:lineRule="auto"/>
        <w:ind w:left="720"/>
        <w:jc w:val="left"/>
      </w:pPr>
      <w:r>
        <w:rPr>
          <w:rFonts w:ascii="Courier New" w:cs="Courier New" w:eastAsia="Courier New" w:hAnsi="Courier New"/>
          <w:sz w:val="20"/>
          <w:szCs w:val="20"/>
        </w:rPr>
        <w:t xml:space="preserve">total_steps = len(train_loader) * EPOCHS</w:t>
      </w:r>
    </w:p>
    <w:p>
      <w:pPr>
        <w:spacing w:after="0" w:before="0" w:line="240" w:lineRule="auto"/>
        <w:ind w:left="720"/>
        <w:jc w:val="left"/>
      </w:pPr>
      <w:r>
        <w:rPr>
          <w:rFonts w:ascii="Courier New" w:cs="Courier New" w:eastAsia="Courier New" w:hAnsi="Courier New"/>
          <w:sz w:val="20"/>
          <w:szCs w:val="20"/>
        </w:rPr>
        <w:t xml:space="preserve">scheduler = get_linear_schedule_with_warmup(</w:t>
      </w:r>
    </w:p>
    <w:p>
      <w:pPr>
        <w:spacing w:after="0" w:before="0" w:line="240" w:lineRule="auto"/>
        <w:ind w:left="720"/>
        <w:jc w:val="left"/>
      </w:pPr>
      <w:r>
        <w:rPr>
          <w:rFonts w:ascii="Courier New" w:cs="Courier New" w:eastAsia="Courier New" w:hAnsi="Courier New"/>
          <w:sz w:val="20"/>
          <w:szCs w:val="20"/>
        </w:rPr>
        <w:t xml:space="preserve">    optimizer, num_warmup_steps=0, num_training_steps=total_steps</w:t>
      </w:r>
    </w:p>
    <w:p>
      <w:pPr>
        <w:spacing w:after="0" w:before="0" w:line="240" w:lineRule="auto"/>
        <w:ind w:left="720"/>
        <w:jc w:val="left"/>
      </w:pPr>
      <w:r>
        <w:rPr>
          <w:rFonts w:ascii="Courier New" w:cs="Courier New" w:eastAsia="Courier New" w:hAnsi="Courier New"/>
          <w:sz w:val="20"/>
          <w:szCs w:val="20"/>
        </w:rPr>
        <w:t xml:space="preserve">)</w:t>
      </w:r>
    </w:p>
    <w:p>
      <w:pPr>
        <w:spacing w:after="0" w:before="0" w:line="240" w:lineRule="auto"/>
        <w:ind w:left="720"/>
        <w:jc w:val="left"/>
      </w:pPr>
      <w:r>
        <w:rPr>
          <w:rFonts w:ascii="Courier New" w:cs="Courier New" w:eastAsia="Courier New" w:hAnsi="Courier New"/>
          <w:sz w:val="20"/>
          <w:szCs w:val="20"/>
        </w:rPr>
        <w:t xml:space="preserve"/>
      </w:r>
    </w:p>
    <w:p>
      <w:pPr>
        <w:spacing w:after="0" w:before="0" w:line="240" w:lineRule="auto"/>
        <w:ind w:left="720"/>
        <w:jc w:val="left"/>
      </w:pPr>
      <w:r>
        <w:rPr>
          <w:rFonts w:ascii="Courier New" w:cs="Courier New" w:eastAsia="Courier New" w:hAnsi="Courier New"/>
          <w:sz w:val="20"/>
          <w:szCs w:val="20"/>
        </w:rPr>
        <w:t xml:space="preserve"># Training Loop</w:t>
      </w:r>
    </w:p>
    <w:p>
      <w:pPr>
        <w:spacing w:after="0" w:before="0" w:line="240" w:lineRule="auto"/>
        <w:ind w:left="720"/>
        <w:jc w:val="left"/>
      </w:pPr>
      <w:r>
        <w:rPr>
          <w:rFonts w:ascii="Courier New" w:cs="Courier New" w:eastAsia="Courier New" w:hAnsi="Courier New"/>
          <w:sz w:val="20"/>
          <w:szCs w:val="20"/>
        </w:rPr>
        <w:t xml:space="preserve">for epoch in range(EPOCHS):</w:t>
      </w:r>
    </w:p>
    <w:p>
      <w:pPr>
        <w:spacing w:after="0" w:before="0" w:line="240" w:lineRule="auto"/>
        <w:ind w:left="720"/>
        <w:jc w:val="left"/>
      </w:pPr>
      <w:r>
        <w:rPr>
          <w:rFonts w:ascii="Courier New" w:cs="Courier New" w:eastAsia="Courier New" w:hAnsi="Courier New"/>
          <w:sz w:val="20"/>
          <w:szCs w:val="20"/>
        </w:rPr>
        <w:t xml:space="preserve">    model.train()</w:t>
      </w:r>
    </w:p>
    <w:p>
      <w:pPr>
        <w:spacing w:after="0" w:before="0" w:line="240" w:lineRule="auto"/>
        <w:ind w:left="720"/>
        <w:jc w:val="left"/>
      </w:pPr>
      <w:r>
        <w:rPr>
          <w:rFonts w:ascii="Courier New" w:cs="Courier New" w:eastAsia="Courier New" w:hAnsi="Courier New"/>
          <w:sz w:val="20"/>
          <w:szCs w:val="20"/>
        </w:rPr>
        <w:t xml:space="preserve">    running_loss = 0</w:t>
      </w:r>
    </w:p>
    <w:p>
      <w:pPr>
        <w:spacing w:after="0" w:before="0" w:line="240" w:lineRule="auto"/>
        <w:ind w:left="720"/>
        <w:jc w:val="left"/>
      </w:pPr>
      <w:r>
        <w:rPr>
          <w:rFonts w:ascii="Courier New" w:cs="Courier New" w:eastAsia="Courier New" w:hAnsi="Courier New"/>
          <w:sz w:val="20"/>
          <w:szCs w:val="20"/>
        </w:rPr>
        <w:t xml:space="preserve">    for batch in train_loader:</w:t>
      </w:r>
    </w:p>
    <w:p>
      <w:pPr>
        <w:spacing w:after="0" w:before="0" w:line="240" w:lineRule="auto"/>
        <w:ind w:left="720"/>
        <w:jc w:val="left"/>
      </w:pPr>
      <w:r>
        <w:rPr>
          <w:rFonts w:ascii="Courier New" w:cs="Courier New" w:eastAsia="Courier New" w:hAnsi="Courier New"/>
          <w:sz w:val="20"/>
          <w:szCs w:val="20"/>
        </w:rPr>
        <w:t xml:space="preserve">        input_ids = batch['input_ids'].to(device)</w:t>
      </w:r>
    </w:p>
    <w:p>
      <w:pPr>
        <w:spacing w:after="0" w:before="0" w:line="240" w:lineRule="auto"/>
        <w:ind w:left="720"/>
        <w:jc w:val="left"/>
      </w:pPr>
      <w:r>
        <w:rPr>
          <w:rFonts w:ascii="Courier New" w:cs="Courier New" w:eastAsia="Courier New" w:hAnsi="Courier New"/>
          <w:sz w:val="20"/>
          <w:szCs w:val="20"/>
        </w:rPr>
        <w:t xml:space="preserve">        attention_mask = batch['attention_mask'].to(device)</w:t>
      </w:r>
    </w:p>
    <w:p>
      <w:pPr>
        <w:spacing w:after="0" w:before="0" w:line="240" w:lineRule="auto"/>
        <w:ind w:left="720"/>
        <w:jc w:val="left"/>
      </w:pPr>
      <w:r>
        <w:rPr>
          <w:rFonts w:ascii="Courier New" w:cs="Courier New" w:eastAsia="Courier New" w:hAnsi="Courier New"/>
          <w:sz w:val="20"/>
          <w:szCs w:val="20"/>
        </w:rPr>
        <w:t xml:space="preserve">        labels = batch['labels'].to(device)</w:t>
      </w:r>
    </w:p>
    <w:p>
      <w:pPr>
        <w:spacing w:after="0" w:before="0" w:line="240" w:lineRule="auto"/>
        <w:ind w:left="720"/>
        <w:jc w:val="left"/>
      </w:pPr>
      <w:r>
        <w:rPr>
          <w:rFonts w:ascii="Courier New" w:cs="Courier New" w:eastAsia="Courier New" w:hAnsi="Courier New"/>
          <w:sz w:val="20"/>
          <w:szCs w:val="20"/>
        </w:rPr>
        <w:t xml:space="preserve">        optimizer.zero_grad()</w:t>
      </w:r>
    </w:p>
    <w:p>
      <w:pPr>
        <w:spacing w:after="0" w:before="0" w:line="240" w:lineRule="auto"/>
        <w:ind w:left="720"/>
        <w:jc w:val="left"/>
      </w:pPr>
      <w:r>
        <w:rPr>
          <w:rFonts w:ascii="Courier New" w:cs="Courier New" w:eastAsia="Courier New" w:hAnsi="Courier New"/>
          <w:sz w:val="20"/>
          <w:szCs w:val="20"/>
        </w:rPr>
        <w:t xml:space="preserve">        outputs = model(input_ids, attention_mask=attention_mask, labels=labels)</w:t>
      </w:r>
    </w:p>
    <w:p>
      <w:pPr>
        <w:spacing w:after="0" w:before="0" w:line="240" w:lineRule="auto"/>
        <w:ind w:left="720"/>
        <w:jc w:val="left"/>
      </w:pPr>
      <w:r>
        <w:rPr>
          <w:rFonts w:ascii="Courier New" w:cs="Courier New" w:eastAsia="Courier New" w:hAnsi="Courier New"/>
          <w:sz w:val="20"/>
          <w:szCs w:val="20"/>
        </w:rPr>
        <w:t xml:space="preserve">        loss = outputs.loss</w:t>
      </w:r>
    </w:p>
    <w:p>
      <w:pPr>
        <w:spacing w:after="0" w:before="0" w:line="240" w:lineRule="auto"/>
        <w:ind w:left="720"/>
        <w:jc w:val="left"/>
      </w:pPr>
      <w:r>
        <w:rPr>
          <w:rFonts w:ascii="Courier New" w:cs="Courier New" w:eastAsia="Courier New" w:hAnsi="Courier New"/>
          <w:sz w:val="20"/>
          <w:szCs w:val="20"/>
        </w:rPr>
        <w:t xml:space="preserve">        loss.backward()</w:t>
      </w:r>
    </w:p>
    <w:p>
      <w:pPr>
        <w:spacing w:after="0" w:before="0" w:line="240" w:lineRule="auto"/>
        <w:ind w:left="720"/>
        <w:jc w:val="left"/>
      </w:pPr>
      <w:r>
        <w:rPr>
          <w:rFonts w:ascii="Courier New" w:cs="Courier New" w:eastAsia="Courier New" w:hAnsi="Courier New"/>
          <w:sz w:val="20"/>
          <w:szCs w:val="20"/>
        </w:rPr>
        <w:t xml:space="preserve">        optimizer.step()</w:t>
      </w:r>
    </w:p>
    <w:p>
      <w:pPr>
        <w:spacing w:after="0" w:before="0" w:line="240" w:lineRule="auto"/>
        <w:ind w:left="720"/>
        <w:jc w:val="left"/>
      </w:pPr>
      <w:r>
        <w:rPr>
          <w:rFonts w:ascii="Courier New" w:cs="Courier New" w:eastAsia="Courier New" w:hAnsi="Courier New"/>
          <w:sz w:val="20"/>
          <w:szCs w:val="20"/>
        </w:rPr>
        <w:t xml:space="preserve">        scheduler.step()</w:t>
      </w:r>
    </w:p>
    <w:p>
      <w:pPr>
        <w:spacing w:after="0" w:before="0" w:line="240" w:lineRule="auto"/>
        <w:ind w:left="720"/>
        <w:jc w:val="left"/>
      </w:pPr>
      <w:r>
        <w:rPr>
          <w:rFonts w:ascii="Courier New" w:cs="Courier New" w:eastAsia="Courier New" w:hAnsi="Courier New"/>
          <w:sz w:val="20"/>
          <w:szCs w:val="20"/>
        </w:rPr>
        <w:t xml:space="preserve">        running_loss += loss.item()</w:t>
      </w:r>
    </w:p>
    <w:p>
      <w:pPr>
        <w:spacing w:after="0" w:before="0" w:line="240" w:lineRule="auto"/>
        <w:ind w:left="720"/>
        <w:jc w:val="left"/>
      </w:pPr>
      <w:r>
        <w:rPr>
          <w:rFonts w:ascii="Courier New" w:cs="Courier New" w:eastAsia="Courier New" w:hAnsi="Courier New"/>
          <w:sz w:val="20"/>
          <w:szCs w:val="20"/>
        </w:rPr>
        <w:t xml:space="preserve">    print(f'Epoch {epoch+1}/{EPOCHS}, Loss: {running_loss:.4f}')</w:t>
      </w:r>
    </w:p>
    <w:p>
      <w:pPr>
        <w:spacing w:after="0" w:before="0" w:line="240" w:lineRule="auto"/>
        <w:ind w:left="720"/>
        <w:jc w:val="left"/>
      </w:pPr>
      <w:r>
        <w:rPr>
          <w:rFonts w:ascii="Courier New" w:cs="Courier New" w:eastAsia="Courier New" w:hAnsi="Courier New"/>
          <w:sz w:val="20"/>
          <w:szCs w:val="20"/>
        </w:rPr>
        <w:t xml:space="preserve"/>
      </w:r>
    </w:p>
    <w:p>
      <w:pPr>
        <w:spacing w:after="0" w:before="0" w:line="240" w:lineRule="auto"/>
        <w:ind w:left="720"/>
        <w:jc w:val="left"/>
      </w:pPr>
      <w:r>
        <w:rPr>
          <w:rFonts w:ascii="Courier New" w:cs="Courier New" w:eastAsia="Courier New" w:hAnsi="Courier New"/>
          <w:sz w:val="20"/>
          <w:szCs w:val="20"/>
        </w:rPr>
        <w:t xml:space="preserve"># Save Model</w:t>
      </w:r>
    </w:p>
    <w:p>
      <w:pPr>
        <w:spacing w:after="0" w:before="0" w:line="240" w:lineRule="auto"/>
        <w:ind w:left="720"/>
        <w:jc w:val="left"/>
      </w:pPr>
      <w:r>
        <w:rPr>
          <w:rFonts w:ascii="Courier New" w:cs="Courier New" w:eastAsia="Courier New" w:hAnsi="Courier New"/>
          <w:sz w:val="20"/>
          <w:szCs w:val="20"/>
        </w:rPr>
        <w:t xml:space="preserve">torch.save(model.state_dict(), 'bert_crime_classifier.pt')</w:t>
      </w:r>
    </w:p>
    <w:p>
      <w:pPr>
        <w:spacing w:after="0" w:before="0" w:line="240" w:lineRule="auto"/>
        <w:ind w:left="720"/>
        <w:jc w:val="left"/>
      </w:pPr>
      <w:r>
        <w:rPr>
          <w:rFonts w:ascii="Courier New" w:cs="Courier New" w:eastAsia="Courier New" w:hAnsi="Courier New"/>
          <w:sz w:val="20"/>
          <w:szCs w:val="20"/>
        </w:rPr>
        <w:t xml:space="preserve">print('Training Complete')</w:t>
      </w:r>
    </w:p>
    <w:p>
      <w:pPr>
        <w:sectPr>
          <w:pgSz w:w="12240" w:h="15840" w:orient="portrait"/>
          <w:pgMar w:top="1440" w:right="1440" w:bottom="1440" w:left="1440" w:header="708" w:footer="708" w:gutter="0"/>
          <w:pgNumType/>
          <w:docGrid w:linePitch="360"/>
        </w:sectPr>
      </w:pPr>
    </w:p>
    <w:p>
      <w:pPr>
        <w:spacing w:after="160" w:before="240"/>
        <w:jc w:val="center"/>
      </w:pPr>
      <w:r>
        <w:rPr>
          <w:rFonts w:ascii="Times New Roman" w:cs="Times New Roman" w:eastAsia="Times New Roman" w:hAnsi="Times New Roman"/>
          <w:b/>
          <w:bCs/>
          <w:caps/>
          <w:sz w:val="28"/>
          <w:szCs w:val="28"/>
        </w:rPr>
        <w:t xml:space="preserve">APPENDIX 2</w:t>
      </w:r>
    </w:p>
    <w:p>
      <w:pPr>
        <w:spacing w:after="100" w:before="200"/>
        <w:jc w:val="left"/>
      </w:pPr>
      <w:r>
        <w:rPr>
          <w:rFonts w:ascii="Times New Roman" w:cs="Times New Roman" w:eastAsia="Times New Roman" w:hAnsi="Times New Roman"/>
          <w:b/>
          <w:bCs/>
          <w:sz w:val="24"/>
          <w:szCs w:val="24"/>
        </w:rPr>
        <w:t xml:space="preserve">OUTPUT SCREEN SHOTS</w:t>
      </w:r>
    </w:p>
    <w:p>
      <w:r>
        <w:rPr>
          <w:rFonts w:ascii="Times New Roman" w:cs="Times New Roman" w:eastAsia="Times New Roman" w:hAnsi="Times New Roman"/>
          <w:sz w:val="24"/>
          <w:szCs w:val="24"/>
        </w:rPr>
        <w:t xml:space="preserve"/>
      </w:r>
    </w:p>
    <w:p>
      <w:pPr>
        <w:spacing w:after="80" w:before="80" w:line="360" w:lineRule="auto"/>
        <w:jc w:val="left"/>
      </w:pPr>
      <w:r>
        <w:rPr>
          <w:rFonts w:ascii="Times New Roman" w:cs="Times New Roman" w:eastAsia="Times New Roman" w:hAnsi="Times New Roman"/>
          <w:b/>
          <w:bCs/>
          <w:i w:val="false"/>
          <w:iCs w:val="false"/>
          <w:color w:val="000000"/>
          <w:sz w:val="24"/>
          <w:szCs w:val="24"/>
        </w:rPr>
        <w:t xml:space="preserve">LOGIN PAGE</w:t>
      </w:r>
    </w:p>
    <w:p>
      <w:r>
        <w:rPr>
          <w:rFonts w:ascii="Times New Roman" w:cs="Times New Roman" w:eastAsia="Times New Roman" w:hAnsi="Times New Roman"/>
          <w:sz w:val="24"/>
          <w:szCs w:val="24"/>
        </w:rPr>
        <w:t xml:space="preserve"/>
      </w:r>
    </w:p>
    <w:p>
      <w:pPr>
        <w:spacing w:after="80" w:before="80" w:line="360" w:lineRule="auto"/>
        <w:jc w:val="center"/>
      </w:pPr>
      <w:r>
        <w:rPr>
          <w:rFonts w:ascii="Times New Roman" w:cs="Times New Roman" w:eastAsia="Times New Roman" w:hAnsi="Times New Roman"/>
          <w:b w:val="false"/>
          <w:bCs w:val="false"/>
          <w:i/>
          <w:iCs/>
          <w:color w:val="000000"/>
          <w:sz w:val="24"/>
          <w:szCs w:val="24"/>
        </w:rPr>
        <w:t xml:space="preserve">[Fig.A 2.1 Login Page - showing the E-FIR Hub login interface with username/password fields and role selection for Writer, Sub-Inspector, and Inspector]</w:t>
      </w:r>
    </w:p>
    <w:p>
      <w:pPr>
        <w:spacing w:after="120" w:before="60"/>
        <w:jc w:val="center"/>
      </w:pPr>
      <w:r>
        <w:rPr>
          <w:rFonts w:ascii="Times New Roman" w:cs="Times New Roman" w:eastAsia="Times New Roman" w:hAnsi="Times New Roman"/>
          <w:b/>
          <w:bCs/>
          <w:sz w:val="24"/>
          <w:szCs w:val="24"/>
        </w:rPr>
        <w:t xml:space="preserve">Fig.A 2.1 Login Page</w:t>
      </w:r>
    </w:p>
    <w:p>
      <w:r>
        <w:rPr>
          <w:rFonts w:ascii="Times New Roman" w:cs="Times New Roman" w:eastAsia="Times New Roman" w:hAnsi="Times New Roman"/>
          <w:sz w:val="24"/>
          <w:szCs w:val="24"/>
        </w:rPr>
        <w:t xml:space="preserve"/>
      </w:r>
    </w:p>
    <w:p>
      <w:pPr>
        <w:spacing w:after="80" w:before="80" w:line="360" w:lineRule="auto"/>
        <w:jc w:val="left"/>
      </w:pPr>
      <w:r>
        <w:rPr>
          <w:rFonts w:ascii="Times New Roman" w:cs="Times New Roman" w:eastAsia="Times New Roman" w:hAnsi="Times New Roman"/>
          <w:b/>
          <w:bCs/>
          <w:i w:val="false"/>
          <w:iCs w:val="false"/>
          <w:color w:val="000000"/>
          <w:sz w:val="24"/>
          <w:szCs w:val="24"/>
        </w:rPr>
        <w:t xml:space="preserve">FIR MANAGEMENT DASHBOARD</w:t>
      </w:r>
    </w:p>
    <w:p>
      <w:r>
        <w:rPr>
          <w:rFonts w:ascii="Times New Roman" w:cs="Times New Roman" w:eastAsia="Times New Roman" w:hAnsi="Times New Roman"/>
          <w:sz w:val="24"/>
          <w:szCs w:val="24"/>
        </w:rPr>
        <w:t xml:space="preserve"/>
      </w:r>
    </w:p>
    <w:p>
      <w:pPr>
        <w:spacing w:after="80" w:before="80" w:line="360" w:lineRule="auto"/>
        <w:jc w:val="center"/>
      </w:pPr>
      <w:r>
        <w:rPr>
          <w:rFonts w:ascii="Times New Roman" w:cs="Times New Roman" w:eastAsia="Times New Roman" w:hAnsi="Times New Roman"/>
          <w:b w:val="false"/>
          <w:bCs w:val="false"/>
          <w:i/>
          <w:iCs/>
          <w:color w:val="000000"/>
          <w:sz w:val="24"/>
          <w:szCs w:val="24"/>
        </w:rPr>
        <w:t xml:space="preserve">[Fig.A 2.2 FIR Dashboard - showing the Writer dashboard with Ongoing Cases and Submitted Cases (Sent to Court) sections, case IDs, IPC sections, and action buttons]</w:t>
      </w:r>
    </w:p>
    <w:p>
      <w:pPr>
        <w:spacing w:after="120" w:before="60"/>
        <w:jc w:val="center"/>
      </w:pPr>
      <w:r>
        <w:rPr>
          <w:rFonts w:ascii="Times New Roman" w:cs="Times New Roman" w:eastAsia="Times New Roman" w:hAnsi="Times New Roman"/>
          <w:b/>
          <w:bCs/>
          <w:sz w:val="24"/>
          <w:szCs w:val="24"/>
        </w:rPr>
        <w:t xml:space="preserve">Fig.A 2.2 FIR Dashboard</w:t>
      </w:r>
    </w:p>
    <w:p>
      <w:r>
        <w:rPr>
          <w:rFonts w:ascii="Times New Roman" w:cs="Times New Roman" w:eastAsia="Times New Roman" w:hAnsi="Times New Roman"/>
          <w:sz w:val="24"/>
          <w:szCs w:val="24"/>
        </w:rPr>
        <w:t xml:space="preserve"/>
      </w:r>
    </w:p>
    <w:p>
      <w:pPr>
        <w:spacing w:after="80" w:before="80" w:line="360" w:lineRule="auto"/>
        <w:jc w:val="left"/>
      </w:pPr>
      <w:r>
        <w:rPr>
          <w:rFonts w:ascii="Times New Roman" w:cs="Times New Roman" w:eastAsia="Times New Roman" w:hAnsi="Times New Roman"/>
          <w:b/>
          <w:bCs/>
          <w:i w:val="false"/>
          <w:iCs w:val="false"/>
          <w:color w:val="000000"/>
          <w:sz w:val="24"/>
          <w:szCs w:val="24"/>
        </w:rPr>
        <w:t xml:space="preserve">CASE DETAIL VIEW</w:t>
      </w:r>
    </w:p>
    <w:p>
      <w:r>
        <w:rPr>
          <w:rFonts w:ascii="Times New Roman" w:cs="Times New Roman" w:eastAsia="Times New Roman" w:hAnsi="Times New Roman"/>
          <w:sz w:val="24"/>
          <w:szCs w:val="24"/>
        </w:rPr>
        <w:t xml:space="preserve"/>
      </w:r>
    </w:p>
    <w:p>
      <w:pPr>
        <w:spacing w:after="80" w:before="80" w:line="360" w:lineRule="auto"/>
        <w:jc w:val="center"/>
      </w:pPr>
      <w:r>
        <w:rPr>
          <w:rFonts w:ascii="Times New Roman" w:cs="Times New Roman" w:eastAsia="Times New Roman" w:hAnsi="Times New Roman"/>
          <w:b w:val="false"/>
          <w:bCs w:val="false"/>
          <w:i/>
          <w:iCs/>
          <w:color w:val="000000"/>
          <w:sz w:val="24"/>
          <w:szCs w:val="24"/>
        </w:rPr>
        <w:t xml:space="preserve">[Fig.A 2.3 Case Detail View - showing Case #2 with complaint statement 'Somebody stole chain from me', allocated IPC Section 379, input type Text, and Evidence Inventory section]</w:t>
      </w:r>
    </w:p>
    <w:p>
      <w:pPr>
        <w:spacing w:after="120" w:before="60"/>
        <w:jc w:val="center"/>
      </w:pPr>
      <w:r>
        <w:rPr>
          <w:rFonts w:ascii="Times New Roman" w:cs="Times New Roman" w:eastAsia="Times New Roman" w:hAnsi="Times New Roman"/>
          <w:b/>
          <w:bCs/>
          <w:sz w:val="24"/>
          <w:szCs w:val="24"/>
        </w:rPr>
        <w:t xml:space="preserve">Fig.A 2.3 Case Detail View</w:t>
      </w:r>
    </w:p>
    <w:p>
      <w:r>
        <w:rPr>
          <w:rFonts w:ascii="Times New Roman" w:cs="Times New Roman" w:eastAsia="Times New Roman" w:hAnsi="Times New Roman"/>
          <w:sz w:val="24"/>
          <w:szCs w:val="24"/>
        </w:rPr>
        <w:t xml:space="preserve"/>
      </w:r>
    </w:p>
    <w:p>
      <w:pPr>
        <w:spacing w:after="80" w:before="80" w:line="360" w:lineRule="auto"/>
        <w:jc w:val="left"/>
      </w:pPr>
      <w:r>
        <w:rPr>
          <w:rFonts w:ascii="Times New Roman" w:cs="Times New Roman" w:eastAsia="Times New Roman" w:hAnsi="Times New Roman"/>
          <w:b/>
          <w:bCs/>
          <w:i w:val="false"/>
          <w:iCs w:val="false"/>
          <w:color w:val="000000"/>
          <w:sz w:val="24"/>
          <w:szCs w:val="24"/>
        </w:rPr>
        <w:t xml:space="preserve">FIR DRAFT GENERATION</w:t>
      </w:r>
    </w:p>
    <w:p>
      <w:r>
        <w:rPr>
          <w:rFonts w:ascii="Times New Roman" w:cs="Times New Roman" w:eastAsia="Times New Roman" w:hAnsi="Times New Roman"/>
          <w:sz w:val="24"/>
          <w:szCs w:val="24"/>
        </w:rPr>
        <w:t xml:space="preserve"/>
      </w:r>
    </w:p>
    <w:p>
      <w:pPr>
        <w:spacing w:after="80" w:before="80" w:line="360" w:lineRule="auto"/>
        <w:jc w:val="center"/>
      </w:pPr>
      <w:r>
        <w:rPr>
          <w:rFonts w:ascii="Times New Roman" w:cs="Times New Roman" w:eastAsia="Times New Roman" w:hAnsi="Times New Roman"/>
          <w:b w:val="false"/>
          <w:bCs w:val="false"/>
          <w:i/>
          <w:iCs/>
          <w:color w:val="000000"/>
          <w:sz w:val="24"/>
          <w:szCs w:val="24"/>
        </w:rPr>
        <w:t xml:space="preserve">[Fig.A 2.4 FIR Draft Generation - showing the Edit Case interface where complaint statement is entered and IPC sections are automatically recalculated]</w:t>
      </w:r>
    </w:p>
    <w:p>
      <w:pPr>
        <w:spacing w:after="120" w:before="60"/>
        <w:jc w:val="center"/>
      </w:pPr>
      <w:r>
        <w:rPr>
          <w:rFonts w:ascii="Times New Roman" w:cs="Times New Roman" w:eastAsia="Times New Roman" w:hAnsi="Times New Roman"/>
          <w:b/>
          <w:bCs/>
          <w:sz w:val="24"/>
          <w:szCs w:val="24"/>
        </w:rPr>
        <w:t xml:space="preserve">Fig.A 2.4 FIR Draft Generation</w:t>
      </w:r>
    </w:p>
    <w:p>
      <w:r>
        <w:rPr>
          <w:rFonts w:ascii="Times New Roman" w:cs="Times New Roman" w:eastAsia="Times New Roman" w:hAnsi="Times New Roman"/>
          <w:sz w:val="24"/>
          <w:szCs w:val="24"/>
        </w:rPr>
        <w:t xml:space="preserve"/>
      </w:r>
    </w:p>
    <w:p>
      <w:pPr>
        <w:spacing w:after="80" w:before="80" w:line="360" w:lineRule="auto"/>
        <w:jc w:val="left"/>
      </w:pPr>
      <w:r>
        <w:rPr>
          <w:rFonts w:ascii="Times New Roman" w:cs="Times New Roman" w:eastAsia="Times New Roman" w:hAnsi="Times New Roman"/>
          <w:b/>
          <w:bCs/>
          <w:i w:val="false"/>
          <w:iCs w:val="false"/>
          <w:color w:val="000000"/>
          <w:sz w:val="24"/>
          <w:szCs w:val="24"/>
        </w:rPr>
        <w:t xml:space="preserve">FIRST INFORMATION REPORT</w:t>
      </w:r>
    </w:p>
    <w:p>
      <w:r>
        <w:rPr>
          <w:rFonts w:ascii="Times New Roman" w:cs="Times New Roman" w:eastAsia="Times New Roman" w:hAnsi="Times New Roman"/>
          <w:sz w:val="24"/>
          <w:szCs w:val="24"/>
        </w:rPr>
        <w:t xml:space="preserve"/>
      </w:r>
    </w:p>
    <w:p>
      <w:pPr>
        <w:spacing w:after="80" w:before="80" w:line="360" w:lineRule="auto"/>
        <w:jc w:val="center"/>
      </w:pPr>
      <w:r>
        <w:rPr>
          <w:rFonts w:ascii="Times New Roman" w:cs="Times New Roman" w:eastAsia="Times New Roman" w:hAnsi="Times New Roman"/>
          <w:b w:val="false"/>
          <w:bCs w:val="false"/>
          <w:i/>
          <w:iCs/>
          <w:color w:val="000000"/>
          <w:sz w:val="24"/>
          <w:szCs w:val="24"/>
        </w:rPr>
        <w:t xml:space="preserve">[Fig.A 2.5 First Information Report - showing the completed FIR for Case #3 with Case ID, Status: Court, Input Type, Created By, Statement, and Allocated IPC Section 302]</w:t>
      </w:r>
    </w:p>
    <w:p>
      <w:pPr>
        <w:spacing w:after="120" w:before="60"/>
        <w:jc w:val="center"/>
      </w:pPr>
      <w:r>
        <w:rPr>
          <w:rFonts w:ascii="Times New Roman" w:cs="Times New Roman" w:eastAsia="Times New Roman" w:hAnsi="Times New Roman"/>
          <w:b/>
          <w:bCs/>
          <w:sz w:val="24"/>
          <w:szCs w:val="24"/>
        </w:rPr>
        <w:t xml:space="preserve">Fig.A 2.5 First Information Report</w:t>
      </w:r>
    </w:p>
    <w:p>
      <w:r>
        <w:rPr>
          <w:rFonts w:ascii="Times New Roman" w:cs="Times New Roman" w:eastAsia="Times New Roman" w:hAnsi="Times New Roman"/>
          <w:sz w:val="24"/>
          <w:szCs w:val="24"/>
        </w:rPr>
        <w:t xml:space="preserve"/>
      </w:r>
    </w:p>
    <w:p>
      <w:pPr>
        <w:spacing w:after="80" w:before="80" w:line="360" w:lineRule="auto"/>
        <w:jc w:val="left"/>
      </w:pPr>
      <w:r>
        <w:rPr>
          <w:rFonts w:ascii="Times New Roman" w:cs="Times New Roman" w:eastAsia="Times New Roman" w:hAnsi="Times New Roman"/>
          <w:b/>
          <w:bCs/>
          <w:i w:val="false"/>
          <w:iCs w:val="false"/>
          <w:color w:val="000000"/>
          <w:sz w:val="24"/>
          <w:szCs w:val="24"/>
        </w:rPr>
        <w:t xml:space="preserve">INSPECTOR APPROVAL</w:t>
      </w:r>
    </w:p>
    <w:p>
      <w:r>
        <w:rPr>
          <w:rFonts w:ascii="Times New Roman" w:cs="Times New Roman" w:eastAsia="Times New Roman" w:hAnsi="Times New Roman"/>
          <w:sz w:val="24"/>
          <w:szCs w:val="24"/>
        </w:rPr>
        <w:t xml:space="preserve"/>
      </w:r>
    </w:p>
    <w:p>
      <w:pPr>
        <w:spacing w:after="80" w:before="80" w:line="360" w:lineRule="auto"/>
        <w:jc w:val="center"/>
      </w:pPr>
      <w:r>
        <w:rPr>
          <w:rFonts w:ascii="Times New Roman" w:cs="Times New Roman" w:eastAsia="Times New Roman" w:hAnsi="Times New Roman"/>
          <w:b w:val="false"/>
          <w:bCs w:val="false"/>
          <w:i/>
          <w:iCs/>
          <w:color w:val="000000"/>
          <w:sz w:val="24"/>
          <w:szCs w:val="24"/>
        </w:rPr>
        <w:t xml:space="preserve">[Fig.A 2.6 Inspector Approval - showing the Inspector's Final Review and Approval interface for forwarding approved cases to the Court Portal]</w:t>
      </w:r>
    </w:p>
    <w:p>
      <w:pPr>
        <w:spacing w:after="120" w:before="60"/>
        <w:jc w:val="center"/>
      </w:pPr>
      <w:r>
        <w:rPr>
          <w:rFonts w:ascii="Times New Roman" w:cs="Times New Roman" w:eastAsia="Times New Roman" w:hAnsi="Times New Roman"/>
          <w:b/>
          <w:bCs/>
          <w:sz w:val="24"/>
          <w:szCs w:val="24"/>
        </w:rPr>
        <w:t xml:space="preserve">Fig.A 2.6 Inspector Approval</w:t>
      </w:r>
    </w:p>
    <w:p>
      <w:r>
        <w:rPr>
          <w:rFonts w:ascii="Times New Roman" w:cs="Times New Roman" w:eastAsia="Times New Roman" w:hAnsi="Times New Roman"/>
          <w:sz w:val="24"/>
          <w:szCs w:val="24"/>
        </w:rPr>
        <w:t xml:space="preserve"/>
      </w:r>
    </w:p>
    <w:p>
      <w:pPr>
        <w:spacing w:after="80" w:before="80" w:line="360" w:lineRule="auto"/>
        <w:jc w:val="left"/>
      </w:pPr>
      <w:r>
        <w:rPr>
          <w:rFonts w:ascii="Times New Roman" w:cs="Times New Roman" w:eastAsia="Times New Roman" w:hAnsi="Times New Roman"/>
          <w:b/>
          <w:bCs/>
          <w:i w:val="false"/>
          <w:iCs w:val="false"/>
          <w:color w:val="000000"/>
          <w:sz w:val="24"/>
          <w:szCs w:val="24"/>
        </w:rPr>
        <w:t xml:space="preserve">COURT PORTAL VIEW</w:t>
      </w:r>
    </w:p>
    <w:p>
      <w:r>
        <w:rPr>
          <w:rFonts w:ascii="Times New Roman" w:cs="Times New Roman" w:eastAsia="Times New Roman" w:hAnsi="Times New Roman"/>
          <w:sz w:val="24"/>
          <w:szCs w:val="24"/>
        </w:rPr>
        <w:t xml:space="preserve"/>
      </w:r>
    </w:p>
    <w:p>
      <w:pPr>
        <w:spacing w:after="80" w:before="80" w:line="360" w:lineRule="auto"/>
        <w:jc w:val="center"/>
      </w:pPr>
      <w:r>
        <w:rPr>
          <w:rFonts w:ascii="Times New Roman" w:cs="Times New Roman" w:eastAsia="Times New Roman" w:hAnsi="Times New Roman"/>
          <w:b w:val="false"/>
          <w:bCs w:val="false"/>
          <w:i/>
          <w:iCs/>
          <w:color w:val="000000"/>
          <w:sz w:val="24"/>
          <w:szCs w:val="24"/>
        </w:rPr>
        <w:t xml:space="preserve">[Fig.A 2.7 Court Portal View - showing approved cases forwarded to the e-Courts system with complete case documentation and evidence inventory]</w:t>
      </w:r>
    </w:p>
    <w:p>
      <w:pPr>
        <w:spacing w:after="120" w:before="60"/>
        <w:jc w:val="center"/>
      </w:pPr>
      <w:r>
        <w:rPr>
          <w:rFonts w:ascii="Times New Roman" w:cs="Times New Roman" w:eastAsia="Times New Roman" w:hAnsi="Times New Roman"/>
          <w:b/>
          <w:bCs/>
          <w:sz w:val="24"/>
          <w:szCs w:val="24"/>
        </w:rPr>
        <w:t xml:space="preserve">Fig.A 2.7 Court Portal View</w:t>
      </w:r>
    </w:p>
    <w:p>
      <w:pPr>
        <w:sectPr>
          <w:pgSz w:w="12240" w:h="15840" w:orient="portrait"/>
          <w:pgMar w:top="1440" w:right="1440" w:bottom="1440" w:left="1440" w:header="708" w:footer="708" w:gutter="0"/>
          <w:pgNumType/>
          <w:docGrid w:linePitch="360"/>
        </w:sectPr>
      </w:pPr>
    </w:p>
    <w:p>
      <w:pPr>
        <w:spacing w:after="160" w:before="240"/>
        <w:jc w:val="center"/>
      </w:pPr>
      <w:r>
        <w:rPr>
          <w:rFonts w:ascii="Times New Roman" w:cs="Times New Roman" w:eastAsia="Times New Roman" w:hAnsi="Times New Roman"/>
          <w:b/>
          <w:bCs/>
          <w:caps/>
          <w:sz w:val="28"/>
          <w:szCs w:val="28"/>
        </w:rPr>
        <w:t xml:space="preserve">APPENDIX 3</w:t>
      </w:r>
    </w:p>
    <w:p>
      <w:pPr>
        <w:spacing w:after="100" w:before="200"/>
        <w:jc w:val="left"/>
      </w:pPr>
      <w:r>
        <w:rPr>
          <w:rFonts w:ascii="Times New Roman" w:cs="Times New Roman" w:eastAsia="Times New Roman" w:hAnsi="Times New Roman"/>
          <w:b/>
          <w:bCs/>
          <w:sz w:val="24"/>
          <w:szCs w:val="24"/>
        </w:rPr>
        <w:t xml:space="preserve">Paper Publication</w:t>
      </w:r>
    </w:p>
    <w:p>
      <w:r>
        <w:rPr>
          <w:rFonts w:ascii="Times New Roman" w:cs="Times New Roman" w:eastAsia="Times New Roman" w:hAnsi="Times New Roman"/>
          <w:sz w:val="24"/>
          <w:szCs w:val="24"/>
        </w:rPr>
        <w:t xml:space="preserve"/>
      </w:r>
    </w:p>
    <w:p>
      <w:pPr>
        <w:spacing w:after="240" w:before="480"/>
        <w:jc w:val="center"/>
      </w:pPr>
      <w:r>
        <w:rPr>
          <w:rFonts w:ascii="Times New Roman" w:cs="Times New Roman" w:eastAsia="Times New Roman" w:hAnsi="Times New Roman"/>
          <w:b/>
          <w:bCs/>
          <w:sz w:val="28"/>
          <w:szCs w:val="28"/>
        </w:rPr>
        <w:t xml:space="preserve">E-FIR HUB: AI-DRIVEN SOLUTIONS FOR FLAWLESS FIR WRITING</w:t>
      </w:r>
    </w:p>
    <w:p>
      <w:pPr>
        <w:spacing w:after="120" w:before="120"/>
        <w:jc w:val="center"/>
      </w:pPr>
      <w:r>
        <w:rPr>
          <w:rFonts w:ascii="Times New Roman" w:cs="Times New Roman" w:eastAsia="Times New Roman" w:hAnsi="Times New Roman"/>
          <w:sz w:val="24"/>
          <w:szCs w:val="24"/>
        </w:rPr>
        <w:t xml:space="preserve">Mukesh Kannan V</w:t>
      </w:r>
      <w:r>
        <w:rPr>
          <w:rFonts w:ascii="Times New Roman" w:cs="Times New Roman" w:eastAsia="Times New Roman" w:hAnsi="Times New Roman"/>
          <w:sz w:val="24"/>
          <w:szCs w:val="24"/>
        </w:rPr>
        <w:t xml:space="preserve">, Praveen S</w:t>
      </w:r>
      <w:r>
        <w:rPr>
          <w:rFonts w:ascii="Times New Roman" w:cs="Times New Roman" w:eastAsia="Times New Roman" w:hAnsi="Times New Roman"/>
          <w:sz w:val="24"/>
          <w:szCs w:val="24"/>
        </w:rPr>
        <w:t xml:space="preserve">, Mohamed Farkhan N</w:t>
      </w:r>
      <w:r>
        <w:rPr>
          <w:rFonts w:ascii="Times New Roman" w:cs="Times New Roman" w:eastAsia="Times New Roman" w:hAnsi="Times New Roman"/>
          <w:sz w:val="24"/>
          <w:szCs w:val="24"/>
        </w:rPr>
        <w:t xml:space="preserve">, Mohammed Harsath Z H</w:t>
      </w:r>
      <w:r>
        <w:rPr>
          <w:rFonts w:ascii="Times New Roman" w:cs="Times New Roman" w:eastAsia="Times New Roman" w:hAnsi="Times New Roman"/>
          <w:sz w:val="24"/>
          <w:szCs w:val="24"/>
        </w:rPr>
        <w:t xml:space="preserve">, Dr. J. K. Jeevitha</w:t>
      </w:r>
    </w:p>
    <w:p>
      <w:pPr>
        <w:spacing w:after="80" w:before="80" w:line="360" w:lineRule="auto"/>
        <w:jc w:val="center"/>
      </w:pPr>
      <w:r>
        <w:rPr>
          <w:rFonts w:ascii="Times New Roman" w:cs="Times New Roman" w:eastAsia="Times New Roman" w:hAnsi="Times New Roman"/>
          <w:b w:val="false"/>
          <w:bCs w:val="false"/>
          <w:i/>
          <w:iCs/>
          <w:color w:val="000000"/>
          <w:sz w:val="24"/>
          <w:szCs w:val="24"/>
        </w:rPr>
        <w:t xml:space="preserve">Student / Professor</w:t>
      </w:r>
    </w:p>
    <w:p>
      <w:pPr>
        <w:spacing w:after="80" w:before="80" w:line="360" w:lineRule="auto"/>
        <w:jc w:val="center"/>
      </w:pPr>
      <w:r>
        <w:rPr>
          <w:rFonts w:ascii="Times New Roman" w:cs="Times New Roman" w:eastAsia="Times New Roman" w:hAnsi="Times New Roman"/>
          <w:b w:val="false"/>
          <w:bCs w:val="false"/>
          <w:i w:val="false"/>
          <w:iCs w:val="false"/>
          <w:color w:val="000000"/>
          <w:sz w:val="24"/>
          <w:szCs w:val="24"/>
        </w:rPr>
        <w:t xml:space="preserve">PSNA College of Engineering and Technology, Dindigul, Tamilnadu, India</w:t>
      </w:r>
    </w:p>
    <w:p>
      <w:r>
        <w:rPr>
          <w:rFonts w:ascii="Times New Roman" w:cs="Times New Roman" w:eastAsia="Times New Roman" w:hAnsi="Times New Roman"/>
          <w:sz w:val="24"/>
          <w:szCs w:val="24"/>
        </w:rPr>
        <w:t xml:space="preserve"/>
      </w:r>
    </w:p>
    <w:p>
      <w:pPr>
        <w:spacing w:after="80" w:before="80" w:line="360" w:lineRule="auto"/>
        <w:jc w:val="left"/>
      </w:pPr>
      <w:r>
        <w:rPr>
          <w:rFonts w:ascii="Times New Roman" w:cs="Times New Roman" w:eastAsia="Times New Roman" w:hAnsi="Times New Roman"/>
          <w:b/>
          <w:bCs/>
          <w:i w:val="false"/>
          <w:iCs w:val="false"/>
          <w:color w:val="000000"/>
          <w:sz w:val="24"/>
          <w:szCs w:val="24"/>
        </w:rPr>
        <w:t xml:space="preserve">ABSTRACT</w:t>
      </w:r>
    </w:p>
    <w:p>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The traditional FIR registration process is time-consuming, paper-based, and challenging for citizens with limited legal knowledge. This study presents E-FIR Hub, an AI-driven platform that automates and simplifies FIR filing. The system accepts multi-format inputs including text, voice, and documents; converts them using Speech-to-Text (Whisper) and OCR (Tesseract); and applies NLP-based analysis using SpaCy and BERT to classify crime types and map IPC sections. The platform automatically generates structured FIR drafts and integrates a multi-level verification workflow. Experimental evaluation demonstrated 91.5% classification accuracy, with AUC values exceeding 0.96 across all crime categories.</w:t>
      </w:r>
    </w:p>
    <w:p>
      <w:r>
        <w:rPr>
          <w:rFonts w:ascii="Times New Roman" w:cs="Times New Roman" w:eastAsia="Times New Roman" w:hAnsi="Times New Roman"/>
          <w:sz w:val="24"/>
          <w:szCs w:val="24"/>
        </w:rPr>
        <w:t xml:space="preserve"/>
      </w:r>
    </w:p>
    <w:p>
      <w:pPr>
        <w:spacing w:after="80" w:before="8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FIR automation, NLP, BERT, crime classification, IPC section mapping, Speech-to-Text, OCR, law enforcement, AI, legal technology.</w:t>
      </w:r>
    </w:p>
    <w:p>
      <w:r>
        <w:rPr>
          <w:rFonts w:ascii="Times New Roman" w:cs="Times New Roman" w:eastAsia="Times New Roman" w:hAnsi="Times New Roman"/>
          <w:sz w:val="24"/>
          <w:szCs w:val="24"/>
        </w:rPr>
        <w:t xml:space="preserve"/>
      </w:r>
    </w:p>
    <w:p>
      <w:pPr>
        <w:spacing w:after="80" w:before="80" w:line="360" w:lineRule="auto"/>
        <w:jc w:val="center"/>
      </w:pPr>
      <w:r>
        <w:rPr>
          <w:rFonts w:ascii="Times New Roman" w:cs="Times New Roman" w:eastAsia="Times New Roman" w:hAnsi="Times New Roman"/>
          <w:b w:val="false"/>
          <w:bCs w:val="false"/>
          <w:i/>
          <w:iCs/>
          <w:color w:val="000000"/>
          <w:sz w:val="20"/>
          <w:szCs w:val="20"/>
        </w:rPr>
        <w:t xml:space="preserve">International Conference on AI-Driven Intelligent Systems and Sustainable Engineering Technologies (INNOVATE 2026)</w:t>
      </w:r>
    </w:p>
    <w:p>
      <w:pPr>
        <w:spacing w:after="80" w:before="80" w:line="360" w:lineRule="auto"/>
        <w:jc w:val="center"/>
      </w:pPr>
      <w:r>
        <w:rPr>
          <w:rFonts w:ascii="Times New Roman" w:cs="Times New Roman" w:eastAsia="Times New Roman" w:hAnsi="Times New Roman"/>
          <w:b w:val="false"/>
          <w:bCs w:val="false"/>
          <w:i w:val="false"/>
          <w:iCs w:val="false"/>
          <w:color w:val="000000"/>
          <w:sz w:val="20"/>
          <w:szCs w:val="20"/>
        </w:rPr>
        <w:t xml:space="preserve">ISBN-978-81-972203-8-8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2026-05-16T14:57:31.677Z</dcterms:created>
  <dcterms:modified xsi:type="dcterms:W3CDTF">2026-05-16T14:57:31.687Z</dcterms:modified>
</cp:coreProperties>
</file>

<file path=docProps/custom.xml><?xml version="1.0" encoding="utf-8"?>
<Properties xmlns="http://schemas.openxmlformats.org/officeDocument/2006/custom-properties" xmlns:vt="http://schemas.openxmlformats.org/officeDocument/2006/docPropsVTypes"/>
</file>