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BEE22" w14:textId="77777777" w:rsidR="00D522CF" w:rsidRPr="008E634A" w:rsidRDefault="00D522CF" w:rsidP="008A692C">
      <w:pPr>
        <w:shd w:val="clear" w:color="auto" w:fill="FFFFFF"/>
        <w:spacing w:before="100" w:beforeAutospacing="1" w:after="100" w:afterAutospacing="1" w:line="240" w:lineRule="auto"/>
        <w:outlineLvl w:val="0"/>
        <w:rPr>
          <w:rFonts w:ascii="Arial" w:eastAsia="Times New Roman" w:hAnsi="Arial" w:cs="Arial"/>
          <w:b/>
          <w:bCs/>
          <w:spacing w:val="-15"/>
          <w:kern w:val="36"/>
          <w:sz w:val="28"/>
          <w:szCs w:val="28"/>
          <w:u w:val="single"/>
        </w:rPr>
      </w:pPr>
    </w:p>
    <w:p w14:paraId="7A7B8423" w14:textId="408BD01E" w:rsidR="008A692C" w:rsidRPr="008E634A" w:rsidRDefault="008A692C" w:rsidP="008A692C">
      <w:pPr>
        <w:shd w:val="clear" w:color="auto" w:fill="FFFFFF"/>
        <w:spacing w:before="100" w:beforeAutospacing="1" w:after="100" w:afterAutospacing="1" w:line="240" w:lineRule="auto"/>
        <w:outlineLvl w:val="0"/>
        <w:rPr>
          <w:rFonts w:ascii="Arial" w:eastAsia="Times New Roman" w:hAnsi="Arial" w:cs="Arial"/>
          <w:b/>
          <w:bCs/>
          <w:spacing w:val="-15"/>
          <w:kern w:val="36"/>
          <w:sz w:val="28"/>
          <w:szCs w:val="28"/>
          <w:u w:val="single"/>
        </w:rPr>
      </w:pPr>
      <w:r w:rsidRPr="008E634A">
        <w:rPr>
          <w:rFonts w:ascii="Arial" w:eastAsia="Times New Roman" w:hAnsi="Arial" w:cs="Arial"/>
          <w:b/>
          <w:bCs/>
          <w:spacing w:val="-15"/>
          <w:kern w:val="36"/>
          <w:sz w:val="28"/>
          <w:szCs w:val="28"/>
          <w:u w:val="single"/>
        </w:rPr>
        <w:t>Exploratory Data Analysis</w:t>
      </w:r>
    </w:p>
    <w:p w14:paraId="7DCC4F2E"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In data mining, Exploratory Data Analysis (EDA) is an approach to analyzing datasets to summarize their main characteristics, often with visual methods. EDA is used for seeing what the data can tell us before the modeling task. It is not easy to look at a column of numbers or a whole spreadsheet and determine important characteristics of the data. It may be tedious, boring, and/or overwhelming to derive insights by looking at plain numbers. Exploratory data analysis techniques have been devised as an aid in this situation.</w:t>
      </w:r>
    </w:p>
    <w:p w14:paraId="220698D1" w14:textId="1AAB6306"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Exploratory data analysis is generally cross-classified in two ways. First, each method is either non-graphical or graphical. And second, each method is either univariate or multivariate (usually just bivariate).</w:t>
      </w:r>
    </w:p>
    <w:p w14:paraId="137CFC36" w14:textId="53B41F36" w:rsidR="00D522CF" w:rsidRPr="008E634A" w:rsidRDefault="00D522CF" w:rsidP="00D522CF">
      <w:pPr>
        <w:pStyle w:val="NormalWeb"/>
        <w:shd w:val="clear" w:color="auto" w:fill="FFFFFF"/>
        <w:spacing w:before="0" w:beforeAutospacing="0" w:after="315" w:afterAutospacing="0"/>
        <w:rPr>
          <w:rFonts w:ascii="Arial" w:hAnsi="Arial" w:cs="Arial"/>
          <w:sz w:val="28"/>
          <w:szCs w:val="28"/>
        </w:rPr>
      </w:pPr>
      <w:r w:rsidRPr="008E634A">
        <w:rPr>
          <w:rFonts w:ascii="Arial" w:hAnsi="Arial" w:cs="Arial"/>
          <w:sz w:val="28"/>
          <w:szCs w:val="28"/>
        </w:rPr>
        <w:t xml:space="preserve">In Business: - </w:t>
      </w:r>
      <w:r w:rsidRPr="008E634A">
        <w:rPr>
          <w:rFonts w:ascii="Arial" w:hAnsi="Arial" w:cs="Arial"/>
          <w:sz w:val="28"/>
          <w:szCs w:val="28"/>
        </w:rPr>
        <w:t>EDA is a crucial step before getting deep into machine learning or modeling your data to solve your business problems. It allows you to analyze the proper model to interpret the correct results.</w:t>
      </w:r>
    </w:p>
    <w:p w14:paraId="3CE46195" w14:textId="77777777" w:rsidR="00D522CF" w:rsidRPr="00D522CF" w:rsidRDefault="00D522CF" w:rsidP="00D522CF">
      <w:pPr>
        <w:shd w:val="clear" w:color="auto" w:fill="FFFFFF"/>
        <w:spacing w:after="315" w:line="240" w:lineRule="auto"/>
        <w:rPr>
          <w:rFonts w:ascii="Arial" w:eastAsia="Times New Roman" w:hAnsi="Arial" w:cs="Arial"/>
          <w:sz w:val="28"/>
          <w:szCs w:val="28"/>
        </w:rPr>
      </w:pPr>
      <w:r w:rsidRPr="00D522CF">
        <w:rPr>
          <w:rFonts w:ascii="Arial" w:eastAsia="Times New Roman" w:hAnsi="Arial" w:cs="Arial"/>
          <w:sz w:val="28"/>
          <w:szCs w:val="28"/>
        </w:rPr>
        <w:t>The machine learning has more powerful advanced algorithms and so, people almost skip the Exploratory Data Analysis phase. People usually take advantage of algorithms and skip the EDA phase, where it is like feeding the data into the black box and look for better results.</w:t>
      </w:r>
    </w:p>
    <w:p w14:paraId="2080734A" w14:textId="77777777" w:rsidR="00D522CF" w:rsidRPr="00D522CF" w:rsidRDefault="00D522CF" w:rsidP="00D522CF">
      <w:pPr>
        <w:shd w:val="clear" w:color="auto" w:fill="FFFFFF"/>
        <w:spacing w:after="315" w:line="240" w:lineRule="auto"/>
        <w:rPr>
          <w:rFonts w:ascii="Arial" w:eastAsia="Times New Roman" w:hAnsi="Arial" w:cs="Arial"/>
          <w:sz w:val="28"/>
          <w:szCs w:val="28"/>
        </w:rPr>
      </w:pPr>
      <w:r w:rsidRPr="00D522CF">
        <w:rPr>
          <w:rFonts w:ascii="Arial" w:eastAsia="Times New Roman" w:hAnsi="Arial" w:cs="Arial"/>
          <w:sz w:val="28"/>
          <w:szCs w:val="28"/>
        </w:rPr>
        <w:t>Exploratory Data analysis provides a lot of crucial information where people usually miss and this information helps in the long run. EDA has been in the process long ago and it was developed in 1970 by John Turkey, the scientist who coined the word “Bit”. It is often described as philosophy as it had no hard or fast rules to approach it.</w:t>
      </w:r>
    </w:p>
    <w:p w14:paraId="3C029A66" w14:textId="7AD38F68" w:rsidR="00D522CF" w:rsidRPr="008E634A" w:rsidRDefault="00D522CF" w:rsidP="008A692C">
      <w:pPr>
        <w:shd w:val="clear" w:color="auto" w:fill="FFFFFF"/>
        <w:spacing w:before="100" w:beforeAutospacing="1" w:after="100" w:afterAutospacing="1" w:line="240" w:lineRule="auto"/>
        <w:rPr>
          <w:rFonts w:ascii="Arial" w:eastAsia="Times New Roman" w:hAnsi="Arial" w:cs="Arial"/>
          <w:sz w:val="28"/>
          <w:szCs w:val="28"/>
        </w:rPr>
      </w:pPr>
    </w:p>
    <w:p w14:paraId="72213C33" w14:textId="77777777"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"exploratory-data-analysis-with-chartio" </w:instrText>
      </w:r>
      <w:r w:rsidRPr="008E634A">
        <w:rPr>
          <w:rFonts w:ascii="Arial" w:eastAsia="Times New Roman" w:hAnsi="Arial" w:cs="Arial"/>
          <w:sz w:val="28"/>
          <w:szCs w:val="28"/>
        </w:rPr>
        <w:fldChar w:fldCharType="separate"/>
      </w:r>
    </w:p>
    <w:p w14:paraId="000F6C2A" w14:textId="77777777" w:rsidR="008A692C" w:rsidRPr="008E634A" w:rsidRDefault="008A692C" w:rsidP="008A692C">
      <w:pPr>
        <w:shd w:val="clear" w:color="auto" w:fill="FFFFFF"/>
        <w:spacing w:before="100" w:beforeAutospacing="1" w:after="100" w:afterAutospacing="1" w:line="240" w:lineRule="auto"/>
        <w:outlineLvl w:val="1"/>
        <w:rPr>
          <w:rFonts w:ascii="Arial" w:eastAsia="Times New Roman" w:hAnsi="Arial" w:cs="Arial"/>
          <w:b/>
          <w:bCs/>
          <w:sz w:val="28"/>
          <w:szCs w:val="28"/>
        </w:rPr>
      </w:pPr>
      <w:r w:rsidRPr="008E634A">
        <w:rPr>
          <w:rFonts w:ascii="Arial" w:eastAsia="Times New Roman" w:hAnsi="Arial" w:cs="Arial"/>
          <w:b/>
          <w:bCs/>
          <w:sz w:val="28"/>
          <w:szCs w:val="28"/>
          <w:u w:val="single"/>
        </w:rPr>
        <w:t xml:space="preserve">Exploratory Data Analysis with </w:t>
      </w:r>
      <w:proofErr w:type="spellStart"/>
      <w:r w:rsidRPr="008E634A">
        <w:rPr>
          <w:rFonts w:ascii="Arial" w:eastAsia="Times New Roman" w:hAnsi="Arial" w:cs="Arial"/>
          <w:b/>
          <w:bCs/>
          <w:sz w:val="28"/>
          <w:szCs w:val="28"/>
          <w:u w:val="single"/>
        </w:rPr>
        <w:t>Chartio</w:t>
      </w:r>
      <w:proofErr w:type="spellEnd"/>
    </w:p>
    <w:p w14:paraId="43F1A31C" w14:textId="0A356E88"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We will perform exploratory data analysis on the </w:t>
      </w:r>
      <w:hyperlink r:id="rId5" w:history="1">
        <w:r w:rsidRPr="008E634A">
          <w:rPr>
            <w:rFonts w:ascii="Arial" w:eastAsia="Times New Roman" w:hAnsi="Arial" w:cs="Arial"/>
            <w:sz w:val="28"/>
            <w:szCs w:val="28"/>
            <w:u w:val="single"/>
          </w:rPr>
          <w:t>iris dataset</w:t>
        </w:r>
      </w:hyperlink>
      <w:r w:rsidRPr="008E634A">
        <w:rPr>
          <w:rFonts w:ascii="Arial" w:eastAsia="Times New Roman" w:hAnsi="Arial" w:cs="Arial"/>
          <w:sz w:val="28"/>
          <w:szCs w:val="28"/>
        </w:rPr>
        <w:t> to familiarize ourselves with the EDA process. Let’s look at a few sample data points:</w:t>
      </w:r>
    </w:p>
    <w:p w14:paraId="280B4C4E" w14:textId="2B39FC79"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noProof/>
          <w:sz w:val="28"/>
          <w:szCs w:val="28"/>
        </w:rPr>
        <w:lastRenderedPageBreak/>
        <w:drawing>
          <wp:inline distT="0" distB="0" distL="0" distR="0" wp14:anchorId="6AB6D7DD" wp14:editId="1CD179CA">
            <wp:extent cx="5943600" cy="1243330"/>
            <wp:effectExtent l="0" t="0" r="0" b="0"/>
            <wp:docPr id="7" name="Picture 7" descr="Iris 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Sample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547B0BB9"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The dataset contains four features – </w:t>
      </w:r>
      <w:r w:rsidRPr="008E634A">
        <w:rPr>
          <w:rFonts w:ascii="Arial" w:eastAsia="Times New Roman" w:hAnsi="Arial" w:cs="Arial"/>
          <w:b/>
          <w:bCs/>
          <w:sz w:val="28"/>
          <w:szCs w:val="28"/>
        </w:rPr>
        <w:t>sepal length, sepal width, petal length, and petal width</w:t>
      </w:r>
      <w:r w:rsidRPr="008E634A">
        <w:rPr>
          <w:rFonts w:ascii="Arial" w:eastAsia="Times New Roman" w:hAnsi="Arial" w:cs="Arial"/>
          <w:sz w:val="28"/>
          <w:szCs w:val="28"/>
        </w:rPr>
        <w:t xml:space="preserve"> for each the different species (versicolor, virginica, </w:t>
      </w:r>
      <w:proofErr w:type="spellStart"/>
      <w:r w:rsidRPr="008E634A">
        <w:rPr>
          <w:rFonts w:ascii="Arial" w:eastAsia="Times New Roman" w:hAnsi="Arial" w:cs="Arial"/>
          <w:sz w:val="28"/>
          <w:szCs w:val="28"/>
        </w:rPr>
        <w:t>setosa</w:t>
      </w:r>
      <w:proofErr w:type="spellEnd"/>
      <w:r w:rsidRPr="008E634A">
        <w:rPr>
          <w:rFonts w:ascii="Arial" w:eastAsia="Times New Roman" w:hAnsi="Arial" w:cs="Arial"/>
          <w:sz w:val="28"/>
          <w:szCs w:val="28"/>
        </w:rPr>
        <w:t>) of the iris flower. In the dataset, there are 50 instances (rows of data) of each species, a total of 150 data points.</w:t>
      </w:r>
    </w:p>
    <w:p w14:paraId="0F7DABAD" w14:textId="77777777"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"univariate-analysis" </w:instrText>
      </w:r>
      <w:r w:rsidRPr="008E634A">
        <w:rPr>
          <w:rFonts w:ascii="Arial" w:eastAsia="Times New Roman" w:hAnsi="Arial" w:cs="Arial"/>
          <w:sz w:val="28"/>
          <w:szCs w:val="28"/>
        </w:rPr>
        <w:fldChar w:fldCharType="separate"/>
      </w:r>
    </w:p>
    <w:p w14:paraId="632FBBCD" w14:textId="77777777" w:rsidR="008A692C" w:rsidRPr="008E634A" w:rsidRDefault="008A692C" w:rsidP="008A692C">
      <w:pPr>
        <w:shd w:val="clear" w:color="auto" w:fill="FFFFFF"/>
        <w:spacing w:before="100" w:beforeAutospacing="1" w:after="100" w:afterAutospacing="1" w:line="240" w:lineRule="auto"/>
        <w:outlineLvl w:val="1"/>
        <w:rPr>
          <w:rFonts w:ascii="Arial" w:eastAsia="Times New Roman" w:hAnsi="Arial" w:cs="Arial"/>
          <w:b/>
          <w:bCs/>
          <w:sz w:val="28"/>
          <w:szCs w:val="28"/>
        </w:rPr>
      </w:pPr>
      <w:r w:rsidRPr="008E634A">
        <w:rPr>
          <w:rFonts w:ascii="Arial" w:eastAsia="Times New Roman" w:hAnsi="Arial" w:cs="Arial"/>
          <w:b/>
          <w:bCs/>
          <w:sz w:val="28"/>
          <w:szCs w:val="28"/>
          <w:u w:val="single"/>
        </w:rPr>
        <w:t>Univariate Analysis</w:t>
      </w:r>
    </w:p>
    <w:p w14:paraId="15919B2F" w14:textId="3EDE190B"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Univariate analysis is the simplest form of data analysis, where the data being analyzed consists of only one variable. Since it’s a single variable, it doesn’t deal with causes or relationships. The main purpose of univariate analysis is to describe the data and find patterns that exist within it. Let us look at a few visualizations used for performing univariate analysis.</w:t>
      </w:r>
    </w:p>
    <w:p w14:paraId="0DFB16B2" w14:textId="77777777"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"box-plots" </w:instrText>
      </w:r>
      <w:r w:rsidRPr="008E634A">
        <w:rPr>
          <w:rFonts w:ascii="Arial" w:eastAsia="Times New Roman" w:hAnsi="Arial" w:cs="Arial"/>
          <w:sz w:val="28"/>
          <w:szCs w:val="28"/>
        </w:rPr>
        <w:fldChar w:fldCharType="separate"/>
      </w:r>
    </w:p>
    <w:p w14:paraId="74A25C1D" w14:textId="77777777" w:rsidR="008A692C" w:rsidRPr="008E634A" w:rsidRDefault="008A692C" w:rsidP="008A692C">
      <w:pPr>
        <w:shd w:val="clear" w:color="auto" w:fill="FFFFFF"/>
        <w:spacing w:before="100" w:beforeAutospacing="1" w:after="100" w:afterAutospacing="1" w:line="240" w:lineRule="auto"/>
        <w:outlineLvl w:val="2"/>
        <w:rPr>
          <w:rFonts w:ascii="Arial" w:eastAsia="Times New Roman" w:hAnsi="Arial" w:cs="Arial"/>
          <w:b/>
          <w:bCs/>
          <w:sz w:val="28"/>
          <w:szCs w:val="28"/>
        </w:rPr>
      </w:pPr>
      <w:r w:rsidRPr="008E634A">
        <w:rPr>
          <w:rFonts w:ascii="Arial" w:eastAsia="Times New Roman" w:hAnsi="Arial" w:cs="Arial"/>
          <w:b/>
          <w:bCs/>
          <w:sz w:val="28"/>
          <w:szCs w:val="28"/>
          <w:u w:val="single"/>
        </w:rPr>
        <w:t>Box Plots</w:t>
      </w:r>
    </w:p>
    <w:p w14:paraId="183FE02B" w14:textId="69739954"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A box and whisker plot – also called a box plot – displays the five-number summary of a set of data. The five-number summary is the minimum, first quartile, median, third quartile, and maximum.</w:t>
      </w:r>
    </w:p>
    <w:p w14:paraId="65879CB3" w14:textId="759378C4"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noProof/>
          <w:sz w:val="28"/>
          <w:szCs w:val="28"/>
        </w:rPr>
        <w:drawing>
          <wp:inline distT="0" distB="0" distL="0" distR="0" wp14:anchorId="03843286" wp14:editId="715218EF">
            <wp:extent cx="2857500" cy="1346200"/>
            <wp:effectExtent l="0" t="0" r="0" b="6350"/>
            <wp:docPr id="6" name="Picture 6" descr="General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 Box 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46200"/>
                    </a:xfrm>
                    <a:prstGeom prst="rect">
                      <a:avLst/>
                    </a:prstGeom>
                    <a:noFill/>
                    <a:ln>
                      <a:noFill/>
                    </a:ln>
                  </pic:spPr>
                </pic:pic>
              </a:graphicData>
            </a:graphic>
          </wp:inline>
        </w:drawing>
      </w:r>
    </w:p>
    <w:p w14:paraId="1E935905" w14:textId="5937CD99"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noProof/>
          <w:sz w:val="28"/>
          <w:szCs w:val="28"/>
        </w:rPr>
        <w:lastRenderedPageBreak/>
        <w:drawing>
          <wp:inline distT="0" distB="0" distL="0" distR="0" wp14:anchorId="0192EE1D" wp14:editId="25AF82C0">
            <wp:extent cx="5943600" cy="2078990"/>
            <wp:effectExtent l="0" t="0" r="0" b="0"/>
            <wp:docPr id="5" name="Picture 5" descr="General Box in Char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Box in Char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15CACE11"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The </w:t>
      </w:r>
      <w:hyperlink r:id="rId9" w:history="1">
        <w:r w:rsidRPr="008E634A">
          <w:rPr>
            <w:rFonts w:ascii="Arial" w:eastAsia="Times New Roman" w:hAnsi="Arial" w:cs="Arial"/>
            <w:sz w:val="28"/>
            <w:szCs w:val="28"/>
            <w:u w:val="single"/>
          </w:rPr>
          <w:t xml:space="preserve">box plots created in </w:t>
        </w:r>
        <w:proofErr w:type="spellStart"/>
        <w:r w:rsidRPr="008E634A">
          <w:rPr>
            <w:rFonts w:ascii="Arial" w:eastAsia="Times New Roman" w:hAnsi="Arial" w:cs="Arial"/>
            <w:sz w:val="28"/>
            <w:szCs w:val="28"/>
            <w:u w:val="single"/>
          </w:rPr>
          <w:t>Chartio</w:t>
        </w:r>
        <w:proofErr w:type="spellEnd"/>
      </w:hyperlink>
      <w:r w:rsidRPr="008E634A">
        <w:rPr>
          <w:rFonts w:ascii="Arial" w:eastAsia="Times New Roman" w:hAnsi="Arial" w:cs="Arial"/>
          <w:sz w:val="28"/>
          <w:szCs w:val="28"/>
        </w:rPr>
        <w:t xml:space="preserve"> provide us with the summary of the four numerical features in the dataset. We can observe that the distribution of petal length and width is more spread out, as exhibited by the bigger size of the boxes. Whereas, the sepal length and width </w:t>
      </w:r>
      <w:proofErr w:type="gramStart"/>
      <w:r w:rsidRPr="008E634A">
        <w:rPr>
          <w:rFonts w:ascii="Arial" w:eastAsia="Times New Roman" w:hAnsi="Arial" w:cs="Arial"/>
          <w:sz w:val="28"/>
          <w:szCs w:val="28"/>
        </w:rPr>
        <w:t>is</w:t>
      </w:r>
      <w:proofErr w:type="gramEnd"/>
      <w:r w:rsidRPr="008E634A">
        <w:rPr>
          <w:rFonts w:ascii="Arial" w:eastAsia="Times New Roman" w:hAnsi="Arial" w:cs="Arial"/>
          <w:sz w:val="28"/>
          <w:szCs w:val="28"/>
        </w:rPr>
        <w:t xml:space="preserve"> concentrated around it’s median. Moreover, in the sepal width box plot, we can observe a few outliers, as shown by the dots above and below the whisker.</w:t>
      </w:r>
    </w:p>
    <w:p w14:paraId="08A13857" w14:textId="77777777" w:rsidR="008A692C" w:rsidRPr="008E634A" w:rsidRDefault="008A692C" w:rsidP="008A692C">
      <w:pPr>
        <w:shd w:val="clear" w:color="auto" w:fill="FFFFFF"/>
        <w:spacing w:after="0" w:line="240" w:lineRule="auto"/>
        <w:rPr>
          <w:rFonts w:ascii="Arial" w:eastAsia="Times New Roman" w:hAnsi="Arial" w:cs="Arial"/>
          <w:sz w:val="28"/>
          <w:szCs w:val="28"/>
        </w:rPr>
      </w:pPr>
    </w:p>
    <w:p w14:paraId="5C05658C" w14:textId="77777777" w:rsidR="008A692C" w:rsidRPr="008E634A" w:rsidRDefault="008A692C" w:rsidP="008A692C">
      <w:pPr>
        <w:shd w:val="clear" w:color="auto" w:fill="FFFFFF"/>
        <w:spacing w:after="0" w:line="240" w:lineRule="auto"/>
        <w:rPr>
          <w:rFonts w:ascii="Arial" w:eastAsia="Times New Roman" w:hAnsi="Arial" w:cs="Arial"/>
          <w:sz w:val="28"/>
          <w:szCs w:val="28"/>
        </w:rPr>
      </w:pPr>
    </w:p>
    <w:p w14:paraId="15157A6A" w14:textId="77777777" w:rsidR="008A692C" w:rsidRPr="008E634A" w:rsidRDefault="008A692C" w:rsidP="008A692C">
      <w:pPr>
        <w:shd w:val="clear" w:color="auto" w:fill="FFFFFF"/>
        <w:spacing w:after="0" w:line="240" w:lineRule="auto"/>
        <w:rPr>
          <w:rFonts w:ascii="Arial" w:eastAsia="Times New Roman" w:hAnsi="Arial" w:cs="Arial"/>
          <w:sz w:val="28"/>
          <w:szCs w:val="28"/>
        </w:rPr>
      </w:pPr>
    </w:p>
    <w:p w14:paraId="20500CF6" w14:textId="56159582"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"histogram" </w:instrText>
      </w:r>
      <w:r w:rsidRPr="008E634A">
        <w:rPr>
          <w:rFonts w:ascii="Arial" w:eastAsia="Times New Roman" w:hAnsi="Arial" w:cs="Arial"/>
          <w:sz w:val="28"/>
          <w:szCs w:val="28"/>
        </w:rPr>
        <w:fldChar w:fldCharType="separate"/>
      </w:r>
    </w:p>
    <w:p w14:paraId="3A0E0858" w14:textId="77777777" w:rsidR="008A692C" w:rsidRPr="008E634A" w:rsidRDefault="008A692C" w:rsidP="008A692C">
      <w:pPr>
        <w:shd w:val="clear" w:color="auto" w:fill="FFFFFF"/>
        <w:spacing w:before="100" w:beforeAutospacing="1" w:after="100" w:afterAutospacing="1" w:line="240" w:lineRule="auto"/>
        <w:outlineLvl w:val="2"/>
        <w:rPr>
          <w:rFonts w:ascii="Arial" w:eastAsia="Times New Roman" w:hAnsi="Arial" w:cs="Arial"/>
          <w:b/>
          <w:bCs/>
          <w:sz w:val="28"/>
          <w:szCs w:val="28"/>
        </w:rPr>
      </w:pPr>
      <w:r w:rsidRPr="008E634A">
        <w:rPr>
          <w:rFonts w:ascii="Arial" w:eastAsia="Times New Roman" w:hAnsi="Arial" w:cs="Arial"/>
          <w:b/>
          <w:bCs/>
          <w:sz w:val="28"/>
          <w:szCs w:val="28"/>
          <w:u w:val="single"/>
        </w:rPr>
        <w:t>Histogram</w:t>
      </w:r>
    </w:p>
    <w:p w14:paraId="36B8C858" w14:textId="7DD020B5"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A histogram is a plot that lets you discover, and show, the underlying frequency distribution (shape) of a set of </w:t>
      </w:r>
      <w:hyperlink r:id="rId10" w:history="1">
        <w:r w:rsidRPr="008E634A">
          <w:rPr>
            <w:rFonts w:ascii="Arial" w:eastAsia="Times New Roman" w:hAnsi="Arial" w:cs="Arial"/>
            <w:sz w:val="28"/>
            <w:szCs w:val="28"/>
            <w:u w:val="single"/>
          </w:rPr>
          <w:t>continuous data</w:t>
        </w:r>
      </w:hyperlink>
      <w:r w:rsidRPr="008E634A">
        <w:rPr>
          <w:rFonts w:ascii="Arial" w:eastAsia="Times New Roman" w:hAnsi="Arial" w:cs="Arial"/>
          <w:sz w:val="28"/>
          <w:szCs w:val="28"/>
        </w:rPr>
        <w:t>. This allows the inspection of the data for its underlying distribution (</w:t>
      </w:r>
      <w:proofErr w:type="gramStart"/>
      <w:r w:rsidRPr="008E634A">
        <w:rPr>
          <w:rFonts w:ascii="Arial" w:eastAsia="Times New Roman" w:hAnsi="Arial" w:cs="Arial"/>
          <w:sz w:val="28"/>
          <w:szCs w:val="28"/>
        </w:rPr>
        <w:t>e.g.</w:t>
      </w:r>
      <w:proofErr w:type="gramEnd"/>
      <w:r w:rsidRPr="008E634A">
        <w:rPr>
          <w:rFonts w:ascii="Arial" w:eastAsia="Times New Roman" w:hAnsi="Arial" w:cs="Arial"/>
          <w:sz w:val="28"/>
          <w:szCs w:val="28"/>
        </w:rPr>
        <w:t xml:space="preserve"> normal distribution), outliers, skewness, etc.</w:t>
      </w:r>
    </w:p>
    <w:p w14:paraId="69EA963B" w14:textId="39321A69"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noProof/>
          <w:sz w:val="28"/>
          <w:szCs w:val="28"/>
        </w:rPr>
        <w:drawing>
          <wp:inline distT="0" distB="0" distL="0" distR="0" wp14:anchorId="7CC5812F" wp14:editId="5107F440">
            <wp:extent cx="5715000" cy="1574800"/>
            <wp:effectExtent l="0" t="0" r="0" b="6350"/>
            <wp:docPr id="4" name="Picture 4" descr="Histogram in Char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in Chart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574800"/>
                    </a:xfrm>
                    <a:prstGeom prst="rect">
                      <a:avLst/>
                    </a:prstGeom>
                    <a:noFill/>
                    <a:ln>
                      <a:noFill/>
                    </a:ln>
                  </pic:spPr>
                </pic:pic>
              </a:graphicData>
            </a:graphic>
          </wp:inline>
        </w:drawing>
      </w:r>
    </w:p>
    <w:p w14:paraId="67925376"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 xml:space="preserve">The above plots show the histogram of sepal and petal widths made in </w:t>
      </w:r>
      <w:proofErr w:type="spellStart"/>
      <w:r w:rsidRPr="008E634A">
        <w:rPr>
          <w:rFonts w:ascii="Arial" w:eastAsia="Times New Roman" w:hAnsi="Arial" w:cs="Arial"/>
          <w:sz w:val="28"/>
          <w:szCs w:val="28"/>
        </w:rPr>
        <w:t>Chartio</w:t>
      </w:r>
      <w:proofErr w:type="spellEnd"/>
      <w:r w:rsidRPr="008E634A">
        <w:rPr>
          <w:rFonts w:ascii="Arial" w:eastAsia="Times New Roman" w:hAnsi="Arial" w:cs="Arial"/>
          <w:sz w:val="28"/>
          <w:szCs w:val="28"/>
        </w:rPr>
        <w:t xml:space="preserve">. From the charts it can be observed that the sepal width follows </w:t>
      </w:r>
      <w:r w:rsidRPr="008E634A">
        <w:rPr>
          <w:rFonts w:ascii="Arial" w:eastAsia="Times New Roman" w:hAnsi="Arial" w:cs="Arial"/>
          <w:sz w:val="28"/>
          <w:szCs w:val="28"/>
        </w:rPr>
        <w:lastRenderedPageBreak/>
        <w:t>a </w:t>
      </w:r>
      <w:hyperlink r:id="rId12" w:history="1">
        <w:r w:rsidRPr="008E634A">
          <w:rPr>
            <w:rFonts w:ascii="Arial" w:eastAsia="Times New Roman" w:hAnsi="Arial" w:cs="Arial"/>
            <w:sz w:val="28"/>
            <w:szCs w:val="28"/>
            <w:u w:val="single"/>
          </w:rPr>
          <w:t>Gaussian distribution</w:t>
        </w:r>
      </w:hyperlink>
      <w:r w:rsidRPr="008E634A">
        <w:rPr>
          <w:rFonts w:ascii="Arial" w:eastAsia="Times New Roman" w:hAnsi="Arial" w:cs="Arial"/>
          <w:sz w:val="28"/>
          <w:szCs w:val="28"/>
        </w:rPr>
        <w:t>. However, petal width is more skewed towards the right, and the majority of the flower samples have a petal width less than 0.4 cm.</w:t>
      </w:r>
    </w:p>
    <w:p w14:paraId="7398C3A2" w14:textId="77777777"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"multivariate-analysis" </w:instrText>
      </w:r>
      <w:r w:rsidRPr="008E634A">
        <w:rPr>
          <w:rFonts w:ascii="Arial" w:eastAsia="Times New Roman" w:hAnsi="Arial" w:cs="Arial"/>
          <w:sz w:val="28"/>
          <w:szCs w:val="28"/>
        </w:rPr>
        <w:fldChar w:fldCharType="separate"/>
      </w:r>
    </w:p>
    <w:p w14:paraId="46962206" w14:textId="77777777" w:rsidR="008A692C" w:rsidRPr="008E634A" w:rsidRDefault="008A692C" w:rsidP="008A692C">
      <w:pPr>
        <w:shd w:val="clear" w:color="auto" w:fill="FFFFFF"/>
        <w:spacing w:before="100" w:beforeAutospacing="1" w:after="100" w:afterAutospacing="1" w:line="240" w:lineRule="auto"/>
        <w:outlineLvl w:val="1"/>
        <w:rPr>
          <w:rFonts w:ascii="Arial" w:eastAsia="Times New Roman" w:hAnsi="Arial" w:cs="Arial"/>
          <w:b/>
          <w:bCs/>
          <w:sz w:val="28"/>
          <w:szCs w:val="28"/>
        </w:rPr>
      </w:pPr>
      <w:r w:rsidRPr="008E634A">
        <w:rPr>
          <w:rFonts w:ascii="Arial" w:eastAsia="Times New Roman" w:hAnsi="Arial" w:cs="Arial"/>
          <w:b/>
          <w:bCs/>
          <w:sz w:val="28"/>
          <w:szCs w:val="28"/>
          <w:u w:val="single"/>
        </w:rPr>
        <w:t>Multivariate analysis</w:t>
      </w:r>
    </w:p>
    <w:p w14:paraId="1CE86813" w14:textId="3483B05F"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Multivariate data analysis refers to any statistical technique used to analyze data that arises from more than one variable. This models more realistic applications, where each situation, product, or decision involves more than a single variable. Let us look at a few visualizations used for performing multivariate analysis.</w:t>
      </w:r>
    </w:p>
    <w:p w14:paraId="1AED5C9F" w14:textId="77777777"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"scatter-plot" </w:instrText>
      </w:r>
      <w:r w:rsidRPr="008E634A">
        <w:rPr>
          <w:rFonts w:ascii="Arial" w:eastAsia="Times New Roman" w:hAnsi="Arial" w:cs="Arial"/>
          <w:sz w:val="28"/>
          <w:szCs w:val="28"/>
        </w:rPr>
        <w:fldChar w:fldCharType="separate"/>
      </w:r>
    </w:p>
    <w:p w14:paraId="1F0710B0" w14:textId="77777777" w:rsidR="008A692C" w:rsidRPr="008E634A" w:rsidRDefault="008A692C" w:rsidP="008A692C">
      <w:pPr>
        <w:shd w:val="clear" w:color="auto" w:fill="FFFFFF"/>
        <w:spacing w:before="100" w:beforeAutospacing="1" w:after="100" w:afterAutospacing="1" w:line="240" w:lineRule="auto"/>
        <w:outlineLvl w:val="2"/>
        <w:rPr>
          <w:rFonts w:ascii="Arial" w:eastAsia="Times New Roman" w:hAnsi="Arial" w:cs="Arial"/>
          <w:b/>
          <w:bCs/>
          <w:sz w:val="28"/>
          <w:szCs w:val="28"/>
        </w:rPr>
      </w:pPr>
      <w:r w:rsidRPr="008E634A">
        <w:rPr>
          <w:rFonts w:ascii="Arial" w:eastAsia="Times New Roman" w:hAnsi="Arial" w:cs="Arial"/>
          <w:b/>
          <w:bCs/>
          <w:sz w:val="28"/>
          <w:szCs w:val="28"/>
          <w:u w:val="single"/>
        </w:rPr>
        <w:t>Scatter Plot</w:t>
      </w:r>
    </w:p>
    <w:p w14:paraId="49791FCC" w14:textId="3B1206A7"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A scatter plot is a two-dimensional data visualization that uses dots to represent the values obtained for two different variables – one plotted along the x-axis and the other plotted along the y-axis.</w:t>
      </w:r>
    </w:p>
    <w:p w14:paraId="46C5C3A1" w14:textId="2C10B3D1"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noProof/>
          <w:sz w:val="28"/>
          <w:szCs w:val="28"/>
        </w:rPr>
        <w:drawing>
          <wp:inline distT="0" distB="0" distL="0" distR="0" wp14:anchorId="3FF9E030" wp14:editId="175B7E80">
            <wp:extent cx="5943600" cy="1548130"/>
            <wp:effectExtent l="0" t="0" r="0" b="0"/>
            <wp:docPr id="3" name="Picture 3" descr="Scatter Plot in Char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tter Plot in Chart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48130"/>
                    </a:xfrm>
                    <a:prstGeom prst="rect">
                      <a:avLst/>
                    </a:prstGeom>
                    <a:noFill/>
                    <a:ln>
                      <a:noFill/>
                    </a:ln>
                  </pic:spPr>
                </pic:pic>
              </a:graphicData>
            </a:graphic>
          </wp:inline>
        </w:drawing>
      </w:r>
    </w:p>
    <w:p w14:paraId="2BEECE42"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 xml:space="preserve">Above are examples of two scatter plots made using </w:t>
      </w:r>
      <w:proofErr w:type="spellStart"/>
      <w:r w:rsidRPr="008E634A">
        <w:rPr>
          <w:rFonts w:ascii="Arial" w:eastAsia="Times New Roman" w:hAnsi="Arial" w:cs="Arial"/>
          <w:sz w:val="28"/>
          <w:szCs w:val="28"/>
        </w:rPr>
        <w:t>Chartio</w:t>
      </w:r>
      <w:proofErr w:type="spellEnd"/>
      <w:r w:rsidRPr="008E634A">
        <w:rPr>
          <w:rFonts w:ascii="Arial" w:eastAsia="Times New Roman" w:hAnsi="Arial" w:cs="Arial"/>
          <w:sz w:val="28"/>
          <w:szCs w:val="28"/>
        </w:rPr>
        <w:t>. We can observe that there is a linear relationship between petal length and width. However, with increase in sepal length, the sepal width does not increase proportionally – hence they do not have a linear relationship.</w:t>
      </w:r>
    </w:p>
    <w:p w14:paraId="036B7A7E"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In a scatter plot, if the points are color-coded, an additional variable can be displayed. For example, let us create the petal length vs width chart below by color coding each point based on the flower species.</w:t>
      </w:r>
    </w:p>
    <w:p w14:paraId="4D46F64F" w14:textId="31ADDD7A"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noProof/>
          <w:sz w:val="28"/>
          <w:szCs w:val="28"/>
        </w:rPr>
        <w:lastRenderedPageBreak/>
        <w:drawing>
          <wp:inline distT="0" distB="0" distL="0" distR="0" wp14:anchorId="701A570B" wp14:editId="05087CF1">
            <wp:extent cx="5715000" cy="3028950"/>
            <wp:effectExtent l="0" t="0" r="0" b="0"/>
            <wp:docPr id="2" name="Picture 2" descr="Color Coded Scatter Plot in Char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or Coded Scatter Plot in Char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14:paraId="366419EE"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We can observe that ‘</w:t>
      </w:r>
      <w:proofErr w:type="spellStart"/>
      <w:r w:rsidRPr="008E634A">
        <w:rPr>
          <w:rFonts w:ascii="Arial" w:eastAsia="Times New Roman" w:hAnsi="Arial" w:cs="Arial"/>
          <w:sz w:val="28"/>
          <w:szCs w:val="28"/>
        </w:rPr>
        <w:t>setosa</w:t>
      </w:r>
      <w:proofErr w:type="spellEnd"/>
      <w:r w:rsidRPr="008E634A">
        <w:rPr>
          <w:rFonts w:ascii="Arial" w:eastAsia="Times New Roman" w:hAnsi="Arial" w:cs="Arial"/>
          <w:sz w:val="28"/>
          <w:szCs w:val="28"/>
        </w:rPr>
        <w:t>’ species has the lowest petal length and width, ‘virginica’ has the highest, and ‘versicolor’ lies between them. By plotting more dimensions, deeper insights can be drawn from the data.</w:t>
      </w:r>
    </w:p>
    <w:p w14:paraId="3DEBA31A" w14:textId="77777777" w:rsidR="008A692C" w:rsidRPr="008E634A" w:rsidRDefault="008A692C" w:rsidP="008A692C">
      <w:pPr>
        <w:shd w:val="clear" w:color="auto" w:fill="FFFFFF"/>
        <w:spacing w:after="0" w:line="240" w:lineRule="auto"/>
        <w:rPr>
          <w:rFonts w:ascii="Arial" w:eastAsia="Times New Roman" w:hAnsi="Arial" w:cs="Arial"/>
          <w:sz w:val="28"/>
          <w:szCs w:val="28"/>
        </w:rPr>
      </w:pPr>
    </w:p>
    <w:p w14:paraId="39438226" w14:textId="3D95FBDA"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"bar-chart" </w:instrText>
      </w:r>
      <w:r w:rsidRPr="008E634A">
        <w:rPr>
          <w:rFonts w:ascii="Arial" w:eastAsia="Times New Roman" w:hAnsi="Arial" w:cs="Arial"/>
          <w:sz w:val="28"/>
          <w:szCs w:val="28"/>
        </w:rPr>
        <w:fldChar w:fldCharType="separate"/>
      </w:r>
    </w:p>
    <w:p w14:paraId="6DE4B89B" w14:textId="77777777" w:rsidR="008A692C" w:rsidRPr="008E634A" w:rsidRDefault="008A692C" w:rsidP="008A692C">
      <w:pPr>
        <w:shd w:val="clear" w:color="auto" w:fill="FFFFFF"/>
        <w:spacing w:before="100" w:beforeAutospacing="1" w:after="100" w:afterAutospacing="1" w:line="240" w:lineRule="auto"/>
        <w:outlineLvl w:val="2"/>
        <w:rPr>
          <w:rFonts w:ascii="Arial" w:eastAsia="Times New Roman" w:hAnsi="Arial" w:cs="Arial"/>
          <w:b/>
          <w:bCs/>
          <w:sz w:val="28"/>
          <w:szCs w:val="28"/>
        </w:rPr>
      </w:pPr>
      <w:r w:rsidRPr="008E634A">
        <w:rPr>
          <w:rFonts w:ascii="Arial" w:eastAsia="Times New Roman" w:hAnsi="Arial" w:cs="Arial"/>
          <w:b/>
          <w:bCs/>
          <w:sz w:val="28"/>
          <w:szCs w:val="28"/>
          <w:u w:val="single"/>
        </w:rPr>
        <w:t>Bar Chart</w:t>
      </w:r>
    </w:p>
    <w:p w14:paraId="3F9D9373" w14:textId="13DCEC2C"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A bar chart represents categorical data, with rectangular bars having lengths proportional to the values that they represent. For example, we can use the iris dataset to observe the average petal and sepal lengths/widths of all the different species.</w:t>
      </w:r>
    </w:p>
    <w:p w14:paraId="1B2E7C9E" w14:textId="04B5E378"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noProof/>
          <w:sz w:val="28"/>
          <w:szCs w:val="28"/>
        </w:rPr>
        <w:drawing>
          <wp:inline distT="0" distB="0" distL="0" distR="0" wp14:anchorId="3D8A3762" wp14:editId="5C31FCA3">
            <wp:extent cx="5943600" cy="1524635"/>
            <wp:effectExtent l="0" t="0" r="0" b="0"/>
            <wp:docPr id="1" name="Picture 1" descr="Bar Chart in Char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 Chart in Chart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24635"/>
                    </a:xfrm>
                    <a:prstGeom prst="rect">
                      <a:avLst/>
                    </a:prstGeom>
                    <a:noFill/>
                    <a:ln>
                      <a:noFill/>
                    </a:ln>
                  </pic:spPr>
                </pic:pic>
              </a:graphicData>
            </a:graphic>
          </wp:inline>
        </w:drawing>
      </w:r>
    </w:p>
    <w:p w14:paraId="616F8B12"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 xml:space="preserve">Observing the bar charts, we can conclude that ‘virginica’ has the highest petal length, petal width and sepal length, followed by ‘versicolor’ and </w:t>
      </w:r>
      <w:r w:rsidRPr="008E634A">
        <w:rPr>
          <w:rFonts w:ascii="Arial" w:eastAsia="Times New Roman" w:hAnsi="Arial" w:cs="Arial"/>
          <w:sz w:val="28"/>
          <w:szCs w:val="28"/>
        </w:rPr>
        <w:lastRenderedPageBreak/>
        <w:t>‘</w:t>
      </w:r>
      <w:proofErr w:type="spellStart"/>
      <w:r w:rsidRPr="008E634A">
        <w:rPr>
          <w:rFonts w:ascii="Arial" w:eastAsia="Times New Roman" w:hAnsi="Arial" w:cs="Arial"/>
          <w:sz w:val="28"/>
          <w:szCs w:val="28"/>
        </w:rPr>
        <w:t>setosa</w:t>
      </w:r>
      <w:proofErr w:type="spellEnd"/>
      <w:r w:rsidRPr="008E634A">
        <w:rPr>
          <w:rFonts w:ascii="Arial" w:eastAsia="Times New Roman" w:hAnsi="Arial" w:cs="Arial"/>
          <w:sz w:val="28"/>
          <w:szCs w:val="28"/>
        </w:rPr>
        <w:t>’. However, sepal width deviates from this trend where ‘</w:t>
      </w:r>
      <w:proofErr w:type="spellStart"/>
      <w:r w:rsidRPr="008E634A">
        <w:rPr>
          <w:rFonts w:ascii="Arial" w:eastAsia="Times New Roman" w:hAnsi="Arial" w:cs="Arial"/>
          <w:sz w:val="28"/>
          <w:szCs w:val="28"/>
        </w:rPr>
        <w:t>setosa</w:t>
      </w:r>
      <w:proofErr w:type="spellEnd"/>
      <w:r w:rsidRPr="008E634A">
        <w:rPr>
          <w:rFonts w:ascii="Arial" w:eastAsia="Times New Roman" w:hAnsi="Arial" w:cs="Arial"/>
          <w:sz w:val="28"/>
          <w:szCs w:val="28"/>
        </w:rPr>
        <w:t>’ is highest followed by ‘virginica’ and ‘versicolor’.</w:t>
      </w:r>
    </w:p>
    <w:p w14:paraId="0F370AEF"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The exploratory data analysis we performed provides us with a good understanding of what the data contains. Once this stage is complete, we can perform more complex modeling tasks such as clustering and classification.</w:t>
      </w:r>
    </w:p>
    <w:p w14:paraId="4DAB1AB0" w14:textId="77777777" w:rsidR="008A692C" w:rsidRPr="008E634A" w:rsidRDefault="008A692C" w:rsidP="008A692C">
      <w:pPr>
        <w:shd w:val="clear" w:color="auto" w:fill="FFFFFF"/>
        <w:spacing w:before="100" w:beforeAutospacing="1" w:after="100" w:afterAutospacing="1" w:line="240" w:lineRule="auto"/>
        <w:rPr>
          <w:rFonts w:ascii="Arial" w:eastAsia="Times New Roman" w:hAnsi="Arial" w:cs="Arial"/>
          <w:sz w:val="28"/>
          <w:szCs w:val="28"/>
        </w:rPr>
      </w:pPr>
      <w:r w:rsidRPr="008E634A">
        <w:rPr>
          <w:rFonts w:ascii="Arial" w:eastAsia="Times New Roman" w:hAnsi="Arial" w:cs="Arial"/>
          <w:sz w:val="28"/>
          <w:szCs w:val="28"/>
        </w:rPr>
        <w:t>Apart from the charts shown in our EDA example, we can use various other charts depending on the characteristics of our data:</w:t>
      </w:r>
    </w:p>
    <w:p w14:paraId="382B9DB1" w14:textId="77777777" w:rsidR="008A692C" w:rsidRPr="008E634A" w:rsidRDefault="008E634A" w:rsidP="008A692C">
      <w:pPr>
        <w:numPr>
          <w:ilvl w:val="0"/>
          <w:numId w:val="1"/>
        </w:numPr>
        <w:shd w:val="clear" w:color="auto" w:fill="FFFFFF"/>
        <w:spacing w:after="100" w:afterAutospacing="1" w:line="240" w:lineRule="auto"/>
        <w:ind w:left="2250"/>
        <w:rPr>
          <w:rFonts w:ascii="Arial" w:eastAsia="Times New Roman" w:hAnsi="Arial" w:cs="Arial"/>
          <w:sz w:val="28"/>
          <w:szCs w:val="28"/>
        </w:rPr>
      </w:pPr>
      <w:hyperlink r:id="rId16" w:anchor="line" w:history="1">
        <w:r w:rsidR="008A692C" w:rsidRPr="008E634A">
          <w:rPr>
            <w:rFonts w:ascii="Arial" w:eastAsia="Times New Roman" w:hAnsi="Arial" w:cs="Arial"/>
            <w:sz w:val="28"/>
            <w:szCs w:val="28"/>
            <w:u w:val="single"/>
          </w:rPr>
          <w:t>Line charts</w:t>
        </w:r>
      </w:hyperlink>
      <w:r w:rsidR="008A692C" w:rsidRPr="008E634A">
        <w:rPr>
          <w:rFonts w:ascii="Arial" w:eastAsia="Times New Roman" w:hAnsi="Arial" w:cs="Arial"/>
          <w:sz w:val="28"/>
          <w:szCs w:val="28"/>
        </w:rPr>
        <w:t> to show changes over time</w:t>
      </w:r>
    </w:p>
    <w:p w14:paraId="7C4D5B46" w14:textId="77777777" w:rsidR="008A692C" w:rsidRPr="008E634A" w:rsidRDefault="008E634A" w:rsidP="008A692C">
      <w:pPr>
        <w:numPr>
          <w:ilvl w:val="0"/>
          <w:numId w:val="1"/>
        </w:numPr>
        <w:shd w:val="clear" w:color="auto" w:fill="FFFFFF"/>
        <w:spacing w:before="100" w:beforeAutospacing="1" w:after="100" w:afterAutospacing="1" w:line="240" w:lineRule="auto"/>
        <w:ind w:left="2250"/>
        <w:rPr>
          <w:rFonts w:ascii="Arial" w:eastAsia="Times New Roman" w:hAnsi="Arial" w:cs="Arial"/>
          <w:sz w:val="28"/>
          <w:szCs w:val="28"/>
        </w:rPr>
      </w:pPr>
      <w:hyperlink r:id="rId17" w:anchor="pie" w:history="1">
        <w:r w:rsidR="008A692C" w:rsidRPr="008E634A">
          <w:rPr>
            <w:rFonts w:ascii="Arial" w:eastAsia="Times New Roman" w:hAnsi="Arial" w:cs="Arial"/>
            <w:sz w:val="28"/>
            <w:szCs w:val="28"/>
            <w:u w:val="single"/>
          </w:rPr>
          <w:t>Pie charts</w:t>
        </w:r>
      </w:hyperlink>
      <w:r w:rsidR="008A692C" w:rsidRPr="008E634A">
        <w:rPr>
          <w:rFonts w:ascii="Arial" w:eastAsia="Times New Roman" w:hAnsi="Arial" w:cs="Arial"/>
          <w:sz w:val="28"/>
          <w:szCs w:val="28"/>
        </w:rPr>
        <w:t> to show the relationship between a part to a whole</w:t>
      </w:r>
    </w:p>
    <w:p w14:paraId="3EB393AD" w14:textId="77777777" w:rsidR="008A692C" w:rsidRPr="008E634A" w:rsidRDefault="008E634A" w:rsidP="008A692C">
      <w:pPr>
        <w:numPr>
          <w:ilvl w:val="0"/>
          <w:numId w:val="1"/>
        </w:numPr>
        <w:shd w:val="clear" w:color="auto" w:fill="FFFFFF"/>
        <w:spacing w:before="100" w:beforeAutospacing="1" w:after="100" w:afterAutospacing="1" w:line="240" w:lineRule="auto"/>
        <w:ind w:left="2250"/>
        <w:rPr>
          <w:rFonts w:ascii="Arial" w:eastAsia="Times New Roman" w:hAnsi="Arial" w:cs="Arial"/>
          <w:sz w:val="28"/>
          <w:szCs w:val="28"/>
        </w:rPr>
      </w:pPr>
      <w:hyperlink r:id="rId18" w:anchor="map" w:history="1">
        <w:r w:rsidR="008A692C" w:rsidRPr="008E634A">
          <w:rPr>
            <w:rFonts w:ascii="Arial" w:eastAsia="Times New Roman" w:hAnsi="Arial" w:cs="Arial"/>
            <w:sz w:val="28"/>
            <w:szCs w:val="28"/>
            <w:u w:val="single"/>
          </w:rPr>
          <w:t>Map charts</w:t>
        </w:r>
      </w:hyperlink>
      <w:r w:rsidR="008A692C" w:rsidRPr="008E634A">
        <w:rPr>
          <w:rFonts w:ascii="Arial" w:eastAsia="Times New Roman" w:hAnsi="Arial" w:cs="Arial"/>
          <w:sz w:val="28"/>
          <w:szCs w:val="28"/>
        </w:rPr>
        <w:t> to visualize location data</w:t>
      </w:r>
    </w:p>
    <w:p w14:paraId="0A352872" w14:textId="77777777"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"conclusion" </w:instrText>
      </w:r>
      <w:r w:rsidRPr="008E634A">
        <w:rPr>
          <w:rFonts w:ascii="Arial" w:eastAsia="Times New Roman" w:hAnsi="Arial" w:cs="Arial"/>
          <w:sz w:val="28"/>
          <w:szCs w:val="28"/>
        </w:rPr>
        <w:fldChar w:fldCharType="separate"/>
      </w:r>
    </w:p>
    <w:p w14:paraId="345D53AA" w14:textId="77777777" w:rsidR="008A692C" w:rsidRPr="008E634A" w:rsidRDefault="008A692C" w:rsidP="008A692C">
      <w:pPr>
        <w:shd w:val="clear" w:color="auto" w:fill="FFFFFF"/>
        <w:spacing w:before="100" w:beforeAutospacing="1" w:after="100" w:afterAutospacing="1" w:line="240" w:lineRule="auto"/>
        <w:outlineLvl w:val="1"/>
        <w:rPr>
          <w:rFonts w:ascii="Arial" w:eastAsia="Times New Roman" w:hAnsi="Arial" w:cs="Arial"/>
          <w:b/>
          <w:bCs/>
          <w:sz w:val="28"/>
          <w:szCs w:val="28"/>
        </w:rPr>
      </w:pPr>
      <w:r w:rsidRPr="008E634A">
        <w:rPr>
          <w:rFonts w:ascii="Arial" w:eastAsia="Times New Roman" w:hAnsi="Arial" w:cs="Arial"/>
          <w:b/>
          <w:bCs/>
          <w:sz w:val="28"/>
          <w:szCs w:val="28"/>
          <w:u w:val="single"/>
        </w:rPr>
        <w:t>Conclusion</w:t>
      </w:r>
    </w:p>
    <w:p w14:paraId="161AB1D9" w14:textId="1D5D11A7"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r w:rsidRPr="008E634A">
        <w:rPr>
          <w:rFonts w:ascii="Arial" w:eastAsia="Times New Roman" w:hAnsi="Arial" w:cs="Arial"/>
          <w:sz w:val="28"/>
          <w:szCs w:val="28"/>
        </w:rPr>
        <w:t>EDA is a crucial step to take before diving into machine learning or statistical modeling because it provides the context needed to develop an appropriate model for the problem at hand and to correctly interpret its results. EDA is valuable to the data scientist to make certain that the results they produce are valid, correctly interpreted, and applicable to the desired business contexts.</w:t>
      </w:r>
    </w:p>
    <w:p w14:paraId="192587B5" w14:textId="77777777" w:rsidR="008A692C" w:rsidRPr="008E634A" w:rsidRDefault="008A692C" w:rsidP="008A692C">
      <w:pPr>
        <w:shd w:val="clear" w:color="auto" w:fill="FFFFFF"/>
        <w:spacing w:after="0" w:line="240" w:lineRule="auto"/>
        <w:rPr>
          <w:rFonts w:ascii="Arial" w:eastAsia="Times New Roman" w:hAnsi="Arial" w:cs="Arial"/>
          <w:sz w:val="28"/>
          <w:szCs w:val="28"/>
          <w:u w:val="single"/>
        </w:rPr>
      </w:pPr>
      <w:r w:rsidRPr="008E634A">
        <w:rPr>
          <w:rFonts w:ascii="Arial" w:eastAsia="Times New Roman" w:hAnsi="Arial" w:cs="Arial"/>
          <w:sz w:val="28"/>
          <w:szCs w:val="28"/>
        </w:rPr>
        <w:fldChar w:fldCharType="begin"/>
      </w:r>
      <w:r w:rsidRPr="008E634A">
        <w:rPr>
          <w:rFonts w:ascii="Arial" w:eastAsia="Times New Roman" w:hAnsi="Arial" w:cs="Arial"/>
          <w:sz w:val="28"/>
          <w:szCs w:val="28"/>
        </w:rPr>
        <w:instrText xml:space="preserve"> HYPERLINK "https://chartio.com/learn/data-analytics/what-is-exploratory-data-analysis/" \l "resources" </w:instrText>
      </w:r>
      <w:r w:rsidRPr="008E634A">
        <w:rPr>
          <w:rFonts w:ascii="Arial" w:eastAsia="Times New Roman" w:hAnsi="Arial" w:cs="Arial"/>
          <w:sz w:val="28"/>
          <w:szCs w:val="28"/>
        </w:rPr>
        <w:fldChar w:fldCharType="separate"/>
      </w:r>
    </w:p>
    <w:p w14:paraId="4FD3F53B" w14:textId="77777777" w:rsidR="008A692C" w:rsidRPr="008E634A" w:rsidRDefault="008A692C" w:rsidP="008A692C">
      <w:pPr>
        <w:shd w:val="clear" w:color="auto" w:fill="FFFFFF"/>
        <w:spacing w:before="100" w:beforeAutospacing="1" w:after="100" w:afterAutospacing="1" w:line="240" w:lineRule="auto"/>
        <w:outlineLvl w:val="3"/>
        <w:rPr>
          <w:rFonts w:ascii="Arial" w:eastAsia="Times New Roman" w:hAnsi="Arial" w:cs="Arial"/>
          <w:b/>
          <w:bCs/>
          <w:sz w:val="28"/>
          <w:szCs w:val="28"/>
        </w:rPr>
      </w:pPr>
      <w:r w:rsidRPr="008E634A">
        <w:rPr>
          <w:rFonts w:ascii="Arial" w:eastAsia="Times New Roman" w:hAnsi="Arial" w:cs="Arial"/>
          <w:b/>
          <w:bCs/>
          <w:sz w:val="28"/>
          <w:szCs w:val="28"/>
          <w:u w:val="single"/>
        </w:rPr>
        <w:t>Resources</w:t>
      </w:r>
    </w:p>
    <w:p w14:paraId="1173C768" w14:textId="77777777" w:rsidR="008A692C" w:rsidRPr="008E634A" w:rsidRDefault="008A692C" w:rsidP="008A692C">
      <w:pPr>
        <w:shd w:val="clear" w:color="auto" w:fill="FFFFFF"/>
        <w:spacing w:after="0" w:line="240" w:lineRule="auto"/>
        <w:rPr>
          <w:rFonts w:ascii="Arial" w:eastAsia="Times New Roman" w:hAnsi="Arial" w:cs="Arial"/>
          <w:sz w:val="28"/>
          <w:szCs w:val="28"/>
        </w:rPr>
      </w:pPr>
      <w:r w:rsidRPr="008E634A">
        <w:rPr>
          <w:rFonts w:ascii="Arial" w:eastAsia="Times New Roman" w:hAnsi="Arial" w:cs="Arial"/>
          <w:sz w:val="28"/>
          <w:szCs w:val="28"/>
        </w:rPr>
        <w:fldChar w:fldCharType="end"/>
      </w:r>
    </w:p>
    <w:p w14:paraId="21B594A2" w14:textId="77777777" w:rsidR="008A692C" w:rsidRPr="008E634A" w:rsidRDefault="008A692C" w:rsidP="008A692C">
      <w:pPr>
        <w:numPr>
          <w:ilvl w:val="0"/>
          <w:numId w:val="2"/>
        </w:numPr>
        <w:shd w:val="clear" w:color="auto" w:fill="FFFFFF"/>
        <w:spacing w:after="100" w:afterAutospacing="1" w:line="240" w:lineRule="auto"/>
        <w:ind w:left="2250"/>
        <w:rPr>
          <w:rFonts w:ascii="Arial" w:eastAsia="Times New Roman" w:hAnsi="Arial" w:cs="Arial"/>
          <w:sz w:val="28"/>
          <w:szCs w:val="28"/>
        </w:rPr>
      </w:pPr>
      <w:r w:rsidRPr="008E634A">
        <w:rPr>
          <w:rFonts w:ascii="Arial" w:eastAsia="Times New Roman" w:hAnsi="Arial" w:cs="Arial"/>
          <w:sz w:val="28"/>
          <w:szCs w:val="28"/>
        </w:rPr>
        <w:t>Silicon Valley Data Science – </w:t>
      </w:r>
      <w:hyperlink r:id="rId19" w:history="1">
        <w:r w:rsidRPr="008E634A">
          <w:rPr>
            <w:rFonts w:ascii="Arial" w:eastAsia="Times New Roman" w:hAnsi="Arial" w:cs="Arial"/>
            <w:sz w:val="28"/>
            <w:szCs w:val="28"/>
            <w:u w:val="single"/>
          </w:rPr>
          <w:t>The Value of Exploratory Data Analysis</w:t>
        </w:r>
      </w:hyperlink>
    </w:p>
    <w:p w14:paraId="4E13D900" w14:textId="77777777" w:rsidR="008A692C" w:rsidRPr="008E634A" w:rsidRDefault="008A692C" w:rsidP="008A692C">
      <w:pPr>
        <w:numPr>
          <w:ilvl w:val="0"/>
          <w:numId w:val="2"/>
        </w:numPr>
        <w:shd w:val="clear" w:color="auto" w:fill="FFFFFF"/>
        <w:spacing w:before="100" w:beforeAutospacing="1" w:after="100" w:afterAutospacing="1" w:line="240" w:lineRule="auto"/>
        <w:ind w:left="2250"/>
        <w:rPr>
          <w:rFonts w:ascii="Arial" w:eastAsia="Times New Roman" w:hAnsi="Arial" w:cs="Arial"/>
          <w:sz w:val="28"/>
          <w:szCs w:val="28"/>
        </w:rPr>
      </w:pPr>
      <w:r w:rsidRPr="008E634A">
        <w:rPr>
          <w:rFonts w:ascii="Arial" w:eastAsia="Times New Roman" w:hAnsi="Arial" w:cs="Arial"/>
          <w:sz w:val="28"/>
          <w:szCs w:val="28"/>
        </w:rPr>
        <w:t>Engineering Statistics Handbook – </w:t>
      </w:r>
      <w:hyperlink r:id="rId20" w:history="1">
        <w:r w:rsidRPr="008E634A">
          <w:rPr>
            <w:rFonts w:ascii="Arial" w:eastAsia="Times New Roman" w:hAnsi="Arial" w:cs="Arial"/>
            <w:sz w:val="28"/>
            <w:szCs w:val="28"/>
            <w:u w:val="single"/>
          </w:rPr>
          <w:t>What is EDA?</w:t>
        </w:r>
      </w:hyperlink>
    </w:p>
    <w:p w14:paraId="2C4B2A73" w14:textId="77777777" w:rsidR="00092194" w:rsidRPr="008E634A" w:rsidRDefault="00092194">
      <w:pPr>
        <w:rPr>
          <w:rFonts w:ascii="Arial" w:hAnsi="Arial" w:cs="Arial"/>
          <w:sz w:val="28"/>
          <w:szCs w:val="28"/>
        </w:rPr>
      </w:pPr>
    </w:p>
    <w:sectPr w:rsidR="00092194" w:rsidRPr="008E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2BED"/>
    <w:multiLevelType w:val="multilevel"/>
    <w:tmpl w:val="D04E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81A5B"/>
    <w:multiLevelType w:val="multilevel"/>
    <w:tmpl w:val="7EBA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2C"/>
    <w:rsid w:val="00092194"/>
    <w:rsid w:val="008A692C"/>
    <w:rsid w:val="008E634A"/>
    <w:rsid w:val="00BC28E6"/>
    <w:rsid w:val="00D5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D488"/>
  <w15:chartTrackingRefBased/>
  <w15:docId w15:val="{BD9026D5-AD8C-4348-B8BF-35CC2A02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9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6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6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69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9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69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69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692C"/>
    <w:rPr>
      <w:rFonts w:ascii="Times New Roman" w:eastAsia="Times New Roman" w:hAnsi="Times New Roman" w:cs="Times New Roman"/>
      <w:b/>
      <w:bCs/>
      <w:sz w:val="24"/>
      <w:szCs w:val="24"/>
    </w:rPr>
  </w:style>
  <w:style w:type="character" w:customStyle="1" w:styleId="tutorial-headerinfo">
    <w:name w:val="tutorial-header__info"/>
    <w:basedOn w:val="DefaultParagraphFont"/>
    <w:rsid w:val="008A692C"/>
  </w:style>
  <w:style w:type="character" w:customStyle="1" w:styleId="tutorial-headerauthor">
    <w:name w:val="tutorial-header__author"/>
    <w:basedOn w:val="DefaultParagraphFont"/>
    <w:rsid w:val="008A692C"/>
  </w:style>
  <w:style w:type="paragraph" w:styleId="NormalWeb">
    <w:name w:val="Normal (Web)"/>
    <w:basedOn w:val="Normal"/>
    <w:uiPriority w:val="99"/>
    <w:semiHidden/>
    <w:unhideWhenUsed/>
    <w:rsid w:val="008A69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692C"/>
    <w:rPr>
      <w:color w:val="0000FF"/>
      <w:u w:val="single"/>
    </w:rPr>
  </w:style>
  <w:style w:type="character" w:styleId="Strong">
    <w:name w:val="Strong"/>
    <w:basedOn w:val="DefaultParagraphFont"/>
    <w:uiPriority w:val="22"/>
    <w:qFormat/>
    <w:rsid w:val="008A6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78006">
      <w:bodyDiv w:val="1"/>
      <w:marLeft w:val="0"/>
      <w:marRight w:val="0"/>
      <w:marTop w:val="0"/>
      <w:marBottom w:val="0"/>
      <w:divBdr>
        <w:top w:val="none" w:sz="0" w:space="0" w:color="auto"/>
        <w:left w:val="none" w:sz="0" w:space="0" w:color="auto"/>
        <w:bottom w:val="none" w:sz="0" w:space="0" w:color="auto"/>
        <w:right w:val="none" w:sz="0" w:space="0" w:color="auto"/>
      </w:divBdr>
      <w:divsChild>
        <w:div w:id="445852009">
          <w:marLeft w:val="1530"/>
          <w:marRight w:val="0"/>
          <w:marTop w:val="0"/>
          <w:marBottom w:val="0"/>
          <w:divBdr>
            <w:top w:val="none" w:sz="0" w:space="0" w:color="auto"/>
            <w:left w:val="none" w:sz="0" w:space="0" w:color="auto"/>
            <w:bottom w:val="none" w:sz="0" w:space="0" w:color="auto"/>
            <w:right w:val="none" w:sz="0" w:space="0" w:color="auto"/>
          </w:divBdr>
        </w:div>
        <w:div w:id="1363822691">
          <w:marLeft w:val="1530"/>
          <w:marRight w:val="0"/>
          <w:marTop w:val="0"/>
          <w:marBottom w:val="0"/>
          <w:divBdr>
            <w:top w:val="none" w:sz="0" w:space="0" w:color="auto"/>
            <w:left w:val="none" w:sz="0" w:space="0" w:color="auto"/>
            <w:bottom w:val="none" w:sz="0" w:space="0" w:color="auto"/>
            <w:right w:val="none" w:sz="0" w:space="0" w:color="auto"/>
          </w:divBdr>
          <w:divsChild>
            <w:div w:id="6756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chartio.com/docs/charts/chart-typ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statisticshowto.datasciencecentral.com/probability-and-statistics/normal-distributions/" TargetMode="External"/><Relationship Id="rId17" Type="http://schemas.openxmlformats.org/officeDocument/2006/relationships/hyperlink" Target="https://chartio.com/docs/charts/chart-types/" TargetMode="External"/><Relationship Id="rId2" Type="http://schemas.openxmlformats.org/officeDocument/2006/relationships/styles" Target="styles.xml"/><Relationship Id="rId16" Type="http://schemas.openxmlformats.org/officeDocument/2006/relationships/hyperlink" Target="https://chartio.com/docs/charts/chart-types/" TargetMode="External"/><Relationship Id="rId20" Type="http://schemas.openxmlformats.org/officeDocument/2006/relationships/hyperlink" Target="https://www.itl.nist.gov/div898/handbook/eda/section1/eda11.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en.wikipedia.org/wiki/Iris_flower_data_set" TargetMode="External"/><Relationship Id="rId15" Type="http://schemas.openxmlformats.org/officeDocument/2006/relationships/image" Target="media/image7.png"/><Relationship Id="rId10" Type="http://schemas.openxmlformats.org/officeDocument/2006/relationships/hyperlink" Target="https://statistics.laerd.com/statistical-guides/types-of-variable.php" TargetMode="External"/><Relationship Id="rId19" Type="http://schemas.openxmlformats.org/officeDocument/2006/relationships/hyperlink" Target="https://www.svds.com/value-exploratory-data-analysis/" TargetMode="External"/><Relationship Id="rId4" Type="http://schemas.openxmlformats.org/officeDocument/2006/relationships/webSettings" Target="webSettings.xml"/><Relationship Id="rId9" Type="http://schemas.openxmlformats.org/officeDocument/2006/relationships/hyperlink" Target="https://chartio.com/resources/tutorials/what-is-a-box-plo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liyaahaile@gmail.com</dc:creator>
  <cp:keywords/>
  <dc:description/>
  <cp:lastModifiedBy>Nebil Hussien</cp:lastModifiedBy>
  <cp:revision>4</cp:revision>
  <dcterms:created xsi:type="dcterms:W3CDTF">2021-03-05T02:44:00Z</dcterms:created>
  <dcterms:modified xsi:type="dcterms:W3CDTF">2021-03-04T19:45:00Z</dcterms:modified>
</cp:coreProperties>
</file>