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Yara Omran</w:t>
      </w:r>
    </w:p>
    <w:p>
      <w:pPr>
        <w:jc w:val="center"/>
      </w:pPr>
      <w:r>
        <w:t>طالبة هندسة الحاسب والشبكات | جامعة جدة</w:t>
        <w:br/>
        <w:t>المعدل: 5.00 / 5.00</w:t>
      </w:r>
    </w:p>
    <w:p>
      <w:pPr>
        <w:pStyle w:val="Heading2"/>
      </w:pPr>
      <w:r>
        <w:t>نبذة شخصية</w:t>
      </w:r>
    </w:p>
    <w:p>
      <w:r>
        <w:t>طالبة طموحة في هندسة الحاسب والشبكات، شغوفة بالبرمجة والتقنيات الحديثة، وأسعى إلى تطوير مهاراتي التقنية من خلال التعلم المستمر والمشاركة في الأندية والمشاريع التقنية.</w:t>
      </w:r>
    </w:p>
    <w:p>
      <w:pPr>
        <w:pStyle w:val="Heading2"/>
      </w:pPr>
      <w:r>
        <w:t>نقاط القوة</w:t>
      </w:r>
    </w:p>
    <w:p>
      <w:r>
        <w:t>• مهارات الشرح وتبسيط المعلومات</w:t>
        <w:br/>
        <w:t>• سرعة التعلم</w:t>
        <w:br/>
        <w:t>• التفكير التحليلي</w:t>
        <w:br/>
        <w:t>• العمل الجماعي</w:t>
        <w:br/>
        <w:t>• إدارة الوقت</w:t>
        <w:br/>
        <w:t>• التواصل الفعال</w:t>
      </w:r>
    </w:p>
    <w:p>
      <w:pPr>
        <w:pStyle w:val="Heading2"/>
      </w:pPr>
      <w:r>
        <w:t>المهارات التقنية</w:t>
      </w:r>
    </w:p>
    <w:p>
      <w:r>
        <w:t>• أساسيات البرمجة بلغة C</w:t>
        <w:br/>
        <w:t>• أساسيات الخوارزميات وحل المشكلات</w:t>
        <w:br/>
        <w:t>• أساسيات هندسة الحاسب والشبكات</w:t>
      </w:r>
    </w:p>
    <w:p>
      <w:pPr>
        <w:pStyle w:val="Heading2"/>
      </w:pPr>
      <w:r>
        <w:t>اللغات</w:t>
      </w:r>
    </w:p>
    <w:p>
      <w:r>
        <w:t>• العربية: اللغة الأم</w:t>
        <w:br/>
        <w:t>• التركية: إجادة جيدة في التحدث والتواصل</w:t>
        <w:br/>
        <w:t>• الإنجليزية: مستوى متوسط</w:t>
      </w:r>
    </w:p>
    <w:p>
      <w:pPr>
        <w:pStyle w:val="Heading2"/>
      </w:pPr>
      <w:r>
        <w:t>الاهتمامات</w:t>
      </w:r>
    </w:p>
    <w:p>
      <w:r>
        <w:t>• البرمجة</w:t>
        <w:br/>
        <w:t>• الذكاء الاصطناعي</w:t>
        <w:br/>
        <w:t>• الأمن السيبراني</w:t>
        <w:br/>
        <w:t>• علوم البيانات</w:t>
      </w:r>
    </w:p>
    <w:p>
      <w:pPr>
        <w:pStyle w:val="Heading2"/>
      </w:pPr>
      <w:r>
        <w:t>الهدف المهني</w:t>
      </w:r>
    </w:p>
    <w:p>
      <w:r>
        <w:t>أسعى إلى اكتساب الخبرات العملية والمساهمة في المبادرات التقنية وبناء أساس قوي في البرمجة وهندسة الحاسب.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