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5A4C4" w14:textId="77777777" w:rsidR="00CB145B" w:rsidRDefault="00CB145B">
      <w:pPr>
        <w:spacing w:before="1800"/>
      </w:pPr>
    </w:p>
    <w:p w14:paraId="493EECF6" w14:textId="77777777" w:rsidR="00CB145B" w:rsidRDefault="00B008B3">
      <w:pPr>
        <w:jc w:val="center"/>
      </w:pPr>
      <w:r>
        <w:rPr>
          <w:b/>
          <w:bCs/>
          <w:color w:val="1F3864"/>
          <w:sz w:val="36"/>
          <w:szCs w:val="36"/>
        </w:rPr>
        <w:t>Experiment No. 6</w:t>
      </w:r>
    </w:p>
    <w:p w14:paraId="0E1579A7" w14:textId="77777777" w:rsidR="00CB145B" w:rsidRDefault="00B008B3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Capacitance of a Parallel Plate Capacitor in Three Different Dielectric Media</w:t>
      </w:r>
    </w:p>
    <w:p w14:paraId="68E8BECD" w14:textId="7D29285F" w:rsidR="00CB145B" w:rsidRDefault="00B008B3">
      <w:pPr>
        <w:spacing w:before="800"/>
        <w:jc w:val="center"/>
      </w:pPr>
      <w:r>
        <w:rPr>
          <w:sz w:val="24"/>
          <w:szCs w:val="24"/>
        </w:rPr>
        <w:t xml:space="preserve">Student Name : </w:t>
      </w:r>
      <w:r w:rsidR="00522F06">
        <w:rPr>
          <w:sz w:val="24"/>
          <w:szCs w:val="24"/>
        </w:rPr>
        <w:t>Mukhilan. S</w:t>
      </w:r>
    </w:p>
    <w:p w14:paraId="43ECB516" w14:textId="61B17CD0" w:rsidR="00CB145B" w:rsidRDefault="00B008B3">
      <w:pPr>
        <w:spacing w:before="300"/>
        <w:jc w:val="center"/>
      </w:pPr>
      <w:r>
        <w:rPr>
          <w:sz w:val="24"/>
          <w:szCs w:val="24"/>
        </w:rPr>
        <w:t xml:space="preserve">Register Number : </w:t>
      </w:r>
      <w:r w:rsidR="00522F06" w:rsidRPr="00522F06">
        <w:rPr>
          <w:sz w:val="24"/>
          <w:szCs w:val="24"/>
        </w:rPr>
        <w:t>192512196</w:t>
      </w:r>
    </w:p>
    <w:p w14:paraId="6AEBD512" w14:textId="77777777"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14:paraId="745A09B3" w14:textId="77777777"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14:paraId="3D33031A" w14:textId="77777777"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14:paraId="690AC5A6" w14:textId="77777777"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14:paraId="5D4D5CE6" w14:textId="77777777"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14:paraId="7BF1DD76" w14:textId="77777777"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14:paraId="08C9E604" w14:textId="77777777"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14:paraId="4489DB87" w14:textId="77777777"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14:paraId="77B7AD18" w14:textId="77777777"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14:paraId="5C7876DD" w14:textId="77777777"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14:paraId="1474F3F3" w14:textId="77777777"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14:paraId="65BF67D3" w14:textId="77777777"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14:paraId="7AFEEC7B" w14:textId="77777777"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14:paraId="20C31AEE" w14:textId="77777777"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14:paraId="77ECD3D4" w14:textId="77777777" w:rsidR="00CB145B" w:rsidRDefault="00B008B3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14:paraId="53877522" w14:textId="77777777" w:rsidR="00CB145B" w:rsidRDefault="00B008B3">
      <w:pPr>
        <w:spacing w:after="120" w:line="276" w:lineRule="auto"/>
      </w:pPr>
      <w:r>
        <w:t>To write a program for the capacitance of a parallel plate capacitor in three different dielectric media, with specific area, dielectric thickness, and various dielectric constants, using MATLAB.</w:t>
      </w:r>
    </w:p>
    <w:p w14:paraId="0EA582C7" w14:textId="77777777" w:rsidR="00CB145B" w:rsidRDefault="00B008B3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14:paraId="7E96D592" w14:textId="77777777" w:rsidR="00CB145B" w:rsidRDefault="00B008B3">
      <w:pPr>
        <w:spacing w:after="80"/>
      </w:pPr>
      <w:r>
        <w:t>• MATLAB (R2018 or later)</w:t>
      </w:r>
    </w:p>
    <w:p w14:paraId="7B8C349A" w14:textId="77777777" w:rsidR="00CB145B" w:rsidRDefault="00B008B3">
      <w:pPr>
        <w:pStyle w:val="Heading1"/>
        <w:spacing w:before="240" w:after="120"/>
      </w:pPr>
      <w:r>
        <w:rPr>
          <w:b/>
          <w:bCs/>
          <w:color w:val="1F3864"/>
        </w:rPr>
        <w:t>Test Case (i)</w:t>
      </w:r>
    </w:p>
    <w:p w14:paraId="4CCAEDCF" w14:textId="77777777"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Capacitance of parallel plate capacitor for given area and dielectric thickness</w:t>
      </w:r>
    </w:p>
    <w:p w14:paraId="2011ED67" w14:textId="77777777"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B145B" w14:paraId="63B8257D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CD3BAB" w14:textId="77777777" w:rsidR="00CB145B" w:rsidRDefault="00B008B3">
            <w:r>
              <w:rPr>
                <w:rFonts w:ascii="Courier New" w:eastAsia="Courier New" w:hAnsi="Courier New" w:cs="Courier New"/>
              </w:rPr>
              <w:t>clc; clear;</w:t>
            </w:r>
          </w:p>
          <w:p w14:paraId="5E76F240" w14:textId="77777777" w:rsidR="00CB145B" w:rsidRDefault="00B008B3">
            <w:r>
              <w:rPr>
                <w:rFonts w:ascii="Courier New" w:eastAsia="Courier New" w:hAnsi="Courier New" w:cs="Courier New"/>
              </w:rPr>
              <w:t>A=input("Enter the area value=");</w:t>
            </w:r>
          </w:p>
          <w:p w14:paraId="14386715" w14:textId="77777777" w:rsidR="00CB145B" w:rsidRDefault="00B008B3">
            <w:r>
              <w:rPr>
                <w:rFonts w:ascii="Courier New" w:eastAsia="Courier New" w:hAnsi="Courier New" w:cs="Courier New"/>
              </w:rPr>
              <w:t>d=input("Enter the thickness value=");</w:t>
            </w:r>
          </w:p>
          <w:p w14:paraId="52D73E56" w14:textId="77777777" w:rsidR="00CB145B" w:rsidRDefault="00B008B3">
            <w:r>
              <w:rPr>
                <w:rFonts w:ascii="Courier New" w:eastAsia="Courier New" w:hAnsi="Courier New" w:cs="Courier New"/>
              </w:rPr>
              <w:t>epsilon0=8.854*10^-12;</w:t>
            </w:r>
          </w:p>
          <w:p w14:paraId="267F3B71" w14:textId="77777777" w:rsidR="00CB145B" w:rsidRDefault="00B008B3">
            <w:r>
              <w:rPr>
                <w:rFonts w:ascii="Courier New" w:eastAsia="Courier New" w:hAnsi="Courier New" w:cs="Courier New"/>
              </w:rPr>
              <w:t>C=epsilon0*A/d;</w:t>
            </w:r>
          </w:p>
          <w:p w14:paraId="7A181B7D" w14:textId="77777777" w:rsidR="00CB145B" w:rsidRDefault="00B008B3">
            <w:r>
              <w:rPr>
                <w:rFonts w:ascii="Courier New" w:eastAsia="Courier New" w:hAnsi="Courier New" w:cs="Courier New"/>
              </w:rPr>
              <w:t>disp('The capacitance is'); disp(C);</w:t>
            </w:r>
          </w:p>
          <w:p w14:paraId="09E38885" w14:textId="77777777" w:rsidR="00CB145B" w:rsidRDefault="00B008B3">
            <w:r>
              <w:rPr>
                <w:rFonts w:ascii="Courier New" w:eastAsia="Courier New" w:hAnsi="Courier New" w:cs="Courier New"/>
              </w:rPr>
              <w:t>% Plot</w:t>
            </w:r>
          </w:p>
          <w:p w14:paraId="78F8FE66" w14:textId="77777777" w:rsidR="00CB145B" w:rsidRDefault="00B008B3">
            <w:r>
              <w:rPr>
                <w:rFonts w:ascii="Courier New" w:eastAsia="Courier New" w:hAnsi="Courier New" w:cs="Courier New"/>
              </w:rPr>
              <w:t>x = linspace(0,10,50);</w:t>
            </w:r>
          </w:p>
          <w:p w14:paraId="03449614" w14:textId="77777777" w:rsidR="00CB145B" w:rsidRDefault="00B008B3">
            <w:r>
              <w:rPr>
                <w:rFonts w:ascii="Courier New" w:eastAsia="Courier New" w:hAnsi="Courier New" w:cs="Courier New"/>
              </w:rPr>
              <w:t>y = C * exp(-0.1 * x);</w:t>
            </w:r>
          </w:p>
          <w:p w14:paraId="793E3D07" w14:textId="77777777" w:rsidR="00CB145B" w:rsidRDefault="00B008B3">
            <w:r>
              <w:rPr>
                <w:rFonts w:ascii="Courier New" w:eastAsia="Courier New" w:hAnsi="Courier New" w:cs="Courier New"/>
              </w:rPr>
              <w:t>figure; plot(x,y,'LineWidth',2); xlabel('distance'); ylabel('capacitance'); title('Parallel plate capacitance');</w:t>
            </w:r>
          </w:p>
        </w:tc>
      </w:tr>
    </w:tbl>
    <w:p w14:paraId="2A830534" w14:textId="77777777"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7F6B58BB" w14:textId="77777777" w:rsidR="00CB145B" w:rsidRDefault="00B008B3">
      <w:pPr>
        <w:spacing w:after="120" w:line="276" w:lineRule="auto"/>
      </w:pPr>
      <w:r>
        <w:rPr>
          <w:rFonts w:ascii="Courier New" w:eastAsia="Courier New" w:hAnsi="Courier New" w:cs="Courier New"/>
        </w:rPr>
        <w:t>Enter the area value = 8e-4</w:t>
      </w:r>
    </w:p>
    <w:p w14:paraId="5437EAA7" w14:textId="77777777" w:rsidR="00CB145B" w:rsidRDefault="00B008B3">
      <w:pPr>
        <w:spacing w:after="120" w:line="276" w:lineRule="auto"/>
      </w:pPr>
      <w:r>
        <w:rPr>
          <w:rFonts w:ascii="Courier New" w:eastAsia="Courier New" w:hAnsi="Courier New" w:cs="Courier New"/>
        </w:rPr>
        <w:t>Enter the thickness value = 3e-3</w:t>
      </w:r>
    </w:p>
    <w:p w14:paraId="0031F817" w14:textId="77777777"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B145B" w14:paraId="4F1C80E7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0741A8" w14:textId="77777777" w:rsidR="00CB145B" w:rsidRDefault="00B008B3">
            <w:r>
              <w:rPr>
                <w:rFonts w:ascii="Consolas" w:eastAsia="Consolas" w:hAnsi="Consolas" w:cs="Consolas"/>
                <w:color w:val="FFFFFF"/>
              </w:rPr>
              <w:t>The capacitance is</w:t>
            </w:r>
          </w:p>
          <w:p w14:paraId="696E7F74" w14:textId="77777777" w:rsidR="00CB145B" w:rsidRDefault="00B008B3">
            <w:r>
              <w:rPr>
                <w:rFonts w:ascii="Consolas" w:eastAsia="Consolas" w:hAnsi="Consolas" w:cs="Consolas"/>
                <w:color w:val="FFFFFF"/>
              </w:rPr>
              <w:t>2.3611e-12</w:t>
            </w:r>
          </w:p>
        </w:tc>
      </w:tr>
    </w:tbl>
    <w:p w14:paraId="138A0253" w14:textId="77777777" w:rsidR="00CB145B" w:rsidRDefault="00B008B3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29E7B25A" wp14:editId="38B1FAB1">
            <wp:extent cx="4762500" cy="3573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ECEA" w14:textId="77777777" w:rsidR="00CB145B" w:rsidRDefault="00B008B3">
      <w:pPr>
        <w:spacing w:after="160"/>
        <w:jc w:val="center"/>
      </w:pPr>
      <w:r>
        <w:rPr>
          <w:i/>
          <w:iCs/>
        </w:rPr>
        <w:t>Figure 1. Illustrative capacitance decay curve</w:t>
      </w:r>
    </w:p>
    <w:p w14:paraId="6998A0C7" w14:textId="77777777"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1F5CCEFB" w14:textId="77777777" w:rsidR="00CB145B" w:rsidRDefault="00B008B3">
      <w:pPr>
        <w:spacing w:after="80"/>
      </w:pPr>
      <w:r>
        <w:t>• C = 2.3611×10⁻¹² F matches the manual's value of 2.36×10⁻¹² F exactly.</w:t>
      </w:r>
    </w:p>
    <w:p w14:paraId="467D411C" w14:textId="77777777" w:rsidR="00CB145B" w:rsidRDefault="00B008B3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14:paraId="4E37A56A" w14:textId="77777777"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Capacitance of parallel plate capacitor with three different dielectric layers in series</w:t>
      </w:r>
    </w:p>
    <w:p w14:paraId="47D1AFF8" w14:textId="77777777"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B145B" w14:paraId="62D04C52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589C7A" w14:textId="77777777" w:rsidR="00CB145B" w:rsidRDefault="00B008B3">
            <w:r>
              <w:rPr>
                <w:rFonts w:ascii="Courier New" w:eastAsia="Courier New" w:hAnsi="Courier New" w:cs="Courier New"/>
              </w:rPr>
              <w:t>clc;</w:t>
            </w:r>
          </w:p>
          <w:p w14:paraId="2C77D6ED" w14:textId="77777777" w:rsidR="00CB145B" w:rsidRDefault="00B008B3">
            <w:r>
              <w:rPr>
                <w:rFonts w:ascii="Courier New" w:eastAsia="Courier New" w:hAnsi="Courier New" w:cs="Courier New"/>
              </w:rPr>
              <w:t>A=input("Enter the area value=");</w:t>
            </w:r>
          </w:p>
          <w:p w14:paraId="0C7D1D70" w14:textId="77777777" w:rsidR="00CB145B" w:rsidRDefault="00B008B3">
            <w:r>
              <w:rPr>
                <w:rFonts w:ascii="Courier New" w:eastAsia="Courier New" w:hAnsi="Courier New" w:cs="Courier New"/>
              </w:rPr>
              <w:t>d1=input("Enter thickness d1="); d2=input("Enter thickness d2="); d3=input("Enter thickness d3=");</w:t>
            </w:r>
          </w:p>
          <w:p w14:paraId="36DF1546" w14:textId="77777777" w:rsidR="00CB145B" w:rsidRDefault="00B008B3">
            <w:r>
              <w:rPr>
                <w:rFonts w:ascii="Courier New" w:eastAsia="Courier New" w:hAnsi="Courier New" w:cs="Courier New"/>
              </w:rPr>
              <w:t>er1=input("Enter dielectric constant er1="); er2=input("Enter dielectric constant er2="); er3=input("Enter dielectric constant er3=");</w:t>
            </w:r>
          </w:p>
          <w:p w14:paraId="273FF220" w14:textId="77777777" w:rsidR="00CB145B" w:rsidRDefault="00B008B3">
            <w:r>
              <w:rPr>
                <w:rFonts w:ascii="Courier New" w:eastAsia="Courier New" w:hAnsi="Courier New" w:cs="Courier New"/>
              </w:rPr>
              <w:t>epsilon0=8.854e-12;</w:t>
            </w:r>
          </w:p>
          <w:p w14:paraId="5B388B57" w14:textId="77777777" w:rsidR="00CB145B" w:rsidRDefault="00B008B3">
            <w:r>
              <w:rPr>
                <w:rFonts w:ascii="Courier New" w:eastAsia="Courier New" w:hAnsi="Courier New" w:cs="Courier New"/>
              </w:rPr>
              <w:t>C=epsilon0*A/((d1/er1)+(d2/er2)+(d3/er3));</w:t>
            </w:r>
          </w:p>
          <w:p w14:paraId="23468104" w14:textId="77777777" w:rsidR="00CB145B" w:rsidRDefault="00B008B3">
            <w:r>
              <w:rPr>
                <w:rFonts w:ascii="Courier New" w:eastAsia="Courier New" w:hAnsi="Courier New" w:cs="Courier New"/>
              </w:rPr>
              <w:t>disp('The capacitance is'); disp(C);</w:t>
            </w:r>
          </w:p>
        </w:tc>
      </w:tr>
    </w:tbl>
    <w:p w14:paraId="6C0CC5C5" w14:textId="77777777"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410C0A8E" w14:textId="77777777" w:rsidR="00CB145B" w:rsidRDefault="00B008B3">
      <w:pPr>
        <w:spacing w:after="120" w:line="276" w:lineRule="auto"/>
      </w:pPr>
      <w:r>
        <w:rPr>
          <w:rFonts w:ascii="Courier New" w:eastAsia="Courier New" w:hAnsi="Courier New" w:cs="Courier New"/>
        </w:rPr>
        <w:t>Enter the area value = 8e-4</w:t>
      </w:r>
    </w:p>
    <w:p w14:paraId="05FDCA52" w14:textId="77777777" w:rsidR="00CB145B" w:rsidRDefault="00B008B3">
      <w:pPr>
        <w:spacing w:after="120" w:line="276" w:lineRule="auto"/>
      </w:pPr>
      <w:r>
        <w:rPr>
          <w:rFonts w:ascii="Courier New" w:eastAsia="Courier New" w:hAnsi="Courier New" w:cs="Courier New"/>
        </w:rPr>
        <w:t>Enter thickness d1 = 1e-3, d2 = 3e-3, d3 = 2e-3</w:t>
      </w:r>
    </w:p>
    <w:p w14:paraId="7447725E" w14:textId="77777777" w:rsidR="00CB145B" w:rsidRDefault="00B008B3">
      <w:pPr>
        <w:spacing w:after="120" w:line="276" w:lineRule="auto"/>
      </w:pPr>
      <w:r>
        <w:rPr>
          <w:rFonts w:ascii="Courier New" w:eastAsia="Courier New" w:hAnsi="Courier New" w:cs="Courier New"/>
        </w:rPr>
        <w:t>Enter dielectric constants er1 = 2.3, er2 = 3.3, er3 = 4</w:t>
      </w:r>
    </w:p>
    <w:p w14:paraId="73FB8465" w14:textId="77777777"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B145B" w14:paraId="38ED4212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130776" w14:textId="77777777" w:rsidR="00CB145B" w:rsidRDefault="00B008B3">
            <w:r>
              <w:rPr>
                <w:rFonts w:ascii="Consolas" w:eastAsia="Consolas" w:hAnsi="Consolas" w:cs="Consolas"/>
                <w:color w:val="FFFFFF"/>
              </w:rPr>
              <w:lastRenderedPageBreak/>
              <w:t>The capacitance is</w:t>
            </w:r>
          </w:p>
          <w:p w14:paraId="5C11FB94" w14:textId="77777777" w:rsidR="00CB145B" w:rsidRDefault="00B008B3">
            <w:r>
              <w:rPr>
                <w:rFonts w:ascii="Consolas" w:eastAsia="Consolas" w:hAnsi="Consolas" w:cs="Consolas"/>
                <w:color w:val="FFFFFF"/>
              </w:rPr>
              <w:t>3.8415e-12</w:t>
            </w:r>
          </w:p>
        </w:tc>
      </w:tr>
    </w:tbl>
    <w:p w14:paraId="010C7633" w14:textId="77777777"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561F24D8" w14:textId="77777777" w:rsidR="00CB145B" w:rsidRDefault="00B008B3">
      <w:pPr>
        <w:spacing w:after="80"/>
      </w:pPr>
      <w:r>
        <w:t>• C = 3.8415×10⁻¹² F matches the manual's value of 3.84×10⁻¹² F exactly (series combination of three dielectric layers).</w:t>
      </w:r>
    </w:p>
    <w:p w14:paraId="03D553A8" w14:textId="77777777" w:rsidR="00CB145B" w:rsidRDefault="00B008B3">
      <w:pPr>
        <w:pStyle w:val="Heading1"/>
        <w:spacing w:before="240" w:after="120"/>
      </w:pPr>
      <w:r>
        <w:rPr>
          <w:b/>
          <w:bCs/>
          <w:color w:val="1F3864"/>
        </w:rPr>
        <w:t>Test Case (iii)</w:t>
      </w:r>
    </w:p>
    <w:p w14:paraId="29F7032A" w14:textId="77777777"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Capacitance variation with dielectric constant (Air, εr = 1 to 1.5)</w:t>
      </w:r>
    </w:p>
    <w:p w14:paraId="04411F67" w14:textId="77777777"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B145B" w14:paraId="17F7BB88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5E6E49" w14:textId="77777777" w:rsidR="00CB145B" w:rsidRDefault="00B008B3">
            <w:r>
              <w:rPr>
                <w:rFonts w:ascii="Courier New" w:eastAsia="Courier New" w:hAnsi="Courier New" w:cs="Courier New"/>
              </w:rPr>
              <w:t>clc;</w:t>
            </w:r>
          </w:p>
          <w:p w14:paraId="2EB9C561" w14:textId="77777777" w:rsidR="00CB145B" w:rsidRDefault="00B008B3">
            <w:r>
              <w:rPr>
                <w:rFonts w:ascii="Courier New" w:eastAsia="Courier New" w:hAnsi="Courier New" w:cs="Courier New"/>
              </w:rPr>
              <w:t>epsilon0 = 8.854e-12; A = 1e-4; d = 1e-3;</w:t>
            </w:r>
          </w:p>
          <w:p w14:paraId="27D5F26E" w14:textId="77777777" w:rsidR="00CB145B" w:rsidRDefault="00B008B3">
            <w:r>
              <w:rPr>
                <w:rFonts w:ascii="Courier New" w:eastAsia="Courier New" w:hAnsi="Courier New" w:cs="Courier New"/>
              </w:rPr>
              <w:t>er = linspace(1,1.5,100);</w:t>
            </w:r>
          </w:p>
          <w:p w14:paraId="55C237C8" w14:textId="77777777" w:rsidR="00CB145B" w:rsidRDefault="00B008B3">
            <w:r>
              <w:rPr>
                <w:rFonts w:ascii="Courier New" w:eastAsia="Courier New" w:hAnsi="Courier New" w:cs="Courier New"/>
              </w:rPr>
              <w:t>C = (epsilon0 .* er .* A) ./ d;</w:t>
            </w:r>
          </w:p>
          <w:p w14:paraId="16E2DAFC" w14:textId="77777777" w:rsidR="00CB145B" w:rsidRDefault="00B008B3">
            <w:r>
              <w:rPr>
                <w:rFonts w:ascii="Courier New" w:eastAsia="Courier New" w:hAnsi="Courier New" w:cs="Courier New"/>
              </w:rPr>
              <w:t>plot(er,C,'LineWidth',2); xlabel('Dielectric constant'); ylabel('Capacitance'); title('Capacitance vs dielectric constant (Air)');</w:t>
            </w:r>
          </w:p>
        </w:tc>
      </w:tr>
    </w:tbl>
    <w:p w14:paraId="15E21CE9" w14:textId="77777777"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B145B" w14:paraId="10A39ACE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7BDB95" w14:textId="77777777" w:rsidR="00CB145B" w:rsidRDefault="00B008B3">
            <w:r>
              <w:rPr>
                <w:rFonts w:ascii="Consolas" w:eastAsia="Consolas" w:hAnsi="Consolas" w:cs="Consolas"/>
                <w:color w:val="FFFFFF"/>
              </w:rPr>
              <w:t>Capacitance increases linearly with dielectric constant, from ~8.85e-13 F to ~1.33e-12 F over the sweep.</w:t>
            </w:r>
          </w:p>
        </w:tc>
      </w:tr>
    </w:tbl>
    <w:p w14:paraId="6F7682BC" w14:textId="77777777" w:rsidR="00CB145B" w:rsidRDefault="00B008B3">
      <w:pPr>
        <w:spacing w:before="120" w:after="80"/>
        <w:jc w:val="center"/>
      </w:pPr>
      <w:r>
        <w:rPr>
          <w:noProof/>
        </w:rPr>
        <w:drawing>
          <wp:inline distT="0" distB="0" distL="0" distR="0" wp14:anchorId="1EEB2388" wp14:editId="3DBED9F8">
            <wp:extent cx="4762500" cy="3573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6574" w14:textId="77777777" w:rsidR="00CB145B" w:rsidRDefault="00B008B3">
      <w:pPr>
        <w:spacing w:after="160"/>
        <w:jc w:val="center"/>
      </w:pPr>
      <w:r>
        <w:rPr>
          <w:i/>
          <w:iCs/>
        </w:rPr>
        <w:t>Figure 2. Capacitance vs dielectric constant (air range)</w:t>
      </w:r>
    </w:p>
    <w:p w14:paraId="157AD00F" w14:textId="77777777"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238C9CC7" w14:textId="77777777" w:rsidR="00CB145B" w:rsidRDefault="00B008B3">
      <w:pPr>
        <w:spacing w:after="80"/>
      </w:pPr>
      <w:r>
        <w:t>• Linear increase confirmed, consistent with C = ε₀εᵣA/d.</w:t>
      </w:r>
    </w:p>
    <w:p w14:paraId="64674326" w14:textId="77777777" w:rsidR="00CB145B" w:rsidRDefault="00B008B3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Test Case (iv)</w:t>
      </w:r>
    </w:p>
    <w:p w14:paraId="6888063C" w14:textId="77777777"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Capacitance variation with dielectric constant (Glass, εr = 4 to 8)</w:t>
      </w:r>
    </w:p>
    <w:p w14:paraId="4564082F" w14:textId="77777777"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B145B" w14:paraId="619C8A6A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9ACB7E" w14:textId="77777777" w:rsidR="00CB145B" w:rsidRDefault="00B008B3">
            <w:r>
              <w:rPr>
                <w:rFonts w:ascii="Courier New" w:eastAsia="Courier New" w:hAnsi="Courier New" w:cs="Courier New"/>
              </w:rPr>
              <w:t>clc;</w:t>
            </w:r>
          </w:p>
          <w:p w14:paraId="327D6123" w14:textId="77777777" w:rsidR="00CB145B" w:rsidRDefault="00B008B3">
            <w:r>
              <w:rPr>
                <w:rFonts w:ascii="Courier New" w:eastAsia="Courier New" w:hAnsi="Courier New" w:cs="Courier New"/>
              </w:rPr>
              <w:t>epsilon0 = 8.854e-12; A = 1e-4; d = 1e-3;</w:t>
            </w:r>
          </w:p>
          <w:p w14:paraId="0F0456AE" w14:textId="77777777" w:rsidR="00CB145B" w:rsidRDefault="00B008B3">
            <w:r>
              <w:rPr>
                <w:rFonts w:ascii="Courier New" w:eastAsia="Courier New" w:hAnsi="Courier New" w:cs="Courier New"/>
              </w:rPr>
              <w:t>er = linspace(4,8,100);</w:t>
            </w:r>
          </w:p>
          <w:p w14:paraId="347E1852" w14:textId="77777777" w:rsidR="00CB145B" w:rsidRDefault="00B008B3">
            <w:r>
              <w:rPr>
                <w:rFonts w:ascii="Courier New" w:eastAsia="Courier New" w:hAnsi="Courier New" w:cs="Courier New"/>
              </w:rPr>
              <w:t>C = (epsilon0 .* er .* A) ./ d;</w:t>
            </w:r>
          </w:p>
          <w:p w14:paraId="6477C3B9" w14:textId="77777777" w:rsidR="00CB145B" w:rsidRDefault="00B008B3">
            <w:r>
              <w:rPr>
                <w:rFonts w:ascii="Courier New" w:eastAsia="Courier New" w:hAnsi="Courier New" w:cs="Courier New"/>
              </w:rPr>
              <w:t>plot(er,C,'LineWidth',2); xlabel('Dielectric constant'); ylabel('Capacitance'); title('Capacitance vs dielectric constant (Glass)');</w:t>
            </w:r>
          </w:p>
        </w:tc>
      </w:tr>
    </w:tbl>
    <w:p w14:paraId="4D76E829" w14:textId="77777777"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B145B" w14:paraId="79C0056D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B55D0F" w14:textId="77777777" w:rsidR="00CB145B" w:rsidRDefault="00B008B3">
            <w:r>
              <w:rPr>
                <w:rFonts w:ascii="Consolas" w:eastAsia="Consolas" w:hAnsi="Consolas" w:cs="Consolas"/>
                <w:color w:val="FFFFFF"/>
              </w:rPr>
              <w:t>Capacitance increases linearly, from ~3.54e-12 F to ~7.08e-12 F over the sweep — roughly double the Air-range capacitance for the same area/thickness.</w:t>
            </w:r>
          </w:p>
        </w:tc>
      </w:tr>
    </w:tbl>
    <w:p w14:paraId="569D25E6" w14:textId="77777777" w:rsidR="00CB145B" w:rsidRDefault="00B008B3">
      <w:pPr>
        <w:spacing w:before="120" w:after="80"/>
        <w:jc w:val="center"/>
      </w:pPr>
      <w:r>
        <w:rPr>
          <w:noProof/>
        </w:rPr>
        <w:drawing>
          <wp:inline distT="0" distB="0" distL="0" distR="0" wp14:anchorId="5DBCD675" wp14:editId="307C3EC4">
            <wp:extent cx="4762500" cy="35735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D9C5" w14:textId="77777777" w:rsidR="00CB145B" w:rsidRDefault="00B008B3">
      <w:pPr>
        <w:spacing w:after="160"/>
        <w:jc w:val="center"/>
      </w:pPr>
      <w:r>
        <w:rPr>
          <w:i/>
          <w:iCs/>
        </w:rPr>
        <w:t>Figure 3. Capacitance vs dielectric constant (glass range)</w:t>
      </w:r>
    </w:p>
    <w:p w14:paraId="25864604" w14:textId="77777777"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2B38CD10" w14:textId="77777777" w:rsidR="00CB145B" w:rsidRDefault="00B008B3">
      <w:pPr>
        <w:spacing w:after="80"/>
      </w:pPr>
      <w:r>
        <w:t>• Higher dielectric constant gives proportionally higher capacitance, as expected.</w:t>
      </w:r>
    </w:p>
    <w:p w14:paraId="3D1FAED6" w14:textId="77777777" w:rsidR="00CB145B" w:rsidRDefault="00B008B3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2255"/>
        <w:gridCol w:w="2255"/>
        <w:gridCol w:w="2255"/>
      </w:tblGrid>
      <w:tr w:rsidR="00CB145B" w14:paraId="1B824EDE" w14:textId="77777777"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32149" w14:textId="77777777" w:rsidR="00CB145B" w:rsidRDefault="00B008B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A0A351" w14:textId="77777777" w:rsidR="00CB145B" w:rsidRDefault="00B008B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Observed Result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A6444D" w14:textId="77777777" w:rsidR="00CB145B" w:rsidRDefault="00B008B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Theoretical Result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70AB2" w14:textId="77777777" w:rsidR="00CB145B" w:rsidRDefault="00B008B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</w:t>
            </w:r>
          </w:p>
        </w:tc>
      </w:tr>
      <w:tr w:rsidR="00CB145B" w14:paraId="62FBABAD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186C64" w14:textId="77777777"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A=8e-4, d=3e-3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033F0C" w14:textId="77777777"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C = 2.361×10⁻¹² F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969FFB" w14:textId="77777777"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C = 2.36×10⁻¹² F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8413E3" w14:textId="77777777"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  <w:tr w:rsidR="00CB145B" w14:paraId="0403EE1C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5FF3C" w14:textId="77777777"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Multi-dielectric case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D9682" w14:textId="77777777"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C = 3.8415×10⁻¹² F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93E0DA" w14:textId="77777777"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C = 3.84×10⁻¹² F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25ED0E" w14:textId="77777777"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  <w:tr w:rsidR="00CB145B" w14:paraId="78DA7825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D2483F" w14:textId="77777777"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er = 1 → 1.5 (Air)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A5978" w14:textId="77777777"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 increase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B70AD9" w14:textId="77777777"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 relation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81C82" w14:textId="77777777"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Qualitative match</w:t>
            </w:r>
          </w:p>
        </w:tc>
      </w:tr>
      <w:tr w:rsidR="00CB145B" w14:paraId="0B058DF9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02A3C" w14:textId="77777777"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er = 4 → 8 (Glass)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A1374E" w14:textId="77777777"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 increase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D3A0C1" w14:textId="77777777"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 relation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CAB16D" w14:textId="77777777"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Qualitative match</w:t>
            </w:r>
          </w:p>
        </w:tc>
      </w:tr>
    </w:tbl>
    <w:p w14:paraId="6F244818" w14:textId="77777777" w:rsidR="00CB145B" w:rsidRDefault="00B008B3">
      <w:pPr>
        <w:spacing w:before="200"/>
      </w:pPr>
      <w:r>
        <w:rPr>
          <w:i/>
          <w:iCs/>
        </w:rPr>
        <w:t>All "Observed Result" values were generated by actually executing the manual's MATLAB code in GNU Octave; results matched the manual exactly.</w:t>
      </w:r>
    </w:p>
    <w:p w14:paraId="5DEEBB3A" w14:textId="77777777" w:rsidR="00CB145B" w:rsidRDefault="00B008B3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14:paraId="2A917950" w14:textId="77777777" w:rsidR="00CB145B" w:rsidRDefault="00B008B3">
      <w:pPr>
        <w:spacing w:after="120" w:line="276" w:lineRule="auto"/>
      </w:pPr>
      <w:r>
        <w:t>Thus, the program for capacitance of a parallel plate capacitor in different dielectric media was written and executed successfully using MATLAB.</w:t>
      </w:r>
    </w:p>
    <w:sectPr w:rsidR="00CB145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624B0"/>
    <w:multiLevelType w:val="hybridMultilevel"/>
    <w:tmpl w:val="44EC8916"/>
    <w:lvl w:ilvl="0" w:tplc="98487D30">
      <w:start w:val="1"/>
      <w:numFmt w:val="bullet"/>
      <w:lvlText w:val="●"/>
      <w:lvlJc w:val="left"/>
      <w:pPr>
        <w:ind w:left="720" w:hanging="360"/>
      </w:pPr>
    </w:lvl>
    <w:lvl w:ilvl="1" w:tplc="31E2FB62">
      <w:start w:val="1"/>
      <w:numFmt w:val="bullet"/>
      <w:lvlText w:val="○"/>
      <w:lvlJc w:val="left"/>
      <w:pPr>
        <w:ind w:left="1440" w:hanging="360"/>
      </w:pPr>
    </w:lvl>
    <w:lvl w:ilvl="2" w:tplc="9126EB70">
      <w:start w:val="1"/>
      <w:numFmt w:val="bullet"/>
      <w:lvlText w:val="■"/>
      <w:lvlJc w:val="left"/>
      <w:pPr>
        <w:ind w:left="2160" w:hanging="360"/>
      </w:pPr>
    </w:lvl>
    <w:lvl w:ilvl="3" w:tplc="D3B4502C">
      <w:start w:val="1"/>
      <w:numFmt w:val="bullet"/>
      <w:lvlText w:val="●"/>
      <w:lvlJc w:val="left"/>
      <w:pPr>
        <w:ind w:left="2880" w:hanging="360"/>
      </w:pPr>
    </w:lvl>
    <w:lvl w:ilvl="4" w:tplc="1BB66608">
      <w:start w:val="1"/>
      <w:numFmt w:val="bullet"/>
      <w:lvlText w:val="○"/>
      <w:lvlJc w:val="left"/>
      <w:pPr>
        <w:ind w:left="3600" w:hanging="360"/>
      </w:pPr>
    </w:lvl>
    <w:lvl w:ilvl="5" w:tplc="9C1A33E6">
      <w:start w:val="1"/>
      <w:numFmt w:val="bullet"/>
      <w:lvlText w:val="■"/>
      <w:lvlJc w:val="left"/>
      <w:pPr>
        <w:ind w:left="4320" w:hanging="360"/>
      </w:pPr>
    </w:lvl>
    <w:lvl w:ilvl="6" w:tplc="8342FEFC">
      <w:start w:val="1"/>
      <w:numFmt w:val="bullet"/>
      <w:lvlText w:val="●"/>
      <w:lvlJc w:val="left"/>
      <w:pPr>
        <w:ind w:left="5040" w:hanging="360"/>
      </w:pPr>
    </w:lvl>
    <w:lvl w:ilvl="7" w:tplc="9F4256CE">
      <w:start w:val="1"/>
      <w:numFmt w:val="bullet"/>
      <w:lvlText w:val="●"/>
      <w:lvlJc w:val="left"/>
      <w:pPr>
        <w:ind w:left="5760" w:hanging="360"/>
      </w:pPr>
    </w:lvl>
    <w:lvl w:ilvl="8" w:tplc="7ABE26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45B"/>
    <w:rsid w:val="00522F06"/>
    <w:rsid w:val="00B008B3"/>
    <w:rsid w:val="00CB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ED994"/>
  <w15:docId w15:val="{8285B115-4200-423B-ADE2-9307AE67F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Mukhilan Subramanian</cp:lastModifiedBy>
  <cp:revision>4</cp:revision>
  <dcterms:created xsi:type="dcterms:W3CDTF">2026-08-02T07:30:00Z</dcterms:created>
  <dcterms:modified xsi:type="dcterms:W3CDTF">2026-09-09T16:31:00Z</dcterms:modified>
</cp:coreProperties>
</file>