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602FF" w14:textId="77777777" w:rsidR="00207E86" w:rsidRDefault="00207E86">
      <w:pPr>
        <w:spacing w:before="1800"/>
      </w:pPr>
    </w:p>
    <w:p w14:paraId="04DDE7DA" w14:textId="77777777" w:rsidR="00207E86" w:rsidRDefault="003D4955">
      <w:pPr>
        <w:jc w:val="center"/>
      </w:pPr>
      <w:r>
        <w:rPr>
          <w:b/>
          <w:bCs/>
          <w:color w:val="1F3864"/>
          <w:sz w:val="36"/>
          <w:szCs w:val="36"/>
        </w:rPr>
        <w:t>Experiment No. 8</w:t>
      </w:r>
    </w:p>
    <w:p w14:paraId="5014495F" w14:textId="77777777" w:rsidR="00207E86" w:rsidRDefault="003D4955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Magnetic Field Intensity, Intrinsic Impedance, and Phase Velocity in Different Media</w:t>
      </w:r>
    </w:p>
    <w:p w14:paraId="354F9DAD" w14:textId="2FD154F8" w:rsidR="00207E86" w:rsidRDefault="003D4955">
      <w:pPr>
        <w:spacing w:before="800"/>
        <w:jc w:val="center"/>
      </w:pPr>
      <w:r>
        <w:rPr>
          <w:sz w:val="24"/>
          <w:szCs w:val="24"/>
        </w:rPr>
        <w:t>Student Name</w:t>
      </w:r>
      <w:r w:rsidR="005B4A9F">
        <w:rPr>
          <w:sz w:val="24"/>
          <w:szCs w:val="24"/>
        </w:rPr>
        <w:t>: Mukhilan. S</w:t>
      </w:r>
    </w:p>
    <w:p w14:paraId="4A60B95C" w14:textId="1FF7C51A" w:rsidR="00207E86" w:rsidRDefault="003D4955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5B4A9F" w:rsidRPr="005B4A9F">
        <w:rPr>
          <w:sz w:val="24"/>
          <w:szCs w:val="24"/>
        </w:rPr>
        <w:t>192512196</w:t>
      </w:r>
    </w:p>
    <w:p w14:paraId="7BB3CB25" w14:textId="77777777" w:rsidR="00207E86" w:rsidRDefault="003D4955">
      <w:r>
        <w:br w:type="page"/>
      </w:r>
    </w:p>
    <w:p w14:paraId="3B854AA5" w14:textId="77777777"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038D6DB1" w14:textId="77777777" w:rsidR="00207E86" w:rsidRDefault="003D4955">
      <w:pPr>
        <w:spacing w:after="120" w:line="276" w:lineRule="auto"/>
      </w:pPr>
      <w:r>
        <w:t>To write a program for determination and plotting of Magnetic Field Intensity, Intrinsic Impedance, and Phase Velocity in different media using MATLAB.</w:t>
      </w:r>
    </w:p>
    <w:p w14:paraId="63B5D94B" w14:textId="77777777"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525E02B6" w14:textId="77777777" w:rsidR="00207E86" w:rsidRDefault="003D4955">
      <w:pPr>
        <w:spacing w:after="80"/>
      </w:pPr>
      <w:r>
        <w:t>• MATLAB (R2018 or later)</w:t>
      </w:r>
    </w:p>
    <w:p w14:paraId="7B9AF29B" w14:textId="77777777"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025A1322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Magnetic Field Intensity due to an infinite long conductor at distance r</w:t>
      </w:r>
    </w:p>
    <w:p w14:paraId="549CA557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 w14:paraId="2B49BD60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7FD7F9" w14:textId="77777777" w:rsidR="00207E86" w:rsidRDefault="003D4955">
            <w:r>
              <w:rPr>
                <w:rFonts w:ascii="Courier New" w:eastAsia="Courier New" w:hAnsi="Courier New" w:cs="Courier New"/>
              </w:rPr>
              <w:t>clc; clear;</w:t>
            </w:r>
          </w:p>
          <w:p w14:paraId="7B8D1C02" w14:textId="77777777" w:rsidR="00207E86" w:rsidRDefault="003D4955">
            <w:r>
              <w:rPr>
                <w:rFonts w:ascii="Courier New" w:eastAsia="Courier New" w:hAnsi="Courier New" w:cs="Courier New"/>
              </w:rPr>
              <w:t>I = input('Enter the current (A):');</w:t>
            </w:r>
          </w:p>
          <w:p w14:paraId="6F786D8A" w14:textId="77777777" w:rsidR="00207E86" w:rsidRDefault="003D4955">
            <w:r>
              <w:rPr>
                <w:rFonts w:ascii="Courier New" w:eastAsia="Courier New" w:hAnsi="Courier New" w:cs="Courier New"/>
              </w:rPr>
              <w:t>r = input('Enter the distance (m):');</w:t>
            </w:r>
          </w:p>
          <w:p w14:paraId="7A0F27DD" w14:textId="77777777" w:rsidR="00207E86" w:rsidRDefault="003D4955">
            <w:r>
              <w:rPr>
                <w:rFonts w:ascii="Courier New" w:eastAsia="Courier New" w:hAnsi="Courier New" w:cs="Courier New"/>
              </w:rPr>
              <w:t>mu0 = 4*pi*1e-7;</w:t>
            </w:r>
          </w:p>
          <w:p w14:paraId="3279364F" w14:textId="77777777" w:rsidR="00207E86" w:rsidRDefault="003D4955">
            <w:r>
              <w:rPr>
                <w:rFonts w:ascii="Courier New" w:eastAsia="Courier New" w:hAnsi="Courier New" w:cs="Courier New"/>
              </w:rPr>
              <w:t>H = I/(2*pi*r);</w:t>
            </w:r>
          </w:p>
          <w:p w14:paraId="6F253343" w14:textId="77777777" w:rsidR="00207E86" w:rsidRDefault="003D4955">
            <w:r>
              <w:rPr>
                <w:rFonts w:ascii="Courier New" w:eastAsia="Courier New" w:hAnsi="Courier New" w:cs="Courier New"/>
              </w:rPr>
              <w:t>disp('Magnetic Field Intensity is'); disp(H);</w:t>
            </w:r>
          </w:p>
          <w:p w14:paraId="012C84E2" w14:textId="77777777" w:rsidR="00207E86" w:rsidRDefault="003D4955">
            <w:r>
              <w:rPr>
                <w:rFonts w:ascii="Courier New" w:eastAsia="Courier New" w:hAnsi="Courier New" w:cs="Courier New"/>
              </w:rPr>
              <w:t>% Plot</w:t>
            </w:r>
          </w:p>
          <w:p w14:paraId="23F2892D" w14:textId="77777777" w:rsidR="00207E86" w:rsidRDefault="003D4955">
            <w:r>
              <w:rPr>
                <w:rFonts w:ascii="Courier New" w:eastAsia="Courier New" w:hAnsi="Courier New" w:cs="Courier New"/>
              </w:rPr>
              <w:t>x = linspace(0.1,10,100);</w:t>
            </w:r>
          </w:p>
          <w:p w14:paraId="2A854A3C" w14:textId="77777777" w:rsidR="00207E86" w:rsidRDefault="003D4955">
            <w:r>
              <w:rPr>
                <w:rFonts w:ascii="Courier New" w:eastAsia="Courier New" w:hAnsi="Courier New" w:cs="Courier New"/>
              </w:rPr>
              <w:t>H_plot = I./(2*pi*x);</w:t>
            </w:r>
          </w:p>
          <w:p w14:paraId="567D9854" w14:textId="77777777" w:rsidR="00207E86" w:rsidRDefault="003D4955">
            <w:r>
              <w:rPr>
                <w:rFonts w:ascii="Courier New" w:eastAsia="Courier New" w:hAnsi="Courier New" w:cs="Courier New"/>
              </w:rPr>
              <w:t>figure; plot(x,H_plot,'LineWidth',2); xlabel('Distance (m)'); ylabel('Magnetic Field Intensity (A/m)'); title('Magnetic Field Intensity vs Distance');</w:t>
            </w:r>
          </w:p>
        </w:tc>
      </w:tr>
    </w:tbl>
    <w:p w14:paraId="46F2C86B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6AFF81B7" w14:textId="77777777" w:rsidR="00207E86" w:rsidRDefault="003D4955">
      <w:pPr>
        <w:spacing w:after="120" w:line="276" w:lineRule="auto"/>
      </w:pPr>
      <w:r>
        <w:rPr>
          <w:rFonts w:ascii="Courier New" w:eastAsia="Courier New" w:hAnsi="Courier New" w:cs="Courier New"/>
        </w:rPr>
        <w:t>Enter the current (A) = 5</w:t>
      </w:r>
    </w:p>
    <w:p w14:paraId="6720494E" w14:textId="77777777" w:rsidR="00207E86" w:rsidRDefault="003D4955">
      <w:pPr>
        <w:spacing w:after="120" w:line="276" w:lineRule="auto"/>
      </w:pPr>
      <w:r>
        <w:rPr>
          <w:rFonts w:ascii="Courier New" w:eastAsia="Courier New" w:hAnsi="Courier New" w:cs="Courier New"/>
        </w:rPr>
        <w:t>Enter the distance (m) = 1</w:t>
      </w:r>
    </w:p>
    <w:p w14:paraId="5CA9310B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 w14:paraId="2A2A4B22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CB4890" w14:textId="77777777" w:rsidR="00207E86" w:rsidRDefault="003D4955">
            <w:r>
              <w:rPr>
                <w:rFonts w:ascii="Consolas" w:eastAsia="Consolas" w:hAnsi="Consolas" w:cs="Consolas"/>
                <w:color w:val="FFFFFF"/>
              </w:rPr>
              <w:t>Magnetic Field Intensity is</w:t>
            </w:r>
          </w:p>
          <w:p w14:paraId="4EABA6C9" w14:textId="77777777" w:rsidR="00207E86" w:rsidRDefault="003D4955">
            <w:r>
              <w:rPr>
                <w:rFonts w:ascii="Consolas" w:eastAsia="Consolas" w:hAnsi="Consolas" w:cs="Consolas"/>
                <w:color w:val="FFFFFF"/>
              </w:rPr>
              <w:t>0.7958</w:t>
            </w:r>
          </w:p>
        </w:tc>
      </w:tr>
    </w:tbl>
    <w:p w14:paraId="33911039" w14:textId="77777777" w:rsidR="00207E86" w:rsidRDefault="003D495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936E282" wp14:editId="099C7450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2F60" w14:textId="77777777" w:rsidR="00207E86" w:rsidRDefault="003D4955">
      <w:pPr>
        <w:spacing w:after="160"/>
        <w:jc w:val="center"/>
      </w:pPr>
      <w:r>
        <w:rPr>
          <w:i/>
          <w:iCs/>
        </w:rPr>
        <w:t>Figure 1. Magnetic field intensity vs distance from a long conductor</w:t>
      </w:r>
    </w:p>
    <w:p w14:paraId="23AE5975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72AAA056" w14:textId="77777777" w:rsidR="00207E86" w:rsidRDefault="003D4955">
      <w:pPr>
        <w:spacing w:after="80"/>
      </w:pPr>
      <w:r>
        <w:t>• H = 0.7958 A/m matches the manual's value exactly.</w:t>
      </w:r>
    </w:p>
    <w:p w14:paraId="16D60459" w14:textId="77777777"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2B717C9C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Magnetic Flux Density in free space</w:t>
      </w:r>
    </w:p>
    <w:p w14:paraId="3BC641F1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 w14:paraId="4ABD0EB7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DC8927" w14:textId="77777777" w:rsidR="00207E86" w:rsidRDefault="003D4955">
            <w:r>
              <w:rPr>
                <w:rFonts w:ascii="Courier New" w:eastAsia="Courier New" w:hAnsi="Courier New" w:cs="Courier New"/>
              </w:rPr>
              <w:t>clc;</w:t>
            </w:r>
          </w:p>
          <w:p w14:paraId="0A866567" w14:textId="77777777" w:rsidR="00207E86" w:rsidRDefault="003D4955">
            <w:r>
              <w:rPr>
                <w:rFonts w:ascii="Courier New" w:eastAsia="Courier New" w:hAnsi="Courier New" w:cs="Courier New"/>
              </w:rPr>
              <w:t>I = 5; mu0 = 4*pi*1e-7;</w:t>
            </w:r>
          </w:p>
          <w:p w14:paraId="60ECD7CA" w14:textId="77777777" w:rsidR="00207E86" w:rsidRDefault="003D4955">
            <w:r>
              <w:rPr>
                <w:rFonts w:ascii="Courier New" w:eastAsia="Courier New" w:hAnsi="Courier New" w:cs="Courier New"/>
              </w:rPr>
              <w:t>r = linspace(0.1,10,100);</w:t>
            </w:r>
          </w:p>
          <w:p w14:paraId="791F4323" w14:textId="77777777" w:rsidR="00207E86" w:rsidRDefault="003D4955">
            <w:r>
              <w:rPr>
                <w:rFonts w:ascii="Courier New" w:eastAsia="Courier New" w:hAnsi="Courier New" w:cs="Courier New"/>
              </w:rPr>
              <w:t>H = I./(2*pi*r);</w:t>
            </w:r>
          </w:p>
          <w:p w14:paraId="3F5F7EFD" w14:textId="77777777" w:rsidR="00207E86" w:rsidRDefault="003D4955">
            <w:r>
              <w:rPr>
                <w:rFonts w:ascii="Courier New" w:eastAsia="Courier New" w:hAnsi="Courier New" w:cs="Courier New"/>
              </w:rPr>
              <w:t>B = mu0 * H;</w:t>
            </w:r>
          </w:p>
          <w:p w14:paraId="4D9791B1" w14:textId="77777777" w:rsidR="00207E86" w:rsidRDefault="003D4955">
            <w:r>
              <w:rPr>
                <w:rFonts w:ascii="Courier New" w:eastAsia="Courier New" w:hAnsi="Courier New" w:cs="Courier New"/>
              </w:rPr>
              <w:t>plot(r,B,'LineWidth',2); xlabel('Distance (m)'); ylabel('Magnetic Flux Density (T)'); title('Magnetic Flux Density vs Distance');</w:t>
            </w:r>
          </w:p>
        </w:tc>
      </w:tr>
    </w:tbl>
    <w:p w14:paraId="51EA4D09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 w14:paraId="48113190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9A21D8" w14:textId="77777777" w:rsidR="00207E86" w:rsidRDefault="003D4955">
            <w:r>
              <w:rPr>
                <w:rFonts w:ascii="Consolas" w:eastAsia="Consolas" w:hAnsi="Consolas" w:cs="Consolas"/>
                <w:color w:val="FFFFFF"/>
              </w:rPr>
              <w:t>At r = 1 m: B = 1×10⁻⁶ T</w:t>
            </w:r>
          </w:p>
        </w:tc>
      </w:tr>
    </w:tbl>
    <w:p w14:paraId="56A72FD6" w14:textId="77777777" w:rsidR="00207E86" w:rsidRDefault="003D495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226E7CB" wp14:editId="39974292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0C5E" w14:textId="77777777" w:rsidR="00207E86" w:rsidRDefault="003D4955">
      <w:pPr>
        <w:spacing w:after="160"/>
        <w:jc w:val="center"/>
      </w:pPr>
      <w:r>
        <w:rPr>
          <w:i/>
          <w:iCs/>
        </w:rPr>
        <w:t>Figure 2. Magnetic flux density vs distance</w:t>
      </w:r>
    </w:p>
    <w:p w14:paraId="2F5E5402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50C98CBE" w14:textId="77777777" w:rsidR="00207E86" w:rsidRDefault="003D4955">
      <w:pPr>
        <w:spacing w:after="80"/>
      </w:pPr>
      <w:r>
        <w:t>• B = 1×10⁻⁶ T at r = 1 m matches the manual's value exactly; B follows the same 1/r decay as H, scaled by μ₀.</w:t>
      </w:r>
    </w:p>
    <w:p w14:paraId="5F2941D1" w14:textId="77777777"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14:paraId="4CCEE53D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Intrinsic impedance for different media</w:t>
      </w:r>
    </w:p>
    <w:p w14:paraId="383D27BB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 w14:paraId="16663A28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2A1138" w14:textId="77777777" w:rsidR="00207E86" w:rsidRDefault="003D4955">
            <w:r>
              <w:rPr>
                <w:rFonts w:ascii="Courier New" w:eastAsia="Courier New" w:hAnsi="Courier New" w:cs="Courier New"/>
              </w:rPr>
              <w:t>clc;</w:t>
            </w:r>
          </w:p>
          <w:p w14:paraId="71E3547A" w14:textId="77777777" w:rsidR="00207E86" w:rsidRDefault="003D4955">
            <w:r>
              <w:rPr>
                <w:rFonts w:ascii="Courier New" w:eastAsia="Courier New" w:hAnsi="Courier New" w:cs="Courier New"/>
              </w:rPr>
              <w:t>mu0 = 4*pi*1e-7; epsilon0 = 8.854e-12;</w:t>
            </w:r>
          </w:p>
          <w:p w14:paraId="392CC2EF" w14:textId="77777777" w:rsidR="00207E86" w:rsidRDefault="003D4955">
            <w:r>
              <w:rPr>
                <w:rFonts w:ascii="Courier New" w:eastAsia="Courier New" w:hAnsi="Courier New" w:cs="Courier New"/>
              </w:rPr>
              <w:t>er = linspace(1,5,100); ur = linspace(1,2,100);</w:t>
            </w:r>
          </w:p>
          <w:p w14:paraId="053F12FC" w14:textId="77777777" w:rsidR="00207E86" w:rsidRDefault="003D4955">
            <w:r>
              <w:rPr>
                <w:rFonts w:ascii="Courier New" w:eastAsia="Courier New" w:hAnsi="Courier New" w:cs="Courier New"/>
              </w:rPr>
              <w:t>eta = sqrt((mu0.*ur)./(epsilon0.*er));</w:t>
            </w:r>
          </w:p>
          <w:p w14:paraId="5FC7FDF3" w14:textId="77777777" w:rsidR="00207E86" w:rsidRDefault="003D4955">
            <w:r>
              <w:rPr>
                <w:rFonts w:ascii="Courier New" w:eastAsia="Courier New" w:hAnsi="Courier New" w:cs="Courier New"/>
              </w:rPr>
              <w:t>plot(er,eta,'LineWidth',2); xlabel('Relative permittivity'); ylabel('Intrinsic Impedance (Ohms)'); title('Intrinsic Impedance vs Permittivity');</w:t>
            </w:r>
          </w:p>
        </w:tc>
      </w:tr>
    </w:tbl>
    <w:p w14:paraId="6AD1D311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 w14:paraId="6F04108A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9B1868" w14:textId="77777777" w:rsidR="00207E86" w:rsidRDefault="003D4955">
            <w:r>
              <w:rPr>
                <w:rFonts w:ascii="Consolas" w:eastAsia="Consolas" w:hAnsi="Consolas" w:cs="Consolas"/>
                <w:color w:val="FFFFFF"/>
              </w:rPr>
              <w:t>Intrinsic impedance decreases as relative permittivity increases (with ur also increasing over the sweep).</w:t>
            </w:r>
          </w:p>
        </w:tc>
      </w:tr>
    </w:tbl>
    <w:p w14:paraId="09FB7845" w14:textId="77777777" w:rsidR="00207E86" w:rsidRDefault="003D495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AE19D1F" wp14:editId="3C55B668">
            <wp:extent cx="4762500" cy="357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A58B" w14:textId="77777777" w:rsidR="00207E86" w:rsidRDefault="003D4955">
      <w:pPr>
        <w:spacing w:after="160"/>
        <w:jc w:val="center"/>
      </w:pPr>
      <w:r>
        <w:rPr>
          <w:i/>
          <w:iCs/>
        </w:rPr>
        <w:t>Figure 3. Intrinsic impedance vs relative permittivity</w:t>
      </w:r>
    </w:p>
    <w:p w14:paraId="64787AFE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7D1356A2" w14:textId="77777777" w:rsidR="00207E86" w:rsidRDefault="003D4955">
      <w:pPr>
        <w:spacing w:after="80"/>
      </w:pPr>
      <w:r>
        <w:t>• Decreasing trend confirmed, consistent with η = √(μ/ε).</w:t>
      </w:r>
    </w:p>
    <w:p w14:paraId="69EF886C" w14:textId="77777777"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Test Case (iv)</w:t>
      </w:r>
    </w:p>
    <w:p w14:paraId="255195F1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Phase velocity in different media</w:t>
      </w:r>
    </w:p>
    <w:p w14:paraId="45F1F7F2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 w14:paraId="6223A721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C1DDFF" w14:textId="77777777" w:rsidR="00207E86" w:rsidRDefault="003D4955">
            <w:r>
              <w:rPr>
                <w:rFonts w:ascii="Courier New" w:eastAsia="Courier New" w:hAnsi="Courier New" w:cs="Courier New"/>
              </w:rPr>
              <w:t>clc;</w:t>
            </w:r>
          </w:p>
          <w:p w14:paraId="1E6E6CBC" w14:textId="77777777" w:rsidR="00207E86" w:rsidRDefault="003D4955">
            <w:r>
              <w:rPr>
                <w:rFonts w:ascii="Courier New" w:eastAsia="Courier New" w:hAnsi="Courier New" w:cs="Courier New"/>
              </w:rPr>
              <w:t>mu0 = 4*pi*1e-7; epsilon0 = 8.854e-12;</w:t>
            </w:r>
          </w:p>
          <w:p w14:paraId="0D4E2DC2" w14:textId="77777777" w:rsidR="00207E86" w:rsidRDefault="003D4955">
            <w:r>
              <w:rPr>
                <w:rFonts w:ascii="Courier New" w:eastAsia="Courier New" w:hAnsi="Courier New" w:cs="Courier New"/>
              </w:rPr>
              <w:t>er = linspace(1,5,100); ur = 1;</w:t>
            </w:r>
          </w:p>
          <w:p w14:paraId="0B3E2D91" w14:textId="77777777" w:rsidR="00207E86" w:rsidRDefault="003D4955">
            <w:r>
              <w:rPr>
                <w:rFonts w:ascii="Courier New" w:eastAsia="Courier New" w:hAnsi="Courier New" w:cs="Courier New"/>
              </w:rPr>
              <w:t>v = 1./sqrt(mu0*epsilon0*er*ur);</w:t>
            </w:r>
          </w:p>
          <w:p w14:paraId="6B66CF17" w14:textId="77777777" w:rsidR="00207E86" w:rsidRDefault="003D4955">
            <w:r>
              <w:rPr>
                <w:rFonts w:ascii="Courier New" w:eastAsia="Courier New" w:hAnsi="Courier New" w:cs="Courier New"/>
              </w:rPr>
              <w:t>plot(er,v,'LineWidth',2); xlabel('Relative permittivity'); ylabel('Phase velocity (m/s)'); title('Phase Velocity vs Permittivity');</w:t>
            </w:r>
          </w:p>
        </w:tc>
      </w:tr>
    </w:tbl>
    <w:p w14:paraId="0CCF8DE9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07E86" w14:paraId="0856C3A8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83CCDC" w14:textId="77777777" w:rsidR="00207E86" w:rsidRDefault="003D4955">
            <w:r>
              <w:rPr>
                <w:rFonts w:ascii="Consolas" w:eastAsia="Consolas" w:hAnsi="Consolas" w:cs="Consolas"/>
                <w:color w:val="FFFFFF"/>
              </w:rPr>
              <w:t>Phase velocity decreases from ~3×10⁸ m/s (er=1, i.e. free space) as er increases toward 5.</w:t>
            </w:r>
          </w:p>
        </w:tc>
      </w:tr>
    </w:tbl>
    <w:p w14:paraId="039CAC32" w14:textId="77777777" w:rsidR="00207E86" w:rsidRDefault="003D495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F438F45" wp14:editId="1DDC1B97">
            <wp:extent cx="4762500" cy="3573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BB6E" w14:textId="77777777" w:rsidR="00207E86" w:rsidRDefault="003D4955">
      <w:pPr>
        <w:spacing w:after="160"/>
        <w:jc w:val="center"/>
      </w:pPr>
      <w:r>
        <w:rPr>
          <w:i/>
          <w:iCs/>
        </w:rPr>
        <w:t>Figure 4. Phase velocity vs relative permittivity</w:t>
      </w:r>
    </w:p>
    <w:p w14:paraId="47D12674" w14:textId="77777777" w:rsidR="00207E86" w:rsidRDefault="003D495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3DBD1286" w14:textId="77777777" w:rsidR="00207E86" w:rsidRDefault="003D4955">
      <w:pPr>
        <w:spacing w:after="80"/>
      </w:pPr>
      <w:r>
        <w:t>• Velocity decreases as 1/√er, consistent with v = 1/√(με).</w:t>
      </w:r>
    </w:p>
    <w:p w14:paraId="197C651D" w14:textId="77777777"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207E86" w14:paraId="4E09835D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FD97C" w14:textId="77777777" w:rsidR="00207E86" w:rsidRDefault="003D495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73C9E" w14:textId="77777777" w:rsidR="00207E86" w:rsidRDefault="003D495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D59AE" w14:textId="77777777" w:rsidR="00207E86" w:rsidRDefault="003D495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Theoretical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651B6" w14:textId="77777777" w:rsidR="00207E86" w:rsidRDefault="003D495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</w:tr>
      <w:tr w:rsidR="00207E86" w14:paraId="701BEBCB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1753A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I=5A, r=1m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B283B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H = 0.7958 A/m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34A6E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H = 0.7958 A/m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B467C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207E86" w14:paraId="28FA9286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1C88C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I=5A, r=1m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7A229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B = 1×10⁻⁶ T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4F01C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B = 1×10⁻⁶ T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C4D9E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207E86" w14:paraId="6B5F3EA6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3D647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er = 1 → 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03316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η decreases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4D645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Same behavior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CD189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</w:t>
            </w:r>
          </w:p>
        </w:tc>
      </w:tr>
      <w:tr w:rsidR="00207E86" w14:paraId="1290F08F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343E4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er = 1 → 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056B8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v decreases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BC954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Same behavior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7785A" w14:textId="77777777" w:rsidR="00207E86" w:rsidRDefault="003D4955">
            <w:pPr>
              <w:jc w:val="center"/>
            </w:pPr>
            <w:r>
              <w:rPr>
                <w:color w:val="000000"/>
                <w:sz w:val="18"/>
                <w:szCs w:val="18"/>
              </w:rPr>
              <w:t>Qualitative match</w:t>
            </w:r>
          </w:p>
        </w:tc>
      </w:tr>
    </w:tbl>
    <w:p w14:paraId="5D696BF3" w14:textId="77777777" w:rsidR="00207E86" w:rsidRDefault="003D4955">
      <w:pPr>
        <w:spacing w:before="200"/>
      </w:pPr>
      <w:r>
        <w:rPr>
          <w:i/>
          <w:iCs/>
        </w:rPr>
        <w:t>All "Observed Result" values were generated by actually executing the manual's MATLAB code in GNU Octave; all rows matched the manual's stated values.</w:t>
      </w:r>
    </w:p>
    <w:p w14:paraId="305F267D" w14:textId="77777777" w:rsidR="00207E86" w:rsidRDefault="003D4955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4D5461C0" w14:textId="77777777" w:rsidR="00207E86" w:rsidRDefault="003D4955">
      <w:pPr>
        <w:spacing w:after="120" w:line="276" w:lineRule="auto"/>
      </w:pPr>
      <w:r>
        <w:t>Thus, the program for determination and plotting of Magnetic Field Intensity, Intrinsic Impedance, and Phase Velocity in different media was written and executed successfully using MATLAB.</w:t>
      </w:r>
    </w:p>
    <w:sectPr w:rsidR="00207E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8036C"/>
    <w:multiLevelType w:val="hybridMultilevel"/>
    <w:tmpl w:val="F5A8E078"/>
    <w:lvl w:ilvl="0" w:tplc="E0E44684">
      <w:start w:val="1"/>
      <w:numFmt w:val="bullet"/>
      <w:lvlText w:val="●"/>
      <w:lvlJc w:val="left"/>
      <w:pPr>
        <w:ind w:left="720" w:hanging="360"/>
      </w:pPr>
    </w:lvl>
    <w:lvl w:ilvl="1" w:tplc="C79C4268">
      <w:start w:val="1"/>
      <w:numFmt w:val="bullet"/>
      <w:lvlText w:val="○"/>
      <w:lvlJc w:val="left"/>
      <w:pPr>
        <w:ind w:left="1440" w:hanging="360"/>
      </w:pPr>
    </w:lvl>
    <w:lvl w:ilvl="2" w:tplc="EC3A1940">
      <w:start w:val="1"/>
      <w:numFmt w:val="bullet"/>
      <w:lvlText w:val="■"/>
      <w:lvlJc w:val="left"/>
      <w:pPr>
        <w:ind w:left="2160" w:hanging="360"/>
      </w:pPr>
    </w:lvl>
    <w:lvl w:ilvl="3" w:tplc="0A5E0C82">
      <w:start w:val="1"/>
      <w:numFmt w:val="bullet"/>
      <w:lvlText w:val="●"/>
      <w:lvlJc w:val="left"/>
      <w:pPr>
        <w:ind w:left="2880" w:hanging="360"/>
      </w:pPr>
    </w:lvl>
    <w:lvl w:ilvl="4" w:tplc="5128C2C8">
      <w:start w:val="1"/>
      <w:numFmt w:val="bullet"/>
      <w:lvlText w:val="○"/>
      <w:lvlJc w:val="left"/>
      <w:pPr>
        <w:ind w:left="3600" w:hanging="360"/>
      </w:pPr>
    </w:lvl>
    <w:lvl w:ilvl="5" w:tplc="F7726BBE">
      <w:start w:val="1"/>
      <w:numFmt w:val="bullet"/>
      <w:lvlText w:val="■"/>
      <w:lvlJc w:val="left"/>
      <w:pPr>
        <w:ind w:left="4320" w:hanging="360"/>
      </w:pPr>
    </w:lvl>
    <w:lvl w:ilvl="6" w:tplc="E3560B1A">
      <w:start w:val="1"/>
      <w:numFmt w:val="bullet"/>
      <w:lvlText w:val="●"/>
      <w:lvlJc w:val="left"/>
      <w:pPr>
        <w:ind w:left="5040" w:hanging="360"/>
      </w:pPr>
    </w:lvl>
    <w:lvl w:ilvl="7" w:tplc="61289E8E">
      <w:start w:val="1"/>
      <w:numFmt w:val="bullet"/>
      <w:lvlText w:val="●"/>
      <w:lvlJc w:val="left"/>
      <w:pPr>
        <w:ind w:left="5760" w:hanging="360"/>
      </w:pPr>
    </w:lvl>
    <w:lvl w:ilvl="8" w:tplc="34BEDB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E86"/>
    <w:rsid w:val="00207E86"/>
    <w:rsid w:val="003D4955"/>
    <w:rsid w:val="005B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1C2A"/>
  <w15:docId w15:val="{30D1D2E2-48D4-4B76-9698-F5610BA0A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2026-08-02T07:31:00Z</dcterms:created>
  <dcterms:modified xsi:type="dcterms:W3CDTF">2026-09-09T16:32:00Z</dcterms:modified>
</cp:coreProperties>
</file>