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18BAE" w14:textId="546B6A99" w:rsidR="00BC5A87" w:rsidRPr="00BC5A87" w:rsidRDefault="00BC5A87" w:rsidP="00BC5A87">
      <w:pPr>
        <w:rPr>
          <w:sz w:val="32"/>
          <w:szCs w:val="32"/>
        </w:rPr>
      </w:pPr>
      <w:r w:rsidRPr="00BC5A87">
        <w:rPr>
          <w:sz w:val="32"/>
          <w:szCs w:val="32"/>
        </w:rPr>
        <w:t>Reflection</w:t>
      </w:r>
    </w:p>
    <w:p w14:paraId="5E8F04FD" w14:textId="414633BA" w:rsidR="0005272B" w:rsidRDefault="00BC5A87" w:rsidP="00BC5A87">
      <w:r>
        <w:t xml:space="preserve">I learned things about a computer's interior parts during the PC assembly session that I had never known before. The PC assembly activities is very important for me since I am a computer science student and it is important for me to know </w:t>
      </w:r>
      <w:proofErr w:type="gramStart"/>
      <w:r>
        <w:t>about</w:t>
      </w:r>
      <w:proofErr w:type="gramEnd"/>
      <w:r>
        <w:t xml:space="preserve"> he computer part. Other than </w:t>
      </w:r>
      <w:proofErr w:type="gramStart"/>
      <w:r>
        <w:t>that</w:t>
      </w:r>
      <w:proofErr w:type="gramEnd"/>
      <w:r>
        <w:t xml:space="preserve"> It also help me to know on how to assemble and </w:t>
      </w:r>
      <w:r w:rsidR="00852F7F">
        <w:t>dissemble</w:t>
      </w:r>
      <w:r>
        <w:t xml:space="preserve"> the PC from scratch. It show the important of each component in PC to ensure that the PC can work properly.</w:t>
      </w:r>
    </w:p>
    <w:p w14:paraId="46F90686" w14:textId="7E99C263" w:rsidR="00BC5A87" w:rsidRDefault="00452DEA" w:rsidP="00BC5A87">
      <w:r>
        <w:rPr>
          <w:noProof/>
        </w:rPr>
        <w:drawing>
          <wp:anchor distT="0" distB="0" distL="114300" distR="114300" simplePos="0" relativeHeight="251660288" behindDoc="0" locked="0" layoutInCell="1" allowOverlap="1" wp14:anchorId="6E3D80DF" wp14:editId="6631CEB6">
            <wp:simplePos x="0" y="0"/>
            <wp:positionH relativeFrom="column">
              <wp:posOffset>240665</wp:posOffset>
            </wp:positionH>
            <wp:positionV relativeFrom="paragraph">
              <wp:posOffset>4110990</wp:posOffset>
            </wp:positionV>
            <wp:extent cx="2019300" cy="27158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193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44C28FF" wp14:editId="360D28D9">
            <wp:simplePos x="0" y="0"/>
            <wp:positionH relativeFrom="margin">
              <wp:posOffset>3111500</wp:posOffset>
            </wp:positionH>
            <wp:positionV relativeFrom="paragraph">
              <wp:posOffset>1009015</wp:posOffset>
            </wp:positionV>
            <wp:extent cx="2247900" cy="2946400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2479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6F6CAA0" wp14:editId="3E3F00B1">
            <wp:simplePos x="0" y="0"/>
            <wp:positionH relativeFrom="column">
              <wp:posOffset>266700</wp:posOffset>
            </wp:positionH>
            <wp:positionV relativeFrom="paragraph">
              <wp:posOffset>1021715</wp:posOffset>
            </wp:positionV>
            <wp:extent cx="2200275" cy="29337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5A87" w:rsidRPr="00BC5A87">
        <w:t xml:space="preserve">I will always cherish this opportunity, which felt like a once-in-a-lifetime chance. Thanks to Dr. </w:t>
      </w:r>
      <w:proofErr w:type="spellStart"/>
      <w:r w:rsidR="00BC5A87" w:rsidRPr="00BC5A87">
        <w:t>Aryati</w:t>
      </w:r>
      <w:proofErr w:type="spellEnd"/>
      <w:r w:rsidR="00BC5A87" w:rsidRPr="00BC5A87">
        <w:t xml:space="preserve"> and the technicians, I also learnt about the role of each CPU component and how it affects the system as a whole.</w:t>
      </w:r>
      <w:r w:rsidR="00852F7F" w:rsidRPr="00852F7F">
        <w:rPr>
          <w:noProof/>
        </w:rPr>
        <w:t xml:space="preserve"> </w:t>
      </w:r>
      <w:bookmarkStart w:id="0" w:name="_GoBack"/>
      <w:bookmarkEnd w:id="0"/>
    </w:p>
    <w:sectPr w:rsidR="00BC5A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A87"/>
    <w:rsid w:val="0005272B"/>
    <w:rsid w:val="00452DEA"/>
    <w:rsid w:val="00852F7F"/>
    <w:rsid w:val="00BC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E037A"/>
  <w15:chartTrackingRefBased/>
  <w15:docId w15:val="{291194DD-C05A-4D38-BD4A-F8338F4AE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2024-01-01T15:53:00Z</dcterms:created>
  <dcterms:modified xsi:type="dcterms:W3CDTF">2024-01-17T08:07:00Z</dcterms:modified>
</cp:coreProperties>
</file>