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9.odttf" ContentType="application/vnd.openxmlformats-officedocument.obfuscatedFont"/>
  <Override PartName="/word/fonts/font12.odttf" ContentType="application/vnd.openxmlformats-officedocument.obfuscatedFont"/>
  <Override PartName="/word/fonts/font28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30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 w:asciiTheme="majorHAnsi" w:cstheme="majorHAnsi" w:hAnsiTheme="majorHAnsi"/>
                <w:sz w:val="24"/>
                <w:szCs w:val="24"/>
              </w:rPr>
            </w:pPr>
            <w:r>
              <w:rPr>
                <w:rFonts w:eastAsia="Times New Roman" w:cs="Calibri" w:cstheme="majorHAnsi"/>
                <w:sz w:val="24"/>
                <w:szCs w:val="24"/>
              </w:rPr>
              <w:t>30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 w:asciiTheme="majorHAnsi" w:cstheme="majorHAnsi" w:hAnsiTheme="majorHAnsi"/>
                <w:sz w:val="24"/>
                <w:szCs w:val="24"/>
              </w:rPr>
            </w:pPr>
            <w:r>
              <w:rPr>
                <w:rFonts w:eastAsia="Times New Roman" w:cs="Calibri" w:cstheme="majorHAnsi"/>
                <w:sz w:val="24"/>
                <w:szCs w:val="24"/>
              </w:rPr>
              <w:t>SWTID-2026-</w:t>
            </w:r>
            <w:r>
              <w:rPr>
                <w:rFonts w:eastAsia="Times New Roman" w:cs="Calibri" w:cstheme="majorHAnsi"/>
                <w:sz w:val="24"/>
                <w:szCs w:val="24"/>
              </w:rPr>
              <w:t>6249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 w:asciiTheme="majorHAnsi" w:cstheme="majorHAnsi" w:hAnsiTheme="majorHAnsi"/>
                <w:sz w:val="24"/>
                <w:szCs w:val="24"/>
              </w:rPr>
            </w:pPr>
            <w:r>
              <w:rPr>
                <w:rFonts w:eastAsia="Times New Roman" w:cs="Calibri" w:cstheme="majorHAnsi"/>
                <w:sz w:val="24"/>
                <w:szCs w:val="24"/>
              </w:rPr>
              <w:t>AI FAQ Assistant API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 w:asciiTheme="majorHAnsi" w:cstheme="majorHAnsi" w:hAnsiTheme="majorHAnsi"/>
                <w:sz w:val="24"/>
                <w:szCs w:val="24"/>
              </w:rPr>
            </w:pPr>
            <w:r>
              <w:rPr>
                <w:rFonts w:eastAsia="Times New Roman" w:cs="Calibri" w:cstheme="majorHAnsi"/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FAQ Assistant AI</w:t>
      </w:r>
    </w:p>
    <w:p>
      <w:pPr>
        <w:pStyle w:val="Normal"/>
        <w:rPr>
          <w:lang w:val="en-US"/>
        </w:rPr>
      </w:pPr>
      <w:r>
        <w:rPr/>
        <w:t>Project Description</w:t>
      </w:r>
      <w:r>
        <w:rPr>
          <w:b/>
          <w:lang w:val="en-US"/>
        </w:rPr>
        <w:t xml:space="preserve">: </w:t>
      </w:r>
      <w:r>
        <w:rPr>
          <w:lang w:val="en-US"/>
        </w:rPr>
        <w:t>An AI-based FAQ assistant that helps users find answers to frequently asked questions through a simple conversational interface.</w:t>
      </w:r>
    </w:p>
    <w:p>
      <w:pPr>
        <w:pStyle w:val="Normal"/>
        <w:rPr/>
      </w:pPr>
      <w:r>
        <w:rPr/>
        <w:t>Project Version: Version-1.0</w:t>
        <w:tab/>
        <w:tab/>
      </w:r>
    </w:p>
    <w:p>
      <w:pPr>
        <w:pStyle w:val="Normal"/>
        <w:rPr/>
      </w:pPr>
      <w:r>
        <w:rPr/>
        <w:t>Testing Period: 18 September – 28 September 2026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Features and Functionalities to be Tested: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can enter questions in the FAQ assistant interface.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assistant processes the user's question and provides a relevant answer.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Assistant handles common FAQ queries and provides understandable responses.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Assistant handles invalid, unclear, or unsupported questions appropriately.</w:t>
      </w:r>
    </w:p>
    <w:p>
      <w:pPr>
        <w:pStyle w:val="ListParagraph"/>
        <w:numPr>
          <w:ilvl w:val="0"/>
          <w:numId w:val="1"/>
        </w:numPr>
        <w:rPr/>
      </w:pPr>
      <w:r>
        <w:rPr>
          <w:lang w:val="en-US"/>
        </w:rPr>
        <w:t>User interface, response display, and basic navigation are tested.</w:t>
      </w:r>
    </w:p>
    <w:p>
      <w:pPr>
        <w:pStyle w:val="Normal"/>
        <w:rPr/>
      </w:pPr>
      <w:r>
        <w:rPr/>
        <w:t>List of User Stories or Requirements to be Tested:</w:t>
      </w:r>
    </w:p>
    <w:p>
      <w:pPr>
        <w:pStyle w:val="ListParagraph"/>
        <w:numPr>
          <w:ilvl w:val="0"/>
          <w:numId w:val="2"/>
        </w:numPr>
        <w:rPr/>
      </w:pPr>
      <w:r>
        <w:rPr/>
        <w:t>User can enter FAQ questions</w:t>
      </w:r>
    </w:p>
    <w:p>
      <w:pPr>
        <w:pStyle w:val="ListParagraph"/>
        <w:numPr>
          <w:ilvl w:val="0"/>
          <w:numId w:val="2"/>
        </w:numPr>
        <w:rPr/>
      </w:pPr>
      <w:r>
        <w:rPr/>
        <w:t>AI provides relevant answers</w:t>
      </w:r>
    </w:p>
    <w:p>
      <w:pPr>
        <w:pStyle w:val="ListParagraph"/>
        <w:numPr>
          <w:ilvl w:val="0"/>
          <w:numId w:val="2"/>
        </w:numPr>
        <w:rPr/>
      </w:pPr>
      <w:r>
        <w:rPr/>
        <w:t>User can ask multiple questions.</w:t>
      </w:r>
    </w:p>
    <w:p>
      <w:pPr>
        <w:pStyle w:val="ListParagraph"/>
        <w:numPr>
          <w:ilvl w:val="0"/>
          <w:numId w:val="2"/>
        </w:numPr>
        <w:rPr/>
      </w:pPr>
      <w:r>
        <w:rPr/>
        <w:t>System handles unclear questions.</w:t>
      </w:r>
    </w:p>
    <w:p>
      <w:pPr>
        <w:pStyle w:val="ListParagraph"/>
        <w:numPr>
          <w:ilvl w:val="0"/>
          <w:numId w:val="2"/>
        </w:numPr>
        <w:rPr/>
      </w:pPr>
      <w:r>
        <w:rPr/>
        <w:t>System handles unsupported questions.</w:t>
      </w:r>
    </w:p>
    <w:p>
      <w:pPr>
        <w:pStyle w:val="ListParagraph"/>
        <w:numPr>
          <w:ilvl w:val="0"/>
          <w:numId w:val="2"/>
        </w:numPr>
        <w:rPr/>
      </w:pPr>
      <w:r>
        <w:rPr/>
        <w:t>System validates empty inputs.</w:t>
      </w:r>
    </w:p>
    <w:p>
      <w:pPr>
        <w:pStyle w:val="ListParagraph"/>
        <w:numPr>
          <w:ilvl w:val="0"/>
          <w:numId w:val="2"/>
        </w:numPr>
        <w:rPr/>
      </w:pPr>
      <w:r>
        <w:rPr/>
        <w:t>AI responses are displayed clearly.</w:t>
      </w:r>
    </w:p>
    <w:p>
      <w:pPr>
        <w:pStyle w:val="ListParagraph"/>
        <w:numPr>
          <w:ilvl w:val="0"/>
          <w:numId w:val="2"/>
        </w:numPr>
        <w:rPr/>
      </w:pPr>
      <w:r>
        <w:rPr/>
        <w:t>System provides a user-friendly interface.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W w:w="882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39"/>
        <w:gridCol w:w="1441"/>
        <w:gridCol w:w="1439"/>
        <w:gridCol w:w="1627"/>
        <w:gridCol w:w="1441"/>
        <w:gridCol w:w="1440"/>
      </w:tblGrid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Test Case ID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Test Scenario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Test Steps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Expected Result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Actual Result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Pass/Fail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TC-001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Ask a valid FAQ question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1. Open FAQ Assistant AI</w:t>
              <w:br/>
              <w:t>2. Enter a valid FAQ question</w:t>
              <w:br/>
              <w:t>3. Submit the question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The assistant displays a relevant and understandable answer.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To be recorded during testing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TC-002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Ask an unsupported question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1. Open the assistant</w:t>
              <w:br/>
              <w:t>2. Enter a question outside the available FAQ information</w:t>
              <w:br/>
              <w:t>3. Submit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The assistant responds appropriately and indicates that it cannot provide a relevant answer.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To be recorded during testing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TC-003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Submit an empty question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1. Open the assistant</w:t>
              <w:br/>
              <w:t>2. Leave the input empty</w:t>
              <w:br/>
              <w:t>3. Try to submit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The system prevents submission or displays a suitable validation message.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To be recorded during testing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TC-004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Ask multiple FAQ questions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1. Enter a FAQ question</w:t>
              <w:br/>
              <w:t>2. Submit</w:t>
              <w:br/>
              <w:t>3. Enter another FAQ question</w:t>
              <w:br/>
              <w:t>4. Submit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The assistant provides an appropriate response to each question.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To be recorded during testing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TC-005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Check response display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1. Ask a valid question</w:t>
              <w:br/>
              <w:t>2. Observe the generated response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The response is displayed clearly without layout or formatting problems.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To be recorded during testing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TC-006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Use unclear wording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1. Enter an unclear or incomplete question</w:t>
              <w:br/>
              <w:t>2. Submit</w:t>
            </w:r>
          </w:p>
        </w:tc>
        <w:tc>
          <w:tcPr>
            <w:tcW w:w="16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The assistant asks for clarification or provides a suitable response instead of producing an irrelevant answer.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To be recorded during testing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start"/>
              <w:rPr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IN" w:bidi="ar-SA"/>
              </w:rPr>
              <w:t>Pass</w:t>
            </w:r>
          </w:p>
        </w:tc>
      </w:tr>
    </w:tbl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p>
      <w:pPr>
        <w:pStyle w:val="Normal"/>
        <w:rPr>
          <w:b/>
          <w:bCs/>
        </w:rPr>
      </w:pPr>
      <w:r>
        <w:rPr>
          <w:b/>
          <w:bCs/>
        </w:rPr>
        <w:t>Bug Tracking – AI FAQ Assistant API</w:t>
      </w:r>
    </w:p>
    <w:tbl>
      <w:tblPr>
        <w:tblW w:w="901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50"/>
        <w:gridCol w:w="2712"/>
        <w:gridCol w:w="1821"/>
        <w:gridCol w:w="843"/>
        <w:gridCol w:w="676"/>
        <w:gridCol w:w="2414"/>
      </w:tblGrid>
      <w:tr>
        <w:trPr>
          <w:tblHeader w:val="true"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27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18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>
        <w:trPr/>
        <w:tc>
          <w:tcPr>
            <w:tcW w:w="5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BG-001</w:t>
            </w:r>
          </w:p>
        </w:tc>
        <w:tc>
          <w:tcPr>
            <w:tcW w:w="271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Login API does not accept valid admin credentials</w:t>
            </w:r>
          </w:p>
        </w:tc>
        <w:tc>
          <w:tcPr>
            <w:tcW w:w="182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1. Open Login API</w:t>
              <w:br/>
              <w:t>2. Enter valid email and password</w:t>
              <w:br/>
              <w:t>3. Click Login</w:t>
            </w:r>
          </w:p>
        </w:tc>
        <w:tc>
          <w:tcPr>
            <w:tcW w:w="84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67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Login authentication fixed and tested</w:t>
            </w:r>
          </w:p>
        </w:tc>
      </w:tr>
      <w:tr>
        <w:trPr/>
        <w:tc>
          <w:tcPr>
            <w:tcW w:w="55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BG-002</w:t>
            </w:r>
          </w:p>
        </w:tc>
        <w:tc>
          <w:tcPr>
            <w:tcW w:w="2712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FAQ is not displayed when searching with a valid question</w:t>
            </w:r>
          </w:p>
        </w:tc>
        <w:tc>
          <w:tcPr>
            <w:tcW w:w="182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1. Send FAQ query</w:t>
              <w:br/>
              <w:t>2. Enter an existing FAQ question</w:t>
              <w:br/>
              <w:t>3. Check API response</w:t>
            </w:r>
          </w:p>
        </w:tc>
        <w:tc>
          <w:tcPr>
            <w:tcW w:w="84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67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2414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Search functionality corrected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BG-003</w:t>
            </w:r>
          </w:p>
        </w:tc>
        <w:tc>
          <w:tcPr>
            <w:tcW w:w="271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Unauthorized user can access protected FAQ endpoint</w:t>
            </w:r>
          </w:p>
        </w:tc>
        <w:tc>
          <w:tcPr>
            <w:tcW w:w="182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1. Open FAQ endpoint</w:t>
              <w:br/>
              <w:t>2. Send request without JWT token</w:t>
              <w:br/>
              <w:t>3. Check response</w:t>
            </w:r>
          </w:p>
        </w:tc>
        <w:tc>
          <w:tcPr>
            <w:tcW w:w="84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67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2414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JWT authentication and authorization verified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BG-004</w:t>
            </w:r>
          </w:p>
        </w:tc>
        <w:tc>
          <w:tcPr>
            <w:tcW w:w="2712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FAQ cannot be added when required fields are missing</w:t>
            </w:r>
          </w:p>
        </w:tc>
        <w:tc>
          <w:tcPr>
            <w:tcW w:w="182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1. Send POST request</w:t>
              <w:br/>
              <w:t>2. Leave question or answer empty</w:t>
              <w:br/>
              <w:t>3. Submit request</w:t>
            </w:r>
          </w:p>
        </w:tc>
        <w:tc>
          <w:tcPr>
            <w:tcW w:w="843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67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2414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Input validation added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BG-005</w:t>
            </w:r>
          </w:p>
        </w:tc>
        <w:tc>
          <w:tcPr>
            <w:tcW w:w="271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Invalid FAQ ID returns incorrect response</w:t>
            </w:r>
          </w:p>
        </w:tc>
        <w:tc>
          <w:tcPr>
            <w:tcW w:w="18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1. Send GET request</w:t>
              <w:br/>
              <w:t>2. Enter invalid FAQ ID</w:t>
              <w:br/>
              <w:t>3. Check response</w:t>
            </w:r>
          </w:p>
        </w:tc>
        <w:tc>
          <w:tcPr>
            <w:tcW w:w="8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Closed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Proper error message added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V. Sruthi</w:t>
      </w:r>
    </w:p>
    <w:p>
      <w:pPr>
        <w:pStyle w:val="Normal"/>
        <w:rPr/>
      </w:pPr>
      <w:r>
        <w:rPr/>
        <w:t>Date: 30/09/2026</w:t>
        <w:tab/>
      </w:r>
    </w:p>
    <w:p>
      <w:pPr>
        <w:pStyle w:val="Normal"/>
        <w:rPr/>
      </w:pPr>
      <w:r>
        <w:rPr/>
        <w:t>Signature: V. Sruthi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Courier New">
    <w:charset w:val="01"/>
    <w:family w:val="modern"/>
    <w:pitch w:val="fixed"/>
    <w:embedRegular r:id="rId26" w:fontKey="{1A014A78-CABC-4EF0-12AC-5CD89AEFDE1A}"/>
    <w:embedBold r:id="rId27" w:fontKey="{1B014A78-CABC-4EF0-12AC-5CD89AEFDE1B}"/>
    <w:embedItalic r:id="rId28" w:fontKey="{1C014A78-CABC-4EF0-12AC-5CD89AEFDE1C}"/>
    <w:embedBoldItalic r:id="rId29" w:fontKey="{1D014A78-CABC-4EF0-12AC-5CD89AEFDE1D}"/>
  </w:font>
  <w:font w:name="Wingdings">
    <w:charset w:val="02"/>
    <w:family w:val="auto"/>
    <w:pitch w:val="variable"/>
    <w:embedRegular r:id="rId30" w:fontKey="{1E014A78-CABC-4EF0-12AC-5CD89AEFDE1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36de0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376e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LibreOffice/25.8.2.2$Windows_X86_64 LibreOffice_project/d401f2107ccab8f924a8e2df40f573aab7605b6f</Application>
  <AppVersion>15.0000</AppVersion>
  <Pages>3</Pages>
  <Words>560</Words>
  <Characters>3058</Characters>
  <CharactersWithSpaces>3496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2026-09-27T09:34:00Z</dcterms:created>
  <dc:creator/>
  <dc:description/>
  <dc:language>en-IN</dc:language>
  <cp:lastModifiedBy/>
  <dcterms:modified xsi:type="dcterms:W3CDTF">2026-09-30T11:21:04Z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