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3F6662"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202-525 Saint Mary Ave., Winnipeg, MB, R3C 3X3 / 431-998-7226 / mukitkaisar@gmail.com</w:t>
      </w:r>
    </w:p>
    <w:p w:rsidR="00C414AF" w:rsidRPr="00DC6144" w:rsidRDefault="003F6662"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 xml:space="preserve">Dynamic result oriented individual with </w:t>
      </w:r>
      <w:r w:rsidR="00A7609D">
        <w:rPr>
          <w:rFonts w:ascii="Times New Roman" w:hAnsi="Times New Roman" w:cs="Times New Roman"/>
          <w:sz w:val="24"/>
          <w:szCs w:val="24"/>
        </w:rPr>
        <w:t xml:space="preserve">9 </w:t>
      </w:r>
      <w:r w:rsidRPr="00DC6144">
        <w:rPr>
          <w:rFonts w:ascii="Times New Roman" w:hAnsi="Times New Roman" w:cs="Times New Roman"/>
          <w:sz w:val="24"/>
          <w:szCs w:val="24"/>
        </w:rPr>
        <w:t>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3F6662" w:rsidP="00C414AF">
      <w:pPr>
        <w:shd w:val="clear" w:color="auto" w:fill="FFFFFF"/>
        <w:spacing w:after="100" w:afterAutospacing="1" w:line="240" w:lineRule="auto"/>
        <w:rPr>
          <w:rFonts w:ascii="Times New Roman" w:eastAsia="Times New Roman" w:hAnsi="Times New Roman" w:cs="Times New Roman"/>
          <w:b/>
          <w:bCs/>
          <w:sz w:val="32"/>
          <w:szCs w:val="32"/>
        </w:rPr>
      </w:pPr>
      <w:r w:rsidRPr="003F6662">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lastRenderedPageBreak/>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DC6144" w:rsidRDefault="0028134B" w:rsidP="00C414AF">
      <w:pPr>
        <w:pStyle w:val="NoSpacing"/>
        <w:numPr>
          <w:ilvl w:val="0"/>
          <w:numId w:val="1"/>
        </w:numPr>
        <w:rPr>
          <w:rFonts w:ascii="Times New Roman" w:eastAsia="Times New Roman" w:hAnsi="Times New Roman" w:cs="Times New Roman"/>
          <w:b/>
          <w:bCs/>
          <w:sz w:val="24"/>
          <w:szCs w:val="24"/>
        </w:rPr>
      </w:pPr>
      <w:r>
        <w:rPr>
          <w:rFonts w:ascii="Times New Roman" w:hAnsi="Times New Roman" w:cs="Times New Roman"/>
          <w:sz w:val="24"/>
          <w:szCs w:val="24"/>
        </w:rPr>
        <w:t>HTML,</w:t>
      </w:r>
      <w:r w:rsidR="002C7EC2" w:rsidRPr="00DC6144">
        <w:rPr>
          <w:rFonts w:ascii="Times New Roman" w:hAnsi="Times New Roman" w:cs="Times New Roman"/>
          <w:sz w:val="24"/>
          <w:szCs w:val="24"/>
        </w:rPr>
        <w:t xml:space="preserve"> CSS</w:t>
      </w:r>
      <w:r>
        <w:rPr>
          <w:rFonts w:ascii="Times New Roman" w:hAnsi="Times New Roman" w:cs="Times New Roman"/>
          <w:sz w:val="24"/>
          <w:szCs w:val="24"/>
        </w:rPr>
        <w:t>, JavaScript</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2C7EC2" w:rsidRPr="00DC6144" w:rsidRDefault="002C7EC2" w:rsidP="002C7EC2">
      <w:pPr>
        <w:pStyle w:val="NoSpacing"/>
        <w:ind w:left="360"/>
        <w:rPr>
          <w:rFonts w:ascii="Times New Roman" w:eastAsia="Times New Roman" w:hAnsi="Times New Roman" w:cs="Times New Roman"/>
          <w:b/>
          <w:bCs/>
          <w:sz w:val="24"/>
          <w:szCs w:val="24"/>
        </w:rPr>
      </w:pP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lastRenderedPageBreak/>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DC6144" w:rsidRDefault="003F6662"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DC6144" w:rsidRPr="00D9703C" w:rsidRDefault="00DC6144" w:rsidP="00EB5CB6">
      <w:pPr>
        <w:pStyle w:val="NoSpacing"/>
        <w:rPr>
          <w:rFonts w:ascii="Times New Roman" w:hAnsi="Times New Roman" w:cs="Times New Roman"/>
          <w:bCs/>
          <w:sz w:val="28"/>
          <w:szCs w:val="28"/>
          <w:u w:val="single"/>
        </w:rPr>
      </w:pPr>
      <w:r w:rsidRPr="00DC6144">
        <w:rPr>
          <w:rFonts w:ascii="Times New Roman" w:hAnsi="Times New Roman" w:cs="Times New Roman"/>
          <w:b/>
          <w:bCs/>
          <w:sz w:val="28"/>
          <w:szCs w:val="28"/>
          <w:u w:val="thick"/>
        </w:rPr>
        <w:t>The Brick</w:t>
      </w:r>
      <w:r w:rsidR="00D9703C">
        <w:rPr>
          <w:rFonts w:ascii="Times New Roman" w:hAnsi="Times New Roman" w:cs="Times New Roman"/>
          <w:bCs/>
          <w:sz w:val="28"/>
          <w:szCs w:val="28"/>
          <w:u w:val="single"/>
        </w:rPr>
        <w:t xml:space="preserve">        </w:t>
      </w:r>
    </w:p>
    <w:p w:rsidR="00DC6144" w:rsidRPr="00DC6144" w:rsidRDefault="00DC6144" w:rsidP="00EB5CB6">
      <w:pPr>
        <w:pStyle w:val="NoSpacing"/>
        <w:rPr>
          <w:rFonts w:ascii="Times New Roman" w:hAnsi="Times New Roman" w:cs="Times New Roman"/>
          <w:bCs/>
          <w:sz w:val="28"/>
          <w:szCs w:val="28"/>
        </w:rPr>
      </w:pPr>
      <w:r w:rsidRPr="00DC6144">
        <w:rPr>
          <w:rFonts w:ascii="Times New Roman" w:hAnsi="Times New Roman" w:cs="Times New Roman"/>
          <w:bCs/>
          <w:sz w:val="28"/>
          <w:szCs w:val="28"/>
        </w:rPr>
        <w:t>CSR (Customer Service Representative)</w:t>
      </w:r>
      <w:r w:rsidR="00D9703C">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D9703C">
        <w:rPr>
          <w:rFonts w:ascii="Times New Roman" w:hAnsi="Times New Roman" w:cs="Times New Roman"/>
        </w:rPr>
        <w:t>August 2019, to</w:t>
      </w:r>
      <w:r w:rsidR="00E914B1">
        <w:rPr>
          <w:rFonts w:ascii="Times New Roman" w:hAnsi="Times New Roman" w:cs="Times New Roman"/>
        </w:rPr>
        <w:t xml:space="preserve"> 19</w:t>
      </w:r>
      <w:r w:rsidR="00E914B1" w:rsidRPr="00E914B1">
        <w:rPr>
          <w:rFonts w:ascii="Times New Roman" w:hAnsi="Times New Roman" w:cs="Times New Roman"/>
          <w:vertAlign w:val="superscript"/>
        </w:rPr>
        <w:t>th</w:t>
      </w:r>
      <w:r w:rsidR="00D9703C">
        <w:rPr>
          <w:rFonts w:ascii="Times New Roman" w:hAnsi="Times New Roman" w:cs="Times New Roman"/>
        </w:rPr>
        <w:t xml:space="preserve"> </w:t>
      </w:r>
      <w:r w:rsidR="00E914B1">
        <w:rPr>
          <w:rFonts w:ascii="Times New Roman" w:hAnsi="Times New Roman" w:cs="Times New Roman"/>
        </w:rPr>
        <w:t>March 2020</w:t>
      </w:r>
    </w:p>
    <w:p w:rsidR="00DC6144" w:rsidRPr="00DC6144" w:rsidRDefault="00DC6144" w:rsidP="00EB5CB6">
      <w:pPr>
        <w:pStyle w:val="NoSpacing"/>
        <w:rPr>
          <w:rFonts w:ascii="Times New Roman" w:hAnsi="Times New Roman" w:cs="Times New Roman"/>
          <w:bCs/>
          <w:sz w:val="28"/>
          <w:szCs w:val="28"/>
        </w:rPr>
      </w:pPr>
    </w:p>
    <w:p w:rsidR="00DC6144" w:rsidRDefault="007D0A72" w:rsidP="00EB5CB6">
      <w:pPr>
        <w:pStyle w:val="NoSpacing"/>
        <w:rPr>
          <w:rFonts w:ascii="Times New Roman" w:hAnsi="Times New Roman" w:cs="Times New Roman"/>
          <w:bCs/>
          <w:sz w:val="28"/>
          <w:szCs w:val="28"/>
        </w:rPr>
      </w:pPr>
      <w:r w:rsidRPr="007D0A72">
        <w:rPr>
          <w:rFonts w:ascii="Times New Roman" w:hAnsi="Times New Roman" w:cs="Times New Roman"/>
          <w:b/>
          <w:bCs/>
          <w:sz w:val="28"/>
          <w:szCs w:val="28"/>
        </w:rPr>
        <w:t>Duties</w:t>
      </w:r>
      <w:r w:rsidR="00DC6144" w:rsidRPr="007D0A72">
        <w:rPr>
          <w:rFonts w:ascii="Times New Roman" w:hAnsi="Times New Roman" w:cs="Times New Roman"/>
          <w:b/>
          <w:bCs/>
          <w:sz w:val="28"/>
          <w:szCs w:val="28"/>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P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DC6144" w:rsidRPr="00DC6144" w:rsidRDefault="00DC6144" w:rsidP="00EB5CB6">
      <w:pPr>
        <w:pStyle w:val="NoSpacing"/>
        <w:rPr>
          <w:rFonts w:ascii="Times New Roman" w:hAnsi="Times New Roman" w:cs="Times New Roman"/>
          <w:b/>
          <w:bCs/>
          <w:sz w:val="28"/>
          <w:szCs w:val="28"/>
          <w:u w:val="thick"/>
        </w:rPr>
      </w:pPr>
    </w:p>
    <w:p w:rsidR="00DC6144" w:rsidRPr="00DC6144" w:rsidRDefault="00DC6144" w:rsidP="00EB5CB6">
      <w:pPr>
        <w:pStyle w:val="NoSpacing"/>
        <w:rPr>
          <w:rFonts w:ascii="Times New Roman" w:hAnsi="Times New Roman" w:cs="Times New Roman"/>
          <w:b/>
          <w:bCs/>
          <w:sz w:val="28"/>
          <w:szCs w:val="28"/>
          <w:u w:val="thick"/>
        </w:rPr>
      </w:pPr>
    </w:p>
    <w:p w:rsidR="00690230" w:rsidRPr="00DC6144" w:rsidRDefault="002F40C7" w:rsidP="00EB5CB6">
      <w:pPr>
        <w:pStyle w:val="NoSpacing"/>
        <w:rPr>
          <w:rFonts w:ascii="Times New Roman" w:hAnsi="Times New Roman" w:cs="Times New Roman"/>
          <w:b/>
          <w:bCs/>
          <w:sz w:val="28"/>
          <w:szCs w:val="28"/>
          <w:u w:val="thick"/>
        </w:rPr>
      </w:pPr>
      <w:r w:rsidRPr="00DC6144">
        <w:rPr>
          <w:rFonts w:ascii="Times New Roman" w:hAnsi="Times New Roman" w:cs="Times New Roman"/>
          <w:b/>
          <w:bCs/>
          <w:sz w:val="28"/>
          <w:szCs w:val="28"/>
          <w:u w:val="thick"/>
        </w:rPr>
        <w:t>INT</w:t>
      </w:r>
      <w:r w:rsidR="00AB3DC5" w:rsidRPr="00DC6144">
        <w:rPr>
          <w:rFonts w:ascii="Times New Roman" w:hAnsi="Times New Roman" w:cs="Times New Roman"/>
          <w:b/>
          <w:bCs/>
          <w:sz w:val="28"/>
          <w:szCs w:val="28"/>
          <w:u w:val="thick"/>
        </w:rPr>
        <w:t>R</w:t>
      </w:r>
      <w:r w:rsidRPr="00DC6144">
        <w:rPr>
          <w:rFonts w:ascii="Times New Roman" w:hAnsi="Times New Roman" w:cs="Times New Roman"/>
          <w:b/>
          <w:bCs/>
          <w:sz w:val="28"/>
          <w:szCs w:val="28"/>
          <w:u w:val="thick"/>
        </w:rPr>
        <w:t>IA-CIBC</w:t>
      </w:r>
    </w:p>
    <w:p w:rsidR="00C414AF" w:rsidRPr="00DC6144" w:rsidRDefault="000E6FBA" w:rsidP="00DE0FDE">
      <w:pPr>
        <w:pStyle w:val="NoSpacing"/>
        <w:rPr>
          <w:rFonts w:ascii="Times New Roman" w:hAnsi="Times New Roman" w:cs="Times New Roman"/>
        </w:rPr>
      </w:pPr>
      <w:r w:rsidRPr="000E6FBA">
        <w:rPr>
          <w:rFonts w:ascii="Times New Roman" w:hAnsi="Times New Roman" w:cs="Times New Roman"/>
          <w:b/>
        </w:rPr>
        <w:t>Processor</w:t>
      </w:r>
      <w:r>
        <w:rPr>
          <w:rFonts w:ascii="Times New Roman" w:hAnsi="Times New Roman" w:cs="Times New Roman"/>
        </w:rPr>
        <w:t xml:space="preserve">  </w:t>
      </w:r>
      <w:r w:rsidR="00C414AF" w:rsidRPr="00DC6144">
        <w:rPr>
          <w:rFonts w:ascii="Times New Roman" w:hAnsi="Times New Roman" w:cs="Times New Roman"/>
        </w:rPr>
        <w:t xml:space="preserve">                       </w:t>
      </w:r>
      <w:r w:rsidR="0029322D" w:rsidRPr="00DC6144">
        <w:rPr>
          <w:rFonts w:ascii="Times New Roman" w:hAnsi="Times New Roman" w:cs="Times New Roman"/>
        </w:rPr>
        <w:t xml:space="preserve">     </w:t>
      </w:r>
      <w:r w:rsidR="00C414AF" w:rsidRPr="00DC6144">
        <w:rPr>
          <w:rFonts w:ascii="Times New Roman" w:hAnsi="Times New Roman" w:cs="Times New Roman"/>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DC6144" w:rsidRDefault="002F40C7" w:rsidP="002F40C7">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lastRenderedPageBreak/>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DC6144">
        <w:rPr>
          <w:rFonts w:ascii="Times New Roman" w:eastAsia="Times New Roman" w:hAnsi="Times New Roman" w:cs="Times New Roman"/>
          <w:b/>
          <w:color w:val="000000"/>
          <w:sz w:val="32"/>
          <w:szCs w:val="32"/>
          <w:u w:val="single"/>
        </w:rPr>
        <w:t>Marshalls Home Sense</w:t>
      </w:r>
      <w:r w:rsidRPr="00DC6144">
        <w:rPr>
          <w:rFonts w:ascii="Times New Roman" w:hAnsi="Times New Roman" w:cs="Times New Roman"/>
        </w:rPr>
        <w:t xml:space="preserve">                 </w:t>
      </w:r>
      <w:r w:rsidR="00C414AF" w:rsidRPr="00DC6144">
        <w:rPr>
          <w:rFonts w:ascii="Times New Roman" w:hAnsi="Times New Roman" w:cs="Times New Roman"/>
        </w:rPr>
        <w:t xml:space="preserve">                                                                      </w:t>
      </w:r>
      <w:r w:rsidR="00D467C8" w:rsidRPr="00DC6144">
        <w:rPr>
          <w:rFonts w:ascii="Times New Roman" w:hAnsi="Times New Roman" w:cs="Times New Roman"/>
        </w:rPr>
        <w:t xml:space="preserve">             </w:t>
      </w:r>
      <w:r w:rsidR="00AC3EAB">
        <w:rPr>
          <w:rFonts w:ascii="Times New Roman" w:hAnsi="Times New Roman" w:cs="Times New Roman"/>
        </w:rPr>
        <w:t xml:space="preserve">                                      </w:t>
      </w:r>
      <w:r w:rsidR="00D467C8" w:rsidRPr="00DC6144">
        <w:rPr>
          <w:rFonts w:ascii="Times New Roman" w:hAnsi="Times New Roman" w:cs="Times New Roman"/>
          <w:b/>
        </w:rPr>
        <w:t>Sales Associate &amp; Cashier</w:t>
      </w:r>
      <w:r w:rsidR="00D467C8" w:rsidRPr="00DC6144">
        <w:rPr>
          <w:rFonts w:ascii="Times New Roman" w:hAnsi="Times New Roman" w:cs="Times New Roman"/>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440770" w:rsidRPr="00DC6144" w:rsidRDefault="00440770" w:rsidP="00440770">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C6144">
        <w:rPr>
          <w:rFonts w:ascii="Times New Roman" w:hAnsi="Times New Roman" w:cs="Times New Roman"/>
          <w:b/>
        </w:rPr>
        <w:t xml:space="preserve">Shifting Supervisor and Cashier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DC6144" w:rsidRDefault="00173129" w:rsidP="00DE0FDE">
      <w:pPr>
        <w:spacing w:after="0"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173129" w:rsidRPr="00DC6144" w:rsidRDefault="00173129" w:rsidP="00D467C8">
      <w:pPr>
        <w:spacing w:after="0" w:line="240" w:lineRule="auto"/>
        <w:outlineLvl w:val="0"/>
        <w:rPr>
          <w:rFonts w:ascii="Times New Roman" w:eastAsia="Times New Roman" w:hAnsi="Times New Roman" w:cs="Times New Roman"/>
          <w:bCs/>
          <w:sz w:val="32"/>
          <w:szCs w:val="32"/>
          <w:u w:val="single"/>
        </w:rPr>
      </w:pP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MetLife (USA)</w:t>
      </w:r>
    </w:p>
    <w:p w:rsidR="004F3D70" w:rsidRPr="00DC6144" w:rsidRDefault="004F3D70" w:rsidP="00EB5CB6">
      <w:pPr>
        <w:spacing w:after="0" w:line="240" w:lineRule="auto"/>
        <w:rPr>
          <w:rFonts w:ascii="Times New Roman" w:hAnsi="Times New Roman" w:cs="Times New Roman"/>
        </w:rPr>
      </w:pPr>
      <w:r w:rsidRPr="00DC6144">
        <w:rPr>
          <w:rFonts w:ascii="Times New Roman" w:hAnsi="Times New Roman" w:cs="Times New Roman"/>
          <w:b/>
        </w:rPr>
        <w:t xml:space="preserve">Client Support &amp; Financial Associate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DC6144" w:rsidRDefault="004F3D70"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SB Electronics</w:t>
      </w:r>
    </w:p>
    <w:p w:rsidR="00C83D33" w:rsidRPr="00DC6144" w:rsidRDefault="00C83D33" w:rsidP="00EB5CB6">
      <w:pPr>
        <w:spacing w:after="0" w:line="240" w:lineRule="auto"/>
        <w:rPr>
          <w:rFonts w:ascii="Times New Roman" w:hAnsi="Times New Roman" w:cs="Times New Roman"/>
        </w:rPr>
      </w:pPr>
      <w:r w:rsidRPr="00DC6144">
        <w:rPr>
          <w:rFonts w:ascii="Times New Roman" w:hAnsi="Times New Roman" w:cs="Times New Roman"/>
          <w:b/>
        </w:rPr>
        <w:t xml:space="preserve">Manager         </w:t>
      </w:r>
      <w:r w:rsidR="0029322D" w:rsidRPr="00DC6144">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DC6144" w:rsidRDefault="00C83D33"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C414AF" w:rsidRPr="00DC6144" w:rsidRDefault="003F6662" w:rsidP="00D467C8">
      <w:pPr>
        <w:spacing w:after="0" w:line="240" w:lineRule="auto"/>
        <w:outlineLvl w:val="0"/>
        <w:rPr>
          <w:rFonts w:ascii="Times New Roman" w:eastAsia="Times New Roman" w:hAnsi="Times New Roman" w:cs="Times New Roman"/>
          <w:b/>
          <w:bCs/>
          <w:sz w:val="32"/>
          <w:szCs w:val="32"/>
        </w:rPr>
      </w:pPr>
      <w:r w:rsidRPr="003F6662">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C83C66" w:rsidRPr="00DC6144" w:rsidRDefault="00C06445">
      <w:pPr>
        <w:rPr>
          <w:rFonts w:ascii="Times New Roman" w:hAnsi="Times New Roman" w:cs="Times New Roman"/>
        </w:rPr>
      </w:pP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1C0126" w:rsidRPr="00DC6144" w:rsidRDefault="001C0126" w:rsidP="003E2D81">
      <w:pPr>
        <w:pStyle w:val="ListParagraph"/>
        <w:numPr>
          <w:ilvl w:val="0"/>
          <w:numId w:val="2"/>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987DBF" w:rsidRPr="00DC6144" w:rsidRDefault="00987DBF" w:rsidP="00987DBF">
      <w:pPr>
        <w:spacing w:after="100"/>
        <w:rPr>
          <w:rFonts w:ascii="Times New Roman" w:hAnsi="Times New Roman" w:cs="Times New Roman"/>
          <w:b/>
          <w:sz w:val="32"/>
          <w:szCs w:val="32"/>
        </w:rPr>
      </w:pPr>
    </w:p>
    <w:p w:rsidR="00B77537" w:rsidRPr="00DC6144" w:rsidRDefault="00B77537" w:rsidP="00987DBF">
      <w:pPr>
        <w:spacing w:after="100"/>
        <w:rPr>
          <w:rFonts w:ascii="Times New Roman" w:hAnsi="Times New Roman" w:cs="Times New Roman"/>
          <w:b/>
          <w:sz w:val="32"/>
          <w:szCs w:val="32"/>
        </w:rPr>
      </w:pPr>
      <w:r w:rsidRPr="00DC6144">
        <w:rPr>
          <w:rFonts w:ascii="Times New Roman" w:hAnsi="Times New Roman" w:cs="Times New Roman"/>
          <w:b/>
          <w:sz w:val="32"/>
          <w:szCs w:val="32"/>
          <w:u w:val="single"/>
        </w:rPr>
        <w:t>Photography &amp; Editing</w:t>
      </w:r>
      <w:r w:rsidRPr="00DC6144">
        <w:rPr>
          <w:rFonts w:ascii="Times New Roman" w:hAnsi="Times New Roman" w:cs="Times New Roman"/>
          <w:b/>
          <w:sz w:val="32"/>
          <w:szCs w:val="32"/>
        </w:rPr>
        <w:t xml:space="preserve"> (</w:t>
      </w:r>
      <w:r w:rsidRPr="00DC6144">
        <w:rPr>
          <w:rFonts w:ascii="Times New Roman" w:hAnsi="Times New Roman" w:cs="Times New Roman"/>
          <w:sz w:val="32"/>
          <w:szCs w:val="32"/>
        </w:rPr>
        <w:t>2011- Present)</w:t>
      </w:r>
    </w:p>
    <w:p w:rsidR="00B77537" w:rsidRPr="00DC6144"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Pr="00DC6144">
        <w:rPr>
          <w:rFonts w:ascii="Times New Roman" w:hAnsi="Times New Roman" w:cs="Times New Roman"/>
        </w:rPr>
        <w:t>2011</w:t>
      </w:r>
      <w:r w:rsidR="00AD3A62">
        <w:rPr>
          <w:rFonts w:ascii="Times New Roman" w:hAnsi="Times New Roman" w:cs="Times New Roman"/>
        </w:rPr>
        <w:t xml:space="preserve"> September – </w:t>
      </w:r>
      <w:r w:rsidRPr="00DC6144">
        <w:rPr>
          <w:rFonts w:ascii="Times New Roman" w:hAnsi="Times New Roman" w:cs="Times New Roman"/>
        </w:rPr>
        <w:t>2012</w:t>
      </w:r>
      <w:r w:rsidR="00AD3A62">
        <w:rPr>
          <w:rFonts w:ascii="Times New Roman" w:hAnsi="Times New Roman" w:cs="Times New Roman"/>
        </w:rPr>
        <w:t xml:space="preserve">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EE5AB5" w:rsidRDefault="00EE5AB5" w:rsidP="00EE5AB5">
      <w:pPr>
        <w:rPr>
          <w:rFonts w:ascii="Times New Roman" w:hAnsi="Times New Roman" w:cs="Times New Roman"/>
          <w:sz w:val="24"/>
          <w:szCs w:val="24"/>
        </w:rPr>
      </w:pPr>
    </w:p>
    <w:p w:rsidR="00C715EF" w:rsidRPr="00DC6144" w:rsidRDefault="00CD2FA4" w:rsidP="00EE5AB5">
      <w:pPr>
        <w:rPr>
          <w:rFonts w:ascii="Times New Roman" w:hAnsi="Times New Roman" w:cs="Times New Roman"/>
          <w:sz w:val="24"/>
          <w:szCs w:val="24"/>
        </w:rPr>
      </w:pPr>
      <w:r>
        <w:rPr>
          <w:rFonts w:ascii="Times New Roman" w:hAnsi="Times New Roman" w:cs="Times New Roman"/>
          <w:sz w:val="24"/>
          <w:szCs w:val="24"/>
        </w:rPr>
        <w:t>My w</w:t>
      </w:r>
      <w:r w:rsidR="00C715EF">
        <w:rPr>
          <w:rFonts w:ascii="Times New Roman" w:hAnsi="Times New Roman" w:cs="Times New Roman"/>
          <w:sz w:val="24"/>
          <w:szCs w:val="24"/>
        </w:rPr>
        <w:t>ebsite: mukitkaisar.com</w:t>
      </w: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445" w:rsidRDefault="00C06445" w:rsidP="00BE431F">
      <w:pPr>
        <w:spacing w:after="0" w:line="240" w:lineRule="auto"/>
      </w:pPr>
      <w:r>
        <w:separator/>
      </w:r>
    </w:p>
  </w:endnote>
  <w:endnote w:type="continuationSeparator" w:id="1">
    <w:p w:rsidR="00C06445" w:rsidRDefault="00C06445"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445" w:rsidRDefault="00C06445" w:rsidP="00BE431F">
      <w:pPr>
        <w:spacing w:after="0" w:line="240" w:lineRule="auto"/>
      </w:pPr>
      <w:r>
        <w:separator/>
      </w:r>
    </w:p>
  </w:footnote>
  <w:footnote w:type="continuationSeparator" w:id="1">
    <w:p w:rsidR="00C06445" w:rsidRDefault="00C06445"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098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BE6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D9B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39938"/>
  </w:hdrShapeDefaults>
  <w:footnotePr>
    <w:footnote w:id="0"/>
    <w:footnote w:id="1"/>
  </w:footnotePr>
  <w:endnotePr>
    <w:endnote w:id="0"/>
    <w:endnote w:id="1"/>
  </w:endnotePr>
  <w:compat/>
  <w:rsids>
    <w:rsidRoot w:val="00C414AF"/>
    <w:rsid w:val="0009350A"/>
    <w:rsid w:val="000B7DC0"/>
    <w:rsid w:val="000D3F46"/>
    <w:rsid w:val="000D3F48"/>
    <w:rsid w:val="000E48AB"/>
    <w:rsid w:val="000E6FBA"/>
    <w:rsid w:val="00117E66"/>
    <w:rsid w:val="00173129"/>
    <w:rsid w:val="00177FFD"/>
    <w:rsid w:val="001B4F8F"/>
    <w:rsid w:val="001C0126"/>
    <w:rsid w:val="0028134B"/>
    <w:rsid w:val="0029322D"/>
    <w:rsid w:val="002B2D55"/>
    <w:rsid w:val="002C7EC2"/>
    <w:rsid w:val="002E7316"/>
    <w:rsid w:val="002F40C7"/>
    <w:rsid w:val="00336516"/>
    <w:rsid w:val="003D5860"/>
    <w:rsid w:val="003E2D81"/>
    <w:rsid w:val="003E6C45"/>
    <w:rsid w:val="003F6662"/>
    <w:rsid w:val="00434A1F"/>
    <w:rsid w:val="00440770"/>
    <w:rsid w:val="004858EF"/>
    <w:rsid w:val="004A67C5"/>
    <w:rsid w:val="004B069C"/>
    <w:rsid w:val="004D0952"/>
    <w:rsid w:val="004D4408"/>
    <w:rsid w:val="004E4962"/>
    <w:rsid w:val="004E60E8"/>
    <w:rsid w:val="004F3D70"/>
    <w:rsid w:val="0053432A"/>
    <w:rsid w:val="005E07CA"/>
    <w:rsid w:val="005E28B7"/>
    <w:rsid w:val="006427AA"/>
    <w:rsid w:val="00666952"/>
    <w:rsid w:val="00690230"/>
    <w:rsid w:val="006A2512"/>
    <w:rsid w:val="006C1E82"/>
    <w:rsid w:val="006C221C"/>
    <w:rsid w:val="006F5F62"/>
    <w:rsid w:val="007315FA"/>
    <w:rsid w:val="00775CE2"/>
    <w:rsid w:val="007B488C"/>
    <w:rsid w:val="007D0A72"/>
    <w:rsid w:val="007F3CAA"/>
    <w:rsid w:val="00842A8F"/>
    <w:rsid w:val="008E55F8"/>
    <w:rsid w:val="0091654B"/>
    <w:rsid w:val="00987DBF"/>
    <w:rsid w:val="00987DE5"/>
    <w:rsid w:val="009A6450"/>
    <w:rsid w:val="009C1689"/>
    <w:rsid w:val="00A40E7C"/>
    <w:rsid w:val="00A7609D"/>
    <w:rsid w:val="00AB3DC5"/>
    <w:rsid w:val="00AC3EAB"/>
    <w:rsid w:val="00AD3A62"/>
    <w:rsid w:val="00AD685D"/>
    <w:rsid w:val="00B24A66"/>
    <w:rsid w:val="00B61AEB"/>
    <w:rsid w:val="00B77537"/>
    <w:rsid w:val="00B91EF8"/>
    <w:rsid w:val="00BB4697"/>
    <w:rsid w:val="00BC10E5"/>
    <w:rsid w:val="00BE431F"/>
    <w:rsid w:val="00C06445"/>
    <w:rsid w:val="00C36CF7"/>
    <w:rsid w:val="00C414AF"/>
    <w:rsid w:val="00C44892"/>
    <w:rsid w:val="00C53C1A"/>
    <w:rsid w:val="00C715EF"/>
    <w:rsid w:val="00C83D33"/>
    <w:rsid w:val="00CC325E"/>
    <w:rsid w:val="00CD2FA4"/>
    <w:rsid w:val="00D467C8"/>
    <w:rsid w:val="00D672BC"/>
    <w:rsid w:val="00D9703C"/>
    <w:rsid w:val="00DC6144"/>
    <w:rsid w:val="00DE0FDE"/>
    <w:rsid w:val="00E5498B"/>
    <w:rsid w:val="00E914B1"/>
    <w:rsid w:val="00EB5CB6"/>
    <w:rsid w:val="00EC7A84"/>
    <w:rsid w:val="00ED04B3"/>
    <w:rsid w:val="00ED6AFC"/>
    <w:rsid w:val="00ED7ED3"/>
    <w:rsid w:val="00EE5AB5"/>
    <w:rsid w:val="00F2110C"/>
    <w:rsid w:val="00F615AD"/>
    <w:rsid w:val="00FB439B"/>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5" type="connector" idref="#AutoShape 6"/>
        <o:r id="V:Rule6" type="connector" idref="#AutoShape 9"/>
        <o:r id="V:Rule7" type="connector" idref="#AutoShape 4"/>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0F11FD"/>
    <w:rsid w:val="00207E09"/>
    <w:rsid w:val="002B740D"/>
    <w:rsid w:val="00333626"/>
    <w:rsid w:val="003F6926"/>
    <w:rsid w:val="00605ADB"/>
    <w:rsid w:val="007C2642"/>
    <w:rsid w:val="007C78CE"/>
    <w:rsid w:val="00917F68"/>
    <w:rsid w:val="00A44022"/>
    <w:rsid w:val="00C97389"/>
    <w:rsid w:val="00DA35AB"/>
    <w:rsid w:val="00DD417B"/>
    <w:rsid w:val="00E7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62</cp:revision>
  <dcterms:created xsi:type="dcterms:W3CDTF">2019-05-25T21:41:00Z</dcterms:created>
  <dcterms:modified xsi:type="dcterms:W3CDTF">2020-04-14T04:07:00Z</dcterms:modified>
</cp:coreProperties>
</file>