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8D6D" w14:textId="72023252" w:rsidR="00683041" w:rsidRDefault="00683041" w:rsidP="00600CC6">
      <w:pPr>
        <w:pStyle w:val="Heading1"/>
        <w:shd w:val="clear" w:color="auto" w:fill="A6A6A6"/>
        <w:spacing w:before="240" w:line="240" w:lineRule="auto"/>
        <w:jc w:val="center"/>
        <w:rPr>
          <w:rFonts w:ascii="Sylfaen" w:hAnsi="Sylfaen"/>
          <w:b/>
          <w:caps w:val="0"/>
          <w:color w:val="FFFFFF"/>
          <w:sz w:val="48"/>
        </w:rPr>
      </w:pPr>
      <w:r>
        <w:rPr>
          <w:rFonts w:ascii="Sylfaen" w:hAnsi="Sylfaen"/>
          <w:b/>
          <w:caps w:val="0"/>
          <w:color w:val="FFFFFF"/>
          <w:sz w:val="48"/>
        </w:rPr>
        <w:t>Microsoft Excel</w:t>
      </w:r>
      <w:r w:rsidR="000069CA">
        <w:rPr>
          <w:rFonts w:ascii="Sylfaen" w:hAnsi="Sylfaen"/>
          <w:b/>
          <w:caps w:val="0"/>
          <w:color w:val="FFFFFF"/>
          <w:sz w:val="48"/>
        </w:rPr>
        <w:t xml:space="preserve"> </w:t>
      </w:r>
      <w:r w:rsidR="006721AE">
        <w:rPr>
          <w:rFonts w:ascii="Sylfaen" w:hAnsi="Sylfaen"/>
          <w:b/>
          <w:caps w:val="0"/>
          <w:color w:val="FFFFFF"/>
          <w:sz w:val="48"/>
        </w:rPr>
        <w:t>201</w:t>
      </w:r>
      <w:r w:rsidR="00216D79">
        <w:rPr>
          <w:rFonts w:ascii="Sylfaen" w:hAnsi="Sylfaen"/>
          <w:b/>
          <w:caps w:val="0"/>
          <w:color w:val="FFFFFF"/>
          <w:sz w:val="48"/>
        </w:rPr>
        <w:t>9</w:t>
      </w:r>
    </w:p>
    <w:p w14:paraId="4E3A6E81" w14:textId="595156C5" w:rsidR="00600CC6" w:rsidRPr="00826467" w:rsidRDefault="006721AE" w:rsidP="000069CA">
      <w:pPr>
        <w:pStyle w:val="Heading1"/>
        <w:shd w:val="clear" w:color="auto" w:fill="A6A6A6"/>
        <w:spacing w:before="240" w:line="240" w:lineRule="auto"/>
        <w:jc w:val="center"/>
        <w:rPr>
          <w:rFonts w:ascii="Sylfaen" w:hAnsi="Sylfaen"/>
          <w:b/>
          <w:caps w:val="0"/>
          <w:color w:val="FFFFFF"/>
          <w:sz w:val="40"/>
          <w:szCs w:val="40"/>
        </w:rPr>
      </w:pPr>
      <w:r w:rsidRPr="00826467">
        <w:rPr>
          <w:rFonts w:ascii="Sylfaen" w:hAnsi="Sylfaen"/>
          <w:b/>
          <w:caps w:val="0"/>
          <w:color w:val="FFFFFF"/>
          <w:sz w:val="40"/>
          <w:szCs w:val="40"/>
        </w:rPr>
        <w:t>Module</w:t>
      </w:r>
      <w:r w:rsidR="002E6D20" w:rsidRPr="00826467">
        <w:rPr>
          <w:rFonts w:ascii="Sylfaen" w:hAnsi="Sylfaen"/>
          <w:b/>
          <w:caps w:val="0"/>
          <w:color w:val="FFFFFF"/>
          <w:sz w:val="40"/>
          <w:szCs w:val="40"/>
        </w:rPr>
        <w:t xml:space="preserve"> </w:t>
      </w:r>
      <w:r w:rsidR="00685BD1">
        <w:rPr>
          <w:rFonts w:ascii="Sylfaen" w:hAnsi="Sylfaen"/>
          <w:b/>
          <w:caps w:val="0"/>
          <w:color w:val="FFFFFF"/>
          <w:sz w:val="40"/>
          <w:szCs w:val="40"/>
        </w:rPr>
        <w:t>8</w:t>
      </w:r>
      <w:r w:rsidR="00683041" w:rsidRPr="00826467">
        <w:rPr>
          <w:rFonts w:ascii="Sylfaen" w:hAnsi="Sylfaen"/>
          <w:b/>
          <w:caps w:val="0"/>
          <w:color w:val="FFFFFF"/>
          <w:sz w:val="40"/>
          <w:szCs w:val="40"/>
        </w:rPr>
        <w:t>:</w:t>
      </w:r>
      <w:r w:rsidR="000069CA" w:rsidRPr="00826467">
        <w:rPr>
          <w:rFonts w:ascii="Sylfaen" w:hAnsi="Sylfaen"/>
          <w:b/>
          <w:caps w:val="0"/>
          <w:color w:val="FFFFFF"/>
          <w:sz w:val="40"/>
          <w:szCs w:val="40"/>
        </w:rPr>
        <w:t xml:space="preserve"> </w:t>
      </w:r>
      <w:r w:rsidR="002E6D20" w:rsidRPr="00826467">
        <w:rPr>
          <w:rFonts w:ascii="Sylfaen" w:hAnsi="Sylfaen"/>
          <w:b/>
          <w:caps w:val="0"/>
          <w:color w:val="FFFFFF"/>
          <w:sz w:val="40"/>
          <w:szCs w:val="40"/>
        </w:rPr>
        <w:t>Performing What-If Analyses</w:t>
      </w:r>
    </w:p>
    <w:p w14:paraId="32AE37E3" w14:textId="77777777" w:rsidR="006721AE" w:rsidRPr="006F3812" w:rsidRDefault="006721AE" w:rsidP="006721AE">
      <w:pPr>
        <w:pStyle w:val="Heading1"/>
        <w:spacing w:before="240" w:line="240" w:lineRule="auto"/>
        <w:ind w:right="216"/>
        <w:rPr>
          <w:rFonts w:ascii="Sylfaen" w:hAnsi="Sylfaen"/>
          <w:b/>
          <w:caps w:val="0"/>
          <w:sz w:val="24"/>
        </w:rPr>
      </w:pPr>
      <w:r w:rsidRPr="006F3812">
        <w:rPr>
          <w:rFonts w:ascii="Sylfaen" w:hAnsi="Sylfaen"/>
          <w:b/>
          <w:caps w:val="0"/>
          <w:sz w:val="24"/>
        </w:rPr>
        <w:t>A Guide to this Instructor’s Manual:</w:t>
      </w:r>
    </w:p>
    <w:p w14:paraId="60A2BDF4" w14:textId="77777777" w:rsidR="006721AE" w:rsidRPr="005C7A3E" w:rsidRDefault="006721AE" w:rsidP="006721AE">
      <w:pPr>
        <w:ind w:right="180"/>
        <w:rPr>
          <w:sz w:val="22"/>
          <w:szCs w:val="22"/>
        </w:rPr>
      </w:pPr>
      <w:r w:rsidRPr="005C7A3E">
        <w:rPr>
          <w:sz w:val="22"/>
          <w:szCs w:val="22"/>
        </w:rPr>
        <w:t xml:space="preserve">We have designed this Instructor’s Manual to supplement and enhance your teaching experience through classroom activities and a cohesive module summary. </w:t>
      </w:r>
    </w:p>
    <w:p w14:paraId="5E5E2636" w14:textId="77777777" w:rsidR="006721AE" w:rsidRPr="005C7A3E" w:rsidRDefault="006721AE" w:rsidP="006721AE">
      <w:pPr>
        <w:ind w:right="180"/>
        <w:rPr>
          <w:sz w:val="10"/>
          <w:szCs w:val="10"/>
        </w:rPr>
      </w:pPr>
    </w:p>
    <w:p w14:paraId="5CECC706" w14:textId="17C7DECF" w:rsidR="006721AE" w:rsidRPr="005C7A3E" w:rsidRDefault="006721AE" w:rsidP="006721AE">
      <w:pPr>
        <w:ind w:right="180"/>
        <w:rPr>
          <w:sz w:val="22"/>
          <w:szCs w:val="22"/>
        </w:rPr>
      </w:pPr>
      <w:r w:rsidRPr="005C7A3E">
        <w:rPr>
          <w:sz w:val="22"/>
          <w:szCs w:val="22"/>
        </w:rPr>
        <w:t xml:space="preserve">This document is organized chronologically, using the same headings in </w:t>
      </w:r>
      <w:r w:rsidRPr="00826467">
        <w:rPr>
          <w:color w:val="0000FF"/>
          <w:sz w:val="22"/>
          <w:szCs w:val="22"/>
          <w:u w:val="single"/>
        </w:rPr>
        <w:t>blue</w:t>
      </w:r>
      <w:r w:rsidRPr="005C7A3E">
        <w:rPr>
          <w:sz w:val="22"/>
          <w:szCs w:val="22"/>
        </w:rPr>
        <w:t xml:space="preserve"> that you see in the textbook. Under each heading you will find (in order): Lecture Notes that summarize the section, Teacher Tips, Classroom Activities, and Lab Activities. Pay special attention to teaching tips and activities geared toward quizzing your students, enhancing their critical thinking skills, and encouraging experimentation within the software. </w:t>
      </w:r>
    </w:p>
    <w:p w14:paraId="029C101E" w14:textId="77777777" w:rsidR="006721AE" w:rsidRPr="005C7A3E" w:rsidRDefault="006721AE" w:rsidP="006721AE">
      <w:pPr>
        <w:ind w:right="180"/>
        <w:rPr>
          <w:sz w:val="10"/>
          <w:szCs w:val="10"/>
        </w:rPr>
      </w:pPr>
    </w:p>
    <w:p w14:paraId="382307B2" w14:textId="77777777" w:rsidR="006721AE" w:rsidRPr="005C7A3E" w:rsidRDefault="006721AE" w:rsidP="006721AE">
      <w:pPr>
        <w:ind w:right="180"/>
        <w:rPr>
          <w:sz w:val="22"/>
          <w:szCs w:val="22"/>
        </w:rPr>
      </w:pPr>
      <w:r w:rsidRPr="005C7A3E">
        <w:rPr>
          <w:sz w:val="22"/>
          <w:szCs w:val="22"/>
        </w:rPr>
        <w:t xml:space="preserve">In addition to this Instructor’s Manual, our Instructor’s Resources also contains PowerPoint Presentations, Test Banks, and other supplements to aid in your teaching experience. </w:t>
      </w:r>
    </w:p>
    <w:p w14:paraId="341207C3" w14:textId="77777777" w:rsidR="00600CC6" w:rsidRPr="00D92540" w:rsidRDefault="00600CC6" w:rsidP="00600CC6">
      <w:pPr>
        <w:ind w:left="720"/>
        <w:rPr>
          <w:rFonts w:ascii="Sylfaen" w:hAnsi="Sylfaen"/>
          <w:b/>
          <w:color w:val="0000FF"/>
          <w:u w:val="single"/>
        </w:rPr>
      </w:pPr>
    </w:p>
    <w:p w14:paraId="32C09271" w14:textId="77777777" w:rsidR="00600CC6" w:rsidRPr="00D92540" w:rsidRDefault="002E6D20" w:rsidP="00826467">
      <w:pPr>
        <w:rPr>
          <w:rFonts w:ascii="Sylfaen" w:hAnsi="Sylfaen"/>
          <w:b/>
          <w:color w:val="0000FF"/>
          <w:u w:val="single"/>
        </w:rPr>
      </w:pPr>
      <w:r w:rsidRPr="00D92540">
        <w:rPr>
          <w:rFonts w:ascii="Sylfaen" w:hAnsi="Sylfaen"/>
          <w:b/>
          <w:color w:val="0000FF"/>
          <w:u w:val="single"/>
        </w:rPr>
        <w:t>Table of Contents</w:t>
      </w:r>
    </w:p>
    <w:tbl>
      <w:tblPr>
        <w:tblW w:w="3652" w:type="pct"/>
        <w:tblInd w:w="18" w:type="dxa"/>
        <w:tblLook w:val="01E0" w:firstRow="1" w:lastRow="1" w:firstColumn="1" w:lastColumn="1" w:noHBand="0" w:noVBand="0"/>
      </w:tblPr>
      <w:tblGrid>
        <w:gridCol w:w="6367"/>
        <w:gridCol w:w="785"/>
      </w:tblGrid>
      <w:tr w:rsidR="00600CC6" w:rsidRPr="00D92540" w14:paraId="7ED34195" w14:textId="77777777" w:rsidTr="00826467">
        <w:tc>
          <w:tcPr>
            <w:tcW w:w="4451" w:type="pct"/>
          </w:tcPr>
          <w:p w14:paraId="20BEC149" w14:textId="3F0941B4" w:rsidR="00600CC6" w:rsidRPr="00D92540" w:rsidRDefault="004A4E55" w:rsidP="00600CC6">
            <w:pPr>
              <w:rPr>
                <w:rFonts w:ascii="Sylfaen" w:hAnsi="Sylfaen"/>
                <w:color w:val="0000FF"/>
                <w:sz w:val="22"/>
              </w:rPr>
            </w:pPr>
            <w:hyperlink w:anchor="Chapter_Objectives" w:history="1">
              <w:r w:rsidR="006721AE">
                <w:rPr>
                  <w:rStyle w:val="Hyperlink"/>
                  <w:rFonts w:ascii="Sylfaen" w:hAnsi="Sylfaen"/>
                  <w:sz w:val="22"/>
                </w:rPr>
                <w:t>Module</w:t>
              </w:r>
              <w:r w:rsidR="002E6D20" w:rsidRPr="005D7AD0">
                <w:rPr>
                  <w:rStyle w:val="Hyperlink"/>
                  <w:rFonts w:ascii="Sylfaen" w:hAnsi="Sylfaen"/>
                  <w:sz w:val="22"/>
                </w:rPr>
                <w:t xml:space="preserve"> Objectives</w:t>
              </w:r>
            </w:hyperlink>
          </w:p>
        </w:tc>
        <w:tc>
          <w:tcPr>
            <w:tcW w:w="549" w:type="pct"/>
          </w:tcPr>
          <w:p w14:paraId="5109C4E4" w14:textId="612A7087" w:rsidR="00600CC6" w:rsidRPr="00D92540" w:rsidRDefault="00E31A48" w:rsidP="00600CC6">
            <w:pPr>
              <w:jc w:val="center"/>
              <w:rPr>
                <w:rFonts w:ascii="Sylfaen" w:hAnsi="Sylfaen"/>
                <w:color w:val="0000FF"/>
                <w:sz w:val="22"/>
              </w:rPr>
            </w:pPr>
            <w:r>
              <w:rPr>
                <w:rFonts w:ascii="Sylfaen" w:hAnsi="Sylfaen"/>
                <w:color w:val="0000FF"/>
                <w:sz w:val="22"/>
              </w:rPr>
              <w:t>1</w:t>
            </w:r>
          </w:p>
        </w:tc>
      </w:tr>
      <w:tr w:rsidR="00600CC6" w:rsidRPr="00D92540" w14:paraId="160016F1" w14:textId="77777777" w:rsidTr="00826467">
        <w:tc>
          <w:tcPr>
            <w:tcW w:w="4451" w:type="pct"/>
          </w:tcPr>
          <w:p w14:paraId="0987DA68" w14:textId="3581C591" w:rsidR="00600CC6" w:rsidRPr="00D92540" w:rsidRDefault="004A4E55">
            <w:pPr>
              <w:rPr>
                <w:rFonts w:ascii="Sylfaen" w:hAnsi="Sylfaen"/>
                <w:color w:val="0000FF"/>
                <w:sz w:val="22"/>
              </w:rPr>
            </w:pPr>
            <w:hyperlink w:anchor="_EX_598_Understanding" w:history="1">
              <w:r w:rsidR="002E6D20" w:rsidRPr="005D7AD0">
                <w:rPr>
                  <w:rStyle w:val="Hyperlink"/>
                  <w:rFonts w:ascii="Sylfaen" w:hAnsi="Sylfaen"/>
                  <w:sz w:val="22"/>
                </w:rPr>
                <w:t>Understanding Cost-Volume Relationships</w:t>
              </w:r>
            </w:hyperlink>
          </w:p>
        </w:tc>
        <w:tc>
          <w:tcPr>
            <w:tcW w:w="549" w:type="pct"/>
          </w:tcPr>
          <w:p w14:paraId="3BD28333" w14:textId="4E850957" w:rsidR="00600CC6" w:rsidRPr="00D92540" w:rsidRDefault="00E31A48" w:rsidP="00600CC6">
            <w:pPr>
              <w:jc w:val="center"/>
              <w:rPr>
                <w:rFonts w:ascii="Sylfaen" w:hAnsi="Sylfaen"/>
                <w:color w:val="0000FF"/>
                <w:sz w:val="22"/>
              </w:rPr>
            </w:pPr>
            <w:r>
              <w:rPr>
                <w:rFonts w:ascii="Sylfaen" w:hAnsi="Sylfaen"/>
                <w:color w:val="0000FF"/>
                <w:sz w:val="22"/>
              </w:rPr>
              <w:t>1</w:t>
            </w:r>
          </w:p>
        </w:tc>
      </w:tr>
      <w:tr w:rsidR="00600CC6" w:rsidRPr="00D92540" w14:paraId="1E9BAAB2" w14:textId="77777777" w:rsidTr="00826467">
        <w:tc>
          <w:tcPr>
            <w:tcW w:w="4451" w:type="pct"/>
          </w:tcPr>
          <w:p w14:paraId="196D2ECD" w14:textId="27CC4AF1" w:rsidR="00600CC6" w:rsidRDefault="004A4E55">
            <w:pPr>
              <w:tabs>
                <w:tab w:val="left" w:pos="960"/>
              </w:tabs>
              <w:rPr>
                <w:rStyle w:val="Hyperlink"/>
                <w:rFonts w:ascii="Sylfaen" w:hAnsi="Sylfaen"/>
                <w:sz w:val="22"/>
              </w:rPr>
            </w:pPr>
            <w:hyperlink w:anchor="_EX_603_Working" w:history="1">
              <w:r w:rsidR="005D7AD0" w:rsidRPr="005D7AD0">
                <w:rPr>
                  <w:rStyle w:val="Hyperlink"/>
                  <w:rFonts w:ascii="Sylfaen" w:hAnsi="Sylfaen"/>
                  <w:sz w:val="22"/>
                </w:rPr>
                <w:t>Working with Data Tables</w:t>
              </w:r>
            </w:hyperlink>
          </w:p>
          <w:p w14:paraId="1C7CE61B" w14:textId="1CFBC3AA" w:rsidR="00B51DFD" w:rsidRPr="00D92540" w:rsidRDefault="004A4E55">
            <w:pPr>
              <w:tabs>
                <w:tab w:val="left" w:pos="960"/>
              </w:tabs>
              <w:rPr>
                <w:rFonts w:ascii="Sylfaen" w:hAnsi="Sylfaen"/>
                <w:color w:val="0000FF"/>
                <w:sz w:val="22"/>
              </w:rPr>
            </w:pPr>
            <w:hyperlink w:anchor="two_variable" w:history="1">
              <w:r w:rsidR="00B51DFD" w:rsidRPr="00485EC0">
                <w:rPr>
                  <w:rStyle w:val="Hyperlink"/>
                  <w:rFonts w:ascii="Sylfaen" w:hAnsi="Sylfaen"/>
                  <w:sz w:val="22"/>
                </w:rPr>
                <w:t>Creating a Two-Variable Data Table</w:t>
              </w:r>
            </w:hyperlink>
          </w:p>
        </w:tc>
        <w:tc>
          <w:tcPr>
            <w:tcW w:w="549" w:type="pct"/>
          </w:tcPr>
          <w:p w14:paraId="16B9263C" w14:textId="77777777" w:rsidR="00CC239B" w:rsidRDefault="00641CF5" w:rsidP="006666D1">
            <w:pPr>
              <w:rPr>
                <w:rFonts w:ascii="Sylfaen" w:hAnsi="Sylfaen"/>
                <w:color w:val="0000FF"/>
                <w:sz w:val="22"/>
              </w:rPr>
            </w:pPr>
            <w:r>
              <w:rPr>
                <w:rFonts w:ascii="Sylfaen" w:hAnsi="Sylfaen"/>
                <w:color w:val="0000FF"/>
                <w:sz w:val="22"/>
              </w:rPr>
              <w:t xml:space="preserve">    </w:t>
            </w:r>
            <w:r w:rsidR="00E31A48">
              <w:rPr>
                <w:rFonts w:ascii="Sylfaen" w:hAnsi="Sylfaen"/>
                <w:color w:val="0000FF"/>
                <w:sz w:val="22"/>
              </w:rPr>
              <w:t>2</w:t>
            </w:r>
          </w:p>
          <w:p w14:paraId="7E946961" w14:textId="6363B8B8" w:rsidR="00600CC6" w:rsidRPr="00D92540" w:rsidRDefault="00CC239B" w:rsidP="006666D1">
            <w:pPr>
              <w:rPr>
                <w:rFonts w:ascii="Sylfaen" w:hAnsi="Sylfaen"/>
                <w:color w:val="0000FF"/>
                <w:sz w:val="22"/>
              </w:rPr>
            </w:pPr>
            <w:r>
              <w:rPr>
                <w:rFonts w:ascii="Sylfaen" w:hAnsi="Sylfaen"/>
                <w:color w:val="0000FF"/>
                <w:sz w:val="22"/>
              </w:rPr>
              <w:t xml:space="preserve">    3</w:t>
            </w:r>
          </w:p>
        </w:tc>
      </w:tr>
      <w:tr w:rsidR="00600CC6" w:rsidRPr="00D92540" w14:paraId="6C01AB8F" w14:textId="77777777" w:rsidTr="00826467">
        <w:tc>
          <w:tcPr>
            <w:tcW w:w="4451" w:type="pct"/>
          </w:tcPr>
          <w:p w14:paraId="54F03D43" w14:textId="207A9B76" w:rsidR="00600CC6" w:rsidRPr="00D92540" w:rsidRDefault="004A4E55" w:rsidP="00E17657">
            <w:pPr>
              <w:rPr>
                <w:rFonts w:ascii="Sylfaen" w:hAnsi="Sylfaen"/>
                <w:color w:val="0000FF"/>
                <w:sz w:val="22"/>
                <w:szCs w:val="24"/>
              </w:rPr>
            </w:pPr>
            <w:hyperlink w:anchor="_EX_618_Developing" w:history="1">
              <w:r w:rsidR="00094BC3">
                <w:rPr>
                  <w:rStyle w:val="Hyperlink"/>
                  <w:rFonts w:ascii="Sylfaen" w:hAnsi="Sylfaen"/>
                  <w:sz w:val="22"/>
                </w:rPr>
                <w:t>Explor</w:t>
              </w:r>
              <w:r w:rsidR="00094BC3" w:rsidRPr="00B51DFD">
                <w:rPr>
                  <w:rStyle w:val="Hyperlink"/>
                  <w:rFonts w:ascii="Sylfaen" w:hAnsi="Sylfaen"/>
                  <w:sz w:val="22"/>
                </w:rPr>
                <w:t>ing Financial Scenarios with the Scenario Manager</w:t>
              </w:r>
            </w:hyperlink>
          </w:p>
        </w:tc>
        <w:tc>
          <w:tcPr>
            <w:tcW w:w="549" w:type="pct"/>
          </w:tcPr>
          <w:p w14:paraId="1F6B21F0" w14:textId="086A0227" w:rsidR="00600CC6" w:rsidRPr="00D92540" w:rsidRDefault="00E31A48" w:rsidP="006666D1">
            <w:pPr>
              <w:jc w:val="center"/>
              <w:rPr>
                <w:rFonts w:ascii="Sylfaen" w:hAnsi="Sylfaen"/>
                <w:color w:val="0000FF"/>
                <w:sz w:val="22"/>
              </w:rPr>
            </w:pPr>
            <w:r>
              <w:rPr>
                <w:rFonts w:ascii="Sylfaen" w:hAnsi="Sylfaen"/>
                <w:color w:val="0000FF"/>
                <w:sz w:val="22"/>
              </w:rPr>
              <w:t>3</w:t>
            </w:r>
          </w:p>
        </w:tc>
      </w:tr>
      <w:tr w:rsidR="00600CC6" w:rsidRPr="00D92540" w14:paraId="11D65C35" w14:textId="77777777" w:rsidTr="00826467">
        <w:tc>
          <w:tcPr>
            <w:tcW w:w="4451" w:type="pct"/>
          </w:tcPr>
          <w:p w14:paraId="171F6FB5" w14:textId="02D13FAC" w:rsidR="00600CC6" w:rsidRPr="00D92540" w:rsidRDefault="004A4E55">
            <w:pPr>
              <w:tabs>
                <w:tab w:val="left" w:pos="1000"/>
              </w:tabs>
              <w:rPr>
                <w:rFonts w:ascii="Sylfaen" w:hAnsi="Sylfaen"/>
                <w:color w:val="0000FF"/>
                <w:sz w:val="22"/>
              </w:rPr>
            </w:pPr>
            <w:hyperlink w:anchor="_EX_625_Creating" w:history="1">
              <w:r w:rsidR="005D7AD0">
                <w:rPr>
                  <w:rStyle w:val="Hyperlink"/>
                  <w:rFonts w:ascii="Sylfaen" w:hAnsi="Sylfaen"/>
                  <w:sz w:val="22"/>
                </w:rPr>
                <w:t>Creating</w:t>
              </w:r>
              <w:r w:rsidR="005D7AD0" w:rsidRPr="005D7AD0">
                <w:rPr>
                  <w:rStyle w:val="Hyperlink"/>
                  <w:rFonts w:ascii="Sylfaen" w:hAnsi="Sylfaen"/>
                  <w:sz w:val="22"/>
                </w:rPr>
                <w:t xml:space="preserve"> Scenario Summary </w:t>
              </w:r>
              <w:r w:rsidR="005D7AD0">
                <w:rPr>
                  <w:rStyle w:val="Hyperlink"/>
                  <w:rFonts w:ascii="Sylfaen" w:hAnsi="Sylfaen"/>
                  <w:sz w:val="22"/>
                </w:rPr>
                <w:t>Reports</w:t>
              </w:r>
            </w:hyperlink>
          </w:p>
        </w:tc>
        <w:tc>
          <w:tcPr>
            <w:tcW w:w="549" w:type="pct"/>
          </w:tcPr>
          <w:p w14:paraId="2C0D35D1" w14:textId="1AAAB3D1" w:rsidR="00600CC6" w:rsidRPr="00D92540" w:rsidRDefault="00735212" w:rsidP="00600CC6">
            <w:pPr>
              <w:jc w:val="center"/>
              <w:rPr>
                <w:rFonts w:ascii="Sylfaen" w:hAnsi="Sylfaen"/>
                <w:color w:val="0000FF"/>
                <w:sz w:val="22"/>
              </w:rPr>
            </w:pPr>
            <w:r>
              <w:rPr>
                <w:rFonts w:ascii="Sylfaen" w:hAnsi="Sylfaen"/>
                <w:color w:val="0000FF"/>
                <w:sz w:val="22"/>
              </w:rPr>
              <w:t>4</w:t>
            </w:r>
          </w:p>
        </w:tc>
      </w:tr>
      <w:tr w:rsidR="00600CC6" w:rsidRPr="00D92540" w14:paraId="31013E9E" w14:textId="77777777" w:rsidTr="00826467">
        <w:tc>
          <w:tcPr>
            <w:tcW w:w="4451" w:type="pct"/>
          </w:tcPr>
          <w:p w14:paraId="679C2974" w14:textId="21C12A60" w:rsidR="00600CC6" w:rsidRPr="00D92540" w:rsidRDefault="004A4E55" w:rsidP="00E17657">
            <w:pPr>
              <w:rPr>
                <w:rFonts w:ascii="Sylfaen" w:hAnsi="Sylfaen"/>
                <w:color w:val="0000FF"/>
                <w:sz w:val="22"/>
                <w:szCs w:val="24"/>
              </w:rPr>
            </w:pPr>
            <w:hyperlink w:anchor="_EX_632_Introducing" w:history="1">
              <w:r w:rsidR="00094BC3">
                <w:rPr>
                  <w:rStyle w:val="Hyperlink"/>
                  <w:rFonts w:ascii="Sylfaen" w:hAnsi="Sylfaen"/>
                  <w:sz w:val="22"/>
                </w:rPr>
                <w:t>Optimizi</w:t>
              </w:r>
              <w:r w:rsidR="00094BC3" w:rsidRPr="00214E7F">
                <w:rPr>
                  <w:rStyle w:val="Hyperlink"/>
                  <w:rFonts w:ascii="Sylfaen" w:hAnsi="Sylfaen"/>
                  <w:sz w:val="22"/>
                </w:rPr>
                <w:t xml:space="preserve">ng </w:t>
              </w:r>
              <w:r w:rsidR="00094BC3">
                <w:rPr>
                  <w:rStyle w:val="Hyperlink"/>
                  <w:rFonts w:ascii="Sylfaen" w:hAnsi="Sylfaen"/>
                  <w:sz w:val="22"/>
                </w:rPr>
                <w:t xml:space="preserve">a </w:t>
              </w:r>
              <w:r w:rsidR="00094BC3" w:rsidRPr="00214E7F">
                <w:rPr>
                  <w:rStyle w:val="Hyperlink"/>
                  <w:rFonts w:ascii="Sylfaen" w:hAnsi="Sylfaen"/>
                  <w:sz w:val="22"/>
                </w:rPr>
                <w:t>Product Mix</w:t>
              </w:r>
            </w:hyperlink>
          </w:p>
        </w:tc>
        <w:tc>
          <w:tcPr>
            <w:tcW w:w="549" w:type="pct"/>
          </w:tcPr>
          <w:p w14:paraId="6CEF3CED" w14:textId="1D12E8E9" w:rsidR="00600CC6" w:rsidRPr="00D92540" w:rsidRDefault="00E31A48" w:rsidP="00600CC6">
            <w:pPr>
              <w:jc w:val="center"/>
              <w:rPr>
                <w:rFonts w:ascii="Sylfaen" w:hAnsi="Sylfaen"/>
                <w:color w:val="0000FF"/>
                <w:sz w:val="22"/>
              </w:rPr>
            </w:pPr>
            <w:r>
              <w:rPr>
                <w:rFonts w:ascii="Sylfaen" w:hAnsi="Sylfaen"/>
                <w:color w:val="0000FF"/>
                <w:sz w:val="22"/>
              </w:rPr>
              <w:t>4</w:t>
            </w:r>
          </w:p>
        </w:tc>
      </w:tr>
      <w:tr w:rsidR="00600CC6" w:rsidRPr="00D92540" w14:paraId="01536F25" w14:textId="77777777" w:rsidTr="00826467">
        <w:tc>
          <w:tcPr>
            <w:tcW w:w="4451" w:type="pct"/>
          </w:tcPr>
          <w:p w14:paraId="52A19541" w14:textId="6E6DC902" w:rsidR="00600CC6" w:rsidRDefault="004A4E55">
            <w:pPr>
              <w:rPr>
                <w:rStyle w:val="Hyperlink"/>
                <w:rFonts w:ascii="Sylfaen" w:hAnsi="Sylfaen"/>
                <w:sz w:val="22"/>
              </w:rPr>
            </w:pPr>
            <w:hyperlink w:anchor="_EX_633_Finding" w:history="1">
              <w:r w:rsidR="00214E7F" w:rsidRPr="00214E7F">
                <w:rPr>
                  <w:rStyle w:val="Hyperlink"/>
                  <w:rFonts w:ascii="Sylfaen" w:hAnsi="Sylfaen"/>
                  <w:sz w:val="22"/>
                </w:rPr>
                <w:t xml:space="preserve">Finding </w:t>
              </w:r>
              <w:r w:rsidR="00094BC3">
                <w:rPr>
                  <w:rStyle w:val="Hyperlink"/>
                  <w:rFonts w:ascii="Sylfaen" w:hAnsi="Sylfaen"/>
                  <w:sz w:val="22"/>
                </w:rPr>
                <w:t>the</w:t>
              </w:r>
              <w:r w:rsidR="00094BC3" w:rsidRPr="00214E7F">
                <w:rPr>
                  <w:rStyle w:val="Hyperlink"/>
                  <w:rFonts w:ascii="Sylfaen" w:hAnsi="Sylfaen"/>
                  <w:sz w:val="22"/>
                </w:rPr>
                <w:t xml:space="preserve"> </w:t>
              </w:r>
              <w:r w:rsidR="00214E7F" w:rsidRPr="00214E7F">
                <w:rPr>
                  <w:rStyle w:val="Hyperlink"/>
                  <w:rFonts w:ascii="Sylfaen" w:hAnsi="Sylfaen"/>
                  <w:sz w:val="22"/>
                </w:rPr>
                <w:t xml:space="preserve">Optimal Solution </w:t>
              </w:r>
              <w:r w:rsidR="00094BC3">
                <w:rPr>
                  <w:rStyle w:val="Hyperlink"/>
                  <w:rFonts w:ascii="Sylfaen" w:hAnsi="Sylfaen"/>
                  <w:sz w:val="22"/>
                </w:rPr>
                <w:t>with</w:t>
              </w:r>
              <w:r w:rsidR="00094BC3" w:rsidRPr="00214E7F">
                <w:rPr>
                  <w:rStyle w:val="Hyperlink"/>
                  <w:rFonts w:ascii="Sylfaen" w:hAnsi="Sylfaen"/>
                  <w:sz w:val="22"/>
                </w:rPr>
                <w:t xml:space="preserve"> </w:t>
              </w:r>
              <w:r w:rsidR="00214E7F" w:rsidRPr="00214E7F">
                <w:rPr>
                  <w:rStyle w:val="Hyperlink"/>
                  <w:rFonts w:ascii="Sylfaen" w:hAnsi="Sylfaen"/>
                  <w:sz w:val="22"/>
                </w:rPr>
                <w:t>Solver</w:t>
              </w:r>
            </w:hyperlink>
          </w:p>
          <w:p w14:paraId="17CC0A3E" w14:textId="078CA4D6" w:rsidR="00B51DFD" w:rsidRPr="00D92540" w:rsidRDefault="004A4E55">
            <w:pPr>
              <w:rPr>
                <w:rFonts w:ascii="Sylfaen" w:hAnsi="Sylfaen"/>
                <w:color w:val="0000FF"/>
                <w:sz w:val="22"/>
              </w:rPr>
            </w:pPr>
            <w:hyperlink w:anchor="exploring_iterative" w:history="1">
              <w:r w:rsidR="00B51DFD" w:rsidRPr="00485EC0">
                <w:rPr>
                  <w:rStyle w:val="Hyperlink"/>
                  <w:rFonts w:ascii="Sylfaen" w:hAnsi="Sylfaen"/>
                  <w:sz w:val="22"/>
                </w:rPr>
                <w:t>Exploring the Iterative Process</w:t>
              </w:r>
            </w:hyperlink>
          </w:p>
        </w:tc>
        <w:tc>
          <w:tcPr>
            <w:tcW w:w="549" w:type="pct"/>
          </w:tcPr>
          <w:p w14:paraId="475FA3F3" w14:textId="77777777" w:rsidR="00CC239B" w:rsidRDefault="00E31A48" w:rsidP="00600CC6">
            <w:pPr>
              <w:jc w:val="center"/>
              <w:rPr>
                <w:rFonts w:ascii="Sylfaen" w:hAnsi="Sylfaen"/>
                <w:color w:val="0000FF"/>
                <w:sz w:val="22"/>
              </w:rPr>
            </w:pPr>
            <w:r>
              <w:rPr>
                <w:rFonts w:ascii="Sylfaen" w:hAnsi="Sylfaen"/>
                <w:color w:val="0000FF"/>
                <w:sz w:val="22"/>
              </w:rPr>
              <w:t>4</w:t>
            </w:r>
          </w:p>
          <w:p w14:paraId="09B1B402" w14:textId="6D0068B1" w:rsidR="00600CC6" w:rsidRPr="00D92540" w:rsidRDefault="00826467" w:rsidP="00600CC6">
            <w:pPr>
              <w:jc w:val="center"/>
              <w:rPr>
                <w:rFonts w:ascii="Sylfaen" w:hAnsi="Sylfaen"/>
                <w:color w:val="0000FF"/>
                <w:sz w:val="22"/>
              </w:rPr>
            </w:pPr>
            <w:r>
              <w:rPr>
                <w:rFonts w:ascii="Sylfaen" w:hAnsi="Sylfaen"/>
                <w:color w:val="0000FF"/>
                <w:sz w:val="22"/>
              </w:rPr>
              <w:t>5</w:t>
            </w:r>
          </w:p>
        </w:tc>
      </w:tr>
      <w:tr w:rsidR="00F87A9A" w:rsidRPr="00D92540" w14:paraId="6B7899D5" w14:textId="77777777" w:rsidTr="00826467">
        <w:tc>
          <w:tcPr>
            <w:tcW w:w="4451" w:type="pct"/>
          </w:tcPr>
          <w:p w14:paraId="78DB9DAE" w14:textId="04C542B9" w:rsidR="00F87A9A" w:rsidRPr="00D92540" w:rsidRDefault="004A4E55">
            <w:pPr>
              <w:rPr>
                <w:rFonts w:ascii="Sylfaen" w:hAnsi="Sylfaen"/>
                <w:color w:val="0000FF"/>
                <w:sz w:val="22"/>
              </w:rPr>
            </w:pPr>
            <w:hyperlink w:anchor="_EX_645_Saving" w:history="1">
              <w:r w:rsidR="00F87A9A" w:rsidRPr="00214E7F">
                <w:rPr>
                  <w:rStyle w:val="Hyperlink"/>
                  <w:rFonts w:ascii="Sylfaen" w:hAnsi="Sylfaen"/>
                  <w:sz w:val="22"/>
                </w:rPr>
                <w:t>Saving and Loading Solver Models</w:t>
              </w:r>
            </w:hyperlink>
          </w:p>
        </w:tc>
        <w:tc>
          <w:tcPr>
            <w:tcW w:w="549" w:type="pct"/>
          </w:tcPr>
          <w:p w14:paraId="1C3D01BE" w14:textId="1E9D6363" w:rsidR="00F87A9A" w:rsidRPr="00D92540" w:rsidRDefault="00735212" w:rsidP="00600CC6">
            <w:pPr>
              <w:jc w:val="center"/>
              <w:rPr>
                <w:rFonts w:ascii="Sylfaen" w:hAnsi="Sylfaen"/>
                <w:color w:val="0000FF"/>
                <w:sz w:val="22"/>
              </w:rPr>
            </w:pPr>
            <w:r>
              <w:rPr>
                <w:rFonts w:ascii="Sylfaen" w:hAnsi="Sylfaen"/>
                <w:color w:val="0000FF"/>
                <w:sz w:val="22"/>
              </w:rPr>
              <w:t>6</w:t>
            </w:r>
          </w:p>
        </w:tc>
      </w:tr>
      <w:tr w:rsidR="00F87A9A" w:rsidRPr="00D92540" w14:paraId="3E70374E" w14:textId="77777777" w:rsidTr="00826467">
        <w:tc>
          <w:tcPr>
            <w:tcW w:w="4451" w:type="pct"/>
          </w:tcPr>
          <w:p w14:paraId="0CB268FB" w14:textId="16FA9EF0" w:rsidR="00F87A9A" w:rsidRPr="00D92540" w:rsidRDefault="004A4E55">
            <w:pPr>
              <w:rPr>
                <w:rFonts w:ascii="Sylfaen" w:hAnsi="Sylfaen"/>
                <w:color w:val="0000FF"/>
                <w:sz w:val="22"/>
              </w:rPr>
            </w:pPr>
            <w:hyperlink w:anchor="_End_of_Tutorial_3" w:history="1">
              <w:r w:rsidR="00F87A9A" w:rsidRPr="00214E7F">
                <w:rPr>
                  <w:rStyle w:val="Hyperlink"/>
                  <w:rFonts w:ascii="Sylfaen" w:hAnsi="Sylfaen"/>
                  <w:sz w:val="22"/>
                </w:rPr>
                <w:t xml:space="preserve">End of </w:t>
              </w:r>
              <w:r w:rsidR="00F87A9A">
                <w:rPr>
                  <w:rStyle w:val="Hyperlink"/>
                  <w:rFonts w:ascii="Sylfaen" w:hAnsi="Sylfaen"/>
                  <w:sz w:val="22"/>
                </w:rPr>
                <w:t>Module</w:t>
              </w:r>
              <w:r w:rsidR="00F87A9A" w:rsidRPr="00214E7F">
                <w:rPr>
                  <w:rStyle w:val="Hyperlink"/>
                  <w:rFonts w:ascii="Sylfaen" w:hAnsi="Sylfaen"/>
                  <w:sz w:val="22"/>
                </w:rPr>
                <w:t xml:space="preserve"> Material</w:t>
              </w:r>
            </w:hyperlink>
          </w:p>
        </w:tc>
        <w:tc>
          <w:tcPr>
            <w:tcW w:w="549" w:type="pct"/>
          </w:tcPr>
          <w:p w14:paraId="33722E8A" w14:textId="27B02C17" w:rsidR="00F87A9A" w:rsidRPr="00D92540" w:rsidRDefault="00735212" w:rsidP="00600CC6">
            <w:pPr>
              <w:jc w:val="center"/>
              <w:rPr>
                <w:rFonts w:ascii="Sylfaen" w:hAnsi="Sylfaen"/>
                <w:color w:val="0000FF"/>
                <w:sz w:val="22"/>
              </w:rPr>
            </w:pPr>
            <w:r>
              <w:rPr>
                <w:rFonts w:ascii="Sylfaen" w:hAnsi="Sylfaen"/>
                <w:color w:val="0000FF"/>
                <w:sz w:val="22"/>
              </w:rPr>
              <w:t>6</w:t>
            </w:r>
          </w:p>
        </w:tc>
      </w:tr>
      <w:tr w:rsidR="00F87A9A" w:rsidRPr="00D92540" w14:paraId="597C176A" w14:textId="77777777" w:rsidTr="00826467">
        <w:tc>
          <w:tcPr>
            <w:tcW w:w="4451" w:type="pct"/>
          </w:tcPr>
          <w:p w14:paraId="720676A3" w14:textId="2C982C19" w:rsidR="00F87A9A" w:rsidRPr="00D92540" w:rsidRDefault="00F87A9A" w:rsidP="00600CC6">
            <w:pPr>
              <w:rPr>
                <w:rFonts w:ascii="Sylfaen" w:hAnsi="Sylfaen"/>
                <w:color w:val="0000FF"/>
                <w:sz w:val="22"/>
              </w:rPr>
            </w:pPr>
          </w:p>
        </w:tc>
        <w:tc>
          <w:tcPr>
            <w:tcW w:w="549" w:type="pct"/>
          </w:tcPr>
          <w:p w14:paraId="7D023A1B" w14:textId="64E08855" w:rsidR="00F87A9A" w:rsidRPr="00D92540" w:rsidRDefault="00F87A9A" w:rsidP="00E17657">
            <w:pPr>
              <w:rPr>
                <w:rFonts w:ascii="Sylfaen" w:hAnsi="Sylfaen"/>
                <w:color w:val="0000FF"/>
                <w:sz w:val="22"/>
              </w:rPr>
            </w:pPr>
          </w:p>
        </w:tc>
      </w:tr>
    </w:tbl>
    <w:p w14:paraId="27D1C963" w14:textId="77777777" w:rsidR="00641CF5" w:rsidRDefault="00641CF5" w:rsidP="00E17657">
      <w:pPr>
        <w:rPr>
          <w:rFonts w:ascii="Sylfaen" w:hAnsi="Sylfaen"/>
          <w:b/>
          <w:color w:val="0000FF"/>
          <w:u w:val="single"/>
        </w:rPr>
      </w:pPr>
      <w:bookmarkStart w:id="0" w:name="Chapter_Objectives"/>
      <w:bookmarkEnd w:id="0"/>
    </w:p>
    <w:p w14:paraId="36279BDB" w14:textId="180BC1EC" w:rsidR="00600CC6" w:rsidRPr="00D92540" w:rsidRDefault="006721AE" w:rsidP="00600CC6">
      <w:pPr>
        <w:ind w:left="-360"/>
        <w:rPr>
          <w:rFonts w:ascii="Sylfaen" w:hAnsi="Sylfaen"/>
          <w:b/>
          <w:color w:val="0000FF"/>
          <w:u w:val="single"/>
        </w:rPr>
      </w:pPr>
      <w:r>
        <w:rPr>
          <w:rFonts w:ascii="Sylfaen" w:hAnsi="Sylfaen"/>
          <w:b/>
          <w:color w:val="0000FF"/>
          <w:u w:val="single"/>
        </w:rPr>
        <w:t>Module</w:t>
      </w:r>
      <w:r w:rsidR="002E6D20" w:rsidRPr="00D92540">
        <w:rPr>
          <w:rFonts w:ascii="Sylfaen" w:hAnsi="Sylfaen"/>
          <w:b/>
          <w:color w:val="0000FF"/>
          <w:u w:val="single"/>
        </w:rPr>
        <w:t xml:space="preserve"> Objectives</w:t>
      </w:r>
    </w:p>
    <w:p w14:paraId="2892DF93" w14:textId="161B42F8" w:rsidR="00600CC6" w:rsidRPr="00D92540" w:rsidRDefault="002E6D20" w:rsidP="00600CC6">
      <w:pPr>
        <w:ind w:left="-360"/>
        <w:rPr>
          <w:rFonts w:ascii="Sylfaen" w:hAnsi="Sylfaen"/>
          <w:sz w:val="22"/>
        </w:rPr>
      </w:pPr>
      <w:r w:rsidRPr="00D92540">
        <w:rPr>
          <w:rFonts w:ascii="Sylfaen" w:hAnsi="Sylfaen"/>
          <w:sz w:val="22"/>
        </w:rPr>
        <w:t xml:space="preserve">Students will have mastered the material in this </w:t>
      </w:r>
      <w:r w:rsidR="006721AE">
        <w:rPr>
          <w:rFonts w:ascii="Sylfaen" w:hAnsi="Sylfaen"/>
          <w:sz w:val="22"/>
        </w:rPr>
        <w:t>module</w:t>
      </w:r>
      <w:r w:rsidRPr="00D92540">
        <w:rPr>
          <w:rFonts w:ascii="Sylfaen" w:hAnsi="Sylfaen"/>
          <w:sz w:val="22"/>
        </w:rPr>
        <w:t xml:space="preserve"> when they can:</w:t>
      </w:r>
    </w:p>
    <w:p w14:paraId="2597DB07" w14:textId="77777777" w:rsidR="00600CC6" w:rsidRPr="00D92540" w:rsidRDefault="00600CC6" w:rsidP="00600CC6">
      <w:pPr>
        <w:rPr>
          <w:rFonts w:ascii="Sylfaen" w:hAnsi="Sylfaen"/>
          <w:sz w:val="22"/>
        </w:rPr>
        <w:sectPr w:rsidR="00600CC6" w:rsidRPr="00D92540" w:rsidSect="00600CC6">
          <w:headerReference w:type="even" r:id="rId7"/>
          <w:headerReference w:type="default" r:id="rId8"/>
          <w:footerReference w:type="default" r:id="rId9"/>
          <w:footerReference w:type="first" r:id="rId10"/>
          <w:pgSz w:w="12240" w:h="15840" w:code="1"/>
          <w:pgMar w:top="1440" w:right="864" w:bottom="864" w:left="1800" w:header="720" w:footer="720" w:gutter="0"/>
          <w:cols w:space="720"/>
          <w:docGrid w:linePitch="360"/>
        </w:sectPr>
      </w:pPr>
    </w:p>
    <w:p w14:paraId="3EEBDAD4" w14:textId="7936C084" w:rsidR="002A565F" w:rsidRDefault="002A565F" w:rsidP="00E17657">
      <w:pPr>
        <w:rPr>
          <w:rFonts w:ascii="Sylfaen" w:hAnsi="Sylfaen"/>
          <w:sz w:val="22"/>
        </w:rPr>
      </w:pPr>
      <w:r>
        <w:rPr>
          <w:rFonts w:ascii="Sylfaen" w:hAnsi="Sylfaen"/>
          <w:sz w:val="22"/>
        </w:rPr>
        <w:t>Section 8.1</w:t>
      </w:r>
    </w:p>
    <w:p w14:paraId="4DBA601A" w14:textId="77777777" w:rsidR="00600CC6" w:rsidRPr="00D92540" w:rsidRDefault="002E6D20" w:rsidP="00600CC6">
      <w:pPr>
        <w:numPr>
          <w:ilvl w:val="0"/>
          <w:numId w:val="10"/>
        </w:numPr>
        <w:tabs>
          <w:tab w:val="num" w:pos="360"/>
        </w:tabs>
        <w:ind w:left="360"/>
        <w:rPr>
          <w:rFonts w:ascii="Sylfaen" w:hAnsi="Sylfaen"/>
          <w:sz w:val="22"/>
        </w:rPr>
      </w:pPr>
      <w:r w:rsidRPr="00D92540">
        <w:rPr>
          <w:rFonts w:ascii="Sylfaen" w:hAnsi="Sylfaen"/>
          <w:sz w:val="22"/>
        </w:rPr>
        <w:t>Explore the principles of cost-volume-profit relationships</w:t>
      </w:r>
    </w:p>
    <w:p w14:paraId="0205A702" w14:textId="77777777" w:rsidR="00600CC6" w:rsidRPr="00D92540" w:rsidRDefault="002E6D20" w:rsidP="00600CC6">
      <w:pPr>
        <w:numPr>
          <w:ilvl w:val="0"/>
          <w:numId w:val="10"/>
        </w:numPr>
        <w:tabs>
          <w:tab w:val="num" w:pos="360"/>
        </w:tabs>
        <w:ind w:left="360"/>
        <w:rPr>
          <w:rFonts w:ascii="Sylfaen" w:hAnsi="Sylfaen"/>
          <w:sz w:val="22"/>
        </w:rPr>
      </w:pPr>
      <w:r w:rsidRPr="00D92540">
        <w:rPr>
          <w:rFonts w:ascii="Sylfaen" w:hAnsi="Sylfaen"/>
          <w:sz w:val="22"/>
        </w:rPr>
        <w:t>Create a one-variable data table</w:t>
      </w:r>
    </w:p>
    <w:p w14:paraId="2DE497DF" w14:textId="77777777" w:rsidR="00600CC6" w:rsidRPr="00D92540" w:rsidRDefault="002E6D20" w:rsidP="00600CC6">
      <w:pPr>
        <w:numPr>
          <w:ilvl w:val="0"/>
          <w:numId w:val="10"/>
        </w:numPr>
        <w:tabs>
          <w:tab w:val="num" w:pos="360"/>
        </w:tabs>
        <w:ind w:left="360"/>
        <w:rPr>
          <w:rFonts w:ascii="Sylfaen" w:hAnsi="Sylfaen"/>
          <w:sz w:val="22"/>
        </w:rPr>
      </w:pPr>
      <w:r w:rsidRPr="00D92540">
        <w:rPr>
          <w:rFonts w:ascii="Sylfaen" w:hAnsi="Sylfaen"/>
          <w:sz w:val="22"/>
        </w:rPr>
        <w:t>Create a two-variable data table</w:t>
      </w:r>
    </w:p>
    <w:p w14:paraId="44848F6C" w14:textId="2C7F0BA9" w:rsidR="002A565F" w:rsidRDefault="002A565F" w:rsidP="00E17657">
      <w:pPr>
        <w:rPr>
          <w:rFonts w:ascii="Sylfaen" w:hAnsi="Sylfaen"/>
          <w:sz w:val="22"/>
        </w:rPr>
      </w:pPr>
      <w:r>
        <w:rPr>
          <w:rFonts w:ascii="Sylfaen" w:hAnsi="Sylfaen"/>
          <w:sz w:val="22"/>
        </w:rPr>
        <w:t>Section 8.2</w:t>
      </w:r>
    </w:p>
    <w:p w14:paraId="35A31CEF" w14:textId="77777777" w:rsidR="00600CC6" w:rsidRPr="00D92540" w:rsidRDefault="002E6D20" w:rsidP="00600CC6">
      <w:pPr>
        <w:numPr>
          <w:ilvl w:val="0"/>
          <w:numId w:val="10"/>
        </w:numPr>
        <w:tabs>
          <w:tab w:val="num" w:pos="360"/>
        </w:tabs>
        <w:ind w:left="360"/>
        <w:rPr>
          <w:rFonts w:ascii="Sylfaen" w:hAnsi="Sylfaen"/>
          <w:sz w:val="22"/>
        </w:rPr>
      </w:pPr>
      <w:r w:rsidRPr="00D92540">
        <w:rPr>
          <w:rFonts w:ascii="Sylfaen" w:hAnsi="Sylfaen"/>
          <w:sz w:val="22"/>
        </w:rPr>
        <w:t>Create and apply different Excel scenarios</w:t>
      </w:r>
      <w:r w:rsidR="00B90A85">
        <w:rPr>
          <w:rFonts w:ascii="Sylfaen" w:hAnsi="Sylfaen"/>
          <w:sz w:val="22"/>
        </w:rPr>
        <w:t xml:space="preserve"> with the Scenario Manager</w:t>
      </w:r>
    </w:p>
    <w:p w14:paraId="4D99BBEA" w14:textId="77777777" w:rsidR="00600CC6" w:rsidRPr="00D92540" w:rsidRDefault="002E6D20" w:rsidP="00600CC6">
      <w:pPr>
        <w:numPr>
          <w:ilvl w:val="0"/>
          <w:numId w:val="10"/>
        </w:numPr>
        <w:tabs>
          <w:tab w:val="num" w:pos="360"/>
        </w:tabs>
        <w:ind w:left="360"/>
        <w:rPr>
          <w:rFonts w:ascii="Sylfaen" w:hAnsi="Sylfaen"/>
          <w:sz w:val="22"/>
        </w:rPr>
      </w:pPr>
      <w:r w:rsidRPr="00D92540">
        <w:rPr>
          <w:rFonts w:ascii="Sylfaen" w:hAnsi="Sylfaen"/>
          <w:sz w:val="22"/>
        </w:rPr>
        <w:t>Generate a scenario summary report</w:t>
      </w:r>
    </w:p>
    <w:p w14:paraId="1DCAD79A" w14:textId="77777777" w:rsidR="00600CC6" w:rsidRPr="00D92540" w:rsidRDefault="002E6D20" w:rsidP="00600CC6">
      <w:pPr>
        <w:numPr>
          <w:ilvl w:val="0"/>
          <w:numId w:val="10"/>
        </w:numPr>
        <w:tabs>
          <w:tab w:val="num" w:pos="360"/>
        </w:tabs>
        <w:ind w:left="360"/>
        <w:rPr>
          <w:rFonts w:ascii="Sylfaen" w:hAnsi="Sylfaen"/>
          <w:sz w:val="22"/>
        </w:rPr>
      </w:pPr>
      <w:r w:rsidRPr="00D92540">
        <w:rPr>
          <w:rFonts w:ascii="Sylfaen" w:hAnsi="Sylfaen"/>
          <w:sz w:val="22"/>
        </w:rPr>
        <w:t>Generate a scenario PivotTable report</w:t>
      </w:r>
    </w:p>
    <w:p w14:paraId="20EF1BAD" w14:textId="1005880E" w:rsidR="002A565F" w:rsidRDefault="002A565F" w:rsidP="00E17657">
      <w:pPr>
        <w:rPr>
          <w:rFonts w:ascii="Sylfaen" w:hAnsi="Sylfaen"/>
          <w:sz w:val="22"/>
        </w:rPr>
      </w:pPr>
      <w:r>
        <w:rPr>
          <w:rFonts w:ascii="Sylfaen" w:hAnsi="Sylfaen"/>
          <w:sz w:val="22"/>
        </w:rPr>
        <w:t>Section 8.3</w:t>
      </w:r>
    </w:p>
    <w:p w14:paraId="09BDEF63" w14:textId="77777777" w:rsidR="00600CC6" w:rsidRPr="00D92540" w:rsidRDefault="002E6D20" w:rsidP="00600CC6">
      <w:pPr>
        <w:numPr>
          <w:ilvl w:val="0"/>
          <w:numId w:val="10"/>
        </w:numPr>
        <w:tabs>
          <w:tab w:val="num" w:pos="360"/>
        </w:tabs>
        <w:ind w:left="360"/>
        <w:rPr>
          <w:rFonts w:ascii="Sylfaen" w:hAnsi="Sylfaen"/>
          <w:sz w:val="22"/>
        </w:rPr>
      </w:pPr>
      <w:r w:rsidRPr="00D92540">
        <w:rPr>
          <w:rFonts w:ascii="Sylfaen" w:hAnsi="Sylfaen"/>
          <w:sz w:val="22"/>
        </w:rPr>
        <w:t xml:space="preserve">Explore the principles of </w:t>
      </w:r>
      <w:r w:rsidR="00B90A85">
        <w:rPr>
          <w:rFonts w:ascii="Sylfaen" w:hAnsi="Sylfaen"/>
          <w:sz w:val="22"/>
        </w:rPr>
        <w:t>a product mix</w:t>
      </w:r>
    </w:p>
    <w:p w14:paraId="56956488" w14:textId="77777777" w:rsidR="00600CC6" w:rsidRPr="00D92540" w:rsidRDefault="002E6D20" w:rsidP="00600CC6">
      <w:pPr>
        <w:numPr>
          <w:ilvl w:val="0"/>
          <w:numId w:val="10"/>
        </w:numPr>
        <w:tabs>
          <w:tab w:val="num" w:pos="360"/>
        </w:tabs>
        <w:ind w:left="360"/>
        <w:rPr>
          <w:rFonts w:ascii="Sylfaen" w:hAnsi="Sylfaen"/>
          <w:sz w:val="22"/>
        </w:rPr>
      </w:pPr>
      <w:r w:rsidRPr="00D92540">
        <w:rPr>
          <w:rFonts w:ascii="Sylfaen" w:hAnsi="Sylfaen"/>
          <w:sz w:val="22"/>
        </w:rPr>
        <w:t>Run Solver to calculate optimal solutions</w:t>
      </w:r>
    </w:p>
    <w:p w14:paraId="3C3E9EC2" w14:textId="77777777" w:rsidR="00600CC6" w:rsidRPr="00D92540" w:rsidRDefault="002E6D20" w:rsidP="00600CC6">
      <w:pPr>
        <w:numPr>
          <w:ilvl w:val="0"/>
          <w:numId w:val="10"/>
        </w:numPr>
        <w:tabs>
          <w:tab w:val="num" w:pos="360"/>
        </w:tabs>
        <w:ind w:left="360"/>
        <w:rPr>
          <w:rFonts w:ascii="Sylfaen" w:hAnsi="Sylfaen"/>
          <w:sz w:val="22"/>
        </w:rPr>
      </w:pPr>
      <w:r w:rsidRPr="00D92540">
        <w:rPr>
          <w:rFonts w:ascii="Sylfaen" w:hAnsi="Sylfaen"/>
          <w:sz w:val="22"/>
        </w:rPr>
        <w:t>Create and apply constraints to a Solver model</w:t>
      </w:r>
    </w:p>
    <w:p w14:paraId="495D3ACA" w14:textId="77777777" w:rsidR="00600CC6" w:rsidRPr="00D92540" w:rsidRDefault="002E6D20" w:rsidP="00600CC6">
      <w:pPr>
        <w:numPr>
          <w:ilvl w:val="0"/>
          <w:numId w:val="10"/>
        </w:numPr>
        <w:tabs>
          <w:tab w:val="num" w:pos="360"/>
        </w:tabs>
        <w:ind w:left="360"/>
        <w:rPr>
          <w:rFonts w:ascii="Sylfaen" w:hAnsi="Sylfaen"/>
          <w:sz w:val="22"/>
        </w:rPr>
      </w:pPr>
      <w:r w:rsidRPr="00D92540">
        <w:rPr>
          <w:rFonts w:ascii="Sylfaen" w:hAnsi="Sylfaen"/>
          <w:sz w:val="22"/>
        </w:rPr>
        <w:t>Save and load a Solver model</w:t>
      </w:r>
    </w:p>
    <w:p w14:paraId="18A527B5" w14:textId="77777777" w:rsidR="00600CC6" w:rsidRPr="00D92540" w:rsidRDefault="00600CC6" w:rsidP="00600CC6">
      <w:pPr>
        <w:numPr>
          <w:ilvl w:val="0"/>
          <w:numId w:val="10"/>
        </w:numPr>
        <w:tabs>
          <w:tab w:val="num" w:pos="360"/>
        </w:tabs>
        <w:ind w:left="360"/>
        <w:rPr>
          <w:rFonts w:ascii="Sylfaen" w:hAnsi="Sylfaen"/>
          <w:sz w:val="22"/>
        </w:rPr>
        <w:sectPr w:rsidR="00600CC6" w:rsidRPr="00D92540">
          <w:type w:val="continuous"/>
          <w:pgSz w:w="12240" w:h="15840" w:code="1"/>
          <w:pgMar w:top="1440" w:right="864" w:bottom="864" w:left="1800" w:header="720" w:footer="720" w:gutter="0"/>
          <w:cols w:num="2" w:space="720"/>
          <w:docGrid w:linePitch="360"/>
        </w:sectPr>
      </w:pPr>
      <w:bookmarkStart w:id="1" w:name="_Organizing_Files_and"/>
      <w:bookmarkEnd w:id="1"/>
    </w:p>
    <w:bookmarkStart w:id="2" w:name="_FM2:_Organizing_Files"/>
    <w:bookmarkStart w:id="3" w:name="_WIN_98_Accessing"/>
    <w:bookmarkStart w:id="4" w:name="_WIN_160_Exploring"/>
    <w:bookmarkStart w:id="5" w:name="_WIN_212_Using"/>
    <w:bookmarkStart w:id="6" w:name="_EX_218_Planning"/>
    <w:bookmarkStart w:id="7" w:name="_EX_282_Using"/>
    <w:bookmarkStart w:id="8" w:name="_EX_394_Planning"/>
    <w:bookmarkStart w:id="9" w:name="_EX_458_Evaluating"/>
    <w:bookmarkStart w:id="10" w:name="_EX_576_Examining"/>
    <w:bookmarkStart w:id="11" w:name="_EX_518_Understanding"/>
    <w:bookmarkStart w:id="12" w:name="_EX_598_Understanding"/>
    <w:bookmarkEnd w:id="2"/>
    <w:bookmarkEnd w:id="3"/>
    <w:bookmarkEnd w:id="4"/>
    <w:bookmarkEnd w:id="5"/>
    <w:bookmarkEnd w:id="6"/>
    <w:bookmarkEnd w:id="7"/>
    <w:bookmarkEnd w:id="8"/>
    <w:bookmarkEnd w:id="9"/>
    <w:bookmarkEnd w:id="10"/>
    <w:bookmarkEnd w:id="11"/>
    <w:bookmarkEnd w:id="12"/>
    <w:p w14:paraId="12F119CE" w14:textId="30E41AD3" w:rsidR="00600CC6" w:rsidRPr="00D92540" w:rsidRDefault="00307EA6" w:rsidP="00600CC6">
      <w:pPr>
        <w:pStyle w:val="Heading8"/>
        <w:ind w:left="-360"/>
        <w:rPr>
          <w:rStyle w:val="Hyperlink"/>
          <w:i w:val="0"/>
          <w:iCs w:val="0"/>
        </w:rPr>
      </w:pPr>
      <w:r w:rsidRPr="00D92540">
        <w:rPr>
          <w:rFonts w:ascii="Sylfaen" w:hAnsi="Sylfaen"/>
          <w:b/>
          <w:bCs/>
          <w:i w:val="0"/>
          <w:iCs w:val="0"/>
          <w:color w:val="0000FF"/>
          <w:u w:val="thick"/>
        </w:rPr>
        <w:fldChar w:fldCharType="begin"/>
      </w:r>
      <w:r w:rsidR="002E6D20" w:rsidRPr="00D92540">
        <w:rPr>
          <w:rFonts w:ascii="Sylfaen" w:hAnsi="Sylfaen"/>
          <w:b/>
          <w:bCs/>
          <w:i w:val="0"/>
          <w:iCs w:val="0"/>
          <w:color w:val="0000FF"/>
          <w:u w:val="thick"/>
        </w:rPr>
        <w:instrText xml:space="preserve"> HYPERLINK  \l "FM2" </w:instrText>
      </w:r>
      <w:r w:rsidRPr="00D92540">
        <w:rPr>
          <w:rFonts w:ascii="Sylfaen" w:hAnsi="Sylfaen"/>
          <w:b/>
          <w:bCs/>
          <w:i w:val="0"/>
          <w:iCs w:val="0"/>
          <w:color w:val="0000FF"/>
          <w:u w:val="thick"/>
        </w:rPr>
        <w:fldChar w:fldCharType="separate"/>
      </w:r>
      <w:r w:rsidR="00857D86">
        <w:rPr>
          <w:rStyle w:val="Hyperlink"/>
          <w:rFonts w:ascii="Sylfaen" w:hAnsi="Sylfaen"/>
          <w:b/>
          <w:bCs/>
          <w:i w:val="0"/>
          <w:iCs w:val="0"/>
        </w:rPr>
        <w:t>Understanding Cost-Volume</w:t>
      </w:r>
      <w:r w:rsidR="002E6D20" w:rsidRPr="00D92540">
        <w:rPr>
          <w:rStyle w:val="Hyperlink"/>
          <w:rFonts w:ascii="Sylfaen" w:hAnsi="Sylfaen"/>
          <w:b/>
          <w:bCs/>
          <w:i w:val="0"/>
          <w:iCs w:val="0"/>
        </w:rPr>
        <w:t xml:space="preserve"> Relationships</w:t>
      </w:r>
    </w:p>
    <w:p w14:paraId="4677BF83" w14:textId="77777777" w:rsidR="00600CC6" w:rsidRPr="00D92540" w:rsidRDefault="00307EA6" w:rsidP="00600CC6">
      <w:pPr>
        <w:ind w:left="-360"/>
        <w:rPr>
          <w:rFonts w:ascii="Sylfaen" w:hAnsi="Sylfaen"/>
          <w:sz w:val="22"/>
        </w:rPr>
      </w:pPr>
      <w:r w:rsidRPr="00D92540">
        <w:rPr>
          <w:rFonts w:ascii="Sylfaen" w:hAnsi="Sylfaen"/>
          <w:b/>
          <w:bCs/>
          <w:i/>
          <w:iCs/>
          <w:color w:val="0000FF"/>
          <w:u w:val="thick"/>
        </w:rPr>
        <w:fldChar w:fldCharType="end"/>
      </w:r>
      <w:r w:rsidR="002E6D20" w:rsidRPr="00D92540">
        <w:rPr>
          <w:rFonts w:ascii="Sylfaen" w:hAnsi="Sylfaen"/>
          <w:sz w:val="22"/>
        </w:rPr>
        <w:t>LECTURE NOTES</w:t>
      </w:r>
    </w:p>
    <w:p w14:paraId="7AFAEFF5" w14:textId="77777777" w:rsidR="00600CC6" w:rsidRDefault="002E6D20" w:rsidP="00600CC6">
      <w:pPr>
        <w:numPr>
          <w:ilvl w:val="0"/>
          <w:numId w:val="2"/>
        </w:numPr>
        <w:rPr>
          <w:rFonts w:ascii="Sylfaen" w:hAnsi="Sylfaen"/>
          <w:sz w:val="22"/>
        </w:rPr>
      </w:pPr>
      <w:r w:rsidRPr="00D92540">
        <w:rPr>
          <w:rFonts w:ascii="Sylfaen" w:hAnsi="Sylfaen"/>
          <w:sz w:val="22"/>
        </w:rPr>
        <w:t>Explore the principles of cost-volume-profit relationships.</w:t>
      </w:r>
    </w:p>
    <w:p w14:paraId="07D49560" w14:textId="77777777" w:rsidR="00857D86" w:rsidRDefault="00857D86" w:rsidP="00600CC6">
      <w:pPr>
        <w:numPr>
          <w:ilvl w:val="0"/>
          <w:numId w:val="2"/>
        </w:numPr>
        <w:rPr>
          <w:rFonts w:ascii="Sylfaen" w:hAnsi="Sylfaen"/>
          <w:sz w:val="22"/>
        </w:rPr>
      </w:pPr>
      <w:r>
        <w:rPr>
          <w:rFonts w:ascii="Sylfaen" w:hAnsi="Sylfaen"/>
          <w:sz w:val="22"/>
        </w:rPr>
        <w:lastRenderedPageBreak/>
        <w:t>Compare expenses and revenue.</w:t>
      </w:r>
    </w:p>
    <w:p w14:paraId="017331A9" w14:textId="77777777" w:rsidR="00857D86" w:rsidRDefault="00857D86" w:rsidP="00600CC6">
      <w:pPr>
        <w:numPr>
          <w:ilvl w:val="0"/>
          <w:numId w:val="2"/>
        </w:numPr>
        <w:rPr>
          <w:rFonts w:ascii="Sylfaen" w:hAnsi="Sylfaen"/>
          <w:sz w:val="22"/>
        </w:rPr>
      </w:pPr>
      <w:r>
        <w:rPr>
          <w:rFonts w:ascii="Sylfaen" w:hAnsi="Sylfaen"/>
          <w:sz w:val="22"/>
        </w:rPr>
        <w:t xml:space="preserve">Explain break-even analysis. </w:t>
      </w:r>
    </w:p>
    <w:p w14:paraId="3B44D332" w14:textId="77777777" w:rsidR="00857D86" w:rsidRPr="00D92540" w:rsidRDefault="00857D86" w:rsidP="00600CC6">
      <w:pPr>
        <w:numPr>
          <w:ilvl w:val="0"/>
          <w:numId w:val="2"/>
        </w:numPr>
        <w:rPr>
          <w:rFonts w:ascii="Sylfaen" w:hAnsi="Sylfaen"/>
          <w:sz w:val="22"/>
        </w:rPr>
      </w:pPr>
      <w:r>
        <w:rPr>
          <w:rFonts w:ascii="Sylfaen" w:hAnsi="Sylfaen"/>
          <w:sz w:val="22"/>
        </w:rPr>
        <w:t xml:space="preserve">Demonstrate how to find the break-even point with what-if analysis. </w:t>
      </w:r>
    </w:p>
    <w:p w14:paraId="1732E648" w14:textId="77777777" w:rsidR="00CC239B" w:rsidRPr="00D92540" w:rsidRDefault="00CC239B" w:rsidP="00600CC6">
      <w:pPr>
        <w:rPr>
          <w:rFonts w:ascii="Sylfaen" w:hAnsi="Sylfaen"/>
          <w:sz w:val="22"/>
        </w:rPr>
      </w:pPr>
    </w:p>
    <w:p w14:paraId="55417351" w14:textId="77777777" w:rsidR="00600CC6" w:rsidRPr="00D92540" w:rsidRDefault="002E6D20" w:rsidP="00600CC6">
      <w:pPr>
        <w:shd w:val="clear" w:color="auto" w:fill="A6A6A6"/>
        <w:ind w:left="-360"/>
        <w:rPr>
          <w:rFonts w:ascii="Sylfaen" w:hAnsi="Sylfaen"/>
          <w:sz w:val="22"/>
        </w:rPr>
      </w:pPr>
      <w:r w:rsidRPr="00D92540">
        <w:rPr>
          <w:rFonts w:ascii="Sylfaen" w:hAnsi="Sylfaen"/>
          <w:sz w:val="22"/>
        </w:rPr>
        <w:t>TEACHER TIP</w:t>
      </w:r>
    </w:p>
    <w:p w14:paraId="4AF1DF17" w14:textId="77777777" w:rsidR="00600CC6" w:rsidRPr="00D92540" w:rsidRDefault="002E6D20" w:rsidP="00600CC6">
      <w:pPr>
        <w:shd w:val="clear" w:color="auto" w:fill="A6A6A6"/>
        <w:ind w:left="-360"/>
        <w:rPr>
          <w:rFonts w:ascii="Sylfaen" w:hAnsi="Sylfaen"/>
          <w:iCs/>
          <w:sz w:val="22"/>
        </w:rPr>
      </w:pPr>
      <w:r w:rsidRPr="00D92540">
        <w:rPr>
          <w:rFonts w:ascii="Sylfaen" w:hAnsi="Sylfaen"/>
          <w:iCs/>
          <w:sz w:val="22"/>
        </w:rPr>
        <w:t>Point out that a CVP analysis shows the relationship between a business's expenses, volume of business, and profit. It shows how much volume the business needs to break even, given the expenses that the business incurs. It also shows what happens to the profit if the volume of business increases above the break-even point, or decreases below the break-even point.</w:t>
      </w:r>
    </w:p>
    <w:p w14:paraId="3C084814" w14:textId="77777777" w:rsidR="00600CC6" w:rsidRPr="00D92540" w:rsidRDefault="00600CC6" w:rsidP="00600CC6">
      <w:pPr>
        <w:ind w:left="-360"/>
        <w:rPr>
          <w:rFonts w:ascii="Sylfaen" w:hAnsi="Sylfaen"/>
          <w:sz w:val="22"/>
        </w:rPr>
      </w:pPr>
    </w:p>
    <w:p w14:paraId="24C1EF20" w14:textId="77777777" w:rsidR="00600CC6" w:rsidRPr="00D92540" w:rsidRDefault="002E6D20" w:rsidP="00600CC6">
      <w:pPr>
        <w:keepNext/>
        <w:ind w:left="-360"/>
        <w:rPr>
          <w:rFonts w:ascii="Sylfaen" w:hAnsi="Sylfaen"/>
          <w:sz w:val="22"/>
        </w:rPr>
      </w:pPr>
      <w:r w:rsidRPr="00D92540">
        <w:rPr>
          <w:rFonts w:ascii="Sylfaen" w:hAnsi="Sylfaen"/>
          <w:sz w:val="22"/>
        </w:rPr>
        <w:t>CLASSROOM ACTIVITIES</w:t>
      </w:r>
    </w:p>
    <w:p w14:paraId="3EFF5985" w14:textId="77777777" w:rsidR="00A435BC" w:rsidRPr="00E17657" w:rsidRDefault="002E6D20" w:rsidP="00E17657">
      <w:pPr>
        <w:pStyle w:val="ListParagraph"/>
        <w:keepNext/>
        <w:numPr>
          <w:ilvl w:val="0"/>
          <w:numId w:val="37"/>
        </w:numPr>
        <w:rPr>
          <w:rFonts w:ascii="Sylfaen" w:hAnsi="Sylfaen"/>
          <w:sz w:val="22"/>
        </w:rPr>
      </w:pPr>
      <w:r w:rsidRPr="00E17657">
        <w:rPr>
          <w:rFonts w:ascii="Sylfaen" w:hAnsi="Sylfaen"/>
          <w:sz w:val="22"/>
        </w:rPr>
        <w:t xml:space="preserve">Class Discussion: Engage your students in the following concept: How can you calculate the profits from a business? (Answer: If you know the fixed expenses, and you know the total variable expenses for a given volume of business, and you know the total revenue for that same volume of business, all you have to do is </w:t>
      </w:r>
      <w:r w:rsidR="00AD3A23" w:rsidRPr="00E17657">
        <w:rPr>
          <w:rFonts w:ascii="Sylfaen" w:hAnsi="Sylfaen"/>
          <w:sz w:val="22"/>
        </w:rPr>
        <w:t>total</w:t>
      </w:r>
      <w:r w:rsidR="00813A59" w:rsidRPr="00E17657">
        <w:rPr>
          <w:rFonts w:ascii="Sylfaen" w:hAnsi="Sylfaen"/>
          <w:sz w:val="22"/>
        </w:rPr>
        <w:t xml:space="preserve"> </w:t>
      </w:r>
      <w:r w:rsidRPr="00E17657">
        <w:rPr>
          <w:rFonts w:ascii="Sylfaen" w:hAnsi="Sylfaen"/>
          <w:sz w:val="22"/>
        </w:rPr>
        <w:t>the expenses and subtract them from the revenue.)</w:t>
      </w:r>
    </w:p>
    <w:p w14:paraId="651A1450" w14:textId="77777777" w:rsidR="00600CC6" w:rsidRPr="00E17657" w:rsidRDefault="002E6D20" w:rsidP="00E17657">
      <w:pPr>
        <w:pStyle w:val="ListParagraph"/>
        <w:numPr>
          <w:ilvl w:val="0"/>
          <w:numId w:val="37"/>
        </w:numPr>
        <w:rPr>
          <w:rFonts w:ascii="Sylfaen" w:hAnsi="Sylfaen"/>
          <w:sz w:val="22"/>
        </w:rPr>
      </w:pPr>
      <w:r w:rsidRPr="00E17657">
        <w:rPr>
          <w:rFonts w:ascii="Sylfaen" w:hAnsi="Sylfaen"/>
          <w:sz w:val="22"/>
        </w:rPr>
        <w:t>Quick Quiz:</w:t>
      </w:r>
    </w:p>
    <w:p w14:paraId="348A2877" w14:textId="6F36A59C" w:rsidR="00A435BC" w:rsidRDefault="002E6D20" w:rsidP="00E17657">
      <w:pPr>
        <w:numPr>
          <w:ilvl w:val="0"/>
          <w:numId w:val="38"/>
        </w:numPr>
        <w:rPr>
          <w:rFonts w:ascii="Sylfaen" w:hAnsi="Sylfaen"/>
          <w:sz w:val="22"/>
        </w:rPr>
      </w:pPr>
      <w:r w:rsidRPr="00D92540">
        <w:rPr>
          <w:rFonts w:ascii="Sylfaen" w:hAnsi="Sylfaen"/>
          <w:sz w:val="22"/>
        </w:rPr>
        <w:t>_____</w:t>
      </w:r>
      <w:r w:rsidR="00307CE2">
        <w:rPr>
          <w:rFonts w:ascii="Sylfaen" w:hAnsi="Sylfaen"/>
          <w:sz w:val="22"/>
        </w:rPr>
        <w:t>__</w:t>
      </w:r>
      <w:r w:rsidR="00826467">
        <w:rPr>
          <w:rFonts w:ascii="Sylfaen" w:hAnsi="Sylfaen"/>
          <w:sz w:val="22"/>
        </w:rPr>
        <w:t xml:space="preserve"> </w:t>
      </w:r>
      <w:r w:rsidRPr="00D92540">
        <w:rPr>
          <w:rFonts w:ascii="Sylfaen" w:hAnsi="Sylfaen"/>
          <w:sz w:val="22"/>
        </w:rPr>
        <w:t>change in proportion to the amount of business a company does. (Answer: Variable expenses)</w:t>
      </w:r>
    </w:p>
    <w:p w14:paraId="3ABE732F" w14:textId="3755A2FF" w:rsidR="00E4150D" w:rsidRDefault="00E4150D" w:rsidP="00E17657">
      <w:pPr>
        <w:numPr>
          <w:ilvl w:val="0"/>
          <w:numId w:val="38"/>
        </w:numPr>
        <w:rPr>
          <w:rFonts w:ascii="Sylfaen" w:hAnsi="Sylfaen"/>
          <w:sz w:val="22"/>
        </w:rPr>
      </w:pPr>
      <w:r>
        <w:rPr>
          <w:rFonts w:ascii="Sylfaen" w:hAnsi="Sylfaen"/>
          <w:sz w:val="22"/>
        </w:rPr>
        <w:t>What does CVP stand for? (Answer: Cost Volume Profit)</w:t>
      </w:r>
    </w:p>
    <w:p w14:paraId="333F2A2F" w14:textId="77777777" w:rsidR="00A435BC" w:rsidRDefault="002E6D20" w:rsidP="00E17657">
      <w:pPr>
        <w:numPr>
          <w:ilvl w:val="0"/>
          <w:numId w:val="38"/>
        </w:numPr>
        <w:rPr>
          <w:rFonts w:ascii="Sylfaen" w:hAnsi="Sylfaen"/>
          <w:sz w:val="22"/>
        </w:rPr>
      </w:pPr>
      <w:r w:rsidRPr="00D92540">
        <w:rPr>
          <w:rFonts w:ascii="Sylfaen" w:hAnsi="Sylfaen"/>
          <w:sz w:val="22"/>
        </w:rPr>
        <w:t>The point where revenue equals expenses is called the _____</w:t>
      </w:r>
      <w:r w:rsidR="00307CE2">
        <w:rPr>
          <w:rFonts w:ascii="Sylfaen" w:hAnsi="Sylfaen"/>
          <w:sz w:val="22"/>
        </w:rPr>
        <w:t>__</w:t>
      </w:r>
      <w:r w:rsidRPr="00D92540">
        <w:rPr>
          <w:rFonts w:ascii="Sylfaen" w:hAnsi="Sylfaen"/>
          <w:sz w:val="22"/>
        </w:rPr>
        <w:t>. (Answer: break-even point)</w:t>
      </w:r>
    </w:p>
    <w:p w14:paraId="79FBAEB3" w14:textId="4769FFDD" w:rsidR="008C12F2" w:rsidRDefault="008C12F2" w:rsidP="00E17657">
      <w:pPr>
        <w:numPr>
          <w:ilvl w:val="0"/>
          <w:numId w:val="38"/>
        </w:numPr>
        <w:rPr>
          <w:rFonts w:ascii="Sylfaen" w:hAnsi="Sylfaen"/>
          <w:sz w:val="22"/>
        </w:rPr>
      </w:pPr>
      <w:r>
        <w:rPr>
          <w:rFonts w:ascii="Sylfaen" w:hAnsi="Sylfaen"/>
          <w:sz w:val="22"/>
        </w:rPr>
        <w:t>A ________ expense is an expense that is part variable and part fixed. (Answer: mixed)</w:t>
      </w:r>
    </w:p>
    <w:p w14:paraId="19421575" w14:textId="77777777" w:rsidR="00600CC6" w:rsidRPr="00D92540" w:rsidRDefault="00600CC6" w:rsidP="00600CC6">
      <w:pPr>
        <w:rPr>
          <w:rFonts w:ascii="Sylfaen" w:hAnsi="Sylfaen"/>
          <w:sz w:val="22"/>
        </w:rPr>
      </w:pPr>
    </w:p>
    <w:p w14:paraId="173DEED1" w14:textId="77777777" w:rsidR="00600CC6" w:rsidRPr="00D92540" w:rsidRDefault="002E6D20" w:rsidP="00600CC6">
      <w:pPr>
        <w:keepNext/>
        <w:ind w:left="-360"/>
        <w:rPr>
          <w:rFonts w:ascii="Sylfaen" w:hAnsi="Sylfaen"/>
          <w:sz w:val="22"/>
        </w:rPr>
      </w:pPr>
      <w:r w:rsidRPr="00D92540">
        <w:rPr>
          <w:rFonts w:ascii="Sylfaen" w:hAnsi="Sylfaen"/>
          <w:sz w:val="22"/>
        </w:rPr>
        <w:t>LAB ACTIVITY</w:t>
      </w:r>
    </w:p>
    <w:p w14:paraId="0D47CEEE" w14:textId="3B6B0A62" w:rsidR="00641CF5" w:rsidRDefault="002E6D20" w:rsidP="00826467">
      <w:r w:rsidRPr="00D92540">
        <w:rPr>
          <w:rFonts w:ascii="Sylfaen" w:hAnsi="Sylfaen"/>
          <w:sz w:val="22"/>
        </w:rPr>
        <w:t xml:space="preserve">Before students begin using the various solution tools in this </w:t>
      </w:r>
      <w:r w:rsidR="006721AE">
        <w:rPr>
          <w:rFonts w:ascii="Sylfaen" w:hAnsi="Sylfaen"/>
          <w:sz w:val="22"/>
        </w:rPr>
        <w:t>module</w:t>
      </w:r>
      <w:r w:rsidRPr="00D92540">
        <w:rPr>
          <w:rFonts w:ascii="Sylfaen" w:hAnsi="Sylfaen"/>
          <w:sz w:val="22"/>
        </w:rPr>
        <w:t>, have them try to solve the problem themselves. Divide the class into groups of three or four. Have each group print out the Creative worksheet. Ask each group to try to come up with some solutions for reaching the optimal product mix. Encourage them to try to come up with more than one solution. The idea of this exercise is for students to get a feel for how difficult it is to solve these kinds of problems on their own. Allow the groups as much time as you can spare to allow them to falter a bit. After some time, have the groups come back together and share with the class one of their solutions.</w:t>
      </w:r>
      <w:bookmarkStart w:id="13" w:name="_EX_5:_Project_One_–_Worksheet_with_"/>
      <w:bookmarkStart w:id="14" w:name="_FM_5:_Exploring"/>
      <w:bookmarkStart w:id="15" w:name="_Exploring_Files_and"/>
      <w:bookmarkStart w:id="16" w:name="_WIN_103_"/>
      <w:bookmarkStart w:id="17" w:name="_WIN_162_Getting"/>
      <w:bookmarkStart w:id="18" w:name="_WIN_223_Defending"/>
      <w:bookmarkStart w:id="19" w:name="_EX_221_Creating"/>
      <w:bookmarkStart w:id="20" w:name="_EX_283_Grouping"/>
      <w:bookmarkStart w:id="21" w:name="_EX_396_Naming"/>
      <w:bookmarkStart w:id="22" w:name="_EX_467_Working"/>
      <w:bookmarkStart w:id="23" w:name="_EX_577_Working"/>
      <w:bookmarkStart w:id="24" w:name="_EX_521_Working"/>
      <w:bookmarkStart w:id="25" w:name="_FM10:_Working_with"/>
      <w:bookmarkStart w:id="26" w:name="_Working_with_Folders"/>
      <w:bookmarkStart w:id="27" w:name="_WIN_108_Using"/>
      <w:bookmarkStart w:id="28" w:name="_WIN_164_Opening"/>
      <w:bookmarkStart w:id="29" w:name="_WIN_231_Defending"/>
      <w:bookmarkStart w:id="30" w:name="_EX_225_Maintaining"/>
      <w:bookmarkStart w:id="31" w:name="_EX_287_Copying"/>
      <w:bookmarkStart w:id="32" w:name="_EX_407_Validating"/>
      <w:bookmarkStart w:id="33" w:name="_EX_476_Projecting"/>
      <w:bookmarkStart w:id="34" w:name="_EX_585_Working"/>
      <w:bookmarkStart w:id="35" w:name="_EX_526_Working"/>
      <w:bookmarkStart w:id="36" w:name="_EX_603_Working"/>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16DA34C4" w14:textId="243D600A" w:rsidR="00600CC6" w:rsidRPr="00826467" w:rsidRDefault="002E6D20" w:rsidP="00600CC6">
      <w:pPr>
        <w:pStyle w:val="Heading8"/>
        <w:ind w:left="-360"/>
        <w:rPr>
          <w:rFonts w:ascii="Sylfaen" w:hAnsi="Sylfaen"/>
          <w:bCs/>
          <w:i w:val="0"/>
          <w:iCs w:val="0"/>
          <w:color w:val="0000FF"/>
          <w:sz w:val="12"/>
          <w:u w:val="single"/>
        </w:rPr>
      </w:pPr>
      <w:r w:rsidRPr="00826467">
        <w:rPr>
          <w:rFonts w:ascii="Sylfaen" w:hAnsi="Sylfaen"/>
          <w:b/>
          <w:i w:val="0"/>
          <w:color w:val="0000FF"/>
          <w:u w:val="single"/>
        </w:rPr>
        <w:t>Working with Data Tables</w:t>
      </w:r>
    </w:p>
    <w:p w14:paraId="4C26EE70" w14:textId="77777777" w:rsidR="00600CC6" w:rsidRPr="00D92540" w:rsidRDefault="002E6D20" w:rsidP="00600CC6">
      <w:pPr>
        <w:ind w:left="-360"/>
        <w:rPr>
          <w:rFonts w:ascii="Sylfaen" w:hAnsi="Sylfaen"/>
          <w:sz w:val="22"/>
        </w:rPr>
      </w:pPr>
      <w:r w:rsidRPr="00D92540">
        <w:rPr>
          <w:rFonts w:ascii="Sylfaen" w:hAnsi="Sylfaen"/>
          <w:sz w:val="22"/>
        </w:rPr>
        <w:t>LECTURE NOTES</w:t>
      </w:r>
    </w:p>
    <w:p w14:paraId="0C96111D" w14:textId="77777777" w:rsidR="00456564" w:rsidRDefault="00E569B3" w:rsidP="00456564">
      <w:pPr>
        <w:numPr>
          <w:ilvl w:val="0"/>
          <w:numId w:val="2"/>
        </w:numPr>
        <w:rPr>
          <w:rFonts w:ascii="Sylfaen" w:hAnsi="Sylfaen"/>
          <w:sz w:val="22"/>
        </w:rPr>
      </w:pPr>
      <w:r>
        <w:rPr>
          <w:rFonts w:ascii="Sylfaen" w:hAnsi="Sylfaen"/>
          <w:sz w:val="22"/>
        </w:rPr>
        <w:t>Demonstrate</w:t>
      </w:r>
      <w:r w:rsidR="002E6D20" w:rsidRPr="00D92540">
        <w:rPr>
          <w:rFonts w:ascii="Sylfaen" w:hAnsi="Sylfaen"/>
          <w:sz w:val="22"/>
        </w:rPr>
        <w:t xml:space="preserve"> how to create </w:t>
      </w:r>
      <w:r w:rsidR="00456564">
        <w:rPr>
          <w:rFonts w:ascii="Sylfaen" w:hAnsi="Sylfaen"/>
          <w:sz w:val="22"/>
        </w:rPr>
        <w:t xml:space="preserve">and chart </w:t>
      </w:r>
      <w:r w:rsidR="002E6D20" w:rsidRPr="00D92540">
        <w:rPr>
          <w:rFonts w:ascii="Sylfaen" w:hAnsi="Sylfaen"/>
          <w:sz w:val="22"/>
        </w:rPr>
        <w:t>a one-variable data table.</w:t>
      </w:r>
    </w:p>
    <w:p w14:paraId="326F938D" w14:textId="7D7C52B3" w:rsidR="00ED66C3" w:rsidRPr="00456564" w:rsidRDefault="00ED66C3" w:rsidP="00456564">
      <w:pPr>
        <w:numPr>
          <w:ilvl w:val="0"/>
          <w:numId w:val="2"/>
        </w:numPr>
        <w:rPr>
          <w:rFonts w:ascii="Sylfaen" w:hAnsi="Sylfaen"/>
          <w:sz w:val="22"/>
        </w:rPr>
      </w:pPr>
      <w:r>
        <w:rPr>
          <w:rFonts w:ascii="Sylfaen" w:hAnsi="Sylfaen"/>
          <w:sz w:val="22"/>
        </w:rPr>
        <w:t>Show how to modify a data table.</w:t>
      </w:r>
    </w:p>
    <w:p w14:paraId="524786B2" w14:textId="77777777" w:rsidR="00600CC6" w:rsidRPr="00D92540" w:rsidRDefault="00600CC6" w:rsidP="00600CC6">
      <w:pPr>
        <w:ind w:left="-360"/>
        <w:rPr>
          <w:rFonts w:ascii="Sylfaen" w:hAnsi="Sylfaen"/>
          <w:sz w:val="22"/>
        </w:rPr>
      </w:pPr>
    </w:p>
    <w:p w14:paraId="5C6BD8E6" w14:textId="77777777" w:rsidR="00600CC6" w:rsidRPr="00D92540" w:rsidRDefault="002E6D20" w:rsidP="00600CC6">
      <w:pPr>
        <w:shd w:val="clear" w:color="auto" w:fill="A6A6A6"/>
        <w:ind w:left="-360"/>
        <w:rPr>
          <w:rFonts w:ascii="Sylfaen" w:hAnsi="Sylfaen"/>
          <w:sz w:val="22"/>
        </w:rPr>
      </w:pPr>
      <w:r w:rsidRPr="00D92540">
        <w:rPr>
          <w:rFonts w:ascii="Sylfaen" w:hAnsi="Sylfaen"/>
          <w:sz w:val="22"/>
        </w:rPr>
        <w:t>TEACHER TIP</w:t>
      </w:r>
    </w:p>
    <w:p w14:paraId="589977CF" w14:textId="4FEF3B35" w:rsidR="00600CC6" w:rsidRPr="00D92540" w:rsidRDefault="002E6D20">
      <w:pPr>
        <w:shd w:val="clear" w:color="auto" w:fill="A6A6A6"/>
        <w:ind w:left="-360"/>
        <w:rPr>
          <w:rFonts w:ascii="Sylfaen" w:hAnsi="Sylfaen"/>
          <w:sz w:val="22"/>
        </w:rPr>
      </w:pPr>
      <w:r w:rsidRPr="00D92540">
        <w:rPr>
          <w:rFonts w:ascii="Sylfaen" w:hAnsi="Sylfaen"/>
          <w:sz w:val="22"/>
        </w:rPr>
        <w:t>Point out that doing multiple what-if analyses is time-consuming and tedious if you do it by hand. Even if you have an Excel spreadsheet set up to do the calculations, you can only calculate the results for one input variable at a time. However, your students should know that, in Excel, you can set up a data table to display the results of several input values. That is, you can ask Excel to do multiple what-if analyses, and display the results in a table.</w:t>
      </w:r>
    </w:p>
    <w:p w14:paraId="2776D502" w14:textId="77777777" w:rsidR="00600CC6" w:rsidRPr="00D92540" w:rsidRDefault="00600CC6" w:rsidP="00600CC6">
      <w:pPr>
        <w:keepNext/>
        <w:ind w:left="-360"/>
        <w:rPr>
          <w:rFonts w:ascii="Sylfaen" w:hAnsi="Sylfaen"/>
          <w:sz w:val="22"/>
        </w:rPr>
      </w:pPr>
    </w:p>
    <w:p w14:paraId="14D67596" w14:textId="77777777" w:rsidR="00600CC6" w:rsidRPr="00D92540" w:rsidRDefault="002E6D20" w:rsidP="00600CC6">
      <w:pPr>
        <w:ind w:left="-360"/>
        <w:rPr>
          <w:rFonts w:ascii="Sylfaen" w:hAnsi="Sylfaen"/>
          <w:sz w:val="22"/>
        </w:rPr>
      </w:pPr>
      <w:r w:rsidRPr="00D92540">
        <w:rPr>
          <w:rFonts w:ascii="Sylfaen" w:hAnsi="Sylfaen"/>
          <w:sz w:val="22"/>
        </w:rPr>
        <w:t>CLASSROOM ACTIVITIES</w:t>
      </w:r>
    </w:p>
    <w:p w14:paraId="0269B664" w14:textId="77777777" w:rsidR="00600CC6" w:rsidRPr="00E17657" w:rsidRDefault="002E6D20" w:rsidP="00E17657">
      <w:pPr>
        <w:pStyle w:val="ListParagraph"/>
        <w:numPr>
          <w:ilvl w:val="0"/>
          <w:numId w:val="39"/>
        </w:numPr>
        <w:rPr>
          <w:rFonts w:ascii="Sylfaen" w:hAnsi="Sylfaen"/>
          <w:sz w:val="22"/>
        </w:rPr>
      </w:pPr>
      <w:r w:rsidRPr="00E17657">
        <w:rPr>
          <w:rFonts w:ascii="Sylfaen" w:hAnsi="Sylfaen"/>
          <w:sz w:val="22"/>
        </w:rPr>
        <w:t>Quick Quiz:</w:t>
      </w:r>
    </w:p>
    <w:p w14:paraId="21568DCC" w14:textId="6FA8033F" w:rsidR="005B2318" w:rsidRDefault="00307EA6" w:rsidP="00E17657">
      <w:pPr>
        <w:pStyle w:val="ListParagraph"/>
        <w:numPr>
          <w:ilvl w:val="0"/>
          <w:numId w:val="40"/>
        </w:numPr>
        <w:tabs>
          <w:tab w:val="left" w:pos="900"/>
        </w:tabs>
        <w:rPr>
          <w:rFonts w:ascii="Sylfaen" w:hAnsi="Sylfaen"/>
          <w:sz w:val="22"/>
        </w:rPr>
      </w:pPr>
      <w:r w:rsidRPr="00307EA6">
        <w:rPr>
          <w:rFonts w:ascii="Sylfaen" w:hAnsi="Sylfaen"/>
          <w:sz w:val="22"/>
        </w:rPr>
        <w:lastRenderedPageBreak/>
        <w:t xml:space="preserve">True/False: </w:t>
      </w:r>
      <w:r w:rsidR="008F1991">
        <w:rPr>
          <w:rFonts w:ascii="Sylfaen" w:hAnsi="Sylfaen"/>
          <w:sz w:val="22"/>
        </w:rPr>
        <w:t>A one-variable table contains one input cell and any number of result cells</w:t>
      </w:r>
      <w:r w:rsidRPr="00307EA6">
        <w:rPr>
          <w:rFonts w:ascii="Sylfaen" w:hAnsi="Sylfaen"/>
          <w:sz w:val="22"/>
        </w:rPr>
        <w:t>. (Answer: True)</w:t>
      </w:r>
    </w:p>
    <w:p w14:paraId="7C451D70" w14:textId="13FF9184" w:rsidR="005B2318" w:rsidRPr="00E17657" w:rsidRDefault="005F2E8B" w:rsidP="00E17657">
      <w:pPr>
        <w:pStyle w:val="ListParagraph"/>
        <w:numPr>
          <w:ilvl w:val="0"/>
          <w:numId w:val="40"/>
        </w:numPr>
        <w:tabs>
          <w:tab w:val="left" w:pos="900"/>
        </w:tabs>
        <w:rPr>
          <w:rFonts w:ascii="Sylfaen" w:hAnsi="Sylfaen"/>
          <w:sz w:val="22"/>
        </w:rPr>
      </w:pPr>
      <w:r>
        <w:rPr>
          <w:rFonts w:ascii="Sylfaen" w:hAnsi="Sylfaen"/>
          <w:sz w:val="22"/>
        </w:rPr>
        <w:t>A _______ table is an Excel table that displays the results from several what-if analyses. (Answer: data)</w:t>
      </w:r>
    </w:p>
    <w:p w14:paraId="4CA7B0FE" w14:textId="77777777" w:rsidR="00A435BC" w:rsidRPr="00E17657" w:rsidRDefault="00307EA6" w:rsidP="00E17657">
      <w:pPr>
        <w:pStyle w:val="ListParagraph"/>
        <w:numPr>
          <w:ilvl w:val="0"/>
          <w:numId w:val="40"/>
        </w:numPr>
        <w:tabs>
          <w:tab w:val="left" w:pos="900"/>
        </w:tabs>
        <w:rPr>
          <w:rFonts w:ascii="Sylfaen" w:hAnsi="Sylfaen"/>
          <w:sz w:val="22"/>
        </w:rPr>
      </w:pPr>
      <w:r w:rsidRPr="00E17657">
        <w:rPr>
          <w:rFonts w:ascii="Sylfaen" w:hAnsi="Sylfaen"/>
          <w:sz w:val="22"/>
        </w:rPr>
        <w:t>The _____</w:t>
      </w:r>
      <w:r w:rsidR="00AD3A23" w:rsidRPr="00E17657">
        <w:rPr>
          <w:rFonts w:ascii="Sylfaen" w:hAnsi="Sylfaen"/>
          <w:sz w:val="22"/>
        </w:rPr>
        <w:t>__</w:t>
      </w:r>
      <w:r w:rsidRPr="00E17657">
        <w:rPr>
          <w:rFonts w:ascii="Sylfaen" w:hAnsi="Sylfaen"/>
          <w:sz w:val="22"/>
        </w:rPr>
        <w:t xml:space="preserve"> is the cell on which values placed in the first column of the data table are based. (Answer: </w:t>
      </w:r>
      <w:r w:rsidRPr="00E17657">
        <w:rPr>
          <w:rFonts w:ascii="Sylfaen" w:hAnsi="Sylfaen"/>
          <w:bCs/>
          <w:sz w:val="22"/>
        </w:rPr>
        <w:t>column input cell)</w:t>
      </w:r>
    </w:p>
    <w:p w14:paraId="55368492" w14:textId="1B916F84" w:rsidR="005B2318" w:rsidRPr="00E17657" w:rsidRDefault="002E6D20" w:rsidP="00E17657">
      <w:pPr>
        <w:pStyle w:val="ListParagraph"/>
        <w:keepNext/>
        <w:numPr>
          <w:ilvl w:val="0"/>
          <w:numId w:val="39"/>
        </w:numPr>
        <w:rPr>
          <w:rFonts w:ascii="Sylfaen" w:hAnsi="Sylfaen"/>
          <w:sz w:val="22"/>
        </w:rPr>
      </w:pPr>
      <w:r w:rsidRPr="00E17657">
        <w:rPr>
          <w:rFonts w:ascii="Sylfaen" w:hAnsi="Sylfaen"/>
          <w:sz w:val="22"/>
        </w:rPr>
        <w:t>Class Discussion: How do you fill a table with the result values? (Answer: You select the range that contains the data table (excluding the column headings), and then you open the Data Table dialog box, specifying the input cell based on whether the input values are arranged in rows or columns.)</w:t>
      </w:r>
    </w:p>
    <w:p w14:paraId="2A5DE7B5" w14:textId="77777777" w:rsidR="008F1991" w:rsidRDefault="002E6D20" w:rsidP="00E17657">
      <w:pPr>
        <w:pStyle w:val="ListParagraph"/>
        <w:keepNext/>
        <w:numPr>
          <w:ilvl w:val="0"/>
          <w:numId w:val="39"/>
        </w:numPr>
        <w:rPr>
          <w:rFonts w:ascii="Sylfaen" w:hAnsi="Sylfaen"/>
          <w:sz w:val="22"/>
        </w:rPr>
      </w:pPr>
      <w:r w:rsidRPr="00E17657">
        <w:rPr>
          <w:rFonts w:ascii="Sylfaen" w:hAnsi="Sylfaen"/>
          <w:sz w:val="22"/>
        </w:rPr>
        <w:t>Class Discussion: Ask students if they can see the benefits of doing a cost-volume-profit analysis. Can they provide examples from their own work situation or from current business news? Is there a difference between one-variable data tables and two-variable data tables? Which data tables are more useful for which types of applications?</w:t>
      </w:r>
      <w:bookmarkStart w:id="37" w:name="_FM16:_Working_with"/>
      <w:bookmarkStart w:id="38" w:name="_Working_with_Compressed"/>
      <w:bookmarkStart w:id="39" w:name="_WIN_117_Using"/>
      <w:bookmarkStart w:id="40" w:name="_WIN_173_Using"/>
      <w:bookmarkStart w:id="41" w:name="_WIN_236_Managing"/>
      <w:bookmarkStart w:id="42" w:name="_EX_227_Sorting"/>
      <w:bookmarkStart w:id="43" w:name="_EX_288_Referencing"/>
      <w:bookmarkStart w:id="44" w:name="_EX_414_Protecting"/>
      <w:bookmarkStart w:id="45" w:name="_EX_481_Working"/>
      <w:bookmarkStart w:id="46" w:name="_EX_590_Defining"/>
      <w:bookmarkStart w:id="47" w:name="_EX_531_Working"/>
      <w:bookmarkEnd w:id="37"/>
      <w:bookmarkEnd w:id="38"/>
      <w:bookmarkEnd w:id="39"/>
      <w:bookmarkEnd w:id="40"/>
      <w:bookmarkEnd w:id="41"/>
      <w:bookmarkEnd w:id="42"/>
      <w:bookmarkEnd w:id="43"/>
      <w:bookmarkEnd w:id="44"/>
      <w:bookmarkEnd w:id="45"/>
      <w:bookmarkEnd w:id="46"/>
      <w:bookmarkEnd w:id="47"/>
    </w:p>
    <w:p w14:paraId="18650614" w14:textId="032E666C" w:rsidR="008F1991" w:rsidRPr="00E17657" w:rsidRDefault="008F1991" w:rsidP="00E17657">
      <w:pPr>
        <w:pStyle w:val="ListParagraph"/>
        <w:keepNext/>
        <w:numPr>
          <w:ilvl w:val="0"/>
          <w:numId w:val="39"/>
        </w:numPr>
        <w:rPr>
          <w:rFonts w:ascii="Sylfaen" w:hAnsi="Sylfaen"/>
          <w:sz w:val="22"/>
          <w:szCs w:val="22"/>
        </w:rPr>
      </w:pPr>
      <w:r w:rsidRPr="00E17657">
        <w:rPr>
          <w:rFonts w:ascii="Sylfaen" w:hAnsi="Sylfaen"/>
          <w:sz w:val="22"/>
          <w:szCs w:val="22"/>
        </w:rPr>
        <w:t xml:space="preserve">Class Discussion: One-variable data tables provide the results of several what-if analyses, but the results are often clearer if you include a CVP chart. Why? (Answer: </w:t>
      </w:r>
      <w:r w:rsidRPr="00E17657">
        <w:rPr>
          <w:sz w:val="22"/>
          <w:szCs w:val="22"/>
          <w:lang w:bidi="ar-SA"/>
        </w:rPr>
        <w:t xml:space="preserve"> The chart gives a better picture of the relationship between sales volume, revenue, and expenses.)</w:t>
      </w:r>
    </w:p>
    <w:p w14:paraId="32D666DC" w14:textId="6634C8AE" w:rsidR="00106BC1" w:rsidRPr="00826467" w:rsidRDefault="00106BC1" w:rsidP="00600CC6">
      <w:pPr>
        <w:pStyle w:val="Heading8"/>
        <w:ind w:left="-360"/>
        <w:rPr>
          <w:rFonts w:ascii="Sylfaen" w:hAnsi="Sylfaen"/>
          <w:b/>
          <w:i w:val="0"/>
          <w:color w:val="0000FF"/>
          <w:u w:val="single"/>
        </w:rPr>
      </w:pPr>
      <w:bookmarkStart w:id="48" w:name="_End_of_Tutorial"/>
      <w:bookmarkStart w:id="49" w:name="_WIN_120_Changing"/>
      <w:bookmarkStart w:id="50" w:name="_WIN_176_Printing"/>
      <w:bookmarkStart w:id="51" w:name="_WIN_249_Setting"/>
      <w:bookmarkStart w:id="52" w:name="_WIN_249_Setting_1"/>
      <w:bookmarkStart w:id="53" w:name="_EX_233_Filtering"/>
      <w:bookmarkStart w:id="54" w:name="_EX_293_Printing"/>
      <w:bookmarkStart w:id="55" w:name="_EX_289_Using"/>
      <w:bookmarkStart w:id="56" w:name="_EX_418_Adding"/>
      <w:bookmarkStart w:id="57" w:name="_EX_489_Working"/>
      <w:bookmarkStart w:id="58" w:name="_EX_592_Introducing"/>
      <w:bookmarkStart w:id="59" w:name="_EX_538_Using"/>
      <w:bookmarkStart w:id="60" w:name="_EX_618_Developing"/>
      <w:bookmarkStart w:id="61" w:name="two_variable"/>
      <w:bookmarkEnd w:id="48"/>
      <w:bookmarkEnd w:id="49"/>
      <w:bookmarkEnd w:id="50"/>
      <w:bookmarkEnd w:id="51"/>
      <w:bookmarkEnd w:id="52"/>
      <w:bookmarkEnd w:id="53"/>
      <w:bookmarkEnd w:id="54"/>
      <w:bookmarkEnd w:id="55"/>
      <w:bookmarkEnd w:id="56"/>
      <w:bookmarkEnd w:id="57"/>
      <w:bookmarkEnd w:id="58"/>
      <w:bookmarkEnd w:id="59"/>
      <w:bookmarkEnd w:id="60"/>
      <w:r w:rsidRPr="00826467">
        <w:rPr>
          <w:rFonts w:ascii="Sylfaen" w:hAnsi="Sylfaen"/>
          <w:b/>
          <w:i w:val="0"/>
          <w:color w:val="0000FF"/>
          <w:u w:val="single"/>
        </w:rPr>
        <w:t>Creating a Two-Variable Data Table</w:t>
      </w:r>
    </w:p>
    <w:p w14:paraId="1D2EBBA0" w14:textId="77777777" w:rsidR="00106BC1" w:rsidRDefault="00106BC1" w:rsidP="00106BC1">
      <w:pPr>
        <w:ind w:left="-360"/>
        <w:rPr>
          <w:rFonts w:ascii="Sylfaen" w:hAnsi="Sylfaen"/>
          <w:sz w:val="22"/>
        </w:rPr>
      </w:pPr>
      <w:r w:rsidRPr="00D92540">
        <w:rPr>
          <w:rFonts w:ascii="Sylfaen" w:hAnsi="Sylfaen"/>
          <w:sz w:val="22"/>
        </w:rPr>
        <w:t>LECTURE NOTES</w:t>
      </w:r>
    </w:p>
    <w:p w14:paraId="2DF9D4A8" w14:textId="22D68AB1" w:rsidR="00106BC1" w:rsidRDefault="00106BC1" w:rsidP="00826467">
      <w:pPr>
        <w:pStyle w:val="ListParagraph"/>
        <w:numPr>
          <w:ilvl w:val="0"/>
          <w:numId w:val="31"/>
        </w:numPr>
        <w:rPr>
          <w:rFonts w:ascii="Sylfaen" w:hAnsi="Sylfaen"/>
          <w:sz w:val="22"/>
        </w:rPr>
      </w:pPr>
      <w:r>
        <w:rPr>
          <w:rFonts w:ascii="Sylfaen" w:hAnsi="Sylfaen"/>
          <w:sz w:val="22"/>
        </w:rPr>
        <w:t>Explain what a two-variable data table is and how to use it</w:t>
      </w:r>
      <w:r w:rsidR="00826467">
        <w:rPr>
          <w:rFonts w:ascii="Sylfaen" w:hAnsi="Sylfaen"/>
          <w:sz w:val="22"/>
        </w:rPr>
        <w:t>.</w:t>
      </w:r>
    </w:p>
    <w:p w14:paraId="2A6F0FBF" w14:textId="01BBC9D6" w:rsidR="00ED66C3" w:rsidRPr="00826467" w:rsidRDefault="00ED66C3" w:rsidP="00826467">
      <w:pPr>
        <w:pStyle w:val="ListParagraph"/>
        <w:numPr>
          <w:ilvl w:val="0"/>
          <w:numId w:val="31"/>
        </w:numPr>
        <w:rPr>
          <w:rFonts w:ascii="Sylfaen" w:hAnsi="Sylfaen"/>
          <w:sz w:val="22"/>
        </w:rPr>
      </w:pPr>
      <w:r>
        <w:rPr>
          <w:rFonts w:ascii="Sylfaen" w:hAnsi="Sylfaen"/>
          <w:sz w:val="22"/>
        </w:rPr>
        <w:t>Show how to format the result cell.</w:t>
      </w:r>
    </w:p>
    <w:p w14:paraId="58ADC890" w14:textId="77777777" w:rsidR="00106BC1" w:rsidRDefault="00106BC1" w:rsidP="00106BC1">
      <w:pPr>
        <w:ind w:left="-360"/>
        <w:rPr>
          <w:rFonts w:ascii="Sylfaen" w:hAnsi="Sylfaen"/>
          <w:sz w:val="22"/>
        </w:rPr>
      </w:pPr>
    </w:p>
    <w:p w14:paraId="25F89384" w14:textId="77777777" w:rsidR="00ED66C3" w:rsidRDefault="00ED66C3" w:rsidP="00ED66C3">
      <w:pPr>
        <w:shd w:val="clear" w:color="auto" w:fill="A6A6A6"/>
        <w:ind w:left="-360"/>
        <w:rPr>
          <w:rFonts w:ascii="Sylfaen" w:hAnsi="Sylfaen"/>
          <w:sz w:val="22"/>
        </w:rPr>
      </w:pPr>
      <w:r w:rsidRPr="00D92540">
        <w:rPr>
          <w:rFonts w:ascii="Sylfaen" w:hAnsi="Sylfaen"/>
          <w:sz w:val="22"/>
        </w:rPr>
        <w:t>TEACHER TIP</w:t>
      </w:r>
    </w:p>
    <w:p w14:paraId="70A307E9" w14:textId="356FD686" w:rsidR="00ED66C3" w:rsidRPr="00D92540" w:rsidRDefault="00ED66C3">
      <w:pPr>
        <w:shd w:val="clear" w:color="auto" w:fill="A6A6A6"/>
        <w:ind w:left="-360"/>
        <w:rPr>
          <w:rFonts w:ascii="Sylfaen" w:hAnsi="Sylfaen"/>
          <w:sz w:val="22"/>
        </w:rPr>
      </w:pPr>
      <w:r w:rsidRPr="00D92540">
        <w:rPr>
          <w:rFonts w:ascii="Sylfaen" w:hAnsi="Sylfaen"/>
          <w:sz w:val="22"/>
        </w:rPr>
        <w:t xml:space="preserve">Explain that sometimes you want to see what would happen if you vary two inputs, instead of just one. Excel provides the capability to create two-variable data tables, which allow two input variables and one result variable. The data table will have the values for one input variable across the top row of the table, and the values for the other input variable down the first column. </w:t>
      </w:r>
    </w:p>
    <w:p w14:paraId="4C3FF263" w14:textId="77777777" w:rsidR="00ED66C3" w:rsidRDefault="00ED66C3" w:rsidP="00826467">
      <w:pPr>
        <w:keepNext/>
        <w:ind w:left="-360"/>
        <w:rPr>
          <w:rFonts w:ascii="Sylfaen" w:hAnsi="Sylfaen"/>
          <w:sz w:val="22"/>
        </w:rPr>
      </w:pPr>
    </w:p>
    <w:p w14:paraId="29723382" w14:textId="3AF10241" w:rsidR="00106BC1" w:rsidRDefault="00106BC1" w:rsidP="00826467">
      <w:pPr>
        <w:keepNext/>
        <w:ind w:left="-360"/>
        <w:rPr>
          <w:rFonts w:ascii="Sylfaen" w:hAnsi="Sylfaen"/>
          <w:sz w:val="22"/>
        </w:rPr>
      </w:pPr>
      <w:r w:rsidRPr="00D92540">
        <w:rPr>
          <w:rFonts w:ascii="Sylfaen" w:hAnsi="Sylfaen"/>
          <w:sz w:val="22"/>
        </w:rPr>
        <w:t>CLASSROOM ACTIVITIES</w:t>
      </w:r>
    </w:p>
    <w:p w14:paraId="375551E2" w14:textId="77777777" w:rsidR="00106BC1" w:rsidRPr="00E17657" w:rsidRDefault="00106BC1" w:rsidP="00E17657">
      <w:pPr>
        <w:pStyle w:val="ListParagraph"/>
        <w:keepNext/>
        <w:numPr>
          <w:ilvl w:val="0"/>
          <w:numId w:val="41"/>
        </w:numPr>
        <w:rPr>
          <w:rFonts w:ascii="Sylfaen" w:hAnsi="Sylfaen"/>
          <w:sz w:val="22"/>
        </w:rPr>
      </w:pPr>
      <w:r w:rsidRPr="00E17657">
        <w:rPr>
          <w:rFonts w:ascii="Sylfaen" w:hAnsi="Sylfaen"/>
          <w:sz w:val="22"/>
        </w:rPr>
        <w:t xml:space="preserve">Quick Quiz: </w:t>
      </w:r>
    </w:p>
    <w:p w14:paraId="197B3819" w14:textId="77777777" w:rsidR="008F1991" w:rsidRPr="00BE4BD0" w:rsidRDefault="008F1991" w:rsidP="008F1991">
      <w:pPr>
        <w:pStyle w:val="ListParagraph"/>
        <w:numPr>
          <w:ilvl w:val="0"/>
          <w:numId w:val="40"/>
        </w:numPr>
        <w:tabs>
          <w:tab w:val="left" w:pos="900"/>
        </w:tabs>
        <w:rPr>
          <w:rFonts w:ascii="Sylfaen" w:hAnsi="Sylfaen"/>
          <w:sz w:val="22"/>
        </w:rPr>
      </w:pPr>
      <w:r w:rsidRPr="00BE4BD0">
        <w:rPr>
          <w:rFonts w:ascii="Sylfaen" w:hAnsi="Sylfaen"/>
          <w:sz w:val="22"/>
        </w:rPr>
        <w:t xml:space="preserve">A(n) _______ data table uses two input cells. (Answer: </w:t>
      </w:r>
      <w:r w:rsidRPr="00BE4BD0">
        <w:rPr>
          <w:rFonts w:ascii="Sylfaen" w:hAnsi="Sylfaen"/>
          <w:bCs/>
          <w:sz w:val="22"/>
        </w:rPr>
        <w:t>two</w:t>
      </w:r>
      <w:r w:rsidRPr="00BE4BD0">
        <w:rPr>
          <w:rFonts w:ascii="Sylfaen" w:hAnsi="Sylfaen"/>
          <w:b/>
          <w:bCs/>
          <w:sz w:val="22"/>
        </w:rPr>
        <w:t>-</w:t>
      </w:r>
      <w:r w:rsidRPr="00BE4BD0">
        <w:rPr>
          <w:rFonts w:ascii="Sylfaen" w:hAnsi="Sylfaen"/>
          <w:bCs/>
          <w:sz w:val="22"/>
        </w:rPr>
        <w:t>variable)</w:t>
      </w:r>
    </w:p>
    <w:p w14:paraId="0B99DF34" w14:textId="77777777" w:rsidR="00106BC1" w:rsidRDefault="00106BC1" w:rsidP="00E17657">
      <w:pPr>
        <w:pStyle w:val="ListParagraph"/>
        <w:keepNext/>
        <w:numPr>
          <w:ilvl w:val="0"/>
          <w:numId w:val="42"/>
        </w:numPr>
        <w:rPr>
          <w:rFonts w:ascii="Sylfaen" w:hAnsi="Sylfaen"/>
          <w:sz w:val="22"/>
        </w:rPr>
      </w:pPr>
      <w:r>
        <w:rPr>
          <w:rFonts w:ascii="Sylfaen" w:hAnsi="Sylfaen"/>
          <w:sz w:val="22"/>
        </w:rPr>
        <w:t>True/False: A two-variable data table involves two input cells and two result cells. (Answer: False, one result cell)</w:t>
      </w:r>
    </w:p>
    <w:p w14:paraId="261BF3F9" w14:textId="196B522B" w:rsidR="008F1991" w:rsidRDefault="008F1991" w:rsidP="00E17657">
      <w:pPr>
        <w:pStyle w:val="ListParagraph"/>
        <w:keepNext/>
        <w:numPr>
          <w:ilvl w:val="0"/>
          <w:numId w:val="42"/>
        </w:numPr>
        <w:rPr>
          <w:rFonts w:ascii="Sylfaen" w:hAnsi="Sylfaen"/>
          <w:sz w:val="22"/>
        </w:rPr>
      </w:pPr>
      <w:r>
        <w:rPr>
          <w:rFonts w:ascii="Sylfaen" w:hAnsi="Sylfaen"/>
          <w:sz w:val="22"/>
        </w:rPr>
        <w:t>True/False: The two-variable data table is generated using the same Data Table command used with the one-variable data table. (Answer: True)</w:t>
      </w:r>
    </w:p>
    <w:p w14:paraId="453BFF05" w14:textId="5E815E72" w:rsidR="008F1991" w:rsidRDefault="008F1991" w:rsidP="00E17657">
      <w:pPr>
        <w:pStyle w:val="ListParagraph"/>
        <w:keepNext/>
        <w:numPr>
          <w:ilvl w:val="0"/>
          <w:numId w:val="42"/>
        </w:numPr>
        <w:rPr>
          <w:rFonts w:ascii="Sylfaen" w:hAnsi="Sylfaen"/>
          <w:sz w:val="22"/>
        </w:rPr>
      </w:pPr>
      <w:r>
        <w:rPr>
          <w:rFonts w:ascii="Sylfaen" w:hAnsi="Sylfaen"/>
          <w:sz w:val="22"/>
        </w:rPr>
        <w:t>True/False: When formatting a result cell, you don’t want to hide the cell value because that may be confusing. (Answer: False)</w:t>
      </w:r>
    </w:p>
    <w:p w14:paraId="687353D0" w14:textId="5766220A" w:rsidR="00106BC1" w:rsidRPr="00E17657" w:rsidRDefault="00106BC1" w:rsidP="00E17657">
      <w:pPr>
        <w:pStyle w:val="ListParagraph"/>
        <w:keepNext/>
        <w:numPr>
          <w:ilvl w:val="0"/>
          <w:numId w:val="42"/>
        </w:numPr>
        <w:rPr>
          <w:rFonts w:ascii="Sylfaen" w:hAnsi="Sylfaen"/>
          <w:i/>
          <w:sz w:val="22"/>
          <w:szCs w:val="22"/>
        </w:rPr>
      </w:pPr>
      <w:r w:rsidRPr="00E17657">
        <w:rPr>
          <w:rFonts w:ascii="Sylfaen" w:hAnsi="Sylfaen"/>
          <w:sz w:val="22"/>
          <w:szCs w:val="22"/>
        </w:rPr>
        <w:t xml:space="preserve">True/False: You can </w:t>
      </w:r>
      <w:r w:rsidRPr="00E17657">
        <w:rPr>
          <w:sz w:val="22"/>
          <w:szCs w:val="22"/>
          <w:lang w:bidi="ar-SA"/>
        </w:rPr>
        <w:t>chart the values from a two-variable data table using lines to represent the different columns of the table. (Answer: True)</w:t>
      </w:r>
    </w:p>
    <w:bookmarkEnd w:id="61"/>
    <w:p w14:paraId="578C356B" w14:textId="5D44F45A" w:rsidR="00600CC6" w:rsidRPr="00826467" w:rsidRDefault="00094BC3" w:rsidP="00600CC6">
      <w:pPr>
        <w:pStyle w:val="Heading8"/>
        <w:ind w:left="-360"/>
        <w:rPr>
          <w:rFonts w:ascii="Sylfaen" w:hAnsi="Sylfaen"/>
          <w:b/>
          <w:i w:val="0"/>
          <w:color w:val="0000FF"/>
          <w:u w:val="single"/>
        </w:rPr>
      </w:pPr>
      <w:r>
        <w:rPr>
          <w:rFonts w:ascii="Sylfaen" w:hAnsi="Sylfaen"/>
          <w:b/>
          <w:i w:val="0"/>
          <w:color w:val="0000FF"/>
          <w:u w:val="single"/>
        </w:rPr>
        <w:t>Explor</w:t>
      </w:r>
      <w:r w:rsidRPr="00826467">
        <w:rPr>
          <w:rFonts w:ascii="Sylfaen" w:hAnsi="Sylfaen"/>
          <w:b/>
          <w:i w:val="0"/>
          <w:color w:val="0000FF"/>
          <w:u w:val="single"/>
        </w:rPr>
        <w:t xml:space="preserve">ing </w:t>
      </w:r>
      <w:r w:rsidR="00BF1AAD" w:rsidRPr="00826467">
        <w:rPr>
          <w:rFonts w:ascii="Sylfaen" w:hAnsi="Sylfaen"/>
          <w:b/>
          <w:i w:val="0"/>
          <w:color w:val="0000FF"/>
          <w:u w:val="single"/>
        </w:rPr>
        <w:t>Financial Scenarios with th</w:t>
      </w:r>
      <w:r w:rsidR="002E6D20" w:rsidRPr="00826467">
        <w:rPr>
          <w:rFonts w:ascii="Sylfaen" w:hAnsi="Sylfaen"/>
          <w:b/>
          <w:i w:val="0"/>
          <w:color w:val="0000FF"/>
          <w:u w:val="single"/>
        </w:rPr>
        <w:t>e Scenario Manager</w:t>
      </w:r>
    </w:p>
    <w:p w14:paraId="38EA28A8" w14:textId="77777777" w:rsidR="00600CC6" w:rsidRPr="00D92540" w:rsidRDefault="002E6D20" w:rsidP="00600CC6">
      <w:pPr>
        <w:ind w:left="-360"/>
        <w:rPr>
          <w:rFonts w:ascii="Sylfaen" w:hAnsi="Sylfaen"/>
          <w:sz w:val="22"/>
        </w:rPr>
      </w:pPr>
      <w:r w:rsidRPr="00D92540">
        <w:rPr>
          <w:rFonts w:ascii="Sylfaen" w:hAnsi="Sylfaen"/>
          <w:sz w:val="22"/>
        </w:rPr>
        <w:t>LECTURE NOTES</w:t>
      </w:r>
    </w:p>
    <w:p w14:paraId="0A268642" w14:textId="77777777" w:rsidR="00600CC6" w:rsidRDefault="002E6D20" w:rsidP="00600CC6">
      <w:pPr>
        <w:numPr>
          <w:ilvl w:val="0"/>
          <w:numId w:val="2"/>
        </w:numPr>
        <w:rPr>
          <w:rFonts w:ascii="Sylfaen" w:hAnsi="Sylfaen"/>
          <w:sz w:val="22"/>
        </w:rPr>
      </w:pPr>
      <w:r w:rsidRPr="00D92540">
        <w:rPr>
          <w:rFonts w:ascii="Sylfaen" w:hAnsi="Sylfaen"/>
          <w:sz w:val="22"/>
        </w:rPr>
        <w:t xml:space="preserve">Show how to create and apply different Excel scenarios. </w:t>
      </w:r>
    </w:p>
    <w:p w14:paraId="02F9418F" w14:textId="77777777" w:rsidR="00BF1AAD" w:rsidRDefault="00BF1AAD" w:rsidP="00600CC6">
      <w:pPr>
        <w:numPr>
          <w:ilvl w:val="0"/>
          <w:numId w:val="2"/>
        </w:numPr>
        <w:rPr>
          <w:rFonts w:ascii="Sylfaen" w:hAnsi="Sylfaen"/>
          <w:sz w:val="22"/>
        </w:rPr>
      </w:pPr>
      <w:r>
        <w:rPr>
          <w:rFonts w:ascii="Sylfaen" w:hAnsi="Sylfaen"/>
          <w:sz w:val="22"/>
        </w:rPr>
        <w:t>Explain how to define a scenario.</w:t>
      </w:r>
    </w:p>
    <w:p w14:paraId="2F54CB8A" w14:textId="77777777" w:rsidR="00BF1AAD" w:rsidRDefault="0087736C" w:rsidP="00600CC6">
      <w:pPr>
        <w:numPr>
          <w:ilvl w:val="0"/>
          <w:numId w:val="2"/>
        </w:numPr>
        <w:rPr>
          <w:rFonts w:ascii="Sylfaen" w:hAnsi="Sylfaen"/>
          <w:sz w:val="22"/>
        </w:rPr>
      </w:pPr>
      <w:r>
        <w:rPr>
          <w:rFonts w:ascii="Sylfaen" w:hAnsi="Sylfaen"/>
          <w:sz w:val="22"/>
        </w:rPr>
        <w:t>Demonstrate how to view a scenario.</w:t>
      </w:r>
    </w:p>
    <w:p w14:paraId="631136A3" w14:textId="77777777" w:rsidR="00196345" w:rsidRPr="00D92540" w:rsidRDefault="00196345" w:rsidP="00600CC6">
      <w:pPr>
        <w:numPr>
          <w:ilvl w:val="0"/>
          <w:numId w:val="2"/>
        </w:numPr>
        <w:rPr>
          <w:rFonts w:ascii="Sylfaen" w:hAnsi="Sylfaen"/>
          <w:sz w:val="22"/>
        </w:rPr>
      </w:pPr>
      <w:r>
        <w:rPr>
          <w:rFonts w:ascii="Sylfaen" w:hAnsi="Sylfaen"/>
          <w:sz w:val="22"/>
        </w:rPr>
        <w:t>Discuss how to edit a scenario.</w:t>
      </w:r>
    </w:p>
    <w:p w14:paraId="266A0354" w14:textId="77777777" w:rsidR="00600CC6" w:rsidRPr="00D92540" w:rsidRDefault="00600CC6" w:rsidP="00600CC6">
      <w:pPr>
        <w:rPr>
          <w:rFonts w:ascii="Sylfaen" w:hAnsi="Sylfaen"/>
          <w:sz w:val="22"/>
        </w:rPr>
      </w:pPr>
    </w:p>
    <w:p w14:paraId="2D6D03F3" w14:textId="77777777" w:rsidR="00600CC6" w:rsidRPr="00D92540" w:rsidRDefault="002E6D20" w:rsidP="00600CC6">
      <w:pPr>
        <w:keepNext/>
        <w:shd w:val="clear" w:color="auto" w:fill="A6A6A6"/>
        <w:ind w:left="-360"/>
        <w:rPr>
          <w:rFonts w:ascii="Sylfaen" w:hAnsi="Sylfaen"/>
          <w:sz w:val="22"/>
        </w:rPr>
      </w:pPr>
      <w:r w:rsidRPr="00D92540">
        <w:rPr>
          <w:rFonts w:ascii="Sylfaen" w:hAnsi="Sylfaen"/>
          <w:sz w:val="22"/>
        </w:rPr>
        <w:t>TEACHER TIP</w:t>
      </w:r>
    </w:p>
    <w:p w14:paraId="4A3D40F7" w14:textId="77777777" w:rsidR="00600CC6" w:rsidRPr="00D92540" w:rsidRDefault="002E6D20" w:rsidP="00600CC6">
      <w:pPr>
        <w:keepNext/>
        <w:shd w:val="clear" w:color="auto" w:fill="A6A6A6"/>
        <w:ind w:left="-360"/>
        <w:rPr>
          <w:rFonts w:ascii="Sylfaen" w:hAnsi="Sylfaen"/>
          <w:sz w:val="22"/>
        </w:rPr>
      </w:pPr>
      <w:r w:rsidRPr="00D92540">
        <w:rPr>
          <w:rFonts w:ascii="Sylfaen" w:hAnsi="Sylfaen"/>
          <w:sz w:val="22"/>
        </w:rPr>
        <w:t>Explain that to perform what-if analyses with more than two input variables, you have to use scenarios. A scenario is a set of input values used to perform a what-if analysis. In Excel, you use the Scenario Manager to set up and view different scenarios.</w:t>
      </w:r>
    </w:p>
    <w:p w14:paraId="2AF22CB5" w14:textId="77777777" w:rsidR="00600CC6" w:rsidRPr="00D92540" w:rsidRDefault="00600CC6" w:rsidP="00600CC6">
      <w:pPr>
        <w:keepNext/>
        <w:rPr>
          <w:rFonts w:ascii="Sylfaen" w:hAnsi="Sylfaen"/>
          <w:sz w:val="22"/>
        </w:rPr>
      </w:pPr>
    </w:p>
    <w:p w14:paraId="27A9E197" w14:textId="77777777" w:rsidR="00600CC6" w:rsidRPr="00D92540" w:rsidRDefault="002E6D20" w:rsidP="00600CC6">
      <w:pPr>
        <w:keepNext/>
        <w:ind w:left="-360"/>
        <w:rPr>
          <w:rFonts w:ascii="Sylfaen" w:hAnsi="Sylfaen"/>
          <w:sz w:val="22"/>
        </w:rPr>
      </w:pPr>
      <w:r w:rsidRPr="00D92540">
        <w:rPr>
          <w:rFonts w:ascii="Sylfaen" w:hAnsi="Sylfaen"/>
          <w:sz w:val="22"/>
        </w:rPr>
        <w:t>CLASSROOM ACTIVITIES</w:t>
      </w:r>
    </w:p>
    <w:p w14:paraId="3B401C6C" w14:textId="77777777" w:rsidR="00A435BC" w:rsidRPr="00E17657" w:rsidRDefault="002E6D20" w:rsidP="00E17657">
      <w:pPr>
        <w:pStyle w:val="ListParagraph"/>
        <w:keepNext/>
        <w:numPr>
          <w:ilvl w:val="0"/>
          <w:numId w:val="43"/>
        </w:numPr>
        <w:rPr>
          <w:rFonts w:ascii="Sylfaen" w:hAnsi="Sylfaen"/>
          <w:sz w:val="22"/>
        </w:rPr>
      </w:pPr>
      <w:r w:rsidRPr="00E17657">
        <w:rPr>
          <w:rFonts w:ascii="Sylfaen" w:hAnsi="Sylfaen"/>
          <w:sz w:val="22"/>
        </w:rPr>
        <w:t xml:space="preserve">Class Discussion: How can scenarios be useful? Ask the students to consider the time it would take them to learn to use the Scenario Manager and become proficient with it, and compare that to the time it would take them to create possible scenarios manually. Ask them if they can provide a current example of a chart based on a scenario, perhaps from a newspaper or a magazine. </w:t>
      </w:r>
    </w:p>
    <w:p w14:paraId="258F286A" w14:textId="77777777" w:rsidR="00600CC6" w:rsidRPr="00E17657" w:rsidRDefault="002E6D20" w:rsidP="00E17657">
      <w:pPr>
        <w:pStyle w:val="ListParagraph"/>
        <w:keepNext/>
        <w:numPr>
          <w:ilvl w:val="0"/>
          <w:numId w:val="43"/>
        </w:numPr>
        <w:rPr>
          <w:rFonts w:ascii="Sylfaen" w:hAnsi="Sylfaen"/>
          <w:sz w:val="22"/>
        </w:rPr>
      </w:pPr>
      <w:r w:rsidRPr="00E17657">
        <w:rPr>
          <w:rFonts w:ascii="Sylfaen" w:hAnsi="Sylfaen"/>
          <w:sz w:val="22"/>
        </w:rPr>
        <w:t xml:space="preserve">Quick Quiz: </w:t>
      </w:r>
    </w:p>
    <w:p w14:paraId="000E216F" w14:textId="77777777" w:rsidR="00A435BC" w:rsidRDefault="00307EA6" w:rsidP="00E17657">
      <w:pPr>
        <w:pStyle w:val="ListParagraph"/>
        <w:numPr>
          <w:ilvl w:val="0"/>
          <w:numId w:val="44"/>
        </w:numPr>
        <w:rPr>
          <w:rFonts w:ascii="Sylfaen" w:hAnsi="Sylfaen"/>
          <w:sz w:val="22"/>
        </w:rPr>
      </w:pPr>
      <w:r w:rsidRPr="00307EA6">
        <w:rPr>
          <w:rFonts w:ascii="Sylfaen" w:hAnsi="Sylfaen"/>
          <w:sz w:val="22"/>
        </w:rPr>
        <w:t>A(n) _____</w:t>
      </w:r>
      <w:r w:rsidR="00E14300">
        <w:rPr>
          <w:rFonts w:ascii="Sylfaen" w:hAnsi="Sylfaen"/>
          <w:sz w:val="22"/>
        </w:rPr>
        <w:t>__</w:t>
      </w:r>
      <w:r w:rsidRPr="00307EA6">
        <w:rPr>
          <w:rFonts w:ascii="Sylfaen" w:hAnsi="Sylfaen"/>
          <w:sz w:val="22"/>
        </w:rPr>
        <w:t xml:space="preserve"> is a set of values that Excel can put into a worksheet. (Answer: scenario)</w:t>
      </w:r>
    </w:p>
    <w:p w14:paraId="39255845" w14:textId="77777777" w:rsidR="00A435BC" w:rsidRDefault="00307EA6" w:rsidP="00E17657">
      <w:pPr>
        <w:pStyle w:val="ListParagraph"/>
        <w:numPr>
          <w:ilvl w:val="0"/>
          <w:numId w:val="44"/>
        </w:numPr>
        <w:rPr>
          <w:rFonts w:ascii="Sylfaen" w:hAnsi="Sylfaen"/>
          <w:sz w:val="22"/>
        </w:rPr>
      </w:pPr>
      <w:r w:rsidRPr="00307EA6">
        <w:rPr>
          <w:rFonts w:ascii="Sylfaen" w:hAnsi="Sylfaen"/>
          <w:sz w:val="22"/>
        </w:rPr>
        <w:t>A(n) ____</w:t>
      </w:r>
      <w:r w:rsidR="00E14300">
        <w:rPr>
          <w:rFonts w:ascii="Sylfaen" w:hAnsi="Sylfaen"/>
          <w:sz w:val="22"/>
        </w:rPr>
        <w:t>___</w:t>
      </w:r>
      <w:r w:rsidRPr="00307EA6">
        <w:rPr>
          <w:rFonts w:ascii="Sylfaen" w:hAnsi="Sylfaen"/>
          <w:sz w:val="22"/>
        </w:rPr>
        <w:t xml:space="preserve"> enables you to create as many scenarios as you want. (Answer: Scenario Manager)</w:t>
      </w:r>
    </w:p>
    <w:p w14:paraId="241111D9" w14:textId="6524A31C" w:rsidR="008F1991" w:rsidRDefault="008F1991" w:rsidP="00E17657">
      <w:pPr>
        <w:pStyle w:val="ListParagraph"/>
        <w:numPr>
          <w:ilvl w:val="0"/>
          <w:numId w:val="44"/>
        </w:numPr>
        <w:rPr>
          <w:rFonts w:ascii="Sylfaen" w:hAnsi="Sylfaen"/>
          <w:sz w:val="22"/>
        </w:rPr>
      </w:pPr>
      <w:r>
        <w:rPr>
          <w:rFonts w:ascii="Sylfaen" w:hAnsi="Sylfaen"/>
          <w:sz w:val="22"/>
        </w:rPr>
        <w:t>True/False: The Scenario Manager defines input values for various scenarios and allows you to switch a workbook from one scenario to another. (Answer: True)</w:t>
      </w:r>
    </w:p>
    <w:p w14:paraId="49925EA9" w14:textId="6283ACB5" w:rsidR="008F1991" w:rsidRDefault="008F1991" w:rsidP="00E17657">
      <w:pPr>
        <w:pStyle w:val="ListParagraph"/>
        <w:numPr>
          <w:ilvl w:val="0"/>
          <w:numId w:val="44"/>
        </w:numPr>
        <w:rPr>
          <w:rFonts w:ascii="Sylfaen" w:hAnsi="Sylfaen"/>
          <w:sz w:val="22"/>
        </w:rPr>
      </w:pPr>
      <w:r>
        <w:rPr>
          <w:rFonts w:ascii="Sylfaen" w:hAnsi="Sylfaen"/>
          <w:sz w:val="22"/>
        </w:rPr>
        <w:t>True/False: The Scenario Manager cannot create reports to summarize the impact of scenarios. (Answer: False)</w:t>
      </w:r>
    </w:p>
    <w:p w14:paraId="70859091" w14:textId="1D552890" w:rsidR="008F1991" w:rsidRDefault="008F1991" w:rsidP="00E17657">
      <w:pPr>
        <w:pStyle w:val="ListParagraph"/>
        <w:numPr>
          <w:ilvl w:val="0"/>
          <w:numId w:val="44"/>
        </w:numPr>
        <w:rPr>
          <w:rFonts w:ascii="Sylfaen" w:hAnsi="Sylfaen"/>
          <w:sz w:val="22"/>
        </w:rPr>
      </w:pPr>
      <w:r>
        <w:rPr>
          <w:rFonts w:ascii="Sylfaen" w:hAnsi="Sylfaen"/>
          <w:sz w:val="22"/>
        </w:rPr>
        <w:t>True/False: The number of scenarios you can create is limited only by your computer’s memory. (Answer: True)</w:t>
      </w:r>
    </w:p>
    <w:bookmarkStart w:id="62" w:name="_EX_293_Printing_1"/>
    <w:bookmarkStart w:id="63" w:name="_EX_420_Working"/>
    <w:bookmarkStart w:id="64" w:name="_EX_490_Calculating"/>
    <w:bookmarkStart w:id="65" w:name="_EX_594_Using"/>
    <w:bookmarkStart w:id="66" w:name="_EX_545_Creating"/>
    <w:bookmarkStart w:id="67" w:name="_EX_625_Creating"/>
    <w:bookmarkEnd w:id="62"/>
    <w:bookmarkEnd w:id="63"/>
    <w:bookmarkEnd w:id="64"/>
    <w:bookmarkEnd w:id="65"/>
    <w:bookmarkEnd w:id="66"/>
    <w:bookmarkEnd w:id="67"/>
    <w:p w14:paraId="68B82AB4" w14:textId="545E4792" w:rsidR="00600CC6" w:rsidRPr="00D92540" w:rsidRDefault="00307EA6" w:rsidP="00600CC6">
      <w:pPr>
        <w:pStyle w:val="Heading8"/>
        <w:ind w:left="-360"/>
        <w:rPr>
          <w:rStyle w:val="Hyperlink"/>
          <w:i w:val="0"/>
          <w:iCs w:val="0"/>
        </w:rPr>
      </w:pPr>
      <w:r w:rsidRPr="00D92540">
        <w:rPr>
          <w:rFonts w:ascii="Sylfaen" w:hAnsi="Sylfaen"/>
          <w:b/>
          <w:bCs/>
          <w:i w:val="0"/>
          <w:iCs w:val="0"/>
          <w:color w:val="0000FF"/>
          <w:u w:val="thick"/>
        </w:rPr>
        <w:fldChar w:fldCharType="begin"/>
      </w:r>
      <w:r w:rsidR="002E6D20" w:rsidRPr="00D92540">
        <w:rPr>
          <w:rFonts w:ascii="Sylfaen" w:hAnsi="Sylfaen"/>
          <w:b/>
          <w:bCs/>
          <w:i w:val="0"/>
          <w:iCs w:val="0"/>
          <w:color w:val="0000FF"/>
          <w:u w:val="thick"/>
        </w:rPr>
        <w:instrText xml:space="preserve"> HYPERLINK  \l "FM2" </w:instrText>
      </w:r>
      <w:r w:rsidRPr="00D92540">
        <w:rPr>
          <w:rFonts w:ascii="Sylfaen" w:hAnsi="Sylfaen"/>
          <w:b/>
          <w:bCs/>
          <w:i w:val="0"/>
          <w:iCs w:val="0"/>
          <w:color w:val="0000FF"/>
          <w:u w:val="thick"/>
        </w:rPr>
        <w:fldChar w:fldCharType="separate"/>
      </w:r>
      <w:r w:rsidR="002E6D20" w:rsidRPr="00D92540">
        <w:rPr>
          <w:rStyle w:val="Hyperlink"/>
          <w:rFonts w:ascii="Sylfaen" w:hAnsi="Sylfaen"/>
          <w:b/>
          <w:bCs/>
          <w:i w:val="0"/>
          <w:iCs w:val="0"/>
        </w:rPr>
        <w:t xml:space="preserve">Creating </w:t>
      </w:r>
      <w:r w:rsidR="00F82BD6">
        <w:rPr>
          <w:rStyle w:val="Hyperlink"/>
          <w:rFonts w:ascii="Sylfaen" w:hAnsi="Sylfaen"/>
          <w:b/>
          <w:bCs/>
          <w:i w:val="0"/>
          <w:iCs w:val="0"/>
        </w:rPr>
        <w:t>Scenario Summary Reports</w:t>
      </w:r>
    </w:p>
    <w:p w14:paraId="7C4B287C" w14:textId="77777777" w:rsidR="00600CC6" w:rsidRPr="00D92540" w:rsidRDefault="00307EA6" w:rsidP="00600CC6">
      <w:pPr>
        <w:ind w:left="-360"/>
        <w:rPr>
          <w:rFonts w:ascii="Sylfaen" w:hAnsi="Sylfaen"/>
          <w:sz w:val="22"/>
        </w:rPr>
      </w:pPr>
      <w:r w:rsidRPr="00D92540">
        <w:rPr>
          <w:rFonts w:ascii="Sylfaen" w:hAnsi="Sylfaen"/>
          <w:b/>
          <w:bCs/>
          <w:i/>
          <w:iCs/>
          <w:color w:val="0000FF"/>
          <w:u w:val="thick"/>
        </w:rPr>
        <w:fldChar w:fldCharType="end"/>
      </w:r>
      <w:r w:rsidR="002E6D20" w:rsidRPr="00D92540">
        <w:rPr>
          <w:rFonts w:ascii="Sylfaen" w:hAnsi="Sylfaen"/>
          <w:sz w:val="22"/>
        </w:rPr>
        <w:t>LECTURE NOTES</w:t>
      </w:r>
    </w:p>
    <w:p w14:paraId="6A5D08DE" w14:textId="77777777" w:rsidR="00600CC6" w:rsidRPr="00D92540" w:rsidRDefault="002E6D20" w:rsidP="00600CC6">
      <w:pPr>
        <w:numPr>
          <w:ilvl w:val="0"/>
          <w:numId w:val="2"/>
        </w:numPr>
        <w:rPr>
          <w:rFonts w:ascii="Sylfaen" w:hAnsi="Sylfaen"/>
          <w:sz w:val="22"/>
        </w:rPr>
      </w:pPr>
      <w:r w:rsidRPr="00D92540">
        <w:rPr>
          <w:rFonts w:ascii="Sylfaen" w:hAnsi="Sylfaen"/>
          <w:sz w:val="22"/>
        </w:rPr>
        <w:t>Show how to generate a scenario summary report.</w:t>
      </w:r>
    </w:p>
    <w:p w14:paraId="0E2A152D" w14:textId="77777777" w:rsidR="00600CC6" w:rsidRPr="00D92540" w:rsidRDefault="00600CC6" w:rsidP="00600CC6">
      <w:pPr>
        <w:ind w:left="-360"/>
        <w:rPr>
          <w:rFonts w:ascii="Sylfaen" w:hAnsi="Sylfaen"/>
          <w:sz w:val="22"/>
        </w:rPr>
      </w:pPr>
    </w:p>
    <w:p w14:paraId="794C14FD" w14:textId="77777777" w:rsidR="00600CC6" w:rsidRPr="00D92540" w:rsidRDefault="002E6D20" w:rsidP="00600CC6">
      <w:pPr>
        <w:shd w:val="clear" w:color="auto" w:fill="A6A6A6"/>
        <w:ind w:left="-360"/>
        <w:rPr>
          <w:rFonts w:ascii="Sylfaen" w:hAnsi="Sylfaen"/>
          <w:sz w:val="22"/>
        </w:rPr>
      </w:pPr>
      <w:r w:rsidRPr="00D92540">
        <w:rPr>
          <w:rFonts w:ascii="Sylfaen" w:hAnsi="Sylfaen"/>
          <w:sz w:val="22"/>
        </w:rPr>
        <w:t>TEACHER TIP</w:t>
      </w:r>
    </w:p>
    <w:p w14:paraId="76CE1861" w14:textId="77777777" w:rsidR="00600CC6" w:rsidRPr="00D92540" w:rsidRDefault="002E6D20" w:rsidP="00600CC6">
      <w:pPr>
        <w:shd w:val="clear" w:color="auto" w:fill="A6A6A6"/>
        <w:ind w:left="-360"/>
        <w:rPr>
          <w:rFonts w:ascii="Sylfaen" w:hAnsi="Sylfaen"/>
          <w:sz w:val="22"/>
        </w:rPr>
      </w:pPr>
      <w:r w:rsidRPr="00D92540">
        <w:rPr>
          <w:rFonts w:ascii="Sylfaen" w:hAnsi="Sylfaen"/>
          <w:sz w:val="22"/>
        </w:rPr>
        <w:t xml:space="preserve">Explain that using the Scenario Manager, you can display a summary of the results from all of the scenarios you have created. This data can be displayed in a summary table or a PivotTable. </w:t>
      </w:r>
    </w:p>
    <w:p w14:paraId="5B8A45C9" w14:textId="77777777" w:rsidR="00600CC6" w:rsidRPr="00D92540" w:rsidRDefault="00600CC6" w:rsidP="00600CC6">
      <w:pPr>
        <w:ind w:left="-360"/>
        <w:rPr>
          <w:rFonts w:ascii="Sylfaen" w:hAnsi="Sylfaen"/>
          <w:sz w:val="22"/>
        </w:rPr>
      </w:pPr>
    </w:p>
    <w:p w14:paraId="62A4164B" w14:textId="77777777" w:rsidR="00600CC6" w:rsidRPr="00D92540" w:rsidRDefault="002E6D20" w:rsidP="00600CC6">
      <w:pPr>
        <w:keepNext/>
        <w:ind w:left="-360"/>
        <w:rPr>
          <w:rFonts w:ascii="Sylfaen" w:hAnsi="Sylfaen"/>
          <w:sz w:val="22"/>
        </w:rPr>
      </w:pPr>
      <w:r w:rsidRPr="00D92540">
        <w:rPr>
          <w:rFonts w:ascii="Sylfaen" w:hAnsi="Sylfaen"/>
          <w:sz w:val="22"/>
        </w:rPr>
        <w:t>CLASSROOM ACTIVITIES</w:t>
      </w:r>
    </w:p>
    <w:p w14:paraId="4BF83920" w14:textId="77777777" w:rsidR="00600CC6" w:rsidRPr="00E17657" w:rsidRDefault="002E6D20" w:rsidP="00E17657">
      <w:pPr>
        <w:pStyle w:val="ListParagraph"/>
        <w:keepNext/>
        <w:numPr>
          <w:ilvl w:val="0"/>
          <w:numId w:val="45"/>
        </w:numPr>
        <w:rPr>
          <w:rFonts w:ascii="Sylfaen" w:hAnsi="Sylfaen"/>
          <w:sz w:val="22"/>
        </w:rPr>
      </w:pPr>
      <w:r w:rsidRPr="00E17657">
        <w:rPr>
          <w:rFonts w:ascii="Sylfaen" w:hAnsi="Sylfaen"/>
          <w:sz w:val="22"/>
        </w:rPr>
        <w:t xml:space="preserve">Quick Quiz: </w:t>
      </w:r>
    </w:p>
    <w:p w14:paraId="0CB46076" w14:textId="77777777" w:rsidR="00A435BC" w:rsidRPr="00E17657" w:rsidRDefault="00307EA6" w:rsidP="00E17657">
      <w:pPr>
        <w:pStyle w:val="ListParagraph"/>
        <w:numPr>
          <w:ilvl w:val="0"/>
          <w:numId w:val="46"/>
        </w:numPr>
        <w:rPr>
          <w:rFonts w:ascii="Sylfaen" w:hAnsi="Sylfaen"/>
          <w:sz w:val="22"/>
        </w:rPr>
      </w:pPr>
      <w:r w:rsidRPr="00307EA6">
        <w:rPr>
          <w:rFonts w:ascii="Sylfaen" w:hAnsi="Sylfaen"/>
          <w:sz w:val="22"/>
        </w:rPr>
        <w:t>A(n) _____</w:t>
      </w:r>
      <w:r w:rsidR="00E14300">
        <w:rPr>
          <w:rFonts w:ascii="Sylfaen" w:hAnsi="Sylfaen"/>
          <w:sz w:val="22"/>
        </w:rPr>
        <w:t>__</w:t>
      </w:r>
      <w:r w:rsidRPr="00307EA6">
        <w:rPr>
          <w:rFonts w:ascii="Sylfaen" w:hAnsi="Sylfaen"/>
          <w:sz w:val="22"/>
        </w:rPr>
        <w:t xml:space="preserve"> lists the values for the changing cells and result cells under each scenario. (Answer: </w:t>
      </w:r>
      <w:r w:rsidRPr="00307EA6">
        <w:rPr>
          <w:rFonts w:ascii="Sylfaen" w:hAnsi="Sylfaen"/>
          <w:bCs/>
          <w:sz w:val="22"/>
        </w:rPr>
        <w:t>scenario summary report)</w:t>
      </w:r>
    </w:p>
    <w:p w14:paraId="6701E943" w14:textId="7F387062" w:rsidR="008F1991" w:rsidRPr="00E17657" w:rsidRDefault="008F1991" w:rsidP="00E17657">
      <w:pPr>
        <w:pStyle w:val="ListParagraph"/>
        <w:numPr>
          <w:ilvl w:val="0"/>
          <w:numId w:val="46"/>
        </w:numPr>
        <w:rPr>
          <w:rFonts w:ascii="Sylfaen" w:hAnsi="Sylfaen"/>
          <w:sz w:val="22"/>
        </w:rPr>
      </w:pPr>
      <w:r>
        <w:rPr>
          <w:rFonts w:ascii="Sylfaen" w:hAnsi="Sylfaen"/>
          <w:bCs/>
          <w:sz w:val="22"/>
        </w:rPr>
        <w:t xml:space="preserve">True/False: </w:t>
      </w:r>
      <w:r w:rsidR="00E26063">
        <w:rPr>
          <w:rFonts w:ascii="Sylfaen" w:hAnsi="Sylfaen"/>
          <w:bCs/>
          <w:sz w:val="22"/>
        </w:rPr>
        <w:t>Scenarios are listed by number. (Answer: False, by name)</w:t>
      </w:r>
    </w:p>
    <w:p w14:paraId="012EB12B" w14:textId="774F63A2" w:rsidR="00814B5D" w:rsidRDefault="00814B5D" w:rsidP="00E17657">
      <w:pPr>
        <w:pStyle w:val="ListParagraph"/>
        <w:numPr>
          <w:ilvl w:val="0"/>
          <w:numId w:val="46"/>
        </w:numPr>
        <w:rPr>
          <w:rFonts w:ascii="Sylfaen" w:hAnsi="Sylfaen"/>
          <w:sz w:val="22"/>
        </w:rPr>
      </w:pPr>
      <w:r>
        <w:rPr>
          <w:rFonts w:ascii="Sylfaen" w:hAnsi="Sylfaen"/>
          <w:bCs/>
          <w:sz w:val="22"/>
        </w:rPr>
        <w:t>Once scenarios are merged, they can be analyzed using a Scenario __________ report. (Answer: PivotTable)</w:t>
      </w:r>
    </w:p>
    <w:p w14:paraId="284E0839" w14:textId="0D1901D2" w:rsidR="00600CC6" w:rsidRPr="00826467" w:rsidRDefault="00094BC3" w:rsidP="00600CC6">
      <w:pPr>
        <w:pStyle w:val="Heading8"/>
        <w:keepNext/>
        <w:ind w:left="-360"/>
        <w:rPr>
          <w:rFonts w:ascii="Sylfaen" w:hAnsi="Sylfaen"/>
          <w:b/>
          <w:bCs/>
          <w:i w:val="0"/>
          <w:iCs w:val="0"/>
          <w:color w:val="0000FF"/>
          <w:u w:val="single"/>
        </w:rPr>
      </w:pPr>
      <w:bookmarkStart w:id="68" w:name="_WIN_129_Changing"/>
      <w:bookmarkStart w:id="69" w:name="_WIN_177_Saving"/>
      <w:bookmarkStart w:id="70" w:name="_WIN_253_Controlling"/>
      <w:bookmarkStart w:id="71" w:name="_EX_240_Using"/>
      <w:bookmarkStart w:id="72" w:name="_EX_296_Linking"/>
      <w:bookmarkStart w:id="73" w:name="_EX_421_Protecting"/>
      <w:bookmarkStart w:id="74" w:name="_EX_496_Calculating"/>
      <w:bookmarkStart w:id="75" w:name="_EX_605_Importing"/>
      <w:bookmarkStart w:id="76" w:name="_EX_547_Creating"/>
      <w:bookmarkStart w:id="77" w:name="_EX_632_Introducing"/>
      <w:bookmarkEnd w:id="68"/>
      <w:bookmarkEnd w:id="69"/>
      <w:bookmarkEnd w:id="70"/>
      <w:bookmarkEnd w:id="71"/>
      <w:bookmarkEnd w:id="72"/>
      <w:bookmarkEnd w:id="73"/>
      <w:bookmarkEnd w:id="74"/>
      <w:bookmarkEnd w:id="75"/>
      <w:bookmarkEnd w:id="76"/>
      <w:bookmarkEnd w:id="77"/>
      <w:r>
        <w:rPr>
          <w:rFonts w:ascii="Sylfaen" w:hAnsi="Sylfaen"/>
          <w:b/>
          <w:bCs/>
          <w:i w:val="0"/>
          <w:iCs w:val="0"/>
          <w:color w:val="0000FF"/>
          <w:u w:val="single"/>
        </w:rPr>
        <w:t>Optimiz</w:t>
      </w:r>
      <w:r w:rsidRPr="00826467">
        <w:rPr>
          <w:rFonts w:ascii="Sylfaen" w:hAnsi="Sylfaen"/>
          <w:b/>
          <w:bCs/>
          <w:i w:val="0"/>
          <w:iCs w:val="0"/>
          <w:color w:val="0000FF"/>
          <w:u w:val="single"/>
        </w:rPr>
        <w:t xml:space="preserve">ing </w:t>
      </w:r>
      <w:r>
        <w:rPr>
          <w:rFonts w:ascii="Sylfaen" w:hAnsi="Sylfaen"/>
          <w:b/>
          <w:bCs/>
          <w:i w:val="0"/>
          <w:iCs w:val="0"/>
          <w:color w:val="0000FF"/>
          <w:u w:val="single"/>
        </w:rPr>
        <w:t xml:space="preserve">a </w:t>
      </w:r>
      <w:r w:rsidR="00205B89" w:rsidRPr="00826467">
        <w:rPr>
          <w:rFonts w:ascii="Sylfaen" w:hAnsi="Sylfaen"/>
          <w:b/>
          <w:bCs/>
          <w:i w:val="0"/>
          <w:iCs w:val="0"/>
          <w:color w:val="0000FF"/>
          <w:u w:val="single"/>
        </w:rPr>
        <w:t>Product Mix</w:t>
      </w:r>
    </w:p>
    <w:p w14:paraId="549E383D" w14:textId="77777777" w:rsidR="00600CC6" w:rsidRPr="00A853C7" w:rsidRDefault="002E6D20" w:rsidP="00600CC6">
      <w:pPr>
        <w:keepNext/>
        <w:ind w:left="-360"/>
        <w:rPr>
          <w:rFonts w:ascii="Sylfaen" w:hAnsi="Sylfaen"/>
          <w:sz w:val="22"/>
        </w:rPr>
      </w:pPr>
      <w:r w:rsidRPr="00A853C7">
        <w:rPr>
          <w:rFonts w:ascii="Sylfaen" w:hAnsi="Sylfaen"/>
          <w:sz w:val="22"/>
        </w:rPr>
        <w:t>LECTURE NOTES</w:t>
      </w:r>
    </w:p>
    <w:p w14:paraId="54E06B94" w14:textId="77777777" w:rsidR="00600CC6" w:rsidRPr="00A853C7" w:rsidRDefault="00A853C7" w:rsidP="00600CC6">
      <w:pPr>
        <w:keepNext/>
        <w:numPr>
          <w:ilvl w:val="0"/>
          <w:numId w:val="2"/>
        </w:numPr>
        <w:rPr>
          <w:rFonts w:ascii="Sylfaen" w:hAnsi="Sylfaen"/>
          <w:sz w:val="22"/>
        </w:rPr>
      </w:pPr>
      <w:r>
        <w:rPr>
          <w:rFonts w:ascii="Sylfaen" w:hAnsi="Sylfaen"/>
          <w:sz w:val="22"/>
        </w:rPr>
        <w:t>Discuss how to maximize profit margins using optimal product mix.</w:t>
      </w:r>
    </w:p>
    <w:p w14:paraId="408BEA6D" w14:textId="77777777" w:rsidR="00600CC6" w:rsidRPr="00205B89" w:rsidRDefault="00600CC6" w:rsidP="00600CC6">
      <w:pPr>
        <w:ind w:left="-360"/>
        <w:rPr>
          <w:rFonts w:ascii="Sylfaen" w:hAnsi="Sylfaen"/>
          <w:sz w:val="22"/>
          <w:highlight w:val="yellow"/>
        </w:rPr>
      </w:pPr>
    </w:p>
    <w:p w14:paraId="173ED810" w14:textId="77777777" w:rsidR="00600CC6" w:rsidRPr="00A30F37" w:rsidRDefault="002E6D20" w:rsidP="00600CC6">
      <w:pPr>
        <w:keepNext/>
        <w:ind w:left="-360"/>
        <w:rPr>
          <w:rFonts w:ascii="Sylfaen" w:hAnsi="Sylfaen"/>
          <w:sz w:val="22"/>
        </w:rPr>
      </w:pPr>
      <w:r w:rsidRPr="00A30F37">
        <w:rPr>
          <w:rFonts w:ascii="Sylfaen" w:hAnsi="Sylfaen"/>
          <w:sz w:val="22"/>
        </w:rPr>
        <w:t>CLASSROOM ACTIVITIES</w:t>
      </w:r>
    </w:p>
    <w:p w14:paraId="60F39ABA" w14:textId="77777777" w:rsidR="00600CC6" w:rsidRPr="00E17657" w:rsidRDefault="002E6D20" w:rsidP="00E17657">
      <w:pPr>
        <w:pStyle w:val="ListParagraph"/>
        <w:keepNext/>
        <w:numPr>
          <w:ilvl w:val="0"/>
          <w:numId w:val="47"/>
        </w:numPr>
        <w:rPr>
          <w:rFonts w:ascii="Sylfaen" w:hAnsi="Sylfaen"/>
          <w:sz w:val="22"/>
        </w:rPr>
      </w:pPr>
      <w:r w:rsidRPr="00E17657">
        <w:rPr>
          <w:rFonts w:ascii="Sylfaen" w:hAnsi="Sylfaen"/>
          <w:sz w:val="22"/>
        </w:rPr>
        <w:t>Quick Quiz:</w:t>
      </w:r>
    </w:p>
    <w:p w14:paraId="7C83C542" w14:textId="77777777" w:rsidR="00A435BC" w:rsidRDefault="00307EA6" w:rsidP="00E17657">
      <w:pPr>
        <w:pStyle w:val="ListParagraph"/>
        <w:numPr>
          <w:ilvl w:val="0"/>
          <w:numId w:val="48"/>
        </w:numPr>
        <w:rPr>
          <w:rFonts w:ascii="Sylfaen" w:hAnsi="Sylfaen"/>
          <w:sz w:val="22"/>
        </w:rPr>
      </w:pPr>
      <w:r w:rsidRPr="00307EA6">
        <w:rPr>
          <w:rFonts w:ascii="Sylfaen" w:hAnsi="Sylfaen"/>
          <w:bCs/>
          <w:sz w:val="22"/>
        </w:rPr>
        <w:t>What is an optimal product mix? (Answer: The product mix that will result in the most profit for the company while still meeting the demands of the market</w:t>
      </w:r>
      <w:r w:rsidRPr="00307EA6">
        <w:rPr>
          <w:rFonts w:ascii="Sylfaen" w:hAnsi="Sylfaen"/>
          <w:sz w:val="22"/>
        </w:rPr>
        <w:t>.)</w:t>
      </w:r>
    </w:p>
    <w:p w14:paraId="752003F2" w14:textId="285F878B" w:rsidR="00AD6C17" w:rsidRDefault="00AD6C17" w:rsidP="00E17657">
      <w:pPr>
        <w:pStyle w:val="ListParagraph"/>
        <w:numPr>
          <w:ilvl w:val="0"/>
          <w:numId w:val="48"/>
        </w:numPr>
        <w:rPr>
          <w:rFonts w:ascii="Sylfaen" w:hAnsi="Sylfaen"/>
          <w:sz w:val="22"/>
        </w:rPr>
      </w:pPr>
      <w:r>
        <w:rPr>
          <w:rFonts w:ascii="Sylfaen" w:hAnsi="Sylfaen"/>
          <w:sz w:val="22"/>
        </w:rPr>
        <w:lastRenderedPageBreak/>
        <w:t>What approach gives a quick financial picture under different scenarios? (Answer: Trial-and-error)</w:t>
      </w:r>
    </w:p>
    <w:p w14:paraId="5BFE5BAB" w14:textId="08ED76BD" w:rsidR="00600CC6" w:rsidRPr="00E17657" w:rsidRDefault="00307EA6" w:rsidP="00E17657">
      <w:pPr>
        <w:pStyle w:val="ListParagraph"/>
        <w:numPr>
          <w:ilvl w:val="0"/>
          <w:numId w:val="48"/>
        </w:numPr>
        <w:rPr>
          <w:rFonts w:ascii="Sylfaen" w:hAnsi="Sylfaen"/>
          <w:sz w:val="22"/>
        </w:rPr>
      </w:pPr>
      <w:r w:rsidRPr="00307EA6">
        <w:rPr>
          <w:rFonts w:ascii="Sylfaen" w:hAnsi="Sylfaen"/>
          <w:sz w:val="22"/>
        </w:rPr>
        <w:t>True or False</w:t>
      </w:r>
      <w:r w:rsidR="00AD6C17">
        <w:rPr>
          <w:rFonts w:ascii="Sylfaen" w:hAnsi="Sylfaen"/>
          <w:sz w:val="22"/>
        </w:rPr>
        <w:t>:</w:t>
      </w:r>
      <w:r w:rsidR="00AD6C17" w:rsidRPr="00307EA6">
        <w:rPr>
          <w:rFonts w:ascii="Sylfaen" w:hAnsi="Sylfaen"/>
          <w:sz w:val="22"/>
        </w:rPr>
        <w:t xml:space="preserve"> </w:t>
      </w:r>
      <w:r w:rsidRPr="00307EA6">
        <w:rPr>
          <w:rFonts w:ascii="Sylfaen" w:hAnsi="Sylfaen"/>
          <w:sz w:val="22"/>
        </w:rPr>
        <w:t xml:space="preserve">Using a formula that takes into account sales price, costs, and variable expenses, it is easy to find the optimal product mix for a company. (Answer: </w:t>
      </w:r>
      <w:r w:rsidR="00E14300">
        <w:rPr>
          <w:rFonts w:ascii="Sylfaen" w:hAnsi="Sylfaen"/>
          <w:sz w:val="22"/>
        </w:rPr>
        <w:t xml:space="preserve">False. </w:t>
      </w:r>
      <w:r w:rsidRPr="00307EA6">
        <w:rPr>
          <w:rFonts w:ascii="Sylfaen" w:hAnsi="Sylfaen"/>
          <w:sz w:val="22"/>
        </w:rPr>
        <w:t>The best way to find the optimal product mix usually isn’t obvious. There are just too many possible combinations.)</w:t>
      </w:r>
      <w:bookmarkStart w:id="78" w:name="_WIN_131_Modifying"/>
      <w:bookmarkStart w:id="79" w:name="_WIN_179_Getting"/>
      <w:bookmarkStart w:id="80" w:name="_WIN_254_Securing"/>
      <w:bookmarkStart w:id="81" w:name="_EX_242_Inserting"/>
      <w:bookmarkStart w:id="82" w:name="_EX_303_Updating"/>
      <w:bookmarkStart w:id="83" w:name="_EX_424_Recording"/>
      <w:bookmarkStart w:id="84" w:name="_EX_499_Exploring"/>
      <w:bookmarkStart w:id="85" w:name="_EX_612_Creating"/>
      <w:bookmarkStart w:id="86" w:name="_EX_549_Understanding"/>
      <w:bookmarkEnd w:id="78"/>
      <w:bookmarkEnd w:id="79"/>
      <w:bookmarkEnd w:id="80"/>
      <w:bookmarkEnd w:id="81"/>
      <w:bookmarkEnd w:id="82"/>
      <w:bookmarkEnd w:id="83"/>
      <w:bookmarkEnd w:id="84"/>
      <w:bookmarkEnd w:id="85"/>
      <w:bookmarkEnd w:id="86"/>
    </w:p>
    <w:bookmarkStart w:id="87" w:name="_EX_621_Importing"/>
    <w:bookmarkStart w:id="88" w:name="_EX_553_Finding"/>
    <w:bookmarkStart w:id="89" w:name="_EX_633_Finding"/>
    <w:bookmarkEnd w:id="87"/>
    <w:bookmarkEnd w:id="88"/>
    <w:bookmarkEnd w:id="89"/>
    <w:p w14:paraId="480F927A" w14:textId="6A4ABCF5" w:rsidR="00600CC6" w:rsidRPr="00D92540" w:rsidRDefault="00307EA6" w:rsidP="00600CC6">
      <w:pPr>
        <w:pStyle w:val="Heading8"/>
        <w:ind w:left="-360"/>
        <w:rPr>
          <w:rStyle w:val="Hyperlink"/>
          <w:b/>
          <w:i w:val="0"/>
          <w:iCs w:val="0"/>
        </w:rPr>
      </w:pPr>
      <w:r w:rsidRPr="00D92540">
        <w:rPr>
          <w:rFonts w:ascii="Sylfaen" w:hAnsi="Sylfaen"/>
          <w:b/>
          <w:bCs/>
          <w:i w:val="0"/>
          <w:iCs w:val="0"/>
          <w:color w:val="0000FF"/>
          <w:u w:val="thick"/>
        </w:rPr>
        <w:fldChar w:fldCharType="begin"/>
      </w:r>
      <w:r w:rsidR="002E6D20" w:rsidRPr="00D92540">
        <w:rPr>
          <w:rFonts w:ascii="Sylfaen" w:hAnsi="Sylfaen"/>
          <w:b/>
          <w:bCs/>
          <w:i w:val="0"/>
          <w:iCs w:val="0"/>
          <w:color w:val="0000FF"/>
          <w:u w:val="thick"/>
        </w:rPr>
        <w:instrText xml:space="preserve"> HYPERLINK  \l "FM2" </w:instrText>
      </w:r>
      <w:r w:rsidRPr="00D92540">
        <w:rPr>
          <w:rFonts w:ascii="Sylfaen" w:hAnsi="Sylfaen"/>
          <w:b/>
          <w:bCs/>
          <w:i w:val="0"/>
          <w:iCs w:val="0"/>
          <w:color w:val="0000FF"/>
          <w:u w:val="thick"/>
        </w:rPr>
        <w:fldChar w:fldCharType="separate"/>
      </w:r>
      <w:r w:rsidR="002E6D20" w:rsidRPr="00D92540">
        <w:rPr>
          <w:rStyle w:val="Hyperlink"/>
          <w:rFonts w:ascii="Sylfaen" w:hAnsi="Sylfaen"/>
          <w:b/>
          <w:bCs/>
          <w:i w:val="0"/>
          <w:iCs w:val="0"/>
        </w:rPr>
        <w:t xml:space="preserve">Finding </w:t>
      </w:r>
      <w:r w:rsidR="00094BC3">
        <w:rPr>
          <w:rStyle w:val="Hyperlink"/>
          <w:rFonts w:ascii="Sylfaen" w:hAnsi="Sylfaen"/>
          <w:b/>
          <w:bCs/>
          <w:i w:val="0"/>
          <w:iCs w:val="0"/>
        </w:rPr>
        <w:t>the</w:t>
      </w:r>
      <w:r w:rsidR="00094BC3" w:rsidRPr="00D92540">
        <w:rPr>
          <w:rStyle w:val="Hyperlink"/>
          <w:rFonts w:ascii="Sylfaen" w:hAnsi="Sylfaen"/>
          <w:b/>
          <w:bCs/>
          <w:i w:val="0"/>
          <w:iCs w:val="0"/>
        </w:rPr>
        <w:t xml:space="preserve"> </w:t>
      </w:r>
      <w:r w:rsidR="002E6D20" w:rsidRPr="00D92540">
        <w:rPr>
          <w:rStyle w:val="Hyperlink"/>
          <w:rFonts w:ascii="Sylfaen" w:hAnsi="Sylfaen"/>
          <w:b/>
          <w:bCs/>
          <w:i w:val="0"/>
          <w:iCs w:val="0"/>
        </w:rPr>
        <w:t xml:space="preserve">Optimal Solution </w:t>
      </w:r>
      <w:r w:rsidR="00094BC3">
        <w:rPr>
          <w:rStyle w:val="Hyperlink"/>
          <w:rFonts w:ascii="Sylfaen" w:hAnsi="Sylfaen"/>
          <w:b/>
          <w:bCs/>
          <w:i w:val="0"/>
          <w:iCs w:val="0"/>
        </w:rPr>
        <w:t>with</w:t>
      </w:r>
      <w:r w:rsidR="00094BC3" w:rsidRPr="00D92540">
        <w:rPr>
          <w:rStyle w:val="Hyperlink"/>
          <w:rFonts w:ascii="Sylfaen" w:hAnsi="Sylfaen"/>
          <w:b/>
          <w:bCs/>
          <w:i w:val="0"/>
          <w:iCs w:val="0"/>
        </w:rPr>
        <w:t xml:space="preserve"> </w:t>
      </w:r>
      <w:r w:rsidR="002E6D20" w:rsidRPr="00D92540">
        <w:rPr>
          <w:rStyle w:val="Hyperlink"/>
          <w:rFonts w:ascii="Sylfaen" w:hAnsi="Sylfaen"/>
          <w:b/>
          <w:bCs/>
          <w:i w:val="0"/>
          <w:iCs w:val="0"/>
        </w:rPr>
        <w:t>Solver</w:t>
      </w:r>
    </w:p>
    <w:p w14:paraId="1873269E" w14:textId="77777777" w:rsidR="00600CC6" w:rsidRPr="00D92540" w:rsidRDefault="00307EA6" w:rsidP="00600CC6">
      <w:pPr>
        <w:ind w:left="-360"/>
        <w:rPr>
          <w:rFonts w:ascii="Sylfaen" w:hAnsi="Sylfaen"/>
          <w:sz w:val="22"/>
        </w:rPr>
      </w:pPr>
      <w:r w:rsidRPr="00D92540">
        <w:rPr>
          <w:rFonts w:ascii="Sylfaen" w:hAnsi="Sylfaen"/>
          <w:b/>
          <w:bCs/>
          <w:i/>
          <w:iCs/>
          <w:color w:val="0000FF"/>
          <w:u w:val="thick"/>
        </w:rPr>
        <w:fldChar w:fldCharType="end"/>
      </w:r>
      <w:r w:rsidR="002E6D20" w:rsidRPr="00D92540">
        <w:rPr>
          <w:rFonts w:ascii="Sylfaen" w:hAnsi="Sylfaen"/>
          <w:sz w:val="22"/>
        </w:rPr>
        <w:t>LECTURE NOTES</w:t>
      </w:r>
    </w:p>
    <w:p w14:paraId="149D3C24" w14:textId="77777777" w:rsidR="00B674EB" w:rsidRDefault="00B674EB" w:rsidP="00600CC6">
      <w:pPr>
        <w:numPr>
          <w:ilvl w:val="0"/>
          <w:numId w:val="3"/>
        </w:numPr>
        <w:rPr>
          <w:rFonts w:ascii="Sylfaen" w:hAnsi="Sylfaen"/>
          <w:sz w:val="22"/>
        </w:rPr>
      </w:pPr>
      <w:r>
        <w:rPr>
          <w:rFonts w:ascii="Sylfaen" w:hAnsi="Sylfaen"/>
          <w:sz w:val="22"/>
        </w:rPr>
        <w:t>Explain how to activate Solver.</w:t>
      </w:r>
    </w:p>
    <w:p w14:paraId="1C3ADA1B" w14:textId="18CDFC9B" w:rsidR="00ED66C3" w:rsidRDefault="00ED66C3" w:rsidP="00600CC6">
      <w:pPr>
        <w:numPr>
          <w:ilvl w:val="0"/>
          <w:numId w:val="3"/>
        </w:numPr>
        <w:rPr>
          <w:rFonts w:ascii="Sylfaen" w:hAnsi="Sylfaen"/>
          <w:sz w:val="22"/>
        </w:rPr>
      </w:pPr>
      <w:r>
        <w:rPr>
          <w:rFonts w:ascii="Sylfaen" w:hAnsi="Sylfaen"/>
          <w:sz w:val="22"/>
        </w:rPr>
        <w:t>Discuss how to set the objective cell and variable cell.</w:t>
      </w:r>
    </w:p>
    <w:p w14:paraId="1B937508" w14:textId="5B48CC29" w:rsidR="00826467" w:rsidRPr="00F87A9A" w:rsidRDefault="002E6D20" w:rsidP="00E17657">
      <w:pPr>
        <w:numPr>
          <w:ilvl w:val="0"/>
          <w:numId w:val="3"/>
        </w:numPr>
        <w:rPr>
          <w:rFonts w:ascii="Sylfaen" w:hAnsi="Sylfaen"/>
          <w:sz w:val="22"/>
        </w:rPr>
      </w:pPr>
      <w:r w:rsidRPr="00D92540">
        <w:rPr>
          <w:rFonts w:ascii="Sylfaen" w:hAnsi="Sylfaen"/>
          <w:sz w:val="22"/>
        </w:rPr>
        <w:t>Show how to create and apply constraints to a Solver model.</w:t>
      </w:r>
    </w:p>
    <w:p w14:paraId="74419A03" w14:textId="77777777" w:rsidR="00600CC6" w:rsidRPr="00D92540" w:rsidRDefault="00600CC6" w:rsidP="00600CC6">
      <w:pPr>
        <w:rPr>
          <w:rFonts w:ascii="Sylfaen" w:hAnsi="Sylfaen"/>
          <w:sz w:val="22"/>
        </w:rPr>
      </w:pPr>
    </w:p>
    <w:p w14:paraId="38B07E51" w14:textId="77777777" w:rsidR="00600CC6" w:rsidRPr="00D92540" w:rsidRDefault="002E6D20" w:rsidP="00600CC6">
      <w:pPr>
        <w:shd w:val="clear" w:color="auto" w:fill="A6A6A6"/>
        <w:ind w:left="-360"/>
        <w:rPr>
          <w:rFonts w:ascii="Sylfaen" w:hAnsi="Sylfaen"/>
          <w:sz w:val="22"/>
        </w:rPr>
      </w:pPr>
      <w:r w:rsidRPr="00D92540">
        <w:rPr>
          <w:rFonts w:ascii="Sylfaen" w:hAnsi="Sylfaen"/>
          <w:sz w:val="22"/>
        </w:rPr>
        <w:t>TEACHER TIP</w:t>
      </w:r>
    </w:p>
    <w:p w14:paraId="65EAB660" w14:textId="77777777" w:rsidR="00600CC6" w:rsidRPr="00D92540" w:rsidRDefault="002E6D20" w:rsidP="00600CC6">
      <w:pPr>
        <w:shd w:val="clear" w:color="auto" w:fill="A6A6A6"/>
        <w:ind w:left="-360"/>
        <w:rPr>
          <w:rFonts w:ascii="Sylfaen" w:hAnsi="Sylfaen"/>
          <w:iCs/>
          <w:sz w:val="22"/>
        </w:rPr>
      </w:pPr>
      <w:r w:rsidRPr="00D92540">
        <w:rPr>
          <w:rFonts w:ascii="Sylfaen" w:hAnsi="Sylfaen"/>
          <w:iCs/>
          <w:sz w:val="22"/>
        </w:rPr>
        <w:t>It is likely that some of your students are wondering how Solver works. Share with them that it is designed to use an iterative process. That is, it starts with an initial solution, and then does the problem over and over, using different values in the changing variables. When a change to a variable results in a better solution, Solver makes another change to the same variable in the same direction. When a change results in a worse solution, Solver does not make any more changes to that variable in that direction. Solver continues to make changes and re-run the problem, until it arrives at a solution that is not significantly better than the previous one. At that point, Solver reports success.</w:t>
      </w:r>
    </w:p>
    <w:p w14:paraId="78636F9E" w14:textId="77777777" w:rsidR="00600CC6" w:rsidRPr="00D92540" w:rsidRDefault="00600CC6" w:rsidP="00600CC6">
      <w:pPr>
        <w:ind w:left="-360"/>
        <w:rPr>
          <w:rFonts w:ascii="Sylfaen" w:hAnsi="Sylfaen"/>
          <w:sz w:val="22"/>
        </w:rPr>
      </w:pPr>
    </w:p>
    <w:p w14:paraId="19BDEC13" w14:textId="77777777" w:rsidR="00600CC6" w:rsidRPr="00D92540" w:rsidRDefault="002E6D20" w:rsidP="00600CC6">
      <w:pPr>
        <w:keepNext/>
        <w:ind w:left="-360"/>
        <w:rPr>
          <w:rFonts w:ascii="Sylfaen" w:hAnsi="Sylfaen"/>
          <w:sz w:val="22"/>
        </w:rPr>
      </w:pPr>
      <w:r w:rsidRPr="00D92540">
        <w:rPr>
          <w:rFonts w:ascii="Sylfaen" w:hAnsi="Sylfaen"/>
          <w:sz w:val="22"/>
        </w:rPr>
        <w:t>CLASSROOM ACTIVITIES</w:t>
      </w:r>
    </w:p>
    <w:p w14:paraId="26164921" w14:textId="77777777" w:rsidR="00600CC6" w:rsidRPr="00E17657" w:rsidRDefault="002E6D20" w:rsidP="00E17657">
      <w:pPr>
        <w:pStyle w:val="ListParagraph"/>
        <w:keepNext/>
        <w:numPr>
          <w:ilvl w:val="0"/>
          <w:numId w:val="50"/>
        </w:numPr>
        <w:rPr>
          <w:rFonts w:ascii="Sylfaen" w:hAnsi="Sylfaen"/>
          <w:sz w:val="22"/>
        </w:rPr>
      </w:pPr>
      <w:r w:rsidRPr="00E17657">
        <w:rPr>
          <w:rFonts w:ascii="Sylfaen" w:hAnsi="Sylfaen"/>
          <w:sz w:val="22"/>
        </w:rPr>
        <w:t xml:space="preserve">Quick Quiz: </w:t>
      </w:r>
    </w:p>
    <w:p w14:paraId="112A44D5" w14:textId="78D1BF6F" w:rsidR="005B2318" w:rsidRDefault="00AD6C17" w:rsidP="00E17657">
      <w:pPr>
        <w:pStyle w:val="ListParagraph"/>
        <w:numPr>
          <w:ilvl w:val="0"/>
          <w:numId w:val="51"/>
        </w:numPr>
        <w:rPr>
          <w:rFonts w:ascii="Sylfaen" w:hAnsi="Sylfaen"/>
          <w:sz w:val="22"/>
        </w:rPr>
      </w:pPr>
      <w:r>
        <w:rPr>
          <w:rFonts w:ascii="Sylfaen" w:hAnsi="Sylfaen"/>
          <w:sz w:val="22"/>
        </w:rPr>
        <w:t>Solver is an ________, which is a program that adds commands and features to Microsoft Office applications such as Excel. (Answer: add-in)</w:t>
      </w:r>
    </w:p>
    <w:p w14:paraId="507C55DA" w14:textId="77777777" w:rsidR="000C73BC" w:rsidRDefault="000C73BC" w:rsidP="00E17657">
      <w:pPr>
        <w:pStyle w:val="ListParagraph"/>
        <w:numPr>
          <w:ilvl w:val="0"/>
          <w:numId w:val="51"/>
        </w:numPr>
        <w:rPr>
          <w:rFonts w:ascii="Sylfaen" w:hAnsi="Sylfaen"/>
          <w:sz w:val="22"/>
        </w:rPr>
      </w:pPr>
      <w:r>
        <w:rPr>
          <w:rFonts w:ascii="Sylfaen" w:hAnsi="Sylfaen"/>
          <w:sz w:val="22"/>
        </w:rPr>
        <w:t>True/False: Solver is supplied with every desktop version of Microsoft Excel, but might not be “turned on.” (Answer: True)</w:t>
      </w:r>
    </w:p>
    <w:p w14:paraId="68DDE084" w14:textId="22FB21CA" w:rsidR="00AD2F3E" w:rsidRDefault="00AD2F3E" w:rsidP="00E17657">
      <w:pPr>
        <w:pStyle w:val="ListParagraph"/>
        <w:numPr>
          <w:ilvl w:val="0"/>
          <w:numId w:val="51"/>
        </w:numPr>
        <w:rPr>
          <w:rFonts w:ascii="Sylfaen" w:hAnsi="Sylfaen"/>
          <w:sz w:val="22"/>
        </w:rPr>
      </w:pPr>
      <w:r>
        <w:rPr>
          <w:rFonts w:ascii="Sylfaen" w:hAnsi="Sylfaen"/>
          <w:sz w:val="22"/>
        </w:rPr>
        <w:t>True/False: Constraints can be applied only to adjacent ranges. (Answer: True)</w:t>
      </w:r>
    </w:p>
    <w:p w14:paraId="30377670" w14:textId="5DD86286" w:rsidR="004C7813" w:rsidRDefault="000C73BC" w:rsidP="00E17657">
      <w:pPr>
        <w:pStyle w:val="ListParagraph"/>
        <w:numPr>
          <w:ilvl w:val="0"/>
          <w:numId w:val="51"/>
        </w:numPr>
        <w:rPr>
          <w:rFonts w:ascii="Sylfaen" w:hAnsi="Sylfaen"/>
          <w:sz w:val="22"/>
        </w:rPr>
      </w:pPr>
      <w:r>
        <w:rPr>
          <w:rFonts w:ascii="Sylfaen" w:hAnsi="Sylfaen"/>
          <w:sz w:val="22"/>
        </w:rPr>
        <w:t>Which of the following constraint types</w:t>
      </w:r>
      <w:r w:rsidR="004C7813">
        <w:rPr>
          <w:rFonts w:ascii="Sylfaen" w:hAnsi="Sylfaen"/>
          <w:sz w:val="22"/>
        </w:rPr>
        <w:t xml:space="preserve"> constrains the cell(s) to be integers? (Answer: A)</w:t>
      </w:r>
    </w:p>
    <w:p w14:paraId="3380825F" w14:textId="439A4675" w:rsidR="004C7813" w:rsidRDefault="004C7813" w:rsidP="00E17657">
      <w:pPr>
        <w:pStyle w:val="ListParagraph"/>
        <w:numPr>
          <w:ilvl w:val="0"/>
          <w:numId w:val="58"/>
        </w:numPr>
        <w:rPr>
          <w:rFonts w:ascii="Sylfaen" w:hAnsi="Sylfaen"/>
          <w:sz w:val="22"/>
        </w:rPr>
      </w:pPr>
      <w:r>
        <w:rPr>
          <w:rFonts w:ascii="Sylfaen" w:hAnsi="Sylfaen"/>
          <w:sz w:val="22"/>
        </w:rPr>
        <w:t>Int</w:t>
      </w:r>
    </w:p>
    <w:p w14:paraId="07DEB9A2" w14:textId="77777777" w:rsidR="004C7813" w:rsidRDefault="004C7813" w:rsidP="00E17657">
      <w:pPr>
        <w:pStyle w:val="ListParagraph"/>
        <w:numPr>
          <w:ilvl w:val="0"/>
          <w:numId w:val="58"/>
        </w:numPr>
        <w:rPr>
          <w:rFonts w:ascii="Sylfaen" w:hAnsi="Sylfaen"/>
          <w:sz w:val="22"/>
        </w:rPr>
      </w:pPr>
      <w:r>
        <w:rPr>
          <w:rFonts w:ascii="Sylfaen" w:hAnsi="Sylfaen"/>
          <w:sz w:val="22"/>
        </w:rPr>
        <w:t>Bin</w:t>
      </w:r>
    </w:p>
    <w:p w14:paraId="16C26A95" w14:textId="77777777" w:rsidR="004C7813" w:rsidRDefault="004C7813" w:rsidP="00E17657">
      <w:pPr>
        <w:pStyle w:val="ListParagraph"/>
        <w:numPr>
          <w:ilvl w:val="0"/>
          <w:numId w:val="58"/>
        </w:numPr>
        <w:rPr>
          <w:rFonts w:ascii="Sylfaen" w:hAnsi="Sylfaen"/>
          <w:sz w:val="22"/>
        </w:rPr>
      </w:pPr>
      <w:r>
        <w:rPr>
          <w:rFonts w:ascii="Sylfaen" w:hAnsi="Sylfaen"/>
          <w:sz w:val="22"/>
        </w:rPr>
        <w:t>Dif</w:t>
      </w:r>
    </w:p>
    <w:p w14:paraId="02FD6763" w14:textId="65527D2E" w:rsidR="00826467" w:rsidRDefault="004C7813" w:rsidP="00E17657">
      <w:pPr>
        <w:pStyle w:val="ListParagraph"/>
        <w:numPr>
          <w:ilvl w:val="0"/>
          <w:numId w:val="58"/>
        </w:numPr>
      </w:pPr>
      <w:r>
        <w:rPr>
          <w:rFonts w:ascii="Sylfaen" w:hAnsi="Sylfaen"/>
          <w:sz w:val="22"/>
        </w:rPr>
        <w:t>&lt;=</w:t>
      </w:r>
      <w:r w:rsidR="000C73BC">
        <w:rPr>
          <w:rFonts w:ascii="Sylfaen" w:hAnsi="Sylfaen"/>
          <w:sz w:val="22"/>
        </w:rPr>
        <w:t xml:space="preserve"> </w:t>
      </w:r>
    </w:p>
    <w:p w14:paraId="7CCBFEDA" w14:textId="77777777" w:rsidR="002104EF" w:rsidRPr="00826467" w:rsidRDefault="002104EF" w:rsidP="00590D71">
      <w:pPr>
        <w:pStyle w:val="Heading8"/>
        <w:ind w:left="-360"/>
        <w:rPr>
          <w:rFonts w:ascii="Sylfaen" w:hAnsi="Sylfaen"/>
          <w:b/>
          <w:bCs/>
          <w:i w:val="0"/>
          <w:iCs w:val="0"/>
          <w:color w:val="0000FF"/>
          <w:u w:val="single"/>
        </w:rPr>
      </w:pPr>
      <w:bookmarkStart w:id="90" w:name="_EX_628_Understanding"/>
      <w:bookmarkStart w:id="91" w:name="_End_of_Tutorial_1"/>
      <w:bookmarkStart w:id="92" w:name="_EX_248_Creating"/>
      <w:bookmarkStart w:id="93" w:name="_EX_308_Creating"/>
      <w:bookmarkStart w:id="94" w:name="_EX_436_Creating"/>
      <w:bookmarkStart w:id="95" w:name="_EX_268_Creating"/>
      <w:bookmarkStart w:id="96" w:name="_EX_316_Creating"/>
      <w:bookmarkStart w:id="97" w:name="_End_of_Tutorial_2"/>
      <w:bookmarkStart w:id="98" w:name="_EX_642_Creating"/>
      <w:bookmarkStart w:id="99" w:name="exploring_iterative"/>
      <w:bookmarkEnd w:id="90"/>
      <w:bookmarkEnd w:id="91"/>
      <w:bookmarkEnd w:id="92"/>
      <w:bookmarkEnd w:id="93"/>
      <w:bookmarkEnd w:id="94"/>
      <w:bookmarkEnd w:id="95"/>
      <w:bookmarkEnd w:id="96"/>
      <w:bookmarkEnd w:id="97"/>
      <w:bookmarkEnd w:id="98"/>
      <w:r w:rsidRPr="00826467">
        <w:rPr>
          <w:rFonts w:ascii="Sylfaen" w:hAnsi="Sylfaen"/>
          <w:b/>
          <w:bCs/>
          <w:i w:val="0"/>
          <w:iCs w:val="0"/>
          <w:color w:val="0000FF"/>
          <w:u w:val="single"/>
        </w:rPr>
        <w:t>Exploring the Iterative Process</w:t>
      </w:r>
    </w:p>
    <w:p w14:paraId="35C27371" w14:textId="77777777" w:rsidR="002104EF" w:rsidRPr="00D92540" w:rsidRDefault="002104EF" w:rsidP="002104EF">
      <w:pPr>
        <w:ind w:left="-360"/>
        <w:rPr>
          <w:rFonts w:ascii="Sylfaen" w:hAnsi="Sylfaen"/>
          <w:sz w:val="22"/>
        </w:rPr>
      </w:pPr>
      <w:r w:rsidRPr="00D92540">
        <w:rPr>
          <w:rFonts w:ascii="Sylfaen" w:hAnsi="Sylfaen"/>
          <w:sz w:val="22"/>
        </w:rPr>
        <w:t>LECTURE NOTES</w:t>
      </w:r>
    </w:p>
    <w:p w14:paraId="164DF7B2" w14:textId="1E7C5506" w:rsidR="002104EF" w:rsidRDefault="00485EC0" w:rsidP="00826467">
      <w:pPr>
        <w:pStyle w:val="ListParagraph"/>
        <w:keepNext/>
        <w:numPr>
          <w:ilvl w:val="0"/>
          <w:numId w:val="31"/>
        </w:numPr>
        <w:rPr>
          <w:rFonts w:ascii="Sylfaen" w:hAnsi="Sylfaen"/>
          <w:sz w:val="22"/>
        </w:rPr>
      </w:pPr>
      <w:r>
        <w:rPr>
          <w:rFonts w:ascii="Sylfaen" w:hAnsi="Sylfaen"/>
          <w:sz w:val="22"/>
        </w:rPr>
        <w:t>Describe what the iterative process is</w:t>
      </w:r>
      <w:r w:rsidR="00826467">
        <w:rPr>
          <w:rFonts w:ascii="Sylfaen" w:hAnsi="Sylfaen"/>
          <w:sz w:val="22"/>
        </w:rPr>
        <w:t>.</w:t>
      </w:r>
    </w:p>
    <w:p w14:paraId="252B0CC4" w14:textId="77777777" w:rsidR="00F87A9A" w:rsidRPr="00B171E7" w:rsidRDefault="00F87A9A" w:rsidP="00F87A9A">
      <w:pPr>
        <w:numPr>
          <w:ilvl w:val="0"/>
          <w:numId w:val="3"/>
        </w:numPr>
        <w:rPr>
          <w:rFonts w:ascii="Sylfaen" w:hAnsi="Sylfaen"/>
          <w:sz w:val="22"/>
        </w:rPr>
      </w:pPr>
      <w:r w:rsidRPr="00B171E7">
        <w:rPr>
          <w:rFonts w:ascii="Sylfaen" w:hAnsi="Sylfaen"/>
          <w:sz w:val="22"/>
        </w:rPr>
        <w:t>Discuss the usefulness of a Solver answer report and demonstrate how to create one.</w:t>
      </w:r>
    </w:p>
    <w:p w14:paraId="5B50BC16" w14:textId="77777777" w:rsidR="00485EC0" w:rsidRPr="00826467" w:rsidRDefault="00485EC0" w:rsidP="00826467">
      <w:pPr>
        <w:pStyle w:val="ListParagraph"/>
        <w:keepNext/>
        <w:ind w:left="360"/>
        <w:rPr>
          <w:rFonts w:ascii="Sylfaen" w:hAnsi="Sylfaen"/>
          <w:sz w:val="22"/>
        </w:rPr>
      </w:pPr>
    </w:p>
    <w:p w14:paraId="5C0D590F" w14:textId="48242268" w:rsidR="002104EF" w:rsidRDefault="002104EF" w:rsidP="00826467">
      <w:pPr>
        <w:keepNext/>
        <w:ind w:left="-360"/>
        <w:rPr>
          <w:rFonts w:ascii="Sylfaen" w:hAnsi="Sylfaen"/>
          <w:sz w:val="22"/>
        </w:rPr>
      </w:pPr>
      <w:r w:rsidRPr="00D92540">
        <w:rPr>
          <w:rFonts w:ascii="Sylfaen" w:hAnsi="Sylfaen"/>
          <w:sz w:val="22"/>
        </w:rPr>
        <w:t>CLASSROOM ACTIVITIES</w:t>
      </w:r>
      <w:bookmarkEnd w:id="99"/>
    </w:p>
    <w:p w14:paraId="6A949D8F" w14:textId="2899467F" w:rsidR="00485EC0" w:rsidRPr="00E17657" w:rsidRDefault="00485EC0" w:rsidP="00E17657">
      <w:pPr>
        <w:pStyle w:val="ListParagraph"/>
        <w:keepNext/>
        <w:numPr>
          <w:ilvl w:val="0"/>
          <w:numId w:val="53"/>
        </w:numPr>
        <w:rPr>
          <w:rFonts w:ascii="Sylfaen" w:hAnsi="Sylfaen"/>
          <w:sz w:val="22"/>
        </w:rPr>
      </w:pPr>
      <w:r w:rsidRPr="00E17657">
        <w:rPr>
          <w:rFonts w:ascii="Sylfaen" w:hAnsi="Sylfaen"/>
          <w:sz w:val="22"/>
        </w:rPr>
        <w:t>Quick Quiz:</w:t>
      </w:r>
    </w:p>
    <w:p w14:paraId="626D7880" w14:textId="05E2C749" w:rsidR="00485EC0" w:rsidRPr="00E17657" w:rsidRDefault="00485EC0" w:rsidP="00E17657">
      <w:pPr>
        <w:pStyle w:val="ListParagraph"/>
        <w:widowControl w:val="0"/>
        <w:numPr>
          <w:ilvl w:val="0"/>
          <w:numId w:val="54"/>
        </w:numPr>
        <w:autoSpaceDE w:val="0"/>
        <w:autoSpaceDN w:val="0"/>
        <w:adjustRightInd w:val="0"/>
        <w:rPr>
          <w:sz w:val="22"/>
          <w:szCs w:val="22"/>
          <w:lang w:bidi="ar-SA"/>
        </w:rPr>
      </w:pPr>
      <w:r w:rsidRPr="00E17657">
        <w:rPr>
          <w:rFonts w:ascii="Sylfaen" w:hAnsi="Sylfaen"/>
          <w:sz w:val="22"/>
          <w:szCs w:val="22"/>
        </w:rPr>
        <w:t>What is the iterative process? (Answer: When S</w:t>
      </w:r>
      <w:r w:rsidRPr="00E17657">
        <w:rPr>
          <w:sz w:val="22"/>
          <w:szCs w:val="22"/>
          <w:lang w:bidi="ar-SA"/>
        </w:rPr>
        <w:t>olver starts with an initial solution and uses that as a basis to calculate a new solution.)</w:t>
      </w:r>
    </w:p>
    <w:p w14:paraId="0236CD99" w14:textId="402F8624" w:rsidR="00590D71" w:rsidRPr="00E17657" w:rsidRDefault="00485EC0" w:rsidP="00E17657">
      <w:pPr>
        <w:pStyle w:val="ListParagraph"/>
        <w:widowControl w:val="0"/>
        <w:numPr>
          <w:ilvl w:val="0"/>
          <w:numId w:val="54"/>
        </w:numPr>
        <w:autoSpaceDE w:val="0"/>
        <w:autoSpaceDN w:val="0"/>
        <w:adjustRightInd w:val="0"/>
        <w:rPr>
          <w:sz w:val="22"/>
          <w:szCs w:val="22"/>
        </w:rPr>
      </w:pPr>
      <w:r w:rsidRPr="00E17657">
        <w:rPr>
          <w:sz w:val="22"/>
          <w:szCs w:val="22"/>
          <w:lang w:bidi="ar-SA"/>
        </w:rPr>
        <w:t>What are the two types of “optimum” used in the Iterative process? (Answer: Global and Local)</w:t>
      </w:r>
    </w:p>
    <w:p w14:paraId="0F43509F" w14:textId="77777777" w:rsidR="00A435BC" w:rsidRPr="00E17657" w:rsidRDefault="00307EA6" w:rsidP="00E17657">
      <w:pPr>
        <w:pStyle w:val="ListParagraph"/>
        <w:numPr>
          <w:ilvl w:val="0"/>
          <w:numId w:val="54"/>
        </w:numPr>
        <w:rPr>
          <w:rFonts w:ascii="Sylfaen" w:hAnsi="Sylfaen"/>
          <w:sz w:val="22"/>
          <w:szCs w:val="22"/>
        </w:rPr>
      </w:pPr>
      <w:r w:rsidRPr="00E17657">
        <w:rPr>
          <w:rFonts w:ascii="Sylfaen" w:hAnsi="Sylfaen"/>
          <w:sz w:val="22"/>
          <w:szCs w:val="22"/>
        </w:rPr>
        <w:t xml:space="preserve">What type </w:t>
      </w:r>
      <w:r w:rsidR="00F861D6" w:rsidRPr="00E17657">
        <w:rPr>
          <w:rFonts w:ascii="Sylfaen" w:hAnsi="Sylfaen"/>
          <w:sz w:val="22"/>
          <w:szCs w:val="22"/>
        </w:rPr>
        <w:t xml:space="preserve">of </w:t>
      </w:r>
      <w:r w:rsidRPr="00E17657">
        <w:rPr>
          <w:rFonts w:ascii="Sylfaen" w:hAnsi="Sylfaen"/>
          <w:sz w:val="22"/>
          <w:szCs w:val="22"/>
        </w:rPr>
        <w:t>different reports can Solver create? (Answer: answer report, sensitivity report, limits report)</w:t>
      </w:r>
    </w:p>
    <w:p w14:paraId="24788F5F" w14:textId="77777777" w:rsidR="00A435BC" w:rsidRDefault="00307EA6" w:rsidP="00E17657">
      <w:pPr>
        <w:pStyle w:val="ListParagraph"/>
        <w:numPr>
          <w:ilvl w:val="0"/>
          <w:numId w:val="54"/>
        </w:numPr>
        <w:rPr>
          <w:rFonts w:ascii="Sylfaen" w:hAnsi="Sylfaen"/>
          <w:sz w:val="22"/>
          <w:szCs w:val="22"/>
        </w:rPr>
      </w:pPr>
      <w:r w:rsidRPr="00E17657">
        <w:rPr>
          <w:rFonts w:ascii="Sylfaen" w:hAnsi="Sylfaen"/>
          <w:sz w:val="22"/>
          <w:szCs w:val="22"/>
        </w:rPr>
        <w:lastRenderedPageBreak/>
        <w:t xml:space="preserve">A(n) _______ constraint is a constraint that must be included in the Solver model, and is a limiting factor in arriving at the solution. </w:t>
      </w:r>
      <w:r w:rsidRPr="00E17657">
        <w:rPr>
          <w:rFonts w:ascii="Sylfaen" w:hAnsi="Sylfaen"/>
          <w:bCs/>
          <w:sz w:val="22"/>
          <w:szCs w:val="22"/>
        </w:rPr>
        <w:t xml:space="preserve">(Answer: </w:t>
      </w:r>
      <w:r w:rsidRPr="00E17657">
        <w:rPr>
          <w:rFonts w:ascii="Sylfaen" w:hAnsi="Sylfaen"/>
          <w:sz w:val="22"/>
          <w:szCs w:val="22"/>
        </w:rPr>
        <w:t>binding)</w:t>
      </w:r>
    </w:p>
    <w:p w14:paraId="4303A949" w14:textId="35037286" w:rsidR="006436AD" w:rsidRDefault="006436AD" w:rsidP="00E17657">
      <w:pPr>
        <w:pStyle w:val="ListParagraph"/>
        <w:numPr>
          <w:ilvl w:val="0"/>
          <w:numId w:val="54"/>
        </w:numPr>
        <w:rPr>
          <w:rFonts w:ascii="Sylfaen" w:hAnsi="Sylfaen"/>
          <w:sz w:val="22"/>
          <w:szCs w:val="22"/>
        </w:rPr>
      </w:pPr>
      <w:r>
        <w:rPr>
          <w:rFonts w:ascii="Sylfaen" w:hAnsi="Sylfaen"/>
          <w:sz w:val="22"/>
          <w:szCs w:val="22"/>
        </w:rPr>
        <w:t>The _______________ is used for simple linear expressions involving only the operations of addition, subtraction, multiplication, and division. (Answer: Simplex LP method)</w:t>
      </w:r>
    </w:p>
    <w:p w14:paraId="66004FD4" w14:textId="43EE8024" w:rsidR="006436AD" w:rsidRDefault="006436AD" w:rsidP="00E17657">
      <w:pPr>
        <w:pStyle w:val="ListParagraph"/>
        <w:numPr>
          <w:ilvl w:val="0"/>
          <w:numId w:val="54"/>
        </w:numPr>
        <w:rPr>
          <w:rFonts w:ascii="Sylfaen" w:hAnsi="Sylfaen"/>
          <w:sz w:val="22"/>
          <w:szCs w:val="22"/>
        </w:rPr>
      </w:pPr>
      <w:r>
        <w:rPr>
          <w:rFonts w:ascii="Sylfaen" w:hAnsi="Sylfaen"/>
          <w:sz w:val="22"/>
          <w:szCs w:val="22"/>
        </w:rPr>
        <w:t>Which method is used for complicated expressions involving nonlinear functions such as some exponential and trigonometric functions? (Answer: B)</w:t>
      </w:r>
    </w:p>
    <w:p w14:paraId="38C80C60" w14:textId="2F7AA58B" w:rsidR="006436AD" w:rsidRDefault="006436AD" w:rsidP="00E17657">
      <w:pPr>
        <w:pStyle w:val="ListParagraph"/>
        <w:numPr>
          <w:ilvl w:val="0"/>
          <w:numId w:val="59"/>
        </w:numPr>
        <w:rPr>
          <w:rFonts w:ascii="Sylfaen" w:hAnsi="Sylfaen"/>
          <w:sz w:val="22"/>
          <w:szCs w:val="22"/>
        </w:rPr>
      </w:pPr>
      <w:r>
        <w:rPr>
          <w:rFonts w:ascii="Sylfaen" w:hAnsi="Sylfaen"/>
          <w:sz w:val="22"/>
          <w:szCs w:val="22"/>
        </w:rPr>
        <w:t>Simplex LP method</w:t>
      </w:r>
    </w:p>
    <w:p w14:paraId="0A8F46E2" w14:textId="1496E021" w:rsidR="006436AD" w:rsidRDefault="006436AD" w:rsidP="00E17657">
      <w:pPr>
        <w:pStyle w:val="ListParagraph"/>
        <w:numPr>
          <w:ilvl w:val="0"/>
          <w:numId w:val="59"/>
        </w:numPr>
        <w:rPr>
          <w:rFonts w:ascii="Sylfaen" w:hAnsi="Sylfaen"/>
          <w:sz w:val="22"/>
          <w:szCs w:val="22"/>
        </w:rPr>
      </w:pPr>
      <w:r>
        <w:rPr>
          <w:rFonts w:ascii="Sylfaen" w:hAnsi="Sylfaen"/>
          <w:sz w:val="22"/>
          <w:szCs w:val="22"/>
        </w:rPr>
        <w:t>GRG Nonlinear method</w:t>
      </w:r>
    </w:p>
    <w:p w14:paraId="26834265" w14:textId="7B2117BE" w:rsidR="006436AD" w:rsidRDefault="006436AD" w:rsidP="00E17657">
      <w:pPr>
        <w:pStyle w:val="ListParagraph"/>
        <w:numPr>
          <w:ilvl w:val="0"/>
          <w:numId w:val="59"/>
        </w:numPr>
        <w:rPr>
          <w:rFonts w:ascii="Sylfaen" w:hAnsi="Sylfaen"/>
          <w:sz w:val="22"/>
          <w:szCs w:val="22"/>
        </w:rPr>
      </w:pPr>
      <w:r>
        <w:rPr>
          <w:rFonts w:ascii="Sylfaen" w:hAnsi="Sylfaen"/>
          <w:sz w:val="22"/>
          <w:szCs w:val="22"/>
        </w:rPr>
        <w:t>Evolutionary method</w:t>
      </w:r>
    </w:p>
    <w:p w14:paraId="3F98D859" w14:textId="65B09FC7" w:rsidR="006436AD" w:rsidRPr="00E17657" w:rsidRDefault="006436AD" w:rsidP="00E17657">
      <w:pPr>
        <w:pStyle w:val="ListParagraph"/>
        <w:numPr>
          <w:ilvl w:val="0"/>
          <w:numId w:val="59"/>
        </w:numPr>
        <w:rPr>
          <w:rFonts w:ascii="Sylfaen" w:hAnsi="Sylfaen"/>
          <w:sz w:val="22"/>
          <w:szCs w:val="22"/>
        </w:rPr>
      </w:pPr>
      <w:r>
        <w:rPr>
          <w:rFonts w:ascii="Sylfaen" w:hAnsi="Sylfaen"/>
          <w:sz w:val="22"/>
          <w:szCs w:val="22"/>
        </w:rPr>
        <w:t>Optimum method</w:t>
      </w:r>
    </w:p>
    <w:p w14:paraId="4020FE69" w14:textId="77777777" w:rsidR="00A435BC" w:rsidRDefault="00307EA6" w:rsidP="00E17657">
      <w:pPr>
        <w:pStyle w:val="ListParagraph"/>
        <w:numPr>
          <w:ilvl w:val="0"/>
          <w:numId w:val="54"/>
        </w:numPr>
        <w:rPr>
          <w:rFonts w:ascii="Sylfaen" w:hAnsi="Sylfaen"/>
          <w:sz w:val="22"/>
          <w:szCs w:val="22"/>
        </w:rPr>
      </w:pPr>
      <w:r w:rsidRPr="00E17657">
        <w:rPr>
          <w:rFonts w:ascii="Sylfaen" w:hAnsi="Sylfaen"/>
          <w:sz w:val="22"/>
          <w:szCs w:val="22"/>
        </w:rPr>
        <w:t xml:space="preserve">A(n) _______ constraint is a constraint that did not need to be included as part of the Solver model. </w:t>
      </w:r>
      <w:r w:rsidRPr="00E17657">
        <w:rPr>
          <w:rFonts w:ascii="Sylfaen" w:hAnsi="Sylfaen"/>
          <w:bCs/>
          <w:sz w:val="22"/>
          <w:szCs w:val="22"/>
        </w:rPr>
        <w:t>(Answer: non</w:t>
      </w:r>
      <w:r w:rsidRPr="00E17657">
        <w:rPr>
          <w:rFonts w:ascii="Sylfaen" w:hAnsi="Sylfaen"/>
          <w:sz w:val="22"/>
          <w:szCs w:val="22"/>
        </w:rPr>
        <w:t>binding)</w:t>
      </w:r>
    </w:p>
    <w:bookmarkStart w:id="100" w:name="_EX_645_Saving"/>
    <w:bookmarkEnd w:id="100"/>
    <w:p w14:paraId="4CCCE640" w14:textId="476D6FFC" w:rsidR="00590D71" w:rsidRPr="00D92540" w:rsidRDefault="00307EA6" w:rsidP="00590D71">
      <w:pPr>
        <w:pStyle w:val="Heading8"/>
        <w:ind w:left="-360"/>
        <w:rPr>
          <w:rStyle w:val="Hyperlink"/>
          <w:b/>
          <w:i w:val="0"/>
          <w:iCs w:val="0"/>
        </w:rPr>
      </w:pPr>
      <w:r w:rsidRPr="00D92540">
        <w:rPr>
          <w:rFonts w:ascii="Sylfaen" w:hAnsi="Sylfaen"/>
          <w:b/>
          <w:bCs/>
          <w:i w:val="0"/>
          <w:iCs w:val="0"/>
          <w:color w:val="0000FF"/>
          <w:u w:val="thick"/>
        </w:rPr>
        <w:fldChar w:fldCharType="begin"/>
      </w:r>
      <w:r w:rsidR="00590D71" w:rsidRPr="00D92540">
        <w:rPr>
          <w:rFonts w:ascii="Sylfaen" w:hAnsi="Sylfaen"/>
          <w:b/>
          <w:bCs/>
          <w:i w:val="0"/>
          <w:iCs w:val="0"/>
          <w:color w:val="0000FF"/>
          <w:u w:val="thick"/>
        </w:rPr>
        <w:instrText xml:space="preserve"> HYPERLINK  \l "FM2" </w:instrText>
      </w:r>
      <w:r w:rsidRPr="00D92540">
        <w:rPr>
          <w:rFonts w:ascii="Sylfaen" w:hAnsi="Sylfaen"/>
          <w:b/>
          <w:bCs/>
          <w:i w:val="0"/>
          <w:iCs w:val="0"/>
          <w:color w:val="0000FF"/>
          <w:u w:val="thick"/>
        </w:rPr>
        <w:fldChar w:fldCharType="separate"/>
      </w:r>
      <w:r w:rsidR="00590D71">
        <w:rPr>
          <w:rStyle w:val="Hyperlink"/>
          <w:rFonts w:ascii="Sylfaen" w:hAnsi="Sylfaen"/>
          <w:b/>
          <w:bCs/>
          <w:i w:val="0"/>
          <w:iCs w:val="0"/>
        </w:rPr>
        <w:t>Saving and Loading Solver Models</w:t>
      </w:r>
    </w:p>
    <w:p w14:paraId="6BA9F280" w14:textId="77777777" w:rsidR="00590D71" w:rsidRPr="00D92540" w:rsidRDefault="00307EA6" w:rsidP="00590D71">
      <w:pPr>
        <w:ind w:left="-360"/>
        <w:rPr>
          <w:rFonts w:ascii="Sylfaen" w:hAnsi="Sylfaen"/>
          <w:sz w:val="22"/>
        </w:rPr>
      </w:pPr>
      <w:r w:rsidRPr="00D92540">
        <w:rPr>
          <w:rFonts w:ascii="Sylfaen" w:hAnsi="Sylfaen"/>
          <w:b/>
          <w:bCs/>
          <w:i/>
          <w:iCs/>
          <w:color w:val="0000FF"/>
          <w:u w:val="thick"/>
        </w:rPr>
        <w:fldChar w:fldCharType="end"/>
      </w:r>
      <w:r w:rsidR="00590D71" w:rsidRPr="00D92540">
        <w:rPr>
          <w:rFonts w:ascii="Sylfaen" w:hAnsi="Sylfaen"/>
          <w:sz w:val="22"/>
        </w:rPr>
        <w:t>LECTURE NOTES</w:t>
      </w:r>
    </w:p>
    <w:p w14:paraId="71C8FCC0" w14:textId="77777777" w:rsidR="00590D71" w:rsidRPr="00A2195A" w:rsidRDefault="00590D71" w:rsidP="00590D71">
      <w:pPr>
        <w:numPr>
          <w:ilvl w:val="0"/>
          <w:numId w:val="3"/>
        </w:numPr>
        <w:rPr>
          <w:rFonts w:ascii="Sylfaen" w:hAnsi="Sylfaen"/>
          <w:sz w:val="22"/>
        </w:rPr>
      </w:pPr>
      <w:r w:rsidRPr="00A2195A">
        <w:rPr>
          <w:rFonts w:ascii="Sylfaen" w:hAnsi="Sylfaen"/>
          <w:sz w:val="22"/>
        </w:rPr>
        <w:t>Show how to save and load a Solver model.</w:t>
      </w:r>
    </w:p>
    <w:p w14:paraId="46955373" w14:textId="77777777" w:rsidR="00590D71" w:rsidRPr="00D92540" w:rsidRDefault="00590D71" w:rsidP="00590D71">
      <w:pPr>
        <w:rPr>
          <w:rFonts w:ascii="Sylfaen" w:hAnsi="Sylfaen"/>
          <w:sz w:val="22"/>
        </w:rPr>
      </w:pPr>
    </w:p>
    <w:p w14:paraId="798539A5" w14:textId="77777777" w:rsidR="00590D71" w:rsidRPr="00D92540" w:rsidRDefault="00590D71" w:rsidP="00590D71">
      <w:pPr>
        <w:keepNext/>
        <w:ind w:left="-360"/>
        <w:rPr>
          <w:rFonts w:ascii="Sylfaen" w:hAnsi="Sylfaen"/>
          <w:sz w:val="22"/>
        </w:rPr>
      </w:pPr>
      <w:r w:rsidRPr="00D92540">
        <w:rPr>
          <w:rFonts w:ascii="Sylfaen" w:hAnsi="Sylfaen"/>
          <w:sz w:val="22"/>
        </w:rPr>
        <w:t>CLASSROOM ACTIVITIES</w:t>
      </w:r>
    </w:p>
    <w:p w14:paraId="07016854" w14:textId="77777777" w:rsidR="00590D71" w:rsidRPr="00E17657" w:rsidRDefault="00590D71" w:rsidP="00E17657">
      <w:pPr>
        <w:pStyle w:val="ListParagraph"/>
        <w:keepNext/>
        <w:numPr>
          <w:ilvl w:val="0"/>
          <w:numId w:val="56"/>
        </w:numPr>
        <w:rPr>
          <w:rFonts w:ascii="Sylfaen" w:hAnsi="Sylfaen"/>
          <w:sz w:val="22"/>
        </w:rPr>
      </w:pPr>
      <w:r w:rsidRPr="00E17657">
        <w:rPr>
          <w:rFonts w:ascii="Sylfaen" w:hAnsi="Sylfaen"/>
          <w:sz w:val="22"/>
        </w:rPr>
        <w:t xml:space="preserve">Quick Quiz: </w:t>
      </w:r>
    </w:p>
    <w:p w14:paraId="5C0C1BE1" w14:textId="7E0BB70A" w:rsidR="00A435BC" w:rsidRDefault="00580A92" w:rsidP="00E17657">
      <w:pPr>
        <w:pStyle w:val="ListParagraph"/>
        <w:numPr>
          <w:ilvl w:val="0"/>
          <w:numId w:val="57"/>
        </w:numPr>
        <w:rPr>
          <w:rFonts w:ascii="Sylfaen" w:hAnsi="Sylfaen"/>
          <w:sz w:val="22"/>
        </w:rPr>
      </w:pPr>
      <w:r>
        <w:rPr>
          <w:rFonts w:ascii="Sylfaen" w:hAnsi="Sylfaen"/>
          <w:sz w:val="22"/>
        </w:rPr>
        <w:t>True or False: You can only create one solver model at a time. (Answer: False. You can create a</w:t>
      </w:r>
      <w:r w:rsidR="00307EA6" w:rsidRPr="00307EA6">
        <w:rPr>
          <w:rFonts w:ascii="Sylfaen" w:hAnsi="Sylfaen"/>
          <w:sz w:val="22"/>
        </w:rPr>
        <w:t>s many as you need to effectively analyze the data.)</w:t>
      </w:r>
    </w:p>
    <w:p w14:paraId="57967DE0" w14:textId="227A06FA" w:rsidR="00A435BC" w:rsidRDefault="00307EA6" w:rsidP="00E17657">
      <w:pPr>
        <w:pStyle w:val="ListParagraph"/>
        <w:numPr>
          <w:ilvl w:val="0"/>
          <w:numId w:val="57"/>
        </w:numPr>
        <w:rPr>
          <w:rFonts w:ascii="Sylfaen" w:hAnsi="Sylfaen"/>
          <w:sz w:val="22"/>
        </w:rPr>
      </w:pPr>
      <w:r w:rsidRPr="00307EA6">
        <w:rPr>
          <w:rFonts w:ascii="Sylfaen" w:hAnsi="Sylfaen"/>
          <w:sz w:val="22"/>
        </w:rPr>
        <w:t>True or False</w:t>
      </w:r>
      <w:r w:rsidR="00580A92">
        <w:rPr>
          <w:rFonts w:ascii="Sylfaen" w:hAnsi="Sylfaen"/>
          <w:bCs/>
          <w:sz w:val="22"/>
        </w:rPr>
        <w:t>:</w:t>
      </w:r>
      <w:r w:rsidR="00580A92" w:rsidRPr="00307EA6">
        <w:rPr>
          <w:rFonts w:ascii="Sylfaen" w:hAnsi="Sylfaen"/>
          <w:bCs/>
          <w:sz w:val="22"/>
        </w:rPr>
        <w:t xml:space="preserve"> </w:t>
      </w:r>
      <w:r w:rsidRPr="00307EA6">
        <w:rPr>
          <w:rFonts w:ascii="Sylfaen" w:hAnsi="Sylfaen"/>
          <w:sz w:val="22"/>
        </w:rPr>
        <w:t>When new data is entered, you will need to create a new Solver model to analyze it. (False; you can load and apply existing models as new data is entered.)</w:t>
      </w:r>
    </w:p>
    <w:p w14:paraId="4367CCDF" w14:textId="77777777" w:rsidR="006721AE" w:rsidRPr="00826467" w:rsidRDefault="006721AE" w:rsidP="006721AE">
      <w:pPr>
        <w:pStyle w:val="Heading8"/>
        <w:ind w:left="-360"/>
        <w:rPr>
          <w:rFonts w:ascii="Sylfaen" w:hAnsi="Sylfaen"/>
          <w:b/>
          <w:i w:val="0"/>
          <w:color w:val="0000FF"/>
          <w:u w:val="single"/>
        </w:rPr>
      </w:pPr>
      <w:bookmarkStart w:id="101" w:name="_End_of_Tutorial_3"/>
      <w:bookmarkEnd w:id="101"/>
      <w:r w:rsidRPr="00826467">
        <w:rPr>
          <w:rFonts w:ascii="Sylfaen" w:hAnsi="Sylfaen"/>
          <w:b/>
          <w:i w:val="0"/>
          <w:color w:val="0000FF"/>
          <w:u w:val="single"/>
        </w:rPr>
        <w:t>End of Module Material</w:t>
      </w:r>
    </w:p>
    <w:p w14:paraId="002B6055" w14:textId="77777777" w:rsidR="006721AE" w:rsidRPr="001A7221" w:rsidRDefault="006721AE" w:rsidP="006721AE">
      <w:pPr>
        <w:keepNext/>
        <w:numPr>
          <w:ilvl w:val="0"/>
          <w:numId w:val="7"/>
        </w:numPr>
        <w:tabs>
          <w:tab w:val="clear" w:pos="360"/>
          <w:tab w:val="num" w:pos="-180"/>
        </w:tabs>
        <w:ind w:left="0"/>
        <w:rPr>
          <w:rFonts w:ascii="Sylfaen" w:hAnsi="Sylfaen"/>
          <w:sz w:val="22"/>
          <w:szCs w:val="22"/>
        </w:rPr>
      </w:pPr>
      <w:bookmarkStart w:id="102" w:name="Key_Terms"/>
      <w:r w:rsidRPr="005C68FA">
        <w:rPr>
          <w:rFonts w:ascii="Sylfaen" w:hAnsi="Sylfaen"/>
          <w:b/>
          <w:sz w:val="22"/>
          <w:szCs w:val="22"/>
        </w:rPr>
        <w:t>Review Assignments</w:t>
      </w:r>
      <w:r w:rsidRPr="005C68FA">
        <w:rPr>
          <w:rFonts w:ascii="Sylfaen" w:hAnsi="Sylfaen"/>
          <w:b/>
        </w:rPr>
        <w:t xml:space="preserve">: </w:t>
      </w:r>
      <w:r w:rsidRPr="005C68FA">
        <w:rPr>
          <w:rFonts w:ascii="Sylfaen" w:hAnsi="Sylfaen"/>
          <w:sz w:val="22"/>
          <w:szCs w:val="22"/>
        </w:rPr>
        <w:t xml:space="preserve">Review Assignments provide students with additional practice of the skills they learned in the </w:t>
      </w:r>
      <w:r>
        <w:rPr>
          <w:rFonts w:ascii="Sylfaen" w:hAnsi="Sylfaen"/>
          <w:sz w:val="22"/>
          <w:szCs w:val="22"/>
        </w:rPr>
        <w:t>module</w:t>
      </w:r>
      <w:r w:rsidRPr="005C68FA">
        <w:rPr>
          <w:rFonts w:ascii="Sylfaen" w:hAnsi="Sylfaen"/>
          <w:sz w:val="22"/>
          <w:szCs w:val="22"/>
        </w:rPr>
        <w:t xml:space="preserve"> using the same </w:t>
      </w:r>
      <w:r>
        <w:rPr>
          <w:rFonts w:ascii="Sylfaen" w:hAnsi="Sylfaen"/>
          <w:sz w:val="22"/>
          <w:szCs w:val="22"/>
        </w:rPr>
        <w:t>module</w:t>
      </w:r>
      <w:r w:rsidRPr="005C68FA">
        <w:rPr>
          <w:rFonts w:ascii="Sylfaen" w:hAnsi="Sylfaen"/>
          <w:sz w:val="22"/>
          <w:szCs w:val="22"/>
        </w:rPr>
        <w:t xml:space="preserve"> case, with which they are already familiar. These assignments are designed as straight practice and </w:t>
      </w:r>
      <w:r>
        <w:rPr>
          <w:rFonts w:ascii="Sylfaen" w:hAnsi="Sylfaen"/>
          <w:sz w:val="22"/>
          <w:szCs w:val="22"/>
        </w:rPr>
        <w:t>do</w:t>
      </w:r>
      <w:r w:rsidRPr="005C68FA">
        <w:rPr>
          <w:rFonts w:ascii="Sylfaen" w:hAnsi="Sylfaen"/>
          <w:sz w:val="22"/>
          <w:szCs w:val="22"/>
        </w:rPr>
        <w:t xml:space="preserve"> not include anything of an exploratory nature.</w:t>
      </w:r>
    </w:p>
    <w:p w14:paraId="1B1B3DC6" w14:textId="77777777" w:rsidR="006721AE" w:rsidRPr="005C68FA" w:rsidRDefault="006721AE" w:rsidP="006721AE">
      <w:pPr>
        <w:numPr>
          <w:ilvl w:val="0"/>
          <w:numId w:val="7"/>
        </w:numPr>
        <w:tabs>
          <w:tab w:val="clear" w:pos="360"/>
          <w:tab w:val="num" w:pos="-180"/>
        </w:tabs>
        <w:ind w:left="0"/>
        <w:rPr>
          <w:rFonts w:ascii="Sylfaen" w:hAnsi="Sylfaen"/>
          <w:sz w:val="22"/>
          <w:szCs w:val="22"/>
        </w:rPr>
      </w:pPr>
      <w:r w:rsidRPr="005C68FA">
        <w:rPr>
          <w:rFonts w:ascii="Sylfaen" w:hAnsi="Sylfaen"/>
          <w:b/>
          <w:bCs/>
          <w:sz w:val="22"/>
          <w:szCs w:val="22"/>
        </w:rPr>
        <w:t xml:space="preserve">Case Problems: </w:t>
      </w:r>
      <w:r w:rsidRPr="005C68FA">
        <w:rPr>
          <w:rFonts w:ascii="Sylfaen" w:hAnsi="Sylfaen"/>
          <w:sz w:val="22"/>
          <w:szCs w:val="22"/>
        </w:rPr>
        <w:t xml:space="preserve">A typical NP </w:t>
      </w:r>
      <w:r>
        <w:rPr>
          <w:rFonts w:ascii="Sylfaen" w:hAnsi="Sylfaen"/>
          <w:sz w:val="22"/>
          <w:szCs w:val="22"/>
        </w:rPr>
        <w:t>module</w:t>
      </w:r>
      <w:r w:rsidRPr="005C68FA">
        <w:rPr>
          <w:rFonts w:ascii="Sylfaen" w:hAnsi="Sylfaen"/>
          <w:sz w:val="22"/>
          <w:szCs w:val="22"/>
        </w:rPr>
        <w:t xml:space="preserve"> has four Case Problems following the Review Assignments. Short </w:t>
      </w:r>
      <w:r>
        <w:rPr>
          <w:rFonts w:ascii="Sylfaen" w:hAnsi="Sylfaen"/>
          <w:sz w:val="22"/>
          <w:szCs w:val="22"/>
        </w:rPr>
        <w:t>module</w:t>
      </w:r>
      <w:r w:rsidRPr="005C68FA">
        <w:rPr>
          <w:rFonts w:ascii="Sylfaen" w:hAnsi="Sylfaen"/>
          <w:sz w:val="22"/>
          <w:szCs w:val="22"/>
        </w:rPr>
        <w:t xml:space="preserve">s can have fewer Case Problems (or none at all); other </w:t>
      </w:r>
      <w:r>
        <w:rPr>
          <w:rFonts w:ascii="Sylfaen" w:hAnsi="Sylfaen"/>
          <w:sz w:val="22"/>
          <w:szCs w:val="22"/>
        </w:rPr>
        <w:t>module</w:t>
      </w:r>
      <w:r w:rsidRPr="005C68FA">
        <w:rPr>
          <w:rFonts w:ascii="Sylfaen" w:hAnsi="Sylfaen"/>
          <w:sz w:val="22"/>
          <w:szCs w:val="22"/>
        </w:rPr>
        <w:t xml:space="preserve">s may have five Case Problems. The Case Problems provide further hands-on assessment of the skills and topics presented in the </w:t>
      </w:r>
      <w:r>
        <w:rPr>
          <w:rFonts w:ascii="Sylfaen" w:hAnsi="Sylfaen"/>
          <w:sz w:val="22"/>
          <w:szCs w:val="22"/>
        </w:rPr>
        <w:t>module</w:t>
      </w:r>
      <w:r w:rsidRPr="005C68FA">
        <w:rPr>
          <w:rFonts w:ascii="Sylfaen" w:hAnsi="Sylfaen"/>
          <w:sz w:val="22"/>
          <w:szCs w:val="22"/>
        </w:rPr>
        <w:t xml:space="preserve">, but with new case scenarios. There are </w:t>
      </w:r>
      <w:r>
        <w:rPr>
          <w:rFonts w:ascii="Sylfaen" w:hAnsi="Sylfaen"/>
          <w:sz w:val="22"/>
          <w:szCs w:val="22"/>
        </w:rPr>
        <w:t>five</w:t>
      </w:r>
      <w:r w:rsidRPr="005C68FA">
        <w:rPr>
          <w:rFonts w:ascii="Sylfaen" w:hAnsi="Sylfaen"/>
          <w:sz w:val="22"/>
          <w:szCs w:val="22"/>
        </w:rPr>
        <w:t xml:space="preserve"> types of Case Problems: </w:t>
      </w:r>
    </w:p>
    <w:p w14:paraId="7F1DA4CD" w14:textId="77777777" w:rsidR="006721AE" w:rsidRPr="005C68FA" w:rsidRDefault="006721AE" w:rsidP="006721AE">
      <w:pPr>
        <w:numPr>
          <w:ilvl w:val="0"/>
          <w:numId w:val="6"/>
        </w:numPr>
        <w:tabs>
          <w:tab w:val="clear" w:pos="1440"/>
          <w:tab w:val="num" w:pos="180"/>
        </w:tabs>
        <w:ind w:left="360"/>
        <w:rPr>
          <w:rFonts w:ascii="Sylfaen" w:hAnsi="Sylfaen"/>
          <w:sz w:val="22"/>
          <w:szCs w:val="22"/>
        </w:rPr>
      </w:pPr>
      <w:r w:rsidRPr="005C68FA">
        <w:rPr>
          <w:rFonts w:ascii="Sylfaen" w:hAnsi="Sylfaen"/>
          <w:b/>
          <w:bCs/>
          <w:sz w:val="22"/>
          <w:szCs w:val="22"/>
        </w:rPr>
        <w:t>Apply</w:t>
      </w:r>
      <w:r w:rsidRPr="005C68FA">
        <w:rPr>
          <w:rFonts w:ascii="Sylfaen" w:hAnsi="Sylfaen"/>
          <w:sz w:val="22"/>
          <w:szCs w:val="22"/>
        </w:rPr>
        <w:t xml:space="preserve">. In this type of Case Problem, students apply the skills that they have learned in the </w:t>
      </w:r>
      <w:r>
        <w:rPr>
          <w:rFonts w:ascii="Sylfaen" w:hAnsi="Sylfaen"/>
          <w:sz w:val="22"/>
          <w:szCs w:val="22"/>
        </w:rPr>
        <w:t>module</w:t>
      </w:r>
      <w:r w:rsidRPr="005C68FA">
        <w:rPr>
          <w:rFonts w:ascii="Sylfaen" w:hAnsi="Sylfaen"/>
          <w:sz w:val="22"/>
          <w:szCs w:val="22"/>
        </w:rPr>
        <w:t xml:space="preserve"> to solve a </w:t>
      </w:r>
      <w:r>
        <w:rPr>
          <w:rFonts w:ascii="Sylfaen" w:hAnsi="Sylfaen"/>
          <w:sz w:val="22"/>
          <w:szCs w:val="22"/>
        </w:rPr>
        <w:t xml:space="preserve">new </w:t>
      </w:r>
      <w:r w:rsidRPr="005C68FA">
        <w:rPr>
          <w:rFonts w:ascii="Sylfaen" w:hAnsi="Sylfaen"/>
          <w:sz w:val="22"/>
          <w:szCs w:val="22"/>
        </w:rPr>
        <w:t xml:space="preserve">problem. </w:t>
      </w:r>
    </w:p>
    <w:p w14:paraId="2F484CD3" w14:textId="77777777" w:rsidR="006721AE" w:rsidRPr="005C68FA" w:rsidRDefault="006721AE" w:rsidP="006721AE">
      <w:pPr>
        <w:numPr>
          <w:ilvl w:val="0"/>
          <w:numId w:val="6"/>
        </w:numPr>
        <w:tabs>
          <w:tab w:val="clear" w:pos="1440"/>
          <w:tab w:val="num" w:pos="180"/>
        </w:tabs>
        <w:ind w:left="360"/>
        <w:rPr>
          <w:rFonts w:ascii="Sylfaen" w:hAnsi="Sylfaen"/>
          <w:sz w:val="22"/>
          <w:szCs w:val="22"/>
        </w:rPr>
      </w:pPr>
      <w:r w:rsidRPr="005C68FA">
        <w:rPr>
          <w:rFonts w:ascii="Sylfaen" w:hAnsi="Sylfaen"/>
          <w:b/>
          <w:bCs/>
          <w:sz w:val="22"/>
          <w:szCs w:val="22"/>
        </w:rPr>
        <w:t>Create</w:t>
      </w:r>
      <w:r w:rsidRPr="005C68FA">
        <w:rPr>
          <w:rFonts w:ascii="Sylfaen" w:hAnsi="Sylfaen"/>
          <w:sz w:val="22"/>
          <w:szCs w:val="22"/>
        </w:rPr>
        <w:t>. In a Create Case Problem, students are either shown the end result</w:t>
      </w:r>
      <w:r>
        <w:rPr>
          <w:rFonts w:ascii="Sylfaen" w:hAnsi="Sylfaen"/>
          <w:sz w:val="22"/>
          <w:szCs w:val="22"/>
        </w:rPr>
        <w:t xml:space="preserve"> (</w:t>
      </w:r>
      <w:r w:rsidRPr="005C68FA">
        <w:rPr>
          <w:rFonts w:ascii="Sylfaen" w:hAnsi="Sylfaen"/>
          <w:sz w:val="22"/>
          <w:szCs w:val="22"/>
        </w:rPr>
        <w:t>such as a finished Word document</w:t>
      </w:r>
      <w:r>
        <w:rPr>
          <w:rFonts w:ascii="Sylfaen" w:hAnsi="Sylfaen"/>
          <w:sz w:val="22"/>
          <w:szCs w:val="22"/>
        </w:rPr>
        <w:t>)</w:t>
      </w:r>
      <w:r w:rsidRPr="005C68FA">
        <w:rPr>
          <w:rFonts w:ascii="Sylfaen" w:hAnsi="Sylfaen"/>
          <w:sz w:val="22"/>
          <w:szCs w:val="22"/>
        </w:rPr>
        <w:t xml:space="preserve"> and asked to create the document based on the figure provided</w:t>
      </w:r>
      <w:r>
        <w:rPr>
          <w:rFonts w:ascii="Sylfaen" w:hAnsi="Sylfaen"/>
          <w:sz w:val="22"/>
          <w:szCs w:val="22"/>
        </w:rPr>
        <w:t>,</w:t>
      </w:r>
      <w:r w:rsidRPr="005C68FA">
        <w:rPr>
          <w:rFonts w:ascii="Sylfaen" w:hAnsi="Sylfaen"/>
          <w:sz w:val="22"/>
          <w:szCs w:val="22"/>
        </w:rPr>
        <w:t xml:space="preserve"> or, students are asked to create something from scratch in a more free-form manner. </w:t>
      </w:r>
    </w:p>
    <w:p w14:paraId="03B81A57" w14:textId="77777777" w:rsidR="006721AE" w:rsidRDefault="006721AE" w:rsidP="006721AE">
      <w:pPr>
        <w:numPr>
          <w:ilvl w:val="0"/>
          <w:numId w:val="6"/>
        </w:numPr>
        <w:tabs>
          <w:tab w:val="clear" w:pos="1440"/>
          <w:tab w:val="num" w:pos="180"/>
        </w:tabs>
        <w:ind w:left="360"/>
        <w:rPr>
          <w:rFonts w:ascii="Sylfaen" w:hAnsi="Sylfaen"/>
          <w:sz w:val="22"/>
          <w:szCs w:val="22"/>
        </w:rPr>
      </w:pPr>
      <w:r w:rsidRPr="005C68FA">
        <w:rPr>
          <w:rFonts w:ascii="Sylfaen" w:hAnsi="Sylfaen"/>
          <w:b/>
          <w:bCs/>
          <w:sz w:val="22"/>
          <w:szCs w:val="22"/>
        </w:rPr>
        <w:t>Challenge</w:t>
      </w:r>
      <w:r w:rsidRPr="005C68FA">
        <w:rPr>
          <w:rFonts w:ascii="Sylfaen" w:hAnsi="Sylfaen"/>
          <w:sz w:val="22"/>
          <w:szCs w:val="22"/>
        </w:rPr>
        <w:t xml:space="preserve">. A Challenge Case </w:t>
      </w:r>
      <w:r>
        <w:rPr>
          <w:rFonts w:ascii="Sylfaen" w:hAnsi="Sylfaen"/>
          <w:sz w:val="22"/>
          <w:szCs w:val="22"/>
        </w:rPr>
        <w:t>P</w:t>
      </w:r>
      <w:r w:rsidRPr="005C68FA">
        <w:rPr>
          <w:rFonts w:ascii="Sylfaen" w:hAnsi="Sylfaen"/>
          <w:sz w:val="22"/>
          <w:szCs w:val="22"/>
        </w:rPr>
        <w:t xml:space="preserve">roblem involves </w:t>
      </w:r>
      <w:r>
        <w:rPr>
          <w:rFonts w:ascii="Sylfaen" w:hAnsi="Sylfaen"/>
          <w:sz w:val="22"/>
          <w:szCs w:val="22"/>
        </w:rPr>
        <w:t>one</w:t>
      </w:r>
      <w:r w:rsidRPr="005C68FA">
        <w:rPr>
          <w:rFonts w:ascii="Sylfaen" w:hAnsi="Sylfaen"/>
          <w:sz w:val="22"/>
          <w:szCs w:val="22"/>
        </w:rPr>
        <w:t xml:space="preserve"> or more Explore steps. These steps challenge students by having them go beyond what was covered in the </w:t>
      </w:r>
      <w:r>
        <w:rPr>
          <w:rFonts w:ascii="Sylfaen" w:hAnsi="Sylfaen"/>
          <w:sz w:val="22"/>
          <w:szCs w:val="22"/>
        </w:rPr>
        <w:t>module</w:t>
      </w:r>
      <w:r w:rsidRPr="005C68FA">
        <w:rPr>
          <w:rFonts w:ascii="Sylfaen" w:hAnsi="Sylfaen"/>
          <w:sz w:val="22"/>
          <w:szCs w:val="22"/>
        </w:rPr>
        <w:t xml:space="preserve">, either with guidance in the step or by using online Help as directed. </w:t>
      </w:r>
    </w:p>
    <w:p w14:paraId="48D72D5C" w14:textId="77777777" w:rsidR="006721AE" w:rsidRPr="005C68FA" w:rsidRDefault="006721AE" w:rsidP="006721AE">
      <w:pPr>
        <w:numPr>
          <w:ilvl w:val="0"/>
          <w:numId w:val="6"/>
        </w:numPr>
        <w:tabs>
          <w:tab w:val="clear" w:pos="1440"/>
          <w:tab w:val="num" w:pos="180"/>
        </w:tabs>
        <w:ind w:left="360"/>
        <w:rPr>
          <w:rFonts w:ascii="Sylfaen" w:hAnsi="Sylfaen"/>
          <w:sz w:val="22"/>
          <w:szCs w:val="22"/>
        </w:rPr>
      </w:pPr>
      <w:r>
        <w:rPr>
          <w:rFonts w:ascii="Sylfaen" w:hAnsi="Sylfaen"/>
          <w:b/>
          <w:bCs/>
          <w:sz w:val="22"/>
          <w:szCs w:val="22"/>
        </w:rPr>
        <w:t>Research</w:t>
      </w:r>
      <w:r w:rsidRPr="005C7A3E">
        <w:rPr>
          <w:rFonts w:ascii="Sylfaen" w:hAnsi="Sylfaen"/>
          <w:sz w:val="22"/>
          <w:szCs w:val="22"/>
        </w:rPr>
        <w:t>.</w:t>
      </w:r>
      <w:r>
        <w:rPr>
          <w:rFonts w:ascii="Sylfaen" w:hAnsi="Sylfaen"/>
          <w:sz w:val="22"/>
          <w:szCs w:val="22"/>
        </w:rPr>
        <w:t xml:space="preserve"> A Research Case Problem requires students to find information on the Internet to help solve a problem or to include in the file they are creating.</w:t>
      </w:r>
    </w:p>
    <w:p w14:paraId="01F3ED48" w14:textId="77777777" w:rsidR="006721AE" w:rsidRPr="005C68FA" w:rsidRDefault="006721AE" w:rsidP="006721AE">
      <w:pPr>
        <w:numPr>
          <w:ilvl w:val="0"/>
          <w:numId w:val="6"/>
        </w:numPr>
        <w:tabs>
          <w:tab w:val="clear" w:pos="1440"/>
          <w:tab w:val="num" w:pos="180"/>
        </w:tabs>
        <w:ind w:left="360"/>
        <w:rPr>
          <w:rFonts w:ascii="Sylfaen" w:hAnsi="Sylfaen"/>
          <w:sz w:val="22"/>
          <w:szCs w:val="22"/>
        </w:rPr>
      </w:pPr>
      <w:r>
        <w:rPr>
          <w:rFonts w:ascii="Sylfaen" w:hAnsi="Sylfaen"/>
          <w:b/>
          <w:bCs/>
          <w:sz w:val="22"/>
          <w:szCs w:val="22"/>
        </w:rPr>
        <w:t>Troubleshoot</w:t>
      </w:r>
      <w:r w:rsidRPr="005C68FA">
        <w:rPr>
          <w:rFonts w:ascii="Sylfaen" w:hAnsi="Sylfaen"/>
          <w:sz w:val="22"/>
          <w:szCs w:val="22"/>
        </w:rPr>
        <w:t xml:space="preserve">. In this type of Case Problem, </w:t>
      </w:r>
      <w:r>
        <w:rPr>
          <w:rFonts w:ascii="Sylfaen" w:hAnsi="Sylfaen"/>
          <w:sz w:val="22"/>
          <w:szCs w:val="22"/>
        </w:rPr>
        <w:t>certain steps of the exercise require students to identify and correct errors that are intentionally place</w:t>
      </w:r>
      <w:bookmarkStart w:id="103" w:name="_GoBack"/>
      <w:bookmarkEnd w:id="103"/>
      <w:r>
        <w:rPr>
          <w:rFonts w:ascii="Sylfaen" w:hAnsi="Sylfaen"/>
          <w:sz w:val="22"/>
          <w:szCs w:val="22"/>
        </w:rPr>
        <w:t>d in the files. Completing these steps helps to promote problem solving and critical thinking.</w:t>
      </w:r>
      <w:r w:rsidRPr="005C68FA">
        <w:rPr>
          <w:rFonts w:ascii="Sylfaen" w:hAnsi="Sylfaen"/>
          <w:sz w:val="22"/>
          <w:szCs w:val="22"/>
        </w:rPr>
        <w:t xml:space="preserve"> </w:t>
      </w:r>
    </w:p>
    <w:bookmarkEnd w:id="102"/>
    <w:p w14:paraId="05E281E1" w14:textId="77777777" w:rsidR="006721AE" w:rsidRPr="00611BED" w:rsidRDefault="006721AE" w:rsidP="006721AE">
      <w:pPr>
        <w:keepNext/>
        <w:rPr>
          <w:rFonts w:ascii="Sylfaen" w:hAnsi="Sylfaen"/>
          <w:b/>
          <w:color w:val="FF6600"/>
          <w:u w:val="thick"/>
        </w:rPr>
        <w:sectPr w:rsidR="006721AE" w:rsidRPr="00611BED">
          <w:type w:val="continuous"/>
          <w:pgSz w:w="12240" w:h="15840" w:code="1"/>
          <w:pgMar w:top="1440" w:right="864" w:bottom="864" w:left="1800" w:header="720" w:footer="720" w:gutter="0"/>
          <w:cols w:space="720"/>
          <w:docGrid w:linePitch="360"/>
        </w:sectPr>
      </w:pPr>
    </w:p>
    <w:p w14:paraId="5D9D5A59" w14:textId="77777777" w:rsidR="006721AE" w:rsidRDefault="006721AE" w:rsidP="006721AE">
      <w:pPr>
        <w:keepNext/>
        <w:widowControl w:val="0"/>
        <w:rPr>
          <w:rFonts w:ascii="Sylfaen" w:hAnsi="Sylfaen"/>
          <w:sz w:val="22"/>
        </w:rPr>
      </w:pPr>
      <w:bookmarkStart w:id="104" w:name="_Glossary_of_Key_1"/>
      <w:bookmarkEnd w:id="104"/>
    </w:p>
    <w:p w14:paraId="789FEF59" w14:textId="77777777" w:rsidR="006721AE" w:rsidRPr="006F3812" w:rsidRDefault="004A4E55" w:rsidP="006721AE">
      <w:pPr>
        <w:keepNext/>
        <w:widowControl w:val="0"/>
        <w:ind w:left="-360"/>
        <w:rPr>
          <w:rFonts w:ascii="Sylfaen" w:hAnsi="Sylfaen"/>
          <w:sz w:val="22"/>
        </w:rPr>
      </w:pPr>
      <w:hyperlink w:anchor="_Excel_2007" w:history="1">
        <w:r w:rsidR="006721AE" w:rsidRPr="0073488F">
          <w:rPr>
            <w:rStyle w:val="Hyperlink"/>
            <w:rFonts w:ascii="Sylfaen" w:hAnsi="Sylfaen"/>
            <w:sz w:val="22"/>
          </w:rPr>
          <w:t>Top of Document</w:t>
        </w:r>
      </w:hyperlink>
    </w:p>
    <w:p w14:paraId="6E89DF82" w14:textId="77777777" w:rsidR="00600CC6" w:rsidRPr="00D92540" w:rsidRDefault="00600CC6">
      <w:bookmarkStart w:id="105" w:name="_Glossary_of_Key"/>
      <w:bookmarkEnd w:id="105"/>
    </w:p>
    <w:sectPr w:rsidR="00600CC6" w:rsidRPr="00D92540" w:rsidSect="00600CC6">
      <w:type w:val="continuous"/>
      <w:pgSz w:w="12240" w:h="15840" w:code="1"/>
      <w:pgMar w:top="1440" w:right="864" w:bottom="864"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D4A5F" w14:textId="77777777" w:rsidR="004A4E55" w:rsidRDefault="004A4E55">
      <w:r>
        <w:separator/>
      </w:r>
    </w:p>
  </w:endnote>
  <w:endnote w:type="continuationSeparator" w:id="0">
    <w:p w14:paraId="3BDA0915" w14:textId="77777777" w:rsidR="004A4E55" w:rsidRDefault="004A4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15BFA" w14:textId="12065F0F" w:rsidR="000C73BC" w:rsidRPr="00826467" w:rsidRDefault="000C73BC">
    <w:pPr>
      <w:pStyle w:val="Footer"/>
      <w:rPr>
        <w:sz w:val="14"/>
        <w:szCs w:val="14"/>
      </w:rPr>
    </w:pPr>
    <w:r w:rsidRPr="00A44551">
      <w:rPr>
        <w:sz w:val="14"/>
        <w:szCs w:val="14"/>
      </w:rPr>
      <w:t xml:space="preserve">© </w:t>
    </w:r>
    <w:r>
      <w:rPr>
        <w:sz w:val="14"/>
        <w:szCs w:val="14"/>
      </w:rPr>
      <w:t>2020</w:t>
    </w:r>
    <w:r w:rsidRPr="00A44551">
      <w:rPr>
        <w:sz w:val="14"/>
        <w:szCs w:val="14"/>
      </w:rPr>
      <w:t xml:space="preserve"> Cengage Learning. All Rights Reserved. May not be copied, scanned, or duplicated, in whole or in part, except for use as permitted in a license distributed with a certain product or service or otherwise on a password-protected website for classroom use.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45CF6" w14:textId="77777777" w:rsidR="000C73BC" w:rsidRDefault="000C73BC">
    <w:pPr>
      <w:pStyle w:val="Footer"/>
      <w:jc w:val="center"/>
    </w:pPr>
    <w:r>
      <w:rPr>
        <w:rStyle w:val="PageNumber"/>
      </w:rPr>
      <w:t>PPT 1.</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0A7ED" w14:textId="77777777" w:rsidR="004A4E55" w:rsidRDefault="004A4E55">
      <w:r>
        <w:separator/>
      </w:r>
    </w:p>
  </w:footnote>
  <w:footnote w:type="continuationSeparator" w:id="0">
    <w:p w14:paraId="0954B0EB" w14:textId="77777777" w:rsidR="004A4E55" w:rsidRDefault="004A4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E474B" w14:textId="77777777" w:rsidR="000C73BC" w:rsidRDefault="000C73BC">
    <w:pPr>
      <w:pStyle w:val="Header"/>
      <w:tabs>
        <w:tab w:val="clear" w:pos="4320"/>
        <w:tab w:val="clear" w:pos="8640"/>
        <w:tab w:val="right" w:pos="9360"/>
      </w:tabs>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tab/>
      <w:t>Project 1: Creating a Worksheet and an Embedded Chart</w:t>
    </w:r>
  </w:p>
  <w:p w14:paraId="4CC1B74D" w14:textId="77777777" w:rsidR="000C73BC" w:rsidRDefault="000C73BC">
    <w:pPr>
      <w:pStyle w:val="Header"/>
      <w:tabs>
        <w:tab w:val="clear" w:pos="4320"/>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51E94" w14:textId="48775CF4" w:rsidR="000C73BC" w:rsidRPr="00FA0ECB" w:rsidRDefault="000C73BC" w:rsidP="00683041">
    <w:pPr>
      <w:pStyle w:val="Header"/>
      <w:tabs>
        <w:tab w:val="clear" w:pos="4320"/>
        <w:tab w:val="clear" w:pos="8640"/>
        <w:tab w:val="right" w:pos="9360"/>
      </w:tabs>
      <w:ind w:left="-360"/>
      <w:jc w:val="right"/>
      <w:rPr>
        <w:rFonts w:ascii="Sylfaen" w:hAnsi="Sylfaen"/>
      </w:rPr>
    </w:pPr>
    <w:r>
      <w:rPr>
        <w:rFonts w:ascii="Sylfaen" w:hAnsi="Sylfaen"/>
        <w:sz w:val="20"/>
      </w:rPr>
      <w:t>New Perspectives on Microsoft Excel 2019 Instructor’s Manual</w:t>
    </w:r>
    <w:r w:rsidRPr="00846C09">
      <w:rPr>
        <w:rFonts w:ascii="Sylfaen" w:hAnsi="Sylfaen"/>
        <w:sz w:val="20"/>
      </w:rPr>
      <w:tab/>
    </w:r>
    <w:r w:rsidRPr="00846C09">
      <w:rPr>
        <w:rStyle w:val="PageNumber"/>
        <w:rFonts w:ascii="Sylfaen" w:hAnsi="Sylfaen"/>
        <w:sz w:val="20"/>
      </w:rPr>
      <w:fldChar w:fldCharType="begin"/>
    </w:r>
    <w:r w:rsidRPr="00846C09">
      <w:rPr>
        <w:rStyle w:val="PageNumber"/>
        <w:rFonts w:ascii="Sylfaen" w:hAnsi="Sylfaen"/>
        <w:sz w:val="20"/>
      </w:rPr>
      <w:instrText xml:space="preserve"> PAGE </w:instrText>
    </w:r>
    <w:r w:rsidRPr="00846C09">
      <w:rPr>
        <w:rStyle w:val="PageNumber"/>
        <w:rFonts w:ascii="Sylfaen" w:hAnsi="Sylfaen"/>
        <w:sz w:val="20"/>
      </w:rPr>
      <w:fldChar w:fldCharType="separate"/>
    </w:r>
    <w:r w:rsidR="00DE7554">
      <w:rPr>
        <w:rStyle w:val="PageNumber"/>
        <w:rFonts w:ascii="Sylfaen" w:hAnsi="Sylfaen"/>
        <w:noProof/>
        <w:sz w:val="20"/>
      </w:rPr>
      <w:t>7</w:t>
    </w:r>
    <w:r w:rsidRPr="00846C09">
      <w:rPr>
        <w:rStyle w:val="PageNumber"/>
        <w:rFonts w:ascii="Sylfaen" w:hAnsi="Sylfaen"/>
        <w:sz w:val="20"/>
      </w:rPr>
      <w:fldChar w:fldCharType="end"/>
    </w:r>
    <w:r w:rsidRPr="00846C09">
      <w:rPr>
        <w:rStyle w:val="PageNumber"/>
        <w:rFonts w:ascii="Sylfaen" w:hAnsi="Sylfaen"/>
        <w:sz w:val="20"/>
      </w:rPr>
      <w:t xml:space="preserve"> of </w:t>
    </w:r>
    <w:r w:rsidRPr="00846C09">
      <w:rPr>
        <w:rStyle w:val="PageNumber"/>
        <w:rFonts w:ascii="Sylfaen" w:hAnsi="Sylfaen"/>
        <w:sz w:val="20"/>
      </w:rPr>
      <w:fldChar w:fldCharType="begin"/>
    </w:r>
    <w:r w:rsidRPr="00846C09">
      <w:rPr>
        <w:rStyle w:val="PageNumber"/>
        <w:rFonts w:ascii="Sylfaen" w:hAnsi="Sylfaen"/>
        <w:sz w:val="20"/>
      </w:rPr>
      <w:instrText xml:space="preserve"> NUMPAGES </w:instrText>
    </w:r>
    <w:r w:rsidRPr="00846C09">
      <w:rPr>
        <w:rStyle w:val="PageNumber"/>
        <w:rFonts w:ascii="Sylfaen" w:hAnsi="Sylfaen"/>
        <w:sz w:val="20"/>
      </w:rPr>
      <w:fldChar w:fldCharType="separate"/>
    </w:r>
    <w:r w:rsidR="00DE7554">
      <w:rPr>
        <w:rStyle w:val="PageNumber"/>
        <w:rFonts w:ascii="Sylfaen" w:hAnsi="Sylfaen"/>
        <w:noProof/>
        <w:sz w:val="20"/>
      </w:rPr>
      <w:t>7</w:t>
    </w:r>
    <w:r w:rsidRPr="00846C09">
      <w:rPr>
        <w:rStyle w:val="PageNumber"/>
        <w:rFonts w:ascii="Sylfaen" w:hAnsi="Sylfaen"/>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6765"/>
    <w:multiLevelType w:val="hybridMultilevel"/>
    <w:tmpl w:val="BB4A9DB0"/>
    <w:lvl w:ilvl="0" w:tplc="000F0409">
      <w:start w:val="1"/>
      <w:numFmt w:val="decimal"/>
      <w:lvlText w:val="%1."/>
      <w:lvlJc w:val="left"/>
      <w:pPr>
        <w:tabs>
          <w:tab w:val="num" w:pos="360"/>
        </w:tabs>
        <w:ind w:left="36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7C36CCE"/>
    <w:multiLevelType w:val="hybridMultilevel"/>
    <w:tmpl w:val="468C0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796A9E"/>
    <w:multiLevelType w:val="hybridMultilevel"/>
    <w:tmpl w:val="D62E413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22A6C"/>
    <w:multiLevelType w:val="hybridMultilevel"/>
    <w:tmpl w:val="693EF2F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B88218D"/>
    <w:multiLevelType w:val="hybridMultilevel"/>
    <w:tmpl w:val="BC8A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D61C7"/>
    <w:multiLevelType w:val="hybridMultilevel"/>
    <w:tmpl w:val="98D80C82"/>
    <w:lvl w:ilvl="0" w:tplc="8BE68A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D2D27"/>
    <w:multiLevelType w:val="hybridMultilevel"/>
    <w:tmpl w:val="020AA016"/>
    <w:lvl w:ilvl="0" w:tplc="0A5CCE30">
      <w:start w:val="1"/>
      <w:numFmt w:val="upperLetter"/>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1E529B"/>
    <w:multiLevelType w:val="hybridMultilevel"/>
    <w:tmpl w:val="18DE5068"/>
    <w:lvl w:ilvl="0" w:tplc="00010409">
      <w:start w:val="1"/>
      <w:numFmt w:val="bullet"/>
      <w:lvlText w:val=""/>
      <w:lvlJc w:val="left"/>
      <w:pPr>
        <w:tabs>
          <w:tab w:val="num" w:pos="360"/>
        </w:tabs>
        <w:ind w:left="360" w:hanging="360"/>
      </w:pPr>
      <w:rPr>
        <w:rFonts w:ascii="Symbol" w:hAnsi="Symbol" w:hint="default"/>
      </w:rPr>
    </w:lvl>
    <w:lvl w:ilvl="1" w:tplc="000F0409">
      <w:start w:val="1"/>
      <w:numFmt w:val="decimal"/>
      <w:lvlText w:val="%2."/>
      <w:lvlJc w:val="left"/>
      <w:pPr>
        <w:tabs>
          <w:tab w:val="num" w:pos="1080"/>
        </w:tabs>
        <w:ind w:left="1080" w:hanging="360"/>
      </w:pPr>
      <w:rPr>
        <w:rFonts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1621882"/>
    <w:multiLevelType w:val="hybridMultilevel"/>
    <w:tmpl w:val="34A89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B616D1"/>
    <w:multiLevelType w:val="hybridMultilevel"/>
    <w:tmpl w:val="FE0E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AF5C11"/>
    <w:multiLevelType w:val="hybridMultilevel"/>
    <w:tmpl w:val="699028C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16CA07F8"/>
    <w:multiLevelType w:val="hybridMultilevel"/>
    <w:tmpl w:val="C910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60252"/>
    <w:multiLevelType w:val="hybridMultilevel"/>
    <w:tmpl w:val="55F04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EE649E"/>
    <w:multiLevelType w:val="hybridMultilevel"/>
    <w:tmpl w:val="85A23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4D047A"/>
    <w:multiLevelType w:val="hybridMultilevel"/>
    <w:tmpl w:val="B9A69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D1F17"/>
    <w:multiLevelType w:val="hybridMultilevel"/>
    <w:tmpl w:val="E39EAFF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1C592AF0"/>
    <w:multiLevelType w:val="hybridMultilevel"/>
    <w:tmpl w:val="D666B9E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234F4D96"/>
    <w:multiLevelType w:val="hybridMultilevel"/>
    <w:tmpl w:val="7F50ADC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598012B"/>
    <w:multiLevelType w:val="hybridMultilevel"/>
    <w:tmpl w:val="0506FE86"/>
    <w:lvl w:ilvl="0" w:tplc="1892DB8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5C23D13"/>
    <w:multiLevelType w:val="hybridMultilevel"/>
    <w:tmpl w:val="893889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6C6277B"/>
    <w:multiLevelType w:val="hybridMultilevel"/>
    <w:tmpl w:val="B3E4C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8842A6"/>
    <w:multiLevelType w:val="hybridMultilevel"/>
    <w:tmpl w:val="0BFAE9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9C80B00"/>
    <w:multiLevelType w:val="hybridMultilevel"/>
    <w:tmpl w:val="574457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A4F48E9"/>
    <w:multiLevelType w:val="hybridMultilevel"/>
    <w:tmpl w:val="CBAE5E3E"/>
    <w:lvl w:ilvl="0" w:tplc="000F0409">
      <w:start w:val="1"/>
      <w:numFmt w:val="decimal"/>
      <w:lvlText w:val="%1."/>
      <w:lvlJc w:val="left"/>
      <w:pPr>
        <w:tabs>
          <w:tab w:val="num" w:pos="360"/>
        </w:tabs>
        <w:ind w:left="36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15:restartNumberingAfterBreak="0">
    <w:nsid w:val="2A9725EB"/>
    <w:multiLevelType w:val="hybridMultilevel"/>
    <w:tmpl w:val="DA16306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2CDC3744"/>
    <w:multiLevelType w:val="hybridMultilevel"/>
    <w:tmpl w:val="F3BE7FEC"/>
    <w:lvl w:ilvl="0" w:tplc="0409000F">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1FA0138"/>
    <w:multiLevelType w:val="hybridMultilevel"/>
    <w:tmpl w:val="EA0C860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3440525"/>
    <w:multiLevelType w:val="hybridMultilevel"/>
    <w:tmpl w:val="A38E1B8E"/>
    <w:lvl w:ilvl="0" w:tplc="AD68BA10">
      <w:start w:val="1"/>
      <w:numFmt w:val="bullet"/>
      <w:lvlText w:val=""/>
      <w:lvlJc w:val="left"/>
      <w:pPr>
        <w:tabs>
          <w:tab w:val="num" w:pos="360"/>
        </w:tabs>
        <w:ind w:left="720" w:hanging="720"/>
      </w:pPr>
      <w:rPr>
        <w:rFonts w:ascii="Symbol" w:hAnsi="Symbol" w:hint="default"/>
      </w:rPr>
    </w:lvl>
    <w:lvl w:ilvl="1" w:tplc="FF7C180C">
      <w:start w:val="1"/>
      <w:numFmt w:val="decimal"/>
      <w:lvlText w:val="%2."/>
      <w:lvlJc w:val="right"/>
      <w:pPr>
        <w:tabs>
          <w:tab w:val="num" w:pos="1267"/>
        </w:tabs>
        <w:ind w:left="1267" w:hanging="187"/>
      </w:pPr>
      <w:rPr>
        <w:rFonts w:hint="default"/>
        <w:b w:val="0"/>
        <w:i w:val="0"/>
        <w:sz w:val="22"/>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250F46"/>
    <w:multiLevelType w:val="hybridMultilevel"/>
    <w:tmpl w:val="44C233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CAA77F0"/>
    <w:multiLevelType w:val="hybridMultilevel"/>
    <w:tmpl w:val="F5C664BC"/>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F0C74E5"/>
    <w:multiLevelType w:val="hybridMultilevel"/>
    <w:tmpl w:val="6A2475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1662875"/>
    <w:multiLevelType w:val="hybridMultilevel"/>
    <w:tmpl w:val="B50873F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32E0960"/>
    <w:multiLevelType w:val="hybridMultilevel"/>
    <w:tmpl w:val="9F32D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5760E86"/>
    <w:multiLevelType w:val="hybridMultilevel"/>
    <w:tmpl w:val="BAF6EC0E"/>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492D772A"/>
    <w:multiLevelType w:val="hybridMultilevel"/>
    <w:tmpl w:val="E74A8F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AEC080F"/>
    <w:multiLevelType w:val="hybridMultilevel"/>
    <w:tmpl w:val="A56E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2852A4"/>
    <w:multiLevelType w:val="hybridMultilevel"/>
    <w:tmpl w:val="24BE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C2425B"/>
    <w:multiLevelType w:val="hybridMultilevel"/>
    <w:tmpl w:val="BA5021A2"/>
    <w:lvl w:ilvl="0" w:tplc="00010409">
      <w:start w:val="1"/>
      <w:numFmt w:val="bullet"/>
      <w:lvlText w:val=""/>
      <w:lvlJc w:val="left"/>
      <w:pPr>
        <w:tabs>
          <w:tab w:val="num" w:pos="720"/>
        </w:tabs>
        <w:ind w:left="720" w:hanging="360"/>
      </w:pPr>
      <w:rPr>
        <w:rFonts w:ascii="Symbol" w:hAnsi="Symbol" w:hint="default"/>
      </w:rPr>
    </w:lvl>
    <w:lvl w:ilvl="1" w:tplc="AD68BA10">
      <w:start w:val="1"/>
      <w:numFmt w:val="bullet"/>
      <w:lvlText w:val=""/>
      <w:lvlJc w:val="left"/>
      <w:pPr>
        <w:tabs>
          <w:tab w:val="num" w:pos="1440"/>
        </w:tabs>
        <w:ind w:left="1800" w:hanging="72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F8F71A4"/>
    <w:multiLevelType w:val="hybridMultilevel"/>
    <w:tmpl w:val="E74A8F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61C4589"/>
    <w:multiLevelType w:val="hybridMultilevel"/>
    <w:tmpl w:val="B684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C901C7"/>
    <w:multiLevelType w:val="hybridMultilevel"/>
    <w:tmpl w:val="AC3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2376A3"/>
    <w:multiLevelType w:val="hybridMultilevel"/>
    <w:tmpl w:val="5252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C07F65"/>
    <w:multiLevelType w:val="hybridMultilevel"/>
    <w:tmpl w:val="B912611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58CA0BE9"/>
    <w:multiLevelType w:val="hybridMultilevel"/>
    <w:tmpl w:val="3CA4B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9572CF5"/>
    <w:multiLevelType w:val="hybridMultilevel"/>
    <w:tmpl w:val="FD52E02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F3245AC"/>
    <w:multiLevelType w:val="hybridMultilevel"/>
    <w:tmpl w:val="CDBE71C2"/>
    <w:lvl w:ilvl="0" w:tplc="7B722144">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242401C"/>
    <w:multiLevelType w:val="hybridMultilevel"/>
    <w:tmpl w:val="5F46783A"/>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45F52FD"/>
    <w:multiLevelType w:val="hybridMultilevel"/>
    <w:tmpl w:val="8556C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4D054F7"/>
    <w:multiLevelType w:val="hybridMultilevel"/>
    <w:tmpl w:val="8412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0D4A1F"/>
    <w:multiLevelType w:val="hybridMultilevel"/>
    <w:tmpl w:val="050E3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8997E8B"/>
    <w:multiLevelType w:val="hybridMultilevel"/>
    <w:tmpl w:val="EFB6A606"/>
    <w:lvl w:ilvl="0" w:tplc="9D7E978E">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1" w15:restartNumberingAfterBreak="0">
    <w:nsid w:val="68FC6412"/>
    <w:multiLevelType w:val="hybridMultilevel"/>
    <w:tmpl w:val="BC86D6E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6FDA53CB"/>
    <w:multiLevelType w:val="hybridMultilevel"/>
    <w:tmpl w:val="D0A4E0DE"/>
    <w:lvl w:ilvl="0" w:tplc="000F0409">
      <w:start w:val="1"/>
      <w:numFmt w:val="decimal"/>
      <w:lvlText w:val="%1."/>
      <w:lvlJc w:val="left"/>
      <w:pPr>
        <w:tabs>
          <w:tab w:val="num" w:pos="360"/>
        </w:tabs>
        <w:ind w:left="36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3" w15:restartNumberingAfterBreak="0">
    <w:nsid w:val="71B752CD"/>
    <w:multiLevelType w:val="hybridMultilevel"/>
    <w:tmpl w:val="9B708F42"/>
    <w:lvl w:ilvl="0" w:tplc="00010409">
      <w:start w:val="1"/>
      <w:numFmt w:val="bullet"/>
      <w:lvlText w:val=""/>
      <w:lvlJc w:val="left"/>
      <w:pPr>
        <w:tabs>
          <w:tab w:val="num" w:pos="1440"/>
        </w:tabs>
        <w:ind w:left="1440" w:hanging="360"/>
      </w:pPr>
      <w:rPr>
        <w:rFonts w:ascii="Symbol" w:hAnsi="Symbol" w:hint="default"/>
      </w:rPr>
    </w:lvl>
    <w:lvl w:ilvl="1" w:tplc="00030409">
      <w:start w:val="1"/>
      <w:numFmt w:val="decimal"/>
      <w:lvlText w:val="%2."/>
      <w:lvlJc w:val="left"/>
      <w:pPr>
        <w:tabs>
          <w:tab w:val="num" w:pos="2160"/>
        </w:tabs>
        <w:ind w:left="2160" w:hanging="360"/>
      </w:pPr>
    </w:lvl>
    <w:lvl w:ilvl="2" w:tplc="00050409">
      <w:start w:val="1"/>
      <w:numFmt w:val="decimal"/>
      <w:lvlText w:val="%3."/>
      <w:lvlJc w:val="left"/>
      <w:pPr>
        <w:tabs>
          <w:tab w:val="num" w:pos="2880"/>
        </w:tabs>
        <w:ind w:left="2880" w:hanging="360"/>
      </w:pPr>
    </w:lvl>
    <w:lvl w:ilvl="3" w:tplc="00010409">
      <w:start w:val="1"/>
      <w:numFmt w:val="decimal"/>
      <w:lvlText w:val="%4."/>
      <w:lvlJc w:val="left"/>
      <w:pPr>
        <w:tabs>
          <w:tab w:val="num" w:pos="3600"/>
        </w:tabs>
        <w:ind w:left="3600" w:hanging="360"/>
      </w:pPr>
    </w:lvl>
    <w:lvl w:ilvl="4" w:tplc="00030409">
      <w:start w:val="1"/>
      <w:numFmt w:val="decimal"/>
      <w:lvlText w:val="%5."/>
      <w:lvlJc w:val="left"/>
      <w:pPr>
        <w:tabs>
          <w:tab w:val="num" w:pos="4320"/>
        </w:tabs>
        <w:ind w:left="4320" w:hanging="360"/>
      </w:pPr>
    </w:lvl>
    <w:lvl w:ilvl="5" w:tplc="00050409">
      <w:start w:val="1"/>
      <w:numFmt w:val="decimal"/>
      <w:lvlText w:val="%6."/>
      <w:lvlJc w:val="left"/>
      <w:pPr>
        <w:tabs>
          <w:tab w:val="num" w:pos="5040"/>
        </w:tabs>
        <w:ind w:left="5040" w:hanging="360"/>
      </w:pPr>
    </w:lvl>
    <w:lvl w:ilvl="6" w:tplc="00010409">
      <w:start w:val="1"/>
      <w:numFmt w:val="decimal"/>
      <w:lvlText w:val="%7."/>
      <w:lvlJc w:val="left"/>
      <w:pPr>
        <w:tabs>
          <w:tab w:val="num" w:pos="5760"/>
        </w:tabs>
        <w:ind w:left="5760" w:hanging="360"/>
      </w:pPr>
    </w:lvl>
    <w:lvl w:ilvl="7" w:tplc="00030409">
      <w:start w:val="1"/>
      <w:numFmt w:val="decimal"/>
      <w:lvlText w:val="%8."/>
      <w:lvlJc w:val="left"/>
      <w:pPr>
        <w:tabs>
          <w:tab w:val="num" w:pos="6480"/>
        </w:tabs>
        <w:ind w:left="6480" w:hanging="360"/>
      </w:pPr>
    </w:lvl>
    <w:lvl w:ilvl="8" w:tplc="00050409">
      <w:start w:val="1"/>
      <w:numFmt w:val="decimal"/>
      <w:lvlText w:val="%9."/>
      <w:lvlJc w:val="left"/>
      <w:pPr>
        <w:tabs>
          <w:tab w:val="num" w:pos="7200"/>
        </w:tabs>
        <w:ind w:left="7200" w:hanging="360"/>
      </w:pPr>
    </w:lvl>
  </w:abstractNum>
  <w:abstractNum w:abstractNumId="54" w15:restartNumberingAfterBreak="0">
    <w:nsid w:val="724048E4"/>
    <w:multiLevelType w:val="hybridMultilevel"/>
    <w:tmpl w:val="B22A9AC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5" w15:restartNumberingAfterBreak="0">
    <w:nsid w:val="73BB2D30"/>
    <w:multiLevelType w:val="hybridMultilevel"/>
    <w:tmpl w:val="A910451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6" w15:restartNumberingAfterBreak="0">
    <w:nsid w:val="76F0270F"/>
    <w:multiLevelType w:val="hybridMultilevel"/>
    <w:tmpl w:val="4758752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7" w15:restartNumberingAfterBreak="0">
    <w:nsid w:val="7E1422AB"/>
    <w:multiLevelType w:val="hybridMultilevel"/>
    <w:tmpl w:val="8584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51"/>
  </w:num>
  <w:num w:numId="3">
    <w:abstractNumId w:val="7"/>
  </w:num>
  <w:num w:numId="4">
    <w:abstractNumId w:val="2"/>
  </w:num>
  <w:num w:numId="5">
    <w:abstractNumId w:val="31"/>
  </w:num>
  <w:num w:numId="6">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26"/>
  </w:num>
  <w:num w:numId="9">
    <w:abstractNumId w:val="46"/>
  </w:num>
  <w:num w:numId="10">
    <w:abstractNumId w:val="19"/>
  </w:num>
  <w:num w:numId="11">
    <w:abstractNumId w:val="44"/>
  </w:num>
  <w:num w:numId="12">
    <w:abstractNumId w:val="37"/>
  </w:num>
  <w:num w:numId="13">
    <w:abstractNumId w:val="24"/>
  </w:num>
  <w:num w:numId="14">
    <w:abstractNumId w:val="50"/>
  </w:num>
  <w:num w:numId="15">
    <w:abstractNumId w:val="56"/>
  </w:num>
  <w:num w:numId="16">
    <w:abstractNumId w:val="33"/>
  </w:num>
  <w:num w:numId="17">
    <w:abstractNumId w:val="54"/>
  </w:num>
  <w:num w:numId="18">
    <w:abstractNumId w:val="23"/>
  </w:num>
  <w:num w:numId="19">
    <w:abstractNumId w:val="0"/>
  </w:num>
  <w:num w:numId="20">
    <w:abstractNumId w:val="52"/>
  </w:num>
  <w:num w:numId="21">
    <w:abstractNumId w:val="53"/>
  </w:num>
  <w:num w:numId="22">
    <w:abstractNumId w:val="25"/>
  </w:num>
  <w:num w:numId="23">
    <w:abstractNumId w:val="30"/>
  </w:num>
  <w:num w:numId="24">
    <w:abstractNumId w:val="16"/>
  </w:num>
  <w:num w:numId="25">
    <w:abstractNumId w:val="10"/>
  </w:num>
  <w:num w:numId="26">
    <w:abstractNumId w:val="55"/>
  </w:num>
  <w:num w:numId="27">
    <w:abstractNumId w:val="15"/>
  </w:num>
  <w:num w:numId="28">
    <w:abstractNumId w:val="3"/>
  </w:num>
  <w:num w:numId="29">
    <w:abstractNumId w:val="17"/>
  </w:num>
  <w:num w:numId="30">
    <w:abstractNumId w:val="18"/>
  </w:num>
  <w:num w:numId="31">
    <w:abstractNumId w:val="47"/>
  </w:num>
  <w:num w:numId="32">
    <w:abstractNumId w:val="45"/>
  </w:num>
  <w:num w:numId="33">
    <w:abstractNumId w:val="28"/>
  </w:num>
  <w:num w:numId="34">
    <w:abstractNumId w:val="43"/>
  </w:num>
  <w:num w:numId="35">
    <w:abstractNumId w:val="14"/>
  </w:num>
  <w:num w:numId="36">
    <w:abstractNumId w:val="20"/>
  </w:num>
  <w:num w:numId="37">
    <w:abstractNumId w:val="8"/>
  </w:num>
  <w:num w:numId="38">
    <w:abstractNumId w:val="41"/>
  </w:num>
  <w:num w:numId="39">
    <w:abstractNumId w:val="49"/>
  </w:num>
  <w:num w:numId="40">
    <w:abstractNumId w:val="22"/>
  </w:num>
  <w:num w:numId="41">
    <w:abstractNumId w:val="21"/>
  </w:num>
  <w:num w:numId="42">
    <w:abstractNumId w:val="29"/>
  </w:num>
  <w:num w:numId="43">
    <w:abstractNumId w:val="1"/>
  </w:num>
  <w:num w:numId="44">
    <w:abstractNumId w:val="39"/>
  </w:num>
  <w:num w:numId="45">
    <w:abstractNumId w:val="38"/>
  </w:num>
  <w:num w:numId="46">
    <w:abstractNumId w:val="36"/>
  </w:num>
  <w:num w:numId="47">
    <w:abstractNumId w:val="34"/>
  </w:num>
  <w:num w:numId="48">
    <w:abstractNumId w:val="35"/>
  </w:num>
  <w:num w:numId="49">
    <w:abstractNumId w:val="40"/>
  </w:num>
  <w:num w:numId="50">
    <w:abstractNumId w:val="32"/>
  </w:num>
  <w:num w:numId="51">
    <w:abstractNumId w:val="48"/>
  </w:num>
  <w:num w:numId="52">
    <w:abstractNumId w:val="12"/>
  </w:num>
  <w:num w:numId="53">
    <w:abstractNumId w:val="13"/>
  </w:num>
  <w:num w:numId="54">
    <w:abstractNumId w:val="9"/>
  </w:num>
  <w:num w:numId="55">
    <w:abstractNumId w:val="4"/>
  </w:num>
  <w:num w:numId="56">
    <w:abstractNumId w:val="57"/>
  </w:num>
  <w:num w:numId="57">
    <w:abstractNumId w:val="11"/>
  </w:num>
  <w:num w:numId="58">
    <w:abstractNumId w:val="6"/>
  </w:num>
  <w:num w:numId="59">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6952"/>
    <w:rsid w:val="000069CA"/>
    <w:rsid w:val="00094BC3"/>
    <w:rsid w:val="000A27E6"/>
    <w:rsid w:val="000C73BC"/>
    <w:rsid w:val="000D43C2"/>
    <w:rsid w:val="00106BC1"/>
    <w:rsid w:val="0012581C"/>
    <w:rsid w:val="0013345F"/>
    <w:rsid w:val="00196345"/>
    <w:rsid w:val="001E6217"/>
    <w:rsid w:val="00205B89"/>
    <w:rsid w:val="002104EF"/>
    <w:rsid w:val="00214E7F"/>
    <w:rsid w:val="00216D79"/>
    <w:rsid w:val="00237A92"/>
    <w:rsid w:val="002A565F"/>
    <w:rsid w:val="002B055E"/>
    <w:rsid w:val="002E6330"/>
    <w:rsid w:val="002E6D20"/>
    <w:rsid w:val="002F1976"/>
    <w:rsid w:val="002F4F01"/>
    <w:rsid w:val="00307CE2"/>
    <w:rsid w:val="00307EA6"/>
    <w:rsid w:val="0033212C"/>
    <w:rsid w:val="00341BB3"/>
    <w:rsid w:val="003424FD"/>
    <w:rsid w:val="003F4E4A"/>
    <w:rsid w:val="00456564"/>
    <w:rsid w:val="00485EC0"/>
    <w:rsid w:val="004A4E55"/>
    <w:rsid w:val="004A78E5"/>
    <w:rsid w:val="004C7813"/>
    <w:rsid w:val="00530F1A"/>
    <w:rsid w:val="005550EB"/>
    <w:rsid w:val="00580A92"/>
    <w:rsid w:val="00590D71"/>
    <w:rsid w:val="005B2318"/>
    <w:rsid w:val="005B28E2"/>
    <w:rsid w:val="005C66E4"/>
    <w:rsid w:val="005D7AD0"/>
    <w:rsid w:val="005E6A8C"/>
    <w:rsid w:val="005F2E8B"/>
    <w:rsid w:val="005F4CAB"/>
    <w:rsid w:val="00600CC6"/>
    <w:rsid w:val="0062458E"/>
    <w:rsid w:val="00641CF5"/>
    <w:rsid w:val="006436AD"/>
    <w:rsid w:val="00647CB5"/>
    <w:rsid w:val="006666D1"/>
    <w:rsid w:val="00670F8B"/>
    <w:rsid w:val="006721AE"/>
    <w:rsid w:val="00683041"/>
    <w:rsid w:val="00685BD1"/>
    <w:rsid w:val="00735212"/>
    <w:rsid w:val="00766B3C"/>
    <w:rsid w:val="007A57A7"/>
    <w:rsid w:val="00813A59"/>
    <w:rsid w:val="00814B5D"/>
    <w:rsid w:val="00826467"/>
    <w:rsid w:val="00857D86"/>
    <w:rsid w:val="008752AB"/>
    <w:rsid w:val="0087736C"/>
    <w:rsid w:val="008B4882"/>
    <w:rsid w:val="008C12F2"/>
    <w:rsid w:val="008F1991"/>
    <w:rsid w:val="009A2037"/>
    <w:rsid w:val="00A01391"/>
    <w:rsid w:val="00A2195A"/>
    <w:rsid w:val="00A30F37"/>
    <w:rsid w:val="00A435BC"/>
    <w:rsid w:val="00A853C7"/>
    <w:rsid w:val="00AD2F3E"/>
    <w:rsid w:val="00AD3A23"/>
    <w:rsid w:val="00AD6C17"/>
    <w:rsid w:val="00B171E7"/>
    <w:rsid w:val="00B21B8C"/>
    <w:rsid w:val="00B51DFD"/>
    <w:rsid w:val="00B628BC"/>
    <w:rsid w:val="00B674EB"/>
    <w:rsid w:val="00B77271"/>
    <w:rsid w:val="00B90A85"/>
    <w:rsid w:val="00BB202D"/>
    <w:rsid w:val="00BF1AAD"/>
    <w:rsid w:val="00CC239B"/>
    <w:rsid w:val="00D75860"/>
    <w:rsid w:val="00DE74DC"/>
    <w:rsid w:val="00DE7554"/>
    <w:rsid w:val="00E14300"/>
    <w:rsid w:val="00E17657"/>
    <w:rsid w:val="00E26063"/>
    <w:rsid w:val="00E31A48"/>
    <w:rsid w:val="00E4150D"/>
    <w:rsid w:val="00E569B3"/>
    <w:rsid w:val="00EB4526"/>
    <w:rsid w:val="00EB6952"/>
    <w:rsid w:val="00ED66C3"/>
    <w:rsid w:val="00F22D2A"/>
    <w:rsid w:val="00F82BD6"/>
    <w:rsid w:val="00F861D6"/>
    <w:rsid w:val="00F87A9A"/>
    <w:rsid w:val="00FE64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72D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564"/>
    <w:rPr>
      <w:sz w:val="24"/>
      <w:lang w:bidi="en-US"/>
    </w:rPr>
  </w:style>
  <w:style w:type="paragraph" w:styleId="Heading1">
    <w:name w:val="heading 1"/>
    <w:basedOn w:val="Normal"/>
    <w:next w:val="Normal"/>
    <w:qFormat/>
    <w:rsid w:val="000B1564"/>
    <w:pPr>
      <w:keepNext/>
      <w:spacing w:before="400" w:line="360" w:lineRule="atLeast"/>
      <w:outlineLvl w:val="0"/>
    </w:pPr>
    <w:rPr>
      <w:caps/>
      <w:sz w:val="28"/>
    </w:rPr>
  </w:style>
  <w:style w:type="paragraph" w:styleId="Heading2">
    <w:name w:val="heading 2"/>
    <w:basedOn w:val="Normal"/>
    <w:next w:val="Normal"/>
    <w:qFormat/>
    <w:rsid w:val="000B1564"/>
    <w:pPr>
      <w:keepNext/>
      <w:spacing w:before="240" w:line="360" w:lineRule="atLeast"/>
      <w:jc w:val="center"/>
      <w:outlineLvl w:val="1"/>
    </w:pPr>
    <w:rPr>
      <w:caps/>
      <w:sz w:val="32"/>
    </w:rPr>
  </w:style>
  <w:style w:type="paragraph" w:styleId="Heading3">
    <w:name w:val="heading 3"/>
    <w:basedOn w:val="Normal"/>
    <w:next w:val="Normal"/>
    <w:qFormat/>
    <w:rsid w:val="000B1564"/>
    <w:pPr>
      <w:keepNext/>
      <w:spacing w:before="240" w:after="60"/>
      <w:outlineLvl w:val="2"/>
    </w:pPr>
    <w:rPr>
      <w:rFonts w:ascii="Arial" w:hAnsi="Arial" w:cs="Arial"/>
      <w:b/>
      <w:bCs/>
      <w:sz w:val="26"/>
      <w:szCs w:val="26"/>
    </w:rPr>
  </w:style>
  <w:style w:type="paragraph" w:styleId="Heading7">
    <w:name w:val="heading 7"/>
    <w:basedOn w:val="Normal"/>
    <w:next w:val="Normal"/>
    <w:qFormat/>
    <w:rsid w:val="000B1564"/>
    <w:pPr>
      <w:spacing w:before="240" w:after="60"/>
      <w:outlineLvl w:val="6"/>
    </w:pPr>
    <w:rPr>
      <w:szCs w:val="24"/>
    </w:rPr>
  </w:style>
  <w:style w:type="paragraph" w:styleId="Heading8">
    <w:name w:val="heading 8"/>
    <w:basedOn w:val="Normal"/>
    <w:next w:val="Normal"/>
    <w:qFormat/>
    <w:rsid w:val="000B1564"/>
    <w:pPr>
      <w:spacing w:before="240" w:after="60"/>
      <w:outlineLvl w:val="7"/>
    </w:pPr>
    <w:rPr>
      <w:i/>
      <w:iCs/>
      <w:szCs w:val="24"/>
    </w:rPr>
  </w:style>
  <w:style w:type="paragraph" w:styleId="Heading9">
    <w:name w:val="heading 9"/>
    <w:basedOn w:val="Normal"/>
    <w:next w:val="Normal"/>
    <w:qFormat/>
    <w:rsid w:val="000B156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0B1564"/>
    <w:rPr>
      <w:rFonts w:ascii="Cambria" w:hAnsi="Cambria" w:cs="Times New Roman"/>
      <w:b/>
      <w:bCs/>
      <w:kern w:val="32"/>
      <w:sz w:val="32"/>
    </w:rPr>
  </w:style>
  <w:style w:type="paragraph" w:styleId="Header">
    <w:name w:val="header"/>
    <w:basedOn w:val="Normal"/>
    <w:rsid w:val="000B1564"/>
    <w:pPr>
      <w:tabs>
        <w:tab w:val="center" w:pos="4320"/>
        <w:tab w:val="right" w:pos="8640"/>
      </w:tabs>
    </w:pPr>
  </w:style>
  <w:style w:type="character" w:styleId="PageNumber">
    <w:name w:val="page number"/>
    <w:basedOn w:val="DefaultParagraphFont"/>
    <w:rsid w:val="000B1564"/>
    <w:rPr>
      <w:rFonts w:cs="Times New Roman"/>
    </w:rPr>
  </w:style>
  <w:style w:type="paragraph" w:styleId="BodyText">
    <w:name w:val="Body Text"/>
    <w:basedOn w:val="Normal"/>
    <w:rsid w:val="000B1564"/>
    <w:pPr>
      <w:keepNext/>
      <w:spacing w:before="120" w:line="360" w:lineRule="atLeast"/>
      <w:jc w:val="center"/>
    </w:pPr>
    <w:rPr>
      <w:sz w:val="36"/>
    </w:rPr>
  </w:style>
  <w:style w:type="paragraph" w:customStyle="1" w:styleId="Level1">
    <w:name w:val="Level 1"/>
    <w:basedOn w:val="Normal"/>
    <w:rsid w:val="000B1564"/>
    <w:pPr>
      <w:widowControl w:val="0"/>
      <w:autoSpaceDE w:val="0"/>
      <w:autoSpaceDN w:val="0"/>
      <w:adjustRightInd w:val="0"/>
      <w:ind w:left="450" w:hanging="450"/>
    </w:pPr>
    <w:rPr>
      <w:sz w:val="20"/>
      <w:szCs w:val="24"/>
    </w:rPr>
  </w:style>
  <w:style w:type="character" w:styleId="CommentReference">
    <w:name w:val="annotation reference"/>
    <w:basedOn w:val="DefaultParagraphFont"/>
    <w:semiHidden/>
    <w:rsid w:val="000B1564"/>
    <w:rPr>
      <w:rFonts w:cs="Times New Roman"/>
      <w:sz w:val="16"/>
    </w:rPr>
  </w:style>
  <w:style w:type="paragraph" w:styleId="CommentText">
    <w:name w:val="annotation text"/>
    <w:basedOn w:val="Normal"/>
    <w:link w:val="CommentTextChar"/>
    <w:semiHidden/>
    <w:rsid w:val="000B1564"/>
    <w:rPr>
      <w:sz w:val="20"/>
    </w:rPr>
  </w:style>
  <w:style w:type="paragraph" w:styleId="BalloonText">
    <w:name w:val="Balloon Text"/>
    <w:basedOn w:val="Normal"/>
    <w:semiHidden/>
    <w:rsid w:val="000B1564"/>
    <w:rPr>
      <w:rFonts w:ascii="Tahoma" w:hAnsi="Tahoma" w:cs="Tahoma"/>
      <w:sz w:val="16"/>
      <w:szCs w:val="16"/>
    </w:rPr>
  </w:style>
  <w:style w:type="character" w:styleId="Hyperlink">
    <w:name w:val="Hyperlink"/>
    <w:basedOn w:val="DefaultParagraphFont"/>
    <w:uiPriority w:val="99"/>
    <w:rsid w:val="000B1564"/>
    <w:rPr>
      <w:rFonts w:cs="Times New Roman"/>
      <w:color w:val="0000FF"/>
      <w:u w:val="single"/>
    </w:rPr>
  </w:style>
  <w:style w:type="character" w:styleId="FollowedHyperlink">
    <w:name w:val="FollowedHyperlink"/>
    <w:basedOn w:val="DefaultParagraphFont"/>
    <w:rsid w:val="000B1564"/>
    <w:rPr>
      <w:rFonts w:ascii="Sylfaen" w:hAnsi="Sylfaen" w:cs="Times New Roman"/>
      <w:color w:val="0000FF"/>
      <w:sz w:val="22"/>
      <w:u w:val="single"/>
    </w:rPr>
  </w:style>
  <w:style w:type="paragraph" w:customStyle="1" w:styleId="HeadB">
    <w:name w:val="Head B"/>
    <w:basedOn w:val="Normal"/>
    <w:rsid w:val="000B1564"/>
    <w:pPr>
      <w:spacing w:before="200"/>
    </w:pPr>
    <w:rPr>
      <w:rFonts w:ascii="Garamond" w:hAnsi="Garamond"/>
      <w:b/>
      <w:sz w:val="28"/>
    </w:rPr>
  </w:style>
  <w:style w:type="paragraph" w:customStyle="1" w:styleId="Unit">
    <w:name w:val="Unit"/>
    <w:basedOn w:val="Normal"/>
    <w:rsid w:val="000B1564"/>
    <w:pPr>
      <w:pBdr>
        <w:top w:val="single" w:sz="4" w:space="1" w:color="auto" w:shadow="1"/>
        <w:left w:val="single" w:sz="4" w:space="4" w:color="auto" w:shadow="1"/>
        <w:bottom w:val="single" w:sz="4" w:space="1" w:color="auto" w:shadow="1"/>
        <w:right w:val="single" w:sz="4" w:space="4" w:color="auto" w:shadow="1"/>
      </w:pBdr>
      <w:shd w:val="pct62" w:color="auto" w:fill="FFFFFF"/>
    </w:pPr>
    <w:rPr>
      <w:rFonts w:ascii="Garamond" w:hAnsi="Garamond"/>
      <w:b/>
      <w:i/>
      <w:color w:val="FFFFFF"/>
      <w:sz w:val="40"/>
      <w:szCs w:val="40"/>
    </w:rPr>
  </w:style>
  <w:style w:type="paragraph" w:customStyle="1" w:styleId="Unitt">
    <w:name w:val="Unit t"/>
    <w:basedOn w:val="Unit"/>
    <w:rsid w:val="000B1564"/>
  </w:style>
  <w:style w:type="character" w:customStyle="1" w:styleId="Heading2Char1">
    <w:name w:val="Heading 2 Char1"/>
    <w:basedOn w:val="DefaultParagraphFont"/>
    <w:rsid w:val="000B1564"/>
    <w:rPr>
      <w:rFonts w:cs="Times New Roman"/>
      <w:caps/>
      <w:sz w:val="32"/>
      <w:lang w:val="en-US" w:eastAsia="en-US"/>
    </w:rPr>
  </w:style>
  <w:style w:type="paragraph" w:customStyle="1" w:styleId="HeadA">
    <w:name w:val="Head A"/>
    <w:basedOn w:val="Normal"/>
    <w:next w:val="Normal"/>
    <w:rsid w:val="000B1564"/>
    <w:pPr>
      <w:keepNext/>
      <w:widowControl w:val="0"/>
      <w:autoSpaceDE w:val="0"/>
      <w:autoSpaceDN w:val="0"/>
      <w:spacing w:before="480" w:after="240"/>
    </w:pPr>
    <w:rPr>
      <w:rFonts w:ascii="Century Schoolbook" w:hAnsi="Century Schoolbook"/>
      <w:b/>
      <w:bCs/>
      <w:smallCaps/>
      <w:sz w:val="28"/>
      <w:szCs w:val="28"/>
    </w:rPr>
  </w:style>
  <w:style w:type="paragraph" w:styleId="Footer">
    <w:name w:val="footer"/>
    <w:basedOn w:val="Normal"/>
    <w:link w:val="FooterChar"/>
    <w:uiPriority w:val="99"/>
    <w:rsid w:val="000B1564"/>
    <w:pPr>
      <w:tabs>
        <w:tab w:val="center" w:pos="4320"/>
        <w:tab w:val="right" w:pos="8640"/>
      </w:tabs>
    </w:pPr>
  </w:style>
  <w:style w:type="paragraph" w:styleId="CommentSubject">
    <w:name w:val="annotation subject"/>
    <w:basedOn w:val="CommentText"/>
    <w:next w:val="CommentText"/>
    <w:link w:val="CommentSubjectChar"/>
    <w:uiPriority w:val="99"/>
    <w:semiHidden/>
    <w:unhideWhenUsed/>
    <w:rsid w:val="00683041"/>
    <w:rPr>
      <w:b/>
      <w:bCs/>
    </w:rPr>
  </w:style>
  <w:style w:type="character" w:customStyle="1" w:styleId="CommentTextChar">
    <w:name w:val="Comment Text Char"/>
    <w:basedOn w:val="DefaultParagraphFont"/>
    <w:link w:val="CommentText"/>
    <w:semiHidden/>
    <w:rsid w:val="00683041"/>
    <w:rPr>
      <w:lang w:bidi="en-US"/>
    </w:rPr>
  </w:style>
  <w:style w:type="character" w:customStyle="1" w:styleId="CommentSubjectChar">
    <w:name w:val="Comment Subject Char"/>
    <w:basedOn w:val="CommentTextChar"/>
    <w:link w:val="CommentSubject"/>
    <w:uiPriority w:val="99"/>
    <w:semiHidden/>
    <w:rsid w:val="00683041"/>
    <w:rPr>
      <w:b/>
      <w:bCs/>
      <w:lang w:bidi="en-US"/>
    </w:rPr>
  </w:style>
  <w:style w:type="paragraph" w:styleId="ListParagraph">
    <w:name w:val="List Paragraph"/>
    <w:basedOn w:val="Normal"/>
    <w:uiPriority w:val="34"/>
    <w:qFormat/>
    <w:rsid w:val="00AD3A23"/>
    <w:pPr>
      <w:ind w:left="720"/>
      <w:contextualSpacing/>
    </w:pPr>
  </w:style>
  <w:style w:type="character" w:customStyle="1" w:styleId="FooterChar">
    <w:name w:val="Footer Char"/>
    <w:basedOn w:val="DefaultParagraphFont"/>
    <w:link w:val="Footer"/>
    <w:uiPriority w:val="99"/>
    <w:rsid w:val="008B4882"/>
    <w:rPr>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49F0EB5EFEBF4F9D592D7AD5A0B6DF" ma:contentTypeVersion="36" ma:contentTypeDescription="Create a new document." ma:contentTypeScope="" ma:versionID="39e1bf69ba597eca46c7744c7166e6eb">
  <xsd:schema xmlns:xsd="http://www.w3.org/2001/XMLSchema" xmlns:xs="http://www.w3.org/2001/XMLSchema" xmlns:p="http://schemas.microsoft.com/office/2006/metadata/properties" xmlns:ns2="4b47bc63-a05b-447c-ba71-6977c8962f76" xmlns:ns3="eb816a90-6984-4cf9-a6b9-3c19e6c8d4db" targetNamespace="http://schemas.microsoft.com/office/2006/metadata/properties" ma:root="true" ma:fieldsID="8624155ed12400e5be657817dfb3ec9a" ns2:_="" ns3:_="">
    <xsd:import namespace="4b47bc63-a05b-447c-ba71-6977c8962f76"/>
    <xsd:import namespace="eb816a90-6984-4cf9-a6b9-3c19e6c8d4db"/>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Teams_Channel_Section_Location"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47bc63-a05b-447c-ba71-6977c8962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Leaders" ma:index="1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Leaders" ma:index="24" nillable="true" ma:displayName="Invited Leaders" ma:internalName="Invited_Leaders">
      <xsd:simpleType>
        <xsd:restriction base="dms:Note">
          <xsd:maxLength value="255"/>
        </xsd:restriction>
      </xsd:simpleType>
    </xsd:element>
    <xsd:element name="Invited_Members" ma:index="25" nillable="true" ma:displayName="Invited Members" ma:internalName="Invited_Member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Leaders_Only_SectionGroup" ma:index="27" nillable="true" ma:displayName="Has Leaders Only SectionGroup" ma:internalName="Has_Leaders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Teams_Channel_Section_Location" ma:index="37" nillable="true" ma:displayName="Teams Channel Section Location" ma:internalName="Teams_Channel_Section_Location">
      <xsd:simpleType>
        <xsd:restriction base="dms:Text"/>
      </xsd:simpleType>
    </xsd:element>
    <xsd:element name="MediaLengthInSeconds" ma:index="38" nillable="true" ma:displayName="Length (seconds)" ma:internalName="MediaLengthInSeconds" ma:readOnly="true">
      <xsd:simpleType>
        <xsd:restriction base="dms:Unknown"/>
      </xsd:simpleType>
    </xsd:element>
    <xsd:element name="lcf76f155ced4ddcb4097134ff3c332f" ma:index="40"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16a90-6984-4cf9-a6b9-3c19e6c8d4db" elementFormDefault="qualified">
    <xsd:import namespace="http://schemas.microsoft.com/office/2006/documentManagement/types"/>
    <xsd:import namespace="http://schemas.microsoft.com/office/infopath/2007/PartnerControls"/>
    <xsd:element name="TaxCatchAll" ma:index="41" nillable="true" ma:displayName="Taxonomy Catch All Column" ma:hidden="true" ma:list="{bf3de2bc-f7f6-4574-a45c-0daab11b02c0}" ma:internalName="TaxCatchAll" ma:showField="CatchAllData" ma:web="eb816a90-6984-4cf9-a6b9-3c19e6c8d4db">
      <xsd:complexType>
        <xsd:complexContent>
          <xsd:extension base="dms:MultiChoiceLookup">
            <xsd:sequence>
              <xsd:element name="Value" type="dms:Lookup" maxOccurs="unbounded" minOccurs="0" nillable="true"/>
            </xsd:sequence>
          </xsd:extension>
        </xsd:complexContent>
      </xsd:complexType>
    </xsd:element>
    <xsd:element name="SharedWithUsers" ma:index="4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 xmlns="4b47bc63-a05b-447c-ba71-6977c8962f76">
      <UserInfo>
        <DisplayName/>
        <AccountId xsi:nil="true"/>
        <AccountType/>
      </UserInfo>
    </Owner>
    <Members xmlns="4b47bc63-a05b-447c-ba71-6977c8962f76">
      <UserInfo>
        <DisplayName/>
        <AccountId xsi:nil="true"/>
        <AccountType/>
      </UserInfo>
    </Members>
    <Invited_Members xmlns="4b47bc63-a05b-447c-ba71-6977c8962f76" xsi:nil="true"/>
    <AppVersion xmlns="4b47bc63-a05b-447c-ba71-6977c8962f76" xsi:nil="true"/>
    <TaxCatchAll xmlns="eb816a90-6984-4cf9-a6b9-3c19e6c8d4db" xsi:nil="true"/>
    <Teams_Channel_Section_Location xmlns="4b47bc63-a05b-447c-ba71-6977c8962f76" xsi:nil="true"/>
    <FolderType xmlns="4b47bc63-a05b-447c-ba71-6977c8962f76" xsi:nil="true"/>
    <CultureName xmlns="4b47bc63-a05b-447c-ba71-6977c8962f76" xsi:nil="true"/>
    <Self_Registration_Enabled xmlns="4b47bc63-a05b-447c-ba71-6977c8962f76" xsi:nil="true"/>
    <DefaultSectionNames xmlns="4b47bc63-a05b-447c-ba71-6977c8962f76" xsi:nil="true"/>
    <TeamsChannelId xmlns="4b47bc63-a05b-447c-ba71-6977c8962f76" xsi:nil="true"/>
    <Leaders xmlns="4b47bc63-a05b-447c-ba71-6977c8962f76">
      <UserInfo>
        <DisplayName/>
        <AccountId xsi:nil="true"/>
        <AccountType/>
      </UserInfo>
    </Leaders>
    <lcf76f155ced4ddcb4097134ff3c332f xmlns="4b47bc63-a05b-447c-ba71-6977c8962f76">
      <Terms xmlns="http://schemas.microsoft.com/office/infopath/2007/PartnerControls"/>
    </lcf76f155ced4ddcb4097134ff3c332f>
    <Templates xmlns="4b47bc63-a05b-447c-ba71-6977c8962f76" xsi:nil="true"/>
    <Has_Leaders_Only_SectionGroup xmlns="4b47bc63-a05b-447c-ba71-6977c8962f76" xsi:nil="true"/>
    <Is_Collaboration_Space_Locked xmlns="4b47bc63-a05b-447c-ba71-6977c8962f76" xsi:nil="true"/>
    <Invited_Leaders xmlns="4b47bc63-a05b-447c-ba71-6977c8962f76" xsi:nil="true"/>
    <NotebookType xmlns="4b47bc63-a05b-447c-ba71-6977c8962f76" xsi:nil="true"/>
    <Distribution_Groups xmlns="4b47bc63-a05b-447c-ba71-6977c8962f76" xsi:nil="true"/>
    <Math_Settings xmlns="4b47bc63-a05b-447c-ba71-6977c8962f76" xsi:nil="true"/>
    <Member_Groups xmlns="4b47bc63-a05b-447c-ba71-6977c8962f76">
      <UserInfo>
        <DisplayName/>
        <AccountId xsi:nil="true"/>
        <AccountType/>
      </UserInfo>
    </Member_Groups>
    <LMS_Mappings xmlns="4b47bc63-a05b-447c-ba71-6977c8962f76" xsi:nil="true"/>
    <IsNotebookLocked xmlns="4b47bc63-a05b-447c-ba71-6977c8962f76" xsi:nil="true"/>
  </documentManagement>
</p:properties>
</file>

<file path=customXml/itemProps1.xml><?xml version="1.0" encoding="utf-8"?>
<ds:datastoreItem xmlns:ds="http://schemas.openxmlformats.org/officeDocument/2006/customXml" ds:itemID="{24F018A3-627B-405F-9B3F-FCFF66B0A2DD}"/>
</file>

<file path=customXml/itemProps2.xml><?xml version="1.0" encoding="utf-8"?>
<ds:datastoreItem xmlns:ds="http://schemas.openxmlformats.org/officeDocument/2006/customXml" ds:itemID="{06756D8F-7AF9-4C9A-960D-DC5F304636C9}"/>
</file>

<file path=customXml/itemProps3.xml><?xml version="1.0" encoding="utf-8"?>
<ds:datastoreItem xmlns:ds="http://schemas.openxmlformats.org/officeDocument/2006/customXml" ds:itemID="{940379D8-08F7-41A0-8A2B-6CE97BFA45FD}"/>
</file>

<file path=docProps/app.xml><?xml version="1.0" encoding="utf-8"?>
<Properties xmlns="http://schemas.openxmlformats.org/officeDocument/2006/extended-properties" xmlns:vt="http://schemas.openxmlformats.org/officeDocument/2006/docPropsVTypes">
  <Template>Normal.dotm</Template>
  <TotalTime>0</TotalTime>
  <Pages>7</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Tutorial 10</vt:lpstr>
    </vt:vector>
  </TitlesOfParts>
  <LinksUpToDate>false</LinksUpToDate>
  <CharactersWithSpaces>15018</CharactersWithSpaces>
  <SharedDoc>false</SharedDoc>
  <HLinks>
    <vt:vector size="96" baseType="variant">
      <vt:variant>
        <vt:i4>1704040</vt:i4>
      </vt:variant>
      <vt:variant>
        <vt:i4>45</vt:i4>
      </vt:variant>
      <vt:variant>
        <vt:i4>0</vt:i4>
      </vt:variant>
      <vt:variant>
        <vt:i4>5</vt:i4>
      </vt:variant>
      <vt:variant>
        <vt:lpwstr/>
      </vt:variant>
      <vt:variant>
        <vt:lpwstr>_Excel_2007</vt:lpwstr>
      </vt:variant>
      <vt:variant>
        <vt:i4>5505133</vt:i4>
      </vt:variant>
      <vt:variant>
        <vt:i4>42</vt:i4>
      </vt:variant>
      <vt:variant>
        <vt:i4>0</vt:i4>
      </vt:variant>
      <vt:variant>
        <vt:i4>5</vt:i4>
      </vt:variant>
      <vt:variant>
        <vt:lpwstr/>
      </vt:variant>
      <vt:variant>
        <vt:lpwstr>FM2</vt:lpwstr>
      </vt:variant>
      <vt:variant>
        <vt:i4>5505133</vt:i4>
      </vt:variant>
      <vt:variant>
        <vt:i4>39</vt:i4>
      </vt:variant>
      <vt:variant>
        <vt:i4>0</vt:i4>
      </vt:variant>
      <vt:variant>
        <vt:i4>5</vt:i4>
      </vt:variant>
      <vt:variant>
        <vt:lpwstr/>
      </vt:variant>
      <vt:variant>
        <vt:lpwstr>FM2</vt:lpwstr>
      </vt:variant>
      <vt:variant>
        <vt:i4>5505133</vt:i4>
      </vt:variant>
      <vt:variant>
        <vt:i4>36</vt:i4>
      </vt:variant>
      <vt:variant>
        <vt:i4>0</vt:i4>
      </vt:variant>
      <vt:variant>
        <vt:i4>5</vt:i4>
      </vt:variant>
      <vt:variant>
        <vt:lpwstr/>
      </vt:variant>
      <vt:variant>
        <vt:lpwstr>FM2</vt:lpwstr>
      </vt:variant>
      <vt:variant>
        <vt:i4>852002</vt:i4>
      </vt:variant>
      <vt:variant>
        <vt:i4>33</vt:i4>
      </vt:variant>
      <vt:variant>
        <vt:i4>0</vt:i4>
      </vt:variant>
      <vt:variant>
        <vt:i4>5</vt:i4>
      </vt:variant>
      <vt:variant>
        <vt:lpwstr/>
      </vt:variant>
      <vt:variant>
        <vt:lpwstr>_Glossary_of_Key</vt:lpwstr>
      </vt:variant>
      <vt:variant>
        <vt:i4>4456476</vt:i4>
      </vt:variant>
      <vt:variant>
        <vt:i4>30</vt:i4>
      </vt:variant>
      <vt:variant>
        <vt:i4>0</vt:i4>
      </vt:variant>
      <vt:variant>
        <vt:i4>5</vt:i4>
      </vt:variant>
      <vt:variant>
        <vt:lpwstr/>
      </vt:variant>
      <vt:variant>
        <vt:lpwstr>_End_of_Tutorial_2</vt:lpwstr>
      </vt:variant>
      <vt:variant>
        <vt:i4>2555955</vt:i4>
      </vt:variant>
      <vt:variant>
        <vt:i4>27</vt:i4>
      </vt:variant>
      <vt:variant>
        <vt:i4>0</vt:i4>
      </vt:variant>
      <vt:variant>
        <vt:i4>5</vt:i4>
      </vt:variant>
      <vt:variant>
        <vt:lpwstr/>
      </vt:variant>
      <vt:variant>
        <vt:lpwstr>_EX_553_Finding</vt:lpwstr>
      </vt:variant>
      <vt:variant>
        <vt:i4>6029378</vt:i4>
      </vt:variant>
      <vt:variant>
        <vt:i4>24</vt:i4>
      </vt:variant>
      <vt:variant>
        <vt:i4>0</vt:i4>
      </vt:variant>
      <vt:variant>
        <vt:i4>5</vt:i4>
      </vt:variant>
      <vt:variant>
        <vt:lpwstr/>
      </vt:variant>
      <vt:variant>
        <vt:lpwstr>_EX_549_Understanding</vt:lpwstr>
      </vt:variant>
      <vt:variant>
        <vt:i4>3735628</vt:i4>
      </vt:variant>
      <vt:variant>
        <vt:i4>21</vt:i4>
      </vt:variant>
      <vt:variant>
        <vt:i4>0</vt:i4>
      </vt:variant>
      <vt:variant>
        <vt:i4>5</vt:i4>
      </vt:variant>
      <vt:variant>
        <vt:lpwstr/>
      </vt:variant>
      <vt:variant>
        <vt:lpwstr>_EX_547_Creating</vt:lpwstr>
      </vt:variant>
      <vt:variant>
        <vt:i4>3866700</vt:i4>
      </vt:variant>
      <vt:variant>
        <vt:i4>18</vt:i4>
      </vt:variant>
      <vt:variant>
        <vt:i4>0</vt:i4>
      </vt:variant>
      <vt:variant>
        <vt:i4>5</vt:i4>
      </vt:variant>
      <vt:variant>
        <vt:lpwstr/>
      </vt:variant>
      <vt:variant>
        <vt:lpwstr>_EX_545_Creating</vt:lpwstr>
      </vt:variant>
      <vt:variant>
        <vt:i4>5308491</vt:i4>
      </vt:variant>
      <vt:variant>
        <vt:i4>15</vt:i4>
      </vt:variant>
      <vt:variant>
        <vt:i4>0</vt:i4>
      </vt:variant>
      <vt:variant>
        <vt:i4>5</vt:i4>
      </vt:variant>
      <vt:variant>
        <vt:lpwstr/>
      </vt:variant>
      <vt:variant>
        <vt:lpwstr>_EX_538_Using</vt:lpwstr>
      </vt:variant>
      <vt:variant>
        <vt:i4>3080253</vt:i4>
      </vt:variant>
      <vt:variant>
        <vt:i4>12</vt:i4>
      </vt:variant>
      <vt:variant>
        <vt:i4>0</vt:i4>
      </vt:variant>
      <vt:variant>
        <vt:i4>5</vt:i4>
      </vt:variant>
      <vt:variant>
        <vt:lpwstr/>
      </vt:variant>
      <vt:variant>
        <vt:lpwstr>_EX_526_Working</vt:lpwstr>
      </vt:variant>
      <vt:variant>
        <vt:i4>2621501</vt:i4>
      </vt:variant>
      <vt:variant>
        <vt:i4>9</vt:i4>
      </vt:variant>
      <vt:variant>
        <vt:i4>0</vt:i4>
      </vt:variant>
      <vt:variant>
        <vt:i4>5</vt:i4>
      </vt:variant>
      <vt:variant>
        <vt:lpwstr/>
      </vt:variant>
      <vt:variant>
        <vt:lpwstr>_EX_521_Working</vt:lpwstr>
      </vt:variant>
      <vt:variant>
        <vt:i4>6094919</vt:i4>
      </vt:variant>
      <vt:variant>
        <vt:i4>6</vt:i4>
      </vt:variant>
      <vt:variant>
        <vt:i4>0</vt:i4>
      </vt:variant>
      <vt:variant>
        <vt:i4>5</vt:i4>
      </vt:variant>
      <vt:variant>
        <vt:lpwstr/>
      </vt:variant>
      <vt:variant>
        <vt:lpwstr>_EX_518_Understanding</vt:lpwstr>
      </vt:variant>
      <vt:variant>
        <vt:i4>7209044</vt:i4>
      </vt:variant>
      <vt:variant>
        <vt:i4>3</vt:i4>
      </vt:variant>
      <vt:variant>
        <vt:i4>0</vt:i4>
      </vt:variant>
      <vt:variant>
        <vt:i4>5</vt:i4>
      </vt:variant>
      <vt:variant>
        <vt:lpwstr/>
      </vt:variant>
      <vt:variant>
        <vt:lpwstr>Chapter_Objectives</vt:lpwstr>
      </vt:variant>
      <vt:variant>
        <vt:i4>3932169</vt:i4>
      </vt:variant>
      <vt:variant>
        <vt:i4>0</vt:i4>
      </vt:variant>
      <vt:variant>
        <vt:i4>0</vt:i4>
      </vt:variant>
      <vt:variant>
        <vt:i4>5</vt:i4>
      </vt:variant>
      <vt:variant>
        <vt:lpwstr>http://coursecasts.course.com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2016-07-11T14:17:00Z</dcterms:created>
  <dcterms:modified xsi:type="dcterms:W3CDTF">2019-04-11T16:15:00Z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0x0101002549F0EB5EFEBF4F9D592D7AD5A0B6DF</vt:lpwstr>
  </property>
</Properties>
</file>