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1.1       </w:t>
      </w:r>
      <w:r w:rsidDel="00000000" w:rsidR="00000000" w:rsidRPr="00000000">
        <w:rPr>
          <w:sz w:val="24"/>
          <w:szCs w:val="24"/>
          <w:rtl w:val="0"/>
        </w:rPr>
        <w:t xml:space="preserve">Is javascript a statically typed or a dynamically typed language ? (JS vs Typescript)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     Object prototypes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Variables, Data Types, Operators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 vs Null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declare variables, the differences of let, var, const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Operators (addition, subtraction, division etc…)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“==” vs “===”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scopes of a variable in JavaScript ? (let vs var)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Lexical Scoping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Hoisting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Implicit Type Coercion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by value and passed by reference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Flow (if statements, loops)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( while, for 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switch case, ternary, nullish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Arrow functions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keyword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Invoked Function (IIFE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Order Functions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declaration vs Function expression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Function()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Call, apply, bind,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 context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currying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generator functions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fields, methods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methods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and Objects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Getter, setter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methods,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methods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WeakSet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WeakMap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Asynchronous javascript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Async/Await, Promises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 methods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 Macro Tasks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loop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Garbage collection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Manipulation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element, set attributes,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Manipulate elements  and their attributes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Capturing vs Event Bubbling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Handling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and Debugging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APIs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API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RESTful APIs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Destructuring, Spread/Rest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storage vs Local storage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https://www.simplilearn.com/tutorials/javascript-tutorial/javascript-interview-questions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https://youtube.com/playlist?list=PLqKQF2ojwm3l4oPjsB9chrJmlhZ-zOzWT&amp;si=Eu88_SjHlFyc4Jt9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https://youtu.be/Bluxbh9CaQ0?si=xZUF2ag0pauVDkv7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https://youtu.be/zDlg64fsQow?si=Hovu_ThJLTmJGphr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Dlg64fsQow?si=Hovu_ThJLTmJGph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implilearn.com/tutorials/javascript-tutorial/javascript-interview-questions" TargetMode="External"/><Relationship Id="rId7" Type="http://schemas.openxmlformats.org/officeDocument/2006/relationships/hyperlink" Target="https://youtube.com/playlist?list=PLqKQF2ojwm3l4oPjsB9chrJmlhZ-zOzWT&amp;si=Eu88_SjHlFyc4Jt9" TargetMode="External"/><Relationship Id="rId8" Type="http://schemas.openxmlformats.org/officeDocument/2006/relationships/hyperlink" Target="https://youtu.be/Bluxbh9CaQ0?si=xZUF2ag0pauVDk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