
<file path=[Content_Types].xml><?xml version="1.0" encoding="utf-8"?>
<Types xmlns="http://schemas.openxmlformats.org/package/2006/content-types">
  <Default Extension="xml" ContentType="application/xml"/>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75" w:afterAutospacing="0" w:line="347" w:lineRule="atLeast"/>
        <w:ind w:left="0" w:right="0" w:firstLine="0"/>
        <w:jc w:val="left"/>
        <w:rPr>
          <w:rFonts w:ascii="Georgia" w:hAnsi="Georgia" w:eastAsia="Georgia" w:cs="Georgia"/>
          <w:b/>
          <w:i/>
          <w:caps w:val="0"/>
          <w:color w:val="333333"/>
          <w:spacing w:val="0"/>
          <w:sz w:val="28"/>
          <w:szCs w:val="28"/>
        </w:rPr>
      </w:pPr>
      <w:r>
        <w:rPr>
          <w:rFonts w:hint="default" w:ascii="Georgia" w:hAnsi="Georgia" w:eastAsia="Georgia" w:cs="Georgia"/>
          <w:b/>
          <w:i/>
          <w:caps w:val="0"/>
          <w:color w:val="333333"/>
          <w:spacing w:val="0"/>
          <w:sz w:val="28"/>
          <w:szCs w:val="28"/>
          <w:bdr w:val="none" w:color="auto" w:sz="0" w:space="0"/>
          <w:shd w:val="clear" w:fill="FFFFFF"/>
        </w:rPr>
        <w:t>Dynamic Host Configuration Protocol (DHCP)/Bootstrap Protocol (BootP)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47" w:lineRule="atLeast"/>
        <w:ind w:left="0" w:right="0" w:firstLine="0"/>
        <w:jc w:val="left"/>
        <w:rPr>
          <w:rFonts w:hint="default" w:ascii="Georgia" w:hAnsi="Georgia" w:eastAsia="Georgia" w:cs="Georgia"/>
          <w:i w:val="0"/>
          <w:caps w:val="0"/>
          <w:color w:val="333333"/>
          <w:spacing w:val="0"/>
          <w:sz w:val="28"/>
          <w:szCs w:val="28"/>
        </w:rPr>
      </w:pPr>
      <w:r>
        <w:rPr>
          <w:rFonts w:hint="default" w:ascii="Georgia" w:hAnsi="Georgia" w:eastAsia="Georgia" w:cs="Georgia"/>
          <w:i/>
          <w:caps w:val="0"/>
          <w:color w:val="333333"/>
          <w:spacing w:val="0"/>
          <w:sz w:val="28"/>
          <w:szCs w:val="28"/>
          <w:bdr w:val="none" w:color="auto" w:sz="0" w:space="0"/>
          <w:shd w:val="clear" w:fill="FFFFFF"/>
        </w:rPr>
        <w:t>Dynamic Host Configuration Protocol (DHCP)</w:t>
      </w:r>
      <w:r>
        <w:rPr>
          <w:rFonts w:hint="default" w:ascii="Georgia" w:hAnsi="Georgia" w:eastAsia="Georgia" w:cs="Georgia"/>
          <w:i w:val="0"/>
          <w:caps w:val="0"/>
          <w:color w:val="333333"/>
          <w:spacing w:val="0"/>
          <w:sz w:val="28"/>
          <w:szCs w:val="28"/>
          <w:bdr w:val="none" w:color="auto" w:sz="0" w:space="0"/>
          <w:shd w:val="clear" w:fill="FFFFFF"/>
        </w:rPr>
        <w:t> assigns IP addresses to hosts. It allows easier administration and works well in small to even very large network environments. All types of hardware can be used as a DHCP server, including a Cisco router.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47" w:lineRule="atLeast"/>
        <w:ind w:left="0" w:right="0" w:firstLine="0"/>
        <w:jc w:val="left"/>
        <w:rPr>
          <w:rFonts w:hint="default" w:ascii="Georgia" w:hAnsi="Georgia" w:eastAsia="Georgia" w:cs="Georgia"/>
          <w:i w:val="0"/>
          <w:caps w:val="0"/>
          <w:color w:val="333333"/>
          <w:spacing w:val="0"/>
          <w:sz w:val="28"/>
          <w:szCs w:val="28"/>
        </w:rPr>
      </w:pPr>
      <w:r>
        <w:rPr>
          <w:rFonts w:hint="default" w:ascii="Georgia" w:hAnsi="Georgia" w:eastAsia="Georgia" w:cs="Georgia"/>
          <w:i w:val="0"/>
          <w:caps w:val="0"/>
          <w:color w:val="333333"/>
          <w:spacing w:val="0"/>
          <w:sz w:val="28"/>
          <w:szCs w:val="28"/>
          <w:bdr w:val="none" w:color="auto" w:sz="0" w:space="0"/>
          <w:shd w:val="clear" w:fill="FFFFFF"/>
        </w:rPr>
        <w:t>DHCP differs from BootP in that BootP assigns an IP address to a host but the host’s hardware address must be entered manually in a BootP table. You can think of DHCP as a dynamic BootP. But remember that BootP is also used to send an operating system that a host can boot from. DHCP can’t do that.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47" w:lineRule="atLeast"/>
        <w:ind w:left="0" w:right="0" w:firstLine="0"/>
        <w:jc w:val="left"/>
        <w:rPr>
          <w:rFonts w:hint="default" w:ascii="Georgia" w:hAnsi="Georgia" w:eastAsia="Georgia" w:cs="Georgia"/>
          <w:i w:val="0"/>
          <w:caps w:val="0"/>
          <w:color w:val="333333"/>
          <w:spacing w:val="0"/>
          <w:sz w:val="28"/>
          <w:szCs w:val="28"/>
          <w:bdr w:val="none" w:color="auto" w:sz="0" w:space="0"/>
          <w:shd w:val="clear" w:fill="FFFFFF"/>
        </w:rPr>
      </w:pPr>
      <w:r>
        <w:rPr>
          <w:rFonts w:hint="default" w:ascii="Georgia" w:hAnsi="Georgia" w:eastAsia="Georgia" w:cs="Georgia"/>
          <w:i w:val="0"/>
          <w:caps w:val="0"/>
          <w:color w:val="333333"/>
          <w:spacing w:val="0"/>
          <w:sz w:val="28"/>
          <w:szCs w:val="28"/>
          <w:bdr w:val="none" w:color="auto" w:sz="0" w:space="0"/>
          <w:shd w:val="clear" w:fill="FFFFFF"/>
        </w:rPr>
        <w:t>But there is a lot of information a DHCP server can provide to a host when the host is requesting an IP address from the DHCP server. Here’s a list of the information a DHCP server can provide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0" w:beforeAutospacing="0" w:after="30" w:afterAutospacing="0" w:line="347" w:lineRule="atLeast"/>
        <w:ind w:left="0" w:right="0" w:firstLine="0"/>
        <w:jc w:val="both"/>
        <w:rPr>
          <w:sz w:val="24"/>
          <w:szCs w:val="24"/>
        </w:rPr>
      </w:pPr>
      <w:r>
        <w:rPr>
          <w:rFonts w:ascii="Georgia" w:hAnsi="Georgia" w:eastAsia="Georgia" w:cs="Georgia"/>
          <w:i w:val="0"/>
          <w:caps w:val="0"/>
          <w:color w:val="333333"/>
          <w:spacing w:val="0"/>
          <w:sz w:val="24"/>
          <w:szCs w:val="24"/>
          <w:bdr w:val="none" w:color="auto" w:sz="0" w:space="0"/>
          <w:shd w:val="clear" w:fill="FFFFFF"/>
        </w:rPr>
        <w:t>IP address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0" w:beforeAutospacing="0" w:after="30" w:afterAutospacing="0" w:line="347" w:lineRule="atLeast"/>
        <w:ind w:left="0" w:right="0" w:firstLine="0"/>
        <w:jc w:val="both"/>
        <w:rPr>
          <w:sz w:val="24"/>
          <w:szCs w:val="24"/>
        </w:rPr>
      </w:pPr>
      <w:r>
        <w:rPr>
          <w:rFonts w:hint="default" w:ascii="Georgia" w:hAnsi="Georgia" w:eastAsia="Georgia" w:cs="Georgia"/>
          <w:i w:val="0"/>
          <w:caps w:val="0"/>
          <w:color w:val="333333"/>
          <w:spacing w:val="0"/>
          <w:sz w:val="24"/>
          <w:szCs w:val="24"/>
          <w:bdr w:val="none" w:color="auto" w:sz="0" w:space="0"/>
          <w:shd w:val="clear" w:fill="FFFFFF"/>
        </w:rPr>
        <w:t>Subnet mask</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0" w:beforeAutospacing="0" w:after="30" w:afterAutospacing="0" w:line="347" w:lineRule="atLeast"/>
        <w:ind w:left="0" w:right="0" w:firstLine="0"/>
        <w:jc w:val="both"/>
        <w:rPr>
          <w:sz w:val="24"/>
          <w:szCs w:val="24"/>
        </w:rPr>
      </w:pPr>
      <w:r>
        <w:rPr>
          <w:rFonts w:hint="default" w:ascii="Georgia" w:hAnsi="Georgia" w:eastAsia="Georgia" w:cs="Georgia"/>
          <w:i w:val="0"/>
          <w:caps w:val="0"/>
          <w:color w:val="333333"/>
          <w:spacing w:val="0"/>
          <w:sz w:val="24"/>
          <w:szCs w:val="24"/>
          <w:bdr w:val="none" w:color="auto" w:sz="0" w:space="0"/>
          <w:shd w:val="clear" w:fill="FFFFFF"/>
        </w:rPr>
        <w:t>Domain name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0" w:beforeAutospacing="0" w:after="30" w:afterAutospacing="0" w:line="347" w:lineRule="atLeast"/>
        <w:ind w:left="0" w:right="0" w:firstLine="0"/>
        <w:jc w:val="both"/>
        <w:rPr>
          <w:sz w:val="24"/>
          <w:szCs w:val="24"/>
        </w:rPr>
      </w:pPr>
      <w:r>
        <w:rPr>
          <w:rFonts w:hint="default" w:ascii="Georgia" w:hAnsi="Georgia" w:eastAsia="Georgia" w:cs="Georgia"/>
          <w:i w:val="0"/>
          <w:caps w:val="0"/>
          <w:color w:val="333333"/>
          <w:spacing w:val="0"/>
          <w:sz w:val="24"/>
          <w:szCs w:val="24"/>
          <w:bdr w:val="none" w:color="auto" w:sz="0" w:space="0"/>
          <w:shd w:val="clear" w:fill="FFFFFF"/>
        </w:rPr>
        <w:t>Default gateway (routers)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0" w:beforeAutospacing="0" w:after="30" w:afterAutospacing="0" w:line="347" w:lineRule="atLeast"/>
        <w:ind w:left="0" w:right="0" w:firstLine="0"/>
        <w:jc w:val="both"/>
        <w:rPr>
          <w:sz w:val="24"/>
          <w:szCs w:val="24"/>
        </w:rPr>
      </w:pPr>
      <w:r>
        <w:rPr>
          <w:rFonts w:hint="default" w:ascii="Georgia" w:hAnsi="Georgia" w:eastAsia="Georgia" w:cs="Georgia"/>
          <w:i w:val="0"/>
          <w:caps w:val="0"/>
          <w:color w:val="333333"/>
          <w:spacing w:val="0"/>
          <w:sz w:val="24"/>
          <w:szCs w:val="24"/>
          <w:bdr w:val="none" w:color="auto" w:sz="0" w:space="0"/>
          <w:shd w:val="clear" w:fill="FFFFFF"/>
        </w:rPr>
        <w:t>DNS server address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0" w:beforeAutospacing="0" w:after="30" w:afterAutospacing="0" w:line="347" w:lineRule="atLeast"/>
        <w:ind w:left="0" w:right="0" w:firstLine="0"/>
        <w:jc w:val="both"/>
        <w:rPr>
          <w:sz w:val="24"/>
          <w:szCs w:val="24"/>
        </w:rPr>
      </w:pPr>
      <w:r>
        <w:rPr>
          <w:rFonts w:hint="default" w:ascii="Georgia" w:hAnsi="Georgia" w:eastAsia="Georgia" w:cs="Georgia"/>
          <w:i w:val="0"/>
          <w:caps w:val="0"/>
          <w:color w:val="333333"/>
          <w:spacing w:val="0"/>
          <w:sz w:val="24"/>
          <w:szCs w:val="24"/>
          <w:bdr w:val="none" w:color="auto" w:sz="0" w:space="0"/>
          <w:shd w:val="clear" w:fill="FFFFFF"/>
        </w:rPr>
        <w:t>WINS server address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47" w:lineRule="atLeast"/>
        <w:ind w:left="0" w:right="0" w:firstLine="0"/>
        <w:jc w:val="left"/>
        <w:rPr>
          <w:rFonts w:hint="default" w:ascii="Georgia" w:hAnsi="Georgia" w:eastAsia="Georgia" w:cs="Georgia"/>
          <w:i w:val="0"/>
          <w:caps w:val="0"/>
          <w:color w:val="333333"/>
          <w:spacing w:val="0"/>
          <w:sz w:val="28"/>
          <w:szCs w:val="28"/>
        </w:rPr>
      </w:pPr>
      <w:r>
        <w:rPr>
          <w:rFonts w:hint="default" w:ascii="Georgia" w:hAnsi="Georgia" w:eastAsia="Georgia" w:cs="Georgia"/>
          <w:i w:val="0"/>
          <w:caps w:val="0"/>
          <w:color w:val="333333"/>
          <w:spacing w:val="0"/>
          <w:sz w:val="28"/>
          <w:szCs w:val="28"/>
          <w:bdr w:val="none" w:color="auto" w:sz="0" w:space="0"/>
          <w:shd w:val="clear" w:fill="FFFFFF"/>
        </w:rPr>
        <w:t>A DHCP server can give us even more information than this, but the items in the list are the most common.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47" w:lineRule="atLeast"/>
        <w:ind w:left="0" w:right="0" w:firstLine="0"/>
        <w:jc w:val="left"/>
        <w:rPr>
          <w:rFonts w:hint="default" w:ascii="Georgia" w:hAnsi="Georgia" w:eastAsia="Georgia" w:cs="Georgia"/>
          <w:i w:val="0"/>
          <w:caps w:val="0"/>
          <w:color w:val="333333"/>
          <w:spacing w:val="0"/>
          <w:sz w:val="28"/>
          <w:szCs w:val="28"/>
        </w:rPr>
      </w:pPr>
      <w:r>
        <w:rPr>
          <w:rFonts w:hint="default" w:ascii="Georgia" w:hAnsi="Georgia" w:eastAsia="Georgia" w:cs="Georgia"/>
          <w:i w:val="0"/>
          <w:caps w:val="0"/>
          <w:color w:val="333333"/>
          <w:spacing w:val="0"/>
          <w:sz w:val="28"/>
          <w:szCs w:val="28"/>
          <w:bdr w:val="none" w:color="auto" w:sz="0" w:space="0"/>
          <w:shd w:val="clear" w:fill="FFFFFF"/>
        </w:rPr>
        <w:t>A client that sends out a DHCP Discover message in order to receive an IP address sends out a broadcast at both layer 2 and layer 3.</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30" w:beforeAutospacing="0" w:after="30" w:afterAutospacing="0" w:line="347" w:lineRule="atLeast"/>
        <w:ind w:left="0" w:right="0" w:firstLine="0"/>
        <w:jc w:val="both"/>
        <w:rPr>
          <w:sz w:val="24"/>
          <w:szCs w:val="24"/>
        </w:rPr>
      </w:pPr>
      <w:r>
        <w:rPr>
          <w:rFonts w:hint="default" w:ascii="Georgia" w:hAnsi="Georgia" w:eastAsia="Georgia" w:cs="Georgia"/>
          <w:i w:val="0"/>
          <w:caps w:val="0"/>
          <w:color w:val="333333"/>
          <w:spacing w:val="0"/>
          <w:sz w:val="24"/>
          <w:szCs w:val="24"/>
          <w:bdr w:val="none" w:color="auto" w:sz="0" w:space="0"/>
          <w:shd w:val="clear" w:fill="FFFFFF"/>
        </w:rPr>
        <w:t>The layer-2 broadcast is all </w:t>
      </w:r>
      <w:r>
        <w:rPr>
          <w:rFonts w:hint="default" w:ascii="Georgia" w:hAnsi="Georgia" w:eastAsia="Georgia" w:cs="Georgia"/>
          <w:i/>
          <w:caps w:val="0"/>
          <w:color w:val="333333"/>
          <w:spacing w:val="0"/>
          <w:sz w:val="24"/>
          <w:szCs w:val="24"/>
          <w:bdr w:val="none" w:color="auto" w:sz="0" w:space="0"/>
          <w:shd w:val="clear" w:fill="FFFFFF"/>
        </w:rPr>
        <w:t>F</w:t>
      </w:r>
      <w:r>
        <w:rPr>
          <w:rFonts w:hint="default" w:ascii="Georgia" w:hAnsi="Georgia" w:eastAsia="Georgia" w:cs="Georgia"/>
          <w:i w:val="0"/>
          <w:caps w:val="0"/>
          <w:color w:val="333333"/>
          <w:spacing w:val="0"/>
          <w:sz w:val="24"/>
          <w:szCs w:val="24"/>
          <w:bdr w:val="none" w:color="auto" w:sz="0" w:space="0"/>
          <w:shd w:val="clear" w:fill="FFFFFF"/>
        </w:rPr>
        <w:t>s in hex, which looks like this: FF:FF:FF:FF:FF:FF.</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30" w:beforeAutospacing="0" w:after="30" w:afterAutospacing="0" w:line="347" w:lineRule="atLeast"/>
        <w:ind w:left="0" w:right="0" w:firstLine="0"/>
        <w:jc w:val="both"/>
        <w:rPr>
          <w:sz w:val="24"/>
          <w:szCs w:val="24"/>
        </w:rPr>
      </w:pPr>
      <w:r>
        <w:rPr>
          <w:rFonts w:hint="default" w:ascii="Georgia" w:hAnsi="Georgia" w:eastAsia="Georgia" w:cs="Georgia"/>
          <w:i w:val="0"/>
          <w:caps w:val="0"/>
          <w:color w:val="333333"/>
          <w:spacing w:val="0"/>
          <w:sz w:val="24"/>
          <w:szCs w:val="24"/>
          <w:bdr w:val="none" w:color="auto" w:sz="0" w:space="0"/>
          <w:shd w:val="clear" w:fill="FFFFFF"/>
        </w:rPr>
        <w:t>The layer-3 broadcast is 255.255.255.255, which means all networks and all hosts.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47" w:lineRule="atLeast"/>
        <w:ind w:left="0" w:right="0" w:firstLine="0"/>
        <w:jc w:val="left"/>
        <w:rPr>
          <w:rFonts w:hint="default" w:ascii="Georgia" w:hAnsi="Georgia" w:eastAsia="Georgia" w:cs="Georgia"/>
          <w:i w:val="0"/>
          <w:caps w:val="0"/>
          <w:color w:val="333333"/>
          <w:spacing w:val="0"/>
          <w:sz w:val="28"/>
          <w:szCs w:val="28"/>
        </w:rPr>
      </w:pPr>
      <w:r>
        <w:rPr>
          <w:rFonts w:hint="default" w:ascii="Georgia" w:hAnsi="Georgia" w:eastAsia="Georgia" w:cs="Georgia"/>
          <w:i w:val="0"/>
          <w:caps w:val="0"/>
          <w:color w:val="333333"/>
          <w:spacing w:val="0"/>
          <w:sz w:val="28"/>
          <w:szCs w:val="28"/>
          <w:bdr w:val="none" w:color="auto" w:sz="0" w:space="0"/>
          <w:shd w:val="clear" w:fill="FFFFFF"/>
        </w:rPr>
        <w:t>DHCP is connectionless, which means it uses User Datagram Protocol (UDP) at the Transport layer, also known as the Host-to-Host layer, which we’ll talk about next.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47" w:lineRule="atLeast"/>
        <w:ind w:left="0" w:right="0" w:firstLine="0"/>
        <w:jc w:val="left"/>
        <w:rPr>
          <w:rFonts w:hint="default" w:ascii="Georgia" w:hAnsi="Georgia" w:eastAsia="Georgia" w:cs="Georgia"/>
          <w:i w:val="0"/>
          <w:caps w:val="0"/>
          <w:color w:val="333333"/>
          <w:spacing w:val="0"/>
          <w:sz w:val="28"/>
          <w:szCs w:val="28"/>
        </w:rPr>
      </w:pPr>
      <w:r>
        <w:rPr>
          <w:rFonts w:hint="default" w:ascii="Georgia" w:hAnsi="Georgia" w:eastAsia="Georgia" w:cs="Georgia"/>
          <w:i w:val="0"/>
          <w:caps w:val="0"/>
          <w:color w:val="333333"/>
          <w:spacing w:val="0"/>
          <w:sz w:val="28"/>
          <w:szCs w:val="28"/>
          <w:bdr w:val="none" w:color="auto" w:sz="0" w:space="0"/>
          <w:shd w:val="clear" w:fill="FFFFFF"/>
        </w:rPr>
        <w:t>In case you don’t believe me, here’s an example of output from my trusty analyzer: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 w:beforeAutospacing="0" w:after="30" w:afterAutospacing="0" w:line="347" w:lineRule="atLeast"/>
        <w:ind w:left="180" w:right="180" w:firstLine="0"/>
        <w:jc w:val="left"/>
        <w:rPr>
          <w:rFonts w:ascii="monospace" w:hAnsi="monospace" w:eastAsia="monospace" w:cs="monospace"/>
          <w:sz w:val="23"/>
          <w:szCs w:val="23"/>
        </w:rPr>
      </w:pPr>
      <w:r>
        <w:rPr>
          <w:rFonts w:hint="default" w:ascii="monospace" w:hAnsi="monospace" w:eastAsia="monospace" w:cs="monospace"/>
          <w:i w:val="0"/>
          <w:caps w:val="0"/>
          <w:color w:val="333333"/>
          <w:spacing w:val="0"/>
          <w:sz w:val="23"/>
          <w:szCs w:val="23"/>
          <w:bdr w:val="none" w:color="auto" w:sz="0" w:space="0"/>
          <w:shd w:val="clear" w:fill="FFFFFF"/>
        </w:rPr>
        <w:t>Ethernet II, Src: 0.0.0.0 (00:0b:db:99:d3:5e),Dst: Broadcast(ff:ff:ff:ff:ff:ff)</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 w:beforeAutospacing="0" w:after="30" w:afterAutospacing="0" w:line="347" w:lineRule="atLeast"/>
        <w:ind w:left="180" w:right="180" w:firstLine="0"/>
        <w:jc w:val="left"/>
        <w:rPr>
          <w:rFonts w:hint="default" w:ascii="monospace" w:hAnsi="monospace" w:eastAsia="monospace" w:cs="monospace"/>
          <w:sz w:val="23"/>
          <w:szCs w:val="23"/>
        </w:rPr>
      </w:pPr>
      <w:r>
        <w:rPr>
          <w:rFonts w:hint="default" w:ascii="monospace" w:hAnsi="monospace" w:eastAsia="monospace" w:cs="monospace"/>
          <w:i w:val="0"/>
          <w:caps w:val="0"/>
          <w:color w:val="333333"/>
          <w:spacing w:val="0"/>
          <w:sz w:val="23"/>
          <w:szCs w:val="23"/>
          <w:bdr w:val="none" w:color="auto" w:sz="0" w:space="0"/>
          <w:shd w:val="clear" w:fill="FFFFFF"/>
        </w:rPr>
        <w:t>Internet Protocol, Src: 0.0.0.0 (0.0.0.0),Dst: 255.255.255.255(255.255.255.255)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47" w:lineRule="atLeast"/>
        <w:ind w:left="0" w:right="0" w:firstLine="0"/>
        <w:jc w:val="left"/>
        <w:rPr>
          <w:rFonts w:hint="default" w:ascii="Georgia" w:hAnsi="Georgia" w:eastAsia="Georgia" w:cs="Georgia"/>
          <w:i w:val="0"/>
          <w:caps w:val="0"/>
          <w:color w:val="333333"/>
          <w:spacing w:val="0"/>
          <w:sz w:val="28"/>
          <w:szCs w:val="28"/>
        </w:rPr>
      </w:pPr>
      <w:r>
        <w:rPr>
          <w:rFonts w:hint="default" w:ascii="Georgia" w:hAnsi="Georgia" w:eastAsia="Georgia" w:cs="Georgia"/>
          <w:i w:val="0"/>
          <w:caps w:val="0"/>
          <w:color w:val="333333"/>
          <w:spacing w:val="0"/>
          <w:sz w:val="28"/>
          <w:szCs w:val="28"/>
          <w:bdr w:val="none" w:color="auto" w:sz="0" w:space="0"/>
          <w:shd w:val="clear" w:fill="FFFFFF"/>
        </w:rPr>
        <w:t>The Data Link and Network layers are both sending out “all hands” broadcasts saying, “Help—I don’t know my IP address!”</w:t>
      </w:r>
    </w:p>
    <w:p>
      <w:pPr>
        <w:keepNext w:val="0"/>
        <w:keepLines w:val="0"/>
        <w:widowControl/>
        <w:suppressLineNumbers w:val="0"/>
        <w:pBdr>
          <w:top w:val="single" w:color="AAAAAA" w:sz="12" w:space="6"/>
          <w:left w:val="single" w:color="AAAAAA" w:sz="12" w:space="3"/>
          <w:bottom w:val="single" w:color="AAAAAA" w:sz="12" w:space="3"/>
          <w:right w:val="single" w:color="AAAAAA" w:sz="12" w:space="22"/>
        </w:pBdr>
        <w:shd w:val="clear" w:fill="EEEEEE"/>
        <w:spacing w:before="105" w:beforeAutospacing="0" w:after="195" w:afterAutospacing="0" w:line="347" w:lineRule="atLeast"/>
        <w:ind w:left="450" w:right="450" w:firstLine="0"/>
        <w:jc w:val="left"/>
        <w:rPr>
          <w:rFonts w:hint="default" w:ascii="Georgia" w:hAnsi="Georgia" w:eastAsia="Georgia" w:cs="Georgia"/>
          <w:i w:val="0"/>
          <w:caps w:val="0"/>
          <w:color w:val="000000"/>
          <w:spacing w:val="0"/>
          <w:sz w:val="28"/>
          <w:szCs w:val="28"/>
        </w:rPr>
      </w:pPr>
      <w:r>
        <w:rPr>
          <w:rFonts w:hint="default" w:ascii="Georgia" w:hAnsi="Georgia" w:eastAsia="Georgia" w:cs="Georgia"/>
          <w:i w:val="0"/>
          <w:caps w:val="0"/>
          <w:color w:val="000000"/>
          <w:spacing w:val="0"/>
          <w:kern w:val="0"/>
          <w:sz w:val="28"/>
          <w:szCs w:val="28"/>
          <w:bdr w:val="none" w:color="AAAAAA" w:sz="12" w:space="0"/>
          <w:shd w:val="clear" w:fill="EEEEEE"/>
          <w:lang w:val="en-US" w:eastAsia="zh-CN" w:bidi="ar"/>
        </w:rPr>
        <w:drawing>
          <wp:inline distT="0" distB="0" distL="114300" distR="114300">
            <wp:extent cx="571500" cy="43815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71500" cy="43815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 w:beforeAutospacing="0" w:after="75" w:afterAutospacing="0" w:line="347" w:lineRule="atLeast"/>
        <w:ind w:left="810" w:right="450" w:firstLine="0"/>
        <w:jc w:val="left"/>
        <w:rPr>
          <w:rFonts w:ascii="Arial" w:hAnsi="Arial" w:cs="Arial"/>
          <w:sz w:val="25"/>
          <w:szCs w:val="25"/>
        </w:rPr>
      </w:pPr>
      <w:r>
        <w:rPr>
          <w:rFonts w:hint="default" w:ascii="Arial" w:hAnsi="Arial" w:eastAsia="Georgia" w:cs="Arial"/>
          <w:i w:val="0"/>
          <w:caps w:val="0"/>
          <w:color w:val="000000"/>
          <w:spacing w:val="0"/>
          <w:sz w:val="25"/>
          <w:szCs w:val="25"/>
          <w:bdr w:val="none" w:color="auto" w:sz="0" w:space="0"/>
          <w:shd w:val="clear" w:fill="EEEEEE"/>
        </w:rPr>
        <w:t>Broadcast addresses will be discussed in more detail at the end of this chapter.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47" w:lineRule="atLeast"/>
        <w:ind w:left="0" w:right="0" w:firstLine="0"/>
        <w:jc w:val="left"/>
        <w:rPr>
          <w:rFonts w:hint="default" w:ascii="Georgia" w:hAnsi="Georgia" w:eastAsia="Georgia" w:cs="Georgia"/>
          <w:i w:val="0"/>
          <w:caps w:val="0"/>
          <w:color w:val="333333"/>
          <w:spacing w:val="0"/>
          <w:sz w:val="28"/>
          <w:szCs w:val="28"/>
        </w:rPr>
      </w:pPr>
      <w:r>
        <w:rPr>
          <w:rFonts w:hint="default" w:ascii="Georgia" w:hAnsi="Georgia" w:eastAsia="Georgia" w:cs="Georgia"/>
          <w:i w:val="0"/>
          <w:caps w:val="0"/>
          <w:color w:val="070707"/>
          <w:spacing w:val="0"/>
          <w:sz w:val="28"/>
          <w:szCs w:val="28"/>
          <w:u w:val="none"/>
          <w:bdr w:val="none" w:color="auto" w:sz="0" w:space="0"/>
          <w:shd w:val="clear" w:fill="FFFFFF"/>
        </w:rPr>
        <w:fldChar w:fldCharType="begin"/>
      </w:r>
      <w:r>
        <w:rPr>
          <w:rFonts w:hint="default" w:ascii="Georgia" w:hAnsi="Georgia" w:eastAsia="Georgia" w:cs="Georgia"/>
          <w:i w:val="0"/>
          <w:caps w:val="0"/>
          <w:color w:val="070707"/>
          <w:spacing w:val="0"/>
          <w:sz w:val="28"/>
          <w:szCs w:val="28"/>
          <w:u w:val="none"/>
          <w:bdr w:val="none" w:color="auto" w:sz="0" w:space="0"/>
          <w:shd w:val="clear" w:fill="FFFFFF"/>
        </w:rPr>
        <w:instrText xml:space="preserve"> HYPERLINK "https://learning.oreilly.com/library/view/ccna-cisco-certified/9781118075388/9781118075388c03.xhtml" \l "figure3-3" </w:instrText>
      </w:r>
      <w:r>
        <w:rPr>
          <w:rFonts w:hint="default" w:ascii="Georgia" w:hAnsi="Georgia" w:eastAsia="Georgia" w:cs="Georgia"/>
          <w:i w:val="0"/>
          <w:caps w:val="0"/>
          <w:color w:val="070707"/>
          <w:spacing w:val="0"/>
          <w:sz w:val="28"/>
          <w:szCs w:val="28"/>
          <w:u w:val="none"/>
          <w:bdr w:val="none" w:color="auto" w:sz="0" w:space="0"/>
          <w:shd w:val="clear" w:fill="FFFFFF"/>
        </w:rPr>
        <w:fldChar w:fldCharType="separate"/>
      </w:r>
      <w:r>
        <w:rPr>
          <w:rStyle w:val="6"/>
          <w:rFonts w:hint="default" w:ascii="Georgia" w:hAnsi="Georgia" w:eastAsia="Georgia" w:cs="Georgia"/>
          <w:i w:val="0"/>
          <w:caps w:val="0"/>
          <w:color w:val="070707"/>
          <w:spacing w:val="0"/>
          <w:sz w:val="28"/>
          <w:szCs w:val="28"/>
          <w:u w:val="none"/>
          <w:bdr w:val="none" w:color="auto" w:sz="0" w:space="0"/>
          <w:shd w:val="clear" w:fill="FFFFFF"/>
        </w:rPr>
        <w:t>Figure 3-3</w:t>
      </w:r>
      <w:r>
        <w:rPr>
          <w:rFonts w:hint="default" w:ascii="Georgia" w:hAnsi="Georgia" w:eastAsia="Georgia" w:cs="Georgia"/>
          <w:i w:val="0"/>
          <w:caps w:val="0"/>
          <w:color w:val="070707"/>
          <w:spacing w:val="0"/>
          <w:sz w:val="28"/>
          <w:szCs w:val="28"/>
          <w:u w:val="none"/>
          <w:bdr w:val="none" w:color="auto" w:sz="0" w:space="0"/>
          <w:shd w:val="clear" w:fill="FFFFFF"/>
        </w:rPr>
        <w:fldChar w:fldCharType="end"/>
      </w:r>
      <w:r>
        <w:rPr>
          <w:rFonts w:hint="default" w:ascii="Georgia" w:hAnsi="Georgia" w:eastAsia="Georgia" w:cs="Georgia"/>
          <w:i w:val="0"/>
          <w:caps w:val="0"/>
          <w:color w:val="333333"/>
          <w:spacing w:val="0"/>
          <w:sz w:val="28"/>
          <w:szCs w:val="28"/>
          <w:bdr w:val="none" w:color="auto" w:sz="0" w:space="0"/>
          <w:shd w:val="clear" w:fill="FFFFFF"/>
        </w:rPr>
        <w:t> shows the process of a client/server relationship using a DHCP connection.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5" w:beforeAutospacing="0" w:after="30" w:afterAutospacing="0" w:line="347" w:lineRule="atLeast"/>
        <w:ind w:left="0" w:right="0" w:firstLine="0"/>
        <w:jc w:val="left"/>
        <w:rPr>
          <w:sz w:val="28"/>
          <w:szCs w:val="28"/>
        </w:rPr>
      </w:pPr>
      <w:r>
        <w:rPr>
          <w:rFonts w:hint="default" w:ascii="Georgia" w:hAnsi="Georgia" w:eastAsia="Georgia" w:cs="Georgia"/>
          <w:b/>
          <w:i w:val="0"/>
          <w:caps w:val="0"/>
          <w:color w:val="070707"/>
          <w:spacing w:val="0"/>
          <w:sz w:val="28"/>
          <w:szCs w:val="28"/>
          <w:u w:val="none"/>
          <w:bdr w:val="none" w:color="auto" w:sz="0" w:space="0"/>
          <w:shd w:val="clear" w:fill="FFFFFF"/>
        </w:rPr>
        <w:fldChar w:fldCharType="begin"/>
      </w:r>
      <w:r>
        <w:rPr>
          <w:rFonts w:hint="default" w:ascii="Georgia" w:hAnsi="Georgia" w:eastAsia="Georgia" w:cs="Georgia"/>
          <w:b/>
          <w:i w:val="0"/>
          <w:caps w:val="0"/>
          <w:color w:val="070707"/>
          <w:spacing w:val="0"/>
          <w:sz w:val="28"/>
          <w:szCs w:val="28"/>
          <w:u w:val="none"/>
          <w:bdr w:val="none" w:color="auto" w:sz="0" w:space="0"/>
          <w:shd w:val="clear" w:fill="FFFFFF"/>
        </w:rPr>
        <w:instrText xml:space="preserve"> HYPERLINK "https://learning.oreilly.com/library/view/ccna-cisco-certified/9781118075388/9781118075388c03.xhtml" \l "figureanchor3-3" </w:instrText>
      </w:r>
      <w:r>
        <w:rPr>
          <w:rFonts w:hint="default" w:ascii="Georgia" w:hAnsi="Georgia" w:eastAsia="Georgia" w:cs="Georgia"/>
          <w:b/>
          <w:i w:val="0"/>
          <w:caps w:val="0"/>
          <w:color w:val="070707"/>
          <w:spacing w:val="0"/>
          <w:sz w:val="28"/>
          <w:szCs w:val="28"/>
          <w:u w:val="none"/>
          <w:bdr w:val="none" w:color="auto" w:sz="0" w:space="0"/>
          <w:shd w:val="clear" w:fill="FFFFFF"/>
        </w:rPr>
        <w:fldChar w:fldCharType="separate"/>
      </w:r>
      <w:r>
        <w:rPr>
          <w:rStyle w:val="6"/>
          <w:rFonts w:hint="default" w:ascii="Georgia" w:hAnsi="Georgia" w:eastAsia="Georgia" w:cs="Georgia"/>
          <w:b/>
          <w:i w:val="0"/>
          <w:caps w:val="0"/>
          <w:color w:val="070707"/>
          <w:spacing w:val="0"/>
          <w:sz w:val="28"/>
          <w:szCs w:val="28"/>
          <w:u w:val="none"/>
          <w:bdr w:val="none" w:color="auto" w:sz="0" w:space="0"/>
          <w:shd w:val="clear" w:fill="FFFFFF"/>
        </w:rPr>
        <w:t>Figure 3-3:</w:t>
      </w:r>
      <w:r>
        <w:rPr>
          <w:rFonts w:hint="default" w:ascii="Georgia" w:hAnsi="Georgia" w:eastAsia="Georgia" w:cs="Georgia"/>
          <w:b/>
          <w:i w:val="0"/>
          <w:caps w:val="0"/>
          <w:color w:val="070707"/>
          <w:spacing w:val="0"/>
          <w:sz w:val="28"/>
          <w:szCs w:val="28"/>
          <w:u w:val="none"/>
          <w:bdr w:val="none" w:color="auto" w:sz="0" w:space="0"/>
          <w:shd w:val="clear" w:fill="FFFFFF"/>
        </w:rPr>
        <w:fldChar w:fldCharType="end"/>
      </w:r>
      <w:r>
        <w:rPr>
          <w:rFonts w:hint="default" w:ascii="Georgia" w:hAnsi="Georgia" w:eastAsia="Georgia" w:cs="Georgia"/>
          <w:i w:val="0"/>
          <w:caps w:val="0"/>
          <w:color w:val="333333"/>
          <w:spacing w:val="0"/>
          <w:sz w:val="28"/>
          <w:szCs w:val="28"/>
          <w:bdr w:val="none" w:color="auto" w:sz="0" w:space="0"/>
          <w:shd w:val="clear" w:fill="FFFFFF"/>
        </w:rPr>
        <w:t> DHCP client four-step process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150" w:afterAutospacing="0" w:line="347" w:lineRule="atLeast"/>
        <w:ind w:left="0" w:right="0" w:firstLine="0"/>
        <w:jc w:val="left"/>
        <w:rPr>
          <w:rFonts w:hint="default" w:ascii="Georgia" w:hAnsi="Georgia" w:eastAsia="Georgia" w:cs="Georgia"/>
          <w:i w:val="0"/>
          <w:caps w:val="0"/>
          <w:color w:val="333333"/>
          <w:spacing w:val="0"/>
          <w:sz w:val="28"/>
          <w:szCs w:val="28"/>
        </w:rPr>
      </w:pPr>
      <w:r>
        <w:rPr>
          <w:rFonts w:hint="default" w:ascii="Georgia" w:hAnsi="Georgia" w:eastAsia="Georgia" w:cs="Georgia"/>
          <w:i w:val="0"/>
          <w:caps w:val="0"/>
          <w:color w:val="333333"/>
          <w:spacing w:val="0"/>
          <w:kern w:val="0"/>
          <w:sz w:val="28"/>
          <w:szCs w:val="28"/>
          <w:bdr w:val="none" w:color="auto" w:sz="0" w:space="0"/>
          <w:shd w:val="clear" w:fill="FFFFFF"/>
          <w:lang w:val="en-US" w:eastAsia="zh-CN" w:bidi="ar"/>
        </w:rPr>
        <w:drawing>
          <wp:inline distT="0" distB="0" distL="114300" distR="114300">
            <wp:extent cx="4267200" cy="5800725"/>
            <wp:effectExtent l="0" t="0" r="0" b="9525"/>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5"/>
                    <a:stretch>
                      <a:fillRect/>
                    </a:stretch>
                  </pic:blipFill>
                  <pic:spPr>
                    <a:xfrm>
                      <a:off x="0" y="0"/>
                      <a:ext cx="4267200" cy="580072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47" w:lineRule="atLeast"/>
        <w:ind w:left="0" w:right="0" w:firstLine="0"/>
        <w:jc w:val="left"/>
        <w:rPr>
          <w:rFonts w:hint="default" w:ascii="Georgia" w:hAnsi="Georgia" w:eastAsia="Georgia" w:cs="Georgia"/>
          <w:i w:val="0"/>
          <w:caps w:val="0"/>
          <w:color w:val="333333"/>
          <w:spacing w:val="0"/>
          <w:sz w:val="28"/>
          <w:szCs w:val="28"/>
        </w:rPr>
      </w:pPr>
      <w:r>
        <w:rPr>
          <w:rFonts w:hint="default" w:ascii="Georgia" w:hAnsi="Georgia" w:eastAsia="Georgia" w:cs="Georgia"/>
          <w:i w:val="0"/>
          <w:caps w:val="0"/>
          <w:color w:val="333333"/>
          <w:spacing w:val="0"/>
          <w:sz w:val="28"/>
          <w:szCs w:val="28"/>
          <w:bdr w:val="none" w:color="auto" w:sz="0" w:space="0"/>
          <w:shd w:val="clear" w:fill="FFFFFF"/>
        </w:rPr>
        <w:t>The following is the four-step process a client takes to receive an IP address from a DHCP server: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 w:beforeAutospacing="0" w:after="0" w:afterAutospacing="0" w:line="347" w:lineRule="atLeast"/>
        <w:ind w:left="0" w:right="0" w:firstLine="0"/>
        <w:jc w:val="left"/>
        <w:rPr>
          <w:sz w:val="28"/>
          <w:szCs w:val="28"/>
        </w:rPr>
      </w:pPr>
      <w:r>
        <w:rPr>
          <w:rFonts w:hint="default" w:ascii="Georgia" w:hAnsi="Georgia" w:eastAsia="Georgia" w:cs="Georgia"/>
          <w:b/>
          <w:i w:val="0"/>
          <w:caps w:val="0"/>
          <w:color w:val="333333"/>
          <w:spacing w:val="0"/>
          <w:sz w:val="28"/>
          <w:szCs w:val="28"/>
          <w:bdr w:val="none" w:color="auto" w:sz="0" w:space="0"/>
          <w:shd w:val="clear" w:fill="FFFFFF"/>
        </w:rPr>
        <w:t>1.</w:t>
      </w:r>
      <w:r>
        <w:rPr>
          <w:rFonts w:hint="default" w:ascii="Georgia" w:hAnsi="Georgia" w:eastAsia="Georgia" w:cs="Georgia"/>
          <w:i w:val="0"/>
          <w:caps w:val="0"/>
          <w:color w:val="333333"/>
          <w:spacing w:val="0"/>
          <w:sz w:val="28"/>
          <w:szCs w:val="28"/>
          <w:bdr w:val="none" w:color="auto" w:sz="0" w:space="0"/>
          <w:shd w:val="clear" w:fill="FFFFFF"/>
        </w:rPr>
        <w:t> The DHCP client broadcasts a DHCP Discover message looking for a DHCP server (Port 67).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 w:beforeAutospacing="0" w:after="0" w:afterAutospacing="0" w:line="347" w:lineRule="atLeast"/>
        <w:ind w:left="0" w:right="0" w:firstLine="0"/>
        <w:jc w:val="left"/>
        <w:rPr>
          <w:sz w:val="28"/>
          <w:szCs w:val="28"/>
        </w:rPr>
      </w:pPr>
      <w:r>
        <w:rPr>
          <w:rFonts w:hint="default" w:ascii="Georgia" w:hAnsi="Georgia" w:eastAsia="Georgia" w:cs="Georgia"/>
          <w:b/>
          <w:i w:val="0"/>
          <w:caps w:val="0"/>
          <w:color w:val="333333"/>
          <w:spacing w:val="0"/>
          <w:sz w:val="28"/>
          <w:szCs w:val="28"/>
          <w:bdr w:val="none" w:color="auto" w:sz="0" w:space="0"/>
          <w:shd w:val="clear" w:fill="FFFFFF"/>
        </w:rPr>
        <w:t>2.</w:t>
      </w:r>
      <w:r>
        <w:rPr>
          <w:rFonts w:hint="default" w:ascii="Georgia" w:hAnsi="Georgia" w:eastAsia="Georgia" w:cs="Georgia"/>
          <w:i w:val="0"/>
          <w:caps w:val="0"/>
          <w:color w:val="333333"/>
          <w:spacing w:val="0"/>
          <w:sz w:val="28"/>
          <w:szCs w:val="28"/>
          <w:bdr w:val="none" w:color="auto" w:sz="0" w:space="0"/>
          <w:shd w:val="clear" w:fill="FFFFFF"/>
        </w:rPr>
        <w:t> The DHCP server that received the DHCP Discover message sends a unicast DHCP Offer message back to the host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 w:beforeAutospacing="0" w:after="0" w:afterAutospacing="0" w:line="347" w:lineRule="atLeast"/>
        <w:ind w:left="0" w:right="0" w:firstLine="0"/>
        <w:jc w:val="left"/>
        <w:rPr>
          <w:sz w:val="28"/>
          <w:szCs w:val="28"/>
        </w:rPr>
      </w:pPr>
      <w:r>
        <w:rPr>
          <w:rFonts w:hint="default" w:ascii="Georgia" w:hAnsi="Georgia" w:eastAsia="Georgia" w:cs="Georgia"/>
          <w:b/>
          <w:i w:val="0"/>
          <w:caps w:val="0"/>
          <w:color w:val="333333"/>
          <w:spacing w:val="0"/>
          <w:sz w:val="28"/>
          <w:szCs w:val="28"/>
          <w:bdr w:val="none" w:color="auto" w:sz="0" w:space="0"/>
          <w:shd w:val="clear" w:fill="FFFFFF"/>
        </w:rPr>
        <w:t>3.</w:t>
      </w:r>
      <w:r>
        <w:rPr>
          <w:rFonts w:hint="default" w:ascii="Georgia" w:hAnsi="Georgia" w:eastAsia="Georgia" w:cs="Georgia"/>
          <w:i w:val="0"/>
          <w:caps w:val="0"/>
          <w:color w:val="333333"/>
          <w:spacing w:val="0"/>
          <w:sz w:val="28"/>
          <w:szCs w:val="28"/>
          <w:bdr w:val="none" w:color="auto" w:sz="0" w:space="0"/>
          <w:shd w:val="clear" w:fill="FFFFFF"/>
        </w:rPr>
        <w:t> The client then broadcasts to the server a DHCP Request message asking for the offered IP address and possibly other information.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 w:beforeAutospacing="0" w:after="0" w:afterAutospacing="0" w:line="347" w:lineRule="atLeast"/>
        <w:ind w:left="0" w:right="0" w:firstLine="0"/>
        <w:jc w:val="left"/>
        <w:rPr>
          <w:sz w:val="28"/>
          <w:szCs w:val="28"/>
        </w:rPr>
      </w:pPr>
      <w:r>
        <w:rPr>
          <w:rFonts w:hint="default" w:ascii="Georgia" w:hAnsi="Georgia" w:eastAsia="Georgia" w:cs="Georgia"/>
          <w:b/>
          <w:i w:val="0"/>
          <w:caps w:val="0"/>
          <w:color w:val="333333"/>
          <w:spacing w:val="0"/>
          <w:sz w:val="28"/>
          <w:szCs w:val="28"/>
          <w:bdr w:val="none" w:color="auto" w:sz="0" w:space="0"/>
          <w:shd w:val="clear" w:fill="FFFFFF"/>
        </w:rPr>
        <w:t>4.</w:t>
      </w:r>
      <w:r>
        <w:rPr>
          <w:rFonts w:hint="default" w:ascii="Georgia" w:hAnsi="Georgia" w:eastAsia="Georgia" w:cs="Georgia"/>
          <w:i w:val="0"/>
          <w:caps w:val="0"/>
          <w:color w:val="333333"/>
          <w:spacing w:val="0"/>
          <w:sz w:val="28"/>
          <w:szCs w:val="28"/>
          <w:bdr w:val="none" w:color="auto" w:sz="0" w:space="0"/>
          <w:shd w:val="clear" w:fill="FFFFFF"/>
        </w:rPr>
        <w:t> The server finalizes the exchange with a unicast DHCP Acknowledgment message.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75" w:afterAutospacing="0" w:line="347" w:lineRule="atLeast"/>
        <w:ind w:left="0" w:right="0" w:firstLine="0"/>
        <w:jc w:val="left"/>
        <w:rPr>
          <w:rFonts w:hint="default" w:ascii="Georgia" w:hAnsi="Georgia" w:eastAsia="Georgia" w:cs="Georgia"/>
          <w:b/>
          <w:i/>
          <w:caps w:val="0"/>
          <w:color w:val="333333"/>
          <w:spacing w:val="0"/>
          <w:sz w:val="28"/>
          <w:szCs w:val="28"/>
        </w:rPr>
      </w:pPr>
      <w:r>
        <w:rPr>
          <w:rFonts w:hint="default" w:ascii="Georgia" w:hAnsi="Georgia" w:eastAsia="Georgia" w:cs="Georgia"/>
          <w:b/>
          <w:i/>
          <w:caps w:val="0"/>
          <w:color w:val="333333"/>
          <w:spacing w:val="0"/>
          <w:sz w:val="28"/>
          <w:szCs w:val="28"/>
          <w:bdr w:val="none" w:color="auto" w:sz="0" w:space="0"/>
          <w:shd w:val="clear" w:fill="FFFFFF"/>
        </w:rPr>
        <w:t>DHCP Conflicts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47" w:lineRule="atLeast"/>
        <w:ind w:left="0" w:right="0" w:firstLine="0"/>
        <w:jc w:val="left"/>
        <w:rPr>
          <w:rFonts w:hint="default" w:ascii="Georgia" w:hAnsi="Georgia" w:eastAsia="Georgia" w:cs="Georgia"/>
          <w:i w:val="0"/>
          <w:caps w:val="0"/>
          <w:color w:val="333333"/>
          <w:spacing w:val="0"/>
          <w:sz w:val="28"/>
          <w:szCs w:val="28"/>
        </w:rPr>
      </w:pPr>
      <w:r>
        <w:rPr>
          <w:rFonts w:hint="default" w:ascii="Georgia" w:hAnsi="Georgia" w:eastAsia="Georgia" w:cs="Georgia"/>
          <w:i w:val="0"/>
          <w:caps w:val="0"/>
          <w:color w:val="333333"/>
          <w:spacing w:val="0"/>
          <w:sz w:val="28"/>
          <w:szCs w:val="28"/>
          <w:bdr w:val="none" w:color="auto" w:sz="0" w:space="0"/>
          <w:shd w:val="clear" w:fill="FFFFFF"/>
        </w:rPr>
        <w:t>A DHCP address conflict occurs when two hosts use the same IP address. This sounds bad, doesn’t it? Well of course it is! We’ll never even have to discuss this problem in my IPv6 chapter!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47" w:lineRule="atLeast"/>
        <w:ind w:left="0" w:right="0" w:firstLine="0"/>
        <w:jc w:val="left"/>
        <w:rPr>
          <w:rFonts w:hint="default" w:ascii="Georgia" w:hAnsi="Georgia" w:eastAsia="Georgia" w:cs="Georgia"/>
          <w:i w:val="0"/>
          <w:caps w:val="0"/>
          <w:color w:val="333333"/>
          <w:spacing w:val="0"/>
          <w:sz w:val="28"/>
          <w:szCs w:val="28"/>
        </w:rPr>
      </w:pPr>
      <w:r>
        <w:rPr>
          <w:rFonts w:hint="default" w:ascii="Georgia" w:hAnsi="Georgia" w:eastAsia="Georgia" w:cs="Georgia"/>
          <w:i w:val="0"/>
          <w:caps w:val="0"/>
          <w:color w:val="333333"/>
          <w:spacing w:val="0"/>
          <w:sz w:val="28"/>
          <w:szCs w:val="28"/>
          <w:bdr w:val="none" w:color="auto" w:sz="0" w:space="0"/>
          <w:shd w:val="clear" w:fill="FFFFFF"/>
        </w:rPr>
        <w:t>During IP address assignment, a DHCP server checks for conflicts using the ping program to test the availability of the address before it is assigned from the pool. If no host replies, then the DHCP server assumes that the IP address is not already allocated. This helps the server know that it is providing a good address, but what about the host? To provide extra protection against the all-so-terrible IP conflict issue, the host can broadcast for its own address.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47" w:lineRule="atLeast"/>
        <w:ind w:left="0" w:right="0" w:firstLine="0"/>
        <w:jc w:val="left"/>
        <w:rPr>
          <w:rFonts w:hint="default" w:ascii="Georgia" w:hAnsi="Georgia" w:eastAsia="Georgia" w:cs="Georgia"/>
          <w:i w:val="0"/>
          <w:caps w:val="0"/>
          <w:color w:val="333333"/>
          <w:spacing w:val="0"/>
          <w:sz w:val="28"/>
          <w:szCs w:val="28"/>
        </w:rPr>
      </w:pPr>
      <w:r>
        <w:rPr>
          <w:rFonts w:hint="default" w:ascii="Georgia" w:hAnsi="Georgia" w:eastAsia="Georgia" w:cs="Georgia"/>
          <w:i w:val="0"/>
          <w:caps w:val="0"/>
          <w:color w:val="333333"/>
          <w:spacing w:val="0"/>
          <w:sz w:val="28"/>
          <w:szCs w:val="28"/>
          <w:bdr w:val="none" w:color="auto" w:sz="0" w:space="0"/>
          <w:shd w:val="clear" w:fill="FFFFFF"/>
        </w:rPr>
        <w:t>A host uses something called a gratuitous ARP to help avoid a possible duplicate address. The DHCP client sends an ARP broadcast out on the local LAN or VLAN using its newly assigned address to solve conflicts before they occur.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47" w:lineRule="atLeast"/>
        <w:ind w:left="0" w:right="0" w:firstLine="0"/>
        <w:jc w:val="left"/>
        <w:rPr>
          <w:rFonts w:hint="default" w:ascii="Georgia" w:hAnsi="Georgia" w:eastAsia="Georgia" w:cs="Georgia"/>
          <w:i w:val="0"/>
          <w:caps w:val="0"/>
          <w:color w:val="333333"/>
          <w:spacing w:val="0"/>
          <w:sz w:val="28"/>
          <w:szCs w:val="28"/>
        </w:rPr>
      </w:pPr>
      <w:r>
        <w:rPr>
          <w:rFonts w:hint="default" w:ascii="Georgia" w:hAnsi="Georgia" w:eastAsia="Georgia" w:cs="Georgia"/>
          <w:i w:val="0"/>
          <w:caps w:val="0"/>
          <w:color w:val="333333"/>
          <w:spacing w:val="0"/>
          <w:sz w:val="28"/>
          <w:szCs w:val="28"/>
          <w:bdr w:val="none" w:color="auto" w:sz="0" w:space="0"/>
          <w:shd w:val="clear" w:fill="FFFFFF"/>
        </w:rPr>
        <w:t>So, if an IP address conflict is detected, the address is removed from the DHCP pool (scope), and it is all-so-important to remember that the address will not be assigned to a host until the administrator resolves the conflict by hand.</w:t>
      </w:r>
    </w:p>
    <w:p>
      <w:pPr>
        <w:keepNext w:val="0"/>
        <w:keepLines w:val="0"/>
        <w:widowControl/>
        <w:suppressLineNumbers w:val="0"/>
        <w:pBdr>
          <w:top w:val="single" w:color="AAAAAA" w:sz="12" w:space="6"/>
          <w:left w:val="single" w:color="AAAAAA" w:sz="12" w:space="3"/>
          <w:bottom w:val="single" w:color="AAAAAA" w:sz="12" w:space="3"/>
          <w:right w:val="single" w:color="AAAAAA" w:sz="12" w:space="22"/>
        </w:pBdr>
        <w:shd w:val="clear" w:fill="EEEEEE"/>
        <w:spacing w:before="105" w:beforeAutospacing="0" w:after="195" w:afterAutospacing="0" w:line="347" w:lineRule="atLeast"/>
        <w:ind w:left="450" w:right="450" w:firstLine="0"/>
        <w:jc w:val="left"/>
        <w:rPr>
          <w:rFonts w:hint="default" w:ascii="Georgia" w:hAnsi="Georgia" w:eastAsia="Georgia" w:cs="Georgia"/>
          <w:i w:val="0"/>
          <w:caps w:val="0"/>
          <w:color w:val="000000"/>
          <w:spacing w:val="0"/>
          <w:sz w:val="28"/>
          <w:szCs w:val="28"/>
        </w:rPr>
      </w:pPr>
      <w:r>
        <w:rPr>
          <w:rFonts w:hint="default" w:ascii="Georgia" w:hAnsi="Georgia" w:eastAsia="Georgia" w:cs="Georgia"/>
          <w:i w:val="0"/>
          <w:caps w:val="0"/>
          <w:color w:val="000000"/>
          <w:spacing w:val="0"/>
          <w:kern w:val="0"/>
          <w:sz w:val="28"/>
          <w:szCs w:val="28"/>
          <w:bdr w:val="none" w:color="AAAAAA" w:sz="12" w:space="0"/>
          <w:shd w:val="clear" w:fill="EEEEEE"/>
          <w:lang w:val="en-US" w:eastAsia="zh-CN" w:bidi="ar"/>
        </w:rPr>
        <w:drawing>
          <wp:inline distT="0" distB="0" distL="114300" distR="114300">
            <wp:extent cx="571500" cy="438150"/>
            <wp:effectExtent l="0" t="0" r="0" b="0"/>
            <wp:docPr id="3"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8"/>
                    <pic:cNvPicPr>
                      <a:picLocks noChangeAspect="1"/>
                    </pic:cNvPicPr>
                  </pic:nvPicPr>
                  <pic:blipFill>
                    <a:blip r:embed="rId4"/>
                    <a:stretch>
                      <a:fillRect/>
                    </a:stretch>
                  </pic:blipFill>
                  <pic:spPr>
                    <a:xfrm>
                      <a:off x="0" y="0"/>
                      <a:ext cx="571500" cy="43815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 w:beforeAutospacing="0" w:after="75" w:afterAutospacing="0" w:line="347" w:lineRule="atLeast"/>
        <w:ind w:left="810" w:right="450" w:firstLine="0"/>
        <w:jc w:val="left"/>
        <w:rPr>
          <w:rFonts w:hint="default" w:ascii="Arial" w:hAnsi="Arial" w:cs="Arial"/>
          <w:sz w:val="25"/>
          <w:szCs w:val="25"/>
        </w:rPr>
      </w:pPr>
      <w:r>
        <w:rPr>
          <w:rFonts w:hint="default" w:ascii="Arial" w:hAnsi="Arial" w:eastAsia="Georgia" w:cs="Arial"/>
          <w:i w:val="0"/>
          <w:caps w:val="0"/>
          <w:color w:val="000000"/>
          <w:spacing w:val="0"/>
          <w:sz w:val="25"/>
          <w:szCs w:val="25"/>
          <w:bdr w:val="none" w:color="auto" w:sz="0" w:space="0"/>
          <w:shd w:val="clear" w:fill="EEEEEE"/>
        </w:rPr>
        <w:t>Please see Chapter 6 to see a DHCP configuration on a Cisco router and also to find out what happens when a DHCP client is on one side of a router and the DHCP server is on the other side (different networks)!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47" w:lineRule="atLeast"/>
        <w:ind w:left="0" w:right="0" w:firstLine="0"/>
        <w:jc w:val="left"/>
        <w:rPr>
          <w:rFonts w:hint="default" w:ascii="Georgia" w:hAnsi="Georgia" w:eastAsia="Georgia" w:cs="Georgia"/>
          <w:i w:val="0"/>
          <w:caps w:val="0"/>
          <w:color w:val="333333"/>
          <w:spacing w:val="0"/>
          <w:sz w:val="28"/>
          <w:szCs w:val="28"/>
          <w:bdr w:val="none" w:color="auto" w:sz="0" w:space="0"/>
          <w:shd w:val="clear" w:fill="FFFFFF"/>
        </w:rPr>
      </w:pPr>
    </w:p>
    <w:p>
      <w:pPr>
        <w:rPr>
          <w:sz w:val="36"/>
          <w:szCs w:val="36"/>
        </w:rPr>
      </w:pPr>
      <w:r>
        <w:rPr>
          <w:rFonts w:hint="default"/>
          <w:sz w:val="36"/>
          <w:szCs w:val="36"/>
        </w:rPr>
        <w:t>Broadcast DomainHere’s the written definition: Broadcast domain refers to a group of devices on a network segment that hear all the broadcasts sent on that network segment.Even though a broadcast domain is typically a boundary delimited by physical media like switches and routers, it can also reference a logical division of a network segment where all hosts can reach each other via a Data Link layer (hardware address) broadcast.That’s the basic story, so now let’s take a look at a collision detection mechanism used in half-duplex Ethernet.</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CBF7D9"/>
    <w:multiLevelType w:val="multilevel"/>
    <w:tmpl w:val="98CBF7D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E987D2E9"/>
    <w:multiLevelType w:val="multilevel"/>
    <w:tmpl w:val="E987D2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A12192"/>
    <w:rsid w:val="13A22D64"/>
    <w:rsid w:val="7BA121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Normal (Web)"/>
    <w:basedOn w:val="1"/>
    <w:uiPriority w:val="0"/>
    <w:rPr>
      <w:sz w:val="24"/>
      <w:szCs w:val="24"/>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GIF"/><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Office_11.2.0.9028_F1E327BC-269C-435d-A152-05C5408002CA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2019-11-05T06:40:00Z</dcterms:created>
  <dc:creator>ABC</dc:creator>
  <cp:lastModifiedBy>google1557726006</cp:lastModifiedBy>
  <dcterms:modified xsi:type="dcterms:W3CDTF">2019-11-05T07:11:30Z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1033-11.2.0.9028</vt:lpwstr>
  </property>
</Properties>
</file>