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61" w:rsidRPr="00055986" w:rsidRDefault="00106E61" w:rsidP="00106E61">
      <w:pPr>
        <w:spacing w:after="120"/>
        <w:rPr>
          <w:rFonts w:ascii="Calibri" w:hAnsi="Calibri" w:cs="Calibri"/>
          <w:b/>
          <w:sz w:val="44"/>
          <w:szCs w:val="44"/>
        </w:rPr>
      </w:pPr>
      <w:r w:rsidRPr="00055986">
        <w:rPr>
          <w:rFonts w:ascii="Calibri" w:hAnsi="Calibri" w:cs="Calibri"/>
          <w:b/>
          <w:sz w:val="44"/>
          <w:szCs w:val="44"/>
        </w:rPr>
        <w:t>3. MODELING AND SIMULATION:</w:t>
      </w:r>
    </w:p>
    <w:p w:rsidR="00106E61" w:rsidRDefault="00106E61" w:rsidP="00106E61">
      <w:pPr>
        <w:spacing w:after="120"/>
        <w:rPr>
          <w:rFonts w:ascii="Calibri" w:hAnsi="Calibri" w:cs="Calibri"/>
          <w:sz w:val="28"/>
          <w:szCs w:val="28"/>
        </w:rPr>
      </w:pPr>
      <w:r w:rsidRPr="00200FFB">
        <w:rPr>
          <w:rFonts w:ascii="Calibri" w:hAnsi="Calibri" w:cs="Calibri"/>
          <w:sz w:val="28"/>
          <w:szCs w:val="28"/>
        </w:rPr>
        <w:t>As show</w:t>
      </w:r>
      <w:r>
        <w:rPr>
          <w:rFonts w:ascii="Calibri" w:hAnsi="Calibri" w:cs="Calibri"/>
          <w:sz w:val="28"/>
          <w:szCs w:val="28"/>
        </w:rPr>
        <w:t>n in the section 2 digital fi</w:t>
      </w:r>
      <w:r w:rsidRPr="00200FFB">
        <w:rPr>
          <w:rFonts w:ascii="Calibri" w:hAnsi="Calibri" w:cs="Calibri"/>
          <w:sz w:val="28"/>
          <w:szCs w:val="28"/>
        </w:rPr>
        <w:t>lters consist</w:t>
      </w:r>
      <w:r>
        <w:rPr>
          <w:rFonts w:ascii="Calibri" w:hAnsi="Calibri" w:cs="Calibri"/>
          <w:sz w:val="28"/>
          <w:szCs w:val="28"/>
        </w:rPr>
        <w:t xml:space="preserve"> of a lot of constant multipli</w:t>
      </w:r>
      <w:r w:rsidRPr="00200FFB">
        <w:rPr>
          <w:rFonts w:ascii="Calibri" w:hAnsi="Calibri" w:cs="Calibri"/>
          <w:sz w:val="28"/>
          <w:szCs w:val="28"/>
        </w:rPr>
        <w:t>ers. Multiplying two numbers uses a lot of hardware resources. The central</w:t>
      </w:r>
      <w:r>
        <w:rPr>
          <w:rFonts w:ascii="Calibri" w:hAnsi="Calibri" w:cs="Calibri"/>
          <w:sz w:val="28"/>
          <w:szCs w:val="28"/>
        </w:rPr>
        <w:t xml:space="preserve"> </w:t>
      </w:r>
      <w:r w:rsidRPr="00200FFB">
        <w:rPr>
          <w:rFonts w:ascii="Calibri" w:hAnsi="Calibri" w:cs="Calibri"/>
          <w:sz w:val="28"/>
          <w:szCs w:val="28"/>
        </w:rPr>
        <w:t xml:space="preserve">problem </w:t>
      </w:r>
      <w:r>
        <w:rPr>
          <w:rFonts w:ascii="Calibri" w:hAnsi="Calibri" w:cs="Calibri"/>
          <w:sz w:val="28"/>
          <w:szCs w:val="28"/>
        </w:rPr>
        <w:t>t</w:t>
      </w:r>
      <w:r w:rsidRPr="00200FFB">
        <w:rPr>
          <w:rFonts w:ascii="Calibri" w:hAnsi="Calibri" w:cs="Calibri"/>
          <w:sz w:val="28"/>
          <w:szCs w:val="28"/>
        </w:rPr>
        <w:t>hen becomes substituting the full</w:t>
      </w:r>
      <w:r>
        <w:rPr>
          <w:rFonts w:ascii="Calibri" w:hAnsi="Calibri" w:cs="Calibri"/>
          <w:sz w:val="28"/>
          <w:szCs w:val="28"/>
        </w:rPr>
        <w:t xml:space="preserve"> multipliers by an optimized se</w:t>
      </w:r>
      <w:r w:rsidRPr="00200FFB">
        <w:rPr>
          <w:rFonts w:ascii="Calibri" w:hAnsi="Calibri" w:cs="Calibri"/>
          <w:sz w:val="28"/>
          <w:szCs w:val="28"/>
        </w:rPr>
        <w:t xml:space="preserve">quence of shift, additions and subtractions. </w:t>
      </w:r>
      <w:r>
        <w:rPr>
          <w:rFonts w:ascii="Calibri" w:hAnsi="Calibri" w:cs="Calibri"/>
          <w:sz w:val="28"/>
          <w:szCs w:val="28"/>
        </w:rPr>
        <w:t>The whole fi</w:t>
      </w:r>
      <w:r w:rsidRPr="00200FFB">
        <w:rPr>
          <w:rFonts w:ascii="Calibri" w:hAnsi="Calibri" w:cs="Calibri"/>
          <w:sz w:val="28"/>
          <w:szCs w:val="28"/>
        </w:rPr>
        <w:t>lter i</w:t>
      </w:r>
      <w:r>
        <w:rPr>
          <w:rFonts w:ascii="Calibri" w:hAnsi="Calibri" w:cs="Calibri"/>
          <w:sz w:val="28"/>
          <w:szCs w:val="28"/>
        </w:rPr>
        <w:t>s shown in figure 3.1 .T</w:t>
      </w:r>
      <w:r w:rsidRPr="00200FFB">
        <w:rPr>
          <w:rFonts w:ascii="Calibri" w:hAnsi="Calibri" w:cs="Calibri"/>
          <w:sz w:val="28"/>
          <w:szCs w:val="28"/>
        </w:rPr>
        <w:t>he frequency</w:t>
      </w:r>
      <w:r>
        <w:rPr>
          <w:rFonts w:ascii="Calibri" w:hAnsi="Calibri" w:cs="Calibri"/>
          <w:sz w:val="28"/>
          <w:szCs w:val="28"/>
        </w:rPr>
        <w:t xml:space="preserve"> </w:t>
      </w:r>
      <w:r w:rsidRPr="00200FFB">
        <w:rPr>
          <w:rFonts w:ascii="Calibri" w:hAnsi="Calibri" w:cs="Calibri"/>
          <w:sz w:val="28"/>
          <w:szCs w:val="28"/>
        </w:rPr>
        <w:t xml:space="preserve">response </w:t>
      </w:r>
      <w:r>
        <w:rPr>
          <w:rFonts w:ascii="Calibri" w:hAnsi="Calibri" w:cs="Calibri"/>
          <w:sz w:val="28"/>
          <w:szCs w:val="28"/>
        </w:rPr>
        <w:t xml:space="preserve">of the filter </w:t>
      </w:r>
      <w:r w:rsidRPr="00200FFB">
        <w:rPr>
          <w:rFonts w:ascii="Calibri" w:hAnsi="Calibri" w:cs="Calibri"/>
          <w:sz w:val="28"/>
          <w:szCs w:val="28"/>
        </w:rPr>
        <w:t xml:space="preserve">is shown in </w:t>
      </w:r>
      <w:r>
        <w:rPr>
          <w:rFonts w:ascii="Calibri" w:hAnsi="Calibri" w:cs="Calibri"/>
          <w:sz w:val="28"/>
          <w:szCs w:val="28"/>
        </w:rPr>
        <w:t>fi</w:t>
      </w:r>
      <w:r w:rsidRPr="00200FFB">
        <w:rPr>
          <w:rFonts w:ascii="Calibri" w:hAnsi="Calibri" w:cs="Calibri"/>
          <w:sz w:val="28"/>
          <w:szCs w:val="28"/>
        </w:rPr>
        <w:t>gure 3.2 and the</w:t>
      </w:r>
      <w:r>
        <w:rPr>
          <w:rFonts w:ascii="Calibri" w:hAnsi="Calibri" w:cs="Calibri"/>
          <w:sz w:val="28"/>
          <w:szCs w:val="28"/>
        </w:rPr>
        <w:t xml:space="preserve"> filters coefficients and their 2’s complement representation and CSD representation are shown in table 3.1 and table 3.2 respectively</w:t>
      </w:r>
      <w:r w:rsidRPr="00200FFB">
        <w:rPr>
          <w:rFonts w:ascii="Calibri" w:hAnsi="Calibri" w:cs="Calibri"/>
          <w:sz w:val="28"/>
          <w:szCs w:val="28"/>
        </w:rPr>
        <w:t>.</w:t>
      </w:r>
    </w:p>
    <w:p w:rsidR="00106E61" w:rsidRDefault="00106E61" w:rsidP="00106E61">
      <w:pPr>
        <w:spacing w:after="120"/>
        <w:jc w:val="center"/>
        <w:rPr>
          <w:rFonts w:ascii="Calibri" w:hAnsi="Calibri" w:cs="Calibri"/>
          <w:sz w:val="1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43600" cy="1843108"/>
            <wp:effectExtent l="0" t="0" r="0" b="5080"/>
            <wp:docPr id="6" name="Picture 33" descr="C:\Users\JAIRAJPUTANA\Desktop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IRAJPUTANA\Desktop\3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E61">
        <w:rPr>
          <w:rFonts w:ascii="Calibri" w:hAnsi="Calibri" w:cs="Calibri"/>
          <w:sz w:val="18"/>
          <w:szCs w:val="28"/>
        </w:rPr>
        <w:t>DFF: Delay Flip Flop</w:t>
      </w:r>
      <w:r w:rsidRPr="00106E61">
        <w:rPr>
          <w:rFonts w:ascii="Calibri" w:hAnsi="Calibri" w:cs="Calibri"/>
          <w:sz w:val="18"/>
          <w:szCs w:val="28"/>
        </w:rPr>
        <w:tab/>
      </w:r>
      <w:r w:rsidRPr="00106E61">
        <w:rPr>
          <w:rFonts w:ascii="Calibri" w:hAnsi="Calibri" w:cs="Calibri"/>
          <w:sz w:val="18"/>
          <w:szCs w:val="28"/>
        </w:rPr>
        <w:tab/>
      </w:r>
    </w:p>
    <w:p w:rsidR="00106E61" w:rsidRDefault="00106E61" w:rsidP="00106E61">
      <w:pPr>
        <w:spacing w:after="120"/>
        <w:jc w:val="center"/>
        <w:rPr>
          <w:rFonts w:ascii="Calibri" w:hAnsi="Calibri" w:cs="Calibri"/>
          <w:sz w:val="18"/>
          <w:szCs w:val="28"/>
        </w:rPr>
      </w:pPr>
    </w:p>
    <w:p w:rsidR="00106E61" w:rsidRPr="00106E61" w:rsidRDefault="00106E61" w:rsidP="00106E61">
      <w:pPr>
        <w:spacing w:after="120"/>
        <w:jc w:val="center"/>
        <w:rPr>
          <w:rFonts w:ascii="Calibri" w:hAnsi="Calibri" w:cs="Calibri"/>
          <w:sz w:val="18"/>
          <w:szCs w:val="28"/>
        </w:rPr>
      </w:pPr>
    </w:p>
    <w:p w:rsidR="00106E61" w:rsidRPr="00091A7D" w:rsidRDefault="00106E61" w:rsidP="00106E61">
      <w:pPr>
        <w:spacing w:after="12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867275" cy="1905000"/>
            <wp:effectExtent l="19050" t="0" r="9525" b="0"/>
            <wp:docPr id="1" name="Picture 0" descr="freq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re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61" w:rsidRDefault="00106E61" w:rsidP="00106E61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Fig. 3.2: Frequency response of designed filter.</w:t>
      </w:r>
    </w:p>
    <w:p w:rsidR="00836BED" w:rsidRDefault="00836BED"/>
    <w:p w:rsidR="00D249C3" w:rsidRDefault="00D249C3"/>
    <w:p w:rsidR="00D249C3" w:rsidRDefault="00D249C3"/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</w:rPr>
      </w:pPr>
    </w:p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</w:rPr>
      </w:pPr>
    </w:p>
    <w:p w:rsidR="00D249C3" w:rsidRDefault="00D249C3" w:rsidP="00E12E13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274955</wp:posOffset>
            </wp:positionV>
            <wp:extent cx="1276350" cy="1352550"/>
            <wp:effectExtent l="19050" t="0" r="0" b="0"/>
            <wp:wrapSquare wrapText="bothSides"/>
            <wp:docPr id="8" name="Picture 43" descr="I:\itbh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itbhu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9C3" w:rsidRPr="00D249C3" w:rsidRDefault="00D249C3" w:rsidP="00E12E13">
      <w:pPr>
        <w:pStyle w:val="Title"/>
        <w:rPr>
          <w:sz w:val="38"/>
        </w:rPr>
      </w:pPr>
      <w:r w:rsidRPr="00D249C3">
        <w:rPr>
          <w:sz w:val="38"/>
        </w:rPr>
        <w:t>Institute of Technology,</w:t>
      </w:r>
    </w:p>
    <w:p w:rsidR="00D249C3" w:rsidRDefault="00D249C3" w:rsidP="00E12E13">
      <w:pPr>
        <w:pStyle w:val="Title"/>
      </w:pPr>
      <w:r w:rsidRPr="00D249C3">
        <w:rPr>
          <w:sz w:val="38"/>
        </w:rPr>
        <w:t>Banaras Hindu University</w:t>
      </w:r>
    </w:p>
    <w:p w:rsidR="00D249C3" w:rsidRPr="009A5505" w:rsidRDefault="00D249C3" w:rsidP="00E12E13">
      <w:pPr>
        <w:pStyle w:val="Title"/>
        <w:rPr>
          <w:sz w:val="40"/>
        </w:rPr>
      </w:pPr>
      <w:r w:rsidRPr="009A5505">
        <w:rPr>
          <w:sz w:val="40"/>
        </w:rPr>
        <w:t>Department Of Electronics Engineering</w:t>
      </w:r>
    </w:p>
    <w:p w:rsidR="00D249C3" w:rsidRDefault="00D249C3" w:rsidP="00E12E13">
      <w:pPr>
        <w:pStyle w:val="Title"/>
      </w:pPr>
    </w:p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</w:rPr>
      </w:pPr>
    </w:p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</w:rPr>
      </w:pPr>
    </w:p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</w:rPr>
      </w:pPr>
    </w:p>
    <w:p w:rsidR="00D249C3" w:rsidRP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D249C3">
        <w:rPr>
          <w:rFonts w:ascii="Calibri" w:hAnsi="Calibri" w:cs="Calibri"/>
          <w:b/>
          <w:sz w:val="48"/>
          <w:szCs w:val="48"/>
        </w:rPr>
        <w:t xml:space="preserve">Canonical Signed Digit (CSD) Based </w:t>
      </w:r>
      <w:r w:rsidR="00857392">
        <w:rPr>
          <w:rFonts w:ascii="Calibri" w:hAnsi="Calibri" w:cs="Calibri"/>
          <w:b/>
          <w:sz w:val="48"/>
          <w:szCs w:val="48"/>
        </w:rPr>
        <w:t>Low Power</w:t>
      </w:r>
      <w:r w:rsidRPr="00D249C3">
        <w:rPr>
          <w:rFonts w:ascii="Calibri" w:hAnsi="Calibri" w:cs="Calibri"/>
          <w:b/>
          <w:sz w:val="48"/>
          <w:szCs w:val="48"/>
        </w:rPr>
        <w:t xml:space="preserve"> </w:t>
      </w:r>
      <w:r w:rsidR="00542690">
        <w:rPr>
          <w:rFonts w:ascii="Calibri" w:hAnsi="Calibri" w:cs="Calibri"/>
          <w:b/>
          <w:sz w:val="48"/>
          <w:szCs w:val="48"/>
        </w:rPr>
        <w:t xml:space="preserve">FIR </w:t>
      </w:r>
      <w:r w:rsidRPr="00D249C3">
        <w:rPr>
          <w:rFonts w:ascii="Calibri" w:hAnsi="Calibri" w:cs="Calibri"/>
          <w:b/>
          <w:sz w:val="48"/>
          <w:szCs w:val="48"/>
        </w:rPr>
        <w:t>Filter Design</w:t>
      </w:r>
    </w:p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0"/>
        </w:rPr>
      </w:pPr>
    </w:p>
    <w:p w:rsidR="00D249C3" w:rsidRPr="00AA3651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AA3651">
        <w:rPr>
          <w:rFonts w:ascii="Calibri" w:hAnsi="Calibri" w:cs="Calibri"/>
          <w:sz w:val="36"/>
          <w:szCs w:val="40"/>
        </w:rPr>
        <w:t>Submitted By:</w:t>
      </w:r>
    </w:p>
    <w:p w:rsidR="00D249C3" w:rsidRPr="000A6EB8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A6EB8">
        <w:rPr>
          <w:rFonts w:ascii="Calibri" w:hAnsi="Calibri" w:cs="Calibri"/>
          <w:sz w:val="28"/>
          <w:szCs w:val="28"/>
        </w:rPr>
        <w:t xml:space="preserve">Mukul Sharma                       Gaurav Verma                           Ajit Singh Songara                  </w:t>
      </w:r>
    </w:p>
    <w:p w:rsidR="00D249C3" w:rsidRPr="000A6EB8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A6EB8">
        <w:rPr>
          <w:rFonts w:ascii="Calibri" w:hAnsi="Calibri" w:cs="Calibri"/>
          <w:sz w:val="28"/>
          <w:szCs w:val="28"/>
        </w:rPr>
        <w:t>08105EN063</w:t>
      </w:r>
      <w:r w:rsidRPr="000A6EB8">
        <w:rPr>
          <w:rFonts w:ascii="Calibri" w:hAnsi="Calibri" w:cs="Calibri"/>
          <w:sz w:val="28"/>
          <w:szCs w:val="28"/>
        </w:rPr>
        <w:tab/>
      </w:r>
      <w:r w:rsidRPr="000A6EB8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   08105EN064</w:t>
      </w:r>
      <w:r>
        <w:rPr>
          <w:rFonts w:ascii="Calibri" w:hAnsi="Calibri" w:cs="Calibri"/>
          <w:sz w:val="28"/>
          <w:szCs w:val="28"/>
        </w:rPr>
        <w:tab/>
        <w:t xml:space="preserve">                   </w:t>
      </w:r>
      <w:r w:rsidRPr="000A6EB8">
        <w:rPr>
          <w:rFonts w:ascii="Calibri" w:hAnsi="Calibri" w:cs="Calibri"/>
          <w:sz w:val="28"/>
          <w:szCs w:val="28"/>
        </w:rPr>
        <w:t xml:space="preserve">   08105EN069</w:t>
      </w:r>
      <w:r w:rsidRPr="000A6EB8">
        <w:rPr>
          <w:rFonts w:ascii="Calibri" w:hAnsi="Calibri" w:cs="Calibri"/>
          <w:sz w:val="28"/>
          <w:szCs w:val="28"/>
        </w:rPr>
        <w:tab/>
      </w:r>
      <w:r w:rsidRPr="000A6EB8">
        <w:rPr>
          <w:rFonts w:ascii="Calibri" w:hAnsi="Calibri" w:cs="Calibri"/>
          <w:sz w:val="28"/>
          <w:szCs w:val="28"/>
        </w:rPr>
        <w:tab/>
      </w:r>
      <w:r w:rsidRPr="000A6EB8">
        <w:rPr>
          <w:rFonts w:ascii="Calibri" w:hAnsi="Calibri" w:cs="Calibri"/>
          <w:sz w:val="28"/>
          <w:szCs w:val="28"/>
        </w:rPr>
        <w:tab/>
      </w:r>
    </w:p>
    <w:p w:rsidR="00D249C3" w:rsidRPr="000A6EB8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6"/>
          <w:szCs w:val="2"/>
        </w:rPr>
      </w:pPr>
    </w:p>
    <w:p w:rsidR="00D249C3" w:rsidRPr="000A6EB8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6"/>
          <w:szCs w:val="2"/>
        </w:rPr>
      </w:pPr>
    </w:p>
    <w:p w:rsidR="00D249C3" w:rsidRDefault="00D249C3"/>
    <w:p w:rsidR="00D249C3" w:rsidRDefault="00D249C3" w:rsidP="00D2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0"/>
        </w:rPr>
      </w:pPr>
      <w:r>
        <w:rPr>
          <w:rFonts w:ascii="Calibri" w:hAnsi="Calibri" w:cs="Calibri"/>
          <w:sz w:val="36"/>
          <w:szCs w:val="40"/>
        </w:rPr>
        <w:t>Under Guidance</w:t>
      </w:r>
      <w:r w:rsidRPr="00AA3651">
        <w:rPr>
          <w:rFonts w:ascii="Calibri" w:hAnsi="Calibri" w:cs="Calibri"/>
          <w:sz w:val="36"/>
          <w:szCs w:val="40"/>
        </w:rPr>
        <w:t>:</w:t>
      </w:r>
    </w:p>
    <w:p w:rsidR="00D249C3" w:rsidRDefault="00D249C3" w:rsidP="00ED052E">
      <w:pPr>
        <w:autoSpaceDE w:val="0"/>
        <w:autoSpaceDN w:val="0"/>
        <w:adjustRightInd w:val="0"/>
        <w:spacing w:after="0" w:line="240" w:lineRule="auto"/>
      </w:pPr>
      <w:r w:rsidRPr="00D249C3">
        <w:rPr>
          <w:rFonts w:ascii="Calibri" w:hAnsi="Calibri" w:cs="Calibri"/>
          <w:sz w:val="32"/>
          <w:szCs w:val="32"/>
        </w:rPr>
        <w:t>Prof. R. Dwivedi</w:t>
      </w:r>
    </w:p>
    <w:p w:rsidR="00D249C3" w:rsidRDefault="00D249C3"/>
    <w:p w:rsidR="00D249C3" w:rsidRDefault="00D249C3"/>
    <w:p w:rsidR="00D33130" w:rsidRDefault="00D33130"/>
    <w:p w:rsidR="00D33130" w:rsidRDefault="00D33130"/>
    <w:p w:rsidR="00D33130" w:rsidRDefault="00D33130">
      <w:r>
        <w:tab/>
      </w:r>
      <w:r>
        <w:tab/>
      </w:r>
      <w:r>
        <w:tab/>
      </w:r>
    </w:p>
    <w:sectPr w:rsidR="00D33130" w:rsidSect="00836B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055" w:rsidRDefault="00880055" w:rsidP="00106E61">
      <w:pPr>
        <w:spacing w:after="0" w:line="240" w:lineRule="auto"/>
      </w:pPr>
      <w:r>
        <w:separator/>
      </w:r>
    </w:p>
  </w:endnote>
  <w:endnote w:type="continuationSeparator" w:id="0">
    <w:p w:rsidR="00880055" w:rsidRDefault="00880055" w:rsidP="0010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E61" w:rsidRDefault="00106E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055" w:rsidRDefault="00880055" w:rsidP="00106E61">
      <w:pPr>
        <w:spacing w:after="0" w:line="240" w:lineRule="auto"/>
      </w:pPr>
      <w:r>
        <w:separator/>
      </w:r>
    </w:p>
  </w:footnote>
  <w:footnote w:type="continuationSeparator" w:id="0">
    <w:p w:rsidR="00880055" w:rsidRDefault="00880055" w:rsidP="00106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E61"/>
    <w:rsid w:val="00106E61"/>
    <w:rsid w:val="00542690"/>
    <w:rsid w:val="00836BED"/>
    <w:rsid w:val="00857392"/>
    <w:rsid w:val="00880055"/>
    <w:rsid w:val="00CB1371"/>
    <w:rsid w:val="00D249C3"/>
    <w:rsid w:val="00D33130"/>
    <w:rsid w:val="00E12E13"/>
    <w:rsid w:val="00ED0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6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6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E6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E6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2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M{@@L</dc:creator>
  <cp:keywords/>
  <dc:description/>
  <cp:lastModifiedBy>M{@@L</cp:lastModifiedBy>
  <cp:revision>11</cp:revision>
  <dcterms:created xsi:type="dcterms:W3CDTF">2012-04-28T02:37:00Z</dcterms:created>
  <dcterms:modified xsi:type="dcterms:W3CDTF">2012-04-28T02:53:00Z</dcterms:modified>
</cp:coreProperties>
</file>