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D8E7" w14:textId="77777777" w:rsidR="005B2167" w:rsidRPr="005B2167" w:rsidRDefault="005B2167" w:rsidP="005B2167">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5B2167">
        <w:rPr>
          <w:rFonts w:ascii="Helvetica" w:eastAsia="Times New Roman" w:hAnsi="Helvetica" w:cs="Times New Roman"/>
          <w:color w:val="610B38"/>
          <w:kern w:val="36"/>
          <w:sz w:val="39"/>
          <w:szCs w:val="39"/>
        </w:rPr>
        <w:t>JVM (Java Virtual Machine) Architecture</w:t>
      </w:r>
    </w:p>
    <w:p w14:paraId="5C42D3A8" w14:textId="77777777" w:rsidR="005B2167" w:rsidRPr="005B2167" w:rsidRDefault="005B2167" w:rsidP="005B216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history="1">
        <w:r w:rsidRPr="005B2167">
          <w:rPr>
            <w:rFonts w:ascii="Times New Roman" w:eastAsia="Times New Roman" w:hAnsi="Times New Roman" w:cs="Times New Roman"/>
            <w:color w:val="008000"/>
            <w:sz w:val="23"/>
            <w:szCs w:val="23"/>
          </w:rPr>
          <w:t>Java Virtual Machine</w:t>
        </w:r>
      </w:hyperlink>
    </w:p>
    <w:p w14:paraId="0ABEC7A6" w14:textId="77777777" w:rsidR="005B2167" w:rsidRPr="005B2167" w:rsidRDefault="005B2167" w:rsidP="005B216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jvminternalarch" w:history="1">
        <w:r w:rsidRPr="005B2167">
          <w:rPr>
            <w:rFonts w:ascii="Times New Roman" w:eastAsia="Times New Roman" w:hAnsi="Times New Roman" w:cs="Times New Roman"/>
            <w:color w:val="008000"/>
            <w:sz w:val="23"/>
            <w:szCs w:val="23"/>
          </w:rPr>
          <w:t>Internal Architecture of JVM</w:t>
        </w:r>
      </w:hyperlink>
    </w:p>
    <w:p w14:paraId="53FDE932" w14:textId="77777777" w:rsidR="005B2167" w:rsidRPr="005B2167" w:rsidRDefault="005B2167" w:rsidP="005B21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JVM (Java Virtual Machine) is an abstract machine. It is a specification that provides runtime environment in which java bytecode can be executed.</w:t>
      </w:r>
    </w:p>
    <w:p w14:paraId="4EE7FE5A" w14:textId="77777777" w:rsidR="005B2167" w:rsidRPr="005B2167" w:rsidRDefault="005B2167" w:rsidP="005B21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JVMs are available for many hardware and software platforms (i.e. JVM is platform dependent).</w:t>
      </w:r>
    </w:p>
    <w:p w14:paraId="35159EB5" w14:textId="77777777" w:rsidR="005B2167" w:rsidRPr="005B2167" w:rsidRDefault="005B2167" w:rsidP="005B2167">
      <w:pPr>
        <w:shd w:val="clear" w:color="auto" w:fill="FFFFFF"/>
        <w:spacing w:before="100" w:beforeAutospacing="1" w:after="100" w:afterAutospacing="1" w:line="312" w:lineRule="atLeast"/>
        <w:outlineLvl w:val="2"/>
        <w:rPr>
          <w:rFonts w:ascii="Helvetica" w:eastAsia="Times New Roman" w:hAnsi="Helvetica" w:cs="Times New Roman"/>
          <w:color w:val="610B38"/>
          <w:sz w:val="38"/>
          <w:szCs w:val="38"/>
        </w:rPr>
      </w:pPr>
      <w:r w:rsidRPr="005B2167">
        <w:rPr>
          <w:rFonts w:ascii="Helvetica" w:eastAsia="Times New Roman" w:hAnsi="Helvetica" w:cs="Times New Roman"/>
          <w:color w:val="610B38"/>
          <w:sz w:val="38"/>
          <w:szCs w:val="38"/>
        </w:rPr>
        <w:t>What is JVM</w:t>
      </w:r>
    </w:p>
    <w:p w14:paraId="197661B2" w14:textId="77777777" w:rsidR="005B2167" w:rsidRPr="005B2167" w:rsidRDefault="005B2167" w:rsidP="005B21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It is:</w:t>
      </w:r>
    </w:p>
    <w:p w14:paraId="276866EC" w14:textId="77777777" w:rsidR="005B2167" w:rsidRPr="005B2167" w:rsidRDefault="005B2167" w:rsidP="005B216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b/>
          <w:bCs/>
          <w:color w:val="000000"/>
          <w:sz w:val="20"/>
          <w:szCs w:val="20"/>
        </w:rPr>
        <w:t>A specification</w:t>
      </w:r>
      <w:r w:rsidRPr="005B2167">
        <w:rPr>
          <w:rFonts w:ascii="Verdana" w:eastAsia="Times New Roman" w:hAnsi="Verdana" w:cs="Times New Roman"/>
          <w:color w:val="000000"/>
          <w:sz w:val="20"/>
          <w:szCs w:val="20"/>
        </w:rPr>
        <w:t> where working of Java Virtual Machine is specified. But implementation provider is independent to choose the algorithm. Its implementation has been provided by Oracle and other companies.</w:t>
      </w:r>
    </w:p>
    <w:p w14:paraId="6B41432C" w14:textId="77777777" w:rsidR="005B2167" w:rsidRPr="005B2167" w:rsidRDefault="005B2167" w:rsidP="005B216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b/>
          <w:bCs/>
          <w:color w:val="000000"/>
          <w:sz w:val="20"/>
          <w:szCs w:val="20"/>
        </w:rPr>
        <w:t>An implementation</w:t>
      </w:r>
      <w:r w:rsidRPr="005B2167">
        <w:rPr>
          <w:rFonts w:ascii="Verdana" w:eastAsia="Times New Roman" w:hAnsi="Verdana" w:cs="Times New Roman"/>
          <w:color w:val="000000"/>
          <w:sz w:val="20"/>
          <w:szCs w:val="20"/>
        </w:rPr>
        <w:t> Its implementation is known as JRE (Java Runtime Environment).</w:t>
      </w:r>
    </w:p>
    <w:p w14:paraId="41BAEE36" w14:textId="77777777" w:rsidR="005B2167" w:rsidRPr="005B2167" w:rsidRDefault="005B2167" w:rsidP="005B216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b/>
          <w:bCs/>
          <w:color w:val="000000"/>
          <w:sz w:val="20"/>
          <w:szCs w:val="20"/>
        </w:rPr>
        <w:t>Runtime Instance</w:t>
      </w:r>
      <w:r w:rsidRPr="005B2167">
        <w:rPr>
          <w:rFonts w:ascii="Verdana" w:eastAsia="Times New Roman" w:hAnsi="Verdana" w:cs="Times New Roman"/>
          <w:color w:val="000000"/>
          <w:sz w:val="20"/>
          <w:szCs w:val="20"/>
        </w:rPr>
        <w:t> Whenever you write java command on the command prompt to run the java class, an instance of JVM is created.</w:t>
      </w:r>
    </w:p>
    <w:p w14:paraId="3B5177F1" w14:textId="77777777" w:rsidR="005B2167" w:rsidRPr="005B2167" w:rsidRDefault="005B2167" w:rsidP="005B2167">
      <w:pPr>
        <w:shd w:val="clear" w:color="auto" w:fill="FFFFFF"/>
        <w:spacing w:before="100" w:beforeAutospacing="1" w:after="100" w:afterAutospacing="1" w:line="312" w:lineRule="atLeast"/>
        <w:outlineLvl w:val="2"/>
        <w:rPr>
          <w:rFonts w:ascii="Helvetica" w:eastAsia="Times New Roman" w:hAnsi="Helvetica" w:cs="Times New Roman"/>
          <w:color w:val="610B38"/>
          <w:sz w:val="38"/>
          <w:szCs w:val="38"/>
        </w:rPr>
      </w:pPr>
      <w:r w:rsidRPr="005B2167">
        <w:rPr>
          <w:rFonts w:ascii="Helvetica" w:eastAsia="Times New Roman" w:hAnsi="Helvetica" w:cs="Times New Roman"/>
          <w:color w:val="610B38"/>
          <w:sz w:val="38"/>
          <w:szCs w:val="38"/>
        </w:rPr>
        <w:t>What it does</w:t>
      </w:r>
    </w:p>
    <w:p w14:paraId="3F7328B9" w14:textId="77777777" w:rsidR="005B2167" w:rsidRPr="005B2167" w:rsidRDefault="005B2167" w:rsidP="005B21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The JVM performs following operation:</w:t>
      </w:r>
    </w:p>
    <w:p w14:paraId="3FEE28AF" w14:textId="77777777" w:rsidR="005B2167" w:rsidRPr="005B2167" w:rsidRDefault="005B2167" w:rsidP="005B216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Loads code</w:t>
      </w:r>
    </w:p>
    <w:p w14:paraId="2E9B957F" w14:textId="77777777" w:rsidR="005B2167" w:rsidRPr="005B2167" w:rsidRDefault="005B2167" w:rsidP="005B216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Verifies code</w:t>
      </w:r>
    </w:p>
    <w:p w14:paraId="21C2ED66" w14:textId="77777777" w:rsidR="005B2167" w:rsidRPr="005B2167" w:rsidRDefault="005B2167" w:rsidP="005B216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Executes code</w:t>
      </w:r>
    </w:p>
    <w:p w14:paraId="4E1A27BD" w14:textId="77777777" w:rsidR="005B2167" w:rsidRPr="005B2167" w:rsidRDefault="005B2167" w:rsidP="005B216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Provides runtime environment</w:t>
      </w:r>
    </w:p>
    <w:p w14:paraId="5C7354A7" w14:textId="77777777" w:rsidR="005B2167" w:rsidRPr="005B2167" w:rsidRDefault="005B2167" w:rsidP="005B21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JVM provides definitions for the:</w:t>
      </w:r>
    </w:p>
    <w:p w14:paraId="4F836016" w14:textId="77777777" w:rsidR="005B2167" w:rsidRPr="005B2167" w:rsidRDefault="005B2167" w:rsidP="005B216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Memory area</w:t>
      </w:r>
    </w:p>
    <w:p w14:paraId="7E0A0886" w14:textId="77777777" w:rsidR="005B2167" w:rsidRPr="005B2167" w:rsidRDefault="005B2167" w:rsidP="005B216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Class file format</w:t>
      </w:r>
    </w:p>
    <w:p w14:paraId="61F60965" w14:textId="77777777" w:rsidR="005B2167" w:rsidRPr="005B2167" w:rsidRDefault="005B2167" w:rsidP="005B216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Register set</w:t>
      </w:r>
    </w:p>
    <w:p w14:paraId="36D34654" w14:textId="77777777" w:rsidR="005B2167" w:rsidRPr="005B2167" w:rsidRDefault="005B2167" w:rsidP="005B216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Garbage-collected heap</w:t>
      </w:r>
    </w:p>
    <w:p w14:paraId="623DC7CD" w14:textId="77777777" w:rsidR="005B2167" w:rsidRPr="005B2167" w:rsidRDefault="005B2167" w:rsidP="005B216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B2167">
        <w:rPr>
          <w:rFonts w:ascii="Verdana" w:eastAsia="Times New Roman" w:hAnsi="Verdana" w:cs="Times New Roman"/>
          <w:color w:val="000000"/>
          <w:sz w:val="20"/>
          <w:szCs w:val="20"/>
        </w:rPr>
        <w:t>Fatal error reporting etc.</w:t>
      </w:r>
    </w:p>
    <w:p w14:paraId="587F0E86" w14:textId="77777777" w:rsidR="005B2167" w:rsidRDefault="005B2167" w:rsidP="005B2167">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JVM Architecture</w:t>
      </w:r>
    </w:p>
    <w:p w14:paraId="1D5D07F8"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Let's understand the internal architecture of JVM. It contains classloader, memory area, execution engine etc.</w:t>
      </w:r>
    </w:p>
    <w:p w14:paraId="15076E0B" w14:textId="1B0787CB" w:rsidR="005B2167" w:rsidRDefault="005B2167" w:rsidP="005B2167">
      <w:pPr>
        <w:rPr>
          <w:rFonts w:ascii="Times New Roman" w:hAnsi="Times New Roman"/>
          <w:sz w:val="24"/>
          <w:szCs w:val="24"/>
        </w:rPr>
      </w:pPr>
      <w:r>
        <w:rPr>
          <w:noProof/>
        </w:rPr>
        <w:drawing>
          <wp:inline distT="0" distB="0" distL="0" distR="0" wp14:anchorId="3AFB5F2D" wp14:editId="6B07885F">
            <wp:extent cx="5943600" cy="5128260"/>
            <wp:effectExtent l="0" t="0" r="0" b="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2826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br/>
      </w:r>
    </w:p>
    <w:p w14:paraId="59155145"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 Classloader</w:t>
      </w:r>
    </w:p>
    <w:p w14:paraId="21DBA387"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Classloader is a subsystem of JVM which is used to load class files. Whenever we run the java program, it is loaded first by the classloader. There are three built-in classloaders in Java.</w:t>
      </w:r>
    </w:p>
    <w:p w14:paraId="021D3542" w14:textId="77777777" w:rsidR="005B2167" w:rsidRDefault="005B2167" w:rsidP="005B2167">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Bootstrap ClassLoader</w:t>
      </w:r>
      <w:r>
        <w:rPr>
          <w:rFonts w:ascii="Verdana" w:hAnsi="Verdana"/>
          <w:color w:val="000000"/>
          <w:sz w:val="20"/>
          <w:szCs w:val="20"/>
        </w:rPr>
        <w:t>: This is the first classloader which is the super class of Extension classloader. It loads the </w:t>
      </w:r>
      <w:r>
        <w:rPr>
          <w:rStyle w:val="Emphasis"/>
          <w:rFonts w:ascii="Verdana" w:hAnsi="Verdana"/>
          <w:color w:val="000000"/>
          <w:sz w:val="20"/>
          <w:szCs w:val="20"/>
        </w:rPr>
        <w:t>rt.jar</w:t>
      </w:r>
      <w:r>
        <w:rPr>
          <w:rFonts w:ascii="Verdana" w:hAnsi="Verdana"/>
          <w:color w:val="000000"/>
          <w:sz w:val="20"/>
          <w:szCs w:val="20"/>
        </w:rPr>
        <w:t xml:space="preserve"> file which contains all class files of Java </w:t>
      </w:r>
      <w:r>
        <w:rPr>
          <w:rFonts w:ascii="Verdana" w:hAnsi="Verdana"/>
          <w:color w:val="000000"/>
          <w:sz w:val="20"/>
          <w:szCs w:val="20"/>
        </w:rPr>
        <w:lastRenderedPageBreak/>
        <w:t>Standard Edition like java.lang package classes, java.net package classes, java.util package classes, java.io package classes, java.sql package classes etc.</w:t>
      </w:r>
    </w:p>
    <w:p w14:paraId="3590D5D5" w14:textId="77777777" w:rsidR="005B2167" w:rsidRDefault="005B2167" w:rsidP="005B2167">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Extension ClassLoader</w:t>
      </w:r>
      <w:r>
        <w:rPr>
          <w:rFonts w:ascii="Verdana" w:hAnsi="Verdana"/>
          <w:color w:val="000000"/>
          <w:sz w:val="20"/>
          <w:szCs w:val="20"/>
        </w:rPr>
        <w:t>: This is the child classloader of Bootstrap and parent classloader of System classloader. It loades the jar files located inside </w:t>
      </w:r>
      <w:r>
        <w:rPr>
          <w:rStyle w:val="Emphasis"/>
          <w:rFonts w:ascii="Verdana" w:hAnsi="Verdana"/>
          <w:color w:val="000000"/>
          <w:sz w:val="20"/>
          <w:szCs w:val="20"/>
        </w:rPr>
        <w:t>$JAVA_HOME/jre/lib/ext</w:t>
      </w:r>
      <w:r>
        <w:rPr>
          <w:rFonts w:ascii="Verdana" w:hAnsi="Verdana"/>
          <w:color w:val="000000"/>
          <w:sz w:val="20"/>
          <w:szCs w:val="20"/>
        </w:rPr>
        <w:t> directory.</w:t>
      </w:r>
    </w:p>
    <w:p w14:paraId="10681058" w14:textId="77777777" w:rsidR="005B2167" w:rsidRDefault="005B2167" w:rsidP="005B2167">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System/Application ClassLoader</w:t>
      </w:r>
      <w:r>
        <w:rPr>
          <w:rFonts w:ascii="Verdana" w:hAnsi="Verdana"/>
          <w:color w:val="000000"/>
          <w:sz w:val="20"/>
          <w:szCs w:val="20"/>
        </w:rPr>
        <w:t>: This is the child classloader of Extension classloader. It loads the classfiles from classpath. By default, classpath is set to current directory. You can change the classpath using "-cp" or "-classpath" switch. It is also known as Application classloader.</w:t>
      </w:r>
    </w:p>
    <w:p w14:paraId="0347C0C9" w14:textId="77777777" w:rsidR="005B2167" w:rsidRDefault="005B2167" w:rsidP="005B2167">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//Let's see an example to print the classloader name</w:t>
      </w:r>
      <w:r>
        <w:rPr>
          <w:rFonts w:ascii="Verdana" w:hAnsi="Verdana"/>
          <w:color w:val="000000"/>
          <w:sz w:val="20"/>
          <w:szCs w:val="20"/>
          <w:bdr w:val="none" w:sz="0" w:space="0" w:color="auto" w:frame="1"/>
        </w:rPr>
        <w:t>  </w:t>
      </w:r>
    </w:p>
    <w:p w14:paraId="72BB9710" w14:textId="77777777" w:rsidR="005B2167" w:rsidRDefault="005B2167" w:rsidP="005B2167">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ClassLoaderExample  </w:t>
      </w:r>
    </w:p>
    <w:p w14:paraId="219F3BED" w14:textId="77777777" w:rsidR="005B2167" w:rsidRDefault="005B2167" w:rsidP="005B2167">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4CAA7EB" w14:textId="77777777" w:rsidR="005B2167" w:rsidRDefault="005B2167" w:rsidP="005B2167">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1D98E4C0" w14:textId="77777777" w:rsidR="005B2167" w:rsidRDefault="005B2167" w:rsidP="005B2167">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0D8C4F54" w14:textId="77777777" w:rsidR="005B2167" w:rsidRDefault="005B2167" w:rsidP="005B2167">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Let's print the classloader name of current class. </w:t>
      </w:r>
      <w:r>
        <w:rPr>
          <w:rFonts w:ascii="Verdana" w:hAnsi="Verdana"/>
          <w:color w:val="000000"/>
          <w:sz w:val="20"/>
          <w:szCs w:val="20"/>
          <w:bdr w:val="none" w:sz="0" w:space="0" w:color="auto" w:frame="1"/>
        </w:rPr>
        <w:t>  </w:t>
      </w:r>
    </w:p>
    <w:p w14:paraId="5ACBF81F" w14:textId="77777777" w:rsidR="005B2167" w:rsidRDefault="005B2167" w:rsidP="005B2167">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//Application/System classloader will load this class</w:t>
      </w:r>
      <w:r>
        <w:rPr>
          <w:rFonts w:ascii="Verdana" w:hAnsi="Verdana"/>
          <w:color w:val="000000"/>
          <w:sz w:val="20"/>
          <w:szCs w:val="20"/>
          <w:bdr w:val="none" w:sz="0" w:space="0" w:color="auto" w:frame="1"/>
        </w:rPr>
        <w:t>  </w:t>
      </w:r>
    </w:p>
    <w:p w14:paraId="5DFA965A" w14:textId="77777777" w:rsidR="005B2167" w:rsidRDefault="005B2167" w:rsidP="005B2167">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Class c=ClassLoaderExample.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14:paraId="7166D368" w14:textId="77777777" w:rsidR="005B2167" w:rsidRDefault="005B2167" w:rsidP="005B2167">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System.out.println(c.getClassLoader());  </w:t>
      </w:r>
    </w:p>
    <w:p w14:paraId="10C93F62" w14:textId="77777777" w:rsidR="005B2167" w:rsidRDefault="005B2167" w:rsidP="005B2167">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//If we print the classloader name of String, it will print null because it is an</w:t>
      </w:r>
      <w:r>
        <w:rPr>
          <w:rFonts w:ascii="Verdana" w:hAnsi="Verdana"/>
          <w:color w:val="000000"/>
          <w:sz w:val="20"/>
          <w:szCs w:val="20"/>
          <w:bdr w:val="none" w:sz="0" w:space="0" w:color="auto" w:frame="1"/>
        </w:rPr>
        <w:t>  </w:t>
      </w:r>
    </w:p>
    <w:p w14:paraId="13915D29" w14:textId="77777777" w:rsidR="005B2167" w:rsidRDefault="005B2167" w:rsidP="005B2167">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//in-built class which is found in rt.jar, so it is loaded by Bootstrap classloader</w:t>
      </w:r>
      <w:r>
        <w:rPr>
          <w:rFonts w:ascii="Verdana" w:hAnsi="Verdana"/>
          <w:color w:val="000000"/>
          <w:sz w:val="20"/>
          <w:szCs w:val="20"/>
          <w:bdr w:val="none" w:sz="0" w:space="0" w:color="auto" w:frame="1"/>
        </w:rPr>
        <w:t>  </w:t>
      </w:r>
    </w:p>
    <w:p w14:paraId="4AAF971B" w14:textId="77777777" w:rsidR="005B2167" w:rsidRDefault="005B2167" w:rsidP="005B2167">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System.out.println(String.</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.getClassLoader());  </w:t>
      </w:r>
    </w:p>
    <w:p w14:paraId="4D44BCE7" w14:textId="77777777" w:rsidR="005B2167" w:rsidRDefault="005B2167" w:rsidP="005B2167">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610FB871" w14:textId="77777777" w:rsidR="005B2167" w:rsidRDefault="005B2167" w:rsidP="005B2167">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323AEAD" w14:textId="77777777" w:rsidR="005B2167" w:rsidRDefault="005B2167" w:rsidP="005B2167">
      <w:pPr>
        <w:spacing w:line="240" w:lineRule="auto"/>
        <w:rPr>
          <w:rFonts w:ascii="Times New Roman" w:hAnsi="Times New Roman"/>
          <w:sz w:val="24"/>
          <w:szCs w:val="24"/>
        </w:rPr>
      </w:pPr>
      <w:hyperlink r:id="rId8" w:tgtFrame="_blank" w:history="1">
        <w:r>
          <w:rPr>
            <w:rStyle w:val="Hyperlink"/>
            <w:rFonts w:ascii="Verdana" w:hAnsi="Verdana"/>
            <w:b/>
            <w:bCs/>
            <w:color w:val="FFFFFF"/>
            <w:sz w:val="20"/>
            <w:szCs w:val="20"/>
            <w:shd w:val="clear" w:color="auto" w:fill="8BC34A"/>
          </w:rPr>
          <w:t>Test it Now</w:t>
        </w:r>
      </w:hyperlink>
    </w:p>
    <w:p w14:paraId="7AF104B3"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Output:</w:t>
      </w:r>
    </w:p>
    <w:p w14:paraId="0B4E4FC6" w14:textId="77777777" w:rsidR="005B2167" w:rsidRDefault="005B2167" w:rsidP="005B2167">
      <w:pPr>
        <w:pStyle w:val="HTMLPreformatted"/>
        <w:shd w:val="clear" w:color="auto" w:fill="F9FBF9"/>
        <w:rPr>
          <w:color w:val="000000"/>
        </w:rPr>
      </w:pPr>
      <w:r>
        <w:rPr>
          <w:color w:val="000000"/>
        </w:rPr>
        <w:t>sun.misc.Launcher$AppClassLoader@4e0e2f2a</w:t>
      </w:r>
    </w:p>
    <w:p w14:paraId="56572570" w14:textId="77777777" w:rsidR="005B2167" w:rsidRDefault="005B2167" w:rsidP="005B2167">
      <w:pPr>
        <w:pStyle w:val="HTMLPreformatted"/>
        <w:shd w:val="clear" w:color="auto" w:fill="F9FBF9"/>
        <w:rPr>
          <w:color w:val="000000"/>
        </w:rPr>
      </w:pPr>
      <w:r>
        <w:rPr>
          <w:color w:val="000000"/>
        </w:rPr>
        <w:t>null</w:t>
      </w:r>
    </w:p>
    <w:p w14:paraId="6844109A"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These are the internal classloaders provided by Java. If you want to create your own classloader, you need to extend the ClassLoader class.</w:t>
      </w:r>
    </w:p>
    <w:p w14:paraId="163DD8C3"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 Class(Method) Area</w:t>
      </w:r>
    </w:p>
    <w:p w14:paraId="5DB16B22"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Class(Method) Area stores per-class structures such as the runtime constant pool, field and method data, the code for methods.</w:t>
      </w:r>
    </w:p>
    <w:p w14:paraId="7A67DD53"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 Heap</w:t>
      </w:r>
    </w:p>
    <w:p w14:paraId="7DA2C185"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It is the runtime data area in which objects are allocated.</w:t>
      </w:r>
    </w:p>
    <w:p w14:paraId="67E6FBA2"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4) Stack</w:t>
      </w:r>
    </w:p>
    <w:p w14:paraId="23505A7B"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Java Stack stores frames. It holds local variables and partial results, and plays a part in method invocation and return.</w:t>
      </w:r>
    </w:p>
    <w:p w14:paraId="5CABF859"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Each thread has a private JVM stack, created at the same time as thread.</w:t>
      </w:r>
    </w:p>
    <w:p w14:paraId="4C635C1A"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p w14:paraId="1AD12F42"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5) Program Counter Register</w:t>
      </w:r>
    </w:p>
    <w:p w14:paraId="660EBA56"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PC (program counter) register contains the address of the Java virtual machine instruction currently being executed.</w:t>
      </w:r>
    </w:p>
    <w:p w14:paraId="5E0F5A65"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6) Native Method Stack</w:t>
      </w:r>
    </w:p>
    <w:p w14:paraId="0E0BB6C7"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It contains all the native methods used in the application.</w:t>
      </w:r>
    </w:p>
    <w:p w14:paraId="726F9AD9"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7) Execution Engine</w:t>
      </w:r>
    </w:p>
    <w:p w14:paraId="3E947DA1"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It contains:</w:t>
      </w:r>
    </w:p>
    <w:p w14:paraId="61A45AA2" w14:textId="77777777" w:rsidR="005B2167" w:rsidRDefault="005B2167" w:rsidP="005B2167">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 virtual processor</w:t>
      </w:r>
    </w:p>
    <w:p w14:paraId="7935EE30" w14:textId="77777777" w:rsidR="005B2167" w:rsidRDefault="005B2167" w:rsidP="005B2167">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Interpreter:</w:t>
      </w:r>
      <w:r>
        <w:rPr>
          <w:rFonts w:ascii="Verdana" w:hAnsi="Verdana"/>
          <w:color w:val="000000"/>
          <w:sz w:val="20"/>
          <w:szCs w:val="20"/>
        </w:rPr>
        <w:t> Read bytecode stream then execute the instructions.</w:t>
      </w:r>
    </w:p>
    <w:p w14:paraId="24FF9283" w14:textId="77777777" w:rsidR="005B2167" w:rsidRDefault="005B2167" w:rsidP="005B2167">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Just-In-Time(JIT) compiler:</w:t>
      </w:r>
      <w:r>
        <w:rPr>
          <w:rFonts w:ascii="Verdana" w:hAnsi="Verdana"/>
          <w:color w:val="000000"/>
          <w:sz w:val="20"/>
          <w:szCs w:val="2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7BA474CB" w14:textId="77777777" w:rsidR="005B2167" w:rsidRDefault="005B2167" w:rsidP="005B216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8) Java Native Interface</w:t>
      </w:r>
    </w:p>
    <w:p w14:paraId="6F217B57" w14:textId="77777777" w:rsidR="005B2167" w:rsidRDefault="005B2167" w:rsidP="005B2167">
      <w:pPr>
        <w:pStyle w:val="NormalWeb"/>
        <w:shd w:val="clear" w:color="auto" w:fill="FFFFFF"/>
        <w:rPr>
          <w:rFonts w:ascii="Verdana" w:hAnsi="Verdana"/>
          <w:color w:val="000000"/>
          <w:sz w:val="20"/>
          <w:szCs w:val="20"/>
        </w:rPr>
      </w:pPr>
      <w:r>
        <w:rPr>
          <w:rFonts w:ascii="Verdana" w:hAnsi="Verdana"/>
          <w:color w:val="000000"/>
          <w:sz w:val="20"/>
          <w:szCs w:val="20"/>
        </w:rPr>
        <w:t>Java Native Interface (JNI) is a framework which provides an interface to communicate with another application written in another language like C, C++, Assembly etc. Java uses JNI framework to send output to the Console or interact with OS libraries.</w:t>
      </w:r>
    </w:p>
    <w:p w14:paraId="35CD41E8" w14:textId="77777777" w:rsidR="009A1C07" w:rsidRDefault="005B2167">
      <w:bookmarkStart w:id="0" w:name="_GoBack"/>
      <w:bookmarkEnd w:id="0"/>
    </w:p>
    <w:sectPr w:rsidR="009A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A41D3"/>
    <w:multiLevelType w:val="multilevel"/>
    <w:tmpl w:val="EFCC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C4308"/>
    <w:multiLevelType w:val="multilevel"/>
    <w:tmpl w:val="91D6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F6F0F"/>
    <w:multiLevelType w:val="multilevel"/>
    <w:tmpl w:val="B914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C688B"/>
    <w:multiLevelType w:val="multilevel"/>
    <w:tmpl w:val="E4A65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8FD2B96"/>
    <w:multiLevelType w:val="multilevel"/>
    <w:tmpl w:val="97E0F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EA4167C"/>
    <w:multiLevelType w:val="multilevel"/>
    <w:tmpl w:val="A3E0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5063F"/>
    <w:multiLevelType w:val="multilevel"/>
    <w:tmpl w:val="A2BE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0A"/>
    <w:rsid w:val="00132881"/>
    <w:rsid w:val="005B2167"/>
    <w:rsid w:val="0065500A"/>
    <w:rsid w:val="00E9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35576-D077-4B95-A321-ABD4ACAF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2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2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21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2167"/>
    <w:rPr>
      <w:color w:val="0000FF"/>
      <w:u w:val="single"/>
    </w:rPr>
  </w:style>
  <w:style w:type="paragraph" w:styleId="NormalWeb">
    <w:name w:val="Normal (Web)"/>
    <w:basedOn w:val="Normal"/>
    <w:uiPriority w:val="99"/>
    <w:semiHidden/>
    <w:unhideWhenUsed/>
    <w:rsid w:val="005B2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B21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B2167"/>
    <w:rPr>
      <w:b/>
      <w:bCs/>
    </w:rPr>
  </w:style>
  <w:style w:type="character" w:styleId="Emphasis">
    <w:name w:val="Emphasis"/>
    <w:basedOn w:val="DefaultParagraphFont"/>
    <w:uiPriority w:val="20"/>
    <w:qFormat/>
    <w:rsid w:val="005B2167"/>
    <w:rPr>
      <w:i/>
      <w:iCs/>
    </w:rPr>
  </w:style>
  <w:style w:type="paragraph" w:customStyle="1" w:styleId="alt">
    <w:name w:val="alt"/>
    <w:basedOn w:val="Normal"/>
    <w:rsid w:val="005B2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5B2167"/>
  </w:style>
  <w:style w:type="character" w:customStyle="1" w:styleId="keyword">
    <w:name w:val="keyword"/>
    <w:basedOn w:val="DefaultParagraphFont"/>
    <w:rsid w:val="005B2167"/>
  </w:style>
  <w:style w:type="character" w:customStyle="1" w:styleId="testit">
    <w:name w:val="testit"/>
    <w:basedOn w:val="DefaultParagraphFont"/>
    <w:rsid w:val="005B2167"/>
  </w:style>
  <w:style w:type="paragraph" w:styleId="HTMLPreformatted">
    <w:name w:val="HTML Preformatted"/>
    <w:basedOn w:val="Normal"/>
    <w:link w:val="HTMLPreformattedChar"/>
    <w:uiPriority w:val="99"/>
    <w:semiHidden/>
    <w:unhideWhenUsed/>
    <w:rsid w:val="005B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1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2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1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5635">
      <w:bodyDiv w:val="1"/>
      <w:marLeft w:val="0"/>
      <w:marRight w:val="0"/>
      <w:marTop w:val="0"/>
      <w:marBottom w:val="0"/>
      <w:divBdr>
        <w:top w:val="none" w:sz="0" w:space="0" w:color="auto"/>
        <w:left w:val="none" w:sz="0" w:space="0" w:color="auto"/>
        <w:bottom w:val="none" w:sz="0" w:space="0" w:color="auto"/>
        <w:right w:val="none" w:sz="0" w:space="0" w:color="auto"/>
      </w:divBdr>
      <w:divsChild>
        <w:div w:id="1333098212">
          <w:marLeft w:val="0"/>
          <w:marRight w:val="0"/>
          <w:marTop w:val="0"/>
          <w:marBottom w:val="120"/>
          <w:divBdr>
            <w:top w:val="single" w:sz="6" w:space="0" w:color="D5DDC6"/>
            <w:left w:val="single" w:sz="24" w:space="0" w:color="66BB55"/>
            <w:bottom w:val="single" w:sz="6" w:space="0" w:color="D5DDC6"/>
            <w:right w:val="single" w:sz="6" w:space="0" w:color="D5DDC6"/>
          </w:divBdr>
        </w:div>
        <w:div w:id="10762445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3114942">
      <w:bodyDiv w:val="1"/>
      <w:marLeft w:val="0"/>
      <w:marRight w:val="0"/>
      <w:marTop w:val="0"/>
      <w:marBottom w:val="0"/>
      <w:divBdr>
        <w:top w:val="none" w:sz="0" w:space="0" w:color="auto"/>
        <w:left w:val="none" w:sz="0" w:space="0" w:color="auto"/>
        <w:bottom w:val="none" w:sz="0" w:space="0" w:color="auto"/>
        <w:right w:val="none" w:sz="0" w:space="0" w:color="auto"/>
      </w:divBdr>
      <w:divsChild>
        <w:div w:id="8321789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364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ClassLoaderExamp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ternal-details-of-jvm" TargetMode="External"/><Relationship Id="rId5" Type="http://schemas.openxmlformats.org/officeDocument/2006/relationships/hyperlink" Target="https://www.javatpoint.com/internal-details-of-jv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Anand</dc:creator>
  <cp:keywords/>
  <dc:description/>
  <cp:lastModifiedBy>Mukul Anand</cp:lastModifiedBy>
  <cp:revision>2</cp:revision>
  <dcterms:created xsi:type="dcterms:W3CDTF">2019-12-05T11:50:00Z</dcterms:created>
  <dcterms:modified xsi:type="dcterms:W3CDTF">2019-12-05T11:51:00Z</dcterms:modified>
</cp:coreProperties>
</file>