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B91" w:rsidRPr="00203B91" w:rsidRDefault="00203B91" w:rsidP="00203B91">
      <w:pPr>
        <w:pStyle w:val="intro"/>
        <w:shd w:val="clear" w:color="auto" w:fill="FFFFFF"/>
        <w:rPr>
          <w:rFonts w:ascii="Verdana" w:hAnsi="Verdana"/>
          <w:color w:val="0D0D0D" w:themeColor="text1" w:themeTint="F2"/>
          <w:sz w:val="28"/>
        </w:rPr>
      </w:pPr>
      <w:r w:rsidRPr="00203B91">
        <w:rPr>
          <w:rFonts w:ascii="Verdana" w:hAnsi="Verdana"/>
          <w:color w:val="0D0D0D" w:themeColor="text1" w:themeTint="F2"/>
          <w:sz w:val="28"/>
        </w:rPr>
        <w:t>POSITION</w:t>
      </w:r>
    </w:p>
    <w:p w:rsidR="00203B91" w:rsidRDefault="00203B91" w:rsidP="00203B91">
      <w:pPr>
        <w:pStyle w:val="intro"/>
        <w:shd w:val="clear" w:color="auto" w:fill="FFFFFF"/>
        <w:rPr>
          <w:rFonts w:ascii="Verdana" w:hAnsi="Verdana"/>
          <w:color w:val="0D0D0D" w:themeColor="text1" w:themeTint="F2"/>
        </w:rPr>
      </w:pPr>
      <w:r w:rsidRPr="00203B91">
        <w:rPr>
          <w:rFonts w:ascii="Verdana" w:hAnsi="Verdana"/>
          <w:color w:val="0D0D0D" w:themeColor="text1" w:themeTint="F2"/>
        </w:rPr>
        <w:t>The </w:t>
      </w:r>
      <w:r w:rsidRPr="00203B91">
        <w:rPr>
          <w:rStyle w:val="HTMLCode"/>
          <w:rFonts w:ascii="Consolas" w:hAnsi="Consolas"/>
          <w:color w:val="0D0D0D" w:themeColor="text1" w:themeTint="F2"/>
          <w:sz w:val="26"/>
          <w:szCs w:val="26"/>
          <w:shd w:val="clear" w:color="auto" w:fill="F1F1F1"/>
        </w:rPr>
        <w:t>position</w:t>
      </w:r>
      <w:r w:rsidRPr="00203B91">
        <w:rPr>
          <w:rFonts w:ascii="Verdana" w:hAnsi="Verdana"/>
          <w:color w:val="0D0D0D" w:themeColor="text1" w:themeTint="F2"/>
        </w:rPr>
        <w:t> property specifies the type of positioning method used for an element (static, relative, fixed, absolute or sticky).</w:t>
      </w:r>
    </w:p>
    <w:p w:rsidR="00203B91" w:rsidRPr="00203B91" w:rsidRDefault="00203B91" w:rsidP="00203B9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D0D0D" w:themeColor="text1" w:themeTint="F2"/>
          <w:sz w:val="23"/>
          <w:szCs w:val="23"/>
        </w:rPr>
      </w:pPr>
      <w:r w:rsidRPr="00203B91">
        <w:rPr>
          <w:rFonts w:ascii="Verdana" w:eastAsia="Times New Roman" w:hAnsi="Verdana" w:cs="Times New Roman"/>
          <w:color w:val="0D0D0D" w:themeColor="text1" w:themeTint="F2"/>
          <w:sz w:val="23"/>
          <w:szCs w:val="23"/>
        </w:rPr>
        <w:t>The </w:t>
      </w:r>
      <w:r w:rsidRPr="00203B91">
        <w:rPr>
          <w:rFonts w:ascii="Consolas" w:eastAsia="Times New Roman" w:hAnsi="Consolas" w:cs="Courier New"/>
          <w:color w:val="0D0D0D" w:themeColor="text1" w:themeTint="F2"/>
          <w:sz w:val="25"/>
          <w:szCs w:val="25"/>
          <w:shd w:val="clear" w:color="auto" w:fill="F1F1F1"/>
        </w:rPr>
        <w:t>position</w:t>
      </w:r>
      <w:r w:rsidRPr="00203B91">
        <w:rPr>
          <w:rFonts w:ascii="Verdana" w:eastAsia="Times New Roman" w:hAnsi="Verdana" w:cs="Times New Roman"/>
          <w:color w:val="0D0D0D" w:themeColor="text1" w:themeTint="F2"/>
          <w:sz w:val="23"/>
          <w:szCs w:val="23"/>
        </w:rPr>
        <w:t> property specifies the type of positioning method used for an element.</w:t>
      </w:r>
    </w:p>
    <w:p w:rsidR="00203B91" w:rsidRPr="00203B91" w:rsidRDefault="00203B91" w:rsidP="00203B9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D0D0D" w:themeColor="text1" w:themeTint="F2"/>
          <w:sz w:val="23"/>
          <w:szCs w:val="23"/>
        </w:rPr>
      </w:pPr>
      <w:r w:rsidRPr="00203B91">
        <w:rPr>
          <w:rFonts w:ascii="Verdana" w:eastAsia="Times New Roman" w:hAnsi="Verdana" w:cs="Times New Roman"/>
          <w:color w:val="0D0D0D" w:themeColor="text1" w:themeTint="F2"/>
          <w:sz w:val="23"/>
          <w:szCs w:val="23"/>
        </w:rPr>
        <w:t>There are five different position values:</w:t>
      </w:r>
    </w:p>
    <w:p w:rsidR="00203B91" w:rsidRPr="00203B91" w:rsidRDefault="00203B91" w:rsidP="00203B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D0D0D" w:themeColor="text1" w:themeTint="F2"/>
          <w:sz w:val="23"/>
          <w:szCs w:val="23"/>
        </w:rPr>
      </w:pPr>
      <w:r w:rsidRPr="00203B91">
        <w:rPr>
          <w:rFonts w:ascii="Consolas" w:eastAsia="Times New Roman" w:hAnsi="Consolas" w:cs="Courier New"/>
          <w:color w:val="0D0D0D" w:themeColor="text1" w:themeTint="F2"/>
          <w:sz w:val="25"/>
          <w:szCs w:val="25"/>
          <w:shd w:val="clear" w:color="auto" w:fill="F1F1F1"/>
        </w:rPr>
        <w:t>static</w:t>
      </w:r>
    </w:p>
    <w:p w:rsidR="00203B91" w:rsidRPr="00203B91" w:rsidRDefault="00203B91" w:rsidP="00203B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D0D0D" w:themeColor="text1" w:themeTint="F2"/>
          <w:sz w:val="23"/>
          <w:szCs w:val="23"/>
        </w:rPr>
      </w:pPr>
      <w:r w:rsidRPr="00203B91">
        <w:rPr>
          <w:rFonts w:ascii="Consolas" w:eastAsia="Times New Roman" w:hAnsi="Consolas" w:cs="Courier New"/>
          <w:color w:val="0D0D0D" w:themeColor="text1" w:themeTint="F2"/>
          <w:sz w:val="25"/>
          <w:szCs w:val="25"/>
          <w:shd w:val="clear" w:color="auto" w:fill="F1F1F1"/>
        </w:rPr>
        <w:t>relative</w:t>
      </w:r>
    </w:p>
    <w:p w:rsidR="00203B91" w:rsidRPr="00203B91" w:rsidRDefault="00203B91" w:rsidP="00203B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D0D0D" w:themeColor="text1" w:themeTint="F2"/>
          <w:sz w:val="23"/>
          <w:szCs w:val="23"/>
        </w:rPr>
      </w:pPr>
      <w:r w:rsidRPr="00203B91">
        <w:rPr>
          <w:rFonts w:ascii="Consolas" w:eastAsia="Times New Roman" w:hAnsi="Consolas" w:cs="Courier New"/>
          <w:color w:val="0D0D0D" w:themeColor="text1" w:themeTint="F2"/>
          <w:sz w:val="25"/>
          <w:szCs w:val="25"/>
          <w:shd w:val="clear" w:color="auto" w:fill="F1F1F1"/>
        </w:rPr>
        <w:t>fixed</w:t>
      </w:r>
    </w:p>
    <w:p w:rsidR="00203B91" w:rsidRPr="00203B91" w:rsidRDefault="00203B91" w:rsidP="00203B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D0D0D" w:themeColor="text1" w:themeTint="F2"/>
          <w:sz w:val="23"/>
          <w:szCs w:val="23"/>
        </w:rPr>
      </w:pPr>
      <w:r w:rsidRPr="00203B91">
        <w:rPr>
          <w:rFonts w:ascii="Consolas" w:eastAsia="Times New Roman" w:hAnsi="Consolas" w:cs="Courier New"/>
          <w:color w:val="0D0D0D" w:themeColor="text1" w:themeTint="F2"/>
          <w:sz w:val="25"/>
          <w:szCs w:val="25"/>
          <w:shd w:val="clear" w:color="auto" w:fill="F1F1F1"/>
        </w:rPr>
        <w:t>absolute</w:t>
      </w:r>
    </w:p>
    <w:p w:rsidR="00203B91" w:rsidRPr="00203B91" w:rsidRDefault="00203B91" w:rsidP="00203B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D0D0D" w:themeColor="text1" w:themeTint="F2"/>
          <w:sz w:val="23"/>
          <w:szCs w:val="23"/>
        </w:rPr>
      </w:pPr>
      <w:r w:rsidRPr="00203B91">
        <w:rPr>
          <w:rFonts w:ascii="Consolas" w:eastAsia="Times New Roman" w:hAnsi="Consolas" w:cs="Courier New"/>
          <w:color w:val="0D0D0D" w:themeColor="text1" w:themeTint="F2"/>
          <w:sz w:val="25"/>
          <w:szCs w:val="25"/>
          <w:shd w:val="clear" w:color="auto" w:fill="F1F1F1"/>
        </w:rPr>
        <w:t>sticky</w:t>
      </w:r>
    </w:p>
    <w:p w:rsidR="00203B91" w:rsidRDefault="00203B91" w:rsidP="00203B91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</w:p>
    <w:p w:rsidR="00203B91" w:rsidRPr="00203B91" w:rsidRDefault="00203B91" w:rsidP="00203B91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203B91">
        <w:rPr>
          <w:rFonts w:ascii="Segoe UI" w:eastAsia="Times New Roman" w:hAnsi="Segoe UI" w:cs="Segoe UI"/>
          <w:color w:val="000000"/>
          <w:sz w:val="45"/>
          <w:szCs w:val="45"/>
        </w:rPr>
        <w:t>position: static;</w:t>
      </w:r>
    </w:p>
    <w:p w:rsidR="00203B91" w:rsidRDefault="00203B91" w:rsidP="00203B9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03B91">
        <w:rPr>
          <w:rFonts w:ascii="Verdana" w:eastAsia="Times New Roman" w:hAnsi="Verdana" w:cs="Times New Roman"/>
          <w:color w:val="000000"/>
          <w:sz w:val="23"/>
          <w:szCs w:val="23"/>
        </w:rPr>
        <w:t>HTML elements are positioned static by default.</w:t>
      </w:r>
    </w:p>
    <w:p w:rsidR="00203B91" w:rsidRDefault="00203B91" w:rsidP="00203B9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203B91" w:rsidRPr="00203B91" w:rsidRDefault="00203B91" w:rsidP="00203B9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203B91">
        <w:rPr>
          <w:rFonts w:ascii="Segoe UI" w:eastAsia="Times New Roman" w:hAnsi="Segoe UI" w:cs="Segoe UI"/>
          <w:color w:val="000000"/>
          <w:sz w:val="45"/>
          <w:szCs w:val="45"/>
        </w:rPr>
        <w:t>position: relative;</w:t>
      </w:r>
    </w:p>
    <w:p w:rsidR="00203B91" w:rsidRDefault="00203B91" w:rsidP="00203B9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D0D0D" w:themeColor="text1" w:themeTint="F2"/>
          <w:sz w:val="23"/>
          <w:szCs w:val="23"/>
        </w:rPr>
      </w:pPr>
      <w:r w:rsidRPr="00203B91">
        <w:rPr>
          <w:rFonts w:ascii="Verdana" w:eastAsia="Times New Roman" w:hAnsi="Verdana" w:cs="Times New Roman"/>
          <w:color w:val="0D0D0D" w:themeColor="text1" w:themeTint="F2"/>
          <w:sz w:val="23"/>
          <w:szCs w:val="23"/>
        </w:rPr>
        <w:t>An element with </w:t>
      </w:r>
      <w:r w:rsidRPr="00203B91">
        <w:rPr>
          <w:rFonts w:ascii="Consolas" w:eastAsia="Times New Roman" w:hAnsi="Consolas" w:cs="Courier New"/>
          <w:color w:val="0D0D0D" w:themeColor="text1" w:themeTint="F2"/>
          <w:sz w:val="25"/>
          <w:szCs w:val="25"/>
          <w:shd w:val="clear" w:color="auto" w:fill="F1F1F1"/>
        </w:rPr>
        <w:t>position: relative;</w:t>
      </w:r>
      <w:r w:rsidRPr="00203B91">
        <w:rPr>
          <w:rFonts w:ascii="Verdana" w:eastAsia="Times New Roman" w:hAnsi="Verdana" w:cs="Times New Roman"/>
          <w:color w:val="0D0D0D" w:themeColor="text1" w:themeTint="F2"/>
          <w:sz w:val="23"/>
          <w:szCs w:val="23"/>
        </w:rPr>
        <w:t> is positioned relative to its normal position.</w:t>
      </w:r>
    </w:p>
    <w:p w:rsidR="00203B91" w:rsidRDefault="00203B91" w:rsidP="00203B9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D0D0D" w:themeColor="text1" w:themeTint="F2"/>
          <w:sz w:val="23"/>
          <w:szCs w:val="23"/>
        </w:rPr>
      </w:pPr>
    </w:p>
    <w:p w:rsidR="00D216E7" w:rsidRPr="00D216E7" w:rsidRDefault="00D216E7" w:rsidP="00D216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D216E7">
        <w:rPr>
          <w:rFonts w:ascii="Segoe UI" w:eastAsia="Times New Roman" w:hAnsi="Segoe UI" w:cs="Segoe UI"/>
          <w:color w:val="000000"/>
          <w:sz w:val="45"/>
          <w:szCs w:val="45"/>
        </w:rPr>
        <w:t>position: fixed;</w:t>
      </w:r>
    </w:p>
    <w:p w:rsidR="00D216E7" w:rsidRDefault="00D216E7" w:rsidP="00D216E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216E7">
        <w:rPr>
          <w:rFonts w:ascii="Verdana" w:eastAsia="Times New Roman" w:hAnsi="Verdana" w:cs="Times New Roman"/>
          <w:color w:val="000000"/>
          <w:sz w:val="23"/>
          <w:szCs w:val="23"/>
        </w:rPr>
        <w:t xml:space="preserve">An element </w:t>
      </w:r>
      <w:r w:rsidRPr="00D216E7">
        <w:rPr>
          <w:rFonts w:ascii="Verdana" w:eastAsia="Times New Roman" w:hAnsi="Verdana" w:cs="Times New Roman"/>
          <w:color w:val="0D0D0D" w:themeColor="text1" w:themeTint="F2"/>
          <w:sz w:val="23"/>
          <w:szCs w:val="23"/>
        </w:rPr>
        <w:t>with </w:t>
      </w:r>
      <w:r w:rsidRPr="00D216E7">
        <w:rPr>
          <w:rFonts w:ascii="Consolas" w:eastAsia="Times New Roman" w:hAnsi="Consolas" w:cs="Courier New"/>
          <w:color w:val="0D0D0D" w:themeColor="text1" w:themeTint="F2"/>
          <w:sz w:val="25"/>
          <w:szCs w:val="25"/>
          <w:shd w:val="clear" w:color="auto" w:fill="F1F1F1"/>
        </w:rPr>
        <w:t>position: fixed;</w:t>
      </w:r>
      <w:r w:rsidRPr="00D216E7">
        <w:rPr>
          <w:rFonts w:ascii="Verdana" w:eastAsia="Times New Roman" w:hAnsi="Verdana" w:cs="Times New Roman"/>
          <w:color w:val="0D0D0D" w:themeColor="text1" w:themeTint="F2"/>
          <w:sz w:val="23"/>
          <w:szCs w:val="23"/>
        </w:rPr>
        <w:t> </w:t>
      </w:r>
      <w:r w:rsidRPr="00D216E7">
        <w:rPr>
          <w:rFonts w:ascii="Verdana" w:eastAsia="Times New Roman" w:hAnsi="Verdana" w:cs="Times New Roman"/>
          <w:color w:val="000000"/>
          <w:sz w:val="23"/>
          <w:szCs w:val="23"/>
        </w:rPr>
        <w:t>is positioned relative to the viewport, which means it always stays in the same place even if the page is scrolled.</w:t>
      </w:r>
    </w:p>
    <w:p w:rsidR="00D216E7" w:rsidRDefault="00D216E7" w:rsidP="00D216E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D216E7" w:rsidRDefault="00D216E7" w:rsidP="00D216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</w:p>
    <w:p w:rsidR="00D216E7" w:rsidRDefault="00D216E7" w:rsidP="00D216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</w:p>
    <w:p w:rsidR="00D216E7" w:rsidRPr="00D216E7" w:rsidRDefault="00D216E7" w:rsidP="00D216E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position: absolute;</w:t>
      </w:r>
    </w:p>
    <w:p w:rsidR="00D216E7" w:rsidRPr="00D216E7" w:rsidRDefault="00D216E7" w:rsidP="00D216E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216E7">
        <w:rPr>
          <w:rFonts w:ascii="Verdana" w:eastAsia="Times New Roman" w:hAnsi="Verdana" w:cs="Times New Roman"/>
          <w:color w:val="000000"/>
          <w:sz w:val="23"/>
          <w:szCs w:val="23"/>
        </w:rPr>
        <w:t>An element with </w:t>
      </w:r>
      <w:r w:rsidRPr="00D216E7">
        <w:rPr>
          <w:rFonts w:ascii="Consolas" w:eastAsia="Times New Roman" w:hAnsi="Consolas" w:cs="Courier New"/>
          <w:color w:val="0D0D0D" w:themeColor="text1" w:themeTint="F2"/>
          <w:sz w:val="25"/>
          <w:szCs w:val="25"/>
          <w:shd w:val="clear" w:color="auto" w:fill="F1F1F1"/>
        </w:rPr>
        <w:t>position: absolute;</w:t>
      </w:r>
      <w:r w:rsidRPr="00D216E7">
        <w:rPr>
          <w:rFonts w:ascii="Verdana" w:eastAsia="Times New Roman" w:hAnsi="Verdana" w:cs="Times New Roman"/>
          <w:color w:val="0D0D0D" w:themeColor="text1" w:themeTint="F2"/>
          <w:sz w:val="23"/>
          <w:szCs w:val="23"/>
        </w:rPr>
        <w:t> </w:t>
      </w:r>
      <w:r w:rsidRPr="00D216E7">
        <w:rPr>
          <w:rFonts w:ascii="Verdana" w:eastAsia="Times New Roman" w:hAnsi="Verdana" w:cs="Times New Roman"/>
          <w:color w:val="000000"/>
          <w:sz w:val="23"/>
          <w:szCs w:val="23"/>
        </w:rPr>
        <w:t>is positioned relative to the nearest positioned ancestor (instead of positioned relative to the viewport, like fixed).</w:t>
      </w:r>
    </w:p>
    <w:p w:rsidR="00D216E7" w:rsidRDefault="00D216E7" w:rsidP="00D216E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D216E7" w:rsidRPr="00D216E7" w:rsidRDefault="00D216E7" w:rsidP="00D216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D216E7">
        <w:rPr>
          <w:rFonts w:ascii="Segoe UI" w:eastAsia="Times New Roman" w:hAnsi="Segoe UI" w:cs="Segoe UI"/>
          <w:color w:val="000000"/>
          <w:sz w:val="45"/>
          <w:szCs w:val="45"/>
        </w:rPr>
        <w:t>position: sticky;</w:t>
      </w:r>
    </w:p>
    <w:p w:rsidR="00D216E7" w:rsidRPr="00D216E7" w:rsidRDefault="00D216E7" w:rsidP="00D216E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216E7">
        <w:rPr>
          <w:rFonts w:ascii="Verdana" w:eastAsia="Times New Roman" w:hAnsi="Verdana" w:cs="Times New Roman"/>
          <w:color w:val="000000"/>
          <w:sz w:val="23"/>
          <w:szCs w:val="23"/>
        </w:rPr>
        <w:t>An element with </w:t>
      </w:r>
      <w:r w:rsidRPr="00D216E7">
        <w:rPr>
          <w:rFonts w:ascii="Consolas" w:eastAsia="Times New Roman" w:hAnsi="Consolas" w:cs="Courier New"/>
          <w:color w:val="0D0D0D" w:themeColor="text1" w:themeTint="F2"/>
          <w:sz w:val="25"/>
          <w:szCs w:val="25"/>
          <w:shd w:val="clear" w:color="auto" w:fill="F1F1F1"/>
        </w:rPr>
        <w:t>position: sticky;</w:t>
      </w:r>
      <w:r w:rsidRPr="00D216E7">
        <w:rPr>
          <w:rFonts w:ascii="Verdana" w:eastAsia="Times New Roman" w:hAnsi="Verdana" w:cs="Times New Roman"/>
          <w:color w:val="0D0D0D" w:themeColor="text1" w:themeTint="F2"/>
          <w:sz w:val="23"/>
          <w:szCs w:val="23"/>
        </w:rPr>
        <w:t> </w:t>
      </w:r>
      <w:r w:rsidRPr="00D216E7">
        <w:rPr>
          <w:rFonts w:ascii="Verdana" w:eastAsia="Times New Roman" w:hAnsi="Verdana" w:cs="Times New Roman"/>
          <w:color w:val="000000"/>
          <w:sz w:val="23"/>
          <w:szCs w:val="23"/>
        </w:rPr>
        <w:t>is positioned based on the user's scroll position.</w:t>
      </w:r>
    </w:p>
    <w:p w:rsidR="00D216E7" w:rsidRPr="00D216E7" w:rsidRDefault="00D216E7" w:rsidP="00D216E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bookmarkStart w:id="0" w:name="_GoBack"/>
      <w:bookmarkEnd w:id="0"/>
    </w:p>
    <w:p w:rsidR="00203B91" w:rsidRPr="00203B91" w:rsidRDefault="00203B91" w:rsidP="00203B9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D0D0D" w:themeColor="text1" w:themeTint="F2"/>
          <w:sz w:val="23"/>
          <w:szCs w:val="23"/>
        </w:rPr>
      </w:pPr>
    </w:p>
    <w:p w:rsidR="00203B91" w:rsidRPr="00203B91" w:rsidRDefault="00203B91" w:rsidP="00203B9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203B91" w:rsidRPr="00203B91" w:rsidRDefault="00203B91" w:rsidP="00203B9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D0D0D" w:themeColor="text1" w:themeTint="F2"/>
          <w:sz w:val="23"/>
          <w:szCs w:val="23"/>
        </w:rPr>
      </w:pPr>
    </w:p>
    <w:p w:rsidR="00203B91" w:rsidRPr="00203B91" w:rsidRDefault="00203B91" w:rsidP="00203B91">
      <w:pPr>
        <w:pStyle w:val="intro"/>
        <w:shd w:val="clear" w:color="auto" w:fill="FFFFFF"/>
        <w:rPr>
          <w:rFonts w:ascii="Verdana" w:hAnsi="Verdana"/>
          <w:color w:val="0D0D0D" w:themeColor="text1" w:themeTint="F2"/>
        </w:rPr>
      </w:pPr>
    </w:p>
    <w:p w:rsidR="006C459A" w:rsidRPr="006C459A" w:rsidRDefault="006C459A" w:rsidP="0038582D">
      <w:pPr>
        <w:rPr>
          <w:color w:val="0D0D0D" w:themeColor="text1" w:themeTint="F2"/>
          <w:sz w:val="44"/>
        </w:rPr>
      </w:pPr>
    </w:p>
    <w:sectPr w:rsidR="006C459A" w:rsidRPr="006C4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CD9" w:rsidRDefault="003B4CD9" w:rsidP="003B4CD9">
      <w:pPr>
        <w:spacing w:after="0" w:line="240" w:lineRule="auto"/>
      </w:pPr>
      <w:r>
        <w:separator/>
      </w:r>
    </w:p>
  </w:endnote>
  <w:endnote w:type="continuationSeparator" w:id="0">
    <w:p w:rsidR="003B4CD9" w:rsidRDefault="003B4CD9" w:rsidP="003B4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CD9" w:rsidRDefault="003B4CD9" w:rsidP="003B4CD9">
      <w:pPr>
        <w:spacing w:after="0" w:line="240" w:lineRule="auto"/>
      </w:pPr>
      <w:r>
        <w:separator/>
      </w:r>
    </w:p>
  </w:footnote>
  <w:footnote w:type="continuationSeparator" w:id="0">
    <w:p w:rsidR="003B4CD9" w:rsidRDefault="003B4CD9" w:rsidP="003B4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83737"/>
    <w:multiLevelType w:val="multilevel"/>
    <w:tmpl w:val="CE541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C4452"/>
    <w:multiLevelType w:val="multilevel"/>
    <w:tmpl w:val="5DE0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B771C3"/>
    <w:multiLevelType w:val="multilevel"/>
    <w:tmpl w:val="3E361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D9"/>
    <w:rsid w:val="00203B91"/>
    <w:rsid w:val="00310473"/>
    <w:rsid w:val="0038582D"/>
    <w:rsid w:val="003B4CD9"/>
    <w:rsid w:val="004400D3"/>
    <w:rsid w:val="0044317A"/>
    <w:rsid w:val="004E2293"/>
    <w:rsid w:val="006C459A"/>
    <w:rsid w:val="00BB61BA"/>
    <w:rsid w:val="00D2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54A26"/>
  <w15:chartTrackingRefBased/>
  <w15:docId w15:val="{8B801642-4760-448F-AC67-146530F3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3B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61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5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keywordcolor">
    <w:name w:val="jskeywordcolor"/>
    <w:basedOn w:val="DefaultParagraphFont"/>
    <w:rsid w:val="006C459A"/>
  </w:style>
  <w:style w:type="character" w:customStyle="1" w:styleId="jsnumbercolor">
    <w:name w:val="jsnumbercolor"/>
    <w:basedOn w:val="DefaultParagraphFont"/>
    <w:rsid w:val="006C459A"/>
  </w:style>
  <w:style w:type="character" w:customStyle="1" w:styleId="jsstringcolor">
    <w:name w:val="jsstringcolor"/>
    <w:basedOn w:val="DefaultParagraphFont"/>
    <w:rsid w:val="006C459A"/>
  </w:style>
  <w:style w:type="character" w:customStyle="1" w:styleId="jspropertycolor">
    <w:name w:val="jspropertycolor"/>
    <w:basedOn w:val="DefaultParagraphFont"/>
    <w:rsid w:val="006C459A"/>
  </w:style>
  <w:style w:type="character" w:styleId="HTMLCode">
    <w:name w:val="HTML Code"/>
    <w:basedOn w:val="DefaultParagraphFont"/>
    <w:uiPriority w:val="99"/>
    <w:semiHidden/>
    <w:unhideWhenUsed/>
    <w:rsid w:val="006C459A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203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03B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0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3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BDE22-8A13-477D-ADAB-1E3415775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Manchanda, Mukul (Cognizant)</dc:creator>
  <cp:keywords/>
  <dc:description/>
  <cp:lastModifiedBy>Manchanda, Mukul (Cognizant)</cp:lastModifiedBy>
  <cp:revision>2</cp:revision>
  <dcterms:created xsi:type="dcterms:W3CDTF">2019-09-04T09:52:00Z</dcterms:created>
  <dcterms:modified xsi:type="dcterms:W3CDTF">2019-09-04T09:52:00Z</dcterms:modified>
</cp:coreProperties>
</file>