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390A" w:rsidRPr="00D632C4" w:rsidRDefault="00D8390A" w:rsidP="00D632C4">
      <w:pPr>
        <w:spacing w:after="0" w:line="240" w:lineRule="auto"/>
        <w:rPr>
          <w:rFonts w:ascii="Garamond" w:hAnsi="Garamond"/>
        </w:rPr>
      </w:pPr>
    </w:p>
    <w:p w:rsidR="00794B5E" w:rsidRPr="00D632C4" w:rsidRDefault="00794B5E" w:rsidP="00D632C4">
      <w:pPr>
        <w:spacing w:after="0" w:line="240" w:lineRule="auto"/>
        <w:rPr>
          <w:rFonts w:ascii="Garamond" w:hAnsi="Garamond"/>
        </w:rPr>
      </w:pPr>
    </w:p>
    <w:p w:rsidR="00037494" w:rsidRPr="00D632C4" w:rsidRDefault="00037494" w:rsidP="00D632C4">
      <w:pPr>
        <w:spacing w:after="0" w:line="240" w:lineRule="auto"/>
        <w:jc w:val="center"/>
        <w:rPr>
          <w:rFonts w:ascii="Garamond" w:hAnsi="Garamond"/>
          <w:b/>
          <w:u w:val="single"/>
        </w:rPr>
      </w:pPr>
    </w:p>
    <w:p w:rsidR="00CE51FD" w:rsidRDefault="006B1BD0" w:rsidP="00F42751">
      <w:pPr>
        <w:spacing w:after="0" w:line="240" w:lineRule="auto"/>
        <w:jc w:val="center"/>
        <w:rPr>
          <w:rFonts w:ascii="Garamond" w:hAnsi="Garamond"/>
          <w:b/>
          <w:u w:val="single"/>
        </w:rPr>
      </w:pPr>
      <w:r>
        <w:rPr>
          <w:rFonts w:ascii="Garamond" w:hAnsi="Garamond"/>
          <w:b/>
          <w:u w:val="single"/>
        </w:rPr>
        <w:t xml:space="preserve">Header /CLI </w:t>
      </w:r>
      <w:proofErr w:type="spellStart"/>
      <w:r w:rsidR="0097760A" w:rsidRPr="00D632C4">
        <w:rPr>
          <w:rFonts w:ascii="Garamond" w:hAnsi="Garamond"/>
          <w:b/>
          <w:u w:val="single"/>
        </w:rPr>
        <w:t>Authorisation</w:t>
      </w:r>
      <w:proofErr w:type="spellEnd"/>
      <w:r w:rsidR="0097760A" w:rsidRPr="00D632C4">
        <w:rPr>
          <w:rFonts w:ascii="Garamond" w:hAnsi="Garamond"/>
          <w:b/>
          <w:u w:val="single"/>
        </w:rPr>
        <w:t xml:space="preserve"> </w:t>
      </w:r>
      <w:r w:rsidR="00F42751">
        <w:rPr>
          <w:rFonts w:ascii="Garamond" w:hAnsi="Garamond"/>
          <w:b/>
          <w:u w:val="single"/>
        </w:rPr>
        <w:t xml:space="preserve">issued </w:t>
      </w:r>
      <w:r w:rsidR="0097760A" w:rsidRPr="00D632C4">
        <w:rPr>
          <w:rFonts w:ascii="Garamond" w:hAnsi="Garamond"/>
          <w:b/>
          <w:u w:val="single"/>
        </w:rPr>
        <w:t xml:space="preserve">by Sender </w:t>
      </w:r>
    </w:p>
    <w:p w:rsidR="00F42751" w:rsidRPr="00D632C4" w:rsidRDefault="00F42751" w:rsidP="00F42751">
      <w:pPr>
        <w:spacing w:after="0" w:line="240" w:lineRule="auto"/>
        <w:jc w:val="center"/>
        <w:rPr>
          <w:rFonts w:ascii="Garamond" w:hAnsi="Garamond"/>
        </w:rPr>
      </w:pPr>
    </w:p>
    <w:p w:rsidR="00D8390A" w:rsidRDefault="009222EA" w:rsidP="00D632C4">
      <w:pPr>
        <w:spacing w:after="0" w:line="240" w:lineRule="auto"/>
        <w:jc w:val="both"/>
        <w:rPr>
          <w:rFonts w:ascii="Garamond" w:hAnsi="Garamond"/>
          <w:b/>
        </w:rPr>
      </w:pPr>
      <w:r w:rsidRPr="00D632C4">
        <w:rPr>
          <w:rFonts w:ascii="Garamond" w:hAnsi="Garamond"/>
        </w:rPr>
        <w:t xml:space="preserve">This </w:t>
      </w:r>
      <w:r w:rsidR="00077BD5">
        <w:rPr>
          <w:rFonts w:ascii="Garamond" w:hAnsi="Garamond"/>
        </w:rPr>
        <w:t xml:space="preserve">is to confirm that below mentioned Header/CLI is required by </w:t>
      </w:r>
      <w:r w:rsidR="0097760A" w:rsidRPr="00D632C4">
        <w:rPr>
          <w:rFonts w:ascii="Garamond" w:hAnsi="Garamond"/>
        </w:rPr>
        <w:t>OORJA MAN LLP</w:t>
      </w:r>
      <w:r w:rsidR="00D02CBD" w:rsidRPr="00D632C4">
        <w:rPr>
          <w:rFonts w:ascii="Garamond" w:hAnsi="Garamond"/>
        </w:rPr>
        <w:t xml:space="preserve"> </w:t>
      </w:r>
      <w:r w:rsidR="00A02D40" w:rsidRPr="00077BD5">
        <w:rPr>
          <w:rFonts w:ascii="Garamond" w:hAnsi="Garamond"/>
        </w:rPr>
        <w:t>(</w:t>
      </w:r>
      <w:r w:rsidR="0097760A" w:rsidRPr="00077BD5">
        <w:rPr>
          <w:rFonts w:ascii="Garamond" w:hAnsi="Garamond"/>
        </w:rPr>
        <w:t>Name of the Sender</w:t>
      </w:r>
      <w:r w:rsidR="00A02D40" w:rsidRPr="00077BD5">
        <w:rPr>
          <w:rFonts w:ascii="Garamond" w:hAnsi="Garamond"/>
        </w:rPr>
        <w:t>)</w:t>
      </w:r>
      <w:r w:rsidR="0097760A" w:rsidRPr="00077BD5">
        <w:rPr>
          <w:rFonts w:ascii="Garamond" w:hAnsi="Garamond"/>
        </w:rPr>
        <w:t xml:space="preserve"> </w:t>
      </w:r>
      <w:r w:rsidR="00077BD5" w:rsidRPr="00077BD5">
        <w:rPr>
          <w:rFonts w:ascii="Garamond" w:hAnsi="Garamond"/>
        </w:rPr>
        <w:t xml:space="preserve">for purpose </w:t>
      </w:r>
      <w:r w:rsidR="00077BD5">
        <w:rPr>
          <w:rFonts w:ascii="Garamond" w:hAnsi="Garamond"/>
        </w:rPr>
        <w:t>commercial</w:t>
      </w:r>
      <w:r w:rsidR="00077BD5" w:rsidRPr="00077BD5">
        <w:rPr>
          <w:rFonts w:ascii="Garamond" w:hAnsi="Garamond"/>
        </w:rPr>
        <w:t xml:space="preserve"> communication</w:t>
      </w:r>
      <w:r w:rsidR="00077BD5">
        <w:rPr>
          <w:rFonts w:ascii="Garamond" w:hAnsi="Garamond"/>
        </w:rPr>
        <w:t>.</w:t>
      </w:r>
    </w:p>
    <w:p w:rsidR="00D632C4" w:rsidRPr="00D632C4" w:rsidRDefault="00D632C4" w:rsidP="00D632C4">
      <w:pPr>
        <w:spacing w:after="0" w:line="240" w:lineRule="auto"/>
        <w:jc w:val="both"/>
        <w:rPr>
          <w:rFonts w:ascii="Garamond" w:hAnsi="Garamond"/>
        </w:rPr>
      </w:pPr>
    </w:p>
    <w:p w:rsidR="00CE51FD" w:rsidRPr="00D632C4" w:rsidRDefault="00CE51FD" w:rsidP="00D632C4">
      <w:pPr>
        <w:spacing w:after="0" w:line="240" w:lineRule="auto"/>
        <w:jc w:val="both"/>
        <w:rPr>
          <w:rFonts w:ascii="Garamond" w:hAnsi="Garamon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250"/>
        <w:gridCol w:w="4258"/>
        <w:gridCol w:w="1857"/>
      </w:tblGrid>
      <w:tr w:rsidR="0097760A" w:rsidRPr="00D632C4" w:rsidTr="00A02D40">
        <w:tc>
          <w:tcPr>
            <w:tcW w:w="985" w:type="dxa"/>
          </w:tcPr>
          <w:p w:rsidR="0097760A" w:rsidRPr="00D632C4" w:rsidRDefault="0097760A" w:rsidP="00D632C4">
            <w:pPr>
              <w:jc w:val="both"/>
              <w:rPr>
                <w:rFonts w:ascii="Garamond" w:hAnsi="Garamond"/>
                <w:b/>
              </w:rPr>
            </w:pPr>
            <w:r w:rsidRPr="00D632C4">
              <w:rPr>
                <w:rFonts w:ascii="Garamond" w:hAnsi="Garamond"/>
                <w:b/>
              </w:rPr>
              <w:t>S.no</w:t>
            </w:r>
          </w:p>
        </w:tc>
        <w:tc>
          <w:tcPr>
            <w:tcW w:w="2250" w:type="dxa"/>
          </w:tcPr>
          <w:p w:rsidR="0097760A" w:rsidRPr="00D632C4" w:rsidRDefault="0097760A" w:rsidP="00D632C4">
            <w:pPr>
              <w:jc w:val="both"/>
              <w:rPr>
                <w:rFonts w:ascii="Garamond" w:hAnsi="Garamond"/>
                <w:b/>
              </w:rPr>
            </w:pPr>
            <w:r w:rsidRPr="00D632C4">
              <w:rPr>
                <w:rFonts w:ascii="Garamond" w:hAnsi="Garamond"/>
                <w:b/>
              </w:rPr>
              <w:t>Proposed Header/CLI</w:t>
            </w:r>
          </w:p>
        </w:tc>
        <w:tc>
          <w:tcPr>
            <w:tcW w:w="4258" w:type="dxa"/>
          </w:tcPr>
          <w:p w:rsidR="0097760A" w:rsidRPr="00D632C4" w:rsidRDefault="0097760A" w:rsidP="00D632C4">
            <w:pPr>
              <w:jc w:val="both"/>
              <w:rPr>
                <w:rFonts w:ascii="Garamond" w:hAnsi="Garamond"/>
                <w:b/>
              </w:rPr>
            </w:pPr>
            <w:r w:rsidRPr="00D632C4">
              <w:rPr>
                <w:rFonts w:ascii="Garamond" w:hAnsi="Garamond"/>
                <w:b/>
              </w:rPr>
              <w:t>Category (Promotional/Transactional/Service)</w:t>
            </w:r>
          </w:p>
        </w:tc>
        <w:tc>
          <w:tcPr>
            <w:tcW w:w="1857" w:type="dxa"/>
          </w:tcPr>
          <w:p w:rsidR="0097760A" w:rsidRPr="00D632C4" w:rsidRDefault="00A02D40" w:rsidP="00D632C4">
            <w:pPr>
              <w:jc w:val="both"/>
              <w:rPr>
                <w:rFonts w:ascii="Garamond" w:hAnsi="Garamond"/>
                <w:b/>
              </w:rPr>
            </w:pPr>
            <w:r w:rsidRPr="00D632C4">
              <w:rPr>
                <w:rFonts w:ascii="Garamond" w:hAnsi="Garamond"/>
                <w:b/>
              </w:rPr>
              <w:t>Remarks</w:t>
            </w:r>
          </w:p>
        </w:tc>
      </w:tr>
      <w:tr w:rsidR="0097760A" w:rsidRPr="00D632C4" w:rsidTr="00A02D40">
        <w:tc>
          <w:tcPr>
            <w:tcW w:w="985" w:type="dxa"/>
          </w:tcPr>
          <w:p w:rsidR="0097760A" w:rsidRPr="00D632C4" w:rsidRDefault="0097760A" w:rsidP="00D632C4">
            <w:pPr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2250" w:type="dxa"/>
          </w:tcPr>
          <w:p w:rsidR="0097760A" w:rsidRPr="00D632C4" w:rsidRDefault="0097760A" w:rsidP="00D632C4">
            <w:pPr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ORJMAN</w:t>
            </w:r>
          </w:p>
        </w:tc>
        <w:tc>
          <w:tcPr>
            <w:tcW w:w="4258" w:type="dxa"/>
          </w:tcPr>
          <w:p w:rsidR="0097760A" w:rsidRPr="00D632C4" w:rsidRDefault="0097760A" w:rsidP="00D632C4">
            <w:pPr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Service</w:t>
            </w:r>
          </w:p>
        </w:tc>
        <w:tc>
          <w:tcPr>
            <w:tcW w:w="1857" w:type="dxa"/>
          </w:tcPr>
          <w:p w:rsidR="0097760A" w:rsidRPr="00D632C4" w:rsidRDefault="0097760A" w:rsidP="00D632C4">
            <w:pPr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Sign-in codes and service messages for the OorjaMan platform</w:t>
            </w:r>
          </w:p>
        </w:tc>
      </w:tr>
      <w:tr w:rsidR="0097760A" w:rsidRPr="00D632C4" w:rsidTr="00A02D40">
        <w:tc>
          <w:tcPr>
            <w:tcW w:w="985" w:type="dxa"/>
          </w:tcPr>
          <w:p w:rsidR="0097760A" w:rsidRPr="00D632C4" w:rsidRDefault="0097760A" w:rsidP="00D632C4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2250" w:type="dxa"/>
          </w:tcPr>
          <w:p w:rsidR="0097760A" w:rsidRPr="00D632C4" w:rsidRDefault="0097760A" w:rsidP="00D632C4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4258" w:type="dxa"/>
          </w:tcPr>
          <w:p w:rsidR="0097760A" w:rsidRPr="00D632C4" w:rsidRDefault="0097760A" w:rsidP="00D632C4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1857" w:type="dxa"/>
          </w:tcPr>
          <w:p w:rsidR="0097760A" w:rsidRPr="00D632C4" w:rsidRDefault="0097760A" w:rsidP="00D632C4">
            <w:pPr>
              <w:jc w:val="both"/>
              <w:rPr>
                <w:rFonts w:ascii="Garamond" w:hAnsi="Garamond"/>
              </w:rPr>
            </w:pPr>
          </w:p>
        </w:tc>
      </w:tr>
      <w:tr w:rsidR="00A02D40" w:rsidRPr="00D632C4" w:rsidTr="00A02D40">
        <w:tc>
          <w:tcPr>
            <w:tcW w:w="985" w:type="dxa"/>
          </w:tcPr>
          <w:p w:rsidR="00A02D40" w:rsidRPr="00D632C4" w:rsidRDefault="00A02D40" w:rsidP="00D632C4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2250" w:type="dxa"/>
          </w:tcPr>
          <w:p w:rsidR="00A02D40" w:rsidRPr="00D632C4" w:rsidRDefault="00A02D40" w:rsidP="00D632C4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4258" w:type="dxa"/>
          </w:tcPr>
          <w:p w:rsidR="00A02D40" w:rsidRPr="00D632C4" w:rsidRDefault="00A02D40" w:rsidP="00D632C4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1857" w:type="dxa"/>
          </w:tcPr>
          <w:p w:rsidR="00A02D40" w:rsidRPr="00D632C4" w:rsidRDefault="00A02D40" w:rsidP="00D632C4">
            <w:pPr>
              <w:jc w:val="both"/>
              <w:rPr>
                <w:rFonts w:ascii="Garamond" w:hAnsi="Garamond"/>
              </w:rPr>
            </w:pPr>
          </w:p>
        </w:tc>
      </w:tr>
      <w:tr w:rsidR="00A02D40" w:rsidRPr="00D632C4" w:rsidTr="00A02D40">
        <w:tc>
          <w:tcPr>
            <w:tcW w:w="985" w:type="dxa"/>
          </w:tcPr>
          <w:p w:rsidR="00A02D40" w:rsidRPr="00D632C4" w:rsidRDefault="00A02D40" w:rsidP="00D632C4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2250" w:type="dxa"/>
          </w:tcPr>
          <w:p w:rsidR="00A02D40" w:rsidRPr="00D632C4" w:rsidRDefault="00A02D40" w:rsidP="00D632C4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4258" w:type="dxa"/>
          </w:tcPr>
          <w:p w:rsidR="00A02D40" w:rsidRPr="00D632C4" w:rsidRDefault="00A02D40" w:rsidP="00D632C4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1857" w:type="dxa"/>
          </w:tcPr>
          <w:p w:rsidR="00A02D40" w:rsidRPr="00D632C4" w:rsidRDefault="00A02D40" w:rsidP="00D632C4">
            <w:pPr>
              <w:jc w:val="both"/>
              <w:rPr>
                <w:rFonts w:ascii="Garamond" w:hAnsi="Garamond"/>
              </w:rPr>
            </w:pPr>
          </w:p>
        </w:tc>
      </w:tr>
      <w:tr w:rsidR="00A02D40" w:rsidRPr="00D632C4" w:rsidTr="00A02D40">
        <w:tc>
          <w:tcPr>
            <w:tcW w:w="985" w:type="dxa"/>
          </w:tcPr>
          <w:p w:rsidR="00A02D40" w:rsidRPr="00D632C4" w:rsidRDefault="00A02D40" w:rsidP="00D632C4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2250" w:type="dxa"/>
          </w:tcPr>
          <w:p w:rsidR="00A02D40" w:rsidRPr="00D632C4" w:rsidRDefault="00A02D40" w:rsidP="00D632C4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4258" w:type="dxa"/>
          </w:tcPr>
          <w:p w:rsidR="00A02D40" w:rsidRPr="00D632C4" w:rsidRDefault="00A02D40" w:rsidP="00D632C4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1857" w:type="dxa"/>
          </w:tcPr>
          <w:p w:rsidR="00A02D40" w:rsidRPr="00D632C4" w:rsidRDefault="00A02D40" w:rsidP="00D632C4">
            <w:pPr>
              <w:jc w:val="both"/>
              <w:rPr>
                <w:rFonts w:ascii="Garamond" w:hAnsi="Garamond"/>
              </w:rPr>
            </w:pPr>
          </w:p>
        </w:tc>
      </w:tr>
    </w:tbl>
    <w:p w:rsidR="00D632C4" w:rsidRDefault="00D632C4" w:rsidP="00D632C4">
      <w:pPr>
        <w:spacing w:after="0" w:line="240" w:lineRule="auto"/>
        <w:jc w:val="both"/>
        <w:rPr>
          <w:rFonts w:ascii="Garamond" w:hAnsi="Garamond" w:cs="Arial"/>
        </w:rPr>
      </w:pPr>
    </w:p>
    <w:p w:rsidR="00DC7229" w:rsidRPr="00D632C4" w:rsidRDefault="00A673E1" w:rsidP="00D632C4">
      <w:pPr>
        <w:spacing w:after="0" w:line="240" w:lineRule="auto"/>
        <w:jc w:val="both"/>
        <w:rPr>
          <w:rFonts w:ascii="Garamond" w:hAnsi="Garamond" w:cs="Arial"/>
        </w:rPr>
      </w:pPr>
      <w:r w:rsidRPr="00D632C4">
        <w:rPr>
          <w:rFonts w:ascii="Garamond" w:hAnsi="Garamond" w:cs="Arial"/>
        </w:rPr>
        <w:t xml:space="preserve">I </w:t>
      </w:r>
      <w:r w:rsidR="00794B5E" w:rsidRPr="00D632C4">
        <w:rPr>
          <w:rFonts w:ascii="Garamond" w:hAnsi="Garamond" w:cs="Arial"/>
        </w:rPr>
        <w:t xml:space="preserve">further </w:t>
      </w:r>
      <w:r w:rsidR="00DC7229" w:rsidRPr="00D632C4">
        <w:rPr>
          <w:rFonts w:ascii="Garamond" w:hAnsi="Garamond" w:cs="Arial"/>
        </w:rPr>
        <w:t xml:space="preserve">understand and </w:t>
      </w:r>
      <w:r w:rsidR="00794B5E" w:rsidRPr="00D632C4">
        <w:rPr>
          <w:rFonts w:ascii="Garamond" w:hAnsi="Garamond" w:cs="Arial"/>
        </w:rPr>
        <w:t xml:space="preserve">confirm </w:t>
      </w:r>
      <w:r w:rsidR="0097760A" w:rsidRPr="00D632C4">
        <w:rPr>
          <w:rFonts w:ascii="Garamond" w:hAnsi="Garamond" w:cs="Arial"/>
        </w:rPr>
        <w:t xml:space="preserve">that the Headers </w:t>
      </w:r>
      <w:r w:rsidR="00DC7229" w:rsidRPr="00D632C4">
        <w:rPr>
          <w:rFonts w:ascii="Garamond" w:hAnsi="Garamond" w:cs="Arial"/>
        </w:rPr>
        <w:t xml:space="preserve">shall be duly </w:t>
      </w:r>
      <w:r w:rsidR="0097760A" w:rsidRPr="00D632C4">
        <w:rPr>
          <w:rFonts w:ascii="Garamond" w:hAnsi="Garamond" w:cs="Arial"/>
        </w:rPr>
        <w:t xml:space="preserve">registered in the name of the Sender and </w:t>
      </w:r>
      <w:r w:rsidR="00DC7229" w:rsidRPr="00D632C4">
        <w:rPr>
          <w:rFonts w:ascii="Garamond" w:hAnsi="Garamond" w:cs="Arial"/>
        </w:rPr>
        <w:t xml:space="preserve">that the Sender </w:t>
      </w:r>
      <w:r w:rsidR="0097760A" w:rsidRPr="00D632C4">
        <w:rPr>
          <w:rFonts w:ascii="Garamond" w:hAnsi="Garamond" w:cs="Arial"/>
        </w:rPr>
        <w:t>shall be liable for any</w:t>
      </w:r>
      <w:r w:rsidR="00A02D40" w:rsidRPr="00D632C4">
        <w:rPr>
          <w:rFonts w:ascii="Garamond" w:hAnsi="Garamond" w:cs="Arial"/>
        </w:rPr>
        <w:t xml:space="preserve"> and/or all</w:t>
      </w:r>
      <w:r w:rsidR="0097760A" w:rsidRPr="00D632C4">
        <w:rPr>
          <w:rFonts w:ascii="Garamond" w:hAnsi="Garamond" w:cs="Arial"/>
        </w:rPr>
        <w:t xml:space="preserve"> action</w:t>
      </w:r>
      <w:r w:rsidR="00A02D40" w:rsidRPr="00D632C4">
        <w:rPr>
          <w:rFonts w:ascii="Garamond" w:hAnsi="Garamond" w:cs="Arial"/>
        </w:rPr>
        <w:t>s</w:t>
      </w:r>
      <w:r w:rsidR="0097760A" w:rsidRPr="00D632C4">
        <w:rPr>
          <w:rFonts w:ascii="Garamond" w:hAnsi="Garamond" w:cs="Arial"/>
        </w:rPr>
        <w:t xml:space="preserve"> or consequences </w:t>
      </w:r>
      <w:r w:rsidR="00DC7229" w:rsidRPr="00D632C4">
        <w:rPr>
          <w:rFonts w:ascii="Garamond" w:hAnsi="Garamond" w:cs="Arial"/>
        </w:rPr>
        <w:t>arising from the use or misuse of such headers.</w:t>
      </w:r>
    </w:p>
    <w:p w:rsidR="00D632C4" w:rsidRDefault="00D632C4" w:rsidP="00D632C4">
      <w:pPr>
        <w:pStyle w:val="Heading1"/>
        <w:jc w:val="left"/>
        <w:rPr>
          <w:rFonts w:ascii="Garamond" w:hAnsi="Garamond" w:cs="Arial"/>
          <w:b/>
          <w:sz w:val="22"/>
          <w:szCs w:val="22"/>
        </w:rPr>
      </w:pPr>
    </w:p>
    <w:p w:rsidR="00A70C19" w:rsidRPr="00D632C4" w:rsidRDefault="00A70C19" w:rsidP="00D632C4">
      <w:pPr>
        <w:spacing w:after="0" w:line="240" w:lineRule="auto"/>
        <w:rPr>
          <w:rFonts w:ascii="Garamond" w:hAnsi="Garamond"/>
          <w:b/>
        </w:rPr>
      </w:pPr>
    </w:p>
    <w:p w:rsidR="00A673E1" w:rsidRPr="00D632C4" w:rsidRDefault="00A673E1" w:rsidP="00D632C4">
      <w:pPr>
        <w:spacing w:after="0" w:line="240" w:lineRule="auto"/>
        <w:rPr>
          <w:rFonts w:ascii="Garamond" w:hAnsi="Garamond"/>
          <w:b/>
        </w:rPr>
      </w:pPr>
      <w:r w:rsidRPr="00D632C4">
        <w:rPr>
          <w:rFonts w:ascii="Garamond" w:hAnsi="Garamond"/>
          <w:b/>
        </w:rPr>
        <w:t>Barsha Dutta</w:t>
      </w:r>
    </w:p>
    <w:p w:rsidR="00A673E1" w:rsidRPr="00D632C4" w:rsidRDefault="00A673E1" w:rsidP="00D632C4">
      <w:pPr>
        <w:spacing w:after="0" w:line="240" w:lineRule="auto"/>
        <w:rPr>
          <w:rFonts w:ascii="Garamond" w:hAnsi="Garamond"/>
          <w:b/>
        </w:rPr>
      </w:pPr>
      <w:r w:rsidRPr="00D632C4">
        <w:rPr>
          <w:rFonts w:ascii="Garamond" w:hAnsi="Garamond"/>
          <w:b/>
        </w:rPr>
        <w:t xml:space="preserve">Name </w:t>
      </w:r>
      <w:r w:rsidR="00DB5B23">
        <w:rPr>
          <w:rFonts w:ascii="Garamond" w:hAnsi="Garamond"/>
          <w:b/>
        </w:rPr>
        <w:t xml:space="preserve">&amp; Signature </w:t>
      </w:r>
      <w:r w:rsidRPr="00D632C4">
        <w:rPr>
          <w:rFonts w:ascii="Garamond" w:hAnsi="Garamond"/>
          <w:b/>
        </w:rPr>
        <w:t xml:space="preserve">of the </w:t>
      </w:r>
      <w:proofErr w:type="spellStart"/>
      <w:r w:rsidRPr="00D632C4">
        <w:rPr>
          <w:rFonts w:ascii="Garamond" w:hAnsi="Garamond"/>
          <w:b/>
        </w:rPr>
        <w:t>Authorised</w:t>
      </w:r>
      <w:proofErr w:type="spellEnd"/>
      <w:r w:rsidRPr="00D632C4">
        <w:rPr>
          <w:rFonts w:ascii="Garamond" w:hAnsi="Garamond"/>
          <w:b/>
        </w:rPr>
        <w:t xml:space="preserve"> Signatory</w:t>
      </w:r>
      <w:r w:rsidR="00DB5B23">
        <w:rPr>
          <w:rFonts w:ascii="Garamond" w:hAnsi="Garamond"/>
          <w:b/>
        </w:rPr>
        <w:t xml:space="preserve"> with Stamp</w:t>
      </w:r>
      <w:r w:rsidR="00F116F4">
        <w:rPr>
          <w:rFonts w:ascii="Garamond" w:hAnsi="Garamond"/>
          <w:b/>
        </w:rPr>
        <w:t xml:space="preserve"> </w:t>
      </w:r>
      <w:r w:rsidR="00F116F4">
        <w:rPr>
          <w:rFonts w:ascii="Garamond" w:hAnsi="Garamond"/>
          <w:b/>
        </w:rPr>
        <w:t>*</w:t>
      </w:r>
    </w:p>
    <w:p w:rsidR="00A673E1" w:rsidRPr="00D632C4" w:rsidRDefault="00A673E1" w:rsidP="00A70C19">
      <w:pPr>
        <w:tabs>
          <w:tab w:val="left" w:pos="2989"/>
        </w:tabs>
        <w:spacing w:after="0" w:line="240" w:lineRule="auto"/>
        <w:rPr>
          <w:rFonts w:ascii="Garamond" w:hAnsi="Garamond"/>
          <w:b/>
        </w:rPr>
      </w:pPr>
      <w:r w:rsidRPr="00D632C4">
        <w:rPr>
          <w:rFonts w:ascii="Garamond" w:hAnsi="Garamond"/>
          <w:b/>
        </w:rPr>
        <w:t>Designation: Partner</w:t>
      </w:r>
      <w:r w:rsidR="00A70C19">
        <w:rPr>
          <w:rFonts w:ascii="Garamond" w:hAnsi="Garamond"/>
          <w:b/>
        </w:rPr>
        <w:tab/>
      </w:r>
    </w:p>
    <w:p w:rsidR="00A673E1" w:rsidRPr="00D632C4" w:rsidRDefault="00A673E1" w:rsidP="00D632C4">
      <w:pPr>
        <w:spacing w:after="0" w:line="240" w:lineRule="auto"/>
        <w:rPr>
          <w:rFonts w:ascii="Garamond" w:hAnsi="Garamond"/>
          <w:b/>
        </w:rPr>
      </w:pPr>
      <w:r w:rsidRPr="00D632C4">
        <w:rPr>
          <w:rFonts w:ascii="Garamond" w:hAnsi="Garamond"/>
          <w:b/>
        </w:rPr>
        <w:t>Mobile No: +919883111422</w:t>
      </w:r>
    </w:p>
    <w:p w:rsidR="00A673E1" w:rsidRDefault="00A673E1" w:rsidP="00D632C4">
      <w:pPr>
        <w:spacing w:after="0" w:line="240" w:lineRule="auto"/>
        <w:rPr>
          <w:rFonts w:ascii="Garamond" w:hAnsi="Garamond"/>
          <w:b/>
        </w:rPr>
      </w:pPr>
      <w:r w:rsidRPr="00D632C4">
        <w:rPr>
          <w:rFonts w:ascii="Garamond" w:hAnsi="Garamond"/>
          <w:b/>
        </w:rPr>
        <w:t>Email ID: partners@oorjaman.com</w:t>
      </w:r>
    </w:p>
    <w:p w:rsidR="000E5347" w:rsidRDefault="000E5347" w:rsidP="00D632C4">
      <w:pPr>
        <w:spacing w:after="0" w:line="240" w:lineRule="auto"/>
        <w:rPr>
          <w:rFonts w:ascii="Garamond" w:hAnsi="Garamond"/>
          <w:b/>
        </w:rPr>
      </w:pPr>
    </w:p>
    <w:p w:rsidR="000E5347" w:rsidRDefault="000E5347" w:rsidP="00D632C4">
      <w:pPr>
        <w:spacing w:after="0" w:line="240" w:lineRule="auto"/>
        <w:rPr>
          <w:rFonts w:ascii="Garamond" w:hAnsi="Garamond"/>
          <w:b/>
        </w:rPr>
      </w:pPr>
    </w:p>
    <w:p w:rsidR="00DB5B23" w:rsidRDefault="00DB5B23" w:rsidP="00D632C4">
      <w:pPr>
        <w:spacing w:after="0" w:line="240" w:lineRule="auto"/>
        <w:rPr>
          <w:rFonts w:ascii="Garamond" w:hAnsi="Garamond"/>
          <w:b/>
        </w:rPr>
      </w:pPr>
    </w:p>
    <w:p w:rsidR="000E5347" w:rsidRPr="00DB5B23" w:rsidRDefault="00DB5B23" w:rsidP="00DB5B23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  <w:b/>
        </w:rPr>
        <w:t>*</w:t>
      </w:r>
      <w:r w:rsidR="000E5347" w:rsidRPr="00DB5B23">
        <w:rPr>
          <w:rFonts w:ascii="Garamond" w:hAnsi="Garamond"/>
          <w:b/>
        </w:rPr>
        <w:t>Disclaimer:</w:t>
      </w:r>
      <w:r w:rsidRPr="00DB5B23">
        <w:rPr>
          <w:rFonts w:ascii="Garamond" w:hAnsi="Garamond"/>
          <w:b/>
        </w:rPr>
        <w:t xml:space="preserve"> </w:t>
      </w:r>
      <w:r w:rsidRPr="00DB5B23">
        <w:rPr>
          <w:rFonts w:ascii="Garamond" w:hAnsi="Garamond"/>
        </w:rPr>
        <w:t xml:space="preserve">In case request for Header/CLI is raised through a Telemarketer, they also need to </w:t>
      </w:r>
      <w:r w:rsidR="004F4118">
        <w:rPr>
          <w:rFonts w:ascii="Garamond" w:hAnsi="Garamond"/>
        </w:rPr>
        <w:t>provide</w:t>
      </w:r>
      <w:r w:rsidRPr="00DB5B23">
        <w:rPr>
          <w:rFonts w:ascii="Garamond" w:hAnsi="Garamond"/>
        </w:rPr>
        <w:t xml:space="preserve"> Telemarke</w:t>
      </w:r>
      <w:r w:rsidR="00113150">
        <w:rPr>
          <w:rFonts w:ascii="Garamond" w:hAnsi="Garamond"/>
        </w:rPr>
        <w:t>te</w:t>
      </w:r>
      <w:r w:rsidRPr="00DB5B23">
        <w:rPr>
          <w:rFonts w:ascii="Garamond" w:hAnsi="Garamond"/>
        </w:rPr>
        <w:t>r</w:t>
      </w:r>
      <w:r w:rsidR="00113150">
        <w:rPr>
          <w:rFonts w:ascii="Garamond" w:hAnsi="Garamond"/>
        </w:rPr>
        <w:t xml:space="preserve"> </w:t>
      </w:r>
      <w:proofErr w:type="spellStart"/>
      <w:r w:rsidRPr="00DB5B23">
        <w:rPr>
          <w:rFonts w:ascii="Garamond" w:hAnsi="Garamond"/>
        </w:rPr>
        <w:t>Authorised</w:t>
      </w:r>
      <w:proofErr w:type="spellEnd"/>
      <w:r w:rsidRPr="00DB5B23">
        <w:rPr>
          <w:rFonts w:ascii="Garamond" w:hAnsi="Garamond"/>
        </w:rPr>
        <w:t xml:space="preserve"> Signat</w:t>
      </w:r>
      <w:r w:rsidR="00113150">
        <w:rPr>
          <w:rFonts w:ascii="Garamond" w:hAnsi="Garamond"/>
        </w:rPr>
        <w:t>ory sign and s</w:t>
      </w:r>
      <w:r w:rsidRPr="00DB5B23">
        <w:rPr>
          <w:rFonts w:ascii="Garamond" w:hAnsi="Garamond"/>
        </w:rPr>
        <w:t>tamp.</w:t>
      </w:r>
      <w:bookmarkStart w:id="0" w:name="_GoBack"/>
      <w:bookmarkEnd w:id="0"/>
    </w:p>
    <w:p w:rsidR="000E5347" w:rsidRPr="00D632C4" w:rsidRDefault="000E5347" w:rsidP="00D632C4">
      <w:pPr>
        <w:spacing w:after="0" w:line="240" w:lineRule="auto"/>
        <w:rPr>
          <w:rFonts w:ascii="Garamond" w:hAnsi="Garamond"/>
          <w:b/>
        </w:rPr>
      </w:pPr>
    </w:p>
    <w:sectPr w:rsidR="000E5347" w:rsidRPr="00D632C4" w:rsidSect="009572F4">
      <w:pgSz w:w="12240" w:h="15840"/>
      <w:pgMar w:top="1440" w:right="81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C96BFD"/>
    <w:multiLevelType w:val="hybridMultilevel"/>
    <w:tmpl w:val="6FD25B20"/>
    <w:lvl w:ilvl="0" w:tplc="1AE077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9F5EE3"/>
    <w:multiLevelType w:val="hybridMultilevel"/>
    <w:tmpl w:val="6A7A5BC0"/>
    <w:lvl w:ilvl="0" w:tplc="48927F84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927E85"/>
    <w:multiLevelType w:val="multilevel"/>
    <w:tmpl w:val="4D4A6C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90A"/>
    <w:rsid w:val="00037494"/>
    <w:rsid w:val="00077BD5"/>
    <w:rsid w:val="0008799D"/>
    <w:rsid w:val="00097030"/>
    <w:rsid w:val="000E5347"/>
    <w:rsid w:val="000F0228"/>
    <w:rsid w:val="00113150"/>
    <w:rsid w:val="00230A2A"/>
    <w:rsid w:val="00251582"/>
    <w:rsid w:val="004174E9"/>
    <w:rsid w:val="004F4118"/>
    <w:rsid w:val="006B1BD0"/>
    <w:rsid w:val="006E6E65"/>
    <w:rsid w:val="00794B5E"/>
    <w:rsid w:val="007F561C"/>
    <w:rsid w:val="009222EA"/>
    <w:rsid w:val="009572F4"/>
    <w:rsid w:val="0097760A"/>
    <w:rsid w:val="00A02D40"/>
    <w:rsid w:val="00A673E1"/>
    <w:rsid w:val="00A70C19"/>
    <w:rsid w:val="00AB54B9"/>
    <w:rsid w:val="00CC0479"/>
    <w:rsid w:val="00CE51FD"/>
    <w:rsid w:val="00D02CBD"/>
    <w:rsid w:val="00D632C4"/>
    <w:rsid w:val="00D8390A"/>
    <w:rsid w:val="00DB5B23"/>
    <w:rsid w:val="00DC7229"/>
    <w:rsid w:val="00E814A5"/>
    <w:rsid w:val="00F116F4"/>
    <w:rsid w:val="00F42751"/>
    <w:rsid w:val="00F6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4DFD5"/>
  <w15:chartTrackingRefBased/>
  <w15:docId w15:val="{D4032C1E-F7AC-465A-A7E6-4F5E9539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F0228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90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0F0228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rsid w:val="00977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Bharti Airtel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Jindal</dc:creator>
  <cp:keywords/>
  <dc:description/>
  <cp:lastModifiedBy>WASEEM ALAM</cp:lastModifiedBy>
  <cp:revision>5</cp:revision>
  <dcterms:created xsi:type="dcterms:W3CDTF">2019-10-17T06:56:00Z</dcterms:created>
  <dcterms:modified xsi:type="dcterms:W3CDTF">2019-10-17T07:04:00Z</dcterms:modified>
</cp:coreProperties>
</file>