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DB7" w14:textId="15DAC499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Name: Mukund Dhar</w:t>
      </w:r>
    </w:p>
    <w:p w14:paraId="23C4BE31" w14:textId="589CC17B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UCF ID: 5499369</w:t>
      </w:r>
    </w:p>
    <w:p w14:paraId="4DC12941" w14:textId="77777777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</w:p>
    <w:p w14:paraId="06587916" w14:textId="35FEC512" w:rsidR="00526399" w:rsidRPr="00FB4929" w:rsidRDefault="00526399" w:rsidP="00FB4929">
      <w:pPr>
        <w:pStyle w:val="Standard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Report on 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“</w:t>
      </w:r>
      <w:r w:rsidR="00FB4929" w:rsidRPr="00FB4929">
        <w:rPr>
          <w:rFonts w:ascii="Times New Roman" w:hAnsi="Times New Roman" w:cs="Times New Roman"/>
          <w:b/>
          <w:bCs/>
          <w:sz w:val="23"/>
          <w:szCs w:val="23"/>
        </w:rPr>
        <w:t>Cascaded Diffusion Models</w:t>
      </w:r>
      <w:r w:rsidR="00FB492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FB4929" w:rsidRPr="00FB4929">
        <w:rPr>
          <w:rFonts w:ascii="Times New Roman" w:hAnsi="Times New Roman" w:cs="Times New Roman"/>
          <w:b/>
          <w:bCs/>
          <w:sz w:val="23"/>
          <w:szCs w:val="23"/>
        </w:rPr>
        <w:t>for High Fidelity Image Generation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”</w:t>
      </w:r>
    </w:p>
    <w:p w14:paraId="0B29E5A3" w14:textId="77777777" w:rsidR="00526399" w:rsidRPr="000F4CDA" w:rsidRDefault="00526399" w:rsidP="00526399">
      <w:pPr>
        <w:pStyle w:val="Standard"/>
        <w:jc w:val="center"/>
        <w:rPr>
          <w:rFonts w:ascii="Times New Roman" w:hAnsi="Times New Roman" w:cs="Times New Roman"/>
          <w:sz w:val="23"/>
          <w:szCs w:val="23"/>
        </w:rPr>
      </w:pPr>
    </w:p>
    <w:p w14:paraId="615B4ADF" w14:textId="5A3AC212" w:rsidR="00526399" w:rsidRPr="000F4CDA" w:rsidRDefault="00C2568A" w:rsidP="00FB2FFA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T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he paper </w:t>
      </w:r>
      <w:r w:rsidR="00FB4929">
        <w:rPr>
          <w:rFonts w:ascii="Times New Roman" w:hAnsi="Times New Roman" w:cs="Times New Roman"/>
          <w:sz w:val="23"/>
          <w:szCs w:val="23"/>
        </w:rPr>
        <w:t xml:space="preserve">shows that generating high fidelity images is possible using cascaded diffusion models without </w:t>
      </w:r>
      <w:r w:rsidR="00997F5A">
        <w:rPr>
          <w:rFonts w:ascii="Times New Roman" w:hAnsi="Times New Roman" w:cs="Times New Roman"/>
          <w:sz w:val="23"/>
          <w:szCs w:val="23"/>
        </w:rPr>
        <w:t>the use of any</w:t>
      </w:r>
      <w:r w:rsidR="00FB4929">
        <w:rPr>
          <w:rFonts w:ascii="Times New Roman" w:hAnsi="Times New Roman" w:cs="Times New Roman"/>
          <w:sz w:val="23"/>
          <w:szCs w:val="23"/>
        </w:rPr>
        <w:t xml:space="preserve"> auxiliary classifiers. </w:t>
      </w:r>
      <w:r w:rsidR="00997F5A">
        <w:rPr>
          <w:rFonts w:ascii="Times New Roman" w:hAnsi="Times New Roman" w:cs="Times New Roman"/>
          <w:sz w:val="23"/>
          <w:szCs w:val="23"/>
        </w:rPr>
        <w:t>Cascaded Diffusion Models</w:t>
      </w:r>
      <w:r w:rsidR="00997F5A">
        <w:rPr>
          <w:rFonts w:ascii="Times New Roman" w:hAnsi="Times New Roman" w:cs="Times New Roman"/>
          <w:sz w:val="23"/>
          <w:szCs w:val="23"/>
        </w:rPr>
        <w:t xml:space="preserve"> (CDMs) consists of a pipeline of multiple diffusion models that generate images of increasing resolution. </w:t>
      </w:r>
      <w:r w:rsidR="00292F3C">
        <w:rPr>
          <w:rFonts w:ascii="Times New Roman" w:hAnsi="Times New Roman" w:cs="Times New Roman"/>
          <w:sz w:val="23"/>
          <w:szCs w:val="23"/>
        </w:rPr>
        <w:t>A</w:t>
      </w:r>
      <w:r w:rsidR="00997F5A">
        <w:rPr>
          <w:rFonts w:ascii="Times New Roman" w:hAnsi="Times New Roman" w:cs="Times New Roman"/>
          <w:sz w:val="23"/>
          <w:szCs w:val="23"/>
        </w:rPr>
        <w:t xml:space="preserve"> standard diffusion model is used </w:t>
      </w:r>
      <w:r w:rsidR="00292F3C">
        <w:rPr>
          <w:rFonts w:ascii="Times New Roman" w:hAnsi="Times New Roman" w:cs="Times New Roman"/>
          <w:sz w:val="23"/>
          <w:szCs w:val="23"/>
        </w:rPr>
        <w:t xml:space="preserve">at the lowest resolution to generate an initial image that is passed to one or more super diffusion models that upsample the image successively and add higher resolution details. </w:t>
      </w:r>
      <w:r w:rsidR="00FB4929">
        <w:rPr>
          <w:rFonts w:ascii="Times New Roman" w:hAnsi="Times New Roman" w:cs="Times New Roman"/>
          <w:sz w:val="23"/>
          <w:szCs w:val="23"/>
        </w:rPr>
        <w:t xml:space="preserve">The paper shows that images generated by </w:t>
      </w:r>
      <w:r w:rsidR="00997F5A">
        <w:rPr>
          <w:rFonts w:ascii="Times New Roman" w:hAnsi="Times New Roman" w:cs="Times New Roman"/>
          <w:sz w:val="23"/>
          <w:szCs w:val="23"/>
        </w:rPr>
        <w:t>CDMs</w:t>
      </w:r>
      <w:r w:rsidR="00FB4929">
        <w:rPr>
          <w:rFonts w:ascii="Times New Roman" w:hAnsi="Times New Roman" w:cs="Times New Roman"/>
          <w:sz w:val="23"/>
          <w:szCs w:val="23"/>
        </w:rPr>
        <w:t xml:space="preserve"> are superior to </w:t>
      </w:r>
      <w:r w:rsidR="00FB4929" w:rsidRPr="00FB4929">
        <w:rPr>
          <w:rFonts w:ascii="Times New Roman" w:hAnsi="Times New Roman" w:cs="Times New Roman"/>
          <w:sz w:val="23"/>
          <w:szCs w:val="23"/>
        </w:rPr>
        <w:t xml:space="preserve">BigGAN-deep and VQ-VAE-2 in terms of </w:t>
      </w:r>
      <w:r w:rsidR="00CB4E32">
        <w:rPr>
          <w:rFonts w:ascii="Times New Roman" w:hAnsi="Times New Roman" w:cs="Times New Roman"/>
          <w:sz w:val="23"/>
          <w:szCs w:val="23"/>
        </w:rPr>
        <w:t xml:space="preserve">the </w:t>
      </w:r>
      <w:r w:rsidR="00FB4929" w:rsidRPr="00FB4929">
        <w:rPr>
          <w:rFonts w:ascii="Times New Roman" w:hAnsi="Times New Roman" w:cs="Times New Roman"/>
          <w:sz w:val="23"/>
          <w:szCs w:val="23"/>
        </w:rPr>
        <w:t xml:space="preserve">FID score and </w:t>
      </w:r>
      <w:r w:rsidR="00CB4E32">
        <w:rPr>
          <w:rFonts w:ascii="Times New Roman" w:hAnsi="Times New Roman" w:cs="Times New Roman"/>
          <w:sz w:val="23"/>
          <w:szCs w:val="23"/>
        </w:rPr>
        <w:t xml:space="preserve">the </w:t>
      </w:r>
      <w:r w:rsidR="00FB4929" w:rsidRPr="00FB4929">
        <w:rPr>
          <w:rFonts w:ascii="Times New Roman" w:hAnsi="Times New Roman" w:cs="Times New Roman"/>
          <w:sz w:val="23"/>
          <w:szCs w:val="23"/>
        </w:rPr>
        <w:t>classification accuracy score</w:t>
      </w:r>
      <w:r w:rsidR="00FB4929">
        <w:rPr>
          <w:rFonts w:ascii="Times New Roman" w:hAnsi="Times New Roman" w:cs="Times New Roman"/>
          <w:sz w:val="23"/>
          <w:szCs w:val="23"/>
        </w:rPr>
        <w:t>.</w:t>
      </w:r>
      <w:r w:rsidR="00997F5A">
        <w:rPr>
          <w:rFonts w:ascii="Times New Roman" w:hAnsi="Times New Roman" w:cs="Times New Roman"/>
          <w:sz w:val="23"/>
          <w:szCs w:val="23"/>
        </w:rPr>
        <w:t xml:space="preserve"> This is achieved </w:t>
      </w:r>
      <w:r w:rsidR="00CB4E32">
        <w:rPr>
          <w:rFonts w:ascii="Times New Roman" w:hAnsi="Times New Roman" w:cs="Times New Roman"/>
          <w:sz w:val="23"/>
          <w:szCs w:val="23"/>
        </w:rPr>
        <w:t>using</w:t>
      </w:r>
      <w:r w:rsidR="00997F5A">
        <w:rPr>
          <w:rFonts w:ascii="Times New Roman" w:hAnsi="Times New Roman" w:cs="Times New Roman"/>
          <w:sz w:val="23"/>
          <w:szCs w:val="23"/>
        </w:rPr>
        <w:t xml:space="preserve"> pure generative models that are not combined with any classifier. </w:t>
      </w:r>
      <w:r w:rsidR="00FB2FFA">
        <w:rPr>
          <w:rFonts w:ascii="Times New Roman" w:hAnsi="Times New Roman" w:cs="Times New Roman"/>
          <w:sz w:val="23"/>
          <w:szCs w:val="23"/>
        </w:rPr>
        <w:t xml:space="preserve">In conditional generation, the diffusion model is modified to include a conditioning signal as input to the reverse process. </w:t>
      </w:r>
      <w:r w:rsidR="00FB2FFA" w:rsidRPr="00FB2FFA">
        <w:rPr>
          <w:rFonts w:ascii="Times New Roman" w:hAnsi="Times New Roman" w:cs="Times New Roman"/>
          <w:sz w:val="23"/>
          <w:szCs w:val="23"/>
        </w:rPr>
        <w:t>The data and conditioning signal are sampled jointly from the data distribution and the forward process remains unchanged</w:t>
      </w:r>
      <w:r w:rsidR="00FB2FFA">
        <w:rPr>
          <w:rFonts w:ascii="Times New Roman" w:hAnsi="Times New Roman" w:cs="Times New Roman"/>
          <w:sz w:val="23"/>
          <w:szCs w:val="23"/>
        </w:rPr>
        <w:t xml:space="preserve">. A U-Net architecture is used for </w:t>
      </w:r>
      <w:r w:rsidR="000F7824">
        <w:rPr>
          <w:rFonts w:ascii="Times New Roman" w:hAnsi="Times New Roman" w:cs="Times New Roman"/>
          <w:sz w:val="23"/>
          <w:szCs w:val="23"/>
        </w:rPr>
        <w:t xml:space="preserve">all </w:t>
      </w:r>
      <w:r w:rsidR="00FB2FFA">
        <w:rPr>
          <w:rFonts w:ascii="Times New Roman" w:hAnsi="Times New Roman" w:cs="Times New Roman"/>
          <w:sz w:val="23"/>
          <w:szCs w:val="23"/>
        </w:rPr>
        <w:t xml:space="preserve">the diffusion models and </w:t>
      </w:r>
      <w:r w:rsidR="00323CA0">
        <w:rPr>
          <w:rFonts w:ascii="Times New Roman" w:hAnsi="Times New Roman" w:cs="Times New Roman"/>
          <w:sz w:val="23"/>
          <w:szCs w:val="23"/>
        </w:rPr>
        <w:t>for the first model</w:t>
      </w:r>
      <w:r w:rsidR="00323CA0">
        <w:rPr>
          <w:rFonts w:ascii="Times New Roman" w:hAnsi="Times New Roman" w:cs="Times New Roman"/>
          <w:sz w:val="23"/>
          <w:szCs w:val="23"/>
        </w:rPr>
        <w:t xml:space="preserve">, </w:t>
      </w:r>
      <w:r w:rsidR="00FB2FFA">
        <w:rPr>
          <w:rFonts w:ascii="Times New Roman" w:hAnsi="Times New Roman" w:cs="Times New Roman"/>
          <w:sz w:val="23"/>
          <w:szCs w:val="23"/>
        </w:rPr>
        <w:t xml:space="preserve">scalar conditioning is provided by adding embeddings for a class label </w:t>
      </w:r>
      <w:r w:rsidR="000F7824">
        <w:rPr>
          <w:rFonts w:ascii="Times New Roman" w:hAnsi="Times New Roman" w:cs="Times New Roman"/>
          <w:sz w:val="23"/>
          <w:szCs w:val="23"/>
        </w:rPr>
        <w:t>and</w:t>
      </w:r>
      <w:r w:rsidR="00FB2FFA">
        <w:rPr>
          <w:rFonts w:ascii="Times New Roman" w:hAnsi="Times New Roman" w:cs="Times New Roman"/>
          <w:sz w:val="23"/>
          <w:szCs w:val="23"/>
        </w:rPr>
        <w:t xml:space="preserve"> a diffusion timestamp into the intermediate layers of the network.</w:t>
      </w:r>
      <w:r w:rsidR="000F7824">
        <w:rPr>
          <w:rFonts w:ascii="Times New Roman" w:hAnsi="Times New Roman" w:cs="Times New Roman"/>
          <w:sz w:val="23"/>
          <w:szCs w:val="23"/>
        </w:rPr>
        <w:t xml:space="preserve"> For the remaining </w:t>
      </w:r>
      <w:r w:rsidR="00A916D1">
        <w:rPr>
          <w:rFonts w:ascii="Times New Roman" w:hAnsi="Times New Roman" w:cs="Times New Roman"/>
          <w:sz w:val="23"/>
          <w:szCs w:val="23"/>
        </w:rPr>
        <w:t xml:space="preserve">diffusion </w:t>
      </w:r>
      <w:r w:rsidR="000F7824">
        <w:rPr>
          <w:rFonts w:ascii="Times New Roman" w:hAnsi="Times New Roman" w:cs="Times New Roman"/>
          <w:sz w:val="23"/>
          <w:szCs w:val="23"/>
        </w:rPr>
        <w:t>models, t</w:t>
      </w:r>
      <w:r w:rsidR="00FB2FFA">
        <w:rPr>
          <w:rFonts w:ascii="Times New Roman" w:hAnsi="Times New Roman" w:cs="Times New Roman"/>
          <w:sz w:val="23"/>
          <w:szCs w:val="23"/>
        </w:rPr>
        <w:t>he reverse input image</w:t>
      </w:r>
      <w:r w:rsidR="000F7824">
        <w:rPr>
          <w:rFonts w:ascii="Times New Roman" w:hAnsi="Times New Roman" w:cs="Times New Roman"/>
          <w:sz w:val="23"/>
          <w:szCs w:val="23"/>
        </w:rPr>
        <w:t xml:space="preserve"> along with the class label</w:t>
      </w:r>
      <w:r w:rsidR="00FB2FFA">
        <w:rPr>
          <w:rFonts w:ascii="Times New Roman" w:hAnsi="Times New Roman" w:cs="Times New Roman"/>
          <w:sz w:val="23"/>
          <w:szCs w:val="23"/>
        </w:rPr>
        <w:t xml:space="preserve"> is concatenated channelwise with the lower resolution image</w:t>
      </w:r>
      <w:r w:rsidR="000F7824">
        <w:rPr>
          <w:rFonts w:ascii="Times New Roman" w:hAnsi="Times New Roman" w:cs="Times New Roman"/>
          <w:sz w:val="23"/>
          <w:szCs w:val="23"/>
        </w:rPr>
        <w:t xml:space="preserve">. </w:t>
      </w:r>
      <w:r w:rsidR="000F7824">
        <w:rPr>
          <w:rFonts w:ascii="Times New Roman" w:hAnsi="Times New Roman" w:cs="Times New Roman"/>
          <w:sz w:val="23"/>
          <w:szCs w:val="23"/>
        </w:rPr>
        <w:t xml:space="preserve">It is also discovered that the sample quality of the cascaded pipeline depends on conditional augmentation. The paper also explores different augmentation polices for the super resolution models to find </w:t>
      </w:r>
      <w:r w:rsidR="000F7824" w:rsidRPr="00CB4E32">
        <w:rPr>
          <w:rFonts w:ascii="Times New Roman" w:hAnsi="Times New Roman" w:cs="Times New Roman"/>
          <w:sz w:val="23"/>
          <w:szCs w:val="23"/>
        </w:rPr>
        <w:t xml:space="preserve">Gaussian augmentation to be </w:t>
      </w:r>
      <w:r w:rsidR="000F7824">
        <w:rPr>
          <w:rFonts w:ascii="Times New Roman" w:hAnsi="Times New Roman" w:cs="Times New Roman"/>
          <w:sz w:val="23"/>
          <w:szCs w:val="23"/>
        </w:rPr>
        <w:t>key</w:t>
      </w:r>
      <w:r w:rsidR="000F7824" w:rsidRPr="00CB4E32">
        <w:rPr>
          <w:rFonts w:ascii="Times New Roman" w:hAnsi="Times New Roman" w:cs="Times New Roman"/>
          <w:sz w:val="23"/>
          <w:szCs w:val="23"/>
        </w:rPr>
        <w:t xml:space="preserve"> for</w:t>
      </w:r>
      <w:r w:rsidR="000F7824">
        <w:rPr>
          <w:rFonts w:ascii="Times New Roman" w:hAnsi="Times New Roman" w:cs="Times New Roman"/>
          <w:sz w:val="23"/>
          <w:szCs w:val="23"/>
        </w:rPr>
        <w:t xml:space="preserve"> </w:t>
      </w:r>
      <w:r w:rsidR="000F7824" w:rsidRPr="00CB4E32">
        <w:rPr>
          <w:rFonts w:ascii="Times New Roman" w:hAnsi="Times New Roman" w:cs="Times New Roman"/>
          <w:sz w:val="23"/>
          <w:szCs w:val="23"/>
        </w:rPr>
        <w:t>low resolution upsampling, and Gaussian blurring for high resolution upsampling</w:t>
      </w:r>
      <w:r w:rsidR="000F7824">
        <w:rPr>
          <w:rFonts w:ascii="Times New Roman" w:hAnsi="Times New Roman" w:cs="Times New Roman"/>
          <w:sz w:val="23"/>
          <w:szCs w:val="23"/>
        </w:rPr>
        <w:t>.</w:t>
      </w:r>
      <w:r w:rsidR="000F7824">
        <w:rPr>
          <w:rFonts w:ascii="Times New Roman" w:hAnsi="Times New Roman" w:cs="Times New Roman"/>
          <w:sz w:val="23"/>
          <w:szCs w:val="23"/>
        </w:rPr>
        <w:t xml:space="preserve"> The sample quality is improved using conditional augmentation since the compounding error in cascading pipelines is </w:t>
      </w:r>
      <w:r w:rsidR="00323CA0">
        <w:rPr>
          <w:rFonts w:ascii="Times New Roman" w:hAnsi="Times New Roman" w:cs="Times New Roman"/>
          <w:sz w:val="23"/>
          <w:szCs w:val="23"/>
        </w:rPr>
        <w:t>avoided</w:t>
      </w:r>
      <w:r w:rsidR="000F7824">
        <w:rPr>
          <w:rFonts w:ascii="Times New Roman" w:hAnsi="Times New Roman" w:cs="Times New Roman"/>
          <w:sz w:val="23"/>
          <w:szCs w:val="23"/>
        </w:rPr>
        <w:t>. The paper also propose</w:t>
      </w:r>
      <w:r w:rsidR="00BA3709">
        <w:rPr>
          <w:rFonts w:ascii="Times New Roman" w:hAnsi="Times New Roman" w:cs="Times New Roman"/>
          <w:sz w:val="23"/>
          <w:szCs w:val="23"/>
        </w:rPr>
        <w:t>s</w:t>
      </w:r>
      <w:r w:rsidR="000F7824">
        <w:rPr>
          <w:rFonts w:ascii="Times New Roman" w:hAnsi="Times New Roman" w:cs="Times New Roman"/>
          <w:sz w:val="23"/>
          <w:szCs w:val="23"/>
        </w:rPr>
        <w:t xml:space="preserve"> methods to train and test models amortized over varying levels of</w:t>
      </w:r>
      <w:r w:rsidR="00601873">
        <w:rPr>
          <w:rFonts w:ascii="Times New Roman" w:hAnsi="Times New Roman" w:cs="Times New Roman"/>
          <w:sz w:val="23"/>
          <w:szCs w:val="23"/>
        </w:rPr>
        <w:t xml:space="preserve"> conditional augmentation.</w:t>
      </w:r>
    </w:p>
    <w:p w14:paraId="065430BF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sz w:val="23"/>
          <w:szCs w:val="23"/>
        </w:rPr>
      </w:pPr>
    </w:p>
    <w:p w14:paraId="658B11F9" w14:textId="77777777" w:rsidR="00601873" w:rsidRDefault="00526399" w:rsidP="003318FC">
      <w:pPr>
        <w:pStyle w:val="Standard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Strengths: </w:t>
      </w:r>
    </w:p>
    <w:p w14:paraId="66DEB9CB" w14:textId="63EAEB8E" w:rsidR="00526399" w:rsidRDefault="00526399" w:rsidP="00601873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The paper </w:t>
      </w:r>
      <w:r w:rsidR="00601873">
        <w:rPr>
          <w:rFonts w:ascii="Times New Roman" w:hAnsi="Times New Roman" w:cs="Times New Roman"/>
          <w:sz w:val="23"/>
          <w:szCs w:val="23"/>
        </w:rPr>
        <w:t xml:space="preserve">focusses on improving sample quality by cascading diffusion models without classifier guidance and beats the models such as </w:t>
      </w:r>
      <w:r w:rsidR="00601873" w:rsidRPr="00601873">
        <w:rPr>
          <w:rFonts w:ascii="Times New Roman" w:hAnsi="Times New Roman" w:cs="Times New Roman"/>
          <w:sz w:val="23"/>
          <w:szCs w:val="23"/>
        </w:rPr>
        <w:t>BigGAN-deep</w:t>
      </w:r>
      <w:r w:rsidR="00601873">
        <w:rPr>
          <w:rFonts w:ascii="Times New Roman" w:hAnsi="Times New Roman" w:cs="Times New Roman"/>
          <w:sz w:val="23"/>
          <w:szCs w:val="23"/>
        </w:rPr>
        <w:t xml:space="preserve"> </w:t>
      </w:r>
      <w:r w:rsidR="00601873" w:rsidRPr="00601873">
        <w:rPr>
          <w:rFonts w:ascii="Times New Roman" w:hAnsi="Times New Roman" w:cs="Times New Roman"/>
          <w:sz w:val="23"/>
          <w:szCs w:val="23"/>
        </w:rPr>
        <w:t>and VQ-VAE-2</w:t>
      </w:r>
      <w:r w:rsidR="00601873">
        <w:rPr>
          <w:rFonts w:ascii="Times New Roman" w:hAnsi="Times New Roman" w:cs="Times New Roman"/>
          <w:sz w:val="23"/>
          <w:szCs w:val="23"/>
        </w:rPr>
        <w:t xml:space="preserve"> </w:t>
      </w:r>
      <w:r w:rsidR="00601873" w:rsidRPr="00601873">
        <w:rPr>
          <w:rFonts w:ascii="Times New Roman" w:hAnsi="Times New Roman" w:cs="Times New Roman"/>
          <w:sz w:val="23"/>
          <w:szCs w:val="23"/>
        </w:rPr>
        <w:t>on the ImageNet class-conditional generation benchmark</w:t>
      </w:r>
      <w:r w:rsidR="00601873" w:rsidRPr="00601873">
        <w:rPr>
          <w:rFonts w:ascii="Times New Roman" w:hAnsi="Times New Roman" w:cs="Times New Roman"/>
          <w:sz w:val="23"/>
          <w:szCs w:val="23"/>
        </w:rPr>
        <w:t>.</w:t>
      </w:r>
    </w:p>
    <w:p w14:paraId="465B8DD6" w14:textId="79897DF9" w:rsidR="00881C7F" w:rsidRDefault="00881C7F" w:rsidP="00601873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881C7F">
        <w:rPr>
          <w:rFonts w:ascii="Times New Roman" w:hAnsi="Times New Roman" w:cs="Times New Roman"/>
          <w:sz w:val="23"/>
          <w:szCs w:val="23"/>
        </w:rPr>
        <w:t>onditioning augmentation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40AF7">
        <w:rPr>
          <w:rFonts w:ascii="Times New Roman" w:hAnsi="Times New Roman" w:cs="Times New Roman"/>
          <w:sz w:val="23"/>
          <w:szCs w:val="23"/>
        </w:rPr>
        <w:t>experiments done in the paper provide a major insight on their effects on improving the sample quality.</w:t>
      </w:r>
      <w:r w:rsidR="00440AF7">
        <w:rPr>
          <w:rFonts w:ascii="Times New Roman" w:hAnsi="Times New Roman" w:cs="Times New Roman"/>
          <w:sz w:val="23"/>
          <w:szCs w:val="23"/>
        </w:rPr>
        <w:tab/>
      </w:r>
    </w:p>
    <w:p w14:paraId="427F3F77" w14:textId="15E984F3" w:rsidR="00601873" w:rsidRPr="00601873" w:rsidRDefault="00881C7F" w:rsidP="00601873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81C7F">
        <w:rPr>
          <w:rFonts w:ascii="Times New Roman" w:hAnsi="Times New Roman" w:cs="Times New Roman"/>
          <w:sz w:val="23"/>
          <w:szCs w:val="23"/>
        </w:rPr>
        <w:t>T</w:t>
      </w:r>
      <w:r w:rsidRPr="00881C7F">
        <w:rPr>
          <w:rFonts w:ascii="Times New Roman" w:hAnsi="Times New Roman" w:cs="Times New Roman"/>
          <w:sz w:val="23"/>
          <w:szCs w:val="23"/>
        </w:rPr>
        <w:t xml:space="preserve">he hyperparameters of the models </w:t>
      </w:r>
      <w:r w:rsidR="0080429A">
        <w:rPr>
          <w:rFonts w:ascii="Times New Roman" w:hAnsi="Times New Roman" w:cs="Times New Roman"/>
          <w:sz w:val="23"/>
          <w:szCs w:val="23"/>
        </w:rPr>
        <w:t xml:space="preserve">and the architecture </w:t>
      </w:r>
      <w:r>
        <w:rPr>
          <w:rFonts w:ascii="Times New Roman" w:hAnsi="Times New Roman" w:cs="Times New Roman"/>
          <w:sz w:val="23"/>
          <w:szCs w:val="23"/>
        </w:rPr>
        <w:t xml:space="preserve">used </w:t>
      </w:r>
      <w:r w:rsidRPr="00881C7F">
        <w:rPr>
          <w:rFonts w:ascii="Times New Roman" w:hAnsi="Times New Roman" w:cs="Times New Roman"/>
          <w:sz w:val="23"/>
          <w:szCs w:val="23"/>
        </w:rPr>
        <w:t xml:space="preserve">in </w:t>
      </w:r>
      <w:r w:rsidRPr="00881C7F">
        <w:rPr>
          <w:rFonts w:ascii="Times New Roman" w:hAnsi="Times New Roman" w:cs="Times New Roman"/>
          <w:sz w:val="23"/>
          <w:szCs w:val="23"/>
        </w:rPr>
        <w:t>the</w:t>
      </w:r>
      <w:r w:rsidRPr="00881C7F">
        <w:rPr>
          <w:rFonts w:ascii="Times New Roman" w:hAnsi="Times New Roman" w:cs="Times New Roman"/>
          <w:sz w:val="23"/>
          <w:szCs w:val="23"/>
        </w:rPr>
        <w:t xml:space="preserve"> ImageNet cascading pipelines</w:t>
      </w:r>
      <w:r w:rsidRPr="00881C7F">
        <w:rPr>
          <w:rFonts w:ascii="Times New Roman" w:hAnsi="Times New Roman" w:cs="Times New Roman"/>
          <w:sz w:val="23"/>
          <w:szCs w:val="23"/>
        </w:rPr>
        <w:t xml:space="preserve"> are given in a detailed way</w:t>
      </w:r>
      <w:r w:rsidR="00BA3709">
        <w:rPr>
          <w:rFonts w:ascii="Times New Roman" w:hAnsi="Times New Roman" w:cs="Times New Roman"/>
          <w:sz w:val="23"/>
          <w:szCs w:val="23"/>
        </w:rPr>
        <w:t xml:space="preserve"> in the paper</w:t>
      </w:r>
      <w:r w:rsidRPr="00881C7F">
        <w:rPr>
          <w:rFonts w:ascii="Times New Roman" w:hAnsi="Times New Roman" w:cs="Times New Roman"/>
          <w:sz w:val="23"/>
          <w:szCs w:val="23"/>
        </w:rPr>
        <w:t>.</w:t>
      </w:r>
    </w:p>
    <w:p w14:paraId="098A999C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2533A8A0" w14:textId="7E8CC8F2" w:rsidR="00526399" w:rsidRDefault="00526399" w:rsidP="00AF60C5">
      <w:pPr>
        <w:pStyle w:val="Standard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Weaknesses: </w:t>
      </w:r>
    </w:p>
    <w:p w14:paraId="7A05DEB3" w14:textId="0089AF73" w:rsidR="00601873" w:rsidRDefault="00601873" w:rsidP="00601873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CDMs do not outperform the concurrent work of </w:t>
      </w:r>
      <w:r w:rsidRPr="00601873">
        <w:rPr>
          <w:rFonts w:ascii="Times New Roman" w:hAnsi="Times New Roman" w:cs="Times New Roman"/>
          <w:sz w:val="23"/>
          <w:szCs w:val="23"/>
        </w:rPr>
        <w:t xml:space="preserve">ADM </w:t>
      </w:r>
      <w:r>
        <w:rPr>
          <w:rFonts w:ascii="Times New Roman" w:hAnsi="Times New Roman" w:cs="Times New Roman"/>
          <w:sz w:val="23"/>
          <w:szCs w:val="23"/>
        </w:rPr>
        <w:t xml:space="preserve">with classifier guidance </w:t>
      </w:r>
      <w:r w:rsidRPr="00601873">
        <w:rPr>
          <w:rFonts w:ascii="Times New Roman" w:hAnsi="Times New Roman" w:cs="Times New Roman"/>
          <w:sz w:val="23"/>
          <w:szCs w:val="23"/>
        </w:rPr>
        <w:t>(Dhariwal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601873">
        <w:rPr>
          <w:rFonts w:ascii="Times New Roman" w:hAnsi="Times New Roman" w:cs="Times New Roman"/>
          <w:sz w:val="23"/>
          <w:szCs w:val="23"/>
        </w:rPr>
        <w:t>and Nichol, 2021)</w:t>
      </w:r>
      <w:r>
        <w:rPr>
          <w:rFonts w:ascii="Times New Roman" w:hAnsi="Times New Roman" w:cs="Times New Roman"/>
          <w:sz w:val="23"/>
          <w:szCs w:val="23"/>
        </w:rPr>
        <w:t xml:space="preserve"> in terms of FID and Inception scores.</w:t>
      </w:r>
    </w:p>
    <w:p w14:paraId="3D1C7C42" w14:textId="4A1E533D" w:rsidR="00E3787F" w:rsidRPr="00E3787F" w:rsidRDefault="00E3787F" w:rsidP="00E3787F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It takes </w:t>
      </w:r>
      <w:r w:rsidRPr="00E3787F">
        <w:rPr>
          <w:rFonts w:ascii="Times New Roman" w:hAnsi="Times New Roman" w:cs="Times New Roman"/>
          <w:sz w:val="23"/>
          <w:szCs w:val="23"/>
        </w:rPr>
        <w:t>thousands of diffusion timesteps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3787F">
        <w:rPr>
          <w:rFonts w:ascii="Times New Roman" w:hAnsi="Times New Roman" w:cs="Times New Roman"/>
          <w:sz w:val="23"/>
          <w:szCs w:val="23"/>
        </w:rPr>
        <w:t xml:space="preserve">in </w:t>
      </w:r>
      <w:r>
        <w:rPr>
          <w:rFonts w:ascii="Times New Roman" w:hAnsi="Times New Roman" w:cs="Times New Roman"/>
          <w:sz w:val="23"/>
          <w:szCs w:val="23"/>
        </w:rPr>
        <w:t>the</w:t>
      </w:r>
      <w:r w:rsidRPr="00E3787F">
        <w:rPr>
          <w:rFonts w:ascii="Times New Roman" w:hAnsi="Times New Roman" w:cs="Times New Roman"/>
          <w:sz w:val="23"/>
          <w:szCs w:val="23"/>
        </w:rPr>
        <w:t xml:space="preserve"> </w:t>
      </w:r>
      <w:r w:rsidR="004D163C" w:rsidRPr="00E3787F">
        <w:rPr>
          <w:rFonts w:ascii="Times New Roman" w:hAnsi="Times New Roman" w:cs="Times New Roman"/>
          <w:sz w:val="23"/>
          <w:szCs w:val="23"/>
        </w:rPr>
        <w:t>low-resolution</w:t>
      </w:r>
      <w:r w:rsidRPr="00E3787F">
        <w:rPr>
          <w:rFonts w:ascii="Times New Roman" w:hAnsi="Times New Roman" w:cs="Times New Roman"/>
          <w:sz w:val="23"/>
          <w:szCs w:val="23"/>
        </w:rPr>
        <w:t xml:space="preserve"> models</w:t>
      </w:r>
      <w:r>
        <w:rPr>
          <w:rFonts w:ascii="Times New Roman" w:hAnsi="Times New Roman" w:cs="Times New Roman"/>
          <w:sz w:val="23"/>
          <w:szCs w:val="23"/>
        </w:rPr>
        <w:t xml:space="preserve"> to generate images, hence consuming a lot of time and </w:t>
      </w:r>
      <w:r w:rsidR="004D163C">
        <w:rPr>
          <w:rFonts w:ascii="Times New Roman" w:hAnsi="Times New Roman" w:cs="Times New Roman"/>
          <w:sz w:val="23"/>
          <w:szCs w:val="23"/>
        </w:rPr>
        <w:t>being computationally expensive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E8E527B" w14:textId="0CAD4302" w:rsidR="00601873" w:rsidRPr="00E25340" w:rsidRDefault="00881C7F" w:rsidP="00AF60C5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There is no mention of how to tackle the negative impact of generating</w:t>
      </w:r>
      <w:r w:rsidR="0080429A">
        <w:rPr>
          <w:rFonts w:ascii="Times New Roman" w:hAnsi="Times New Roman" w:cs="Times New Roman"/>
          <w:sz w:val="23"/>
          <w:szCs w:val="23"/>
        </w:rPr>
        <w:t xml:space="preserve"> high fidelity</w:t>
      </w:r>
      <w:r>
        <w:rPr>
          <w:rFonts w:ascii="Times New Roman" w:hAnsi="Times New Roman" w:cs="Times New Roman"/>
          <w:sz w:val="23"/>
          <w:szCs w:val="23"/>
        </w:rPr>
        <w:t xml:space="preserve"> images for malicious uses.</w:t>
      </w:r>
    </w:p>
    <w:p w14:paraId="49D8C962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6C5DF4C2" w14:textId="77777777" w:rsidR="003318FC" w:rsidRPr="000F4CDA" w:rsidRDefault="00526399" w:rsidP="003318FC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Questions:</w:t>
      </w:r>
      <w:r w:rsidR="003318FC"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4DADFDC7" w14:textId="77777777" w:rsidR="00E25340" w:rsidRPr="00D732E1" w:rsidRDefault="00E25340" w:rsidP="00E25340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Under what conditions </w:t>
      </w:r>
      <w:r w:rsidRPr="00D732E1">
        <w:rPr>
          <w:rFonts w:ascii="Times New Roman" w:hAnsi="Times New Roman" w:cs="Times New Roman"/>
          <w:sz w:val="23"/>
          <w:szCs w:val="23"/>
        </w:rPr>
        <w:t xml:space="preserve">would </w:t>
      </w:r>
      <w:r>
        <w:rPr>
          <w:rFonts w:ascii="Times New Roman" w:hAnsi="Times New Roman" w:cs="Times New Roman"/>
          <w:sz w:val="23"/>
          <w:szCs w:val="23"/>
        </w:rPr>
        <w:t xml:space="preserve">the </w:t>
      </w:r>
      <w:r w:rsidRPr="00D732E1">
        <w:rPr>
          <w:rFonts w:ascii="Times New Roman" w:hAnsi="Times New Roman" w:cs="Times New Roman"/>
          <w:sz w:val="23"/>
          <w:szCs w:val="23"/>
        </w:rPr>
        <w:t xml:space="preserve">truncated conditioning augmentation </w:t>
      </w:r>
      <w:r>
        <w:rPr>
          <w:rFonts w:ascii="Times New Roman" w:hAnsi="Times New Roman" w:cs="Times New Roman"/>
          <w:sz w:val="23"/>
          <w:szCs w:val="23"/>
        </w:rPr>
        <w:t>be used during sampling instead of</w:t>
      </w:r>
      <w:r w:rsidRPr="00D732E1">
        <w:rPr>
          <w:rFonts w:ascii="Times New Roman" w:hAnsi="Times New Roman" w:cs="Times New Roman"/>
          <w:sz w:val="23"/>
          <w:szCs w:val="23"/>
        </w:rPr>
        <w:t xml:space="preserve"> non-truncated</w:t>
      </w:r>
      <w:r>
        <w:rPr>
          <w:rFonts w:ascii="Times New Roman" w:hAnsi="Times New Roman" w:cs="Times New Roman"/>
          <w:sz w:val="23"/>
          <w:szCs w:val="23"/>
        </w:rPr>
        <w:t xml:space="preserve"> one since they </w:t>
      </w:r>
      <w:r w:rsidRPr="00257E5D">
        <w:rPr>
          <w:rFonts w:ascii="Times New Roman" w:hAnsi="Times New Roman" w:cs="Times New Roman"/>
          <w:sz w:val="23"/>
          <w:szCs w:val="23"/>
        </w:rPr>
        <w:t>perform similarly, and the author recommends using the non-truncated augmentation for its practical benefits</w:t>
      </w:r>
      <w:r w:rsidRPr="00D732E1">
        <w:rPr>
          <w:rFonts w:ascii="Times New Roman" w:hAnsi="Times New Roman" w:cs="Times New Roman"/>
          <w:sz w:val="23"/>
          <w:szCs w:val="23"/>
        </w:rPr>
        <w:t>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FCB4940" w14:textId="57D2CAF2" w:rsidR="00881C7F" w:rsidRPr="00257E5D" w:rsidRDefault="00E3787F" w:rsidP="00257E5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57E5D">
        <w:rPr>
          <w:rFonts w:ascii="Times New Roman" w:hAnsi="Times New Roman" w:cs="Times New Roman"/>
          <w:sz w:val="23"/>
          <w:szCs w:val="23"/>
        </w:rPr>
        <w:t xml:space="preserve">The paper mentions </w:t>
      </w:r>
      <w:r w:rsidR="00500777" w:rsidRPr="00257E5D">
        <w:rPr>
          <w:rFonts w:ascii="Times New Roman" w:hAnsi="Times New Roman" w:cs="Times New Roman"/>
          <w:sz w:val="23"/>
          <w:szCs w:val="23"/>
        </w:rPr>
        <w:t>about</w:t>
      </w:r>
      <w:r w:rsidRPr="00257E5D">
        <w:rPr>
          <w:rFonts w:ascii="Times New Roman" w:hAnsi="Times New Roman" w:cs="Times New Roman"/>
          <w:sz w:val="23"/>
          <w:szCs w:val="23"/>
        </w:rPr>
        <w:t xml:space="preserve"> </w:t>
      </w:r>
      <w:r w:rsidR="00500777" w:rsidRPr="00257E5D">
        <w:rPr>
          <w:rFonts w:ascii="Times New Roman" w:hAnsi="Times New Roman" w:cs="Times New Roman"/>
          <w:sz w:val="23"/>
          <w:szCs w:val="23"/>
        </w:rPr>
        <w:t xml:space="preserve">diffusion models with </w:t>
      </w:r>
      <w:r w:rsidRPr="00257E5D">
        <w:rPr>
          <w:rFonts w:ascii="Times New Roman" w:hAnsi="Times New Roman" w:cs="Times New Roman"/>
          <w:sz w:val="23"/>
          <w:szCs w:val="23"/>
        </w:rPr>
        <w:t>classifier guidance run</w:t>
      </w:r>
      <w:r w:rsidR="00500777" w:rsidRPr="00257E5D">
        <w:rPr>
          <w:rFonts w:ascii="Times New Roman" w:hAnsi="Times New Roman" w:cs="Times New Roman"/>
          <w:sz w:val="23"/>
          <w:szCs w:val="23"/>
        </w:rPr>
        <w:t>ning</w:t>
      </w:r>
      <w:r w:rsidRPr="00257E5D">
        <w:rPr>
          <w:rFonts w:ascii="Times New Roman" w:hAnsi="Times New Roman" w:cs="Times New Roman"/>
          <w:sz w:val="23"/>
          <w:szCs w:val="23"/>
        </w:rPr>
        <w:t xml:space="preserve"> the risk of cheating metrics</w:t>
      </w:r>
      <w:r w:rsidRPr="00257E5D">
        <w:rPr>
          <w:rFonts w:ascii="Times New Roman" w:hAnsi="Times New Roman" w:cs="Times New Roman"/>
          <w:sz w:val="23"/>
          <w:szCs w:val="23"/>
        </w:rPr>
        <w:t xml:space="preserve"> such as FID and Inception scores since they themselves are </w:t>
      </w:r>
      <w:r w:rsidRPr="00257E5D">
        <w:rPr>
          <w:rFonts w:ascii="Times New Roman" w:hAnsi="Times New Roman" w:cs="Times New Roman"/>
          <w:sz w:val="23"/>
          <w:szCs w:val="23"/>
        </w:rPr>
        <w:t>computed on activations of an image classifier</w:t>
      </w:r>
      <w:r w:rsidRPr="00257E5D">
        <w:rPr>
          <w:rFonts w:ascii="Times New Roman" w:hAnsi="Times New Roman" w:cs="Times New Roman"/>
          <w:sz w:val="23"/>
          <w:szCs w:val="23"/>
        </w:rPr>
        <w:t xml:space="preserve"> </w:t>
      </w:r>
      <w:r w:rsidRPr="00257E5D">
        <w:rPr>
          <w:rFonts w:ascii="Times New Roman" w:hAnsi="Times New Roman" w:cs="Times New Roman"/>
          <w:sz w:val="23"/>
          <w:szCs w:val="23"/>
        </w:rPr>
        <w:t>trained on ImageNet</w:t>
      </w:r>
      <w:r w:rsidRPr="00257E5D">
        <w:rPr>
          <w:rFonts w:ascii="Times New Roman" w:hAnsi="Times New Roman" w:cs="Times New Roman"/>
          <w:sz w:val="23"/>
          <w:szCs w:val="23"/>
        </w:rPr>
        <w:t>. What is a better metric to evaluate models in such cases that use classifier guidance?</w:t>
      </w:r>
    </w:p>
    <w:p w14:paraId="54E757C0" w14:textId="77777777" w:rsidR="00500777" w:rsidRPr="000F4CDA" w:rsidRDefault="00500777" w:rsidP="00500777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127A2BE1" w14:textId="16A93F29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Possible ideas: </w:t>
      </w:r>
    </w:p>
    <w:p w14:paraId="56549D99" w14:textId="77777777" w:rsidR="00E25340" w:rsidRDefault="00881C7F" w:rsidP="00E25340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cascading techniques </w:t>
      </w:r>
      <w:r w:rsidR="00500777">
        <w:rPr>
          <w:rFonts w:ascii="Times New Roman" w:hAnsi="Times New Roman" w:cs="Times New Roman"/>
          <w:sz w:val="23"/>
          <w:szCs w:val="23"/>
        </w:rPr>
        <w:t xml:space="preserve">shown in the paper </w:t>
      </w:r>
      <w:r>
        <w:rPr>
          <w:rFonts w:ascii="Times New Roman" w:hAnsi="Times New Roman" w:cs="Times New Roman"/>
          <w:sz w:val="23"/>
          <w:szCs w:val="23"/>
        </w:rPr>
        <w:t xml:space="preserve">can be combined with classifier guidance </w:t>
      </w:r>
      <w:r w:rsidR="00440AF7">
        <w:rPr>
          <w:rFonts w:ascii="Times New Roman" w:hAnsi="Times New Roman" w:cs="Times New Roman"/>
          <w:sz w:val="23"/>
          <w:szCs w:val="23"/>
        </w:rPr>
        <w:t>which might</w:t>
      </w:r>
      <w:r>
        <w:rPr>
          <w:rFonts w:ascii="Times New Roman" w:hAnsi="Times New Roman" w:cs="Times New Roman"/>
          <w:sz w:val="23"/>
          <w:szCs w:val="23"/>
        </w:rPr>
        <w:t xml:space="preserve"> further improve the results on the sample quality. </w:t>
      </w:r>
    </w:p>
    <w:p w14:paraId="1C79765B" w14:textId="70610DA0" w:rsidR="003C573D" w:rsidRPr="000F4CDA" w:rsidRDefault="00881C7F" w:rsidP="00E25340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</w:t>
      </w:r>
      <w:r w:rsidR="00440AF7">
        <w:rPr>
          <w:rFonts w:ascii="Times New Roman" w:hAnsi="Times New Roman" w:cs="Times New Roman"/>
          <w:sz w:val="23"/>
          <w:szCs w:val="23"/>
        </w:rPr>
        <w:t>Cascaded Diffusion models</w:t>
      </w:r>
      <w:r w:rsidR="00440AF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can be utilized in further research on improving the results on downstream tasks such as data compression.</w:t>
      </w:r>
    </w:p>
    <w:sectPr w:rsidR="003C573D" w:rsidRPr="000F4CDA" w:rsidSect="0033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20A3"/>
    <w:multiLevelType w:val="multilevel"/>
    <w:tmpl w:val="75EA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EA616E"/>
    <w:multiLevelType w:val="hybridMultilevel"/>
    <w:tmpl w:val="09D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24CAF"/>
    <w:multiLevelType w:val="hybridMultilevel"/>
    <w:tmpl w:val="BA9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7070D"/>
    <w:multiLevelType w:val="hybridMultilevel"/>
    <w:tmpl w:val="41D0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0218A"/>
    <w:multiLevelType w:val="hybridMultilevel"/>
    <w:tmpl w:val="CFD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1636B"/>
    <w:multiLevelType w:val="hybridMultilevel"/>
    <w:tmpl w:val="81E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95CA9"/>
    <w:multiLevelType w:val="hybridMultilevel"/>
    <w:tmpl w:val="096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507632">
    <w:abstractNumId w:val="5"/>
  </w:num>
  <w:num w:numId="3" w16cid:durableId="1850873512">
    <w:abstractNumId w:val="2"/>
  </w:num>
  <w:num w:numId="4" w16cid:durableId="450638426">
    <w:abstractNumId w:val="4"/>
  </w:num>
  <w:num w:numId="5" w16cid:durableId="794762857">
    <w:abstractNumId w:val="3"/>
  </w:num>
  <w:num w:numId="6" w16cid:durableId="1659192150">
    <w:abstractNumId w:val="6"/>
  </w:num>
  <w:num w:numId="7" w16cid:durableId="175659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0658BB"/>
    <w:rsid w:val="000F4CDA"/>
    <w:rsid w:val="000F7824"/>
    <w:rsid w:val="001860AD"/>
    <w:rsid w:val="00255EF2"/>
    <w:rsid w:val="00257E5D"/>
    <w:rsid w:val="00292F3C"/>
    <w:rsid w:val="00315044"/>
    <w:rsid w:val="00323CA0"/>
    <w:rsid w:val="003318FC"/>
    <w:rsid w:val="003C573D"/>
    <w:rsid w:val="00440AF7"/>
    <w:rsid w:val="004747EF"/>
    <w:rsid w:val="004755D3"/>
    <w:rsid w:val="004D163C"/>
    <w:rsid w:val="00500777"/>
    <w:rsid w:val="0051629A"/>
    <w:rsid w:val="00526399"/>
    <w:rsid w:val="005400EC"/>
    <w:rsid w:val="005E349F"/>
    <w:rsid w:val="00601873"/>
    <w:rsid w:val="006E2F01"/>
    <w:rsid w:val="007365DD"/>
    <w:rsid w:val="00765AB2"/>
    <w:rsid w:val="0080429A"/>
    <w:rsid w:val="00881C7F"/>
    <w:rsid w:val="00997F5A"/>
    <w:rsid w:val="00A916D1"/>
    <w:rsid w:val="00AF60C5"/>
    <w:rsid w:val="00BA3709"/>
    <w:rsid w:val="00BD6E3C"/>
    <w:rsid w:val="00C2568A"/>
    <w:rsid w:val="00CB4E32"/>
    <w:rsid w:val="00CD3CA6"/>
    <w:rsid w:val="00D732E1"/>
    <w:rsid w:val="00E17213"/>
    <w:rsid w:val="00E25340"/>
    <w:rsid w:val="00E3787F"/>
    <w:rsid w:val="00ED100D"/>
    <w:rsid w:val="00EF1BD2"/>
    <w:rsid w:val="00FB2FFA"/>
    <w:rsid w:val="00FB4929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6EE"/>
  <w15:chartTrackingRefBased/>
  <w15:docId w15:val="{7870C345-2245-4089-970F-52C936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639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18</cp:revision>
  <dcterms:created xsi:type="dcterms:W3CDTF">2023-02-01T11:35:00Z</dcterms:created>
  <dcterms:modified xsi:type="dcterms:W3CDTF">2023-03-18T12:25:00Z</dcterms:modified>
</cp:coreProperties>
</file>