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676D5" w14:textId="77777777" w:rsidR="0061009C" w:rsidRDefault="001D5716" w:rsidP="00980BDF">
      <w:r>
        <w:rPr>
          <w:noProof/>
          <w:lang w:bidi="hi-IN"/>
        </w:rPr>
        <w:drawing>
          <wp:anchor distT="0" distB="0" distL="114300" distR="114300" simplePos="0" relativeHeight="251662336" behindDoc="1" locked="0" layoutInCell="1" allowOverlap="1" wp14:anchorId="46FEF46B" wp14:editId="7B416747">
            <wp:simplePos x="0" y="0"/>
            <wp:positionH relativeFrom="column">
              <wp:posOffset>-927100</wp:posOffset>
            </wp:positionH>
            <wp:positionV relativeFrom="paragraph">
              <wp:posOffset>-1270863</wp:posOffset>
            </wp:positionV>
            <wp:extent cx="7583214" cy="1072657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73589653" w14:textId="0C309E88" w:rsidR="00DF46E3" w:rsidRPr="00DD7F4B" w:rsidRDefault="001D5716" w:rsidP="00FD7386">
      <w:pPr>
        <w:pStyle w:val="BGAddressBlock"/>
        <w:framePr w:w="0" w:hRule="auto" w:wrap="auto" w:vAnchor="margin" w:hAnchor="text" w:xAlign="left" w:yAlign="inline"/>
        <w:rPr>
          <w:rFonts w:asciiTheme="minorHAnsi" w:hAnsiTheme="minorHAnsi"/>
          <w:b/>
          <w:bCs/>
          <w:szCs w:val="20"/>
        </w:rPr>
      </w:pPr>
      <w:r>
        <w:rPr>
          <w:noProof/>
          <w:lang w:val="en-US" w:eastAsia="en-US" w:bidi="hi-IN"/>
        </w:rPr>
        <mc:AlternateContent>
          <mc:Choice Requires="wps">
            <w:drawing>
              <wp:anchor distT="0" distB="0" distL="114300" distR="114300" simplePos="0" relativeHeight="251601920" behindDoc="0" locked="0" layoutInCell="1" allowOverlap="1" wp14:anchorId="44E24A80" wp14:editId="592B456F">
                <wp:simplePos x="0" y="0"/>
                <wp:positionH relativeFrom="margin">
                  <wp:align>right</wp:align>
                </wp:positionH>
                <wp:positionV relativeFrom="paragraph">
                  <wp:posOffset>713740</wp:posOffset>
                </wp:positionV>
                <wp:extent cx="5895975" cy="1844565"/>
                <wp:effectExtent l="0" t="0" r="0" b="3810"/>
                <wp:wrapNone/>
                <wp:docPr id="9" name="Text Box 9"/>
                <wp:cNvGraphicFramePr/>
                <a:graphic xmlns:a="http://schemas.openxmlformats.org/drawingml/2006/main">
                  <a:graphicData uri="http://schemas.microsoft.com/office/word/2010/wordprocessingShape">
                    <wps:wsp>
                      <wps:cNvSpPr txBox="1"/>
                      <wps:spPr>
                        <a:xfrm>
                          <a:off x="0" y="0"/>
                          <a:ext cx="5895975" cy="1844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93AC02" w14:textId="6A5634BC" w:rsidR="00796C60" w:rsidRPr="001D5716" w:rsidRDefault="00796C60" w:rsidP="0090109D">
                            <w:pPr>
                              <w:jc w:val="left"/>
                              <w:rPr>
                                <w:color w:val="FFFFFF" w:themeColor="background1"/>
                                <w:sz w:val="40"/>
                              </w:rPr>
                            </w:pPr>
                            <w:r>
                              <w:rPr>
                                <w:color w:val="FFFFFF" w:themeColor="background1"/>
                                <w:sz w:val="40"/>
                              </w:rPr>
                              <w:t>FALCON</w:t>
                            </w:r>
                            <w:r w:rsidRPr="001D5716">
                              <w:rPr>
                                <w:color w:val="FFFFFF" w:themeColor="background1"/>
                                <w:sz w:val="40"/>
                              </w:rPr>
                              <w:t>’s Response to</w:t>
                            </w:r>
                            <w:r w:rsidR="000516DE">
                              <w:rPr>
                                <w:color w:val="FFFFFF" w:themeColor="background1"/>
                                <w:sz w:val="40"/>
                              </w:rPr>
                              <w:t xml:space="preserve"> Yandex</w:t>
                            </w:r>
                            <w:r w:rsidRPr="001D5716">
                              <w:rPr>
                                <w:color w:val="FFFFFF" w:themeColor="background1"/>
                                <w:sz w:val="40"/>
                              </w:rPr>
                              <w:t xml:space="preserve"> </w:t>
                            </w:r>
                            <w:r>
                              <w:rPr>
                                <w:color w:val="FFFFFF" w:themeColor="background1"/>
                                <w:sz w:val="40"/>
                              </w:rPr>
                              <w:t>RFQ</w:t>
                            </w:r>
                            <w:r>
                              <w:rPr>
                                <w:color w:val="FFFFFF" w:themeColor="background1"/>
                                <w:sz w:val="40"/>
                              </w:rPr>
                              <w:br/>
                            </w:r>
                            <w:r w:rsidRPr="00A11AB2">
                              <w:rPr>
                                <w:color w:val="FFFFFF" w:themeColor="background1"/>
                                <w:sz w:val="40"/>
                              </w:rPr>
                              <w:t xml:space="preserve"> for Supply of </w:t>
                            </w:r>
                            <w:r>
                              <w:rPr>
                                <w:color w:val="FFFFFF" w:themeColor="background1"/>
                                <w:sz w:val="40"/>
                              </w:rPr>
                              <w:t>Conveyor Automation System</w:t>
                            </w:r>
                          </w:p>
                          <w:p w14:paraId="783ABF56" w14:textId="48ED9491" w:rsidR="00796C60" w:rsidRPr="001D5716" w:rsidRDefault="00796C60" w:rsidP="0090109D">
                            <w:pPr>
                              <w:jc w:val="left"/>
                              <w:rPr>
                                <w:color w:val="FFFFFF" w:themeColor="background1"/>
                                <w:sz w:val="48"/>
                                <w:szCs w:val="24"/>
                              </w:rPr>
                            </w:pPr>
                            <w:r w:rsidRPr="0090109D">
                              <w:rPr>
                                <w:color w:val="FFFFFF" w:themeColor="background1"/>
                                <w:sz w:val="22"/>
                                <w:highlight w:val="darkYellow"/>
                              </w:rPr>
                              <w:fldChar w:fldCharType="begin"/>
                            </w:r>
                            <w:r w:rsidRPr="0090109D">
                              <w:rPr>
                                <w:color w:val="FFFFFF" w:themeColor="background1"/>
                                <w:sz w:val="22"/>
                                <w:highlight w:val="darkYellow"/>
                              </w:rPr>
                              <w:instrText xml:space="preserve"> DATE \@ "MMMM d, yyyy" </w:instrText>
                            </w:r>
                            <w:r w:rsidRPr="0090109D">
                              <w:rPr>
                                <w:color w:val="FFFFFF" w:themeColor="background1"/>
                                <w:sz w:val="22"/>
                                <w:highlight w:val="darkYellow"/>
                              </w:rPr>
                              <w:fldChar w:fldCharType="separate"/>
                            </w:r>
                            <w:r w:rsidR="00296DDF">
                              <w:rPr>
                                <w:noProof/>
                                <w:color w:val="FFFFFF" w:themeColor="background1"/>
                                <w:sz w:val="22"/>
                                <w:highlight w:val="darkYellow"/>
                              </w:rPr>
                              <w:t>January 16, 2023</w:t>
                            </w:r>
                            <w:r w:rsidRPr="0090109D">
                              <w:rPr>
                                <w:color w:val="FFFFFF" w:themeColor="background1"/>
                                <w:sz w:val="22"/>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E24A80" id="_x0000_t202" coordsize="21600,21600" o:spt="202" path="m,l,21600r21600,l21600,xe">
                <v:stroke joinstyle="miter"/>
                <v:path gradientshapeok="t" o:connecttype="rect"/>
              </v:shapetype>
              <v:shape id="Text Box 9" o:spid="_x0000_s1026" type="#_x0000_t202" style="position:absolute;margin-left:413.05pt;margin-top:56.2pt;width:464.25pt;height:145.25pt;z-index:251601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zC8agIAAD4FAAAOAAAAZHJzL2Uyb0RvYy54bWysVEtvGyEQvlfqf0Dcm7VTr5NYWUduolSV&#10;rCSqU+WMWYhXZRkKY++6vz4Du37I7SVVLzAw33zMk+ubtjZso3yowBZ8eDbgTFkJZWVfC/7j+f7T&#10;JWcBhS2FAasKvlWB30w/frhu3ESdwwpMqTwjEhsmjSv4CtFNsizIlapFOAOnLCk1+FogHf1rVnrR&#10;EHttsvPBYJw14EvnQaoQ6PauU/Jp4tdaSXzUOihkpuDkG6bVp3UZ12x6LSavXrhVJXs3xD94UYvK&#10;0qN7qjuBgq199QdVXUkPATSeSagz0LqSKsVA0QwHJ9EsVsKpFAslJ7h9msL/o5UPm4V78gzbL9BS&#10;AWNCGhcmgS5jPK32ddzJU0Z6SuF2nzbVIpN0mV9e5VcXOWeSdMPL0Sgf55EnO5g7H/CrgppFoeCe&#10;6pLSJTbzgB10B4mvWbivjEm1MZY1BR9/zgfJYK8hcmMjVqUq9zQH15OEW6MixtjvSrOqTBHEi9Rf&#10;6tZ4thHUGUJKZTEFn3gJHVGanHiPYY8/ePUe4y6O3ctgcW9cVxZ8iv7E7fLnzmXd4SnnR3FHEdtl&#10;25d0CeWWKu2hG4Lg5H1F1ZiLgE/CU9dTcWmS8ZEWbYCyDr3E2Qr877/dRzw1I2k5a2iKCh5+rYVX&#10;nJlvltr0ajgaxbFLh1F+cU4Hf6xZHmvsur4FKseQ/gwnkxjxaHai9lC/0MDP4qukElbS2wXHnXiL&#10;3WzThyHVbJZANGhO4NwunIzUsTqx157bF+Fd35BIvfwAu3kTk5O+7LDR0sJsjaCr1LQxwV1W+8TT&#10;kKa27z+U+AscnxPq8O1N3wAAAP//AwBQSwMEFAAGAAgAAAAhAMyunf/gAAAACAEAAA8AAABkcnMv&#10;ZG93bnJldi54bWxMj8FOwzAQRO9I/IO1SNyoU6tFaYhTVZEqJASHll64beJtEhGvQ+y2ga/HnOhx&#10;dlYzb/L1ZHtxptF3jjXMZwkI4tqZjhsNh/ftQwrCB2SDvWPS8E0e1sXtTY6ZcRfe0XkfGhFD2Geo&#10;oQ1hyKT0dUsW/cwNxNE7utFiiHJspBnxEsNtL1WSPEqLHceGFgcqW6o/9yer4aXcvuGuUjb96cvn&#10;1+Nm+Dp8LLW+v5s2TyACTeH/Gf7wIzoUkalyJzZe9BrikBCvc7UAEe2VSpcgKg2LRK1AFrm8HlD8&#10;AgAA//8DAFBLAQItABQABgAIAAAAIQC2gziS/gAAAOEBAAATAAAAAAAAAAAAAAAAAAAAAABbQ29u&#10;dGVudF9UeXBlc10ueG1sUEsBAi0AFAAGAAgAAAAhADj9If/WAAAAlAEAAAsAAAAAAAAAAAAAAAAA&#10;LwEAAF9yZWxzLy5yZWxzUEsBAi0AFAAGAAgAAAAhABybMLxqAgAAPgUAAA4AAAAAAAAAAAAAAAAA&#10;LgIAAGRycy9lMm9Eb2MueG1sUEsBAi0AFAAGAAgAAAAhAMyunf/gAAAACAEAAA8AAAAAAAAAAAAA&#10;AAAAxAQAAGRycy9kb3ducmV2LnhtbFBLBQYAAAAABAAEAPMAAADRBQAAAAA=&#10;" filled="f" stroked="f" strokeweight=".5pt">
                <v:textbox>
                  <w:txbxContent>
                    <w:p w14:paraId="6C93AC02" w14:textId="6A5634BC" w:rsidR="00796C60" w:rsidRPr="001D5716" w:rsidRDefault="00796C60" w:rsidP="0090109D">
                      <w:pPr>
                        <w:jc w:val="left"/>
                        <w:rPr>
                          <w:color w:val="FFFFFF" w:themeColor="background1"/>
                          <w:sz w:val="40"/>
                        </w:rPr>
                      </w:pPr>
                      <w:r>
                        <w:rPr>
                          <w:color w:val="FFFFFF" w:themeColor="background1"/>
                          <w:sz w:val="40"/>
                        </w:rPr>
                        <w:t>FALCON</w:t>
                      </w:r>
                      <w:r w:rsidRPr="001D5716">
                        <w:rPr>
                          <w:color w:val="FFFFFF" w:themeColor="background1"/>
                          <w:sz w:val="40"/>
                        </w:rPr>
                        <w:t>’s Response to</w:t>
                      </w:r>
                      <w:r w:rsidR="000516DE">
                        <w:rPr>
                          <w:color w:val="FFFFFF" w:themeColor="background1"/>
                          <w:sz w:val="40"/>
                        </w:rPr>
                        <w:t xml:space="preserve"> Yandex</w:t>
                      </w:r>
                      <w:r w:rsidRPr="001D5716">
                        <w:rPr>
                          <w:color w:val="FFFFFF" w:themeColor="background1"/>
                          <w:sz w:val="40"/>
                        </w:rPr>
                        <w:t xml:space="preserve"> </w:t>
                      </w:r>
                      <w:r>
                        <w:rPr>
                          <w:color w:val="FFFFFF" w:themeColor="background1"/>
                          <w:sz w:val="40"/>
                        </w:rPr>
                        <w:t>RFQ</w:t>
                      </w:r>
                      <w:r>
                        <w:rPr>
                          <w:color w:val="FFFFFF" w:themeColor="background1"/>
                          <w:sz w:val="40"/>
                        </w:rPr>
                        <w:br/>
                      </w:r>
                      <w:r w:rsidRPr="00A11AB2">
                        <w:rPr>
                          <w:color w:val="FFFFFF" w:themeColor="background1"/>
                          <w:sz w:val="40"/>
                        </w:rPr>
                        <w:t xml:space="preserve"> for Supply of </w:t>
                      </w:r>
                      <w:r>
                        <w:rPr>
                          <w:color w:val="FFFFFF" w:themeColor="background1"/>
                          <w:sz w:val="40"/>
                        </w:rPr>
                        <w:t>Conveyor Automation System</w:t>
                      </w:r>
                    </w:p>
                    <w:p w14:paraId="783ABF56" w14:textId="48ED9491" w:rsidR="00796C60" w:rsidRPr="001D5716" w:rsidRDefault="00796C60" w:rsidP="0090109D">
                      <w:pPr>
                        <w:jc w:val="left"/>
                        <w:rPr>
                          <w:color w:val="FFFFFF" w:themeColor="background1"/>
                          <w:sz w:val="48"/>
                          <w:szCs w:val="24"/>
                        </w:rPr>
                      </w:pPr>
                      <w:r w:rsidRPr="0090109D">
                        <w:rPr>
                          <w:color w:val="FFFFFF" w:themeColor="background1"/>
                          <w:sz w:val="22"/>
                          <w:highlight w:val="darkYellow"/>
                        </w:rPr>
                        <w:fldChar w:fldCharType="begin"/>
                      </w:r>
                      <w:r w:rsidRPr="0090109D">
                        <w:rPr>
                          <w:color w:val="FFFFFF" w:themeColor="background1"/>
                          <w:sz w:val="22"/>
                          <w:highlight w:val="darkYellow"/>
                        </w:rPr>
                        <w:instrText xml:space="preserve"> DATE \@ "MMMM d, yyyy" </w:instrText>
                      </w:r>
                      <w:r w:rsidRPr="0090109D">
                        <w:rPr>
                          <w:color w:val="FFFFFF" w:themeColor="background1"/>
                          <w:sz w:val="22"/>
                          <w:highlight w:val="darkYellow"/>
                        </w:rPr>
                        <w:fldChar w:fldCharType="separate"/>
                      </w:r>
                      <w:r w:rsidR="00296DDF">
                        <w:rPr>
                          <w:noProof/>
                          <w:color w:val="FFFFFF" w:themeColor="background1"/>
                          <w:sz w:val="22"/>
                          <w:highlight w:val="darkYellow"/>
                        </w:rPr>
                        <w:t>January 16, 2023</w:t>
                      </w:r>
                      <w:r w:rsidRPr="0090109D">
                        <w:rPr>
                          <w:color w:val="FFFFFF" w:themeColor="background1"/>
                          <w:sz w:val="22"/>
                          <w:highlight w:val="darkYellow"/>
                        </w:rPr>
                        <w:fldChar w:fldCharType="end"/>
                      </w:r>
                    </w:p>
                  </w:txbxContent>
                </v:textbox>
                <w10:wrap anchorx="margin"/>
              </v:shape>
            </w:pict>
          </mc:Fallback>
        </mc:AlternateContent>
      </w:r>
      <w:r w:rsidR="0061009C">
        <w:br w:type="page"/>
      </w:r>
      <w:r w:rsidR="00FD7386" w:rsidRPr="00FD7386">
        <w:rPr>
          <w:rFonts w:asciiTheme="minorHAnsi" w:hAnsiTheme="minorHAnsi"/>
          <w:b/>
          <w:bCs/>
          <w:szCs w:val="20"/>
        </w:rPr>
        <w:lastRenderedPageBreak/>
        <w:t xml:space="preserve">Kind Attention – </w:t>
      </w:r>
      <w:r w:rsidR="00DD7F4B">
        <w:rPr>
          <w:rFonts w:asciiTheme="minorHAnsi" w:hAnsiTheme="minorHAnsi"/>
          <w:b/>
          <w:bCs/>
          <w:szCs w:val="20"/>
        </w:rPr>
        <w:t xml:space="preserve">Mr. </w:t>
      </w:r>
      <w:r w:rsidR="000516DE" w:rsidRPr="000516DE">
        <w:rPr>
          <w:rFonts w:asciiTheme="minorHAnsi" w:hAnsiTheme="minorHAnsi"/>
          <w:b/>
          <w:bCs/>
          <w:szCs w:val="20"/>
        </w:rPr>
        <w:t>Alexander Bogachev</w:t>
      </w:r>
    </w:p>
    <w:p w14:paraId="3CDB5946" w14:textId="77777777" w:rsidR="00DF46E3" w:rsidRPr="00FD7386" w:rsidRDefault="00DF46E3" w:rsidP="00FD7386">
      <w:pPr>
        <w:pStyle w:val="BGAddressBlock"/>
        <w:framePr w:w="0" w:hRule="auto" w:wrap="auto" w:vAnchor="margin" w:hAnchor="text" w:xAlign="left" w:yAlign="inline"/>
        <w:rPr>
          <w:rFonts w:asciiTheme="minorHAnsi" w:hAnsiTheme="minorHAnsi"/>
          <w:b/>
          <w:bCs/>
          <w:szCs w:val="20"/>
        </w:rPr>
      </w:pPr>
    </w:p>
    <w:p w14:paraId="3808367E" w14:textId="1EC1B3AD" w:rsidR="00FD7386" w:rsidRPr="00FD7386" w:rsidRDefault="00704A50" w:rsidP="00FD7386">
      <w:pPr>
        <w:pStyle w:val="BGAddressBlock"/>
        <w:framePr w:w="0" w:hRule="auto" w:wrap="auto" w:vAnchor="margin" w:hAnchor="text" w:xAlign="left" w:yAlign="inline"/>
        <w:rPr>
          <w:rFonts w:asciiTheme="minorHAnsi" w:hAnsiTheme="minorHAnsi"/>
          <w:b/>
          <w:bCs/>
          <w:szCs w:val="20"/>
        </w:rPr>
      </w:pPr>
      <w:r w:rsidRPr="00DD7F4B">
        <w:rPr>
          <w:rFonts w:asciiTheme="minorHAnsi" w:hAnsiTheme="minorHAnsi"/>
          <w:b/>
          <w:bCs/>
          <w:szCs w:val="20"/>
        </w:rPr>
        <w:t>M/</w:t>
      </w:r>
      <w:r w:rsidR="00DD7F4B" w:rsidRPr="00DD7F4B">
        <w:rPr>
          <w:rFonts w:asciiTheme="minorHAnsi" w:hAnsiTheme="minorHAnsi"/>
          <w:b/>
          <w:bCs/>
          <w:szCs w:val="20"/>
        </w:rPr>
        <w:t xml:space="preserve">s </w:t>
      </w:r>
      <w:r w:rsidR="000516DE">
        <w:rPr>
          <w:rFonts w:asciiTheme="minorHAnsi" w:hAnsiTheme="minorHAnsi"/>
          <w:b/>
          <w:bCs/>
          <w:szCs w:val="20"/>
        </w:rPr>
        <w:t>Yandex</w:t>
      </w:r>
    </w:p>
    <w:p w14:paraId="2E1F4648" w14:textId="77777777" w:rsidR="00FD7386" w:rsidRPr="00FD7386" w:rsidRDefault="00FD7386" w:rsidP="00FD7386">
      <w:pPr>
        <w:pStyle w:val="BGAddressBlock"/>
        <w:framePr w:w="0" w:hRule="auto" w:wrap="auto" w:vAnchor="margin" w:hAnchor="text" w:xAlign="left" w:yAlign="inline"/>
        <w:rPr>
          <w:rFonts w:asciiTheme="minorHAnsi" w:hAnsiTheme="minorHAnsi"/>
          <w:szCs w:val="20"/>
        </w:rPr>
      </w:pPr>
    </w:p>
    <w:p w14:paraId="00D80F14" w14:textId="6DB9F075" w:rsidR="00FD7386" w:rsidRDefault="000C0976" w:rsidP="00FD7386">
      <w:pPr>
        <w:pStyle w:val="BGAddressBlock"/>
        <w:framePr w:w="0" w:hRule="auto" w:wrap="auto" w:vAnchor="margin" w:hAnchor="text" w:xAlign="left" w:yAlign="inline" w:anchorLock="0"/>
        <w:rPr>
          <w:rFonts w:asciiTheme="minorHAnsi" w:hAnsiTheme="minorHAnsi"/>
          <w:b/>
          <w:bCs/>
          <w:szCs w:val="20"/>
        </w:rPr>
      </w:pPr>
      <w:r>
        <w:rPr>
          <w:rFonts w:asciiTheme="minorHAnsi" w:hAnsiTheme="minorHAnsi"/>
          <w:b/>
          <w:bCs/>
          <w:szCs w:val="20"/>
        </w:rPr>
        <w:t xml:space="preserve">Offer Ref: </w:t>
      </w:r>
      <w:r w:rsidR="00DD7F4B">
        <w:rPr>
          <w:rFonts w:asciiTheme="minorHAnsi" w:hAnsiTheme="minorHAnsi"/>
          <w:b/>
          <w:bCs/>
          <w:szCs w:val="20"/>
        </w:rPr>
        <w:t>F22-</w:t>
      </w:r>
      <w:r w:rsidR="000516DE">
        <w:rPr>
          <w:rFonts w:asciiTheme="minorHAnsi" w:hAnsiTheme="minorHAnsi"/>
          <w:b/>
          <w:bCs/>
          <w:szCs w:val="20"/>
        </w:rPr>
        <w:t>00415;</w:t>
      </w:r>
      <w:r>
        <w:rPr>
          <w:rFonts w:asciiTheme="minorHAnsi" w:hAnsiTheme="minorHAnsi"/>
          <w:b/>
          <w:bCs/>
          <w:szCs w:val="20"/>
        </w:rPr>
        <w:t xml:space="preserve"> Date </w:t>
      </w:r>
      <w:r w:rsidR="000B4B37">
        <w:rPr>
          <w:rFonts w:asciiTheme="minorHAnsi" w:hAnsiTheme="minorHAnsi"/>
          <w:b/>
          <w:bCs/>
          <w:szCs w:val="20"/>
        </w:rPr>
        <w:t>16</w:t>
      </w:r>
      <w:r w:rsidR="00FD7386" w:rsidRPr="00DD7F4B">
        <w:rPr>
          <w:rFonts w:asciiTheme="minorHAnsi" w:hAnsiTheme="minorHAnsi"/>
          <w:b/>
          <w:bCs/>
          <w:szCs w:val="20"/>
        </w:rPr>
        <w:t>.</w:t>
      </w:r>
      <w:r w:rsidR="00F37C24">
        <w:rPr>
          <w:rFonts w:asciiTheme="minorHAnsi" w:hAnsiTheme="minorHAnsi"/>
          <w:b/>
          <w:bCs/>
          <w:szCs w:val="20"/>
        </w:rPr>
        <w:t>01</w:t>
      </w:r>
      <w:r w:rsidR="00FD7386" w:rsidRPr="00DD7F4B">
        <w:rPr>
          <w:rFonts w:asciiTheme="minorHAnsi" w:hAnsiTheme="minorHAnsi"/>
          <w:b/>
          <w:bCs/>
          <w:szCs w:val="20"/>
        </w:rPr>
        <w:t>.2022</w:t>
      </w:r>
    </w:p>
    <w:p w14:paraId="4F529BA4" w14:textId="77777777" w:rsidR="00DD7F4B" w:rsidRPr="00FD7386" w:rsidRDefault="00DD7F4B" w:rsidP="00FD7386">
      <w:pPr>
        <w:pStyle w:val="BGAddressBlock"/>
        <w:framePr w:w="0" w:hRule="auto" w:wrap="auto" w:vAnchor="margin" w:hAnchor="text" w:xAlign="left" w:yAlign="inline" w:anchorLock="0"/>
        <w:rPr>
          <w:rFonts w:asciiTheme="minorHAnsi" w:hAnsiTheme="minorHAnsi"/>
          <w:b/>
          <w:bCs/>
          <w:szCs w:val="20"/>
        </w:rPr>
      </w:pPr>
    </w:p>
    <w:p w14:paraId="7BC71A59" w14:textId="77F6671A" w:rsidR="00FD7386" w:rsidRPr="00FD7386" w:rsidRDefault="00FD7386" w:rsidP="00FD7386">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Subject – Techn</w:t>
      </w:r>
      <w:r w:rsidR="00704A50">
        <w:rPr>
          <w:rFonts w:asciiTheme="minorHAnsi" w:hAnsiTheme="minorHAnsi"/>
          <w:b/>
          <w:bCs/>
          <w:szCs w:val="20"/>
        </w:rPr>
        <w:t>o-Commercial</w:t>
      </w:r>
      <w:r w:rsidRPr="00FD7386">
        <w:rPr>
          <w:rFonts w:asciiTheme="minorHAnsi" w:hAnsiTheme="minorHAnsi"/>
          <w:b/>
          <w:bCs/>
          <w:szCs w:val="20"/>
        </w:rPr>
        <w:t xml:space="preserve"> Offer for </w:t>
      </w:r>
      <w:r w:rsidR="00967CE6">
        <w:rPr>
          <w:rFonts w:asciiTheme="minorHAnsi" w:hAnsiTheme="minorHAnsi"/>
          <w:b/>
          <w:bCs/>
          <w:szCs w:val="20"/>
        </w:rPr>
        <w:t>Conveyor Automation</w:t>
      </w:r>
      <w:r w:rsidR="00F37C24">
        <w:rPr>
          <w:rFonts w:asciiTheme="minorHAnsi" w:hAnsiTheme="minorHAnsi"/>
          <w:b/>
          <w:bCs/>
          <w:szCs w:val="20"/>
        </w:rPr>
        <w:t>.</w:t>
      </w:r>
    </w:p>
    <w:p w14:paraId="204ACF5B" w14:textId="77777777" w:rsidR="00FD7386" w:rsidRPr="00A65929" w:rsidRDefault="00FD7386" w:rsidP="00FD7386">
      <w:pPr>
        <w:pStyle w:val="BGAddressBlock"/>
        <w:framePr w:w="0" w:hRule="auto" w:wrap="auto" w:vAnchor="margin" w:hAnchor="text" w:xAlign="left" w:yAlign="inline" w:anchorLock="0"/>
        <w:rPr>
          <w:rFonts w:asciiTheme="minorHAnsi" w:hAnsiTheme="minorHAnsi"/>
          <w:sz w:val="22"/>
          <w:szCs w:val="16"/>
        </w:rPr>
      </w:pPr>
    </w:p>
    <w:p w14:paraId="7101A136" w14:textId="5CCE5D8A" w:rsidR="00FD7386" w:rsidRPr="00FD7386" w:rsidRDefault="00FD7386" w:rsidP="00CA6B71">
      <w:pPr>
        <w:pStyle w:val="BGAddressBlock"/>
        <w:framePr w:w="0" w:h="0" w:wrap="auto" w:vAnchor="margin" w:hAnchor="text" w:xAlign="left" w:yAlign="inline"/>
        <w:tabs>
          <w:tab w:val="left" w:pos="3470"/>
        </w:tabs>
        <w:rPr>
          <w:rFonts w:asciiTheme="minorHAnsi" w:hAnsiTheme="minorHAnsi"/>
          <w:szCs w:val="20"/>
        </w:rPr>
      </w:pPr>
      <w:r w:rsidRPr="00FD7386">
        <w:rPr>
          <w:rFonts w:asciiTheme="minorHAnsi" w:hAnsiTheme="minorHAnsi"/>
          <w:szCs w:val="20"/>
        </w:rPr>
        <w:t xml:space="preserve">Dear Team, </w:t>
      </w:r>
      <w:r w:rsidR="00CA6B71">
        <w:rPr>
          <w:rFonts w:asciiTheme="minorHAnsi" w:hAnsiTheme="minorHAnsi"/>
          <w:szCs w:val="20"/>
        </w:rPr>
        <w:tab/>
      </w:r>
    </w:p>
    <w:p w14:paraId="66927593" w14:textId="77777777" w:rsidR="00FD7386" w:rsidRPr="00FD7386" w:rsidRDefault="00FD7386" w:rsidP="00FD7386">
      <w:pPr>
        <w:pStyle w:val="BGAddressBlock"/>
        <w:framePr w:w="0" w:h="0" w:wrap="auto" w:vAnchor="margin" w:hAnchor="text" w:xAlign="left" w:yAlign="inline"/>
        <w:rPr>
          <w:rFonts w:asciiTheme="minorHAnsi" w:hAnsiTheme="minorHAnsi"/>
          <w:szCs w:val="20"/>
        </w:rPr>
      </w:pPr>
    </w:p>
    <w:p w14:paraId="1BB5640B" w14:textId="7130AF64" w:rsidR="00FD7386" w:rsidRPr="00FD7386" w:rsidRDefault="00FD7386" w:rsidP="00FD7386">
      <w:r w:rsidRPr="00FD7386">
        <w:t>We are pleased to submit our Techn</w:t>
      </w:r>
      <w:r w:rsidR="009F3371">
        <w:t xml:space="preserve">o-Commercial </w:t>
      </w:r>
      <w:r w:rsidRPr="00FD7386">
        <w:t>Offer in response to your RF</w:t>
      </w:r>
      <w:r w:rsidR="00DD7F4B">
        <w:t>P</w:t>
      </w:r>
      <w:r w:rsidRPr="00FD7386">
        <w:t xml:space="preserve"> </w:t>
      </w:r>
    </w:p>
    <w:p w14:paraId="18CBB318" w14:textId="54C64076" w:rsidR="00FD7386" w:rsidRPr="00FD7386" w:rsidRDefault="00FD7386" w:rsidP="00FD7386">
      <w:r w:rsidRPr="00FD7386">
        <w:t>As you will note, we have studied your requirements in great depth and, along with the information collected during the workshops and calls with you, we have put together a detailed technical proposal laid out in various sections and sequenced to enable you to understand our proposed solution and to re-enforce our commitment to be your partner in this strategic initiative.</w:t>
      </w:r>
    </w:p>
    <w:p w14:paraId="59A262EE" w14:textId="77777777" w:rsidR="00FD7386" w:rsidRPr="00FD7386" w:rsidRDefault="00FD7386" w:rsidP="00FD7386">
      <w:r w:rsidRPr="00FD7386">
        <w:t>In subsequent sections, we have highlighted the capabilities and experiences of Falcon Autotech with sections on our Automation Technologies and references.</w:t>
      </w:r>
    </w:p>
    <w:p w14:paraId="45BA1BAD" w14:textId="54A3D5F8" w:rsidR="00FD7386" w:rsidRPr="00FD7386" w:rsidRDefault="00FD7386" w:rsidP="00FD7386">
      <w:r w:rsidRPr="00FD7386">
        <w:t>To conclude, I would like to add my personal commitment, on behalf of Falcon Autotech. As we move through the RFP process, please do not hesitate to contact me and my team. We will be pleased to assist you for any further information or clarifications that you might have.</w:t>
      </w:r>
    </w:p>
    <w:p w14:paraId="64002E1B" w14:textId="17BA0AE0" w:rsidR="0061009C" w:rsidRPr="00D92768" w:rsidRDefault="0061009C" w:rsidP="00980BDF">
      <w:pPr>
        <w:rPr>
          <w:b/>
          <w:color w:val="FFFFFF" w:themeColor="background1"/>
          <w:sz w:val="24"/>
        </w:rPr>
      </w:pPr>
      <w:r w:rsidRPr="00D92768">
        <w:rPr>
          <w:b/>
          <w:color w:val="FFFFFF" w:themeColor="background1"/>
          <w:sz w:val="24"/>
        </w:rPr>
        <w:t>tails</w:t>
      </w:r>
    </w:p>
    <w:p w14:paraId="75F5B9B1" w14:textId="2F5B373F" w:rsidR="0061009C" w:rsidRPr="0061009C" w:rsidRDefault="0061009C" w:rsidP="00980BDF">
      <w:r w:rsidRPr="0061009C">
        <w:t>Contact Person</w:t>
      </w:r>
      <w:r w:rsidRPr="0061009C">
        <w:tab/>
      </w:r>
      <w:r w:rsidRPr="0061009C">
        <w:tab/>
        <w:t>:</w:t>
      </w:r>
      <w:r w:rsidRPr="0061009C">
        <w:tab/>
      </w:r>
      <w:r w:rsidR="00DD7F4B">
        <w:t>A</w:t>
      </w:r>
      <w:r w:rsidR="00DD70F4">
        <w:t>jay kumar</w:t>
      </w:r>
    </w:p>
    <w:p w14:paraId="6EE1AD1D" w14:textId="6F324594" w:rsidR="0061009C" w:rsidRPr="0061009C" w:rsidRDefault="0061009C" w:rsidP="00980BDF">
      <w:r w:rsidRPr="0061009C">
        <w:t>Title</w:t>
      </w:r>
      <w:r w:rsidRPr="0061009C">
        <w:tab/>
      </w:r>
      <w:r w:rsidRPr="0061009C">
        <w:tab/>
      </w:r>
      <w:r w:rsidRPr="0061009C">
        <w:tab/>
        <w:t>:</w:t>
      </w:r>
      <w:r w:rsidRPr="0061009C">
        <w:tab/>
      </w:r>
      <w:r w:rsidR="00DD70F4">
        <w:t xml:space="preserve">Assistant </w:t>
      </w:r>
      <w:r w:rsidR="00DD7F4B">
        <w:t>Manager</w:t>
      </w:r>
    </w:p>
    <w:p w14:paraId="41F17719" w14:textId="046E59F3" w:rsidR="0061009C" w:rsidRPr="0061009C" w:rsidRDefault="0061009C" w:rsidP="00980BDF">
      <w:r w:rsidRPr="0061009C">
        <w:t>Mobile</w:t>
      </w:r>
      <w:r w:rsidRPr="0061009C">
        <w:tab/>
      </w:r>
      <w:r w:rsidRPr="0061009C">
        <w:tab/>
      </w:r>
      <w:r w:rsidRPr="0061009C">
        <w:tab/>
        <w:t xml:space="preserve">:          </w:t>
      </w:r>
      <w:r w:rsidRPr="0061009C">
        <w:tab/>
      </w:r>
      <w:r w:rsidR="00DD70F4">
        <w:t>+91-9711619996</w:t>
      </w:r>
    </w:p>
    <w:p w14:paraId="6772CFF3" w14:textId="19DA3EF7" w:rsidR="0061009C" w:rsidRPr="0061009C" w:rsidRDefault="00FD7386" w:rsidP="00980BDF">
      <w:r>
        <w:t>Email</w:t>
      </w:r>
      <w:r>
        <w:tab/>
      </w:r>
      <w:r>
        <w:tab/>
      </w:r>
      <w:r>
        <w:tab/>
        <w:t>:</w:t>
      </w:r>
      <w:r>
        <w:tab/>
      </w:r>
      <w:r w:rsidR="00DD70F4" w:rsidRPr="00DD70F4">
        <w:t>ajay.kumar@falconautoonline.com</w:t>
      </w:r>
    </w:p>
    <w:p w14:paraId="39F240F7" w14:textId="77777777" w:rsidR="0061009C" w:rsidRPr="00D92768" w:rsidRDefault="0061009C" w:rsidP="00980BDF">
      <w:pPr>
        <w:rPr>
          <w:b/>
          <w:color w:val="FFFFFF" w:themeColor="background1"/>
          <w:sz w:val="24"/>
        </w:rPr>
      </w:pPr>
      <w:r w:rsidRPr="00D92768">
        <w:rPr>
          <w:b/>
          <w:color w:val="FFFFFF" w:themeColor="background1"/>
          <w:sz w:val="24"/>
        </w:rPr>
        <w:t>Company Details</w:t>
      </w:r>
    </w:p>
    <w:p w14:paraId="1DB32477" w14:textId="2EF8D5C6" w:rsidR="0061009C" w:rsidRPr="0061009C" w:rsidRDefault="0061009C" w:rsidP="00980BDF">
      <w:r w:rsidRPr="0061009C">
        <w:t>Company Name</w:t>
      </w:r>
      <w:r w:rsidRPr="0061009C">
        <w:tab/>
        <w:t xml:space="preserve">: </w:t>
      </w:r>
      <w:r w:rsidRPr="0061009C">
        <w:tab/>
      </w:r>
      <w:r w:rsidR="0090109D">
        <w:t>Falcon Autotech</w:t>
      </w:r>
      <w:r w:rsidRPr="0061009C">
        <w:t xml:space="preserve"> Pvt. Ltd.</w:t>
      </w:r>
    </w:p>
    <w:p w14:paraId="7C8AAFCF" w14:textId="3939C965" w:rsidR="0061009C" w:rsidRPr="0061009C" w:rsidRDefault="0090109D" w:rsidP="0090109D">
      <w:r>
        <w:t>Regd. Office</w:t>
      </w:r>
      <w:r w:rsidR="0061009C" w:rsidRPr="0061009C">
        <w:tab/>
      </w:r>
      <w:r w:rsidR="0061009C" w:rsidRPr="0061009C">
        <w:tab/>
        <w:t>:</w:t>
      </w:r>
      <w:r w:rsidR="0061009C" w:rsidRPr="0061009C">
        <w:tab/>
      </w:r>
      <w:r>
        <w:t xml:space="preserve">57, </w:t>
      </w:r>
      <w:proofErr w:type="spellStart"/>
      <w:r>
        <w:t>Nimri</w:t>
      </w:r>
      <w:proofErr w:type="spellEnd"/>
      <w:r>
        <w:t xml:space="preserve"> Colony, Double </w:t>
      </w:r>
      <w:proofErr w:type="spellStart"/>
      <w:r>
        <w:t>Storey</w:t>
      </w:r>
      <w:proofErr w:type="spellEnd"/>
      <w:r>
        <w:t xml:space="preserve"> Flats, Delhi – 110052</w:t>
      </w:r>
    </w:p>
    <w:p w14:paraId="6F879C72" w14:textId="372CFAE5" w:rsidR="0061009C" w:rsidRPr="0061009C" w:rsidRDefault="0061009C" w:rsidP="00980BDF">
      <w:r w:rsidRPr="0061009C">
        <w:t>Website</w:t>
      </w:r>
      <w:r w:rsidRPr="0061009C">
        <w:tab/>
      </w:r>
      <w:r w:rsidRPr="0061009C">
        <w:tab/>
        <w:t>:</w:t>
      </w:r>
      <w:r w:rsidRPr="0061009C">
        <w:tab/>
      </w:r>
      <w:hyperlink r:id="rId9" w:history="1">
        <w:r w:rsidR="0090109D" w:rsidRPr="003F023F">
          <w:rPr>
            <w:rStyle w:val="Hyperlink"/>
          </w:rPr>
          <w:t>www.falconautotech.com</w:t>
        </w:r>
      </w:hyperlink>
      <w:r w:rsidR="00E85944">
        <w:t xml:space="preserve"> </w:t>
      </w:r>
    </w:p>
    <w:p w14:paraId="7D8576C8" w14:textId="6A8C21ED" w:rsidR="0061009C" w:rsidRDefault="00F37C24" w:rsidP="00980BDF">
      <w:r>
        <w:t xml:space="preserve">LinkedIn                       </w:t>
      </w:r>
      <w:proofErr w:type="gramStart"/>
      <w:r>
        <w:t xml:space="preserve">  :</w:t>
      </w:r>
      <w:proofErr w:type="gramEnd"/>
      <w:r>
        <w:t xml:space="preserve">            </w:t>
      </w:r>
      <w:r w:rsidRPr="00F37C24">
        <w:rPr>
          <w:rStyle w:val="Hyperlink"/>
        </w:rPr>
        <w:t>https://www.linkedin.com/company/falconautotech/mycompany/</w:t>
      </w:r>
      <w:r w:rsidR="0061009C">
        <w:br w:type="page"/>
      </w:r>
    </w:p>
    <w:sdt>
      <w:sdtPr>
        <w:rPr>
          <w:rFonts w:eastAsia="Calibri"/>
          <w:b w:val="0"/>
          <w:bCs w:val="0"/>
          <w:color w:val="3167D0" w:themeColor="text1" w:themeTint="BF"/>
          <w:sz w:val="20"/>
          <w:szCs w:val="20"/>
          <w:lang w:eastAsia="en-US"/>
        </w:rPr>
        <w:id w:val="-992105861"/>
        <w:docPartObj>
          <w:docPartGallery w:val="Table of Contents"/>
          <w:docPartUnique/>
        </w:docPartObj>
      </w:sdtPr>
      <w:sdtEndPr>
        <w:rPr>
          <w:noProof/>
          <w:color w:val="414042" w:themeColor="accent1"/>
        </w:rPr>
      </w:sdtEndPr>
      <w:sdtContent>
        <w:p w14:paraId="042AE254" w14:textId="77777777" w:rsidR="00BC1724" w:rsidRDefault="00BC1724" w:rsidP="00D92768">
          <w:pPr>
            <w:pStyle w:val="TOCHeading"/>
          </w:pPr>
          <w:r>
            <w:t>Table of Contents</w:t>
          </w:r>
        </w:p>
        <w:p w14:paraId="0D7AFD01" w14:textId="206B5AC9" w:rsidR="000B4B37" w:rsidRDefault="00BC1724">
          <w:pPr>
            <w:pStyle w:val="TOC1"/>
            <w:tabs>
              <w:tab w:val="left" w:pos="440"/>
              <w:tab w:val="right" w:leader="dot" w:pos="8810"/>
            </w:tabs>
            <w:rPr>
              <w:rFonts w:asciiTheme="minorHAnsi" w:eastAsiaTheme="minorEastAsia" w:hAnsiTheme="minorHAnsi" w:cstheme="minorBidi"/>
              <w:noProof/>
              <w:color w:val="auto"/>
              <w:sz w:val="22"/>
              <w:szCs w:val="22"/>
              <w:lang w:val="en-IN" w:eastAsia="en-IN"/>
            </w:rPr>
          </w:pPr>
          <w:r w:rsidRPr="00880591">
            <w:fldChar w:fldCharType="begin"/>
          </w:r>
          <w:r w:rsidRPr="00880591">
            <w:instrText xml:space="preserve"> TOC \o "1-3" \h \z \u </w:instrText>
          </w:r>
          <w:r w:rsidRPr="00880591">
            <w:fldChar w:fldCharType="separate"/>
          </w:r>
          <w:hyperlink w:anchor="_Toc124764685" w:history="1">
            <w:r w:rsidR="000B4B37" w:rsidRPr="00D0336D">
              <w:rPr>
                <w:rStyle w:val="Hyperlink"/>
                <w:rFonts w:eastAsia="SimSun" w:cstheme="majorHAnsi"/>
                <w:noProof/>
                <w:lang w:val="en-GB" w:eastAsia="zh-CN"/>
              </w:rPr>
              <w:t>1.</w:t>
            </w:r>
            <w:r w:rsidR="000B4B37">
              <w:rPr>
                <w:rFonts w:asciiTheme="minorHAnsi" w:eastAsiaTheme="minorEastAsia" w:hAnsiTheme="minorHAnsi" w:cstheme="minorBidi"/>
                <w:noProof/>
                <w:color w:val="auto"/>
                <w:sz w:val="22"/>
                <w:szCs w:val="22"/>
                <w:lang w:val="en-IN" w:eastAsia="en-IN"/>
              </w:rPr>
              <w:tab/>
            </w:r>
            <w:r w:rsidR="000B4B37" w:rsidRPr="00D0336D">
              <w:rPr>
                <w:rStyle w:val="Hyperlink"/>
                <w:rFonts w:eastAsia="SimSun" w:cstheme="majorHAnsi"/>
                <w:noProof/>
                <w:lang w:val="en-GB" w:eastAsia="zh-CN"/>
              </w:rPr>
              <w:t>Glossary</w:t>
            </w:r>
            <w:r w:rsidR="000B4B37">
              <w:rPr>
                <w:noProof/>
                <w:webHidden/>
              </w:rPr>
              <w:tab/>
            </w:r>
            <w:r w:rsidR="000B4B37">
              <w:rPr>
                <w:noProof/>
                <w:webHidden/>
              </w:rPr>
              <w:fldChar w:fldCharType="begin"/>
            </w:r>
            <w:r w:rsidR="000B4B37">
              <w:rPr>
                <w:noProof/>
                <w:webHidden/>
              </w:rPr>
              <w:instrText xml:space="preserve"> PAGEREF _Toc124764685 \h </w:instrText>
            </w:r>
            <w:r w:rsidR="000B4B37">
              <w:rPr>
                <w:noProof/>
                <w:webHidden/>
              </w:rPr>
            </w:r>
            <w:r w:rsidR="000B4B37">
              <w:rPr>
                <w:noProof/>
                <w:webHidden/>
              </w:rPr>
              <w:fldChar w:fldCharType="separate"/>
            </w:r>
            <w:r w:rsidR="00296DDF">
              <w:rPr>
                <w:noProof/>
                <w:webHidden/>
              </w:rPr>
              <w:t>5</w:t>
            </w:r>
            <w:r w:rsidR="000B4B37">
              <w:rPr>
                <w:noProof/>
                <w:webHidden/>
              </w:rPr>
              <w:fldChar w:fldCharType="end"/>
            </w:r>
          </w:hyperlink>
        </w:p>
        <w:p w14:paraId="4248D5A5" w14:textId="61C20A5A" w:rsidR="000B4B37" w:rsidRDefault="000B4B37">
          <w:pPr>
            <w:pStyle w:val="TOC1"/>
            <w:tabs>
              <w:tab w:val="left" w:pos="440"/>
              <w:tab w:val="right" w:leader="dot" w:pos="8810"/>
            </w:tabs>
            <w:rPr>
              <w:rFonts w:asciiTheme="minorHAnsi" w:eastAsiaTheme="minorEastAsia" w:hAnsiTheme="minorHAnsi" w:cstheme="minorBidi"/>
              <w:noProof/>
              <w:color w:val="auto"/>
              <w:sz w:val="22"/>
              <w:szCs w:val="22"/>
              <w:lang w:val="en-IN" w:eastAsia="en-IN"/>
            </w:rPr>
          </w:pPr>
          <w:hyperlink w:anchor="_Toc124764686" w:history="1">
            <w:r w:rsidRPr="00D0336D">
              <w:rPr>
                <w:rStyle w:val="Hyperlink"/>
                <w:noProof/>
                <w:lang w:val="en-GB" w:eastAsia="zh-CN"/>
              </w:rPr>
              <w:t>2.</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About Falcon</w:t>
            </w:r>
            <w:r>
              <w:rPr>
                <w:noProof/>
                <w:webHidden/>
              </w:rPr>
              <w:tab/>
            </w:r>
            <w:r>
              <w:rPr>
                <w:noProof/>
                <w:webHidden/>
              </w:rPr>
              <w:fldChar w:fldCharType="begin"/>
            </w:r>
            <w:r>
              <w:rPr>
                <w:noProof/>
                <w:webHidden/>
              </w:rPr>
              <w:instrText xml:space="preserve"> PAGEREF _Toc124764686 \h </w:instrText>
            </w:r>
            <w:r>
              <w:rPr>
                <w:noProof/>
                <w:webHidden/>
              </w:rPr>
            </w:r>
            <w:r>
              <w:rPr>
                <w:noProof/>
                <w:webHidden/>
              </w:rPr>
              <w:fldChar w:fldCharType="separate"/>
            </w:r>
            <w:r w:rsidR="00296DDF">
              <w:rPr>
                <w:noProof/>
                <w:webHidden/>
              </w:rPr>
              <w:t>6</w:t>
            </w:r>
            <w:r>
              <w:rPr>
                <w:noProof/>
                <w:webHidden/>
              </w:rPr>
              <w:fldChar w:fldCharType="end"/>
            </w:r>
          </w:hyperlink>
        </w:p>
        <w:p w14:paraId="7F390350" w14:textId="56B3A01C" w:rsidR="000B4B37" w:rsidRDefault="000B4B37">
          <w:pPr>
            <w:pStyle w:val="TOC1"/>
            <w:tabs>
              <w:tab w:val="left" w:pos="440"/>
              <w:tab w:val="right" w:leader="dot" w:pos="8810"/>
            </w:tabs>
            <w:rPr>
              <w:rFonts w:asciiTheme="minorHAnsi" w:eastAsiaTheme="minorEastAsia" w:hAnsiTheme="minorHAnsi" w:cstheme="minorBidi"/>
              <w:noProof/>
              <w:color w:val="auto"/>
              <w:sz w:val="22"/>
              <w:szCs w:val="22"/>
              <w:lang w:val="en-IN" w:eastAsia="en-IN"/>
            </w:rPr>
          </w:pPr>
          <w:hyperlink w:anchor="_Toc124764687" w:history="1">
            <w:r w:rsidRPr="00D0336D">
              <w:rPr>
                <w:rStyle w:val="Hyperlink"/>
                <w:rFonts w:eastAsia="SimSun" w:cstheme="majorHAnsi"/>
                <w:noProof/>
                <w:lang w:val="en-GB" w:eastAsia="zh-CN"/>
              </w:rPr>
              <w:t>3.</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Handled Parcel Spectrum</w:t>
            </w:r>
            <w:r w:rsidRPr="00D0336D">
              <w:rPr>
                <w:rStyle w:val="Hyperlink"/>
                <w:rFonts w:ascii="Calibri,Bold" w:hAnsi="Calibri,Bold" w:cs="Calibri,Bold"/>
                <w:noProof/>
              </w:rPr>
              <w:t>ions Minimum Maximum</w:t>
            </w:r>
            <w:r>
              <w:rPr>
                <w:noProof/>
                <w:webHidden/>
              </w:rPr>
              <w:tab/>
            </w:r>
            <w:r>
              <w:rPr>
                <w:noProof/>
                <w:webHidden/>
              </w:rPr>
              <w:fldChar w:fldCharType="begin"/>
            </w:r>
            <w:r>
              <w:rPr>
                <w:noProof/>
                <w:webHidden/>
              </w:rPr>
              <w:instrText xml:space="preserve"> PAGEREF _Toc124764687 \h </w:instrText>
            </w:r>
            <w:r>
              <w:rPr>
                <w:noProof/>
                <w:webHidden/>
              </w:rPr>
            </w:r>
            <w:r>
              <w:rPr>
                <w:noProof/>
                <w:webHidden/>
              </w:rPr>
              <w:fldChar w:fldCharType="separate"/>
            </w:r>
            <w:r w:rsidR="00296DDF">
              <w:rPr>
                <w:noProof/>
                <w:webHidden/>
              </w:rPr>
              <w:t>13</w:t>
            </w:r>
            <w:r>
              <w:rPr>
                <w:noProof/>
                <w:webHidden/>
              </w:rPr>
              <w:fldChar w:fldCharType="end"/>
            </w:r>
          </w:hyperlink>
        </w:p>
        <w:p w14:paraId="4941153D" w14:textId="0B991973"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688" w:history="1">
            <w:r w:rsidRPr="00D0336D">
              <w:rPr>
                <w:rStyle w:val="Hyperlink"/>
                <w:rFonts w:eastAsia="SimSun" w:cstheme="majorHAnsi"/>
                <w:noProof/>
                <w:lang w:val="en-GB" w:eastAsia="zh-CN"/>
              </w:rPr>
              <w:t>3.1</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Product size Conveyable on the entire system.</w:t>
            </w:r>
            <w:r>
              <w:rPr>
                <w:noProof/>
                <w:webHidden/>
              </w:rPr>
              <w:tab/>
            </w:r>
            <w:r>
              <w:rPr>
                <w:noProof/>
                <w:webHidden/>
              </w:rPr>
              <w:fldChar w:fldCharType="begin"/>
            </w:r>
            <w:r>
              <w:rPr>
                <w:noProof/>
                <w:webHidden/>
              </w:rPr>
              <w:instrText xml:space="preserve"> PAGEREF _Toc124764688 \h </w:instrText>
            </w:r>
            <w:r>
              <w:rPr>
                <w:noProof/>
                <w:webHidden/>
              </w:rPr>
            </w:r>
            <w:r>
              <w:rPr>
                <w:noProof/>
                <w:webHidden/>
              </w:rPr>
              <w:fldChar w:fldCharType="separate"/>
            </w:r>
            <w:r w:rsidR="00296DDF">
              <w:rPr>
                <w:noProof/>
                <w:webHidden/>
              </w:rPr>
              <w:t>13</w:t>
            </w:r>
            <w:r>
              <w:rPr>
                <w:noProof/>
                <w:webHidden/>
              </w:rPr>
              <w:fldChar w:fldCharType="end"/>
            </w:r>
          </w:hyperlink>
        </w:p>
        <w:p w14:paraId="60D8A4B1" w14:textId="3202AD4D"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689" w:history="1">
            <w:r w:rsidRPr="00D0336D">
              <w:rPr>
                <w:rStyle w:val="Hyperlink"/>
                <w:rFonts w:eastAsia="SimSun" w:cstheme="majorHAnsi"/>
                <w:noProof/>
                <w:lang w:val="en-GB" w:eastAsia="zh-CN"/>
              </w:rPr>
              <w:t>3.2</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Parcels/Totes to be loaded on Conveyor/Sorter shall have the following characteristics:</w:t>
            </w:r>
            <w:r>
              <w:rPr>
                <w:noProof/>
                <w:webHidden/>
              </w:rPr>
              <w:tab/>
            </w:r>
            <w:r>
              <w:rPr>
                <w:noProof/>
                <w:webHidden/>
              </w:rPr>
              <w:fldChar w:fldCharType="begin"/>
            </w:r>
            <w:r>
              <w:rPr>
                <w:noProof/>
                <w:webHidden/>
              </w:rPr>
              <w:instrText xml:space="preserve"> PAGEREF _Toc124764689 \h </w:instrText>
            </w:r>
            <w:r>
              <w:rPr>
                <w:noProof/>
                <w:webHidden/>
              </w:rPr>
            </w:r>
            <w:r>
              <w:rPr>
                <w:noProof/>
                <w:webHidden/>
              </w:rPr>
              <w:fldChar w:fldCharType="separate"/>
            </w:r>
            <w:r w:rsidR="00296DDF">
              <w:rPr>
                <w:noProof/>
                <w:webHidden/>
              </w:rPr>
              <w:t>13</w:t>
            </w:r>
            <w:r>
              <w:rPr>
                <w:noProof/>
                <w:webHidden/>
              </w:rPr>
              <w:fldChar w:fldCharType="end"/>
            </w:r>
          </w:hyperlink>
        </w:p>
        <w:p w14:paraId="72330AD7" w14:textId="60FA5B57"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690" w:history="1">
            <w:r w:rsidRPr="00D0336D">
              <w:rPr>
                <w:rStyle w:val="Hyperlink"/>
                <w:rFonts w:eastAsia="SimSun" w:cstheme="majorHAnsi"/>
                <w:noProof/>
                <w:lang w:val="en-GB" w:eastAsia="zh-CN"/>
              </w:rPr>
              <w:t>3.3</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Parcel not loadable on the system</w:t>
            </w:r>
            <w:r>
              <w:rPr>
                <w:noProof/>
                <w:webHidden/>
              </w:rPr>
              <w:tab/>
            </w:r>
            <w:r>
              <w:rPr>
                <w:noProof/>
                <w:webHidden/>
              </w:rPr>
              <w:fldChar w:fldCharType="begin"/>
            </w:r>
            <w:r>
              <w:rPr>
                <w:noProof/>
                <w:webHidden/>
              </w:rPr>
              <w:instrText xml:space="preserve"> PAGEREF _Toc124764690 \h </w:instrText>
            </w:r>
            <w:r>
              <w:rPr>
                <w:noProof/>
                <w:webHidden/>
              </w:rPr>
            </w:r>
            <w:r>
              <w:rPr>
                <w:noProof/>
                <w:webHidden/>
              </w:rPr>
              <w:fldChar w:fldCharType="separate"/>
            </w:r>
            <w:r w:rsidR="00296DDF">
              <w:rPr>
                <w:noProof/>
                <w:webHidden/>
              </w:rPr>
              <w:t>14</w:t>
            </w:r>
            <w:r>
              <w:rPr>
                <w:noProof/>
                <w:webHidden/>
              </w:rPr>
              <w:fldChar w:fldCharType="end"/>
            </w:r>
          </w:hyperlink>
        </w:p>
        <w:p w14:paraId="2B33D391" w14:textId="2A200F47" w:rsidR="000B4B37" w:rsidRDefault="000B4B37">
          <w:pPr>
            <w:pStyle w:val="TOC1"/>
            <w:tabs>
              <w:tab w:val="left" w:pos="440"/>
              <w:tab w:val="right" w:leader="dot" w:pos="8810"/>
            </w:tabs>
            <w:rPr>
              <w:rFonts w:asciiTheme="minorHAnsi" w:eastAsiaTheme="minorEastAsia" w:hAnsiTheme="minorHAnsi" w:cstheme="minorBidi"/>
              <w:noProof/>
              <w:color w:val="auto"/>
              <w:sz w:val="22"/>
              <w:szCs w:val="22"/>
              <w:lang w:val="en-IN" w:eastAsia="en-IN"/>
            </w:rPr>
          </w:pPr>
          <w:hyperlink w:anchor="_Toc124764691" w:history="1">
            <w:r w:rsidRPr="00D0336D">
              <w:rPr>
                <w:rStyle w:val="Hyperlink"/>
                <w:rFonts w:eastAsia="SimSun" w:cstheme="majorHAnsi"/>
                <w:noProof/>
                <w:lang w:val="en-GB" w:eastAsia="zh-CN"/>
              </w:rPr>
              <w:t>4.</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Proposed System Description</w:t>
            </w:r>
            <w:r>
              <w:rPr>
                <w:noProof/>
                <w:webHidden/>
              </w:rPr>
              <w:tab/>
            </w:r>
            <w:r>
              <w:rPr>
                <w:noProof/>
                <w:webHidden/>
              </w:rPr>
              <w:fldChar w:fldCharType="begin"/>
            </w:r>
            <w:r>
              <w:rPr>
                <w:noProof/>
                <w:webHidden/>
              </w:rPr>
              <w:instrText xml:space="preserve"> PAGEREF _Toc124764691 \h </w:instrText>
            </w:r>
            <w:r>
              <w:rPr>
                <w:noProof/>
                <w:webHidden/>
              </w:rPr>
            </w:r>
            <w:r>
              <w:rPr>
                <w:noProof/>
                <w:webHidden/>
              </w:rPr>
              <w:fldChar w:fldCharType="separate"/>
            </w:r>
            <w:r w:rsidR="00296DDF">
              <w:rPr>
                <w:noProof/>
                <w:webHidden/>
              </w:rPr>
              <w:t>15</w:t>
            </w:r>
            <w:r>
              <w:rPr>
                <w:noProof/>
                <w:webHidden/>
              </w:rPr>
              <w:fldChar w:fldCharType="end"/>
            </w:r>
          </w:hyperlink>
        </w:p>
        <w:p w14:paraId="7E482615" w14:textId="5B836AAA"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692" w:history="1">
            <w:r w:rsidRPr="00D0336D">
              <w:rPr>
                <w:rStyle w:val="Hyperlink"/>
                <w:rFonts w:eastAsia="SimSun" w:cstheme="majorHAnsi"/>
                <w:noProof/>
                <w:lang w:val="en-GB" w:eastAsia="zh-CN"/>
              </w:rPr>
              <w:t>4.1</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Objective</w:t>
            </w:r>
            <w:r>
              <w:rPr>
                <w:noProof/>
                <w:webHidden/>
              </w:rPr>
              <w:tab/>
            </w:r>
            <w:r>
              <w:rPr>
                <w:noProof/>
                <w:webHidden/>
              </w:rPr>
              <w:fldChar w:fldCharType="begin"/>
            </w:r>
            <w:r>
              <w:rPr>
                <w:noProof/>
                <w:webHidden/>
              </w:rPr>
              <w:instrText xml:space="preserve"> PAGEREF _Toc124764692 \h </w:instrText>
            </w:r>
            <w:r>
              <w:rPr>
                <w:noProof/>
                <w:webHidden/>
              </w:rPr>
            </w:r>
            <w:r>
              <w:rPr>
                <w:noProof/>
                <w:webHidden/>
              </w:rPr>
              <w:fldChar w:fldCharType="separate"/>
            </w:r>
            <w:r w:rsidR="00296DDF">
              <w:rPr>
                <w:noProof/>
                <w:webHidden/>
              </w:rPr>
              <w:t>15</w:t>
            </w:r>
            <w:r>
              <w:rPr>
                <w:noProof/>
                <w:webHidden/>
              </w:rPr>
              <w:fldChar w:fldCharType="end"/>
            </w:r>
          </w:hyperlink>
        </w:p>
        <w:p w14:paraId="30E9ED9D" w14:textId="1FD1C93C"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693" w:history="1">
            <w:r w:rsidRPr="00D0336D">
              <w:rPr>
                <w:rStyle w:val="Hyperlink"/>
                <w:rFonts w:eastAsia="SimSun" w:cstheme="majorHAnsi"/>
                <w:noProof/>
                <w:lang w:val="en-GB" w:eastAsia="zh-CN"/>
              </w:rPr>
              <w:t>4.2</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Summary of the System.</w:t>
            </w:r>
            <w:r>
              <w:rPr>
                <w:noProof/>
                <w:webHidden/>
              </w:rPr>
              <w:tab/>
            </w:r>
            <w:r>
              <w:rPr>
                <w:noProof/>
                <w:webHidden/>
              </w:rPr>
              <w:fldChar w:fldCharType="begin"/>
            </w:r>
            <w:r>
              <w:rPr>
                <w:noProof/>
                <w:webHidden/>
              </w:rPr>
              <w:instrText xml:space="preserve"> PAGEREF _Toc124764693 \h </w:instrText>
            </w:r>
            <w:r>
              <w:rPr>
                <w:noProof/>
                <w:webHidden/>
              </w:rPr>
            </w:r>
            <w:r>
              <w:rPr>
                <w:noProof/>
                <w:webHidden/>
              </w:rPr>
              <w:fldChar w:fldCharType="separate"/>
            </w:r>
            <w:r w:rsidR="00296DDF">
              <w:rPr>
                <w:noProof/>
                <w:webHidden/>
              </w:rPr>
              <w:t>15</w:t>
            </w:r>
            <w:r>
              <w:rPr>
                <w:noProof/>
                <w:webHidden/>
              </w:rPr>
              <w:fldChar w:fldCharType="end"/>
            </w:r>
          </w:hyperlink>
        </w:p>
        <w:p w14:paraId="194D6ECA" w14:textId="0356B3AF" w:rsidR="000B4B37" w:rsidRDefault="000B4B37">
          <w:pPr>
            <w:pStyle w:val="TOC1"/>
            <w:tabs>
              <w:tab w:val="left" w:pos="440"/>
              <w:tab w:val="right" w:leader="dot" w:pos="8810"/>
            </w:tabs>
            <w:rPr>
              <w:rFonts w:asciiTheme="minorHAnsi" w:eastAsiaTheme="minorEastAsia" w:hAnsiTheme="minorHAnsi" w:cstheme="minorBidi"/>
              <w:noProof/>
              <w:color w:val="auto"/>
              <w:sz w:val="22"/>
              <w:szCs w:val="22"/>
              <w:lang w:val="en-IN" w:eastAsia="en-IN"/>
            </w:rPr>
          </w:pPr>
          <w:hyperlink w:anchor="_Toc124764694" w:history="1">
            <w:r w:rsidRPr="00D0336D">
              <w:rPr>
                <w:rStyle w:val="Hyperlink"/>
                <w:rFonts w:eastAsia="SimSun" w:cstheme="majorHAnsi"/>
                <w:noProof/>
                <w:lang w:val="en-GB" w:eastAsia="zh-CN"/>
              </w:rPr>
              <w:t>5.</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Layout View</w:t>
            </w:r>
            <w:r>
              <w:rPr>
                <w:noProof/>
                <w:webHidden/>
              </w:rPr>
              <w:tab/>
            </w:r>
            <w:r>
              <w:rPr>
                <w:noProof/>
                <w:webHidden/>
              </w:rPr>
              <w:fldChar w:fldCharType="begin"/>
            </w:r>
            <w:r>
              <w:rPr>
                <w:noProof/>
                <w:webHidden/>
              </w:rPr>
              <w:instrText xml:space="preserve"> PAGEREF _Toc124764694 \h </w:instrText>
            </w:r>
            <w:r>
              <w:rPr>
                <w:noProof/>
                <w:webHidden/>
              </w:rPr>
            </w:r>
            <w:r>
              <w:rPr>
                <w:noProof/>
                <w:webHidden/>
              </w:rPr>
              <w:fldChar w:fldCharType="separate"/>
            </w:r>
            <w:r w:rsidR="00296DDF">
              <w:rPr>
                <w:noProof/>
                <w:webHidden/>
              </w:rPr>
              <w:t>16</w:t>
            </w:r>
            <w:r>
              <w:rPr>
                <w:noProof/>
                <w:webHidden/>
              </w:rPr>
              <w:fldChar w:fldCharType="end"/>
            </w:r>
          </w:hyperlink>
        </w:p>
        <w:p w14:paraId="4A9FEB30" w14:textId="6F4994FE" w:rsidR="000B4B37" w:rsidRDefault="000B4B37">
          <w:pPr>
            <w:pStyle w:val="TOC1"/>
            <w:tabs>
              <w:tab w:val="left" w:pos="440"/>
              <w:tab w:val="right" w:leader="dot" w:pos="8810"/>
            </w:tabs>
            <w:rPr>
              <w:rFonts w:asciiTheme="minorHAnsi" w:eastAsiaTheme="minorEastAsia" w:hAnsiTheme="minorHAnsi" w:cstheme="minorBidi"/>
              <w:noProof/>
              <w:color w:val="auto"/>
              <w:sz w:val="22"/>
              <w:szCs w:val="22"/>
              <w:lang w:val="en-IN" w:eastAsia="en-IN"/>
            </w:rPr>
          </w:pPr>
          <w:hyperlink w:anchor="_Toc124764695" w:history="1">
            <w:r w:rsidRPr="00D0336D">
              <w:rPr>
                <w:rStyle w:val="Hyperlink"/>
                <w:rFonts w:eastAsia="SimSun" w:cstheme="majorHAnsi"/>
                <w:noProof/>
                <w:lang w:val="en-GB" w:eastAsia="zh-CN"/>
              </w:rPr>
              <w:t>6.</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System Components</w:t>
            </w:r>
            <w:r>
              <w:rPr>
                <w:noProof/>
                <w:webHidden/>
              </w:rPr>
              <w:tab/>
            </w:r>
            <w:r>
              <w:rPr>
                <w:noProof/>
                <w:webHidden/>
              </w:rPr>
              <w:fldChar w:fldCharType="begin"/>
            </w:r>
            <w:r>
              <w:rPr>
                <w:noProof/>
                <w:webHidden/>
              </w:rPr>
              <w:instrText xml:space="preserve"> PAGEREF _Toc124764695 \h </w:instrText>
            </w:r>
            <w:r>
              <w:rPr>
                <w:noProof/>
                <w:webHidden/>
              </w:rPr>
            </w:r>
            <w:r>
              <w:rPr>
                <w:noProof/>
                <w:webHidden/>
              </w:rPr>
              <w:fldChar w:fldCharType="separate"/>
            </w:r>
            <w:r w:rsidR="00296DDF">
              <w:rPr>
                <w:noProof/>
                <w:webHidden/>
              </w:rPr>
              <w:t>17</w:t>
            </w:r>
            <w:r>
              <w:rPr>
                <w:noProof/>
                <w:webHidden/>
              </w:rPr>
              <w:fldChar w:fldCharType="end"/>
            </w:r>
          </w:hyperlink>
        </w:p>
        <w:p w14:paraId="740E65EE" w14:textId="2F5D2658"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696" w:history="1">
            <w:r w:rsidRPr="00D0336D">
              <w:rPr>
                <w:rStyle w:val="Hyperlink"/>
                <w:rFonts w:eastAsia="SimSun" w:cstheme="majorHAnsi"/>
                <w:noProof/>
                <w:lang w:val="en-GB" w:eastAsia="zh-CN"/>
              </w:rPr>
              <w:t>6.1</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Powered Roller Conveyor</w:t>
            </w:r>
            <w:r>
              <w:rPr>
                <w:noProof/>
                <w:webHidden/>
              </w:rPr>
              <w:tab/>
            </w:r>
            <w:r>
              <w:rPr>
                <w:noProof/>
                <w:webHidden/>
              </w:rPr>
              <w:fldChar w:fldCharType="begin"/>
            </w:r>
            <w:r>
              <w:rPr>
                <w:noProof/>
                <w:webHidden/>
              </w:rPr>
              <w:instrText xml:space="preserve"> PAGEREF _Toc124764696 \h </w:instrText>
            </w:r>
            <w:r>
              <w:rPr>
                <w:noProof/>
                <w:webHidden/>
              </w:rPr>
            </w:r>
            <w:r>
              <w:rPr>
                <w:noProof/>
                <w:webHidden/>
              </w:rPr>
              <w:fldChar w:fldCharType="separate"/>
            </w:r>
            <w:r w:rsidR="00296DDF">
              <w:rPr>
                <w:noProof/>
                <w:webHidden/>
              </w:rPr>
              <w:t>17</w:t>
            </w:r>
            <w:r>
              <w:rPr>
                <w:noProof/>
                <w:webHidden/>
              </w:rPr>
              <w:fldChar w:fldCharType="end"/>
            </w:r>
          </w:hyperlink>
        </w:p>
        <w:p w14:paraId="67693EF7" w14:textId="206CEEC5"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697" w:history="1">
            <w:r w:rsidRPr="00D0336D">
              <w:rPr>
                <w:rStyle w:val="Hyperlink"/>
                <w:rFonts w:eastAsia="SimSun" w:cstheme="majorHAnsi"/>
                <w:noProof/>
                <w:lang w:val="en-GB" w:eastAsia="zh-CN"/>
              </w:rPr>
              <w:t>6.2</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Accumulation Conveyor</w:t>
            </w:r>
            <w:r>
              <w:rPr>
                <w:noProof/>
                <w:webHidden/>
              </w:rPr>
              <w:tab/>
            </w:r>
            <w:r>
              <w:rPr>
                <w:noProof/>
                <w:webHidden/>
              </w:rPr>
              <w:fldChar w:fldCharType="begin"/>
            </w:r>
            <w:r>
              <w:rPr>
                <w:noProof/>
                <w:webHidden/>
              </w:rPr>
              <w:instrText xml:space="preserve"> PAGEREF _Toc124764697 \h </w:instrText>
            </w:r>
            <w:r>
              <w:rPr>
                <w:noProof/>
                <w:webHidden/>
              </w:rPr>
            </w:r>
            <w:r>
              <w:rPr>
                <w:noProof/>
                <w:webHidden/>
              </w:rPr>
              <w:fldChar w:fldCharType="separate"/>
            </w:r>
            <w:r w:rsidR="00296DDF">
              <w:rPr>
                <w:noProof/>
                <w:webHidden/>
              </w:rPr>
              <w:t>18</w:t>
            </w:r>
            <w:r>
              <w:rPr>
                <w:noProof/>
                <w:webHidden/>
              </w:rPr>
              <w:fldChar w:fldCharType="end"/>
            </w:r>
          </w:hyperlink>
        </w:p>
        <w:p w14:paraId="4BA16BF6" w14:textId="3373AF83"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698" w:history="1">
            <w:r w:rsidRPr="00D0336D">
              <w:rPr>
                <w:rStyle w:val="Hyperlink"/>
                <w:rFonts w:eastAsia="SimSun" w:cstheme="majorHAnsi"/>
                <w:noProof/>
                <w:lang w:val="en-GB" w:eastAsia="zh-CN"/>
              </w:rPr>
              <w:t>6.3</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PVC Belt Conveyor</w:t>
            </w:r>
            <w:r>
              <w:rPr>
                <w:noProof/>
                <w:webHidden/>
              </w:rPr>
              <w:tab/>
            </w:r>
            <w:r>
              <w:rPr>
                <w:noProof/>
                <w:webHidden/>
              </w:rPr>
              <w:fldChar w:fldCharType="begin"/>
            </w:r>
            <w:r>
              <w:rPr>
                <w:noProof/>
                <w:webHidden/>
              </w:rPr>
              <w:instrText xml:space="preserve"> PAGEREF _Toc124764698 \h </w:instrText>
            </w:r>
            <w:r>
              <w:rPr>
                <w:noProof/>
                <w:webHidden/>
              </w:rPr>
            </w:r>
            <w:r>
              <w:rPr>
                <w:noProof/>
                <w:webHidden/>
              </w:rPr>
              <w:fldChar w:fldCharType="separate"/>
            </w:r>
            <w:r w:rsidR="00296DDF">
              <w:rPr>
                <w:noProof/>
                <w:webHidden/>
              </w:rPr>
              <w:t>19</w:t>
            </w:r>
            <w:r>
              <w:rPr>
                <w:noProof/>
                <w:webHidden/>
              </w:rPr>
              <w:fldChar w:fldCharType="end"/>
            </w:r>
          </w:hyperlink>
        </w:p>
        <w:p w14:paraId="0AB79B3B" w14:textId="23EC0966"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699" w:history="1">
            <w:r w:rsidRPr="00D0336D">
              <w:rPr>
                <w:rStyle w:val="Hyperlink"/>
                <w:rFonts w:eastAsia="SimSun" w:cstheme="majorHAnsi"/>
                <w:noProof/>
                <w:lang w:val="en-GB" w:eastAsia="zh-CN"/>
              </w:rPr>
              <w:t>6.4</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 xml:space="preserve"> Powered Roller Turns &amp; Merges</w:t>
            </w:r>
            <w:r>
              <w:rPr>
                <w:noProof/>
                <w:webHidden/>
              </w:rPr>
              <w:tab/>
            </w:r>
            <w:r>
              <w:rPr>
                <w:noProof/>
                <w:webHidden/>
              </w:rPr>
              <w:fldChar w:fldCharType="begin"/>
            </w:r>
            <w:r>
              <w:rPr>
                <w:noProof/>
                <w:webHidden/>
              </w:rPr>
              <w:instrText xml:space="preserve"> PAGEREF _Toc124764699 \h </w:instrText>
            </w:r>
            <w:r>
              <w:rPr>
                <w:noProof/>
                <w:webHidden/>
              </w:rPr>
            </w:r>
            <w:r>
              <w:rPr>
                <w:noProof/>
                <w:webHidden/>
              </w:rPr>
              <w:fldChar w:fldCharType="separate"/>
            </w:r>
            <w:r w:rsidR="00296DDF">
              <w:rPr>
                <w:noProof/>
                <w:webHidden/>
              </w:rPr>
              <w:t>20</w:t>
            </w:r>
            <w:r>
              <w:rPr>
                <w:noProof/>
                <w:webHidden/>
              </w:rPr>
              <w:fldChar w:fldCharType="end"/>
            </w:r>
          </w:hyperlink>
        </w:p>
        <w:p w14:paraId="40CAD843" w14:textId="4BBCB848"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700" w:history="1">
            <w:r w:rsidRPr="00D0336D">
              <w:rPr>
                <w:rStyle w:val="Hyperlink"/>
                <w:rFonts w:eastAsia="SimSun" w:cstheme="majorHAnsi"/>
                <w:noProof/>
                <w:lang w:val="en-GB" w:eastAsia="zh-CN"/>
              </w:rPr>
              <w:t>6.5</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Pop Up sorter– Falcon</w:t>
            </w:r>
            <w:r>
              <w:rPr>
                <w:noProof/>
                <w:webHidden/>
              </w:rPr>
              <w:tab/>
            </w:r>
            <w:r>
              <w:rPr>
                <w:noProof/>
                <w:webHidden/>
              </w:rPr>
              <w:fldChar w:fldCharType="begin"/>
            </w:r>
            <w:r>
              <w:rPr>
                <w:noProof/>
                <w:webHidden/>
              </w:rPr>
              <w:instrText xml:space="preserve"> PAGEREF _Toc124764700 \h </w:instrText>
            </w:r>
            <w:r>
              <w:rPr>
                <w:noProof/>
                <w:webHidden/>
              </w:rPr>
            </w:r>
            <w:r>
              <w:rPr>
                <w:noProof/>
                <w:webHidden/>
              </w:rPr>
              <w:fldChar w:fldCharType="separate"/>
            </w:r>
            <w:r w:rsidR="00296DDF">
              <w:rPr>
                <w:noProof/>
                <w:webHidden/>
              </w:rPr>
              <w:t>21</w:t>
            </w:r>
            <w:r>
              <w:rPr>
                <w:noProof/>
                <w:webHidden/>
              </w:rPr>
              <w:fldChar w:fldCharType="end"/>
            </w:r>
          </w:hyperlink>
        </w:p>
        <w:p w14:paraId="40D75429" w14:textId="09476892" w:rsidR="000B4B37" w:rsidRDefault="000B4B37">
          <w:pPr>
            <w:pStyle w:val="TOC1"/>
            <w:tabs>
              <w:tab w:val="left" w:pos="440"/>
              <w:tab w:val="right" w:leader="dot" w:pos="8810"/>
            </w:tabs>
            <w:rPr>
              <w:rFonts w:asciiTheme="minorHAnsi" w:eastAsiaTheme="minorEastAsia" w:hAnsiTheme="minorHAnsi" w:cstheme="minorBidi"/>
              <w:noProof/>
              <w:color w:val="auto"/>
              <w:sz w:val="22"/>
              <w:szCs w:val="22"/>
              <w:lang w:val="en-IN" w:eastAsia="en-IN"/>
            </w:rPr>
          </w:pPr>
          <w:hyperlink w:anchor="_Toc124764701" w:history="1">
            <w:r w:rsidRPr="00D0336D">
              <w:rPr>
                <w:rStyle w:val="Hyperlink"/>
                <w:rFonts w:eastAsia="SimSun" w:cstheme="majorHAnsi"/>
                <w:noProof/>
                <w:lang w:val="en-GB" w:eastAsia="zh-CN"/>
              </w:rPr>
              <w:t>7.</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Proposed System Technical Details/BOM</w:t>
            </w:r>
            <w:r>
              <w:rPr>
                <w:noProof/>
                <w:webHidden/>
              </w:rPr>
              <w:tab/>
            </w:r>
            <w:r>
              <w:rPr>
                <w:noProof/>
                <w:webHidden/>
              </w:rPr>
              <w:fldChar w:fldCharType="begin"/>
            </w:r>
            <w:r>
              <w:rPr>
                <w:noProof/>
                <w:webHidden/>
              </w:rPr>
              <w:instrText xml:space="preserve"> PAGEREF _Toc124764701 \h </w:instrText>
            </w:r>
            <w:r>
              <w:rPr>
                <w:noProof/>
                <w:webHidden/>
              </w:rPr>
            </w:r>
            <w:r>
              <w:rPr>
                <w:noProof/>
                <w:webHidden/>
              </w:rPr>
              <w:fldChar w:fldCharType="separate"/>
            </w:r>
            <w:r w:rsidR="00296DDF">
              <w:rPr>
                <w:noProof/>
                <w:webHidden/>
              </w:rPr>
              <w:t>22</w:t>
            </w:r>
            <w:r>
              <w:rPr>
                <w:noProof/>
                <w:webHidden/>
              </w:rPr>
              <w:fldChar w:fldCharType="end"/>
            </w:r>
          </w:hyperlink>
        </w:p>
        <w:p w14:paraId="1FC49039" w14:textId="300596B3" w:rsidR="000B4B37" w:rsidRDefault="000B4B37">
          <w:pPr>
            <w:pStyle w:val="TOC1"/>
            <w:tabs>
              <w:tab w:val="left" w:pos="440"/>
              <w:tab w:val="right" w:leader="dot" w:pos="8810"/>
            </w:tabs>
            <w:rPr>
              <w:rFonts w:asciiTheme="minorHAnsi" w:eastAsiaTheme="minorEastAsia" w:hAnsiTheme="minorHAnsi" w:cstheme="minorBidi"/>
              <w:noProof/>
              <w:color w:val="auto"/>
              <w:sz w:val="22"/>
              <w:szCs w:val="22"/>
              <w:lang w:val="en-IN" w:eastAsia="en-IN"/>
            </w:rPr>
          </w:pPr>
          <w:hyperlink w:anchor="_Toc124764702" w:history="1">
            <w:r w:rsidRPr="00D0336D">
              <w:rPr>
                <w:rStyle w:val="Hyperlink"/>
                <w:rFonts w:eastAsia="SimSun" w:cstheme="majorHAnsi"/>
                <w:noProof/>
                <w:lang w:val="en-GB" w:eastAsia="zh-CN"/>
              </w:rPr>
              <w:t>8.</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Falcon’s WCS CONTROLIT</w:t>
            </w:r>
            <w:r>
              <w:rPr>
                <w:noProof/>
                <w:webHidden/>
              </w:rPr>
              <w:tab/>
            </w:r>
            <w:r>
              <w:rPr>
                <w:noProof/>
                <w:webHidden/>
              </w:rPr>
              <w:fldChar w:fldCharType="begin"/>
            </w:r>
            <w:r>
              <w:rPr>
                <w:noProof/>
                <w:webHidden/>
              </w:rPr>
              <w:instrText xml:space="preserve"> PAGEREF _Toc124764702 \h </w:instrText>
            </w:r>
            <w:r>
              <w:rPr>
                <w:noProof/>
                <w:webHidden/>
              </w:rPr>
            </w:r>
            <w:r>
              <w:rPr>
                <w:noProof/>
                <w:webHidden/>
              </w:rPr>
              <w:fldChar w:fldCharType="separate"/>
            </w:r>
            <w:r w:rsidR="00296DDF">
              <w:rPr>
                <w:noProof/>
                <w:webHidden/>
              </w:rPr>
              <w:t>23</w:t>
            </w:r>
            <w:r>
              <w:rPr>
                <w:noProof/>
                <w:webHidden/>
              </w:rPr>
              <w:fldChar w:fldCharType="end"/>
            </w:r>
          </w:hyperlink>
        </w:p>
        <w:p w14:paraId="52DDA0B0" w14:textId="1577CF6B" w:rsidR="000B4B37" w:rsidRDefault="000B4B37">
          <w:pPr>
            <w:pStyle w:val="TOC1"/>
            <w:tabs>
              <w:tab w:val="left" w:pos="440"/>
              <w:tab w:val="right" w:leader="dot" w:pos="8810"/>
            </w:tabs>
            <w:rPr>
              <w:rFonts w:asciiTheme="minorHAnsi" w:eastAsiaTheme="minorEastAsia" w:hAnsiTheme="minorHAnsi" w:cstheme="minorBidi"/>
              <w:noProof/>
              <w:color w:val="auto"/>
              <w:sz w:val="22"/>
              <w:szCs w:val="22"/>
              <w:lang w:val="en-IN" w:eastAsia="en-IN"/>
            </w:rPr>
          </w:pPr>
          <w:hyperlink w:anchor="_Toc124764703" w:history="1">
            <w:r w:rsidRPr="00D0336D">
              <w:rPr>
                <w:rStyle w:val="Hyperlink"/>
                <w:rFonts w:eastAsia="SimSun" w:cstheme="majorHAnsi"/>
                <w:noProof/>
                <w:lang w:val="en-GB" w:eastAsia="zh-CN"/>
              </w:rPr>
              <w:t>9.</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Key Component Makes</w:t>
            </w:r>
            <w:r>
              <w:rPr>
                <w:noProof/>
                <w:webHidden/>
              </w:rPr>
              <w:tab/>
            </w:r>
            <w:r>
              <w:rPr>
                <w:noProof/>
                <w:webHidden/>
              </w:rPr>
              <w:fldChar w:fldCharType="begin"/>
            </w:r>
            <w:r>
              <w:rPr>
                <w:noProof/>
                <w:webHidden/>
              </w:rPr>
              <w:instrText xml:space="preserve"> PAGEREF _Toc124764703 \h </w:instrText>
            </w:r>
            <w:r>
              <w:rPr>
                <w:noProof/>
                <w:webHidden/>
              </w:rPr>
            </w:r>
            <w:r>
              <w:rPr>
                <w:noProof/>
                <w:webHidden/>
              </w:rPr>
              <w:fldChar w:fldCharType="separate"/>
            </w:r>
            <w:r w:rsidR="00296DDF">
              <w:rPr>
                <w:noProof/>
                <w:webHidden/>
              </w:rPr>
              <w:t>24</w:t>
            </w:r>
            <w:r>
              <w:rPr>
                <w:noProof/>
                <w:webHidden/>
              </w:rPr>
              <w:fldChar w:fldCharType="end"/>
            </w:r>
          </w:hyperlink>
        </w:p>
        <w:p w14:paraId="1B6A72CE" w14:textId="76E70B8E" w:rsidR="000B4B37" w:rsidRDefault="000B4B37">
          <w:pPr>
            <w:pStyle w:val="TOC1"/>
            <w:tabs>
              <w:tab w:val="left" w:pos="660"/>
              <w:tab w:val="right" w:leader="dot" w:pos="8810"/>
            </w:tabs>
            <w:rPr>
              <w:rFonts w:asciiTheme="minorHAnsi" w:eastAsiaTheme="minorEastAsia" w:hAnsiTheme="minorHAnsi" w:cstheme="minorBidi"/>
              <w:noProof/>
              <w:color w:val="auto"/>
              <w:sz w:val="22"/>
              <w:szCs w:val="22"/>
              <w:lang w:val="en-IN" w:eastAsia="en-IN"/>
            </w:rPr>
          </w:pPr>
          <w:hyperlink w:anchor="_Toc124764704" w:history="1">
            <w:r w:rsidRPr="00D0336D">
              <w:rPr>
                <w:rStyle w:val="Hyperlink"/>
                <w:rFonts w:eastAsia="SimSun" w:cstheme="majorHAnsi"/>
                <w:noProof/>
                <w:lang w:val="en-GB" w:eastAsia="zh-CN"/>
              </w:rPr>
              <w:t>10.</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Safety</w:t>
            </w:r>
            <w:r>
              <w:rPr>
                <w:noProof/>
                <w:webHidden/>
              </w:rPr>
              <w:tab/>
            </w:r>
            <w:r>
              <w:rPr>
                <w:noProof/>
                <w:webHidden/>
              </w:rPr>
              <w:fldChar w:fldCharType="begin"/>
            </w:r>
            <w:r>
              <w:rPr>
                <w:noProof/>
                <w:webHidden/>
              </w:rPr>
              <w:instrText xml:space="preserve"> PAGEREF _Toc124764704 \h </w:instrText>
            </w:r>
            <w:r>
              <w:rPr>
                <w:noProof/>
                <w:webHidden/>
              </w:rPr>
            </w:r>
            <w:r>
              <w:rPr>
                <w:noProof/>
                <w:webHidden/>
              </w:rPr>
              <w:fldChar w:fldCharType="separate"/>
            </w:r>
            <w:r w:rsidR="00296DDF">
              <w:rPr>
                <w:noProof/>
                <w:webHidden/>
              </w:rPr>
              <w:t>24</w:t>
            </w:r>
            <w:r>
              <w:rPr>
                <w:noProof/>
                <w:webHidden/>
              </w:rPr>
              <w:fldChar w:fldCharType="end"/>
            </w:r>
          </w:hyperlink>
        </w:p>
        <w:p w14:paraId="5DC30DC5" w14:textId="2F2E5676"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705" w:history="1">
            <w:r w:rsidRPr="00D0336D">
              <w:rPr>
                <w:rStyle w:val="Hyperlink"/>
                <w:rFonts w:eastAsia="SimSun" w:cstheme="majorHAnsi"/>
                <w:noProof/>
                <w:lang w:val="en-GB" w:eastAsia="zh-CN"/>
              </w:rPr>
              <w:t>10.1</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Push Buttons</w:t>
            </w:r>
            <w:r>
              <w:rPr>
                <w:noProof/>
                <w:webHidden/>
              </w:rPr>
              <w:tab/>
            </w:r>
            <w:r>
              <w:rPr>
                <w:noProof/>
                <w:webHidden/>
              </w:rPr>
              <w:fldChar w:fldCharType="begin"/>
            </w:r>
            <w:r>
              <w:rPr>
                <w:noProof/>
                <w:webHidden/>
              </w:rPr>
              <w:instrText xml:space="preserve"> PAGEREF _Toc124764705 \h </w:instrText>
            </w:r>
            <w:r>
              <w:rPr>
                <w:noProof/>
                <w:webHidden/>
              </w:rPr>
            </w:r>
            <w:r>
              <w:rPr>
                <w:noProof/>
                <w:webHidden/>
              </w:rPr>
              <w:fldChar w:fldCharType="separate"/>
            </w:r>
            <w:r w:rsidR="00296DDF">
              <w:rPr>
                <w:noProof/>
                <w:webHidden/>
              </w:rPr>
              <w:t>24</w:t>
            </w:r>
            <w:r>
              <w:rPr>
                <w:noProof/>
                <w:webHidden/>
              </w:rPr>
              <w:fldChar w:fldCharType="end"/>
            </w:r>
          </w:hyperlink>
        </w:p>
        <w:p w14:paraId="1EF41C9B" w14:textId="65CDDC43" w:rsidR="000B4B37" w:rsidRDefault="000B4B37">
          <w:pPr>
            <w:pStyle w:val="TOC1"/>
            <w:tabs>
              <w:tab w:val="left" w:pos="660"/>
              <w:tab w:val="right" w:leader="dot" w:pos="8810"/>
            </w:tabs>
            <w:rPr>
              <w:rFonts w:asciiTheme="minorHAnsi" w:eastAsiaTheme="minorEastAsia" w:hAnsiTheme="minorHAnsi" w:cstheme="minorBidi"/>
              <w:noProof/>
              <w:color w:val="auto"/>
              <w:sz w:val="22"/>
              <w:szCs w:val="22"/>
              <w:lang w:val="en-IN" w:eastAsia="en-IN"/>
            </w:rPr>
          </w:pPr>
          <w:hyperlink w:anchor="_Toc124764706" w:history="1">
            <w:r w:rsidRPr="00D0336D">
              <w:rPr>
                <w:rStyle w:val="Hyperlink"/>
                <w:rFonts w:eastAsia="SimSun" w:cstheme="majorHAnsi"/>
                <w:noProof/>
                <w:lang w:val="en-GB" w:eastAsia="zh-CN"/>
              </w:rPr>
              <w:t>11.</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Automation Management System (AMS)</w:t>
            </w:r>
            <w:r>
              <w:rPr>
                <w:noProof/>
                <w:webHidden/>
              </w:rPr>
              <w:tab/>
            </w:r>
            <w:r>
              <w:rPr>
                <w:noProof/>
                <w:webHidden/>
              </w:rPr>
              <w:fldChar w:fldCharType="begin"/>
            </w:r>
            <w:r>
              <w:rPr>
                <w:noProof/>
                <w:webHidden/>
              </w:rPr>
              <w:instrText xml:space="preserve"> PAGEREF _Toc124764706 \h </w:instrText>
            </w:r>
            <w:r>
              <w:rPr>
                <w:noProof/>
                <w:webHidden/>
              </w:rPr>
            </w:r>
            <w:r>
              <w:rPr>
                <w:noProof/>
                <w:webHidden/>
              </w:rPr>
              <w:fldChar w:fldCharType="separate"/>
            </w:r>
            <w:r w:rsidR="00296DDF">
              <w:rPr>
                <w:noProof/>
                <w:webHidden/>
              </w:rPr>
              <w:t>25</w:t>
            </w:r>
            <w:r>
              <w:rPr>
                <w:noProof/>
                <w:webHidden/>
              </w:rPr>
              <w:fldChar w:fldCharType="end"/>
            </w:r>
          </w:hyperlink>
        </w:p>
        <w:p w14:paraId="15FA1837" w14:textId="6BB6A7EB"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707" w:history="1">
            <w:r w:rsidRPr="00D0336D">
              <w:rPr>
                <w:rStyle w:val="Hyperlink"/>
                <w:rFonts w:eastAsia="SimSun" w:cstheme="majorHAnsi"/>
                <w:noProof/>
                <w:lang w:val="en-GB" w:eastAsia="zh-CN"/>
              </w:rPr>
              <w:t>11.1</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Issue Logging</w:t>
            </w:r>
            <w:r>
              <w:rPr>
                <w:noProof/>
                <w:webHidden/>
              </w:rPr>
              <w:tab/>
            </w:r>
            <w:r>
              <w:rPr>
                <w:noProof/>
                <w:webHidden/>
              </w:rPr>
              <w:fldChar w:fldCharType="begin"/>
            </w:r>
            <w:r>
              <w:rPr>
                <w:noProof/>
                <w:webHidden/>
              </w:rPr>
              <w:instrText xml:space="preserve"> PAGEREF _Toc124764707 \h </w:instrText>
            </w:r>
            <w:r>
              <w:rPr>
                <w:noProof/>
                <w:webHidden/>
              </w:rPr>
            </w:r>
            <w:r>
              <w:rPr>
                <w:noProof/>
                <w:webHidden/>
              </w:rPr>
              <w:fldChar w:fldCharType="separate"/>
            </w:r>
            <w:r w:rsidR="00296DDF">
              <w:rPr>
                <w:noProof/>
                <w:webHidden/>
              </w:rPr>
              <w:t>25</w:t>
            </w:r>
            <w:r>
              <w:rPr>
                <w:noProof/>
                <w:webHidden/>
              </w:rPr>
              <w:fldChar w:fldCharType="end"/>
            </w:r>
          </w:hyperlink>
        </w:p>
        <w:p w14:paraId="367FA868" w14:textId="235D8E70"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708" w:history="1">
            <w:r w:rsidRPr="00D0336D">
              <w:rPr>
                <w:rStyle w:val="Hyperlink"/>
                <w:rFonts w:eastAsia="SimSun" w:cstheme="majorHAnsi"/>
                <w:noProof/>
                <w:lang w:val="en-GB" w:eastAsia="zh-CN"/>
              </w:rPr>
              <w:t>11.2</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Preventive Maintenance Check List</w:t>
            </w:r>
            <w:r>
              <w:rPr>
                <w:noProof/>
                <w:webHidden/>
              </w:rPr>
              <w:tab/>
            </w:r>
            <w:r>
              <w:rPr>
                <w:noProof/>
                <w:webHidden/>
              </w:rPr>
              <w:fldChar w:fldCharType="begin"/>
            </w:r>
            <w:r>
              <w:rPr>
                <w:noProof/>
                <w:webHidden/>
              </w:rPr>
              <w:instrText xml:space="preserve"> PAGEREF _Toc124764708 \h </w:instrText>
            </w:r>
            <w:r>
              <w:rPr>
                <w:noProof/>
                <w:webHidden/>
              </w:rPr>
            </w:r>
            <w:r>
              <w:rPr>
                <w:noProof/>
                <w:webHidden/>
              </w:rPr>
              <w:fldChar w:fldCharType="separate"/>
            </w:r>
            <w:r w:rsidR="00296DDF">
              <w:rPr>
                <w:noProof/>
                <w:webHidden/>
              </w:rPr>
              <w:t>26</w:t>
            </w:r>
            <w:r>
              <w:rPr>
                <w:noProof/>
                <w:webHidden/>
              </w:rPr>
              <w:fldChar w:fldCharType="end"/>
            </w:r>
          </w:hyperlink>
        </w:p>
        <w:p w14:paraId="5A6C80FC" w14:textId="1F2DB367"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709" w:history="1">
            <w:r w:rsidRPr="00D0336D">
              <w:rPr>
                <w:rStyle w:val="Hyperlink"/>
                <w:rFonts w:eastAsia="SimSun" w:cstheme="majorHAnsi"/>
                <w:noProof/>
                <w:lang w:val="en-GB" w:eastAsia="zh-CN"/>
              </w:rPr>
              <w:t>11.3</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Predictive Maintenance</w:t>
            </w:r>
            <w:r>
              <w:rPr>
                <w:noProof/>
                <w:webHidden/>
              </w:rPr>
              <w:tab/>
            </w:r>
            <w:r>
              <w:rPr>
                <w:noProof/>
                <w:webHidden/>
              </w:rPr>
              <w:fldChar w:fldCharType="begin"/>
            </w:r>
            <w:r>
              <w:rPr>
                <w:noProof/>
                <w:webHidden/>
              </w:rPr>
              <w:instrText xml:space="preserve"> PAGEREF _Toc124764709 \h </w:instrText>
            </w:r>
            <w:r>
              <w:rPr>
                <w:noProof/>
                <w:webHidden/>
              </w:rPr>
            </w:r>
            <w:r>
              <w:rPr>
                <w:noProof/>
                <w:webHidden/>
              </w:rPr>
              <w:fldChar w:fldCharType="separate"/>
            </w:r>
            <w:r w:rsidR="00296DDF">
              <w:rPr>
                <w:noProof/>
                <w:webHidden/>
              </w:rPr>
              <w:t>26</w:t>
            </w:r>
            <w:r>
              <w:rPr>
                <w:noProof/>
                <w:webHidden/>
              </w:rPr>
              <w:fldChar w:fldCharType="end"/>
            </w:r>
          </w:hyperlink>
        </w:p>
        <w:p w14:paraId="0F9D3045" w14:textId="6AE5B509"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710" w:history="1">
            <w:r w:rsidRPr="00D0336D">
              <w:rPr>
                <w:rStyle w:val="Hyperlink"/>
                <w:rFonts w:eastAsia="SimSun" w:cstheme="majorHAnsi"/>
                <w:noProof/>
                <w:lang w:val="en-GB" w:eastAsia="zh-CN"/>
              </w:rPr>
              <w:t>11.4</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Training Portal</w:t>
            </w:r>
            <w:r>
              <w:rPr>
                <w:noProof/>
                <w:webHidden/>
              </w:rPr>
              <w:tab/>
            </w:r>
            <w:r>
              <w:rPr>
                <w:noProof/>
                <w:webHidden/>
              </w:rPr>
              <w:fldChar w:fldCharType="begin"/>
            </w:r>
            <w:r>
              <w:rPr>
                <w:noProof/>
                <w:webHidden/>
              </w:rPr>
              <w:instrText xml:space="preserve"> PAGEREF _Toc124764710 \h </w:instrText>
            </w:r>
            <w:r>
              <w:rPr>
                <w:noProof/>
                <w:webHidden/>
              </w:rPr>
            </w:r>
            <w:r>
              <w:rPr>
                <w:noProof/>
                <w:webHidden/>
              </w:rPr>
              <w:fldChar w:fldCharType="separate"/>
            </w:r>
            <w:r w:rsidR="00296DDF">
              <w:rPr>
                <w:noProof/>
                <w:webHidden/>
              </w:rPr>
              <w:t>27</w:t>
            </w:r>
            <w:r>
              <w:rPr>
                <w:noProof/>
                <w:webHidden/>
              </w:rPr>
              <w:fldChar w:fldCharType="end"/>
            </w:r>
          </w:hyperlink>
        </w:p>
        <w:p w14:paraId="1C51900D" w14:textId="1F3714EA"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711" w:history="1">
            <w:r w:rsidRPr="00D0336D">
              <w:rPr>
                <w:rStyle w:val="Hyperlink"/>
                <w:rFonts w:eastAsia="SimSun" w:cstheme="majorHAnsi"/>
                <w:noProof/>
                <w:lang w:val="en-GB" w:eastAsia="zh-CN"/>
              </w:rPr>
              <w:t>11.5</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Operational Analysis</w:t>
            </w:r>
            <w:r>
              <w:rPr>
                <w:noProof/>
                <w:webHidden/>
              </w:rPr>
              <w:tab/>
            </w:r>
            <w:r>
              <w:rPr>
                <w:noProof/>
                <w:webHidden/>
              </w:rPr>
              <w:fldChar w:fldCharType="begin"/>
            </w:r>
            <w:r>
              <w:rPr>
                <w:noProof/>
                <w:webHidden/>
              </w:rPr>
              <w:instrText xml:space="preserve"> PAGEREF _Toc124764711 \h </w:instrText>
            </w:r>
            <w:r>
              <w:rPr>
                <w:noProof/>
                <w:webHidden/>
              </w:rPr>
            </w:r>
            <w:r>
              <w:rPr>
                <w:noProof/>
                <w:webHidden/>
              </w:rPr>
              <w:fldChar w:fldCharType="separate"/>
            </w:r>
            <w:r w:rsidR="00296DDF">
              <w:rPr>
                <w:noProof/>
                <w:webHidden/>
              </w:rPr>
              <w:t>27</w:t>
            </w:r>
            <w:r>
              <w:rPr>
                <w:noProof/>
                <w:webHidden/>
              </w:rPr>
              <w:fldChar w:fldCharType="end"/>
            </w:r>
          </w:hyperlink>
        </w:p>
        <w:p w14:paraId="000FF30E" w14:textId="2A1E7406" w:rsidR="000B4B37" w:rsidRDefault="000B4B37">
          <w:pPr>
            <w:pStyle w:val="TOC1"/>
            <w:tabs>
              <w:tab w:val="left" w:pos="660"/>
              <w:tab w:val="right" w:leader="dot" w:pos="8810"/>
            </w:tabs>
            <w:rPr>
              <w:rFonts w:asciiTheme="minorHAnsi" w:eastAsiaTheme="minorEastAsia" w:hAnsiTheme="minorHAnsi" w:cstheme="minorBidi"/>
              <w:noProof/>
              <w:color w:val="auto"/>
              <w:sz w:val="22"/>
              <w:szCs w:val="22"/>
              <w:lang w:val="en-IN" w:eastAsia="en-IN"/>
            </w:rPr>
          </w:pPr>
          <w:hyperlink w:anchor="_Toc124764712" w:history="1">
            <w:r w:rsidRPr="00D0336D">
              <w:rPr>
                <w:rStyle w:val="Hyperlink"/>
                <w:rFonts w:eastAsia="SimSun" w:cstheme="majorHAnsi"/>
                <w:noProof/>
                <w:lang w:val="en-GB" w:eastAsia="zh-CN"/>
              </w:rPr>
              <w:t>12.</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Commercial Terms</w:t>
            </w:r>
            <w:r>
              <w:rPr>
                <w:noProof/>
                <w:webHidden/>
              </w:rPr>
              <w:tab/>
            </w:r>
            <w:r>
              <w:rPr>
                <w:noProof/>
                <w:webHidden/>
              </w:rPr>
              <w:fldChar w:fldCharType="begin"/>
            </w:r>
            <w:r>
              <w:rPr>
                <w:noProof/>
                <w:webHidden/>
              </w:rPr>
              <w:instrText xml:space="preserve"> PAGEREF _Toc124764712 \h </w:instrText>
            </w:r>
            <w:r>
              <w:rPr>
                <w:noProof/>
                <w:webHidden/>
              </w:rPr>
            </w:r>
            <w:r>
              <w:rPr>
                <w:noProof/>
                <w:webHidden/>
              </w:rPr>
              <w:fldChar w:fldCharType="separate"/>
            </w:r>
            <w:r w:rsidR="00296DDF">
              <w:rPr>
                <w:noProof/>
                <w:webHidden/>
              </w:rPr>
              <w:t>28</w:t>
            </w:r>
            <w:r>
              <w:rPr>
                <w:noProof/>
                <w:webHidden/>
              </w:rPr>
              <w:fldChar w:fldCharType="end"/>
            </w:r>
          </w:hyperlink>
        </w:p>
        <w:p w14:paraId="7EEC19A1" w14:textId="0F9B6DB6"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713" w:history="1">
            <w:r w:rsidRPr="00D0336D">
              <w:rPr>
                <w:rStyle w:val="Hyperlink"/>
                <w:rFonts w:eastAsia="SimSun" w:cstheme="majorHAnsi"/>
                <w:noProof/>
                <w:lang w:val="en-GB" w:eastAsia="zh-CN"/>
              </w:rPr>
              <w:t>12.1</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Price Sheet</w:t>
            </w:r>
            <w:r>
              <w:rPr>
                <w:noProof/>
                <w:webHidden/>
              </w:rPr>
              <w:tab/>
            </w:r>
            <w:r>
              <w:rPr>
                <w:noProof/>
                <w:webHidden/>
              </w:rPr>
              <w:fldChar w:fldCharType="begin"/>
            </w:r>
            <w:r>
              <w:rPr>
                <w:noProof/>
                <w:webHidden/>
              </w:rPr>
              <w:instrText xml:space="preserve"> PAGEREF _Toc124764713 \h </w:instrText>
            </w:r>
            <w:r>
              <w:rPr>
                <w:noProof/>
                <w:webHidden/>
              </w:rPr>
            </w:r>
            <w:r>
              <w:rPr>
                <w:noProof/>
                <w:webHidden/>
              </w:rPr>
              <w:fldChar w:fldCharType="separate"/>
            </w:r>
            <w:r w:rsidR="00296DDF">
              <w:rPr>
                <w:noProof/>
                <w:webHidden/>
              </w:rPr>
              <w:t>28</w:t>
            </w:r>
            <w:r>
              <w:rPr>
                <w:noProof/>
                <w:webHidden/>
              </w:rPr>
              <w:fldChar w:fldCharType="end"/>
            </w:r>
          </w:hyperlink>
        </w:p>
        <w:p w14:paraId="42A02283" w14:textId="3D6B0882"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714" w:history="1">
            <w:r w:rsidRPr="00D0336D">
              <w:rPr>
                <w:rStyle w:val="Hyperlink"/>
                <w:rFonts w:eastAsia="SimSun" w:cstheme="majorHAnsi"/>
                <w:noProof/>
                <w:lang w:val="en-GB" w:eastAsia="zh-CN"/>
              </w:rPr>
              <w:t>12.2</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Payment Terms</w:t>
            </w:r>
            <w:r>
              <w:rPr>
                <w:noProof/>
                <w:webHidden/>
              </w:rPr>
              <w:tab/>
            </w:r>
            <w:r>
              <w:rPr>
                <w:noProof/>
                <w:webHidden/>
              </w:rPr>
              <w:fldChar w:fldCharType="begin"/>
            </w:r>
            <w:r>
              <w:rPr>
                <w:noProof/>
                <w:webHidden/>
              </w:rPr>
              <w:instrText xml:space="preserve"> PAGEREF _Toc124764714 \h </w:instrText>
            </w:r>
            <w:r>
              <w:rPr>
                <w:noProof/>
                <w:webHidden/>
              </w:rPr>
            </w:r>
            <w:r>
              <w:rPr>
                <w:noProof/>
                <w:webHidden/>
              </w:rPr>
              <w:fldChar w:fldCharType="separate"/>
            </w:r>
            <w:r w:rsidR="00296DDF">
              <w:rPr>
                <w:noProof/>
                <w:webHidden/>
              </w:rPr>
              <w:t>29</w:t>
            </w:r>
            <w:r>
              <w:rPr>
                <w:noProof/>
                <w:webHidden/>
              </w:rPr>
              <w:fldChar w:fldCharType="end"/>
            </w:r>
          </w:hyperlink>
        </w:p>
        <w:p w14:paraId="1458C7CB" w14:textId="78CAC1EE" w:rsidR="000B4B37" w:rsidRDefault="000B4B37">
          <w:pPr>
            <w:pStyle w:val="TOC2"/>
            <w:tabs>
              <w:tab w:val="left" w:pos="880"/>
              <w:tab w:val="right" w:leader="dot" w:pos="8810"/>
            </w:tabs>
            <w:rPr>
              <w:rFonts w:asciiTheme="minorHAnsi" w:eastAsiaTheme="minorEastAsia" w:hAnsiTheme="minorHAnsi" w:cstheme="minorBidi"/>
              <w:noProof/>
              <w:color w:val="auto"/>
              <w:sz w:val="22"/>
              <w:szCs w:val="22"/>
              <w:lang w:val="en-IN" w:eastAsia="en-IN"/>
            </w:rPr>
          </w:pPr>
          <w:hyperlink w:anchor="_Toc124764715" w:history="1">
            <w:r w:rsidRPr="00D0336D">
              <w:rPr>
                <w:rStyle w:val="Hyperlink"/>
                <w:rFonts w:eastAsia="SimSun" w:cstheme="majorHAnsi"/>
                <w:noProof/>
                <w:lang w:val="en-GB" w:eastAsia="zh-CN"/>
              </w:rPr>
              <w:t>12.3</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Delivery schedule.</w:t>
            </w:r>
            <w:r>
              <w:rPr>
                <w:noProof/>
                <w:webHidden/>
              </w:rPr>
              <w:tab/>
            </w:r>
            <w:r>
              <w:rPr>
                <w:noProof/>
                <w:webHidden/>
              </w:rPr>
              <w:fldChar w:fldCharType="begin"/>
            </w:r>
            <w:r>
              <w:rPr>
                <w:noProof/>
                <w:webHidden/>
              </w:rPr>
              <w:instrText xml:space="preserve"> PAGEREF _Toc124764715 \h </w:instrText>
            </w:r>
            <w:r>
              <w:rPr>
                <w:noProof/>
                <w:webHidden/>
              </w:rPr>
            </w:r>
            <w:r>
              <w:rPr>
                <w:noProof/>
                <w:webHidden/>
              </w:rPr>
              <w:fldChar w:fldCharType="separate"/>
            </w:r>
            <w:r w:rsidR="00296DDF">
              <w:rPr>
                <w:noProof/>
                <w:webHidden/>
              </w:rPr>
              <w:t>29</w:t>
            </w:r>
            <w:r>
              <w:rPr>
                <w:noProof/>
                <w:webHidden/>
              </w:rPr>
              <w:fldChar w:fldCharType="end"/>
            </w:r>
          </w:hyperlink>
        </w:p>
        <w:p w14:paraId="2CF5862C" w14:textId="3B349CB6" w:rsidR="000B4B37" w:rsidRDefault="000B4B37">
          <w:pPr>
            <w:pStyle w:val="TOC1"/>
            <w:tabs>
              <w:tab w:val="left" w:pos="660"/>
              <w:tab w:val="right" w:leader="dot" w:pos="8810"/>
            </w:tabs>
            <w:rPr>
              <w:rFonts w:asciiTheme="minorHAnsi" w:eastAsiaTheme="minorEastAsia" w:hAnsiTheme="minorHAnsi" w:cstheme="minorBidi"/>
              <w:noProof/>
              <w:color w:val="auto"/>
              <w:sz w:val="22"/>
              <w:szCs w:val="22"/>
              <w:lang w:val="en-IN" w:eastAsia="en-IN"/>
            </w:rPr>
          </w:pPr>
          <w:hyperlink w:anchor="_Toc124764716" w:history="1">
            <w:r w:rsidRPr="00D0336D">
              <w:rPr>
                <w:rStyle w:val="Hyperlink"/>
                <w:rFonts w:eastAsia="SimSun" w:cstheme="majorHAnsi"/>
                <w:noProof/>
                <w:lang w:val="en-GB" w:eastAsia="zh-CN"/>
              </w:rPr>
              <w:t>13.</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Warranty Period</w:t>
            </w:r>
            <w:r>
              <w:rPr>
                <w:noProof/>
                <w:webHidden/>
              </w:rPr>
              <w:tab/>
            </w:r>
            <w:r>
              <w:rPr>
                <w:noProof/>
                <w:webHidden/>
              </w:rPr>
              <w:fldChar w:fldCharType="begin"/>
            </w:r>
            <w:r>
              <w:rPr>
                <w:noProof/>
                <w:webHidden/>
              </w:rPr>
              <w:instrText xml:space="preserve"> PAGEREF _Toc124764716 \h </w:instrText>
            </w:r>
            <w:r>
              <w:rPr>
                <w:noProof/>
                <w:webHidden/>
              </w:rPr>
            </w:r>
            <w:r>
              <w:rPr>
                <w:noProof/>
                <w:webHidden/>
              </w:rPr>
              <w:fldChar w:fldCharType="separate"/>
            </w:r>
            <w:r w:rsidR="00296DDF">
              <w:rPr>
                <w:noProof/>
                <w:webHidden/>
              </w:rPr>
              <w:t>29</w:t>
            </w:r>
            <w:r>
              <w:rPr>
                <w:noProof/>
                <w:webHidden/>
              </w:rPr>
              <w:fldChar w:fldCharType="end"/>
            </w:r>
          </w:hyperlink>
        </w:p>
        <w:p w14:paraId="62290E23" w14:textId="26B95215" w:rsidR="000B4B37" w:rsidRDefault="000B4B37">
          <w:pPr>
            <w:pStyle w:val="TOC1"/>
            <w:tabs>
              <w:tab w:val="left" w:pos="660"/>
              <w:tab w:val="right" w:leader="dot" w:pos="8810"/>
            </w:tabs>
            <w:rPr>
              <w:rFonts w:asciiTheme="minorHAnsi" w:eastAsiaTheme="minorEastAsia" w:hAnsiTheme="minorHAnsi" w:cstheme="minorBidi"/>
              <w:noProof/>
              <w:color w:val="auto"/>
              <w:sz w:val="22"/>
              <w:szCs w:val="22"/>
              <w:lang w:val="en-IN" w:eastAsia="en-IN"/>
            </w:rPr>
          </w:pPr>
          <w:hyperlink w:anchor="_Toc124764717" w:history="1">
            <w:r w:rsidRPr="00D0336D">
              <w:rPr>
                <w:rStyle w:val="Hyperlink"/>
                <w:rFonts w:eastAsia="SimSun" w:cstheme="majorHAnsi"/>
                <w:noProof/>
                <w:lang w:val="en-GB" w:eastAsia="zh-CN"/>
              </w:rPr>
              <w:t>14.</w:t>
            </w:r>
            <w:r>
              <w:rPr>
                <w:rFonts w:asciiTheme="minorHAnsi" w:eastAsiaTheme="minorEastAsia" w:hAnsiTheme="minorHAnsi" w:cstheme="minorBidi"/>
                <w:noProof/>
                <w:color w:val="auto"/>
                <w:sz w:val="22"/>
                <w:szCs w:val="22"/>
                <w:lang w:val="en-IN" w:eastAsia="en-IN"/>
              </w:rPr>
              <w:tab/>
            </w:r>
            <w:r w:rsidRPr="00D0336D">
              <w:rPr>
                <w:rStyle w:val="Hyperlink"/>
                <w:rFonts w:eastAsia="SimSun" w:cstheme="majorHAnsi"/>
                <w:noProof/>
                <w:lang w:val="en-GB" w:eastAsia="zh-CN"/>
              </w:rPr>
              <w:t>Exclusions</w:t>
            </w:r>
            <w:r>
              <w:rPr>
                <w:noProof/>
                <w:webHidden/>
              </w:rPr>
              <w:tab/>
            </w:r>
            <w:r>
              <w:rPr>
                <w:noProof/>
                <w:webHidden/>
              </w:rPr>
              <w:fldChar w:fldCharType="begin"/>
            </w:r>
            <w:r>
              <w:rPr>
                <w:noProof/>
                <w:webHidden/>
              </w:rPr>
              <w:instrText xml:space="preserve"> PAGEREF _Toc124764717 \h </w:instrText>
            </w:r>
            <w:r>
              <w:rPr>
                <w:noProof/>
                <w:webHidden/>
              </w:rPr>
            </w:r>
            <w:r>
              <w:rPr>
                <w:noProof/>
                <w:webHidden/>
              </w:rPr>
              <w:fldChar w:fldCharType="separate"/>
            </w:r>
            <w:r w:rsidR="00296DDF">
              <w:rPr>
                <w:noProof/>
                <w:webHidden/>
              </w:rPr>
              <w:t>30</w:t>
            </w:r>
            <w:r>
              <w:rPr>
                <w:noProof/>
                <w:webHidden/>
              </w:rPr>
              <w:fldChar w:fldCharType="end"/>
            </w:r>
          </w:hyperlink>
        </w:p>
        <w:p w14:paraId="36013F25" w14:textId="5C1051D8" w:rsidR="00BC1724" w:rsidRPr="00880591" w:rsidRDefault="00BC1724">
          <w:r w:rsidRPr="00880591">
            <w:rPr>
              <w:b/>
              <w:bCs/>
              <w:noProof/>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24764685"/>
      <w:r w:rsidRPr="007B13AE">
        <w:rPr>
          <w:rFonts w:eastAsia="SimSun" w:cstheme="majorHAnsi"/>
          <w:lang w:val="en-GB" w:eastAsia="zh-CN"/>
        </w:rPr>
        <w:lastRenderedPageBreak/>
        <w:t>Glossary</w:t>
      </w:r>
      <w:bookmarkEnd w:id="0"/>
      <w:bookmarkEnd w:id="1"/>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1807"/>
        <w:gridCol w:w="6109"/>
      </w:tblGrid>
      <w:tr w:rsidR="007B13AE" w:rsidRPr="007B13AE" w14:paraId="5E7C615F" w14:textId="77777777" w:rsidTr="007E1A6C">
        <w:trPr>
          <w:trHeight w:val="298"/>
        </w:trPr>
        <w:tc>
          <w:tcPr>
            <w:tcW w:w="1032" w:type="dxa"/>
            <w:shd w:val="clear" w:color="000000" w:fill="E7E6E6"/>
            <w:vAlign w:val="center"/>
            <w:hideMark/>
          </w:tcPr>
          <w:p w14:paraId="01FE6532" w14:textId="77777777" w:rsidR="007B13AE" w:rsidRPr="007B13AE" w:rsidRDefault="007B13AE" w:rsidP="007E1A6C">
            <w:pPr>
              <w:spacing w:after="0" w:line="240" w:lineRule="auto"/>
              <w:jc w:val="center"/>
              <w:rPr>
                <w:rFonts w:asciiTheme="minorHAnsi" w:eastAsia="Times New Roman" w:hAnsiTheme="minorHAnsi" w:cstheme="minorHAnsi"/>
                <w:b/>
                <w:bCs/>
                <w:lang w:eastAsia="en-IN"/>
              </w:rPr>
            </w:pPr>
            <w:r w:rsidRPr="007B13AE">
              <w:rPr>
                <w:rFonts w:asciiTheme="minorHAnsi" w:eastAsia="Times New Roman" w:hAnsiTheme="minorHAnsi" w:cstheme="minorHAnsi"/>
                <w:b/>
                <w:bCs/>
                <w:lang w:eastAsia="en-IN"/>
              </w:rPr>
              <w:t xml:space="preserve">S. No. </w:t>
            </w:r>
          </w:p>
        </w:tc>
        <w:tc>
          <w:tcPr>
            <w:tcW w:w="1807" w:type="dxa"/>
            <w:shd w:val="clear" w:color="000000" w:fill="E7E6E6"/>
            <w:vAlign w:val="center"/>
            <w:hideMark/>
          </w:tcPr>
          <w:p w14:paraId="177CD72E" w14:textId="77777777" w:rsidR="007B13AE" w:rsidRPr="007B13AE" w:rsidRDefault="007B13AE" w:rsidP="007E1A6C">
            <w:pPr>
              <w:spacing w:after="0" w:line="240" w:lineRule="auto"/>
              <w:jc w:val="center"/>
              <w:rPr>
                <w:rFonts w:asciiTheme="minorHAnsi" w:eastAsia="Times New Roman" w:hAnsiTheme="minorHAnsi" w:cstheme="minorHAnsi"/>
                <w:b/>
                <w:bCs/>
                <w:lang w:eastAsia="en-IN"/>
              </w:rPr>
            </w:pPr>
            <w:r w:rsidRPr="007B13AE">
              <w:rPr>
                <w:rFonts w:asciiTheme="minorHAnsi" w:eastAsia="Times New Roman" w:hAnsiTheme="minorHAnsi" w:cstheme="minorHAnsi"/>
                <w:b/>
                <w:bCs/>
                <w:lang w:eastAsia="en-IN"/>
              </w:rPr>
              <w:t xml:space="preserve">Term </w:t>
            </w:r>
          </w:p>
        </w:tc>
        <w:tc>
          <w:tcPr>
            <w:tcW w:w="6109" w:type="dxa"/>
            <w:shd w:val="clear" w:color="000000" w:fill="E7E6E6"/>
            <w:vAlign w:val="center"/>
            <w:hideMark/>
          </w:tcPr>
          <w:p w14:paraId="2B57B30A" w14:textId="77777777" w:rsidR="007B13AE" w:rsidRPr="007B13AE" w:rsidRDefault="007B13AE" w:rsidP="007E1A6C">
            <w:pPr>
              <w:spacing w:after="0" w:line="240" w:lineRule="auto"/>
              <w:jc w:val="center"/>
              <w:rPr>
                <w:rFonts w:asciiTheme="minorHAnsi" w:eastAsia="Times New Roman" w:hAnsiTheme="minorHAnsi" w:cstheme="minorHAnsi"/>
                <w:b/>
                <w:bCs/>
                <w:lang w:eastAsia="en-IN"/>
              </w:rPr>
            </w:pPr>
            <w:r w:rsidRPr="007B13AE">
              <w:rPr>
                <w:rFonts w:asciiTheme="minorHAnsi" w:eastAsia="Times New Roman" w:hAnsiTheme="minorHAnsi" w:cstheme="minorHAnsi"/>
                <w:b/>
                <w:bCs/>
                <w:lang w:eastAsia="en-IN"/>
              </w:rPr>
              <w:t xml:space="preserve">Description </w:t>
            </w:r>
          </w:p>
        </w:tc>
      </w:tr>
      <w:tr w:rsidR="007B13AE" w:rsidRPr="007B13AE" w14:paraId="41D9D8E9" w14:textId="77777777" w:rsidTr="007E1A6C">
        <w:trPr>
          <w:trHeight w:val="298"/>
        </w:trPr>
        <w:tc>
          <w:tcPr>
            <w:tcW w:w="1032" w:type="dxa"/>
            <w:shd w:val="clear" w:color="auto" w:fill="auto"/>
            <w:noWrap/>
            <w:vAlign w:val="center"/>
            <w:hideMark/>
          </w:tcPr>
          <w:p w14:paraId="64B05213"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shd w:val="clear" w:color="auto" w:fill="auto"/>
            <w:noWrap/>
            <w:vAlign w:val="center"/>
            <w:hideMark/>
          </w:tcPr>
          <w:p w14:paraId="5B499790" w14:textId="3F68EADE"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w:t>
            </w:r>
            <w:r w:rsidR="003064A7">
              <w:rPr>
                <w:rFonts w:asciiTheme="minorHAnsi" w:eastAsia="Times New Roman" w:hAnsiTheme="minorHAnsi" w:cstheme="minorHAnsi"/>
                <w:color w:val="000000"/>
                <w:lang w:eastAsia="en-IN"/>
              </w:rPr>
              <w:t>P</w:t>
            </w:r>
          </w:p>
        </w:tc>
        <w:tc>
          <w:tcPr>
            <w:tcW w:w="6109" w:type="dxa"/>
            <w:shd w:val="clear" w:color="auto" w:fill="auto"/>
            <w:noWrap/>
            <w:vAlign w:val="center"/>
            <w:hideMark/>
          </w:tcPr>
          <w:p w14:paraId="31486866" w14:textId="37233B80"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w:t>
            </w:r>
            <w:r w:rsidR="003064A7">
              <w:rPr>
                <w:rFonts w:asciiTheme="minorHAnsi" w:eastAsia="Times New Roman" w:hAnsiTheme="minorHAnsi" w:cstheme="minorHAnsi"/>
                <w:color w:val="000000"/>
                <w:lang w:eastAsia="en-IN"/>
              </w:rPr>
              <w:t>Proposal</w:t>
            </w:r>
            <w:r w:rsidRPr="007B13AE">
              <w:rPr>
                <w:rFonts w:asciiTheme="minorHAnsi" w:eastAsia="Times New Roman" w:hAnsiTheme="minorHAnsi" w:cstheme="minorHAnsi"/>
                <w:color w:val="000000"/>
                <w:lang w:eastAsia="en-IN"/>
              </w:rPr>
              <w:t xml:space="preserve"> </w:t>
            </w:r>
          </w:p>
        </w:tc>
      </w:tr>
      <w:tr w:rsidR="007B13AE" w:rsidRPr="007B13AE" w14:paraId="21154E19" w14:textId="77777777" w:rsidTr="007E1A6C">
        <w:trPr>
          <w:trHeight w:val="298"/>
        </w:trPr>
        <w:tc>
          <w:tcPr>
            <w:tcW w:w="1032" w:type="dxa"/>
            <w:shd w:val="clear" w:color="auto" w:fill="auto"/>
            <w:noWrap/>
            <w:vAlign w:val="center"/>
            <w:hideMark/>
          </w:tcPr>
          <w:p w14:paraId="5D6343E6"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shd w:val="clear" w:color="auto" w:fill="auto"/>
            <w:noWrap/>
            <w:vAlign w:val="center"/>
            <w:hideMark/>
          </w:tcPr>
          <w:p w14:paraId="4430C5EA"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shd w:val="clear" w:color="auto" w:fill="auto"/>
            <w:noWrap/>
            <w:vAlign w:val="center"/>
            <w:hideMark/>
          </w:tcPr>
          <w:p w14:paraId="1E258969"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7B13AE" w:rsidRPr="007B13AE" w14:paraId="43CE46F7" w14:textId="77777777" w:rsidTr="007E1A6C">
        <w:trPr>
          <w:trHeight w:val="298"/>
        </w:trPr>
        <w:tc>
          <w:tcPr>
            <w:tcW w:w="1032" w:type="dxa"/>
            <w:shd w:val="clear" w:color="auto" w:fill="auto"/>
            <w:noWrap/>
            <w:vAlign w:val="center"/>
            <w:hideMark/>
          </w:tcPr>
          <w:p w14:paraId="4961DD76"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shd w:val="clear" w:color="auto" w:fill="auto"/>
            <w:noWrap/>
            <w:vAlign w:val="center"/>
            <w:hideMark/>
          </w:tcPr>
          <w:p w14:paraId="4A79E38A"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DBO </w:t>
            </w:r>
          </w:p>
        </w:tc>
        <w:tc>
          <w:tcPr>
            <w:tcW w:w="6109" w:type="dxa"/>
            <w:shd w:val="clear" w:color="auto" w:fill="auto"/>
            <w:noWrap/>
            <w:vAlign w:val="center"/>
            <w:hideMark/>
          </w:tcPr>
          <w:p w14:paraId="411AFFA5"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Damaged Barcode</w:t>
            </w:r>
          </w:p>
        </w:tc>
      </w:tr>
      <w:tr w:rsidR="007B13AE" w:rsidRPr="007B13AE" w14:paraId="086F37B0" w14:textId="77777777" w:rsidTr="007E1A6C">
        <w:trPr>
          <w:trHeight w:val="298"/>
        </w:trPr>
        <w:tc>
          <w:tcPr>
            <w:tcW w:w="1032" w:type="dxa"/>
            <w:shd w:val="clear" w:color="auto" w:fill="auto"/>
            <w:noWrap/>
            <w:vAlign w:val="center"/>
            <w:hideMark/>
          </w:tcPr>
          <w:p w14:paraId="5B854C6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shd w:val="clear" w:color="auto" w:fill="auto"/>
            <w:noWrap/>
            <w:vAlign w:val="center"/>
            <w:hideMark/>
          </w:tcPr>
          <w:p w14:paraId="23D0904A"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MEZZ</w:t>
            </w:r>
          </w:p>
        </w:tc>
        <w:tc>
          <w:tcPr>
            <w:tcW w:w="6109" w:type="dxa"/>
            <w:shd w:val="clear" w:color="auto" w:fill="auto"/>
            <w:noWrap/>
            <w:vAlign w:val="center"/>
            <w:hideMark/>
          </w:tcPr>
          <w:p w14:paraId="133C394F"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Mezzanine </w:t>
            </w:r>
          </w:p>
        </w:tc>
      </w:tr>
      <w:tr w:rsidR="007B13AE" w:rsidRPr="007B13AE" w14:paraId="62DDDC89" w14:textId="77777777" w:rsidTr="007E1A6C">
        <w:trPr>
          <w:trHeight w:val="298"/>
        </w:trPr>
        <w:tc>
          <w:tcPr>
            <w:tcW w:w="1032" w:type="dxa"/>
            <w:shd w:val="clear" w:color="auto" w:fill="auto"/>
            <w:noWrap/>
            <w:vAlign w:val="center"/>
            <w:hideMark/>
          </w:tcPr>
          <w:p w14:paraId="2DB7FFF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shd w:val="clear" w:color="auto" w:fill="auto"/>
            <w:noWrap/>
            <w:vAlign w:val="center"/>
            <w:hideMark/>
          </w:tcPr>
          <w:p w14:paraId="06E30325"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shd w:val="clear" w:color="auto" w:fill="auto"/>
            <w:noWrap/>
            <w:vAlign w:val="center"/>
            <w:hideMark/>
          </w:tcPr>
          <w:p w14:paraId="4DFC4B3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7B13AE" w:rsidRPr="007B13AE" w14:paraId="7EAD93E2" w14:textId="77777777" w:rsidTr="007E1A6C">
        <w:trPr>
          <w:trHeight w:val="298"/>
        </w:trPr>
        <w:tc>
          <w:tcPr>
            <w:tcW w:w="1032" w:type="dxa"/>
            <w:shd w:val="clear" w:color="auto" w:fill="auto"/>
            <w:noWrap/>
            <w:vAlign w:val="center"/>
          </w:tcPr>
          <w:p w14:paraId="74625B05"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shd w:val="clear" w:color="auto" w:fill="auto"/>
            <w:noWrap/>
            <w:vAlign w:val="center"/>
            <w:hideMark/>
          </w:tcPr>
          <w:p w14:paraId="7C4AB431"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shd w:val="clear" w:color="auto" w:fill="auto"/>
            <w:noWrap/>
            <w:vAlign w:val="center"/>
            <w:hideMark/>
          </w:tcPr>
          <w:p w14:paraId="58EFB2DC"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7B13AE" w:rsidRPr="007B13AE" w14:paraId="50F0B2B7" w14:textId="77777777" w:rsidTr="007E1A6C">
        <w:trPr>
          <w:trHeight w:val="298"/>
        </w:trPr>
        <w:tc>
          <w:tcPr>
            <w:tcW w:w="1032" w:type="dxa"/>
            <w:shd w:val="clear" w:color="auto" w:fill="auto"/>
            <w:noWrap/>
            <w:vAlign w:val="center"/>
          </w:tcPr>
          <w:p w14:paraId="640F4FDE"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shd w:val="clear" w:color="auto" w:fill="auto"/>
            <w:noWrap/>
            <w:vAlign w:val="center"/>
            <w:hideMark/>
          </w:tcPr>
          <w:p w14:paraId="3A77E0C6"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shd w:val="clear" w:color="auto" w:fill="auto"/>
            <w:noWrap/>
            <w:vAlign w:val="center"/>
            <w:hideMark/>
          </w:tcPr>
          <w:p w14:paraId="23F6DFB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7B13AE" w:rsidRPr="007B13AE" w14:paraId="42362D1D" w14:textId="77777777" w:rsidTr="007E1A6C">
        <w:trPr>
          <w:trHeight w:val="298"/>
        </w:trPr>
        <w:tc>
          <w:tcPr>
            <w:tcW w:w="1032" w:type="dxa"/>
            <w:shd w:val="clear" w:color="auto" w:fill="auto"/>
            <w:noWrap/>
            <w:vAlign w:val="center"/>
          </w:tcPr>
          <w:p w14:paraId="3D04E468"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shd w:val="clear" w:color="auto" w:fill="auto"/>
            <w:noWrap/>
            <w:vAlign w:val="center"/>
            <w:hideMark/>
          </w:tcPr>
          <w:p w14:paraId="7FBB4005"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shd w:val="clear" w:color="auto" w:fill="auto"/>
            <w:noWrap/>
            <w:vAlign w:val="center"/>
            <w:hideMark/>
          </w:tcPr>
          <w:p w14:paraId="4D9402A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7B13AE" w:rsidRPr="007B13AE" w14:paraId="1B067A19" w14:textId="77777777" w:rsidTr="007E1A6C">
        <w:trPr>
          <w:trHeight w:val="298"/>
        </w:trPr>
        <w:tc>
          <w:tcPr>
            <w:tcW w:w="1032" w:type="dxa"/>
            <w:shd w:val="clear" w:color="auto" w:fill="auto"/>
            <w:noWrap/>
            <w:vAlign w:val="center"/>
          </w:tcPr>
          <w:p w14:paraId="336D7BB7"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shd w:val="clear" w:color="auto" w:fill="auto"/>
            <w:noWrap/>
            <w:vAlign w:val="center"/>
            <w:hideMark/>
          </w:tcPr>
          <w:p w14:paraId="0A2FEE9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shd w:val="clear" w:color="auto" w:fill="auto"/>
            <w:noWrap/>
            <w:vAlign w:val="center"/>
            <w:hideMark/>
          </w:tcPr>
          <w:p w14:paraId="6BE06819"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7B13AE" w:rsidRPr="007B13AE" w14:paraId="2B6F5FA2" w14:textId="77777777" w:rsidTr="007E1A6C">
        <w:trPr>
          <w:trHeight w:val="298"/>
        </w:trPr>
        <w:tc>
          <w:tcPr>
            <w:tcW w:w="1032" w:type="dxa"/>
            <w:shd w:val="clear" w:color="auto" w:fill="auto"/>
            <w:noWrap/>
            <w:vAlign w:val="center"/>
          </w:tcPr>
          <w:p w14:paraId="6286E407"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shd w:val="clear" w:color="auto" w:fill="auto"/>
            <w:noWrap/>
            <w:vAlign w:val="center"/>
            <w:hideMark/>
          </w:tcPr>
          <w:p w14:paraId="6BE6BD4D"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shd w:val="clear" w:color="auto" w:fill="auto"/>
            <w:noWrap/>
            <w:vAlign w:val="center"/>
            <w:hideMark/>
          </w:tcPr>
          <w:p w14:paraId="0DF92E3C"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7B13AE" w:rsidRPr="007B13AE" w14:paraId="607EF935" w14:textId="77777777" w:rsidTr="007E1A6C">
        <w:trPr>
          <w:trHeight w:val="298"/>
        </w:trPr>
        <w:tc>
          <w:tcPr>
            <w:tcW w:w="1032" w:type="dxa"/>
            <w:shd w:val="clear" w:color="auto" w:fill="auto"/>
            <w:noWrap/>
            <w:vAlign w:val="center"/>
          </w:tcPr>
          <w:p w14:paraId="6AB4874A"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shd w:val="clear" w:color="auto" w:fill="auto"/>
            <w:noWrap/>
            <w:vAlign w:val="center"/>
            <w:hideMark/>
          </w:tcPr>
          <w:p w14:paraId="2AB71FFD"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shd w:val="clear" w:color="auto" w:fill="auto"/>
            <w:noWrap/>
            <w:vAlign w:val="center"/>
            <w:hideMark/>
          </w:tcPr>
          <w:p w14:paraId="4E52FB49"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7B13AE" w:rsidRPr="007B13AE" w14:paraId="6A904F12" w14:textId="77777777" w:rsidTr="007E1A6C">
        <w:trPr>
          <w:trHeight w:val="298"/>
        </w:trPr>
        <w:tc>
          <w:tcPr>
            <w:tcW w:w="1032" w:type="dxa"/>
            <w:shd w:val="clear" w:color="auto" w:fill="auto"/>
            <w:noWrap/>
            <w:vAlign w:val="center"/>
          </w:tcPr>
          <w:p w14:paraId="022B505B"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12</w:t>
            </w:r>
          </w:p>
        </w:tc>
        <w:tc>
          <w:tcPr>
            <w:tcW w:w="1807" w:type="dxa"/>
            <w:shd w:val="clear" w:color="auto" w:fill="auto"/>
            <w:noWrap/>
            <w:vAlign w:val="center"/>
            <w:hideMark/>
          </w:tcPr>
          <w:p w14:paraId="52B66E53"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shd w:val="clear" w:color="auto" w:fill="auto"/>
            <w:noWrap/>
            <w:vAlign w:val="center"/>
            <w:hideMark/>
          </w:tcPr>
          <w:p w14:paraId="3BB359FF"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7B13AE" w:rsidRPr="007B13AE" w14:paraId="576FB1F8" w14:textId="77777777" w:rsidTr="007E1A6C">
        <w:trPr>
          <w:trHeight w:val="298"/>
        </w:trPr>
        <w:tc>
          <w:tcPr>
            <w:tcW w:w="1032" w:type="dxa"/>
            <w:shd w:val="clear" w:color="auto" w:fill="auto"/>
            <w:noWrap/>
            <w:vAlign w:val="center"/>
          </w:tcPr>
          <w:p w14:paraId="3D3651A9"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13</w:t>
            </w:r>
          </w:p>
        </w:tc>
        <w:tc>
          <w:tcPr>
            <w:tcW w:w="1807" w:type="dxa"/>
            <w:shd w:val="clear" w:color="auto" w:fill="auto"/>
            <w:noWrap/>
            <w:vAlign w:val="center"/>
            <w:hideMark/>
          </w:tcPr>
          <w:p w14:paraId="67E79E5A"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shd w:val="clear" w:color="auto" w:fill="auto"/>
            <w:noWrap/>
            <w:vAlign w:val="center"/>
            <w:hideMark/>
          </w:tcPr>
          <w:p w14:paraId="3BB2DA5B"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r w:rsidR="007B13AE" w:rsidRPr="007B13AE" w14:paraId="6168E057" w14:textId="77777777" w:rsidTr="007E1A6C">
        <w:trPr>
          <w:trHeight w:val="298"/>
        </w:trPr>
        <w:tc>
          <w:tcPr>
            <w:tcW w:w="1032" w:type="dxa"/>
            <w:shd w:val="clear" w:color="auto" w:fill="auto"/>
            <w:noWrap/>
            <w:vAlign w:val="center"/>
          </w:tcPr>
          <w:p w14:paraId="730B59EC"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14</w:t>
            </w:r>
          </w:p>
        </w:tc>
        <w:tc>
          <w:tcPr>
            <w:tcW w:w="1807" w:type="dxa"/>
            <w:shd w:val="clear" w:color="auto" w:fill="auto"/>
            <w:noWrap/>
            <w:vAlign w:val="center"/>
          </w:tcPr>
          <w:p w14:paraId="1585A2FB" w14:textId="7C99E2BF"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t>
            </w:r>
            <w:r w:rsidR="000F548F">
              <w:rPr>
                <w:rFonts w:asciiTheme="minorHAnsi" w:eastAsia="Times New Roman" w:hAnsiTheme="minorHAnsi" w:cstheme="minorHAnsi"/>
                <w:color w:val="000000"/>
                <w:lang w:eastAsia="en-IN"/>
              </w:rPr>
              <w:t>WEDI</w:t>
            </w:r>
          </w:p>
        </w:tc>
        <w:tc>
          <w:tcPr>
            <w:tcW w:w="6109" w:type="dxa"/>
            <w:shd w:val="clear" w:color="auto" w:fill="auto"/>
            <w:noWrap/>
            <w:vAlign w:val="center"/>
          </w:tcPr>
          <w:p w14:paraId="42CA2E8E"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Swivel Wheel Divert</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4FDB99AC" w14:textId="68744EE1" w:rsidR="00FD7386" w:rsidRPr="007B13AE" w:rsidRDefault="006266D9" w:rsidP="004936BE">
      <w:pPr>
        <w:pStyle w:val="Heading1"/>
        <w:numPr>
          <w:ilvl w:val="0"/>
          <w:numId w:val="8"/>
        </w:numPr>
        <w:spacing w:before="0" w:after="0" w:line="480" w:lineRule="auto"/>
        <w:ind w:left="0"/>
        <w:jc w:val="left"/>
        <w:rPr>
          <w:lang w:val="en-GB" w:eastAsia="zh-CN"/>
        </w:rPr>
      </w:pPr>
      <w:bookmarkStart w:id="2" w:name="_Toc124764686"/>
      <w:r w:rsidRPr="007B13AE">
        <w:rPr>
          <w:rFonts w:eastAsia="SimSun" w:cstheme="majorHAnsi"/>
          <w:lang w:val="en-GB" w:eastAsia="zh-CN"/>
        </w:rPr>
        <w:lastRenderedPageBreak/>
        <w:t>About Falco</w:t>
      </w:r>
      <w:r w:rsidR="007B13AE" w:rsidRPr="007B13AE">
        <w:rPr>
          <w:rFonts w:eastAsia="SimSun" w:cstheme="majorHAnsi"/>
          <w:lang w:val="en-GB" w:eastAsia="zh-CN"/>
        </w:rPr>
        <w:t>n</w:t>
      </w:r>
      <w:bookmarkEnd w:id="2"/>
    </w:p>
    <w:p w14:paraId="704A6D81" w14:textId="3BDDA4D3" w:rsidR="00FD7386" w:rsidRDefault="007B13AE" w:rsidP="007B13AE">
      <w:r w:rsidRPr="004631A4">
        <w:rPr>
          <w:noProof/>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77777777" w:rsidR="00FD7386" w:rsidRDefault="00FD7386" w:rsidP="00FD73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3" w:name="_Toc109321229"/>
      <w:bookmarkStart w:id="4" w:name="_Toc124764687"/>
      <w:r w:rsidRPr="007B13AE">
        <w:rPr>
          <w:rFonts w:eastAsia="SimSun" w:cstheme="majorHAnsi"/>
          <w:lang w:val="en-GB" w:eastAsia="zh-CN"/>
        </w:rPr>
        <w:lastRenderedPageBreak/>
        <w:t>Handled Parcel Spectru</w:t>
      </w:r>
      <w:bookmarkEnd w:id="3"/>
      <w:r w:rsidR="007B13AE">
        <w:rPr>
          <w:rFonts w:eastAsia="SimSun" w:cstheme="majorHAnsi"/>
          <w:lang w:val="en-GB" w:eastAsia="zh-CN"/>
        </w:rPr>
        <w:t>m</w:t>
      </w:r>
      <w:r w:rsidRPr="007B13AE">
        <w:rPr>
          <w:rFonts w:ascii="Calibri,Bold" w:hAnsi="Calibri,Bold" w:cs="Calibri,Bold"/>
          <w:color w:val="FFFFFF"/>
        </w:rPr>
        <w:t>ions Minimum Maximum</w:t>
      </w:r>
      <w:bookmarkEnd w:id="4"/>
    </w:p>
    <w:p w14:paraId="33DAEA98" w14:textId="536632AB" w:rsidR="00FD7386" w:rsidRPr="003064A7"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5" w:name="_Toc109321230"/>
      <w:bookmarkStart w:id="6" w:name="_Toc124764688"/>
      <w:r w:rsidRPr="003064A7">
        <w:rPr>
          <w:rFonts w:eastAsia="SimSun" w:cstheme="majorHAnsi"/>
          <w:sz w:val="22"/>
          <w:szCs w:val="22"/>
          <w:lang w:val="en-GB" w:eastAsia="zh-CN"/>
        </w:rPr>
        <w:t>P</w:t>
      </w:r>
      <w:r w:rsidR="004E3703" w:rsidRPr="003064A7">
        <w:rPr>
          <w:rFonts w:eastAsia="SimSun" w:cstheme="majorHAnsi"/>
          <w:sz w:val="22"/>
          <w:szCs w:val="22"/>
          <w:lang w:val="en-GB" w:eastAsia="zh-CN"/>
        </w:rPr>
        <w:t>roduct</w:t>
      </w:r>
      <w:r w:rsidRPr="003064A7">
        <w:rPr>
          <w:rFonts w:eastAsia="SimSun" w:cstheme="majorHAnsi"/>
          <w:sz w:val="22"/>
          <w:szCs w:val="22"/>
          <w:lang w:val="en-GB" w:eastAsia="zh-CN"/>
        </w:rPr>
        <w:t xml:space="preserve"> size Conveyable on the entire system.</w:t>
      </w:r>
      <w:bookmarkEnd w:id="5"/>
      <w:bookmarkEnd w:id="6"/>
    </w:p>
    <w:p w14:paraId="70668B9A" w14:textId="2AE7D55E" w:rsidR="00FD7386" w:rsidRDefault="000516DE" w:rsidP="00FD7386">
      <w:pPr>
        <w:autoSpaceDE w:val="0"/>
        <w:autoSpaceDN w:val="0"/>
        <w:adjustRightInd w:val="0"/>
        <w:spacing w:after="0" w:line="240" w:lineRule="auto"/>
        <w:rPr>
          <w:rFonts w:cstheme="minorHAnsi"/>
          <w:b/>
          <w:bCs/>
          <w:color w:val="000000"/>
        </w:rPr>
      </w:pPr>
      <w:r>
        <w:rPr>
          <w:rFonts w:cstheme="minorHAnsi"/>
          <w:b/>
          <w:bCs/>
          <w:color w:val="000000"/>
        </w:rPr>
        <w:t xml:space="preserve">Totes </w:t>
      </w:r>
      <w:r w:rsidR="00F37C24">
        <w:rPr>
          <w:rFonts w:cstheme="minorHAnsi"/>
          <w:b/>
          <w:bCs/>
          <w:color w:val="000000"/>
        </w:rPr>
        <w:t>Size.</w:t>
      </w:r>
    </w:p>
    <w:tbl>
      <w:tblPr>
        <w:tblW w:w="8326" w:type="dxa"/>
        <w:tblLook w:val="04A0" w:firstRow="1" w:lastRow="0" w:firstColumn="1" w:lastColumn="0" w:noHBand="0" w:noVBand="1"/>
      </w:tblPr>
      <w:tblGrid>
        <w:gridCol w:w="3240"/>
        <w:gridCol w:w="950"/>
        <w:gridCol w:w="4136"/>
      </w:tblGrid>
      <w:tr w:rsidR="00FD7386" w:rsidRPr="007B13AE" w14:paraId="54B98E57" w14:textId="77777777" w:rsidTr="00FD7386">
        <w:trPr>
          <w:trHeight w:val="346"/>
        </w:trPr>
        <w:tc>
          <w:tcPr>
            <w:tcW w:w="324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906909A"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tcBorders>
              <w:top w:val="single" w:sz="8" w:space="0" w:color="auto"/>
              <w:left w:val="nil"/>
              <w:bottom w:val="single" w:sz="4" w:space="0" w:color="auto"/>
              <w:right w:val="single" w:sz="4" w:space="0" w:color="auto"/>
            </w:tcBorders>
            <w:shd w:val="clear" w:color="auto" w:fill="auto"/>
            <w:noWrap/>
            <w:vAlign w:val="bottom"/>
            <w:hideMark/>
          </w:tcPr>
          <w:p w14:paraId="7BE62EF2"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tcBorders>
              <w:top w:val="single" w:sz="8" w:space="0" w:color="auto"/>
              <w:left w:val="nil"/>
              <w:bottom w:val="single" w:sz="4" w:space="0" w:color="auto"/>
              <w:right w:val="single" w:sz="8" w:space="0" w:color="auto"/>
            </w:tcBorders>
            <w:shd w:val="clear" w:color="auto" w:fill="auto"/>
            <w:noWrap/>
            <w:vAlign w:val="bottom"/>
            <w:hideMark/>
          </w:tcPr>
          <w:p w14:paraId="48A3F34C" w14:textId="2D66FDA1" w:rsidR="00FD7386" w:rsidRPr="007B13AE" w:rsidRDefault="003064A7" w:rsidP="00FD7386">
            <w:pPr>
              <w:spacing w:after="0"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600</w:t>
            </w:r>
          </w:p>
        </w:tc>
      </w:tr>
      <w:tr w:rsidR="00FD7386" w:rsidRPr="007B13AE" w14:paraId="6AE5A229" w14:textId="77777777" w:rsidTr="00FD7386">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6D967060"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tcBorders>
              <w:top w:val="nil"/>
              <w:left w:val="nil"/>
              <w:bottom w:val="single" w:sz="4" w:space="0" w:color="auto"/>
              <w:right w:val="single" w:sz="4" w:space="0" w:color="auto"/>
            </w:tcBorders>
            <w:shd w:val="clear" w:color="auto" w:fill="auto"/>
            <w:noWrap/>
            <w:vAlign w:val="bottom"/>
            <w:hideMark/>
          </w:tcPr>
          <w:p w14:paraId="3F620BBC"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hideMark/>
          </w:tcPr>
          <w:p w14:paraId="2F6904B0" w14:textId="448651D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r w:rsidR="000516DE">
              <w:rPr>
                <w:rFonts w:asciiTheme="minorHAnsi" w:eastAsia="Times New Roman" w:hAnsiTheme="minorHAnsi" w:cstheme="minorHAnsi"/>
                <w:color w:val="000000"/>
                <w:lang w:eastAsia="en-IN"/>
              </w:rPr>
              <w:t>00</w:t>
            </w:r>
          </w:p>
        </w:tc>
      </w:tr>
      <w:tr w:rsidR="00FD7386" w:rsidRPr="007B13AE" w14:paraId="7E0642DB" w14:textId="77777777" w:rsidTr="00FD7386">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068AF104"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tcBorders>
              <w:top w:val="nil"/>
              <w:left w:val="nil"/>
              <w:bottom w:val="single" w:sz="4" w:space="0" w:color="auto"/>
              <w:right w:val="single" w:sz="4" w:space="0" w:color="auto"/>
            </w:tcBorders>
            <w:shd w:val="clear" w:color="auto" w:fill="auto"/>
            <w:noWrap/>
            <w:vAlign w:val="bottom"/>
            <w:hideMark/>
          </w:tcPr>
          <w:p w14:paraId="1B4CCC25"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hideMark/>
          </w:tcPr>
          <w:p w14:paraId="6C4068ED" w14:textId="560A72DE" w:rsidR="00FD7386" w:rsidRPr="007B13AE" w:rsidRDefault="000516DE" w:rsidP="00FD7386">
            <w:pPr>
              <w:spacing w:after="0"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450</w:t>
            </w:r>
          </w:p>
        </w:tc>
      </w:tr>
      <w:tr w:rsidR="00FD7386" w:rsidRPr="007B13AE" w14:paraId="22B44E2A" w14:textId="77777777" w:rsidTr="00FD7386">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513FC804"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tcBorders>
              <w:top w:val="nil"/>
              <w:left w:val="nil"/>
              <w:bottom w:val="single" w:sz="4" w:space="0" w:color="auto"/>
              <w:right w:val="single" w:sz="4" w:space="0" w:color="auto"/>
            </w:tcBorders>
            <w:shd w:val="clear" w:color="auto" w:fill="auto"/>
            <w:noWrap/>
            <w:vAlign w:val="bottom"/>
            <w:hideMark/>
          </w:tcPr>
          <w:p w14:paraId="16E9100E"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tcBorders>
              <w:top w:val="nil"/>
              <w:left w:val="nil"/>
              <w:bottom w:val="single" w:sz="4" w:space="0" w:color="auto"/>
              <w:right w:val="single" w:sz="8" w:space="0" w:color="auto"/>
            </w:tcBorders>
            <w:shd w:val="clear" w:color="auto" w:fill="auto"/>
            <w:noWrap/>
            <w:vAlign w:val="bottom"/>
            <w:hideMark/>
          </w:tcPr>
          <w:p w14:paraId="0619B152" w14:textId="000318E6" w:rsidR="00FD7386" w:rsidRPr="007B13AE" w:rsidRDefault="000516DE" w:rsidP="000516DE">
            <w:pPr>
              <w:spacing w:after="0" w:line="240" w:lineRule="auto"/>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 xml:space="preserve">                                 03</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4E5F3F0B"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7" w:name="_Toc109321231"/>
      <w:bookmarkStart w:id="8" w:name="_Toc124764689"/>
      <w:r w:rsidRPr="007B13AE">
        <w:rPr>
          <w:rFonts w:eastAsia="SimSun" w:cstheme="majorHAnsi"/>
          <w:sz w:val="22"/>
          <w:szCs w:val="22"/>
          <w:lang w:val="en-GB" w:eastAsia="zh-CN"/>
        </w:rPr>
        <w:t>Parcels</w:t>
      </w:r>
      <w:r w:rsidR="002F35BC">
        <w:rPr>
          <w:rFonts w:eastAsia="SimSun" w:cstheme="majorHAnsi"/>
          <w:sz w:val="22"/>
          <w:szCs w:val="22"/>
          <w:lang w:val="en-GB" w:eastAsia="zh-CN"/>
        </w:rPr>
        <w:t>/Totes</w:t>
      </w:r>
      <w:r w:rsidRPr="007B13AE">
        <w:rPr>
          <w:rFonts w:eastAsia="SimSun" w:cstheme="majorHAnsi"/>
          <w:sz w:val="22"/>
          <w:szCs w:val="22"/>
          <w:lang w:val="en-GB" w:eastAsia="zh-CN"/>
        </w:rPr>
        <w:t xml:space="preserve"> to be loaded on Conveyor/Sorter shall have the following characteristics:</w:t>
      </w:r>
      <w:bookmarkEnd w:id="7"/>
      <w:bookmarkEnd w:id="8"/>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680F7AE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w:t>
      </w:r>
      <w:proofErr w:type="gramStart"/>
      <w:r w:rsidR="003064A7" w:rsidRPr="00D41D9C">
        <w:rPr>
          <w:rFonts w:cstheme="minorHAnsi"/>
          <w:color w:val="000000"/>
        </w:rPr>
        <w:t>otherwis</w:t>
      </w:r>
      <w:r w:rsidR="003064A7">
        <w:rPr>
          <w:rFonts w:cstheme="minorHAnsi"/>
          <w:color w:val="000000"/>
        </w:rPr>
        <w:t>e</w:t>
      </w:r>
      <w:proofErr w:type="gramEnd"/>
      <w:r w:rsidR="003064A7">
        <w:rPr>
          <w:rFonts w:cstheme="minorHAnsi"/>
          <w:color w:val="000000"/>
        </w:rPr>
        <w:t xml:space="preserv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9" w:name="_Toc109321232"/>
      <w:bookmarkStart w:id="10" w:name="_Toc124764690"/>
      <w:r w:rsidRPr="007B13AE">
        <w:rPr>
          <w:rFonts w:eastAsia="SimSun" w:cstheme="majorHAnsi"/>
          <w:sz w:val="22"/>
          <w:szCs w:val="22"/>
          <w:lang w:val="en-GB" w:eastAsia="zh-CN"/>
        </w:rPr>
        <w:lastRenderedPageBreak/>
        <w:t>Parcel not loadable on the system</w:t>
      </w:r>
      <w:bookmarkEnd w:id="9"/>
      <w:bookmarkEnd w:id="10"/>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w:t>
      </w:r>
      <w:proofErr w:type="gramStart"/>
      <w:r w:rsidRPr="00D41D9C">
        <w:rPr>
          <w:rFonts w:cstheme="minorHAnsi"/>
          <w:color w:val="000000"/>
        </w:rPr>
        <w:t>e.g.</w:t>
      </w:r>
      <w:proofErr w:type="gramEnd"/>
      <w:r w:rsidRPr="00D41D9C">
        <w:rPr>
          <w:rFonts w:cstheme="minorHAnsi"/>
          <w:color w:val="000000"/>
        </w:rPr>
        <w:t xml:space="preserve">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61343479" w14:textId="11DED0C0" w:rsidR="00FD7386" w:rsidRPr="002F35BC" w:rsidRDefault="00FD7386" w:rsidP="000516DE">
      <w:pPr>
        <w:pStyle w:val="Heading2"/>
        <w:numPr>
          <w:ilvl w:val="0"/>
          <w:numId w:val="0"/>
        </w:numPr>
        <w:spacing w:before="40" w:after="0" w:line="480" w:lineRule="auto"/>
        <w:jc w:val="left"/>
        <w:rPr>
          <w:rFonts w:eastAsia="SimSun" w:cstheme="majorHAnsi"/>
          <w:sz w:val="22"/>
          <w:szCs w:val="22"/>
          <w:lang w:val="en-GB" w:eastAsia="zh-CN"/>
        </w:rPr>
      </w:pPr>
      <w:bookmarkStart w:id="11" w:name="_Toc40053399"/>
    </w:p>
    <w:bookmarkEnd w:id="11"/>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12" w:name="_Toc109321234"/>
      <w:bookmarkStart w:id="13" w:name="_Toc124764691"/>
      <w:r w:rsidRPr="007B13AE">
        <w:rPr>
          <w:rFonts w:eastAsia="SimSun" w:cstheme="majorHAnsi"/>
          <w:lang w:val="en-GB" w:eastAsia="zh-CN"/>
        </w:rPr>
        <w:lastRenderedPageBreak/>
        <w:t>Proposed System Description</w:t>
      </w:r>
      <w:bookmarkEnd w:id="12"/>
      <w:bookmarkEnd w:id="13"/>
    </w:p>
    <w:p w14:paraId="271C904E" w14:textId="1D20F2E7" w:rsidR="00FD7386" w:rsidRPr="002F35BC"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14" w:name="_Toc40053400"/>
      <w:bookmarkStart w:id="15" w:name="_Toc109321235"/>
      <w:bookmarkStart w:id="16" w:name="_Toc124764692"/>
      <w:r w:rsidRPr="002F35BC">
        <w:rPr>
          <w:rFonts w:eastAsia="SimSun" w:cstheme="majorHAnsi"/>
          <w:sz w:val="22"/>
          <w:szCs w:val="22"/>
          <w:lang w:val="en-GB" w:eastAsia="zh-CN"/>
        </w:rPr>
        <w:t>Objective</w:t>
      </w:r>
      <w:bookmarkEnd w:id="14"/>
      <w:bookmarkEnd w:id="15"/>
      <w:bookmarkEnd w:id="16"/>
      <w:r w:rsidR="00D05BD3" w:rsidRPr="002F35BC">
        <w:rPr>
          <w:rFonts w:eastAsia="SimSun" w:cstheme="majorHAnsi"/>
          <w:sz w:val="22"/>
          <w:szCs w:val="22"/>
          <w:lang w:val="en-GB" w:eastAsia="zh-CN"/>
        </w:rPr>
        <w:t xml:space="preserve"> </w:t>
      </w:r>
    </w:p>
    <w:p w14:paraId="5167F6D7" w14:textId="1ED62903" w:rsidR="00FD7386" w:rsidRDefault="000B4B37" w:rsidP="00FD7386">
      <w:pPr>
        <w:autoSpaceDE w:val="0"/>
        <w:autoSpaceDN w:val="0"/>
        <w:adjustRightInd w:val="0"/>
        <w:spacing w:after="0" w:line="240" w:lineRule="auto"/>
        <w:ind w:left="360"/>
        <w:rPr>
          <w:rFonts w:asciiTheme="minorHAnsi" w:hAnsiTheme="minorHAnsi" w:cstheme="minorHAnsi"/>
        </w:rPr>
      </w:pPr>
      <w:r>
        <w:rPr>
          <w:noProof/>
        </w:rPr>
        <w:drawing>
          <wp:anchor distT="0" distB="0" distL="114300" distR="114300" simplePos="0" relativeHeight="251984896" behindDoc="1" locked="0" layoutInCell="1" allowOverlap="1" wp14:anchorId="1F541B1E" wp14:editId="5C145AF9">
            <wp:simplePos x="0" y="0"/>
            <wp:positionH relativeFrom="column">
              <wp:posOffset>-548640</wp:posOffset>
            </wp:positionH>
            <wp:positionV relativeFrom="paragraph">
              <wp:posOffset>593090</wp:posOffset>
            </wp:positionV>
            <wp:extent cx="7078345" cy="2926080"/>
            <wp:effectExtent l="0" t="0" r="8255" b="7620"/>
            <wp:wrapTight wrapText="bothSides">
              <wp:wrapPolygon edited="0">
                <wp:start x="0" y="0"/>
                <wp:lineTo x="0" y="21516"/>
                <wp:lineTo x="21567" y="21516"/>
                <wp:lineTo x="21567" y="0"/>
                <wp:lineTo x="0" y="0"/>
              </wp:wrapPolygon>
            </wp:wrapTight>
            <wp:docPr id="1" name="Picture 1" descr="Line 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ne chart&#10;&#10;Description automatically generated with low confidence"/>
                    <pic:cNvPicPr/>
                  </pic:nvPicPr>
                  <pic:blipFill>
                    <a:blip r:embed="rId17">
                      <a:extLst>
                        <a:ext uri="{28A0092B-C50C-407E-A947-70E740481C1C}">
                          <a14:useLocalDpi xmlns:a14="http://schemas.microsoft.com/office/drawing/2010/main" val="0"/>
                        </a:ext>
                      </a:extLst>
                    </a:blip>
                    <a:stretch>
                      <a:fillRect/>
                    </a:stretch>
                  </pic:blipFill>
                  <pic:spPr>
                    <a:xfrm>
                      <a:off x="0" y="0"/>
                      <a:ext cx="7078345" cy="2926080"/>
                    </a:xfrm>
                    <a:prstGeom prst="rect">
                      <a:avLst/>
                    </a:prstGeom>
                  </pic:spPr>
                </pic:pic>
              </a:graphicData>
            </a:graphic>
            <wp14:sizeRelH relativeFrom="margin">
              <wp14:pctWidth>0</wp14:pctWidth>
            </wp14:sizeRelH>
            <wp14:sizeRelV relativeFrom="margin">
              <wp14:pctHeight>0</wp14:pctHeight>
            </wp14:sizeRelV>
          </wp:anchor>
        </w:drawing>
      </w:r>
      <w:r w:rsidR="00FD7386" w:rsidRPr="007B13AE">
        <w:rPr>
          <w:rFonts w:asciiTheme="minorHAnsi" w:hAnsiTheme="minorHAnsi" w:cstheme="minorHAnsi"/>
        </w:rPr>
        <w:t xml:space="preserve">The purpose of this proposal is to present the design, manufacturing, installation, commissioning, testing and acceptance testing of the complete automation system to handle </w:t>
      </w:r>
      <w:r w:rsidR="00526179" w:rsidRPr="002F35BC">
        <w:rPr>
          <w:rFonts w:asciiTheme="minorHAnsi" w:hAnsiTheme="minorHAnsi" w:cstheme="minorHAnsi"/>
        </w:rPr>
        <w:t>Totes</w:t>
      </w:r>
      <w:r w:rsidR="002F35BC">
        <w:rPr>
          <w:rFonts w:asciiTheme="minorHAnsi" w:hAnsiTheme="minorHAnsi" w:cstheme="minorHAnsi"/>
        </w:rPr>
        <w:t xml:space="preserve"> </w:t>
      </w:r>
      <w:r w:rsidR="00FD7386" w:rsidRPr="007B13AE">
        <w:rPr>
          <w:rFonts w:asciiTheme="minorHAnsi" w:hAnsiTheme="minorHAnsi" w:cstheme="minorHAnsi"/>
        </w:rPr>
        <w:t>as per specifications shared by</w:t>
      </w:r>
      <w:r w:rsidR="002F35BC">
        <w:rPr>
          <w:rFonts w:asciiTheme="minorHAnsi" w:hAnsiTheme="minorHAnsi" w:cstheme="minorHAnsi"/>
        </w:rPr>
        <w:t xml:space="preserve"> </w:t>
      </w:r>
      <w:r w:rsidR="004F284B" w:rsidRPr="00501B0E">
        <w:rPr>
          <w:rFonts w:asciiTheme="minorHAnsi" w:hAnsiTheme="minorHAnsi" w:cstheme="minorHAnsi"/>
          <w:b/>
          <w:bCs/>
        </w:rPr>
        <w:t>Yandex</w:t>
      </w:r>
      <w:r w:rsidR="002F35BC" w:rsidRPr="00501B0E">
        <w:rPr>
          <w:rFonts w:asciiTheme="minorHAnsi" w:hAnsiTheme="minorHAnsi" w:cstheme="minorHAnsi"/>
          <w:b/>
          <w:bCs/>
        </w:rPr>
        <w:t>.</w:t>
      </w:r>
    </w:p>
    <w:p w14:paraId="61F535D5" w14:textId="757B8625" w:rsidR="00FD7386" w:rsidRPr="00501B0E" w:rsidRDefault="00FD7386" w:rsidP="00501B0E">
      <w:pPr>
        <w:autoSpaceDE w:val="0"/>
        <w:autoSpaceDN w:val="0"/>
        <w:adjustRightInd w:val="0"/>
        <w:spacing w:after="0" w:line="240" w:lineRule="auto"/>
        <w:ind w:right="-1080"/>
        <w:jc w:val="left"/>
        <w:rPr>
          <w:noProof/>
          <w:lang w:bidi="hi-IN"/>
        </w:rPr>
      </w:pPr>
    </w:p>
    <w:p w14:paraId="1E9CE8BB" w14:textId="05E25D4D" w:rsidR="00FD7386" w:rsidRDefault="000F73C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17" w:name="_Toc40053401"/>
      <w:bookmarkStart w:id="18" w:name="_Toc109321236"/>
      <w:r>
        <w:rPr>
          <w:rFonts w:eastAsia="SimSun" w:cstheme="majorHAnsi"/>
          <w:sz w:val="22"/>
          <w:szCs w:val="22"/>
          <w:lang w:val="en-GB" w:eastAsia="zh-CN"/>
        </w:rPr>
        <w:t xml:space="preserve"> </w:t>
      </w:r>
      <w:bookmarkStart w:id="19" w:name="_Toc124764693"/>
      <w:r w:rsidR="00FD7386" w:rsidRPr="005E7899">
        <w:rPr>
          <w:rFonts w:eastAsia="SimSun" w:cstheme="majorHAnsi"/>
          <w:sz w:val="22"/>
          <w:szCs w:val="22"/>
          <w:lang w:val="en-GB" w:eastAsia="zh-CN"/>
        </w:rPr>
        <w:t>Summary of the System</w:t>
      </w:r>
      <w:bookmarkEnd w:id="17"/>
      <w:bookmarkEnd w:id="18"/>
      <w:r w:rsidR="00501B0E">
        <w:rPr>
          <w:rFonts w:eastAsia="SimSun" w:cstheme="majorHAnsi"/>
          <w:sz w:val="22"/>
          <w:szCs w:val="22"/>
          <w:lang w:val="en-GB" w:eastAsia="zh-CN"/>
        </w:rPr>
        <w:t>.</w:t>
      </w:r>
      <w:bookmarkEnd w:id="19"/>
    </w:p>
    <w:p w14:paraId="4C4A61BC" w14:textId="5327A4CA" w:rsidR="00DD70F4" w:rsidRPr="00DD70F4" w:rsidRDefault="00501B0E" w:rsidP="00DD70F4">
      <w:pPr>
        <w:rPr>
          <w:lang w:val="en-GB" w:eastAsia="zh-CN"/>
        </w:rPr>
      </w:pPr>
      <w:r>
        <w:rPr>
          <w:lang w:val="en-GB" w:eastAsia="zh-CN"/>
        </w:rPr>
        <w:t xml:space="preserve">The </w:t>
      </w:r>
      <w:r w:rsidR="00F37C24">
        <w:rPr>
          <w:lang w:val="en-GB" w:eastAsia="zh-CN"/>
        </w:rPr>
        <w:t>Proposed</w:t>
      </w:r>
      <w:r>
        <w:rPr>
          <w:lang w:val="en-GB" w:eastAsia="zh-CN"/>
        </w:rPr>
        <w:t xml:space="preserve"> system is for empty totes which are coming from the different floors. </w:t>
      </w:r>
      <w:r w:rsidR="00DD70F4">
        <w:rPr>
          <w:lang w:val="en-GB" w:eastAsia="zh-CN"/>
        </w:rPr>
        <w:t>System will be installed above the existing set up of full totes</w:t>
      </w:r>
      <w:r w:rsidR="000B4B37">
        <w:rPr>
          <w:lang w:val="en-GB" w:eastAsia="zh-CN"/>
        </w:rPr>
        <w:t>. One buffer zone is provided at the ground floor and rest of the totes will be diverted to the main line for distribution of empty totes</w:t>
      </w:r>
      <w:r w:rsidR="00952941">
        <w:rPr>
          <w:lang w:val="en-GB" w:eastAsia="zh-CN"/>
        </w:rPr>
        <w:t xml:space="preserve"> </w:t>
      </w:r>
      <w:r w:rsidR="000B4B37">
        <w:rPr>
          <w:lang w:val="en-GB" w:eastAsia="zh-CN"/>
        </w:rPr>
        <w:t xml:space="preserve">as per the operator availability. </w:t>
      </w:r>
      <w:r w:rsidR="00952941">
        <w:rPr>
          <w:lang w:val="en-GB" w:eastAsia="zh-CN"/>
        </w:rPr>
        <w:t xml:space="preserve">Totes will be diverted with the help of </w:t>
      </w:r>
      <w:proofErr w:type="gramStart"/>
      <w:r w:rsidR="00952941">
        <w:rPr>
          <w:lang w:val="en-GB" w:eastAsia="zh-CN"/>
        </w:rPr>
        <w:t>Pop up</w:t>
      </w:r>
      <w:proofErr w:type="gramEnd"/>
      <w:r w:rsidR="00952941">
        <w:rPr>
          <w:lang w:val="en-GB" w:eastAsia="zh-CN"/>
        </w:rPr>
        <w:t xml:space="preserve"> sorter/ Diverter.</w:t>
      </w:r>
    </w:p>
    <w:p w14:paraId="5B0DF7E6" w14:textId="77777777"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41EC1922" w14:textId="3C5BC841" w:rsidR="00FD7386" w:rsidRPr="00957E85" w:rsidRDefault="00FD7386" w:rsidP="004936BE">
      <w:pPr>
        <w:pStyle w:val="ListParagraph"/>
        <w:numPr>
          <w:ilvl w:val="0"/>
          <w:numId w:val="19"/>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High operational throughput </w:t>
      </w:r>
      <w:r w:rsidR="00952941">
        <w:rPr>
          <w:rFonts w:asciiTheme="minorHAnsi" w:hAnsiTheme="minorHAnsi" w:cstheme="minorHAnsi"/>
        </w:rPr>
        <w:t>up to 1500 PPH</w:t>
      </w:r>
    </w:p>
    <w:p w14:paraId="198CFA61" w14:textId="698148FA" w:rsidR="00FD7386" w:rsidRPr="00957E85" w:rsidRDefault="0041202A" w:rsidP="004936BE">
      <w:pPr>
        <w:pStyle w:val="ListParagraph"/>
        <w:numPr>
          <w:ilvl w:val="0"/>
          <w:numId w:val="19"/>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rPr>
        <w:t>Easily integrated with existing system.</w:t>
      </w:r>
    </w:p>
    <w:p w14:paraId="506E2A96" w14:textId="77777777" w:rsidR="00FD7386" w:rsidRPr="00957E85" w:rsidRDefault="00FD7386" w:rsidP="004936BE">
      <w:pPr>
        <w:pStyle w:val="ListParagraph"/>
        <w:numPr>
          <w:ilvl w:val="0"/>
          <w:numId w:val="19"/>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1BD253FD" w:rsidR="00FD7386" w:rsidRDefault="00FD7386" w:rsidP="004936BE">
      <w:pPr>
        <w:pStyle w:val="ListParagraph"/>
        <w:numPr>
          <w:ilvl w:val="0"/>
          <w:numId w:val="19"/>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6EECDFF5" w14:textId="77777777" w:rsidR="009E214B" w:rsidRPr="00957E85" w:rsidRDefault="009E214B" w:rsidP="009E214B">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rPr>
      </w:pPr>
    </w:p>
    <w:p w14:paraId="715F6546" w14:textId="0893F58F" w:rsidR="004D369F" w:rsidRPr="004D369F" w:rsidRDefault="004D369F" w:rsidP="000516DE">
      <w:pPr>
        <w:pStyle w:val="Heading1"/>
        <w:numPr>
          <w:ilvl w:val="0"/>
          <w:numId w:val="8"/>
        </w:numPr>
        <w:spacing w:before="240" w:after="0" w:line="480" w:lineRule="auto"/>
        <w:ind w:left="0"/>
        <w:jc w:val="left"/>
        <w:rPr>
          <w:rFonts w:eastAsia="SimSun" w:cstheme="majorHAnsi"/>
          <w:lang w:val="en-GB" w:eastAsia="zh-CN"/>
        </w:rPr>
      </w:pPr>
      <w:bookmarkStart w:id="20" w:name="_Toc109321238"/>
      <w:bookmarkStart w:id="21" w:name="_Toc124764694"/>
      <w:r>
        <w:rPr>
          <w:noProof/>
        </w:rPr>
        <w:lastRenderedPageBreak/>
        <w:drawing>
          <wp:anchor distT="0" distB="0" distL="114300" distR="114300" simplePos="0" relativeHeight="251982848" behindDoc="1" locked="0" layoutInCell="1" allowOverlap="1" wp14:anchorId="0AFF8185" wp14:editId="3F7D46DF">
            <wp:simplePos x="0" y="0"/>
            <wp:positionH relativeFrom="column">
              <wp:posOffset>-480060</wp:posOffset>
            </wp:positionH>
            <wp:positionV relativeFrom="paragraph">
              <wp:posOffset>484505</wp:posOffset>
            </wp:positionV>
            <wp:extent cx="6492240" cy="3817620"/>
            <wp:effectExtent l="0" t="0" r="3810" b="0"/>
            <wp:wrapTight wrapText="bothSides">
              <wp:wrapPolygon edited="0">
                <wp:start x="0" y="0"/>
                <wp:lineTo x="0" y="21449"/>
                <wp:lineTo x="21549" y="21449"/>
                <wp:lineTo x="21549" y="0"/>
                <wp:lineTo x="0" y="0"/>
              </wp:wrapPolygon>
            </wp:wrapTight>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492240" cy="3817620"/>
                    </a:xfrm>
                    <a:prstGeom prst="rect">
                      <a:avLst/>
                    </a:prstGeom>
                  </pic:spPr>
                </pic:pic>
              </a:graphicData>
            </a:graphic>
            <wp14:sizeRelH relativeFrom="margin">
              <wp14:pctWidth>0</wp14:pctWidth>
            </wp14:sizeRelH>
            <wp14:sizeRelV relativeFrom="margin">
              <wp14:pctHeight>0</wp14:pctHeight>
            </wp14:sizeRelV>
          </wp:anchor>
        </w:drawing>
      </w:r>
      <w:r w:rsidR="00FD7386" w:rsidRPr="009C74D4">
        <w:rPr>
          <w:rFonts w:eastAsia="SimSun" w:cstheme="majorHAnsi"/>
          <w:lang w:val="en-GB" w:eastAsia="zh-CN"/>
        </w:rPr>
        <w:t>Layout View</w:t>
      </w:r>
      <w:bookmarkEnd w:id="20"/>
      <w:bookmarkEnd w:id="21"/>
    </w:p>
    <w:p w14:paraId="3FDCC542" w14:textId="2D190666" w:rsidR="004D369F" w:rsidRDefault="004D369F" w:rsidP="00DD70F4">
      <w:pPr>
        <w:jc w:val="center"/>
        <w:rPr>
          <w:b/>
          <w:bCs/>
          <w:u w:val="single"/>
        </w:rPr>
      </w:pPr>
      <w:r>
        <w:rPr>
          <w:noProof/>
        </w:rPr>
        <w:drawing>
          <wp:anchor distT="0" distB="0" distL="114300" distR="114300" simplePos="0" relativeHeight="251983872" behindDoc="1" locked="0" layoutInCell="1" allowOverlap="1" wp14:anchorId="1CDC8C2C" wp14:editId="03BC2395">
            <wp:simplePos x="0" y="0"/>
            <wp:positionH relativeFrom="column">
              <wp:posOffset>-899160</wp:posOffset>
            </wp:positionH>
            <wp:positionV relativeFrom="paragraph">
              <wp:posOffset>4434205</wp:posOffset>
            </wp:positionV>
            <wp:extent cx="7536180" cy="3177540"/>
            <wp:effectExtent l="0" t="0" r="7620" b="3810"/>
            <wp:wrapTight wrapText="bothSides">
              <wp:wrapPolygon edited="0">
                <wp:start x="0" y="0"/>
                <wp:lineTo x="0" y="21496"/>
                <wp:lineTo x="21567" y="21496"/>
                <wp:lineTo x="21567" y="0"/>
                <wp:lineTo x="0" y="0"/>
              </wp:wrapPolygon>
            </wp:wrapTight>
            <wp:docPr id="10" name="Picture 10" descr="A picture containing text, ch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chai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7536180" cy="3177540"/>
                    </a:xfrm>
                    <a:prstGeom prst="rect">
                      <a:avLst/>
                    </a:prstGeom>
                  </pic:spPr>
                </pic:pic>
              </a:graphicData>
            </a:graphic>
            <wp14:sizeRelH relativeFrom="margin">
              <wp14:pctWidth>0</wp14:pctWidth>
            </wp14:sizeRelH>
            <wp14:sizeRelV relativeFrom="margin">
              <wp14:pctHeight>0</wp14:pctHeight>
            </wp14:sizeRelV>
          </wp:anchor>
        </w:drawing>
      </w:r>
      <w:r w:rsidR="009E214B" w:rsidRPr="009E214B">
        <w:rPr>
          <w:b/>
          <w:bCs/>
          <w:u w:val="single"/>
        </w:rPr>
        <w:t>Plain View</w:t>
      </w:r>
    </w:p>
    <w:p w14:paraId="1C4AE7FB" w14:textId="518A4097" w:rsidR="009C57B9" w:rsidRPr="00C957A9" w:rsidRDefault="00C957A9" w:rsidP="00C957A9">
      <w:pPr>
        <w:jc w:val="center"/>
        <w:rPr>
          <w:b/>
          <w:bCs/>
          <w:u w:val="single"/>
        </w:rPr>
      </w:pPr>
      <w:r w:rsidRPr="00C957A9">
        <w:rPr>
          <w:b/>
          <w:bCs/>
          <w:u w:val="single"/>
        </w:rPr>
        <w:t>Isometric View</w:t>
      </w:r>
    </w:p>
    <w:p w14:paraId="407A43C3" w14:textId="41F9EC79" w:rsidR="00E3353E" w:rsidRPr="004F284B" w:rsidRDefault="00FD7386" w:rsidP="00E3353E">
      <w:pPr>
        <w:pStyle w:val="Heading1"/>
        <w:numPr>
          <w:ilvl w:val="0"/>
          <w:numId w:val="8"/>
        </w:numPr>
        <w:spacing w:before="240" w:after="0" w:line="480" w:lineRule="auto"/>
        <w:ind w:left="0"/>
        <w:jc w:val="left"/>
        <w:rPr>
          <w:rFonts w:eastAsia="SimSun" w:cstheme="majorHAnsi"/>
          <w:lang w:val="en-GB" w:eastAsia="zh-CN"/>
        </w:rPr>
      </w:pPr>
      <w:bookmarkStart w:id="22" w:name="_Toc109321249"/>
      <w:bookmarkStart w:id="23" w:name="_Hlk122426508"/>
      <w:bookmarkStart w:id="24" w:name="_Toc124764695"/>
      <w:r w:rsidRPr="00DA366F">
        <w:rPr>
          <w:rFonts w:eastAsia="SimSun" w:cstheme="majorHAnsi"/>
          <w:lang w:val="en-GB" w:eastAsia="zh-CN"/>
        </w:rPr>
        <w:lastRenderedPageBreak/>
        <w:t>System Components</w:t>
      </w:r>
      <w:bookmarkStart w:id="25" w:name="_Toc109321250"/>
      <w:bookmarkEnd w:id="22"/>
      <w:bookmarkEnd w:id="23"/>
      <w:bookmarkEnd w:id="24"/>
    </w:p>
    <w:p w14:paraId="5A78E2C4" w14:textId="7583637E" w:rsidR="009C57B9" w:rsidRPr="00E3353E" w:rsidRDefault="004F284B" w:rsidP="009C57B9">
      <w:pPr>
        <w:pStyle w:val="Heading2"/>
        <w:numPr>
          <w:ilvl w:val="1"/>
          <w:numId w:val="8"/>
        </w:numPr>
        <w:spacing w:before="40" w:after="0" w:line="480" w:lineRule="auto"/>
        <w:ind w:left="0"/>
        <w:jc w:val="left"/>
        <w:rPr>
          <w:rFonts w:eastAsia="SimSun" w:cstheme="majorHAnsi"/>
          <w:sz w:val="22"/>
          <w:szCs w:val="22"/>
          <w:lang w:val="en-GB" w:eastAsia="zh-CN"/>
        </w:rPr>
      </w:pPr>
      <w:r>
        <w:rPr>
          <w:rFonts w:eastAsia="SimSun" w:cstheme="majorHAnsi"/>
          <w:sz w:val="22"/>
          <w:szCs w:val="22"/>
          <w:lang w:val="en-GB" w:eastAsia="zh-CN"/>
        </w:rPr>
        <w:t xml:space="preserve"> </w:t>
      </w:r>
      <w:bookmarkStart w:id="26" w:name="_Toc124764696"/>
      <w:r w:rsidR="00FD7386" w:rsidRPr="00DA366F">
        <w:rPr>
          <w:rFonts w:eastAsia="SimSun" w:cstheme="majorHAnsi"/>
          <w:sz w:val="22"/>
          <w:szCs w:val="22"/>
          <w:lang w:val="en-GB" w:eastAsia="zh-CN"/>
        </w:rPr>
        <w:t>Powered Roller Conveyo</w:t>
      </w:r>
      <w:bookmarkEnd w:id="25"/>
      <w:r w:rsidR="009C57B9">
        <w:rPr>
          <w:rFonts w:eastAsia="SimSun" w:cstheme="majorHAnsi"/>
          <w:sz w:val="22"/>
          <w:szCs w:val="22"/>
          <w:lang w:val="en-GB" w:eastAsia="zh-CN"/>
        </w:rPr>
        <w:t>r</w:t>
      </w:r>
      <w:bookmarkEnd w:id="26"/>
    </w:p>
    <w:p w14:paraId="4EDA2054" w14:textId="77777777" w:rsidR="00FD7386" w:rsidRPr="0022135B" w:rsidRDefault="00FD7386" w:rsidP="00FD7386">
      <w:pPr>
        <w:ind w:left="270"/>
      </w:pPr>
      <w:r w:rsidRPr="0022135B">
        <w:t>Falcon’s Roller conveyors are highly energy efficient and require negligible maintenance leading to very minimal Operating costs and thus lower cost of ownership.</w:t>
      </w:r>
    </w:p>
    <w:p w14:paraId="211708F0" w14:textId="3F966D1B" w:rsidR="00FD7386" w:rsidRPr="0022135B" w:rsidRDefault="007451A8" w:rsidP="00FD7386">
      <w:pPr>
        <w:ind w:left="630" w:hanging="360"/>
      </w:pPr>
      <w:r>
        <w:rPr>
          <w:noProof/>
          <w:lang w:bidi="hi-IN"/>
        </w:rPr>
        <w:drawing>
          <wp:anchor distT="0" distB="0" distL="114300" distR="114300" simplePos="0" relativeHeight="251716608" behindDoc="1" locked="0" layoutInCell="1" allowOverlap="1" wp14:anchorId="3BB35318" wp14:editId="0F557009">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Some Salient Features of Falcon’s roller conveyor:</w:t>
      </w:r>
    </w:p>
    <w:p w14:paraId="0BBEB18A" w14:textId="77777777" w:rsidR="00FD7386" w:rsidRPr="0022135B" w:rsidRDefault="00FD7386" w:rsidP="004936BE">
      <w:pPr>
        <w:pStyle w:val="ListParagraph"/>
        <w:numPr>
          <w:ilvl w:val="0"/>
          <w:numId w:val="16"/>
        </w:numPr>
        <w:spacing w:before="0" w:after="200" w:line="276" w:lineRule="auto"/>
        <w:contextualSpacing/>
        <w:jc w:val="left"/>
      </w:pPr>
      <w:r w:rsidRPr="0022135B">
        <w:t>Low Noise</w:t>
      </w:r>
    </w:p>
    <w:p w14:paraId="2DADA026" w14:textId="48241305" w:rsidR="00FD7386" w:rsidRPr="0022135B" w:rsidRDefault="00FD7386" w:rsidP="004936BE">
      <w:pPr>
        <w:pStyle w:val="ListParagraph"/>
        <w:numPr>
          <w:ilvl w:val="0"/>
          <w:numId w:val="16"/>
        </w:numPr>
        <w:spacing w:before="0" w:after="200" w:line="276" w:lineRule="auto"/>
        <w:contextualSpacing/>
        <w:jc w:val="left"/>
      </w:pPr>
      <w:r w:rsidRPr="0022135B">
        <w:t>Maximum uptime.</w:t>
      </w:r>
    </w:p>
    <w:p w14:paraId="78E5A14D" w14:textId="67EB0E74" w:rsidR="00FD7386" w:rsidRPr="0022135B" w:rsidRDefault="00FD7386" w:rsidP="004936BE">
      <w:pPr>
        <w:pStyle w:val="ListParagraph"/>
        <w:numPr>
          <w:ilvl w:val="0"/>
          <w:numId w:val="16"/>
        </w:numPr>
        <w:spacing w:before="0" w:after="200" w:line="276" w:lineRule="auto"/>
        <w:contextualSpacing/>
        <w:jc w:val="left"/>
      </w:pPr>
      <w:r w:rsidRPr="0022135B">
        <w:t>Minimal maintenance</w:t>
      </w:r>
    </w:p>
    <w:p w14:paraId="1C69FC76" w14:textId="77777777" w:rsidR="00FD7386" w:rsidRPr="0022135B" w:rsidRDefault="00FD7386" w:rsidP="004936BE">
      <w:pPr>
        <w:pStyle w:val="ListParagraph"/>
        <w:numPr>
          <w:ilvl w:val="0"/>
          <w:numId w:val="16"/>
        </w:numPr>
        <w:spacing w:before="0" w:after="200" w:line="276" w:lineRule="auto"/>
        <w:contextualSpacing/>
        <w:jc w:val="left"/>
      </w:pPr>
      <w:r w:rsidRPr="0022135B">
        <w:t>High safety standards.</w:t>
      </w:r>
    </w:p>
    <w:p w14:paraId="29070D84" w14:textId="77777777" w:rsidR="00FD7386" w:rsidRPr="0022135B" w:rsidRDefault="00FD7386" w:rsidP="004936BE">
      <w:pPr>
        <w:pStyle w:val="ListParagraph"/>
        <w:numPr>
          <w:ilvl w:val="0"/>
          <w:numId w:val="16"/>
        </w:numPr>
        <w:spacing w:before="0" w:after="200" w:line="276" w:lineRule="auto"/>
        <w:contextualSpacing/>
        <w:jc w:val="left"/>
      </w:pPr>
      <w:r w:rsidRPr="0022135B">
        <w:t>Fastest ROI</w:t>
      </w:r>
    </w:p>
    <w:p w14:paraId="0E9E41D8" w14:textId="77777777" w:rsidR="00FD7386" w:rsidRPr="0022135B" w:rsidRDefault="00FD7386" w:rsidP="004936BE">
      <w:pPr>
        <w:pStyle w:val="ListParagraph"/>
        <w:numPr>
          <w:ilvl w:val="0"/>
          <w:numId w:val="16"/>
        </w:numPr>
        <w:spacing w:before="0" w:after="200" w:line="276" w:lineRule="auto"/>
        <w:contextualSpacing/>
        <w:jc w:val="left"/>
      </w:pPr>
      <w:r w:rsidRPr="0022135B">
        <w:t>Comes with MS frame.</w:t>
      </w:r>
    </w:p>
    <w:p w14:paraId="6850BA7B" w14:textId="37F8C4D3" w:rsidR="00FD7386" w:rsidRPr="0022135B" w:rsidRDefault="00FD7386" w:rsidP="00FD7386">
      <w:pPr>
        <w:jc w:val="center"/>
      </w:pPr>
    </w:p>
    <w:tbl>
      <w:tblPr>
        <w:tblStyle w:val="GridTable4"/>
        <w:tblW w:w="5000" w:type="pct"/>
        <w:tblLook w:val="04A0" w:firstRow="1" w:lastRow="0" w:firstColumn="1" w:lastColumn="0" w:noHBand="0" w:noVBand="1"/>
      </w:tblPr>
      <w:tblGrid>
        <w:gridCol w:w="3513"/>
        <w:gridCol w:w="825"/>
        <w:gridCol w:w="4472"/>
      </w:tblGrid>
      <w:tr w:rsidR="00FD7386" w:rsidRPr="0022135B" w14:paraId="449AEEF7" w14:textId="77777777" w:rsidTr="00BD706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tcPr>
          <w:p w14:paraId="7C0EF7AB" w14:textId="77777777" w:rsidR="00FD7386" w:rsidRPr="00DA366F" w:rsidRDefault="00FD7386" w:rsidP="00FD7386">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tcPr>
          <w:p w14:paraId="6540460B"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tcPr>
          <w:p w14:paraId="6DCBF5A0"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FD7386" w:rsidRPr="0022135B" w14:paraId="33681ACC"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6CE4CA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3360659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1426E692"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FD7386" w:rsidRPr="0022135B" w14:paraId="4604F175"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BD8E0F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0A3A7FC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144C34C" w14:textId="74DFB01E" w:rsidR="00FD7386" w:rsidRPr="0022135B" w:rsidRDefault="004E3703"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w:t>
            </w:r>
            <w:r w:rsidR="00FD7386" w:rsidRPr="0022135B">
              <w:rPr>
                <w:rFonts w:eastAsia="Times New Roman"/>
                <w:color w:val="000000"/>
                <w:lang w:bidi="hi-IN"/>
              </w:rPr>
              <w:t xml:space="preserve"> with Zinc Plating</w:t>
            </w:r>
          </w:p>
        </w:tc>
      </w:tr>
      <w:tr w:rsidR="00FD7386" w:rsidRPr="0022135B" w14:paraId="3640AD89"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6AFEDD8" w14:textId="09542BEB"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664462B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688AF75E" w14:textId="78C617A2" w:rsidR="00FD7386" w:rsidRPr="0022135B" w:rsidRDefault="00337E80"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600</w:t>
            </w:r>
          </w:p>
        </w:tc>
      </w:tr>
      <w:tr w:rsidR="00FD7386" w:rsidRPr="0022135B" w14:paraId="67684CCB"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A4E392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55F4A6C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25AFE170"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FD7386" w:rsidRPr="0022135B" w14:paraId="6E474AA9"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756F00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4D43D03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3D973E8C"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FD7386" w:rsidRPr="0022135B" w14:paraId="4B7F56DE"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008326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158165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2BCDB5" w14:textId="43161BE9"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DC </w:t>
            </w:r>
            <w:r w:rsidR="004E3703" w:rsidRPr="0022135B">
              <w:rPr>
                <w:rFonts w:eastAsia="Times New Roman"/>
                <w:color w:val="000000"/>
                <w:lang w:bidi="hi-IN"/>
              </w:rPr>
              <w:t>Rollers (</w:t>
            </w:r>
            <w:r w:rsidRPr="0022135B">
              <w:rPr>
                <w:rFonts w:eastAsia="Times New Roman"/>
                <w:color w:val="000000"/>
                <w:lang w:bidi="hi-IN"/>
              </w:rPr>
              <w:t>MDR)</w:t>
            </w:r>
          </w:p>
        </w:tc>
      </w:tr>
      <w:tr w:rsidR="00FD7386" w:rsidRPr="0022135B" w14:paraId="42DC37BA"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04A623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0A7502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DBA65B3" w14:textId="56AFFF12" w:rsidR="00FD7386" w:rsidRPr="0022135B" w:rsidRDefault="00F276E6" w:rsidP="00F276E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00FD7386" w:rsidRPr="0022135B">
              <w:rPr>
                <w:rFonts w:eastAsia="Times New Roman"/>
                <w:color w:val="000000"/>
                <w:lang w:bidi="hi-IN"/>
              </w:rPr>
              <w:t xml:space="preserve"> V Belt Drive</w:t>
            </w:r>
          </w:p>
        </w:tc>
      </w:tr>
      <w:tr w:rsidR="00FD7386" w:rsidRPr="0022135B" w14:paraId="2CF50C1F"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552C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22C89BD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50F09BB"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FD7386" w:rsidRPr="0022135B" w14:paraId="7D4E35F1"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FDEDC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3B0844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15D090C3"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FD7386" w:rsidRPr="0022135B" w14:paraId="6CF70B5A"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786C17" w14:textId="0517ED0B" w:rsidR="00FD7386" w:rsidRPr="006E6F04" w:rsidRDefault="007451A8" w:rsidP="007451A8">
            <w:pPr>
              <w:jc w:val="left"/>
              <w:rPr>
                <w:rFonts w:eastAsia="Times New Roman"/>
                <w:b w:val="0"/>
                <w:bCs w:val="0"/>
                <w:color w:val="auto"/>
                <w:lang w:bidi="hi-IN"/>
              </w:rPr>
            </w:pPr>
            <w:r w:rsidRPr="006E6F04">
              <w:rPr>
                <w:rFonts w:eastAsia="Times New Roman"/>
                <w:b w:val="0"/>
                <w:bCs w:val="0"/>
                <w:color w:val="auto"/>
                <w:lang w:bidi="hi-IN"/>
              </w:rPr>
              <w:t>Load capacity/</w:t>
            </w:r>
            <w:r w:rsidR="00FD7386" w:rsidRPr="006E6F04">
              <w:rPr>
                <w:rFonts w:eastAsia="Times New Roman"/>
                <w:b w:val="0"/>
                <w:bCs w:val="0"/>
                <w:color w:val="auto"/>
                <w:lang w:bidi="hi-IN"/>
              </w:rPr>
              <w:t>unit length of Conveyor</w:t>
            </w:r>
          </w:p>
        </w:tc>
        <w:tc>
          <w:tcPr>
            <w:tcW w:w="468" w:type="pct"/>
            <w:hideMark/>
          </w:tcPr>
          <w:p w14:paraId="72D78CD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242EFD1"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FD7386" w:rsidRPr="0022135B" w14:paraId="4715527C"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C7B6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044AC68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43AFB73C"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FD7386" w:rsidRPr="0022135B" w14:paraId="1D9AAC09"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80A49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5DA4F21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BE79061"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FD7386" w:rsidRPr="0022135B" w14:paraId="671E7957"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1C6A41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C9209DB"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990E7EF" w14:textId="27761971" w:rsidR="00FD7386" w:rsidRPr="0022135B" w:rsidRDefault="00337E80"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124</w:t>
            </w:r>
          </w:p>
        </w:tc>
      </w:tr>
      <w:tr w:rsidR="00FD7386" w:rsidRPr="0022135B" w14:paraId="4F45E302"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721DD51"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093436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228B47" w14:textId="4E728E41"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Fixed Heights Legs </w:t>
            </w:r>
            <w:r w:rsidR="00CA397A" w:rsidRPr="0022135B">
              <w:rPr>
                <w:rFonts w:eastAsia="Times New Roman"/>
                <w:color w:val="000000"/>
                <w:lang w:bidi="hi-IN"/>
              </w:rPr>
              <w:t>with required</w:t>
            </w:r>
            <w:r w:rsidRPr="0022135B">
              <w:rPr>
                <w:rFonts w:eastAsia="Times New Roman"/>
                <w:color w:val="000000"/>
                <w:lang w:bidi="hi-IN"/>
              </w:rPr>
              <w:t xml:space="preserve"> Grouting Provisions</w:t>
            </w:r>
          </w:p>
        </w:tc>
      </w:tr>
    </w:tbl>
    <w:p w14:paraId="472290C1" w14:textId="0FF2AFEC" w:rsidR="00FD7386" w:rsidRDefault="00FD7386" w:rsidP="00FD7386">
      <w:pPr>
        <w:rPr>
          <w:lang w:val="en-GB" w:eastAsia="zh-CN"/>
        </w:rPr>
      </w:pPr>
    </w:p>
    <w:p w14:paraId="43B3ED1D" w14:textId="0827D8DF" w:rsidR="00E3353E" w:rsidRDefault="00E3353E" w:rsidP="00FD7386">
      <w:pPr>
        <w:rPr>
          <w:lang w:val="en-GB" w:eastAsia="zh-CN"/>
        </w:rPr>
      </w:pPr>
    </w:p>
    <w:p w14:paraId="7BB791B0" w14:textId="77777777" w:rsidR="00E3353E" w:rsidRDefault="00E3353E" w:rsidP="00FD7386">
      <w:pPr>
        <w:rPr>
          <w:lang w:val="en-GB" w:eastAsia="zh-CN"/>
        </w:rPr>
      </w:pPr>
    </w:p>
    <w:p w14:paraId="14180B77" w14:textId="2BF1C79C" w:rsidR="00FD7386" w:rsidRPr="00DA366F" w:rsidRDefault="004F284B"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27" w:name="_Toc109321251"/>
      <w:r>
        <w:rPr>
          <w:rFonts w:eastAsia="SimSun" w:cstheme="majorHAnsi"/>
          <w:sz w:val="22"/>
          <w:szCs w:val="22"/>
          <w:lang w:val="en-GB" w:eastAsia="zh-CN"/>
        </w:rPr>
        <w:lastRenderedPageBreak/>
        <w:t xml:space="preserve"> </w:t>
      </w:r>
      <w:bookmarkStart w:id="28" w:name="_Toc124764697"/>
      <w:r w:rsidR="00FD7386" w:rsidRPr="00DA366F">
        <w:rPr>
          <w:rFonts w:eastAsia="SimSun" w:cstheme="majorHAnsi"/>
          <w:sz w:val="22"/>
          <w:szCs w:val="22"/>
          <w:lang w:val="en-GB" w:eastAsia="zh-CN"/>
        </w:rPr>
        <w:t>Accumulation Conveyor</w:t>
      </w:r>
      <w:bookmarkEnd w:id="27"/>
      <w:bookmarkEnd w:id="28"/>
    </w:p>
    <w:p w14:paraId="797C956A" w14:textId="77777777" w:rsidR="00FD7386" w:rsidRPr="0022135B" w:rsidRDefault="00FD7386" w:rsidP="00FD7386">
      <w:pPr>
        <w:ind w:left="270"/>
      </w:pPr>
      <w:r w:rsidRPr="0022135B">
        <w:t xml:space="preserve">Falcon’s </w:t>
      </w:r>
      <w:r>
        <w:t xml:space="preserve">Accumulation </w:t>
      </w:r>
      <w:r w:rsidRPr="0022135B">
        <w:t>conveyors are highly energy efficient and require negligible maintenance leading to very minimal Operating costs and thus lower cost of ownership.</w:t>
      </w:r>
    </w:p>
    <w:p w14:paraId="3B7D04C2" w14:textId="2C609CA2" w:rsidR="00FD7386" w:rsidRPr="0022135B" w:rsidRDefault="00B16F1D" w:rsidP="00FD7386">
      <w:pPr>
        <w:ind w:left="630" w:hanging="360"/>
      </w:pPr>
      <w:r>
        <w:rPr>
          <w:noProof/>
          <w:lang w:bidi="hi-IN"/>
        </w:rPr>
        <w:drawing>
          <wp:anchor distT="0" distB="0" distL="114300" distR="114300" simplePos="0" relativeHeight="251713536" behindDoc="1" locked="0" layoutInCell="1" allowOverlap="1" wp14:anchorId="05054EBA" wp14:editId="4E19D4B9">
            <wp:simplePos x="0" y="0"/>
            <wp:positionH relativeFrom="column">
              <wp:posOffset>3197225</wp:posOffset>
            </wp:positionH>
            <wp:positionV relativeFrom="paragraph">
              <wp:posOffset>195580</wp:posOffset>
            </wp:positionV>
            <wp:extent cx="2085975" cy="1504950"/>
            <wp:effectExtent l="0" t="0" r="9525" b="0"/>
            <wp:wrapTight wrapText="bothSides">
              <wp:wrapPolygon edited="0">
                <wp:start x="0" y="0"/>
                <wp:lineTo x="0" y="21327"/>
                <wp:lineTo x="21501" y="21327"/>
                <wp:lineTo x="21501" y="0"/>
                <wp:lineTo x="0" y="0"/>
              </wp:wrapPolygon>
            </wp:wrapTight>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21" cstate="print">
                      <a:extLst>
                        <a:ext uri="{28A0092B-C50C-407E-A947-70E740481C1C}">
                          <a14:useLocalDpi xmlns:a14="http://schemas.microsoft.com/office/drawing/2010/main" val="0"/>
                        </a:ext>
                      </a:extLst>
                    </a:blip>
                    <a:srcRect l="4651" t="7557" r="12923" b="11849"/>
                    <a:stretch/>
                  </pic:blipFill>
                  <pic:spPr>
                    <a:xfrm>
                      <a:off x="0" y="0"/>
                      <a:ext cx="2085975" cy="1504950"/>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 xml:space="preserve">Some Salient Features of Falcon’s </w:t>
      </w:r>
      <w:r w:rsidR="00FD7386">
        <w:t>accumulation</w:t>
      </w:r>
      <w:r w:rsidR="00FD7386" w:rsidRPr="0022135B">
        <w:t xml:space="preserve"> conveyor:</w:t>
      </w:r>
    </w:p>
    <w:p w14:paraId="462C6D0E" w14:textId="6707AC0F" w:rsidR="00FD7386" w:rsidRPr="0022135B" w:rsidRDefault="00FD7386" w:rsidP="004936BE">
      <w:pPr>
        <w:pStyle w:val="ListParagraph"/>
        <w:numPr>
          <w:ilvl w:val="0"/>
          <w:numId w:val="16"/>
        </w:numPr>
        <w:spacing w:before="0" w:after="200" w:line="276" w:lineRule="auto"/>
        <w:contextualSpacing/>
        <w:jc w:val="left"/>
      </w:pPr>
      <w:r w:rsidRPr="0022135B">
        <w:t>Low Noise</w:t>
      </w:r>
    </w:p>
    <w:p w14:paraId="31607F1D" w14:textId="77777777" w:rsidR="00FD7386" w:rsidRPr="0022135B" w:rsidRDefault="00FD7386" w:rsidP="004936BE">
      <w:pPr>
        <w:pStyle w:val="ListParagraph"/>
        <w:numPr>
          <w:ilvl w:val="0"/>
          <w:numId w:val="16"/>
        </w:numPr>
        <w:spacing w:before="0" w:after="200" w:line="276" w:lineRule="auto"/>
        <w:contextualSpacing/>
        <w:jc w:val="left"/>
      </w:pPr>
      <w:r w:rsidRPr="0022135B">
        <w:t>Maximum uptime.</w:t>
      </w:r>
    </w:p>
    <w:p w14:paraId="5DF94AE2" w14:textId="77777777" w:rsidR="00FD7386" w:rsidRPr="0022135B" w:rsidRDefault="00FD7386" w:rsidP="004936BE">
      <w:pPr>
        <w:pStyle w:val="ListParagraph"/>
        <w:numPr>
          <w:ilvl w:val="0"/>
          <w:numId w:val="16"/>
        </w:numPr>
        <w:spacing w:before="0" w:after="200" w:line="276" w:lineRule="auto"/>
        <w:contextualSpacing/>
        <w:jc w:val="left"/>
      </w:pPr>
      <w:r w:rsidRPr="0022135B">
        <w:t>High safety standards.</w:t>
      </w:r>
    </w:p>
    <w:p w14:paraId="3FBAA7A7" w14:textId="77777777" w:rsidR="00FD7386" w:rsidRPr="0022135B" w:rsidRDefault="00FD7386" w:rsidP="004936BE">
      <w:pPr>
        <w:pStyle w:val="ListParagraph"/>
        <w:numPr>
          <w:ilvl w:val="0"/>
          <w:numId w:val="16"/>
        </w:numPr>
        <w:spacing w:before="0" w:after="200" w:line="276" w:lineRule="auto"/>
        <w:contextualSpacing/>
        <w:jc w:val="left"/>
      </w:pPr>
      <w:r w:rsidRPr="0022135B">
        <w:t>Fastest ROI</w:t>
      </w:r>
    </w:p>
    <w:p w14:paraId="76BE8C8E" w14:textId="77777777" w:rsidR="00FD7386" w:rsidRPr="0031693A" w:rsidRDefault="00FD7386" w:rsidP="004936BE">
      <w:pPr>
        <w:pStyle w:val="ListParagraph"/>
        <w:numPr>
          <w:ilvl w:val="0"/>
          <w:numId w:val="16"/>
        </w:numPr>
        <w:spacing w:before="0" w:after="200" w:line="276" w:lineRule="auto"/>
        <w:contextualSpacing/>
        <w:jc w:val="left"/>
      </w:pPr>
      <w:r w:rsidRPr="0022135B">
        <w:t>Comes with MS frame.</w:t>
      </w:r>
      <w:r w:rsidRPr="0031693A">
        <w:rPr>
          <w:noProof/>
          <w:lang w:bidi="hi-IN"/>
        </w:rPr>
        <w:t xml:space="preserve"> </w:t>
      </w:r>
    </w:p>
    <w:p w14:paraId="07230A17" w14:textId="77777777" w:rsidR="00FD7386" w:rsidRDefault="00FD7386" w:rsidP="00FD7386">
      <w:pPr>
        <w:jc w:val="center"/>
      </w:pPr>
    </w:p>
    <w:p w14:paraId="6646DA69" w14:textId="77777777" w:rsidR="00FD7386" w:rsidRDefault="00FD7386" w:rsidP="00FD7386">
      <w:pPr>
        <w:jc w:val="center"/>
      </w:pPr>
    </w:p>
    <w:tbl>
      <w:tblPr>
        <w:tblStyle w:val="GridTable4"/>
        <w:tblW w:w="5000" w:type="pct"/>
        <w:tblLook w:val="04A0" w:firstRow="1" w:lastRow="0" w:firstColumn="1" w:lastColumn="0" w:noHBand="0" w:noVBand="1"/>
      </w:tblPr>
      <w:tblGrid>
        <w:gridCol w:w="3594"/>
        <w:gridCol w:w="751"/>
        <w:gridCol w:w="4465"/>
      </w:tblGrid>
      <w:tr w:rsidR="00FD7386" w:rsidRPr="0031693A" w14:paraId="127A31FF" w14:textId="77777777" w:rsidTr="00BD706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tcPr>
          <w:p w14:paraId="7A1148FE"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26" w:type="pct"/>
          </w:tcPr>
          <w:p w14:paraId="042A3D0D"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5" w:type="pct"/>
          </w:tcPr>
          <w:p w14:paraId="6374CA1A"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31693A" w14:paraId="45297595"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74DCC25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26" w:type="pct"/>
            <w:hideMark/>
          </w:tcPr>
          <w:p w14:paraId="5418D1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5" w:type="pct"/>
            <w:hideMark/>
          </w:tcPr>
          <w:p w14:paraId="5735C73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31693A" w14:paraId="3B3C7840"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290A9B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26" w:type="pct"/>
            <w:hideMark/>
          </w:tcPr>
          <w:p w14:paraId="62CBFA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5" w:type="pct"/>
            <w:hideMark/>
          </w:tcPr>
          <w:p w14:paraId="4662113F" w14:textId="494AB592" w:rsidR="00FD7386" w:rsidRPr="006E6F04" w:rsidRDefault="00C06B28"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31693A" w14:paraId="4383C735"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19DE0B57" w14:textId="22B34C30"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26" w:type="pct"/>
            <w:hideMark/>
          </w:tcPr>
          <w:p w14:paraId="7665C52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5" w:type="pct"/>
            <w:hideMark/>
          </w:tcPr>
          <w:p w14:paraId="394913A7" w14:textId="64B03FA3" w:rsidR="00FD7386" w:rsidRPr="006E6F04" w:rsidRDefault="00337E80"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600</w:t>
            </w:r>
            <w:r w:rsidR="00C5509B">
              <w:rPr>
                <w:rFonts w:eastAsia="Times New Roman"/>
                <w:color w:val="auto"/>
                <w:lang w:bidi="hi-IN"/>
              </w:rPr>
              <w:t xml:space="preserve"> /700</w:t>
            </w:r>
          </w:p>
        </w:tc>
      </w:tr>
      <w:tr w:rsidR="00FD7386" w:rsidRPr="0031693A" w14:paraId="0AEC205C"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17E186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26" w:type="pct"/>
            <w:hideMark/>
          </w:tcPr>
          <w:p w14:paraId="4D7B846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5" w:type="pct"/>
            <w:hideMark/>
          </w:tcPr>
          <w:p w14:paraId="1692705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FD7386" w:rsidRPr="0031693A" w14:paraId="4CFF55FE"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1FA214B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26" w:type="pct"/>
            <w:hideMark/>
          </w:tcPr>
          <w:p w14:paraId="2802235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5" w:type="pct"/>
            <w:hideMark/>
          </w:tcPr>
          <w:p w14:paraId="7511F56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r w:rsidR="00FD7386" w:rsidRPr="0031693A" w14:paraId="4FCCF599"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7A92BD5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26" w:type="pct"/>
            <w:hideMark/>
          </w:tcPr>
          <w:p w14:paraId="6A7601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5" w:type="pct"/>
            <w:hideMark/>
          </w:tcPr>
          <w:p w14:paraId="4C1153E9" w14:textId="38515166"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DC </w:t>
            </w:r>
            <w:r w:rsidR="004E3703" w:rsidRPr="006E6F04">
              <w:rPr>
                <w:rFonts w:eastAsia="Times New Roman"/>
                <w:color w:val="auto"/>
                <w:lang w:bidi="hi-IN"/>
              </w:rPr>
              <w:t>Rollers (</w:t>
            </w:r>
            <w:r w:rsidRPr="006E6F04">
              <w:rPr>
                <w:rFonts w:eastAsia="Times New Roman"/>
                <w:color w:val="auto"/>
                <w:lang w:bidi="hi-IN"/>
              </w:rPr>
              <w:t>MDR)</w:t>
            </w:r>
          </w:p>
        </w:tc>
      </w:tr>
      <w:tr w:rsidR="00FD7386" w:rsidRPr="0031693A" w14:paraId="3FB4AC1E"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73364F2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26" w:type="pct"/>
            <w:hideMark/>
          </w:tcPr>
          <w:p w14:paraId="05881C3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5" w:type="pct"/>
            <w:hideMark/>
          </w:tcPr>
          <w:p w14:paraId="51AEF332" w14:textId="4E02996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Round/</w:t>
            </w:r>
            <w:r w:rsidR="004E3703" w:rsidRPr="006E6F04">
              <w:rPr>
                <w:rFonts w:eastAsia="Times New Roman"/>
                <w:color w:val="auto"/>
                <w:lang w:bidi="hi-IN"/>
              </w:rPr>
              <w:t>Poly V</w:t>
            </w:r>
            <w:r w:rsidRPr="006E6F04">
              <w:rPr>
                <w:rFonts w:eastAsia="Times New Roman"/>
                <w:color w:val="auto"/>
                <w:lang w:bidi="hi-IN"/>
              </w:rPr>
              <w:t xml:space="preserve"> Belt Drive</w:t>
            </w:r>
          </w:p>
        </w:tc>
      </w:tr>
      <w:tr w:rsidR="00FD7386" w:rsidRPr="0031693A" w14:paraId="4F56BF16"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113BC46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26" w:type="pct"/>
            <w:hideMark/>
          </w:tcPr>
          <w:p w14:paraId="3CEA8487"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5" w:type="pct"/>
            <w:hideMark/>
          </w:tcPr>
          <w:p w14:paraId="0BEAF21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31693A" w14:paraId="72A5B2AC"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4DEDA18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26" w:type="pct"/>
            <w:hideMark/>
          </w:tcPr>
          <w:p w14:paraId="305BBA6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5" w:type="pct"/>
            <w:hideMark/>
          </w:tcPr>
          <w:p w14:paraId="4A09BD08"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31693A" w14:paraId="43A17465"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9C4575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26" w:type="pct"/>
            <w:hideMark/>
          </w:tcPr>
          <w:p w14:paraId="5C584D6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5" w:type="pct"/>
            <w:hideMark/>
          </w:tcPr>
          <w:p w14:paraId="429E07E3"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50 </w:t>
            </w:r>
          </w:p>
        </w:tc>
      </w:tr>
      <w:tr w:rsidR="00FD7386" w:rsidRPr="0031693A" w14:paraId="3E362BFD"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3FB13D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26" w:type="pct"/>
            <w:hideMark/>
          </w:tcPr>
          <w:p w14:paraId="723608E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5" w:type="pct"/>
            <w:hideMark/>
          </w:tcPr>
          <w:p w14:paraId="1E01982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FD7386" w:rsidRPr="0031693A" w14:paraId="4B3AA88F"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F42685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26" w:type="pct"/>
            <w:hideMark/>
          </w:tcPr>
          <w:p w14:paraId="71AAC7B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5" w:type="pct"/>
            <w:hideMark/>
          </w:tcPr>
          <w:p w14:paraId="3FBCDB6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FD7386" w:rsidRPr="0031693A" w14:paraId="24733064"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461462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26" w:type="pct"/>
            <w:hideMark/>
          </w:tcPr>
          <w:p w14:paraId="42CBFAB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5" w:type="pct"/>
            <w:hideMark/>
          </w:tcPr>
          <w:p w14:paraId="265EF895" w14:textId="1F153E6C" w:rsidR="00FD7386" w:rsidRPr="006E6F04" w:rsidRDefault="00567149"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7E1A6C" w:rsidRPr="0031693A" w14:paraId="1AD8F978"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2040" w:type="pct"/>
          </w:tcPr>
          <w:p w14:paraId="2947DB36" w14:textId="554FC881" w:rsidR="007E1A6C" w:rsidRPr="006E6F04" w:rsidRDefault="007E1A6C" w:rsidP="00FD7386">
            <w:pPr>
              <w:rPr>
                <w:rFonts w:eastAsia="Times New Roman"/>
                <w:b w:val="0"/>
                <w:bCs w:val="0"/>
                <w:color w:val="auto"/>
                <w:lang w:bidi="hi-IN"/>
              </w:rPr>
            </w:pPr>
            <w:r w:rsidRPr="006E6F04">
              <w:rPr>
                <w:rFonts w:eastAsia="Times New Roman"/>
                <w:b w:val="0"/>
                <w:bCs w:val="0"/>
                <w:color w:val="auto"/>
                <w:lang w:bidi="hi-IN"/>
              </w:rPr>
              <w:t>Zone Length</w:t>
            </w:r>
          </w:p>
        </w:tc>
        <w:tc>
          <w:tcPr>
            <w:tcW w:w="426" w:type="pct"/>
          </w:tcPr>
          <w:p w14:paraId="44B179CA" w14:textId="6EDD4424" w:rsidR="007E1A6C" w:rsidRPr="006E6F04" w:rsidRDefault="007E1A6C"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5" w:type="pct"/>
          </w:tcPr>
          <w:p w14:paraId="679A05AF" w14:textId="0DEF9C76" w:rsidR="007E1A6C" w:rsidRPr="006E6F04" w:rsidRDefault="00337E80"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680</w:t>
            </w:r>
          </w:p>
        </w:tc>
      </w:tr>
      <w:tr w:rsidR="00FD7386" w:rsidRPr="0031693A" w14:paraId="49A7CBC4"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7214320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26" w:type="pct"/>
            <w:hideMark/>
          </w:tcPr>
          <w:p w14:paraId="0BCF741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5" w:type="pct"/>
            <w:hideMark/>
          </w:tcPr>
          <w:p w14:paraId="30A51F20" w14:textId="737BFB90"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Fixed Heights Legs </w:t>
            </w:r>
            <w:r w:rsidR="004E3703" w:rsidRPr="006E6F04">
              <w:rPr>
                <w:rFonts w:eastAsia="Times New Roman"/>
                <w:color w:val="auto"/>
                <w:lang w:bidi="hi-IN"/>
              </w:rPr>
              <w:t>with</w:t>
            </w:r>
            <w:r w:rsidR="004E3703">
              <w:rPr>
                <w:rFonts w:eastAsia="Times New Roman"/>
                <w:color w:val="auto"/>
                <w:lang w:bidi="hi-IN"/>
              </w:rPr>
              <w:t xml:space="preserve"> </w:t>
            </w:r>
            <w:r w:rsidRPr="006E6F04">
              <w:rPr>
                <w:rFonts w:eastAsia="Times New Roman"/>
                <w:color w:val="auto"/>
                <w:lang w:bidi="hi-IN"/>
              </w:rPr>
              <w:t>Grouting Provisions</w:t>
            </w:r>
          </w:p>
        </w:tc>
      </w:tr>
      <w:tr w:rsidR="00FD7386" w:rsidRPr="0031693A" w14:paraId="58AEC286"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4541006F" w14:textId="29BC852B"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Guide</w:t>
            </w:r>
            <w:r w:rsidR="00E3353E">
              <w:rPr>
                <w:rFonts w:eastAsia="Times New Roman"/>
                <w:b w:val="0"/>
                <w:bCs w:val="0"/>
                <w:color w:val="auto"/>
                <w:lang w:bidi="hi-IN"/>
              </w:rPr>
              <w:t>s</w:t>
            </w:r>
          </w:p>
        </w:tc>
        <w:tc>
          <w:tcPr>
            <w:tcW w:w="426" w:type="pct"/>
            <w:hideMark/>
          </w:tcPr>
          <w:p w14:paraId="69BA812E"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5" w:type="pct"/>
            <w:hideMark/>
          </w:tcPr>
          <w:p w14:paraId="32FAC0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 height basis the position of conveyor on both sides from Conveyor Belt Surface.</w:t>
            </w:r>
          </w:p>
        </w:tc>
      </w:tr>
    </w:tbl>
    <w:p w14:paraId="67213F23" w14:textId="01801DBA" w:rsidR="00E958B5" w:rsidRDefault="00E958B5" w:rsidP="00FD7386">
      <w:pPr>
        <w:rPr>
          <w:lang w:val="en-GB" w:eastAsia="zh-CN"/>
        </w:rPr>
      </w:pPr>
    </w:p>
    <w:p w14:paraId="2B010D49" w14:textId="77777777" w:rsidR="00E958B5" w:rsidRDefault="00E958B5" w:rsidP="00FD7386">
      <w:pPr>
        <w:rPr>
          <w:lang w:val="en-GB" w:eastAsia="zh-CN"/>
        </w:rPr>
      </w:pPr>
    </w:p>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29" w:name="_Toc109321253"/>
      <w:bookmarkStart w:id="30" w:name="_Toc124764698"/>
      <w:r w:rsidRPr="007451A8">
        <w:rPr>
          <w:rFonts w:eastAsia="SimSun" w:cstheme="majorHAnsi"/>
          <w:sz w:val="22"/>
          <w:szCs w:val="22"/>
          <w:lang w:val="en-GB" w:eastAsia="zh-CN"/>
        </w:rPr>
        <w:lastRenderedPageBreak/>
        <w:t>PVC Belt Conveyor</w:t>
      </w:r>
      <w:bookmarkEnd w:id="29"/>
      <w:bookmarkEnd w:id="30"/>
    </w:p>
    <w:p w14:paraId="12F99890" w14:textId="77777777" w:rsidR="00FD7386" w:rsidRPr="008C2305" w:rsidRDefault="00FD7386" w:rsidP="00FD7386">
      <w:pPr>
        <w:ind w:left="180"/>
      </w:pPr>
      <w:r w:rsidRPr="008C2305">
        <w:t>Falcon’s Belt Conveyors are modular &amp; robust in design. MS profile is used to build conveyor frame.</w:t>
      </w:r>
    </w:p>
    <w:p w14:paraId="0C5E89FB" w14:textId="0B457642" w:rsidR="00FD7386" w:rsidRPr="008C2305" w:rsidRDefault="00E958B5" w:rsidP="00FD7386">
      <w:pPr>
        <w:ind w:left="180" w:firstLine="360"/>
      </w:pPr>
      <w:r>
        <w:rPr>
          <w:noProof/>
          <w:lang w:bidi="hi-IN"/>
        </w:rPr>
        <w:drawing>
          <wp:anchor distT="0" distB="0" distL="114300" distR="114300" simplePos="0" relativeHeight="251745280" behindDoc="1" locked="0" layoutInCell="1" allowOverlap="1" wp14:anchorId="12D6155F" wp14:editId="4E41FD3B">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22"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rsidP="004936BE">
      <w:pPr>
        <w:pStyle w:val="ListParagraph"/>
        <w:numPr>
          <w:ilvl w:val="0"/>
          <w:numId w:val="17"/>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rsidP="004936BE">
      <w:pPr>
        <w:pStyle w:val="ListParagraph"/>
        <w:numPr>
          <w:ilvl w:val="0"/>
          <w:numId w:val="17"/>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rsidP="004936BE">
      <w:pPr>
        <w:pStyle w:val="ListParagraph"/>
        <w:numPr>
          <w:ilvl w:val="0"/>
          <w:numId w:val="17"/>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rsidP="004936BE">
      <w:pPr>
        <w:pStyle w:val="ListParagraph"/>
        <w:numPr>
          <w:ilvl w:val="0"/>
          <w:numId w:val="17"/>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rsidP="004936BE">
      <w:pPr>
        <w:pStyle w:val="ListParagraph"/>
        <w:numPr>
          <w:ilvl w:val="0"/>
          <w:numId w:val="17"/>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
        <w:tblW w:w="5000" w:type="pct"/>
        <w:jc w:val="center"/>
        <w:tblLook w:val="04A0" w:firstRow="1" w:lastRow="0" w:firstColumn="1" w:lastColumn="0" w:noHBand="0" w:noVBand="1"/>
      </w:tblPr>
      <w:tblGrid>
        <w:gridCol w:w="3594"/>
        <w:gridCol w:w="751"/>
        <w:gridCol w:w="4465"/>
      </w:tblGrid>
      <w:tr w:rsidR="00FD7386" w:rsidRPr="008C2305" w14:paraId="044FFE6F" w14:textId="77777777" w:rsidTr="00BD706B">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26" w:type="pct"/>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4" w:type="pct"/>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2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4"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2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2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2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2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2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2C696C3A" w14:textId="1E025C3B" w:rsidR="00FD7386" w:rsidRPr="006E6F04" w:rsidRDefault="000B4B37"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8</w:t>
            </w:r>
            <w:r w:rsidR="00337E80">
              <w:rPr>
                <w:rFonts w:eastAsia="Times New Roman"/>
                <w:color w:val="auto"/>
                <w:lang w:bidi="hi-IN"/>
              </w:rPr>
              <w:t>00</w:t>
            </w:r>
          </w:p>
        </w:tc>
      </w:tr>
      <w:tr w:rsidR="00FD7386" w:rsidRPr="008C2305" w14:paraId="1395339F"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2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2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4"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2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2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2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2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2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proofErr w:type="spellStart"/>
            <w:r w:rsidRPr="006E6F04">
              <w:rPr>
                <w:rFonts w:eastAsia="Times New Roman"/>
                <w:color w:val="auto"/>
                <w:lang w:bidi="hi-IN"/>
              </w:rPr>
              <w:t>Dia</w:t>
            </w:r>
            <w:proofErr w:type="spellEnd"/>
            <w:r w:rsidRPr="006E6F04">
              <w:rPr>
                <w:rFonts w:eastAsia="Times New Roman"/>
                <w:color w:val="auto"/>
                <w:lang w:bidi="hi-IN"/>
              </w:rPr>
              <w:t xml:space="preserve"> 81.2 x 2.85 Thick, 30mm Shaft </w:t>
            </w:r>
            <w:proofErr w:type="spellStart"/>
            <w:r w:rsidRPr="006E6F04">
              <w:rPr>
                <w:rFonts w:eastAsia="Times New Roman"/>
                <w:color w:val="auto"/>
                <w:lang w:bidi="hi-IN"/>
              </w:rPr>
              <w:t>Dia</w:t>
            </w:r>
            <w:proofErr w:type="spellEnd"/>
            <w:r w:rsidRPr="006E6F04">
              <w:rPr>
                <w:rFonts w:eastAsia="Times New Roman"/>
                <w:color w:val="auto"/>
                <w:lang w:bidi="hi-IN"/>
              </w:rPr>
              <w:t xml:space="preserve">, &amp; Bearing Size-UCFH206D1, MOC-EN9, Zinc Plated -25 microns </w:t>
            </w:r>
          </w:p>
        </w:tc>
      </w:tr>
      <w:tr w:rsidR="00FD7386" w:rsidRPr="008C2305" w14:paraId="584078A6"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2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proofErr w:type="spellStart"/>
            <w:r w:rsidRPr="006E6F04">
              <w:rPr>
                <w:rFonts w:eastAsia="Times New Roman"/>
                <w:color w:val="auto"/>
                <w:lang w:bidi="hi-IN"/>
              </w:rPr>
              <w:t>Dia</w:t>
            </w:r>
            <w:proofErr w:type="spellEnd"/>
            <w:r w:rsidRPr="006E6F04">
              <w:rPr>
                <w:rFonts w:eastAsia="Times New Roman"/>
                <w:color w:val="auto"/>
                <w:lang w:bidi="hi-IN"/>
              </w:rPr>
              <w:t xml:space="preserve"> 178</w:t>
            </w:r>
            <w:r w:rsidR="007451A8" w:rsidRPr="006E6F04">
              <w:rPr>
                <w:rFonts w:eastAsia="Times New Roman"/>
                <w:color w:val="auto"/>
                <w:lang w:bidi="hi-IN"/>
              </w:rPr>
              <w:t xml:space="preserve"> </w:t>
            </w:r>
            <w:r w:rsidRPr="006E6F04">
              <w:rPr>
                <w:rFonts w:eastAsia="Times New Roman"/>
                <w:color w:val="auto"/>
                <w:lang w:bidi="hi-IN"/>
              </w:rPr>
              <w:t xml:space="preserve">PIPE </w:t>
            </w:r>
            <w:proofErr w:type="spellStart"/>
            <w:r w:rsidRPr="006E6F04">
              <w:rPr>
                <w:rFonts w:eastAsia="Times New Roman"/>
                <w:color w:val="auto"/>
                <w:lang w:bidi="hi-IN"/>
              </w:rPr>
              <w:t>Dia</w:t>
            </w:r>
            <w:proofErr w:type="spellEnd"/>
            <w:r w:rsidRPr="006E6F04">
              <w:rPr>
                <w:rFonts w:eastAsia="Times New Roman"/>
                <w:color w:val="auto"/>
                <w:lang w:bidi="hi-IN"/>
              </w:rPr>
              <w:t xml:space="preserve"> 168x5 Thick, 40mm Shaf</w:t>
            </w:r>
            <w:r w:rsidR="007451A8" w:rsidRPr="006E6F04">
              <w:rPr>
                <w:rFonts w:eastAsia="Times New Roman"/>
                <w:color w:val="auto"/>
                <w:lang w:bidi="hi-IN"/>
              </w:rPr>
              <w:t xml:space="preserve">t </w:t>
            </w:r>
            <w:proofErr w:type="spellStart"/>
            <w:r w:rsidR="007451A8" w:rsidRPr="006E6F04">
              <w:rPr>
                <w:rFonts w:eastAsia="Times New Roman"/>
                <w:color w:val="auto"/>
                <w:lang w:bidi="hi-IN"/>
              </w:rPr>
              <w:t>Dia</w:t>
            </w:r>
            <w:proofErr w:type="spellEnd"/>
            <w:r w:rsidR="007451A8" w:rsidRPr="006E6F04">
              <w:rPr>
                <w:rFonts w:eastAsia="Times New Roman"/>
                <w:color w:val="auto"/>
                <w:lang w:bidi="hi-IN"/>
              </w:rPr>
              <w:t xml:space="preserve">,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t>Tensioning Rollers</w:t>
            </w:r>
          </w:p>
        </w:tc>
        <w:tc>
          <w:tcPr>
            <w:tcW w:w="42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proofErr w:type="spellStart"/>
            <w:r w:rsidRPr="006E6F04">
              <w:rPr>
                <w:rFonts w:eastAsia="Times New Roman"/>
                <w:color w:val="auto"/>
                <w:lang w:bidi="hi-IN"/>
              </w:rPr>
              <w:t>Dia</w:t>
            </w:r>
            <w:proofErr w:type="spellEnd"/>
            <w:r w:rsidRPr="006E6F04">
              <w:rPr>
                <w:rFonts w:eastAsia="Times New Roman"/>
                <w:color w:val="auto"/>
                <w:lang w:bidi="hi-IN"/>
              </w:rPr>
              <w:t xml:space="preserve"> 81.2 x 2.85 Thick, 25mm Shaft </w:t>
            </w:r>
            <w:proofErr w:type="spellStart"/>
            <w:r w:rsidRPr="006E6F04">
              <w:rPr>
                <w:rFonts w:eastAsia="Times New Roman"/>
                <w:color w:val="auto"/>
                <w:lang w:bidi="hi-IN"/>
              </w:rPr>
              <w:t>Dia</w:t>
            </w:r>
            <w:proofErr w:type="spellEnd"/>
            <w:r w:rsidRPr="006E6F04">
              <w:rPr>
                <w:rFonts w:eastAsia="Times New Roman"/>
                <w:color w:val="auto"/>
                <w:lang w:bidi="hi-IN"/>
              </w:rPr>
              <w:t xml:space="preserve">, &amp; Bearing Size-UCT205D1, MOC-MS, Zinc Plated -25 microns </w:t>
            </w:r>
          </w:p>
        </w:tc>
      </w:tr>
      <w:tr w:rsidR="00FD7386" w:rsidRPr="008C2305" w14:paraId="7B3D6A15"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2141A41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lastRenderedPageBreak/>
              <w:t>Take Up Rollers</w:t>
            </w:r>
          </w:p>
        </w:tc>
        <w:tc>
          <w:tcPr>
            <w:tcW w:w="426" w:type="pct"/>
            <w:hideMark/>
          </w:tcPr>
          <w:p w14:paraId="6E41471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59505E4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proofErr w:type="spellStart"/>
            <w:r w:rsidRPr="006E6F04">
              <w:rPr>
                <w:rFonts w:eastAsia="Times New Roman"/>
                <w:color w:val="auto"/>
                <w:lang w:bidi="hi-IN"/>
              </w:rPr>
              <w:t>Dia</w:t>
            </w:r>
            <w:proofErr w:type="spellEnd"/>
            <w:r w:rsidRPr="006E6F04">
              <w:rPr>
                <w:rFonts w:eastAsia="Times New Roman"/>
                <w:color w:val="auto"/>
                <w:lang w:bidi="hi-IN"/>
              </w:rPr>
              <w:t xml:space="preserve"> 81.2 x 2.85 Thick, 25mm Shaft </w:t>
            </w:r>
            <w:proofErr w:type="spellStart"/>
            <w:r w:rsidRPr="006E6F04">
              <w:rPr>
                <w:rFonts w:eastAsia="Times New Roman"/>
                <w:color w:val="auto"/>
                <w:lang w:bidi="hi-IN"/>
              </w:rPr>
              <w:t>Dia</w:t>
            </w:r>
            <w:proofErr w:type="spellEnd"/>
            <w:r w:rsidRPr="006E6F04">
              <w:rPr>
                <w:rFonts w:eastAsia="Times New Roman"/>
                <w:color w:val="auto"/>
                <w:lang w:bidi="hi-IN"/>
              </w:rPr>
              <w:t xml:space="preserve">, &amp; Bearing Size-6305-LLU, MOC-MS, Zinc Plated -25 microns </w:t>
            </w:r>
          </w:p>
        </w:tc>
      </w:tr>
      <w:tr w:rsidR="00FD7386" w:rsidRPr="008C2305" w14:paraId="79C6AC37"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26" w:type="pct"/>
            <w:hideMark/>
          </w:tcPr>
          <w:p w14:paraId="07A8F5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77D321D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26" w:type="pct"/>
            <w:hideMark/>
          </w:tcPr>
          <w:p w14:paraId="3748EB33"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4" w:type="pct"/>
            <w:hideMark/>
          </w:tcPr>
          <w:p w14:paraId="0373E397"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26" w:type="pct"/>
            <w:hideMark/>
          </w:tcPr>
          <w:p w14:paraId="5A99FF4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4" w:type="pct"/>
            <w:hideMark/>
          </w:tcPr>
          <w:p w14:paraId="60E2AE11" w14:textId="1B865765"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40F166FB"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7790533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Under guarding</w:t>
            </w:r>
          </w:p>
        </w:tc>
        <w:tc>
          <w:tcPr>
            <w:tcW w:w="426" w:type="pct"/>
            <w:hideMark/>
          </w:tcPr>
          <w:p w14:paraId="76D668B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1A7CCDD7" w14:textId="0DDF9E82"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MOC-MS, 0.8 to 1mm </w:t>
            </w:r>
            <w:r w:rsidR="00130AB9" w:rsidRPr="006E6F04">
              <w:rPr>
                <w:rFonts w:eastAsia="Times New Roman"/>
                <w:color w:val="auto"/>
                <w:lang w:bidi="hi-IN"/>
              </w:rPr>
              <w:t>thickness,</w:t>
            </w:r>
            <w:r w:rsidRPr="006E6F04">
              <w:rPr>
                <w:rFonts w:eastAsia="Times New Roman"/>
                <w:color w:val="auto"/>
                <w:lang w:bidi="hi-IN"/>
              </w:rPr>
              <w:t xml:space="preserve"> Steel Stiffeners at every 600mm to avoid the sagging due to self-weight</w:t>
            </w:r>
          </w:p>
        </w:tc>
      </w:tr>
      <w:tr w:rsidR="00FD7386" w:rsidRPr="008C2305" w14:paraId="6E1A4B26"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26" w:type="pct"/>
            <w:hideMark/>
          </w:tcPr>
          <w:p w14:paraId="4796C35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4" w:type="pct"/>
            <w:hideMark/>
          </w:tcPr>
          <w:p w14:paraId="7DD1A0F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72B548BF"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01C1DC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Guides</w:t>
            </w:r>
          </w:p>
        </w:tc>
        <w:tc>
          <w:tcPr>
            <w:tcW w:w="426" w:type="pct"/>
            <w:hideMark/>
          </w:tcPr>
          <w:p w14:paraId="0522CFB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23864FE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50mm/400mm height basis the position of conveyor on both sides from Conveyor Belt Surface.</w:t>
            </w:r>
          </w:p>
        </w:tc>
      </w:tr>
      <w:tr w:rsidR="00FD7386" w:rsidRPr="008C2305" w14:paraId="26C31897"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26" w:type="pct"/>
            <w:hideMark/>
          </w:tcPr>
          <w:p w14:paraId="43B1C0A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4" w:type="pct"/>
            <w:hideMark/>
          </w:tcPr>
          <w:p w14:paraId="15382A7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26" w:type="pct"/>
            <w:hideMark/>
          </w:tcPr>
          <w:p w14:paraId="16527EC9"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75D6A0A9"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7699753E"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2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2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2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4"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2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4"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proofErr w:type="spellStart"/>
            <w:r w:rsidRPr="006E6F04">
              <w:rPr>
                <w:rFonts w:eastAsia="Times New Roman"/>
                <w:color w:val="auto"/>
                <w:lang w:bidi="hi-IN"/>
              </w:rPr>
              <w:t>Lenze</w:t>
            </w:r>
            <w:proofErr w:type="spellEnd"/>
            <w:r w:rsidRPr="006E6F04">
              <w:rPr>
                <w:rFonts w:eastAsia="Times New Roman"/>
                <w:color w:val="auto"/>
                <w:lang w:bidi="hi-IN"/>
              </w:rPr>
              <w:t>/</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2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BD706B">
        <w:trPr>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2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4"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BD706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40"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2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2D9E8CF8" w14:textId="77777777" w:rsidR="00853F12" w:rsidRPr="00E561C3" w:rsidRDefault="00853F12" w:rsidP="00FD7386"/>
    <w:p w14:paraId="13E2906E" w14:textId="15D6464F" w:rsidR="00FD7386" w:rsidRDefault="000516DE"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31" w:name="_Toc124764699"/>
      <w:r>
        <w:rPr>
          <w:noProof/>
          <w:lang w:eastAsia="en-IN"/>
        </w:rPr>
        <w:drawing>
          <wp:anchor distT="0" distB="0" distL="114300" distR="114300" simplePos="0" relativeHeight="251765760" behindDoc="0" locked="0" layoutInCell="1" allowOverlap="1" wp14:anchorId="2C82A376" wp14:editId="7F3CCAA7">
            <wp:simplePos x="0" y="0"/>
            <wp:positionH relativeFrom="margin">
              <wp:posOffset>3717290</wp:posOffset>
            </wp:positionH>
            <wp:positionV relativeFrom="paragraph">
              <wp:posOffset>316865</wp:posOffset>
            </wp:positionV>
            <wp:extent cx="2317750" cy="2396345"/>
            <wp:effectExtent l="0" t="0" r="6350" b="4445"/>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17750" cy="239634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763712" behindDoc="0" locked="0" layoutInCell="1" allowOverlap="1" wp14:anchorId="3534D8F6" wp14:editId="05E28E7D">
            <wp:simplePos x="0" y="0"/>
            <wp:positionH relativeFrom="margin">
              <wp:posOffset>-31750</wp:posOffset>
            </wp:positionH>
            <wp:positionV relativeFrom="paragraph">
              <wp:posOffset>257175</wp:posOffset>
            </wp:positionV>
            <wp:extent cx="2979708" cy="2457450"/>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79708" cy="2457450"/>
                    </a:xfrm>
                    <a:prstGeom prst="rect">
                      <a:avLst/>
                    </a:prstGeom>
                  </pic:spPr>
                </pic:pic>
              </a:graphicData>
            </a:graphic>
            <wp14:sizeRelH relativeFrom="margin">
              <wp14:pctWidth>0</wp14:pctWidth>
            </wp14:sizeRelH>
            <wp14:sizeRelV relativeFrom="margin">
              <wp14:pctHeight>0</wp14:pctHeight>
            </wp14:sizeRelV>
          </wp:anchor>
        </w:drawing>
      </w:r>
      <w:r w:rsidR="0041202A">
        <w:rPr>
          <w:rFonts w:eastAsia="SimSun" w:cstheme="majorHAnsi"/>
          <w:sz w:val="22"/>
          <w:szCs w:val="22"/>
          <w:lang w:val="en-GB" w:eastAsia="zh-CN"/>
        </w:rPr>
        <w:t xml:space="preserve"> </w:t>
      </w:r>
      <w:r w:rsidR="00130AB9">
        <w:rPr>
          <w:rFonts w:eastAsia="SimSun" w:cstheme="majorHAnsi"/>
          <w:sz w:val="22"/>
          <w:szCs w:val="22"/>
          <w:lang w:val="en-GB" w:eastAsia="zh-CN"/>
        </w:rPr>
        <w:t>Powered Roller Turns</w:t>
      </w:r>
      <w:r w:rsidR="00F071A2">
        <w:rPr>
          <w:rFonts w:eastAsia="SimSun" w:cstheme="majorHAnsi"/>
          <w:sz w:val="22"/>
          <w:szCs w:val="22"/>
          <w:lang w:val="en-GB" w:eastAsia="zh-CN"/>
        </w:rPr>
        <w:t xml:space="preserve"> &amp; </w:t>
      </w:r>
      <w:r w:rsidR="00130AB9">
        <w:rPr>
          <w:rFonts w:eastAsia="SimSun" w:cstheme="majorHAnsi"/>
          <w:sz w:val="22"/>
          <w:szCs w:val="22"/>
          <w:lang w:val="en-GB" w:eastAsia="zh-CN"/>
        </w:rPr>
        <w:t>Merges</w:t>
      </w:r>
      <w:bookmarkEnd w:id="31"/>
      <w:r w:rsidR="00130AB9">
        <w:rPr>
          <w:rFonts w:eastAsia="SimSun" w:cstheme="majorHAnsi"/>
          <w:sz w:val="22"/>
          <w:szCs w:val="22"/>
          <w:lang w:val="en-GB" w:eastAsia="zh-CN"/>
        </w:rPr>
        <w:t xml:space="preserve"> </w:t>
      </w:r>
    </w:p>
    <w:p w14:paraId="4DD2B487" w14:textId="1915A2C8" w:rsidR="005673E4" w:rsidRDefault="005673E4" w:rsidP="00130AB9">
      <w:pPr>
        <w:rPr>
          <w:lang w:val="en-GB" w:eastAsia="zh-CN"/>
        </w:rPr>
      </w:pPr>
    </w:p>
    <w:p w14:paraId="56920FD9" w14:textId="772575F3" w:rsidR="005673E4" w:rsidRDefault="005673E4" w:rsidP="00130AB9">
      <w:pPr>
        <w:rPr>
          <w:lang w:val="en-GB" w:eastAsia="zh-CN"/>
        </w:rPr>
      </w:pPr>
    </w:p>
    <w:p w14:paraId="36001D87" w14:textId="04AFFFA2" w:rsidR="005673E4" w:rsidRDefault="005673E4" w:rsidP="00130AB9">
      <w:pPr>
        <w:rPr>
          <w:lang w:val="en-GB" w:eastAsia="zh-CN"/>
        </w:rPr>
      </w:pPr>
    </w:p>
    <w:p w14:paraId="551B922B" w14:textId="280C2AD9" w:rsidR="00B148A8" w:rsidRDefault="00B148A8" w:rsidP="00130AB9">
      <w:pPr>
        <w:rPr>
          <w:lang w:val="en-GB" w:eastAsia="zh-CN"/>
        </w:rPr>
      </w:pPr>
    </w:p>
    <w:p w14:paraId="28BC4512" w14:textId="77777777" w:rsidR="00B148A8" w:rsidRPr="00130AB9" w:rsidRDefault="00B148A8" w:rsidP="00130AB9">
      <w:pPr>
        <w:rPr>
          <w:lang w:val="en-GB" w:eastAsia="zh-CN"/>
        </w:rPr>
      </w:pPr>
    </w:p>
    <w:p w14:paraId="58B0B9F4" w14:textId="0EDAA8A0" w:rsidR="00B148A8" w:rsidRDefault="00B148A8" w:rsidP="00130AB9">
      <w:pPr>
        <w:rPr>
          <w:lang w:val="en-GB" w:eastAsia="zh-CN"/>
        </w:rPr>
      </w:pPr>
    </w:p>
    <w:p w14:paraId="12F1E51A" w14:textId="77777777" w:rsidR="00311495" w:rsidRDefault="00311495" w:rsidP="00130AB9">
      <w:pPr>
        <w:rPr>
          <w:lang w:val="en-GB" w:eastAsia="zh-CN"/>
        </w:rPr>
      </w:pPr>
    </w:p>
    <w:p w14:paraId="3A12728E" w14:textId="0488A790" w:rsidR="00C5509B" w:rsidRPr="00C5509B" w:rsidRDefault="00402F65" w:rsidP="00C5509B">
      <w:pPr>
        <w:pStyle w:val="Heading2"/>
        <w:numPr>
          <w:ilvl w:val="1"/>
          <w:numId w:val="8"/>
        </w:numPr>
        <w:spacing w:before="40" w:after="0" w:line="480" w:lineRule="auto"/>
        <w:ind w:left="0"/>
        <w:jc w:val="left"/>
        <w:rPr>
          <w:rFonts w:eastAsia="SimSun" w:cstheme="majorHAnsi"/>
          <w:sz w:val="22"/>
          <w:szCs w:val="22"/>
          <w:lang w:val="en-GB" w:eastAsia="zh-CN"/>
        </w:rPr>
      </w:pPr>
      <w:r w:rsidRPr="002D02DF">
        <w:rPr>
          <w:rFonts w:eastAsia="SimSun" w:cstheme="majorHAnsi"/>
          <w:sz w:val="22"/>
          <w:szCs w:val="22"/>
          <w:lang w:val="en-GB" w:eastAsia="zh-CN"/>
        </w:rPr>
        <w:t xml:space="preserve">    </w:t>
      </w:r>
      <w:bookmarkStart w:id="32" w:name="_Toc109321257"/>
      <w:bookmarkStart w:id="33" w:name="_Toc124764700"/>
      <w:r w:rsidR="00C5509B">
        <w:rPr>
          <w:rFonts w:eastAsia="SimSun" w:cstheme="majorHAnsi"/>
          <w:sz w:val="22"/>
          <w:szCs w:val="22"/>
          <w:lang w:val="en-GB" w:eastAsia="zh-CN"/>
        </w:rPr>
        <w:t>Pop Up sorter</w:t>
      </w:r>
      <w:r w:rsidR="00796C60" w:rsidRPr="002D02DF">
        <w:rPr>
          <w:rFonts w:eastAsia="SimSun" w:cstheme="majorHAnsi"/>
          <w:sz w:val="22"/>
          <w:szCs w:val="22"/>
          <w:lang w:val="en-GB" w:eastAsia="zh-CN"/>
        </w:rPr>
        <w:t>– Falcon</w:t>
      </w:r>
      <w:bookmarkEnd w:id="33"/>
    </w:p>
    <w:p w14:paraId="70C189B3" w14:textId="77777777" w:rsidR="00C5509B" w:rsidRPr="00903359" w:rsidRDefault="00C5509B" w:rsidP="00C5509B">
      <w:pPr>
        <w:spacing w:before="100" w:beforeAutospacing="1" w:after="165" w:line="240" w:lineRule="auto"/>
        <w:rPr>
          <w:rFonts w:ascii="Segoe UI" w:eastAsia="Times New Roman" w:hAnsi="Segoe UI" w:cs="Segoe UI"/>
          <w:sz w:val="21"/>
          <w:szCs w:val="21"/>
          <w:lang w:eastAsia="en-IN"/>
        </w:rPr>
      </w:pPr>
      <w:r w:rsidRPr="00903359">
        <w:rPr>
          <w:rFonts w:ascii="Calibri" w:eastAsia="Times New Roman" w:hAnsi="Calibri" w:cs="Calibri"/>
          <w:lang w:eastAsia="en-IN"/>
        </w:rPr>
        <w:t>Falcon’s Belt Popup device is used in system for 90° transfer of products.</w:t>
      </w:r>
    </w:p>
    <w:p w14:paraId="4BCC893E" w14:textId="41319D2E" w:rsidR="00C5509B" w:rsidRPr="00903359" w:rsidRDefault="00C5509B" w:rsidP="00C5509B">
      <w:pPr>
        <w:spacing w:before="100" w:beforeAutospacing="1" w:after="165" w:line="240" w:lineRule="auto"/>
        <w:ind w:left="360" w:firstLine="360"/>
        <w:rPr>
          <w:rFonts w:ascii="Segoe UI" w:eastAsia="Times New Roman" w:hAnsi="Segoe UI" w:cs="Segoe UI"/>
          <w:sz w:val="21"/>
          <w:szCs w:val="21"/>
          <w:lang w:eastAsia="en-IN"/>
        </w:rPr>
      </w:pPr>
      <w:r w:rsidRPr="00903359">
        <w:rPr>
          <w:rFonts w:ascii="Calibri" w:eastAsia="Times New Roman" w:hAnsi="Calibri" w:cs="Calibri"/>
          <w:lang w:eastAsia="en-IN"/>
        </w:rPr>
        <w:t xml:space="preserve">Some Silent Features of Falcon’s </w:t>
      </w:r>
      <w:proofErr w:type="gramStart"/>
      <w:r>
        <w:rPr>
          <w:rFonts w:ascii="Calibri" w:eastAsia="Times New Roman" w:hAnsi="Calibri" w:cs="Calibri"/>
          <w:lang w:eastAsia="en-IN"/>
        </w:rPr>
        <w:t>Pop Up</w:t>
      </w:r>
      <w:proofErr w:type="gramEnd"/>
      <w:r>
        <w:rPr>
          <w:rFonts w:ascii="Calibri" w:eastAsia="Times New Roman" w:hAnsi="Calibri" w:cs="Calibri"/>
          <w:lang w:eastAsia="en-IN"/>
        </w:rPr>
        <w:t xml:space="preserve"> diverter</w:t>
      </w:r>
      <w:r w:rsidRPr="00903359">
        <w:rPr>
          <w:rFonts w:ascii="Calibri" w:eastAsia="Times New Roman" w:hAnsi="Calibri" w:cs="Calibri"/>
          <w:lang w:eastAsia="en-IN"/>
        </w:rPr>
        <w:t>:</w:t>
      </w:r>
    </w:p>
    <w:p w14:paraId="00B9FB0D" w14:textId="77777777" w:rsidR="00C5509B" w:rsidRPr="00903359" w:rsidRDefault="00C5509B" w:rsidP="00C5509B">
      <w:pPr>
        <w:numPr>
          <w:ilvl w:val="0"/>
          <w:numId w:val="39"/>
        </w:numPr>
        <w:spacing w:before="100" w:beforeAutospacing="1" w:after="100" w:afterAutospacing="1" w:line="240" w:lineRule="auto"/>
        <w:jc w:val="left"/>
        <w:rPr>
          <w:rFonts w:ascii="Segoe UI" w:eastAsia="Times New Roman" w:hAnsi="Segoe UI" w:cs="Segoe UI"/>
          <w:sz w:val="21"/>
          <w:szCs w:val="21"/>
          <w:lang w:eastAsia="en-IN"/>
        </w:rPr>
      </w:pPr>
      <w:r w:rsidRPr="00903359">
        <w:rPr>
          <w:rFonts w:ascii="Calibri" w:eastAsia="Times New Roman" w:hAnsi="Calibri" w:cs="Calibri"/>
          <w:lang w:eastAsia="en-IN"/>
        </w:rPr>
        <w:t>Low Noise</w:t>
      </w:r>
    </w:p>
    <w:p w14:paraId="79E0C7EF" w14:textId="77777777" w:rsidR="00C5509B" w:rsidRPr="00903359" w:rsidRDefault="00C5509B" w:rsidP="00C5509B">
      <w:pPr>
        <w:numPr>
          <w:ilvl w:val="0"/>
          <w:numId w:val="39"/>
        </w:numPr>
        <w:spacing w:before="100" w:beforeAutospacing="1" w:after="100" w:afterAutospacing="1" w:line="240" w:lineRule="auto"/>
        <w:jc w:val="left"/>
        <w:rPr>
          <w:rFonts w:ascii="Segoe UI" w:eastAsia="Times New Roman" w:hAnsi="Segoe UI" w:cs="Segoe UI"/>
          <w:sz w:val="21"/>
          <w:szCs w:val="21"/>
          <w:lang w:eastAsia="en-IN"/>
        </w:rPr>
      </w:pPr>
      <w:r w:rsidRPr="00903359">
        <w:rPr>
          <w:rFonts w:ascii="Calibri" w:eastAsia="Times New Roman" w:hAnsi="Calibri" w:cs="Calibri"/>
          <w:lang w:eastAsia="en-IN"/>
        </w:rPr>
        <w:t>Maximum uptime.</w:t>
      </w:r>
    </w:p>
    <w:p w14:paraId="3F630E17" w14:textId="77777777" w:rsidR="00C5509B" w:rsidRPr="00903359" w:rsidRDefault="00C5509B" w:rsidP="00C5509B">
      <w:pPr>
        <w:numPr>
          <w:ilvl w:val="0"/>
          <w:numId w:val="39"/>
        </w:numPr>
        <w:spacing w:before="100" w:beforeAutospacing="1" w:after="100" w:afterAutospacing="1" w:line="240" w:lineRule="auto"/>
        <w:jc w:val="left"/>
        <w:rPr>
          <w:rFonts w:ascii="Segoe UI" w:eastAsia="Times New Roman" w:hAnsi="Segoe UI" w:cs="Segoe UI"/>
          <w:sz w:val="21"/>
          <w:szCs w:val="21"/>
          <w:lang w:eastAsia="en-IN"/>
        </w:rPr>
      </w:pPr>
      <w:r w:rsidRPr="00903359">
        <w:rPr>
          <w:rFonts w:ascii="Calibri" w:eastAsia="Times New Roman" w:hAnsi="Calibri" w:cs="Calibri"/>
          <w:lang w:eastAsia="en-IN"/>
        </w:rPr>
        <w:t>Electric based popup.</w:t>
      </w:r>
    </w:p>
    <w:p w14:paraId="56206DE2" w14:textId="77777777" w:rsidR="00C5509B" w:rsidRPr="00903359" w:rsidRDefault="00C5509B" w:rsidP="00C5509B">
      <w:pPr>
        <w:numPr>
          <w:ilvl w:val="0"/>
          <w:numId w:val="39"/>
        </w:numPr>
        <w:spacing w:before="100" w:beforeAutospacing="1" w:after="100" w:afterAutospacing="1" w:line="240" w:lineRule="auto"/>
        <w:jc w:val="left"/>
        <w:rPr>
          <w:rFonts w:ascii="Segoe UI" w:eastAsia="Times New Roman" w:hAnsi="Segoe UI" w:cs="Segoe UI"/>
          <w:sz w:val="21"/>
          <w:szCs w:val="21"/>
          <w:lang w:eastAsia="en-IN"/>
        </w:rPr>
      </w:pPr>
      <w:r w:rsidRPr="00903359">
        <w:rPr>
          <w:rFonts w:ascii="Calibri" w:eastAsia="Times New Roman" w:hAnsi="Calibri" w:cs="Calibri"/>
          <w:lang w:eastAsia="en-IN"/>
        </w:rPr>
        <w:t>Minimal maintenance</w:t>
      </w:r>
    </w:p>
    <w:p w14:paraId="468C77C6" w14:textId="352455A9" w:rsidR="00796C60" w:rsidRPr="00C5509B" w:rsidRDefault="00C5509B" w:rsidP="00C5509B">
      <w:pPr>
        <w:numPr>
          <w:ilvl w:val="0"/>
          <w:numId w:val="39"/>
        </w:numPr>
        <w:spacing w:before="100" w:beforeAutospacing="1" w:after="100" w:afterAutospacing="1" w:line="240" w:lineRule="auto"/>
        <w:jc w:val="left"/>
        <w:rPr>
          <w:rFonts w:ascii="Calibri" w:eastAsia="Times New Roman" w:hAnsi="Calibri" w:cs="Calibri"/>
          <w:lang w:eastAsia="en-IN"/>
        </w:rPr>
      </w:pPr>
      <w:r w:rsidRPr="00903359">
        <w:rPr>
          <w:rFonts w:ascii="Calibri" w:eastAsia="Times New Roman" w:hAnsi="Calibri" w:cs="Calibri"/>
          <w:lang w:eastAsia="en-IN"/>
        </w:rPr>
        <w:t>High safety standards</w:t>
      </w:r>
    </w:p>
    <w:p w14:paraId="7BAA1A4E" w14:textId="4FD2D289" w:rsidR="00173605" w:rsidRDefault="00173605" w:rsidP="00173605">
      <w:pPr>
        <w:spacing w:before="0" w:line="276" w:lineRule="auto"/>
        <w:contextualSpacing/>
        <w:jc w:val="left"/>
      </w:pPr>
    </w:p>
    <w:p w14:paraId="53537A0D" w14:textId="42B792A3" w:rsidR="00173605" w:rsidRDefault="00173605" w:rsidP="00173605">
      <w:pPr>
        <w:spacing w:before="0" w:line="276" w:lineRule="auto"/>
        <w:contextualSpacing/>
        <w:jc w:val="left"/>
      </w:pPr>
    </w:p>
    <w:p w14:paraId="36CE9BD2" w14:textId="599BFA8A" w:rsidR="00173605" w:rsidRDefault="00C5509B" w:rsidP="00173605">
      <w:pPr>
        <w:spacing w:before="0" w:line="276" w:lineRule="auto"/>
        <w:contextualSpacing/>
        <w:jc w:val="left"/>
      </w:pPr>
      <w:r w:rsidRPr="001238EB">
        <w:rPr>
          <w:rFonts w:cstheme="minorHAnsi"/>
          <w:noProof/>
        </w:rPr>
        <w:drawing>
          <wp:inline distT="0" distB="0" distL="0" distR="0" wp14:anchorId="4FE76390" wp14:editId="7AE36692">
            <wp:extent cx="5565379" cy="2042160"/>
            <wp:effectExtent l="0" t="0" r="0" b="0"/>
            <wp:docPr id="29" name="Picture 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text&#10;&#10;Description automatically generated"/>
                    <pic:cNvPicPr/>
                  </pic:nvPicPr>
                  <pic:blipFill>
                    <a:blip r:embed="rId25"/>
                    <a:stretch>
                      <a:fillRect/>
                    </a:stretch>
                  </pic:blipFill>
                  <pic:spPr>
                    <a:xfrm>
                      <a:off x="0" y="0"/>
                      <a:ext cx="5570769" cy="2044138"/>
                    </a:xfrm>
                    <a:prstGeom prst="rect">
                      <a:avLst/>
                    </a:prstGeom>
                  </pic:spPr>
                </pic:pic>
              </a:graphicData>
            </a:graphic>
          </wp:inline>
        </w:drawing>
      </w:r>
    </w:p>
    <w:p w14:paraId="158EB9BC" w14:textId="77777777" w:rsidR="00173605" w:rsidRPr="00796C60" w:rsidRDefault="00173605" w:rsidP="00C5509B">
      <w:pPr>
        <w:rPr>
          <w:lang w:val="en-GB" w:eastAsia="zh-CN"/>
        </w:rPr>
      </w:pPr>
    </w:p>
    <w:tbl>
      <w:tblPr>
        <w:tblStyle w:val="GridTable4"/>
        <w:tblW w:w="5000" w:type="pct"/>
        <w:jc w:val="center"/>
        <w:tblLook w:val="04A0" w:firstRow="1" w:lastRow="0" w:firstColumn="1" w:lastColumn="0" w:noHBand="0" w:noVBand="1"/>
      </w:tblPr>
      <w:tblGrid>
        <w:gridCol w:w="3533"/>
        <w:gridCol w:w="872"/>
        <w:gridCol w:w="4405"/>
      </w:tblGrid>
      <w:tr w:rsidR="00796C60" w:rsidRPr="00952B09" w14:paraId="34D25671" w14:textId="77777777" w:rsidTr="00C5509B">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05" w:type="pct"/>
          </w:tcPr>
          <w:p w14:paraId="77A31831" w14:textId="0C9BC0E3" w:rsidR="00796C60" w:rsidRPr="007451A8" w:rsidRDefault="00796C60" w:rsidP="00796C60">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95" w:type="pct"/>
          </w:tcPr>
          <w:p w14:paraId="46E4158C" w14:textId="77777777" w:rsidR="00796C60" w:rsidRPr="007451A8" w:rsidRDefault="00796C60" w:rsidP="00796C6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0" w:type="pct"/>
          </w:tcPr>
          <w:p w14:paraId="371B7E8A" w14:textId="77777777" w:rsidR="00796C60" w:rsidRPr="007451A8" w:rsidRDefault="00796C60" w:rsidP="00796C6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9B61D9" w:rsidRPr="00952B09" w14:paraId="0443695A" w14:textId="77777777" w:rsidTr="00C5509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05" w:type="pct"/>
          </w:tcPr>
          <w:p w14:paraId="228A0801" w14:textId="046108B5" w:rsidR="009B61D9" w:rsidRPr="006E6F04" w:rsidRDefault="009B61D9" w:rsidP="009B61D9">
            <w:pPr>
              <w:rPr>
                <w:b w:val="0"/>
                <w:bCs w:val="0"/>
                <w:color w:val="auto"/>
              </w:rPr>
            </w:pPr>
            <w:r w:rsidRPr="006E6F04">
              <w:rPr>
                <w:b w:val="0"/>
                <w:bCs w:val="0"/>
                <w:color w:val="auto"/>
              </w:rPr>
              <w:t>Manufacturer Name</w:t>
            </w:r>
          </w:p>
        </w:tc>
        <w:tc>
          <w:tcPr>
            <w:tcW w:w="495" w:type="pct"/>
          </w:tcPr>
          <w:p w14:paraId="2461CFC7" w14:textId="1997ACB2"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0" w:type="pct"/>
          </w:tcPr>
          <w:p w14:paraId="576CCEB9" w14:textId="07E86D2F" w:rsidR="009B61D9"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9B61D9" w:rsidRPr="00952B09" w14:paraId="5EC1C0F1" w14:textId="77777777" w:rsidTr="00C5509B">
        <w:trPr>
          <w:trHeight w:val="360"/>
          <w:jc w:val="center"/>
        </w:trPr>
        <w:tc>
          <w:tcPr>
            <w:cnfStyle w:val="001000000000" w:firstRow="0" w:lastRow="0" w:firstColumn="1" w:lastColumn="0" w:oddVBand="0" w:evenVBand="0" w:oddHBand="0" w:evenHBand="0" w:firstRowFirstColumn="0" w:firstRowLastColumn="0" w:lastRowFirstColumn="0" w:lastRowLastColumn="0"/>
            <w:tcW w:w="2005" w:type="pct"/>
            <w:hideMark/>
          </w:tcPr>
          <w:p w14:paraId="1CAFBA0F" w14:textId="77777777" w:rsidR="009B61D9" w:rsidRPr="006E6F04" w:rsidRDefault="009B61D9" w:rsidP="009B61D9">
            <w:pPr>
              <w:rPr>
                <w:b w:val="0"/>
                <w:bCs w:val="0"/>
                <w:color w:val="auto"/>
              </w:rPr>
            </w:pPr>
            <w:r w:rsidRPr="006E6F04">
              <w:rPr>
                <w:b w:val="0"/>
                <w:bCs w:val="0"/>
                <w:color w:val="auto"/>
              </w:rPr>
              <w:t>Type - Equipment</w:t>
            </w:r>
          </w:p>
        </w:tc>
        <w:tc>
          <w:tcPr>
            <w:tcW w:w="495" w:type="pct"/>
            <w:hideMark/>
          </w:tcPr>
          <w:p w14:paraId="1C81A526"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0" w:type="pct"/>
            <w:hideMark/>
          </w:tcPr>
          <w:p w14:paraId="34A95229"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9B61D9" w:rsidRPr="00952B09" w14:paraId="587555CE" w14:textId="77777777" w:rsidTr="00C5509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05" w:type="pct"/>
            <w:hideMark/>
          </w:tcPr>
          <w:p w14:paraId="4A13B36B" w14:textId="77777777" w:rsidR="009B61D9" w:rsidRPr="006E6F04" w:rsidRDefault="009B61D9" w:rsidP="009B61D9">
            <w:pPr>
              <w:rPr>
                <w:b w:val="0"/>
                <w:bCs w:val="0"/>
                <w:color w:val="auto"/>
              </w:rPr>
            </w:pPr>
            <w:r w:rsidRPr="006E6F04">
              <w:rPr>
                <w:b w:val="0"/>
                <w:bCs w:val="0"/>
                <w:color w:val="auto"/>
              </w:rPr>
              <w:t>Type - Operation</w:t>
            </w:r>
          </w:p>
        </w:tc>
        <w:tc>
          <w:tcPr>
            <w:tcW w:w="495" w:type="pct"/>
            <w:hideMark/>
          </w:tcPr>
          <w:p w14:paraId="70D6EFDA" w14:textId="77777777"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0" w:type="pct"/>
            <w:hideMark/>
          </w:tcPr>
          <w:p w14:paraId="00BC7230" w14:textId="635DC963"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r w:rsidR="00C5509B">
              <w:rPr>
                <w:color w:val="auto"/>
              </w:rPr>
              <w:t xml:space="preserve"> / diverting </w:t>
            </w:r>
          </w:p>
        </w:tc>
      </w:tr>
      <w:tr w:rsidR="009B61D9" w:rsidRPr="00952B09" w14:paraId="16FC9109" w14:textId="77777777" w:rsidTr="00C5509B">
        <w:trPr>
          <w:trHeight w:val="360"/>
          <w:jc w:val="center"/>
        </w:trPr>
        <w:tc>
          <w:tcPr>
            <w:cnfStyle w:val="001000000000" w:firstRow="0" w:lastRow="0" w:firstColumn="1" w:lastColumn="0" w:oddVBand="0" w:evenVBand="0" w:oddHBand="0" w:evenHBand="0" w:firstRowFirstColumn="0" w:firstRowLastColumn="0" w:lastRowFirstColumn="0" w:lastRowLastColumn="0"/>
            <w:tcW w:w="2005" w:type="pct"/>
            <w:hideMark/>
          </w:tcPr>
          <w:p w14:paraId="2869ACC9" w14:textId="77777777" w:rsidR="009B61D9" w:rsidRPr="006E6F04" w:rsidRDefault="009B61D9" w:rsidP="009B61D9">
            <w:pPr>
              <w:rPr>
                <w:b w:val="0"/>
                <w:bCs w:val="0"/>
                <w:color w:val="auto"/>
              </w:rPr>
            </w:pPr>
            <w:r w:rsidRPr="006E6F04">
              <w:rPr>
                <w:b w:val="0"/>
                <w:bCs w:val="0"/>
                <w:color w:val="auto"/>
              </w:rPr>
              <w:t>Mechanism for Swivel</w:t>
            </w:r>
          </w:p>
        </w:tc>
        <w:tc>
          <w:tcPr>
            <w:tcW w:w="495" w:type="pct"/>
            <w:hideMark/>
          </w:tcPr>
          <w:p w14:paraId="79165E01"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0" w:type="pct"/>
            <w:noWrap/>
            <w:hideMark/>
          </w:tcPr>
          <w:p w14:paraId="6A213509"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9B61D9" w:rsidRPr="00952B09" w14:paraId="272DF9DD" w14:textId="77777777" w:rsidTr="00C5509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05" w:type="pct"/>
            <w:hideMark/>
          </w:tcPr>
          <w:p w14:paraId="7254B5EC" w14:textId="77777777" w:rsidR="009B61D9" w:rsidRPr="006E6F04" w:rsidRDefault="009B61D9" w:rsidP="009B61D9">
            <w:pPr>
              <w:rPr>
                <w:b w:val="0"/>
                <w:bCs w:val="0"/>
                <w:color w:val="auto"/>
              </w:rPr>
            </w:pPr>
            <w:r w:rsidRPr="006E6F04">
              <w:rPr>
                <w:b w:val="0"/>
                <w:bCs w:val="0"/>
                <w:color w:val="auto"/>
              </w:rPr>
              <w:t>Roller drive</w:t>
            </w:r>
          </w:p>
        </w:tc>
        <w:tc>
          <w:tcPr>
            <w:tcW w:w="495" w:type="pct"/>
            <w:hideMark/>
          </w:tcPr>
          <w:p w14:paraId="36D40CA8" w14:textId="77777777"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0" w:type="pct"/>
            <w:hideMark/>
          </w:tcPr>
          <w:p w14:paraId="7FF64E7C" w14:textId="4D13E14A" w:rsidR="009B61D9" w:rsidRPr="006E6F04" w:rsidRDefault="00C5509B" w:rsidP="009B61D9">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Pop Up rollers </w:t>
            </w:r>
          </w:p>
        </w:tc>
      </w:tr>
      <w:tr w:rsidR="009B61D9" w:rsidRPr="00952B09" w14:paraId="3194CB4F" w14:textId="77777777" w:rsidTr="00C5509B">
        <w:trPr>
          <w:trHeight w:val="360"/>
          <w:jc w:val="center"/>
        </w:trPr>
        <w:tc>
          <w:tcPr>
            <w:cnfStyle w:val="001000000000" w:firstRow="0" w:lastRow="0" w:firstColumn="1" w:lastColumn="0" w:oddVBand="0" w:evenVBand="0" w:oddHBand="0" w:evenHBand="0" w:firstRowFirstColumn="0" w:firstRowLastColumn="0" w:lastRowFirstColumn="0" w:lastRowLastColumn="0"/>
            <w:tcW w:w="2005" w:type="pct"/>
            <w:hideMark/>
          </w:tcPr>
          <w:p w14:paraId="29D74EDB" w14:textId="77777777" w:rsidR="009B61D9" w:rsidRPr="006E6F04" w:rsidRDefault="009B61D9" w:rsidP="009B61D9">
            <w:pPr>
              <w:rPr>
                <w:rFonts w:cs="Times New Roman"/>
                <w:b w:val="0"/>
                <w:bCs w:val="0"/>
                <w:color w:val="auto"/>
              </w:rPr>
            </w:pPr>
            <w:r w:rsidRPr="006E6F04">
              <w:rPr>
                <w:b w:val="0"/>
                <w:bCs w:val="0"/>
                <w:color w:val="auto"/>
              </w:rPr>
              <w:t>Roller pitch (L x W)</w:t>
            </w:r>
          </w:p>
        </w:tc>
        <w:tc>
          <w:tcPr>
            <w:tcW w:w="495" w:type="pct"/>
            <w:hideMark/>
          </w:tcPr>
          <w:p w14:paraId="43F8EA8B"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0" w:type="pct"/>
            <w:hideMark/>
          </w:tcPr>
          <w:p w14:paraId="3F4ABF2C"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9B61D9" w:rsidRPr="00952B09" w14:paraId="12C20EB1" w14:textId="77777777" w:rsidTr="00C5509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05" w:type="pct"/>
            <w:hideMark/>
          </w:tcPr>
          <w:p w14:paraId="601EBF3A" w14:textId="77777777" w:rsidR="009B61D9" w:rsidRPr="006E6F04" w:rsidRDefault="009B61D9" w:rsidP="009B61D9">
            <w:pPr>
              <w:rPr>
                <w:rFonts w:cs="Times New Roman"/>
                <w:b w:val="0"/>
                <w:bCs w:val="0"/>
                <w:color w:val="auto"/>
              </w:rPr>
            </w:pPr>
            <w:r w:rsidRPr="006E6F04">
              <w:rPr>
                <w:b w:val="0"/>
                <w:bCs w:val="0"/>
                <w:color w:val="auto"/>
              </w:rPr>
              <w:t>Max. product weight (kg/m2)</w:t>
            </w:r>
          </w:p>
        </w:tc>
        <w:tc>
          <w:tcPr>
            <w:tcW w:w="495" w:type="pct"/>
            <w:hideMark/>
          </w:tcPr>
          <w:p w14:paraId="169AED50" w14:textId="77777777"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kg/m2</w:t>
            </w:r>
          </w:p>
        </w:tc>
        <w:tc>
          <w:tcPr>
            <w:tcW w:w="2500" w:type="pct"/>
            <w:hideMark/>
          </w:tcPr>
          <w:p w14:paraId="508ED65A" w14:textId="6474365C" w:rsidR="009B61D9" w:rsidRPr="006E6F04" w:rsidRDefault="00C5509B" w:rsidP="009B61D9">
            <w:pPr>
              <w:cnfStyle w:val="000000100000" w:firstRow="0" w:lastRow="0" w:firstColumn="0" w:lastColumn="0" w:oddVBand="0" w:evenVBand="0" w:oddHBand="1" w:evenHBand="0" w:firstRowFirstColumn="0" w:firstRowLastColumn="0" w:lastRowFirstColumn="0" w:lastRowLastColumn="0"/>
              <w:rPr>
                <w:color w:val="auto"/>
              </w:rPr>
            </w:pPr>
            <w:r>
              <w:rPr>
                <w:color w:val="auto"/>
              </w:rPr>
              <w:t>5 Kg</w:t>
            </w:r>
          </w:p>
        </w:tc>
      </w:tr>
      <w:tr w:rsidR="009B61D9" w:rsidRPr="00952B09" w14:paraId="23081C7A" w14:textId="77777777" w:rsidTr="00C5509B">
        <w:trPr>
          <w:trHeight w:val="360"/>
          <w:jc w:val="center"/>
        </w:trPr>
        <w:tc>
          <w:tcPr>
            <w:cnfStyle w:val="001000000000" w:firstRow="0" w:lastRow="0" w:firstColumn="1" w:lastColumn="0" w:oddVBand="0" w:evenVBand="0" w:oddHBand="0" w:evenHBand="0" w:firstRowFirstColumn="0" w:firstRowLastColumn="0" w:lastRowFirstColumn="0" w:lastRowLastColumn="0"/>
            <w:tcW w:w="2005" w:type="pct"/>
          </w:tcPr>
          <w:p w14:paraId="22DD21C7" w14:textId="78C2E16F" w:rsidR="009B61D9" w:rsidRPr="00796C60" w:rsidRDefault="009B61D9" w:rsidP="009B61D9">
            <w:pPr>
              <w:rPr>
                <w:b w:val="0"/>
                <w:bCs w:val="0"/>
                <w:color w:val="auto"/>
              </w:rPr>
            </w:pPr>
            <w:r w:rsidRPr="00796C60">
              <w:rPr>
                <w:b w:val="0"/>
                <w:bCs w:val="0"/>
                <w:color w:val="auto"/>
              </w:rPr>
              <w:t>Throughput</w:t>
            </w:r>
          </w:p>
        </w:tc>
        <w:tc>
          <w:tcPr>
            <w:tcW w:w="495" w:type="pct"/>
          </w:tcPr>
          <w:p w14:paraId="1865A517" w14:textId="7D62138F"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Pr>
                <w:color w:val="auto"/>
              </w:rPr>
              <w:t>PPH</w:t>
            </w:r>
          </w:p>
        </w:tc>
        <w:tc>
          <w:tcPr>
            <w:tcW w:w="2500" w:type="pct"/>
          </w:tcPr>
          <w:p w14:paraId="0E7B1603" w14:textId="01DB6E5C" w:rsidR="009B61D9" w:rsidRPr="006E6F04" w:rsidRDefault="00C5509B" w:rsidP="009B61D9">
            <w:pPr>
              <w:cnfStyle w:val="000000000000" w:firstRow="0" w:lastRow="0" w:firstColumn="0" w:lastColumn="0" w:oddVBand="0" w:evenVBand="0" w:oddHBand="0" w:evenHBand="0" w:firstRowFirstColumn="0" w:firstRowLastColumn="0" w:lastRowFirstColumn="0" w:lastRowLastColumn="0"/>
              <w:rPr>
                <w:color w:val="auto"/>
              </w:rPr>
            </w:pPr>
            <w:r>
              <w:rPr>
                <w:color w:val="auto"/>
              </w:rPr>
              <w:t>1500</w:t>
            </w:r>
          </w:p>
        </w:tc>
      </w:tr>
      <w:tr w:rsidR="009B61D9" w:rsidRPr="00952B09" w14:paraId="2FA892C4" w14:textId="77777777" w:rsidTr="00C5509B">
        <w:trPr>
          <w:cnfStyle w:val="000000100000" w:firstRow="0" w:lastRow="0" w:firstColumn="0" w:lastColumn="0" w:oddVBand="0" w:evenVBand="0" w:oddHBand="1"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2005" w:type="pct"/>
            <w:hideMark/>
          </w:tcPr>
          <w:p w14:paraId="39BA6788" w14:textId="77777777" w:rsidR="009B61D9" w:rsidRPr="006E6F04" w:rsidRDefault="009B61D9" w:rsidP="009B61D9">
            <w:pPr>
              <w:rPr>
                <w:b w:val="0"/>
                <w:bCs w:val="0"/>
                <w:color w:val="auto"/>
              </w:rPr>
            </w:pPr>
            <w:r w:rsidRPr="006E6F04">
              <w:rPr>
                <w:b w:val="0"/>
                <w:bCs w:val="0"/>
                <w:color w:val="auto"/>
              </w:rPr>
              <w:t>Type of Mounts</w:t>
            </w:r>
          </w:p>
        </w:tc>
        <w:tc>
          <w:tcPr>
            <w:tcW w:w="495" w:type="pct"/>
            <w:hideMark/>
          </w:tcPr>
          <w:p w14:paraId="3F228DF8" w14:textId="77777777"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0" w:type="pct"/>
            <w:hideMark/>
          </w:tcPr>
          <w:p w14:paraId="2BAD3A76" w14:textId="73337782"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Fixed Heights Legs with Grouting Provisions</w:t>
            </w:r>
          </w:p>
        </w:tc>
      </w:tr>
      <w:bookmarkEnd w:id="32"/>
    </w:tbl>
    <w:p w14:paraId="77F07F43" w14:textId="604F248D" w:rsidR="00B148A8" w:rsidRDefault="00B148A8" w:rsidP="003250D2">
      <w:pPr>
        <w:spacing w:line="276" w:lineRule="auto"/>
        <w:ind w:left="180"/>
        <w:contextualSpacing/>
      </w:pPr>
    </w:p>
    <w:p w14:paraId="406274F8" w14:textId="77777777" w:rsidR="00C816F3" w:rsidRDefault="00C816F3" w:rsidP="004454AC">
      <w:pPr>
        <w:spacing w:before="0" w:line="276" w:lineRule="auto"/>
        <w:jc w:val="left"/>
        <w:rPr>
          <w:lang w:val="en-GB" w:eastAsia="zh-CN"/>
        </w:rPr>
      </w:pPr>
      <w:bookmarkStart w:id="34" w:name="_Toc109321260"/>
    </w:p>
    <w:p w14:paraId="22608267" w14:textId="75670CD7" w:rsidR="00FD7386" w:rsidRPr="00C957A9"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35" w:name="_Toc124764701"/>
      <w:r w:rsidRPr="00C957A9">
        <w:rPr>
          <w:rFonts w:eastAsia="SimSun" w:cstheme="majorHAnsi"/>
          <w:lang w:val="en-GB" w:eastAsia="zh-CN"/>
        </w:rPr>
        <w:lastRenderedPageBreak/>
        <w:t>Proposed System Technical Details/BOM</w:t>
      </w:r>
      <w:bookmarkEnd w:id="34"/>
      <w:bookmarkEnd w:id="35"/>
    </w:p>
    <w:tbl>
      <w:tblPr>
        <w:tblW w:w="5954" w:type="pct"/>
        <w:tblInd w:w="-431" w:type="dxa"/>
        <w:tblLook w:val="04A0" w:firstRow="1" w:lastRow="0" w:firstColumn="1" w:lastColumn="0" w:noHBand="0" w:noVBand="1"/>
      </w:tblPr>
      <w:tblGrid>
        <w:gridCol w:w="735"/>
        <w:gridCol w:w="3103"/>
        <w:gridCol w:w="891"/>
        <w:gridCol w:w="834"/>
        <w:gridCol w:w="703"/>
        <w:gridCol w:w="703"/>
        <w:gridCol w:w="2294"/>
        <w:gridCol w:w="534"/>
        <w:gridCol w:w="745"/>
      </w:tblGrid>
      <w:tr w:rsidR="00C5509B" w:rsidRPr="00C5509B" w14:paraId="1B06A88D" w14:textId="77777777" w:rsidTr="00C5509B">
        <w:trPr>
          <w:trHeight w:val="312"/>
        </w:trPr>
        <w:tc>
          <w:tcPr>
            <w:tcW w:w="350" w:type="pct"/>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6E960B7" w14:textId="77777777" w:rsidR="00C5509B" w:rsidRPr="00C5509B" w:rsidRDefault="00C5509B" w:rsidP="00C5509B">
            <w:pPr>
              <w:spacing w:before="0" w:after="0" w:line="240" w:lineRule="auto"/>
              <w:jc w:val="left"/>
              <w:rPr>
                <w:rFonts w:ascii="Calibri" w:eastAsia="Times New Roman" w:hAnsi="Calibri" w:cs="Calibri"/>
                <w:b/>
                <w:bCs/>
                <w:color w:val="FFFFFF"/>
                <w:sz w:val="24"/>
                <w:szCs w:val="24"/>
                <w:lang w:val="en-IN" w:eastAsia="en-IN"/>
              </w:rPr>
            </w:pPr>
            <w:r w:rsidRPr="00C5509B">
              <w:rPr>
                <w:rFonts w:ascii="Calibri" w:eastAsia="Times New Roman" w:hAnsi="Calibri" w:cs="Calibri"/>
                <w:b/>
                <w:bCs/>
                <w:color w:val="FFFFFF"/>
                <w:sz w:val="24"/>
                <w:szCs w:val="24"/>
                <w:lang w:val="en-IN" w:eastAsia="en-IN"/>
              </w:rPr>
              <w:t>S No.</w:t>
            </w:r>
          </w:p>
        </w:tc>
        <w:tc>
          <w:tcPr>
            <w:tcW w:w="1479" w:type="pct"/>
            <w:tcBorders>
              <w:top w:val="single" w:sz="4" w:space="0" w:color="auto"/>
              <w:left w:val="nil"/>
              <w:bottom w:val="single" w:sz="4" w:space="0" w:color="auto"/>
              <w:right w:val="single" w:sz="4" w:space="0" w:color="auto"/>
            </w:tcBorders>
            <w:shd w:val="clear" w:color="000000" w:fill="000000"/>
            <w:noWrap/>
            <w:vAlign w:val="center"/>
            <w:hideMark/>
          </w:tcPr>
          <w:p w14:paraId="422FF0E5" w14:textId="77777777" w:rsidR="00C5509B" w:rsidRPr="00C5509B" w:rsidRDefault="00C5509B" w:rsidP="00C5509B">
            <w:pPr>
              <w:spacing w:before="0" w:after="0" w:line="240" w:lineRule="auto"/>
              <w:jc w:val="center"/>
              <w:rPr>
                <w:rFonts w:ascii="Calibri" w:eastAsia="Times New Roman" w:hAnsi="Calibri" w:cs="Calibri"/>
                <w:b/>
                <w:bCs/>
                <w:color w:val="FFFFFF"/>
                <w:sz w:val="24"/>
                <w:szCs w:val="24"/>
                <w:lang w:val="en-IN" w:eastAsia="en-IN"/>
              </w:rPr>
            </w:pPr>
            <w:r w:rsidRPr="00C5509B">
              <w:rPr>
                <w:rFonts w:ascii="Calibri" w:eastAsia="Times New Roman" w:hAnsi="Calibri" w:cs="Calibri"/>
                <w:b/>
                <w:bCs/>
                <w:color w:val="FFFFFF"/>
                <w:sz w:val="24"/>
                <w:szCs w:val="24"/>
                <w:lang w:val="en-IN" w:eastAsia="en-IN"/>
              </w:rPr>
              <w:t>Name</w:t>
            </w:r>
          </w:p>
        </w:tc>
        <w:tc>
          <w:tcPr>
            <w:tcW w:w="425" w:type="pct"/>
            <w:tcBorders>
              <w:top w:val="single" w:sz="4" w:space="0" w:color="auto"/>
              <w:left w:val="nil"/>
              <w:bottom w:val="single" w:sz="4" w:space="0" w:color="auto"/>
              <w:right w:val="single" w:sz="4" w:space="0" w:color="auto"/>
            </w:tcBorders>
            <w:shd w:val="clear" w:color="000000" w:fill="000000"/>
            <w:noWrap/>
            <w:vAlign w:val="center"/>
            <w:hideMark/>
          </w:tcPr>
          <w:p w14:paraId="443965AC" w14:textId="77777777" w:rsidR="00C5509B" w:rsidRPr="00C5509B" w:rsidRDefault="00C5509B" w:rsidP="00C5509B">
            <w:pPr>
              <w:spacing w:before="0" w:after="0" w:line="240" w:lineRule="auto"/>
              <w:jc w:val="center"/>
              <w:rPr>
                <w:rFonts w:ascii="Calibri" w:eastAsia="Times New Roman" w:hAnsi="Calibri" w:cs="Calibri"/>
                <w:b/>
                <w:bCs/>
                <w:color w:val="FFFFFF"/>
                <w:sz w:val="24"/>
                <w:szCs w:val="24"/>
                <w:lang w:val="en-IN" w:eastAsia="en-IN"/>
              </w:rPr>
            </w:pPr>
            <w:r w:rsidRPr="00C5509B">
              <w:rPr>
                <w:rFonts w:ascii="Calibri" w:eastAsia="Times New Roman" w:hAnsi="Calibri" w:cs="Calibri"/>
                <w:b/>
                <w:bCs/>
                <w:color w:val="FFFFFF"/>
                <w:sz w:val="24"/>
                <w:szCs w:val="24"/>
                <w:lang w:val="en-IN" w:eastAsia="en-IN"/>
              </w:rPr>
              <w:t>ANGLE</w:t>
            </w:r>
          </w:p>
        </w:tc>
        <w:tc>
          <w:tcPr>
            <w:tcW w:w="397" w:type="pct"/>
            <w:tcBorders>
              <w:top w:val="single" w:sz="4" w:space="0" w:color="auto"/>
              <w:left w:val="nil"/>
              <w:bottom w:val="single" w:sz="4" w:space="0" w:color="auto"/>
              <w:right w:val="single" w:sz="4" w:space="0" w:color="auto"/>
            </w:tcBorders>
            <w:shd w:val="clear" w:color="000000" w:fill="000000"/>
            <w:noWrap/>
            <w:vAlign w:val="center"/>
            <w:hideMark/>
          </w:tcPr>
          <w:p w14:paraId="68FE4136" w14:textId="77777777" w:rsidR="00C5509B" w:rsidRPr="00C5509B" w:rsidRDefault="00C5509B" w:rsidP="00C5509B">
            <w:pPr>
              <w:spacing w:before="0" w:after="0" w:line="240" w:lineRule="auto"/>
              <w:jc w:val="center"/>
              <w:rPr>
                <w:rFonts w:ascii="Calibri" w:eastAsia="Times New Roman" w:hAnsi="Calibri" w:cs="Calibri"/>
                <w:b/>
                <w:bCs/>
                <w:color w:val="FFFFFF"/>
                <w:sz w:val="24"/>
                <w:szCs w:val="24"/>
                <w:lang w:val="en-IN" w:eastAsia="en-IN"/>
              </w:rPr>
            </w:pPr>
            <w:r w:rsidRPr="00C5509B">
              <w:rPr>
                <w:rFonts w:ascii="Calibri" w:eastAsia="Times New Roman" w:hAnsi="Calibri" w:cs="Calibri"/>
                <w:b/>
                <w:bCs/>
                <w:color w:val="FFFFFF"/>
                <w:sz w:val="24"/>
                <w:szCs w:val="24"/>
                <w:lang w:val="en-IN" w:eastAsia="en-IN"/>
              </w:rPr>
              <w:t>Width</w:t>
            </w:r>
          </w:p>
        </w:tc>
        <w:tc>
          <w:tcPr>
            <w:tcW w:w="335" w:type="pct"/>
            <w:tcBorders>
              <w:top w:val="single" w:sz="4" w:space="0" w:color="auto"/>
              <w:left w:val="nil"/>
              <w:bottom w:val="single" w:sz="4" w:space="0" w:color="auto"/>
              <w:right w:val="single" w:sz="4" w:space="0" w:color="auto"/>
            </w:tcBorders>
            <w:shd w:val="clear" w:color="000000" w:fill="000000"/>
            <w:noWrap/>
            <w:vAlign w:val="center"/>
            <w:hideMark/>
          </w:tcPr>
          <w:p w14:paraId="7D18AAA0" w14:textId="77777777" w:rsidR="00C5509B" w:rsidRPr="00C5509B" w:rsidRDefault="00C5509B" w:rsidP="00C5509B">
            <w:pPr>
              <w:spacing w:before="0" w:after="0" w:line="240" w:lineRule="auto"/>
              <w:jc w:val="center"/>
              <w:rPr>
                <w:rFonts w:ascii="Calibri" w:eastAsia="Times New Roman" w:hAnsi="Calibri" w:cs="Calibri"/>
                <w:b/>
                <w:bCs/>
                <w:color w:val="FFFFFF"/>
                <w:sz w:val="24"/>
                <w:szCs w:val="24"/>
                <w:lang w:val="en-IN" w:eastAsia="en-IN"/>
              </w:rPr>
            </w:pPr>
            <w:r w:rsidRPr="00C5509B">
              <w:rPr>
                <w:rFonts w:ascii="Calibri" w:eastAsia="Times New Roman" w:hAnsi="Calibri" w:cs="Calibri"/>
                <w:b/>
                <w:bCs/>
                <w:color w:val="FFFFFF"/>
                <w:sz w:val="24"/>
                <w:szCs w:val="24"/>
                <w:lang w:val="en-IN" w:eastAsia="en-IN"/>
              </w:rPr>
              <w:t>EL_1</w:t>
            </w:r>
          </w:p>
        </w:tc>
        <w:tc>
          <w:tcPr>
            <w:tcW w:w="335" w:type="pct"/>
            <w:tcBorders>
              <w:top w:val="single" w:sz="4" w:space="0" w:color="auto"/>
              <w:left w:val="nil"/>
              <w:bottom w:val="single" w:sz="4" w:space="0" w:color="auto"/>
              <w:right w:val="single" w:sz="4" w:space="0" w:color="auto"/>
            </w:tcBorders>
            <w:shd w:val="clear" w:color="000000" w:fill="000000"/>
            <w:noWrap/>
            <w:vAlign w:val="center"/>
            <w:hideMark/>
          </w:tcPr>
          <w:p w14:paraId="3656BF8D" w14:textId="77777777" w:rsidR="00C5509B" w:rsidRPr="00C5509B" w:rsidRDefault="00C5509B" w:rsidP="00C5509B">
            <w:pPr>
              <w:spacing w:before="0" w:after="0" w:line="240" w:lineRule="auto"/>
              <w:jc w:val="center"/>
              <w:rPr>
                <w:rFonts w:ascii="Calibri" w:eastAsia="Times New Roman" w:hAnsi="Calibri" w:cs="Calibri"/>
                <w:b/>
                <w:bCs/>
                <w:color w:val="FFFFFF"/>
                <w:sz w:val="24"/>
                <w:szCs w:val="24"/>
                <w:lang w:val="en-IN" w:eastAsia="en-IN"/>
              </w:rPr>
            </w:pPr>
            <w:r w:rsidRPr="00C5509B">
              <w:rPr>
                <w:rFonts w:ascii="Calibri" w:eastAsia="Times New Roman" w:hAnsi="Calibri" w:cs="Calibri"/>
                <w:b/>
                <w:bCs/>
                <w:color w:val="FFFFFF"/>
                <w:sz w:val="24"/>
                <w:szCs w:val="24"/>
                <w:lang w:val="en-IN" w:eastAsia="en-IN"/>
              </w:rPr>
              <w:t>EL_2</w:t>
            </w:r>
          </w:p>
        </w:tc>
        <w:tc>
          <w:tcPr>
            <w:tcW w:w="1093" w:type="pct"/>
            <w:tcBorders>
              <w:top w:val="single" w:sz="4" w:space="0" w:color="auto"/>
              <w:left w:val="nil"/>
              <w:bottom w:val="single" w:sz="4" w:space="0" w:color="auto"/>
              <w:right w:val="single" w:sz="4" w:space="0" w:color="auto"/>
            </w:tcBorders>
            <w:shd w:val="clear" w:color="000000" w:fill="000000"/>
            <w:noWrap/>
            <w:vAlign w:val="bottom"/>
            <w:hideMark/>
          </w:tcPr>
          <w:p w14:paraId="38FF4EC7" w14:textId="77777777" w:rsidR="00C5509B" w:rsidRPr="00C5509B" w:rsidRDefault="00C5509B" w:rsidP="00C5509B">
            <w:pPr>
              <w:spacing w:before="0" w:after="0" w:line="240" w:lineRule="auto"/>
              <w:jc w:val="center"/>
              <w:rPr>
                <w:rFonts w:ascii="Calibri" w:eastAsia="Times New Roman" w:hAnsi="Calibri" w:cs="Calibri"/>
                <w:b/>
                <w:bCs/>
                <w:color w:val="FFFFFF"/>
                <w:sz w:val="24"/>
                <w:szCs w:val="24"/>
                <w:lang w:val="en-IN" w:eastAsia="en-IN"/>
              </w:rPr>
            </w:pPr>
            <w:r w:rsidRPr="00C5509B">
              <w:rPr>
                <w:rFonts w:ascii="Calibri" w:eastAsia="Times New Roman" w:hAnsi="Calibri" w:cs="Calibri"/>
                <w:b/>
                <w:bCs/>
                <w:color w:val="FFFFFF"/>
                <w:sz w:val="24"/>
                <w:szCs w:val="24"/>
                <w:lang w:val="en-IN" w:eastAsia="en-IN"/>
              </w:rPr>
              <w:t>Conveyor Length (m)</w:t>
            </w:r>
          </w:p>
        </w:tc>
        <w:tc>
          <w:tcPr>
            <w:tcW w:w="255" w:type="pct"/>
            <w:tcBorders>
              <w:top w:val="single" w:sz="4" w:space="0" w:color="auto"/>
              <w:left w:val="nil"/>
              <w:bottom w:val="single" w:sz="4" w:space="0" w:color="auto"/>
              <w:right w:val="single" w:sz="4" w:space="0" w:color="auto"/>
            </w:tcBorders>
            <w:shd w:val="clear" w:color="000000" w:fill="000000"/>
            <w:noWrap/>
            <w:vAlign w:val="bottom"/>
            <w:hideMark/>
          </w:tcPr>
          <w:p w14:paraId="357DF7DE" w14:textId="77777777" w:rsidR="00C5509B" w:rsidRPr="00C5509B" w:rsidRDefault="00C5509B" w:rsidP="00C5509B">
            <w:pPr>
              <w:spacing w:before="0" w:after="0" w:line="240" w:lineRule="auto"/>
              <w:jc w:val="center"/>
              <w:rPr>
                <w:rFonts w:ascii="Calibri" w:eastAsia="Times New Roman" w:hAnsi="Calibri" w:cs="Calibri"/>
                <w:b/>
                <w:bCs/>
                <w:color w:val="FFFFFF"/>
                <w:sz w:val="24"/>
                <w:szCs w:val="24"/>
                <w:lang w:val="en-IN" w:eastAsia="en-IN"/>
              </w:rPr>
            </w:pPr>
            <w:r w:rsidRPr="00C5509B">
              <w:rPr>
                <w:rFonts w:ascii="Calibri" w:eastAsia="Times New Roman" w:hAnsi="Calibri" w:cs="Calibri"/>
                <w:b/>
                <w:bCs/>
                <w:color w:val="FFFFFF"/>
                <w:sz w:val="24"/>
                <w:szCs w:val="24"/>
                <w:lang w:val="en-IN" w:eastAsia="en-IN"/>
              </w:rPr>
              <w:t>Set</w:t>
            </w:r>
          </w:p>
        </w:tc>
        <w:tc>
          <w:tcPr>
            <w:tcW w:w="331" w:type="pct"/>
            <w:tcBorders>
              <w:top w:val="single" w:sz="4" w:space="0" w:color="auto"/>
              <w:left w:val="nil"/>
              <w:bottom w:val="single" w:sz="4" w:space="0" w:color="auto"/>
              <w:right w:val="single" w:sz="4" w:space="0" w:color="auto"/>
            </w:tcBorders>
            <w:shd w:val="clear" w:color="000000" w:fill="000000"/>
            <w:noWrap/>
            <w:vAlign w:val="bottom"/>
            <w:hideMark/>
          </w:tcPr>
          <w:p w14:paraId="3C9AD5BE" w14:textId="77777777" w:rsidR="00C5509B" w:rsidRPr="00C5509B" w:rsidRDefault="00C5509B" w:rsidP="00C5509B">
            <w:pPr>
              <w:spacing w:before="0" w:after="0" w:line="240" w:lineRule="auto"/>
              <w:jc w:val="center"/>
              <w:rPr>
                <w:rFonts w:ascii="Calibri" w:eastAsia="Times New Roman" w:hAnsi="Calibri" w:cs="Calibri"/>
                <w:b/>
                <w:bCs/>
                <w:color w:val="FFFFFF"/>
                <w:sz w:val="24"/>
                <w:szCs w:val="24"/>
                <w:lang w:val="en-IN" w:eastAsia="en-IN"/>
              </w:rPr>
            </w:pPr>
            <w:r w:rsidRPr="00C5509B">
              <w:rPr>
                <w:rFonts w:ascii="Calibri" w:eastAsia="Times New Roman" w:hAnsi="Calibri" w:cs="Calibri"/>
                <w:b/>
                <w:bCs/>
                <w:color w:val="FFFFFF"/>
                <w:sz w:val="24"/>
                <w:szCs w:val="24"/>
                <w:lang w:val="en-IN" w:eastAsia="en-IN"/>
              </w:rPr>
              <w:t>UOM</w:t>
            </w:r>
          </w:p>
        </w:tc>
      </w:tr>
      <w:tr w:rsidR="00C5509B" w:rsidRPr="00C5509B" w14:paraId="746D67E8"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697CEA7C"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w:t>
            </w:r>
          </w:p>
        </w:tc>
        <w:tc>
          <w:tcPr>
            <w:tcW w:w="1479" w:type="pct"/>
            <w:tcBorders>
              <w:top w:val="nil"/>
              <w:left w:val="nil"/>
              <w:bottom w:val="single" w:sz="4" w:space="0" w:color="auto"/>
              <w:right w:val="single" w:sz="4" w:space="0" w:color="auto"/>
            </w:tcBorders>
            <w:shd w:val="clear" w:color="auto" w:fill="auto"/>
            <w:vAlign w:val="center"/>
            <w:hideMark/>
          </w:tcPr>
          <w:p w14:paraId="783C78E6"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w:t>
            </w:r>
          </w:p>
        </w:tc>
        <w:tc>
          <w:tcPr>
            <w:tcW w:w="425" w:type="pct"/>
            <w:tcBorders>
              <w:top w:val="nil"/>
              <w:left w:val="nil"/>
              <w:bottom w:val="single" w:sz="4" w:space="0" w:color="auto"/>
              <w:right w:val="single" w:sz="4" w:space="0" w:color="auto"/>
            </w:tcBorders>
            <w:shd w:val="clear" w:color="auto" w:fill="auto"/>
            <w:noWrap/>
            <w:vAlign w:val="center"/>
            <w:hideMark/>
          </w:tcPr>
          <w:p w14:paraId="42F7184D"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1C6C087C"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778E2D99"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335" w:type="pct"/>
            <w:tcBorders>
              <w:top w:val="nil"/>
              <w:left w:val="nil"/>
              <w:bottom w:val="single" w:sz="4" w:space="0" w:color="auto"/>
              <w:right w:val="single" w:sz="4" w:space="0" w:color="auto"/>
            </w:tcBorders>
            <w:shd w:val="clear" w:color="auto" w:fill="auto"/>
            <w:noWrap/>
            <w:vAlign w:val="center"/>
            <w:hideMark/>
          </w:tcPr>
          <w:p w14:paraId="24783B6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1093" w:type="pct"/>
            <w:tcBorders>
              <w:top w:val="nil"/>
              <w:left w:val="nil"/>
              <w:bottom w:val="single" w:sz="4" w:space="0" w:color="auto"/>
              <w:right w:val="single" w:sz="4" w:space="0" w:color="auto"/>
            </w:tcBorders>
            <w:shd w:val="clear" w:color="auto" w:fill="auto"/>
            <w:noWrap/>
            <w:vAlign w:val="bottom"/>
            <w:hideMark/>
          </w:tcPr>
          <w:p w14:paraId="338B726D"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2.0</w:t>
            </w:r>
          </w:p>
        </w:tc>
        <w:tc>
          <w:tcPr>
            <w:tcW w:w="255" w:type="pct"/>
            <w:tcBorders>
              <w:top w:val="nil"/>
              <w:left w:val="nil"/>
              <w:bottom w:val="single" w:sz="4" w:space="0" w:color="auto"/>
              <w:right w:val="single" w:sz="4" w:space="0" w:color="auto"/>
            </w:tcBorders>
            <w:shd w:val="clear" w:color="auto" w:fill="auto"/>
            <w:noWrap/>
            <w:vAlign w:val="bottom"/>
            <w:hideMark/>
          </w:tcPr>
          <w:p w14:paraId="07B1862F"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40757099" w14:textId="531C70A8"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w:t>
            </w:r>
            <w:r>
              <w:rPr>
                <w:rFonts w:ascii="Calibri" w:eastAsia="Times New Roman" w:hAnsi="Calibri" w:cs="Calibri"/>
                <w:color w:val="000000"/>
                <w:sz w:val="22"/>
                <w:szCs w:val="22"/>
                <w:lang w:val="en-IN" w:eastAsia="en-IN"/>
              </w:rPr>
              <w:t>t</w:t>
            </w:r>
            <w:r w:rsidRPr="00C5509B">
              <w:rPr>
                <w:rFonts w:ascii="Calibri" w:eastAsia="Times New Roman" w:hAnsi="Calibri" w:cs="Calibri"/>
                <w:color w:val="000000"/>
                <w:sz w:val="22"/>
                <w:szCs w:val="22"/>
                <w:lang w:val="en-IN" w:eastAsia="en-IN"/>
              </w:rPr>
              <w:t>rs</w:t>
            </w:r>
          </w:p>
        </w:tc>
      </w:tr>
      <w:tr w:rsidR="00C5509B" w:rsidRPr="00C5509B" w14:paraId="5042FA91"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243836AE"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w:t>
            </w:r>
          </w:p>
        </w:tc>
        <w:tc>
          <w:tcPr>
            <w:tcW w:w="1479" w:type="pct"/>
            <w:tcBorders>
              <w:top w:val="nil"/>
              <w:left w:val="nil"/>
              <w:bottom w:val="single" w:sz="4" w:space="0" w:color="auto"/>
              <w:right w:val="single" w:sz="4" w:space="0" w:color="auto"/>
            </w:tcBorders>
            <w:shd w:val="clear" w:color="auto" w:fill="auto"/>
            <w:vAlign w:val="center"/>
            <w:hideMark/>
          </w:tcPr>
          <w:p w14:paraId="1B966D62"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FAL_PC 2</w:t>
            </w:r>
          </w:p>
        </w:tc>
        <w:tc>
          <w:tcPr>
            <w:tcW w:w="425" w:type="pct"/>
            <w:tcBorders>
              <w:top w:val="nil"/>
              <w:left w:val="nil"/>
              <w:bottom w:val="single" w:sz="4" w:space="0" w:color="auto"/>
              <w:right w:val="single" w:sz="4" w:space="0" w:color="auto"/>
            </w:tcBorders>
            <w:shd w:val="clear" w:color="auto" w:fill="auto"/>
            <w:noWrap/>
            <w:vAlign w:val="center"/>
            <w:hideMark/>
          </w:tcPr>
          <w:p w14:paraId="74EEF69B"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18</w:t>
            </w:r>
          </w:p>
        </w:tc>
        <w:tc>
          <w:tcPr>
            <w:tcW w:w="397" w:type="pct"/>
            <w:tcBorders>
              <w:top w:val="nil"/>
              <w:left w:val="nil"/>
              <w:bottom w:val="single" w:sz="4" w:space="0" w:color="auto"/>
              <w:right w:val="single" w:sz="4" w:space="0" w:color="auto"/>
            </w:tcBorders>
            <w:shd w:val="clear" w:color="auto" w:fill="auto"/>
            <w:noWrap/>
            <w:vAlign w:val="center"/>
            <w:hideMark/>
          </w:tcPr>
          <w:p w14:paraId="0E778662"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800</w:t>
            </w:r>
          </w:p>
        </w:tc>
        <w:tc>
          <w:tcPr>
            <w:tcW w:w="335" w:type="pct"/>
            <w:tcBorders>
              <w:top w:val="nil"/>
              <w:left w:val="nil"/>
              <w:bottom w:val="single" w:sz="4" w:space="0" w:color="auto"/>
              <w:right w:val="single" w:sz="4" w:space="0" w:color="auto"/>
            </w:tcBorders>
            <w:shd w:val="clear" w:color="auto" w:fill="auto"/>
            <w:noWrap/>
            <w:vAlign w:val="center"/>
            <w:hideMark/>
          </w:tcPr>
          <w:p w14:paraId="1A6B0AA3"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335" w:type="pct"/>
            <w:tcBorders>
              <w:top w:val="nil"/>
              <w:left w:val="nil"/>
              <w:bottom w:val="single" w:sz="4" w:space="0" w:color="auto"/>
              <w:right w:val="single" w:sz="4" w:space="0" w:color="auto"/>
            </w:tcBorders>
            <w:shd w:val="clear" w:color="auto" w:fill="auto"/>
            <w:noWrap/>
            <w:vAlign w:val="center"/>
            <w:hideMark/>
          </w:tcPr>
          <w:p w14:paraId="1783C910"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2500</w:t>
            </w:r>
          </w:p>
        </w:tc>
        <w:tc>
          <w:tcPr>
            <w:tcW w:w="1093" w:type="pct"/>
            <w:tcBorders>
              <w:top w:val="nil"/>
              <w:left w:val="nil"/>
              <w:bottom w:val="single" w:sz="4" w:space="0" w:color="auto"/>
              <w:right w:val="single" w:sz="4" w:space="0" w:color="auto"/>
            </w:tcBorders>
            <w:shd w:val="clear" w:color="auto" w:fill="auto"/>
            <w:noWrap/>
            <w:vAlign w:val="bottom"/>
            <w:hideMark/>
          </w:tcPr>
          <w:p w14:paraId="35C526FB"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5.8</w:t>
            </w:r>
          </w:p>
        </w:tc>
        <w:tc>
          <w:tcPr>
            <w:tcW w:w="255" w:type="pct"/>
            <w:tcBorders>
              <w:top w:val="nil"/>
              <w:left w:val="nil"/>
              <w:bottom w:val="single" w:sz="4" w:space="0" w:color="auto"/>
              <w:right w:val="single" w:sz="4" w:space="0" w:color="auto"/>
            </w:tcBorders>
            <w:shd w:val="clear" w:color="auto" w:fill="auto"/>
            <w:noWrap/>
            <w:vAlign w:val="bottom"/>
            <w:hideMark/>
          </w:tcPr>
          <w:p w14:paraId="67753F8D"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1813F24C"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6EC35F53"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349365EB"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3</w:t>
            </w:r>
          </w:p>
        </w:tc>
        <w:tc>
          <w:tcPr>
            <w:tcW w:w="1479" w:type="pct"/>
            <w:tcBorders>
              <w:top w:val="nil"/>
              <w:left w:val="nil"/>
              <w:bottom w:val="single" w:sz="4" w:space="0" w:color="auto"/>
              <w:right w:val="single" w:sz="4" w:space="0" w:color="auto"/>
            </w:tcBorders>
            <w:shd w:val="clear" w:color="auto" w:fill="auto"/>
            <w:vAlign w:val="center"/>
            <w:hideMark/>
          </w:tcPr>
          <w:p w14:paraId="15B9A8AA"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FAL_RC_90_Degree</w:t>
            </w:r>
          </w:p>
        </w:tc>
        <w:tc>
          <w:tcPr>
            <w:tcW w:w="425" w:type="pct"/>
            <w:tcBorders>
              <w:top w:val="nil"/>
              <w:left w:val="nil"/>
              <w:bottom w:val="single" w:sz="4" w:space="0" w:color="auto"/>
              <w:right w:val="single" w:sz="4" w:space="0" w:color="auto"/>
            </w:tcBorders>
            <w:shd w:val="clear" w:color="auto" w:fill="auto"/>
            <w:noWrap/>
            <w:vAlign w:val="center"/>
            <w:hideMark/>
          </w:tcPr>
          <w:p w14:paraId="0E882F64"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198EDA8F"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18636184"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2500</w:t>
            </w:r>
          </w:p>
        </w:tc>
        <w:tc>
          <w:tcPr>
            <w:tcW w:w="335" w:type="pct"/>
            <w:tcBorders>
              <w:top w:val="nil"/>
              <w:left w:val="nil"/>
              <w:bottom w:val="single" w:sz="4" w:space="0" w:color="auto"/>
              <w:right w:val="single" w:sz="4" w:space="0" w:color="auto"/>
            </w:tcBorders>
            <w:shd w:val="clear" w:color="auto" w:fill="auto"/>
            <w:noWrap/>
            <w:vAlign w:val="center"/>
            <w:hideMark/>
          </w:tcPr>
          <w:p w14:paraId="37A0B5F5"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2500</w:t>
            </w:r>
          </w:p>
        </w:tc>
        <w:tc>
          <w:tcPr>
            <w:tcW w:w="1093" w:type="pct"/>
            <w:tcBorders>
              <w:top w:val="nil"/>
              <w:left w:val="nil"/>
              <w:bottom w:val="single" w:sz="4" w:space="0" w:color="auto"/>
              <w:right w:val="single" w:sz="4" w:space="0" w:color="auto"/>
            </w:tcBorders>
            <w:shd w:val="clear" w:color="auto" w:fill="auto"/>
            <w:noWrap/>
            <w:vAlign w:val="bottom"/>
            <w:hideMark/>
          </w:tcPr>
          <w:p w14:paraId="2B7149E7"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0.0</w:t>
            </w:r>
          </w:p>
        </w:tc>
        <w:tc>
          <w:tcPr>
            <w:tcW w:w="255" w:type="pct"/>
            <w:tcBorders>
              <w:top w:val="nil"/>
              <w:left w:val="nil"/>
              <w:bottom w:val="single" w:sz="4" w:space="0" w:color="auto"/>
              <w:right w:val="single" w:sz="4" w:space="0" w:color="auto"/>
            </w:tcBorders>
            <w:shd w:val="clear" w:color="auto" w:fill="auto"/>
            <w:noWrap/>
            <w:vAlign w:val="bottom"/>
            <w:hideMark/>
          </w:tcPr>
          <w:p w14:paraId="342CEADA"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3A3A6F0F"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Set</w:t>
            </w:r>
          </w:p>
        </w:tc>
      </w:tr>
      <w:tr w:rsidR="00C5509B" w:rsidRPr="00C5509B" w14:paraId="172EB2ED"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582CDAED"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4</w:t>
            </w:r>
          </w:p>
        </w:tc>
        <w:tc>
          <w:tcPr>
            <w:tcW w:w="1479" w:type="pct"/>
            <w:tcBorders>
              <w:top w:val="nil"/>
              <w:left w:val="nil"/>
              <w:bottom w:val="single" w:sz="4" w:space="0" w:color="auto"/>
              <w:right w:val="single" w:sz="4" w:space="0" w:color="auto"/>
            </w:tcBorders>
            <w:shd w:val="clear" w:color="auto" w:fill="auto"/>
            <w:vAlign w:val="center"/>
            <w:hideMark/>
          </w:tcPr>
          <w:p w14:paraId="4BD7A5F7"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FAL_RC_90_Degree</w:t>
            </w:r>
          </w:p>
        </w:tc>
        <w:tc>
          <w:tcPr>
            <w:tcW w:w="425" w:type="pct"/>
            <w:tcBorders>
              <w:top w:val="nil"/>
              <w:left w:val="nil"/>
              <w:bottom w:val="single" w:sz="4" w:space="0" w:color="auto"/>
              <w:right w:val="single" w:sz="4" w:space="0" w:color="auto"/>
            </w:tcBorders>
            <w:shd w:val="clear" w:color="auto" w:fill="auto"/>
            <w:noWrap/>
            <w:vAlign w:val="center"/>
            <w:hideMark/>
          </w:tcPr>
          <w:p w14:paraId="2B06D5D7"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40465C2B"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664AA6E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58F1B81E"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4C314CAF"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0.0</w:t>
            </w:r>
          </w:p>
        </w:tc>
        <w:tc>
          <w:tcPr>
            <w:tcW w:w="255" w:type="pct"/>
            <w:tcBorders>
              <w:top w:val="nil"/>
              <w:left w:val="nil"/>
              <w:bottom w:val="single" w:sz="4" w:space="0" w:color="auto"/>
              <w:right w:val="single" w:sz="4" w:space="0" w:color="auto"/>
            </w:tcBorders>
            <w:shd w:val="clear" w:color="auto" w:fill="auto"/>
            <w:noWrap/>
            <w:vAlign w:val="bottom"/>
            <w:hideMark/>
          </w:tcPr>
          <w:p w14:paraId="1A57C419"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2.0</w:t>
            </w:r>
          </w:p>
        </w:tc>
        <w:tc>
          <w:tcPr>
            <w:tcW w:w="331" w:type="pct"/>
            <w:tcBorders>
              <w:top w:val="nil"/>
              <w:left w:val="nil"/>
              <w:bottom w:val="single" w:sz="4" w:space="0" w:color="auto"/>
              <w:right w:val="single" w:sz="4" w:space="0" w:color="auto"/>
            </w:tcBorders>
            <w:shd w:val="clear" w:color="auto" w:fill="auto"/>
            <w:noWrap/>
            <w:vAlign w:val="bottom"/>
            <w:hideMark/>
          </w:tcPr>
          <w:p w14:paraId="340AA37D"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Set</w:t>
            </w:r>
          </w:p>
        </w:tc>
      </w:tr>
      <w:tr w:rsidR="00C5509B" w:rsidRPr="00C5509B" w14:paraId="59FFB9AD"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7592F0A2"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5</w:t>
            </w:r>
          </w:p>
        </w:tc>
        <w:tc>
          <w:tcPr>
            <w:tcW w:w="1479" w:type="pct"/>
            <w:tcBorders>
              <w:top w:val="nil"/>
              <w:left w:val="nil"/>
              <w:bottom w:val="single" w:sz="4" w:space="0" w:color="auto"/>
              <w:right w:val="single" w:sz="4" w:space="0" w:color="auto"/>
            </w:tcBorders>
            <w:shd w:val="clear" w:color="auto" w:fill="auto"/>
            <w:vAlign w:val="center"/>
            <w:hideMark/>
          </w:tcPr>
          <w:p w14:paraId="21265C15"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w:t>
            </w:r>
          </w:p>
        </w:tc>
        <w:tc>
          <w:tcPr>
            <w:tcW w:w="425" w:type="pct"/>
            <w:tcBorders>
              <w:top w:val="nil"/>
              <w:left w:val="nil"/>
              <w:bottom w:val="single" w:sz="4" w:space="0" w:color="auto"/>
              <w:right w:val="single" w:sz="4" w:space="0" w:color="auto"/>
            </w:tcBorders>
            <w:shd w:val="clear" w:color="auto" w:fill="auto"/>
            <w:noWrap/>
            <w:vAlign w:val="center"/>
            <w:hideMark/>
          </w:tcPr>
          <w:p w14:paraId="57A75464"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495D5419"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1C701FC5"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2500</w:t>
            </w:r>
          </w:p>
        </w:tc>
        <w:tc>
          <w:tcPr>
            <w:tcW w:w="335" w:type="pct"/>
            <w:tcBorders>
              <w:top w:val="nil"/>
              <w:left w:val="nil"/>
              <w:bottom w:val="single" w:sz="4" w:space="0" w:color="auto"/>
              <w:right w:val="single" w:sz="4" w:space="0" w:color="auto"/>
            </w:tcBorders>
            <w:shd w:val="clear" w:color="auto" w:fill="auto"/>
            <w:noWrap/>
            <w:vAlign w:val="center"/>
            <w:hideMark/>
          </w:tcPr>
          <w:p w14:paraId="147F967F"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2500</w:t>
            </w:r>
          </w:p>
        </w:tc>
        <w:tc>
          <w:tcPr>
            <w:tcW w:w="1093" w:type="pct"/>
            <w:tcBorders>
              <w:top w:val="nil"/>
              <w:left w:val="nil"/>
              <w:bottom w:val="single" w:sz="4" w:space="0" w:color="auto"/>
              <w:right w:val="single" w:sz="4" w:space="0" w:color="auto"/>
            </w:tcBorders>
            <w:shd w:val="clear" w:color="auto" w:fill="auto"/>
            <w:noWrap/>
            <w:vAlign w:val="bottom"/>
            <w:hideMark/>
          </w:tcPr>
          <w:p w14:paraId="7DBD3603"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2.3</w:t>
            </w:r>
          </w:p>
        </w:tc>
        <w:tc>
          <w:tcPr>
            <w:tcW w:w="255" w:type="pct"/>
            <w:tcBorders>
              <w:top w:val="nil"/>
              <w:left w:val="nil"/>
              <w:bottom w:val="single" w:sz="4" w:space="0" w:color="auto"/>
              <w:right w:val="single" w:sz="4" w:space="0" w:color="auto"/>
            </w:tcBorders>
            <w:shd w:val="clear" w:color="auto" w:fill="auto"/>
            <w:noWrap/>
            <w:vAlign w:val="bottom"/>
            <w:hideMark/>
          </w:tcPr>
          <w:p w14:paraId="5ECE13EA"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22DED78B"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76798CC9"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4282F4F1"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6</w:t>
            </w:r>
          </w:p>
        </w:tc>
        <w:tc>
          <w:tcPr>
            <w:tcW w:w="1479" w:type="pct"/>
            <w:tcBorders>
              <w:top w:val="nil"/>
              <w:left w:val="nil"/>
              <w:bottom w:val="single" w:sz="4" w:space="0" w:color="auto"/>
              <w:right w:val="single" w:sz="4" w:space="0" w:color="auto"/>
            </w:tcBorders>
            <w:shd w:val="clear" w:color="auto" w:fill="auto"/>
            <w:vAlign w:val="center"/>
            <w:hideMark/>
          </w:tcPr>
          <w:p w14:paraId="34FBAC40"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FAL_PC 2</w:t>
            </w:r>
          </w:p>
        </w:tc>
        <w:tc>
          <w:tcPr>
            <w:tcW w:w="425" w:type="pct"/>
            <w:tcBorders>
              <w:top w:val="nil"/>
              <w:left w:val="nil"/>
              <w:bottom w:val="single" w:sz="4" w:space="0" w:color="auto"/>
              <w:right w:val="single" w:sz="4" w:space="0" w:color="auto"/>
            </w:tcBorders>
            <w:shd w:val="clear" w:color="auto" w:fill="auto"/>
            <w:noWrap/>
            <w:vAlign w:val="center"/>
            <w:hideMark/>
          </w:tcPr>
          <w:p w14:paraId="360BDFE7"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-15</w:t>
            </w:r>
          </w:p>
        </w:tc>
        <w:tc>
          <w:tcPr>
            <w:tcW w:w="397" w:type="pct"/>
            <w:tcBorders>
              <w:top w:val="nil"/>
              <w:left w:val="nil"/>
              <w:bottom w:val="single" w:sz="4" w:space="0" w:color="auto"/>
              <w:right w:val="single" w:sz="4" w:space="0" w:color="auto"/>
            </w:tcBorders>
            <w:shd w:val="clear" w:color="auto" w:fill="auto"/>
            <w:noWrap/>
            <w:vAlign w:val="center"/>
            <w:hideMark/>
          </w:tcPr>
          <w:p w14:paraId="009973CB"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800</w:t>
            </w:r>
          </w:p>
        </w:tc>
        <w:tc>
          <w:tcPr>
            <w:tcW w:w="335" w:type="pct"/>
            <w:tcBorders>
              <w:top w:val="nil"/>
              <w:left w:val="nil"/>
              <w:bottom w:val="single" w:sz="4" w:space="0" w:color="auto"/>
              <w:right w:val="single" w:sz="4" w:space="0" w:color="auto"/>
            </w:tcBorders>
            <w:shd w:val="clear" w:color="auto" w:fill="auto"/>
            <w:noWrap/>
            <w:vAlign w:val="center"/>
            <w:hideMark/>
          </w:tcPr>
          <w:p w14:paraId="19FBE22E"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2500</w:t>
            </w:r>
          </w:p>
        </w:tc>
        <w:tc>
          <w:tcPr>
            <w:tcW w:w="335" w:type="pct"/>
            <w:tcBorders>
              <w:top w:val="nil"/>
              <w:left w:val="nil"/>
              <w:bottom w:val="single" w:sz="4" w:space="0" w:color="auto"/>
              <w:right w:val="single" w:sz="4" w:space="0" w:color="auto"/>
            </w:tcBorders>
            <w:shd w:val="clear" w:color="auto" w:fill="auto"/>
            <w:noWrap/>
            <w:vAlign w:val="center"/>
            <w:hideMark/>
          </w:tcPr>
          <w:p w14:paraId="6F20B15C"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54411A08"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3.5</w:t>
            </w:r>
          </w:p>
        </w:tc>
        <w:tc>
          <w:tcPr>
            <w:tcW w:w="255" w:type="pct"/>
            <w:tcBorders>
              <w:top w:val="nil"/>
              <w:left w:val="nil"/>
              <w:bottom w:val="single" w:sz="4" w:space="0" w:color="auto"/>
              <w:right w:val="single" w:sz="4" w:space="0" w:color="auto"/>
            </w:tcBorders>
            <w:shd w:val="clear" w:color="auto" w:fill="auto"/>
            <w:noWrap/>
            <w:vAlign w:val="bottom"/>
            <w:hideMark/>
          </w:tcPr>
          <w:p w14:paraId="60909406"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258B9255"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21FD428B"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301AE6EB"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7</w:t>
            </w:r>
          </w:p>
        </w:tc>
        <w:tc>
          <w:tcPr>
            <w:tcW w:w="1479" w:type="pct"/>
            <w:tcBorders>
              <w:top w:val="nil"/>
              <w:left w:val="nil"/>
              <w:bottom w:val="single" w:sz="4" w:space="0" w:color="auto"/>
              <w:right w:val="single" w:sz="4" w:space="0" w:color="auto"/>
            </w:tcBorders>
            <w:shd w:val="clear" w:color="auto" w:fill="auto"/>
            <w:vAlign w:val="center"/>
            <w:hideMark/>
          </w:tcPr>
          <w:p w14:paraId="13198E6E"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FAL_PC 1</w:t>
            </w:r>
          </w:p>
        </w:tc>
        <w:tc>
          <w:tcPr>
            <w:tcW w:w="425" w:type="pct"/>
            <w:tcBorders>
              <w:top w:val="nil"/>
              <w:left w:val="nil"/>
              <w:bottom w:val="single" w:sz="4" w:space="0" w:color="auto"/>
              <w:right w:val="single" w:sz="4" w:space="0" w:color="auto"/>
            </w:tcBorders>
            <w:shd w:val="clear" w:color="auto" w:fill="auto"/>
            <w:noWrap/>
            <w:vAlign w:val="center"/>
            <w:hideMark/>
          </w:tcPr>
          <w:p w14:paraId="5679C942"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192AC4C4"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800</w:t>
            </w:r>
          </w:p>
        </w:tc>
        <w:tc>
          <w:tcPr>
            <w:tcW w:w="335" w:type="pct"/>
            <w:tcBorders>
              <w:top w:val="nil"/>
              <w:left w:val="nil"/>
              <w:bottom w:val="single" w:sz="4" w:space="0" w:color="auto"/>
              <w:right w:val="single" w:sz="4" w:space="0" w:color="auto"/>
            </w:tcBorders>
            <w:shd w:val="clear" w:color="auto" w:fill="auto"/>
            <w:noWrap/>
            <w:vAlign w:val="center"/>
            <w:hideMark/>
          </w:tcPr>
          <w:p w14:paraId="18CB5A3D"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4C519121"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703976F4"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1.2</w:t>
            </w:r>
          </w:p>
        </w:tc>
        <w:tc>
          <w:tcPr>
            <w:tcW w:w="255" w:type="pct"/>
            <w:tcBorders>
              <w:top w:val="nil"/>
              <w:left w:val="nil"/>
              <w:bottom w:val="single" w:sz="4" w:space="0" w:color="auto"/>
              <w:right w:val="single" w:sz="4" w:space="0" w:color="auto"/>
            </w:tcBorders>
            <w:shd w:val="clear" w:color="auto" w:fill="auto"/>
            <w:noWrap/>
            <w:vAlign w:val="bottom"/>
            <w:hideMark/>
          </w:tcPr>
          <w:p w14:paraId="679551EB"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66749822"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74CE2963"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0BEEA172"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8</w:t>
            </w:r>
          </w:p>
        </w:tc>
        <w:tc>
          <w:tcPr>
            <w:tcW w:w="1479" w:type="pct"/>
            <w:tcBorders>
              <w:top w:val="nil"/>
              <w:left w:val="nil"/>
              <w:bottom w:val="single" w:sz="4" w:space="0" w:color="auto"/>
              <w:right w:val="single" w:sz="4" w:space="0" w:color="auto"/>
            </w:tcBorders>
            <w:shd w:val="clear" w:color="auto" w:fill="auto"/>
            <w:vAlign w:val="center"/>
            <w:hideMark/>
          </w:tcPr>
          <w:p w14:paraId="5CB448D0"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FAL_PC 2</w:t>
            </w:r>
          </w:p>
        </w:tc>
        <w:tc>
          <w:tcPr>
            <w:tcW w:w="425" w:type="pct"/>
            <w:tcBorders>
              <w:top w:val="nil"/>
              <w:left w:val="nil"/>
              <w:bottom w:val="single" w:sz="4" w:space="0" w:color="auto"/>
              <w:right w:val="single" w:sz="4" w:space="0" w:color="auto"/>
            </w:tcBorders>
            <w:shd w:val="clear" w:color="auto" w:fill="auto"/>
            <w:noWrap/>
            <w:vAlign w:val="center"/>
            <w:hideMark/>
          </w:tcPr>
          <w:p w14:paraId="0B5A287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-15</w:t>
            </w:r>
          </w:p>
        </w:tc>
        <w:tc>
          <w:tcPr>
            <w:tcW w:w="397" w:type="pct"/>
            <w:tcBorders>
              <w:top w:val="nil"/>
              <w:left w:val="nil"/>
              <w:bottom w:val="single" w:sz="4" w:space="0" w:color="auto"/>
              <w:right w:val="single" w:sz="4" w:space="0" w:color="auto"/>
            </w:tcBorders>
            <w:shd w:val="clear" w:color="auto" w:fill="auto"/>
            <w:noWrap/>
            <w:vAlign w:val="center"/>
            <w:hideMark/>
          </w:tcPr>
          <w:p w14:paraId="1CCEE2A1"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800</w:t>
            </w:r>
          </w:p>
        </w:tc>
        <w:tc>
          <w:tcPr>
            <w:tcW w:w="335" w:type="pct"/>
            <w:tcBorders>
              <w:top w:val="nil"/>
              <w:left w:val="nil"/>
              <w:bottom w:val="single" w:sz="4" w:space="0" w:color="auto"/>
              <w:right w:val="single" w:sz="4" w:space="0" w:color="auto"/>
            </w:tcBorders>
            <w:shd w:val="clear" w:color="auto" w:fill="auto"/>
            <w:noWrap/>
            <w:vAlign w:val="center"/>
            <w:hideMark/>
          </w:tcPr>
          <w:p w14:paraId="47D8F0F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68A0E93A"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1093" w:type="pct"/>
            <w:tcBorders>
              <w:top w:val="nil"/>
              <w:left w:val="nil"/>
              <w:bottom w:val="single" w:sz="4" w:space="0" w:color="auto"/>
              <w:right w:val="single" w:sz="4" w:space="0" w:color="auto"/>
            </w:tcBorders>
            <w:shd w:val="clear" w:color="auto" w:fill="auto"/>
            <w:noWrap/>
            <w:vAlign w:val="bottom"/>
            <w:hideMark/>
          </w:tcPr>
          <w:p w14:paraId="00204A70"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3.4</w:t>
            </w:r>
          </w:p>
        </w:tc>
        <w:tc>
          <w:tcPr>
            <w:tcW w:w="255" w:type="pct"/>
            <w:tcBorders>
              <w:top w:val="nil"/>
              <w:left w:val="nil"/>
              <w:bottom w:val="single" w:sz="4" w:space="0" w:color="auto"/>
              <w:right w:val="single" w:sz="4" w:space="0" w:color="auto"/>
            </w:tcBorders>
            <w:shd w:val="clear" w:color="auto" w:fill="auto"/>
            <w:noWrap/>
            <w:vAlign w:val="bottom"/>
            <w:hideMark/>
          </w:tcPr>
          <w:p w14:paraId="71D46188"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7BAE9D1C"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64AB0602"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2416C2A9"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9</w:t>
            </w:r>
          </w:p>
        </w:tc>
        <w:tc>
          <w:tcPr>
            <w:tcW w:w="1479" w:type="pct"/>
            <w:tcBorders>
              <w:top w:val="nil"/>
              <w:left w:val="nil"/>
              <w:bottom w:val="single" w:sz="4" w:space="0" w:color="auto"/>
              <w:right w:val="single" w:sz="4" w:space="0" w:color="auto"/>
            </w:tcBorders>
            <w:shd w:val="clear" w:color="auto" w:fill="auto"/>
            <w:vAlign w:val="center"/>
            <w:hideMark/>
          </w:tcPr>
          <w:p w14:paraId="1836A570"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FAL_PC 1</w:t>
            </w:r>
          </w:p>
        </w:tc>
        <w:tc>
          <w:tcPr>
            <w:tcW w:w="425" w:type="pct"/>
            <w:tcBorders>
              <w:top w:val="nil"/>
              <w:left w:val="nil"/>
              <w:bottom w:val="single" w:sz="4" w:space="0" w:color="auto"/>
              <w:right w:val="single" w:sz="4" w:space="0" w:color="auto"/>
            </w:tcBorders>
            <w:shd w:val="clear" w:color="auto" w:fill="auto"/>
            <w:noWrap/>
            <w:vAlign w:val="center"/>
            <w:hideMark/>
          </w:tcPr>
          <w:p w14:paraId="03757D94"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4D5F399B"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800</w:t>
            </w:r>
          </w:p>
        </w:tc>
        <w:tc>
          <w:tcPr>
            <w:tcW w:w="335" w:type="pct"/>
            <w:tcBorders>
              <w:top w:val="nil"/>
              <w:left w:val="nil"/>
              <w:bottom w:val="single" w:sz="4" w:space="0" w:color="auto"/>
              <w:right w:val="single" w:sz="4" w:space="0" w:color="auto"/>
            </w:tcBorders>
            <w:shd w:val="clear" w:color="auto" w:fill="auto"/>
            <w:noWrap/>
            <w:vAlign w:val="center"/>
            <w:hideMark/>
          </w:tcPr>
          <w:p w14:paraId="5931DAE8"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68A7C9D3"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1093" w:type="pct"/>
            <w:tcBorders>
              <w:top w:val="nil"/>
              <w:left w:val="nil"/>
              <w:bottom w:val="single" w:sz="4" w:space="0" w:color="auto"/>
              <w:right w:val="single" w:sz="4" w:space="0" w:color="auto"/>
            </w:tcBorders>
            <w:shd w:val="clear" w:color="auto" w:fill="auto"/>
            <w:noWrap/>
            <w:vAlign w:val="bottom"/>
            <w:hideMark/>
          </w:tcPr>
          <w:p w14:paraId="07F691CD"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1.2</w:t>
            </w:r>
          </w:p>
        </w:tc>
        <w:tc>
          <w:tcPr>
            <w:tcW w:w="255" w:type="pct"/>
            <w:tcBorders>
              <w:top w:val="nil"/>
              <w:left w:val="nil"/>
              <w:bottom w:val="single" w:sz="4" w:space="0" w:color="auto"/>
              <w:right w:val="single" w:sz="4" w:space="0" w:color="auto"/>
            </w:tcBorders>
            <w:shd w:val="clear" w:color="auto" w:fill="auto"/>
            <w:noWrap/>
            <w:vAlign w:val="bottom"/>
            <w:hideMark/>
          </w:tcPr>
          <w:p w14:paraId="19441967"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648F332C"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605755FA"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10127191"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1479" w:type="pct"/>
            <w:tcBorders>
              <w:top w:val="nil"/>
              <w:left w:val="nil"/>
              <w:bottom w:val="single" w:sz="4" w:space="0" w:color="auto"/>
              <w:right w:val="single" w:sz="4" w:space="0" w:color="auto"/>
            </w:tcBorders>
            <w:shd w:val="clear" w:color="auto" w:fill="auto"/>
            <w:vAlign w:val="center"/>
            <w:hideMark/>
          </w:tcPr>
          <w:p w14:paraId="2E9B7E4D"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w:t>
            </w:r>
          </w:p>
        </w:tc>
        <w:tc>
          <w:tcPr>
            <w:tcW w:w="425" w:type="pct"/>
            <w:tcBorders>
              <w:top w:val="nil"/>
              <w:left w:val="nil"/>
              <w:bottom w:val="single" w:sz="4" w:space="0" w:color="auto"/>
              <w:right w:val="single" w:sz="4" w:space="0" w:color="auto"/>
            </w:tcBorders>
            <w:shd w:val="clear" w:color="auto" w:fill="auto"/>
            <w:noWrap/>
            <w:vAlign w:val="center"/>
            <w:hideMark/>
          </w:tcPr>
          <w:p w14:paraId="1E491369"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747A68E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171743E2"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7293E02F"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2E0C55EC"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2.7</w:t>
            </w:r>
          </w:p>
        </w:tc>
        <w:tc>
          <w:tcPr>
            <w:tcW w:w="255" w:type="pct"/>
            <w:tcBorders>
              <w:top w:val="nil"/>
              <w:left w:val="nil"/>
              <w:bottom w:val="single" w:sz="4" w:space="0" w:color="auto"/>
              <w:right w:val="single" w:sz="4" w:space="0" w:color="auto"/>
            </w:tcBorders>
            <w:shd w:val="clear" w:color="auto" w:fill="auto"/>
            <w:noWrap/>
            <w:vAlign w:val="bottom"/>
            <w:hideMark/>
          </w:tcPr>
          <w:p w14:paraId="2A491979"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51630F86"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09C23AB9"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118A50E8"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11</w:t>
            </w:r>
          </w:p>
        </w:tc>
        <w:tc>
          <w:tcPr>
            <w:tcW w:w="1479" w:type="pct"/>
            <w:tcBorders>
              <w:top w:val="nil"/>
              <w:left w:val="nil"/>
              <w:bottom w:val="single" w:sz="4" w:space="0" w:color="auto"/>
              <w:right w:val="single" w:sz="4" w:space="0" w:color="auto"/>
            </w:tcBorders>
            <w:shd w:val="clear" w:color="auto" w:fill="auto"/>
            <w:vAlign w:val="center"/>
            <w:hideMark/>
          </w:tcPr>
          <w:p w14:paraId="024E9C24"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w:t>
            </w:r>
          </w:p>
        </w:tc>
        <w:tc>
          <w:tcPr>
            <w:tcW w:w="425" w:type="pct"/>
            <w:tcBorders>
              <w:top w:val="nil"/>
              <w:left w:val="nil"/>
              <w:bottom w:val="single" w:sz="4" w:space="0" w:color="auto"/>
              <w:right w:val="single" w:sz="4" w:space="0" w:color="auto"/>
            </w:tcBorders>
            <w:shd w:val="clear" w:color="auto" w:fill="auto"/>
            <w:noWrap/>
            <w:vAlign w:val="center"/>
            <w:hideMark/>
          </w:tcPr>
          <w:p w14:paraId="1CC8CBF9"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5E45E075"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39C0C08C"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32A77EBF"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5EB62E97"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255" w:type="pct"/>
            <w:tcBorders>
              <w:top w:val="nil"/>
              <w:left w:val="nil"/>
              <w:bottom w:val="single" w:sz="4" w:space="0" w:color="auto"/>
              <w:right w:val="single" w:sz="4" w:space="0" w:color="auto"/>
            </w:tcBorders>
            <w:shd w:val="clear" w:color="auto" w:fill="auto"/>
            <w:noWrap/>
            <w:vAlign w:val="bottom"/>
            <w:hideMark/>
          </w:tcPr>
          <w:p w14:paraId="0E264275"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6CD02FAF"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19DDD5C7"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7B537F47"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14</w:t>
            </w:r>
          </w:p>
        </w:tc>
        <w:tc>
          <w:tcPr>
            <w:tcW w:w="1479" w:type="pct"/>
            <w:tcBorders>
              <w:top w:val="nil"/>
              <w:left w:val="nil"/>
              <w:bottom w:val="single" w:sz="4" w:space="0" w:color="auto"/>
              <w:right w:val="single" w:sz="4" w:space="0" w:color="auto"/>
            </w:tcBorders>
            <w:shd w:val="clear" w:color="auto" w:fill="auto"/>
            <w:vAlign w:val="center"/>
            <w:hideMark/>
          </w:tcPr>
          <w:p w14:paraId="4D46D036"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w:t>
            </w:r>
          </w:p>
        </w:tc>
        <w:tc>
          <w:tcPr>
            <w:tcW w:w="425" w:type="pct"/>
            <w:tcBorders>
              <w:top w:val="nil"/>
              <w:left w:val="nil"/>
              <w:bottom w:val="single" w:sz="4" w:space="0" w:color="auto"/>
              <w:right w:val="single" w:sz="4" w:space="0" w:color="auto"/>
            </w:tcBorders>
            <w:shd w:val="clear" w:color="auto" w:fill="auto"/>
            <w:noWrap/>
            <w:vAlign w:val="center"/>
            <w:hideMark/>
          </w:tcPr>
          <w:p w14:paraId="30AE868D"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326CAE62"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0E6AB34E"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2E6D78AD"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38BB474F"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6.5</w:t>
            </w:r>
          </w:p>
        </w:tc>
        <w:tc>
          <w:tcPr>
            <w:tcW w:w="255" w:type="pct"/>
            <w:tcBorders>
              <w:top w:val="nil"/>
              <w:left w:val="nil"/>
              <w:bottom w:val="single" w:sz="4" w:space="0" w:color="auto"/>
              <w:right w:val="single" w:sz="4" w:space="0" w:color="auto"/>
            </w:tcBorders>
            <w:shd w:val="clear" w:color="auto" w:fill="auto"/>
            <w:noWrap/>
            <w:vAlign w:val="bottom"/>
            <w:hideMark/>
          </w:tcPr>
          <w:p w14:paraId="03AB7FF7"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6558C72C"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79042745"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6E5EF142"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15</w:t>
            </w:r>
          </w:p>
        </w:tc>
        <w:tc>
          <w:tcPr>
            <w:tcW w:w="1479" w:type="pct"/>
            <w:tcBorders>
              <w:top w:val="nil"/>
              <w:left w:val="nil"/>
              <w:bottom w:val="single" w:sz="4" w:space="0" w:color="auto"/>
              <w:right w:val="single" w:sz="4" w:space="0" w:color="auto"/>
            </w:tcBorders>
            <w:shd w:val="clear" w:color="auto" w:fill="auto"/>
            <w:vAlign w:val="center"/>
            <w:hideMark/>
          </w:tcPr>
          <w:p w14:paraId="4B5A5322"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w:t>
            </w:r>
          </w:p>
        </w:tc>
        <w:tc>
          <w:tcPr>
            <w:tcW w:w="425" w:type="pct"/>
            <w:tcBorders>
              <w:top w:val="nil"/>
              <w:left w:val="nil"/>
              <w:bottom w:val="single" w:sz="4" w:space="0" w:color="auto"/>
              <w:right w:val="single" w:sz="4" w:space="0" w:color="auto"/>
            </w:tcBorders>
            <w:shd w:val="clear" w:color="auto" w:fill="auto"/>
            <w:noWrap/>
            <w:vAlign w:val="center"/>
            <w:hideMark/>
          </w:tcPr>
          <w:p w14:paraId="63341764"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60724193"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1A4A93F9"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3A1B7CB1"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4B8B65D8"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8.3</w:t>
            </w:r>
          </w:p>
        </w:tc>
        <w:tc>
          <w:tcPr>
            <w:tcW w:w="255" w:type="pct"/>
            <w:tcBorders>
              <w:top w:val="nil"/>
              <w:left w:val="nil"/>
              <w:bottom w:val="single" w:sz="4" w:space="0" w:color="auto"/>
              <w:right w:val="single" w:sz="4" w:space="0" w:color="auto"/>
            </w:tcBorders>
            <w:shd w:val="clear" w:color="auto" w:fill="auto"/>
            <w:noWrap/>
            <w:vAlign w:val="bottom"/>
            <w:hideMark/>
          </w:tcPr>
          <w:p w14:paraId="3DCEFD9D"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48E44A53"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Set</w:t>
            </w:r>
          </w:p>
        </w:tc>
      </w:tr>
      <w:tr w:rsidR="00C5509B" w:rsidRPr="00C5509B" w14:paraId="18A56E6E"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2F636918"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16</w:t>
            </w:r>
          </w:p>
        </w:tc>
        <w:tc>
          <w:tcPr>
            <w:tcW w:w="1479" w:type="pct"/>
            <w:tcBorders>
              <w:top w:val="nil"/>
              <w:left w:val="nil"/>
              <w:bottom w:val="single" w:sz="4" w:space="0" w:color="auto"/>
              <w:right w:val="single" w:sz="4" w:space="0" w:color="auto"/>
            </w:tcBorders>
            <w:shd w:val="clear" w:color="auto" w:fill="auto"/>
            <w:vAlign w:val="center"/>
            <w:hideMark/>
          </w:tcPr>
          <w:p w14:paraId="13C38E45"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w:t>
            </w:r>
          </w:p>
        </w:tc>
        <w:tc>
          <w:tcPr>
            <w:tcW w:w="425" w:type="pct"/>
            <w:tcBorders>
              <w:top w:val="nil"/>
              <w:left w:val="nil"/>
              <w:bottom w:val="single" w:sz="4" w:space="0" w:color="auto"/>
              <w:right w:val="single" w:sz="4" w:space="0" w:color="auto"/>
            </w:tcBorders>
            <w:shd w:val="clear" w:color="auto" w:fill="auto"/>
            <w:noWrap/>
            <w:vAlign w:val="center"/>
            <w:hideMark/>
          </w:tcPr>
          <w:p w14:paraId="5035AAA8"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35E0D4B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0D4D1041"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607541B0"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0D65DFFF"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7.1</w:t>
            </w:r>
          </w:p>
        </w:tc>
        <w:tc>
          <w:tcPr>
            <w:tcW w:w="255" w:type="pct"/>
            <w:tcBorders>
              <w:top w:val="nil"/>
              <w:left w:val="nil"/>
              <w:bottom w:val="single" w:sz="4" w:space="0" w:color="auto"/>
              <w:right w:val="single" w:sz="4" w:space="0" w:color="auto"/>
            </w:tcBorders>
            <w:shd w:val="clear" w:color="auto" w:fill="auto"/>
            <w:noWrap/>
            <w:vAlign w:val="bottom"/>
            <w:hideMark/>
          </w:tcPr>
          <w:p w14:paraId="184EF20F"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27A8FAAC"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43DDE38F"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1D8A328D"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17</w:t>
            </w:r>
          </w:p>
        </w:tc>
        <w:tc>
          <w:tcPr>
            <w:tcW w:w="1479" w:type="pct"/>
            <w:tcBorders>
              <w:top w:val="nil"/>
              <w:left w:val="nil"/>
              <w:bottom w:val="single" w:sz="4" w:space="0" w:color="auto"/>
              <w:right w:val="single" w:sz="4" w:space="0" w:color="auto"/>
            </w:tcBorders>
            <w:shd w:val="clear" w:color="auto" w:fill="auto"/>
            <w:vAlign w:val="center"/>
            <w:hideMark/>
          </w:tcPr>
          <w:p w14:paraId="59C214BA"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w:t>
            </w:r>
          </w:p>
        </w:tc>
        <w:tc>
          <w:tcPr>
            <w:tcW w:w="425" w:type="pct"/>
            <w:tcBorders>
              <w:top w:val="nil"/>
              <w:left w:val="nil"/>
              <w:bottom w:val="single" w:sz="4" w:space="0" w:color="auto"/>
              <w:right w:val="single" w:sz="4" w:space="0" w:color="auto"/>
            </w:tcBorders>
            <w:shd w:val="clear" w:color="auto" w:fill="auto"/>
            <w:noWrap/>
            <w:vAlign w:val="center"/>
            <w:hideMark/>
          </w:tcPr>
          <w:p w14:paraId="05A204AE"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339A4A4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335" w:type="pct"/>
            <w:tcBorders>
              <w:top w:val="nil"/>
              <w:left w:val="nil"/>
              <w:bottom w:val="single" w:sz="4" w:space="0" w:color="auto"/>
              <w:right w:val="single" w:sz="4" w:space="0" w:color="auto"/>
            </w:tcBorders>
            <w:shd w:val="clear" w:color="auto" w:fill="auto"/>
            <w:noWrap/>
            <w:vAlign w:val="center"/>
            <w:hideMark/>
          </w:tcPr>
          <w:p w14:paraId="412028B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09C69A53"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231B0B37"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1.4</w:t>
            </w:r>
          </w:p>
        </w:tc>
        <w:tc>
          <w:tcPr>
            <w:tcW w:w="255" w:type="pct"/>
            <w:tcBorders>
              <w:top w:val="nil"/>
              <w:left w:val="nil"/>
              <w:bottom w:val="single" w:sz="4" w:space="0" w:color="auto"/>
              <w:right w:val="single" w:sz="4" w:space="0" w:color="auto"/>
            </w:tcBorders>
            <w:shd w:val="clear" w:color="auto" w:fill="auto"/>
            <w:noWrap/>
            <w:vAlign w:val="bottom"/>
            <w:hideMark/>
          </w:tcPr>
          <w:p w14:paraId="5F8A0523"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4CF3E67B"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7044CCA5"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326FCDDA"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18</w:t>
            </w:r>
          </w:p>
        </w:tc>
        <w:tc>
          <w:tcPr>
            <w:tcW w:w="1479" w:type="pct"/>
            <w:tcBorders>
              <w:top w:val="nil"/>
              <w:left w:val="nil"/>
              <w:bottom w:val="single" w:sz="4" w:space="0" w:color="auto"/>
              <w:right w:val="single" w:sz="4" w:space="0" w:color="auto"/>
            </w:tcBorders>
            <w:shd w:val="clear" w:color="auto" w:fill="auto"/>
            <w:vAlign w:val="center"/>
            <w:hideMark/>
          </w:tcPr>
          <w:p w14:paraId="0638E310"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1_Accmulation_roller_Conveyor</w:t>
            </w:r>
          </w:p>
        </w:tc>
        <w:tc>
          <w:tcPr>
            <w:tcW w:w="425" w:type="pct"/>
            <w:tcBorders>
              <w:top w:val="nil"/>
              <w:left w:val="nil"/>
              <w:bottom w:val="single" w:sz="4" w:space="0" w:color="auto"/>
              <w:right w:val="single" w:sz="4" w:space="0" w:color="auto"/>
            </w:tcBorders>
            <w:shd w:val="clear" w:color="auto" w:fill="auto"/>
            <w:noWrap/>
            <w:vAlign w:val="center"/>
            <w:hideMark/>
          </w:tcPr>
          <w:p w14:paraId="4F6B9F80"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6ED2BE4D"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335" w:type="pct"/>
            <w:tcBorders>
              <w:top w:val="nil"/>
              <w:left w:val="nil"/>
              <w:bottom w:val="single" w:sz="4" w:space="0" w:color="auto"/>
              <w:right w:val="single" w:sz="4" w:space="0" w:color="auto"/>
            </w:tcBorders>
            <w:shd w:val="clear" w:color="auto" w:fill="auto"/>
            <w:noWrap/>
            <w:vAlign w:val="center"/>
            <w:hideMark/>
          </w:tcPr>
          <w:p w14:paraId="25DB70C8"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6E827634"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center"/>
            <w:hideMark/>
          </w:tcPr>
          <w:p w14:paraId="1DFDA905"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20.0</w:t>
            </w:r>
          </w:p>
        </w:tc>
        <w:tc>
          <w:tcPr>
            <w:tcW w:w="255" w:type="pct"/>
            <w:tcBorders>
              <w:top w:val="nil"/>
              <w:left w:val="nil"/>
              <w:bottom w:val="single" w:sz="4" w:space="0" w:color="auto"/>
              <w:right w:val="single" w:sz="4" w:space="0" w:color="auto"/>
            </w:tcBorders>
            <w:shd w:val="clear" w:color="auto" w:fill="auto"/>
            <w:noWrap/>
            <w:vAlign w:val="center"/>
            <w:hideMark/>
          </w:tcPr>
          <w:p w14:paraId="2749EFAC"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3.0</w:t>
            </w:r>
          </w:p>
        </w:tc>
        <w:tc>
          <w:tcPr>
            <w:tcW w:w="331" w:type="pct"/>
            <w:tcBorders>
              <w:top w:val="nil"/>
              <w:left w:val="nil"/>
              <w:bottom w:val="single" w:sz="4" w:space="0" w:color="auto"/>
              <w:right w:val="single" w:sz="4" w:space="0" w:color="auto"/>
            </w:tcBorders>
            <w:shd w:val="clear" w:color="auto" w:fill="auto"/>
            <w:noWrap/>
            <w:vAlign w:val="center"/>
            <w:hideMark/>
          </w:tcPr>
          <w:p w14:paraId="5A7C5E91"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0398A57A"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1A6BCC55"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19</w:t>
            </w:r>
          </w:p>
        </w:tc>
        <w:tc>
          <w:tcPr>
            <w:tcW w:w="1479" w:type="pct"/>
            <w:tcBorders>
              <w:top w:val="nil"/>
              <w:left w:val="nil"/>
              <w:bottom w:val="single" w:sz="4" w:space="0" w:color="auto"/>
              <w:right w:val="single" w:sz="4" w:space="0" w:color="auto"/>
            </w:tcBorders>
            <w:shd w:val="clear" w:color="auto" w:fill="auto"/>
            <w:vAlign w:val="center"/>
            <w:hideMark/>
          </w:tcPr>
          <w:p w14:paraId="348A8C0E"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1_Accmulation_roller_Conveyor</w:t>
            </w:r>
          </w:p>
        </w:tc>
        <w:tc>
          <w:tcPr>
            <w:tcW w:w="425" w:type="pct"/>
            <w:tcBorders>
              <w:top w:val="nil"/>
              <w:left w:val="nil"/>
              <w:bottom w:val="single" w:sz="4" w:space="0" w:color="auto"/>
              <w:right w:val="single" w:sz="4" w:space="0" w:color="auto"/>
            </w:tcBorders>
            <w:shd w:val="clear" w:color="auto" w:fill="auto"/>
            <w:noWrap/>
            <w:vAlign w:val="center"/>
            <w:hideMark/>
          </w:tcPr>
          <w:p w14:paraId="422BD13F"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260747C3"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335" w:type="pct"/>
            <w:tcBorders>
              <w:top w:val="nil"/>
              <w:left w:val="nil"/>
              <w:bottom w:val="single" w:sz="4" w:space="0" w:color="auto"/>
              <w:right w:val="single" w:sz="4" w:space="0" w:color="auto"/>
            </w:tcBorders>
            <w:shd w:val="clear" w:color="auto" w:fill="auto"/>
            <w:noWrap/>
            <w:vAlign w:val="center"/>
            <w:hideMark/>
          </w:tcPr>
          <w:p w14:paraId="0058D092"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6A462483"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1FF3ADA1"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14.3</w:t>
            </w:r>
          </w:p>
        </w:tc>
        <w:tc>
          <w:tcPr>
            <w:tcW w:w="255" w:type="pct"/>
            <w:tcBorders>
              <w:top w:val="nil"/>
              <w:left w:val="nil"/>
              <w:bottom w:val="single" w:sz="4" w:space="0" w:color="auto"/>
              <w:right w:val="single" w:sz="4" w:space="0" w:color="auto"/>
            </w:tcBorders>
            <w:shd w:val="clear" w:color="auto" w:fill="auto"/>
            <w:noWrap/>
            <w:vAlign w:val="bottom"/>
            <w:hideMark/>
          </w:tcPr>
          <w:p w14:paraId="6258BAE6"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0106F95A"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1465DE2D"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1210DA25"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20</w:t>
            </w:r>
          </w:p>
        </w:tc>
        <w:tc>
          <w:tcPr>
            <w:tcW w:w="1479" w:type="pct"/>
            <w:tcBorders>
              <w:top w:val="nil"/>
              <w:left w:val="nil"/>
              <w:bottom w:val="single" w:sz="4" w:space="0" w:color="auto"/>
              <w:right w:val="single" w:sz="4" w:space="0" w:color="auto"/>
            </w:tcBorders>
            <w:shd w:val="clear" w:color="auto" w:fill="auto"/>
            <w:vAlign w:val="center"/>
            <w:hideMark/>
          </w:tcPr>
          <w:p w14:paraId="2B8D6B7B"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1_Accmulation_roller_Conveyor</w:t>
            </w:r>
          </w:p>
        </w:tc>
        <w:tc>
          <w:tcPr>
            <w:tcW w:w="425" w:type="pct"/>
            <w:tcBorders>
              <w:top w:val="nil"/>
              <w:left w:val="nil"/>
              <w:bottom w:val="single" w:sz="4" w:space="0" w:color="auto"/>
              <w:right w:val="single" w:sz="4" w:space="0" w:color="auto"/>
            </w:tcBorders>
            <w:shd w:val="clear" w:color="auto" w:fill="auto"/>
            <w:noWrap/>
            <w:vAlign w:val="center"/>
            <w:hideMark/>
          </w:tcPr>
          <w:p w14:paraId="6B61246E"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08BF7EB5"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356CAB37"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24F11F12"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5141B0F5"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13.8</w:t>
            </w:r>
          </w:p>
        </w:tc>
        <w:tc>
          <w:tcPr>
            <w:tcW w:w="255" w:type="pct"/>
            <w:tcBorders>
              <w:top w:val="nil"/>
              <w:left w:val="nil"/>
              <w:bottom w:val="single" w:sz="4" w:space="0" w:color="auto"/>
              <w:right w:val="single" w:sz="4" w:space="0" w:color="auto"/>
            </w:tcBorders>
            <w:shd w:val="clear" w:color="auto" w:fill="auto"/>
            <w:noWrap/>
            <w:vAlign w:val="bottom"/>
            <w:hideMark/>
          </w:tcPr>
          <w:p w14:paraId="602E826A"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734E0D6C"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55CEE7E2"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2309143B"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21</w:t>
            </w:r>
          </w:p>
        </w:tc>
        <w:tc>
          <w:tcPr>
            <w:tcW w:w="1479" w:type="pct"/>
            <w:tcBorders>
              <w:top w:val="nil"/>
              <w:left w:val="nil"/>
              <w:bottom w:val="single" w:sz="4" w:space="0" w:color="auto"/>
              <w:right w:val="single" w:sz="4" w:space="0" w:color="auto"/>
            </w:tcBorders>
            <w:shd w:val="clear" w:color="auto" w:fill="auto"/>
            <w:vAlign w:val="center"/>
            <w:hideMark/>
          </w:tcPr>
          <w:p w14:paraId="2E59D189"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1_Accmulation_roller_Conveyor</w:t>
            </w:r>
          </w:p>
        </w:tc>
        <w:tc>
          <w:tcPr>
            <w:tcW w:w="425" w:type="pct"/>
            <w:tcBorders>
              <w:top w:val="nil"/>
              <w:left w:val="nil"/>
              <w:bottom w:val="single" w:sz="4" w:space="0" w:color="auto"/>
              <w:right w:val="single" w:sz="4" w:space="0" w:color="auto"/>
            </w:tcBorders>
            <w:shd w:val="clear" w:color="auto" w:fill="auto"/>
            <w:noWrap/>
            <w:vAlign w:val="center"/>
            <w:hideMark/>
          </w:tcPr>
          <w:p w14:paraId="46C82DCA"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089180FE"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335" w:type="pct"/>
            <w:tcBorders>
              <w:top w:val="nil"/>
              <w:left w:val="nil"/>
              <w:bottom w:val="single" w:sz="4" w:space="0" w:color="auto"/>
              <w:right w:val="single" w:sz="4" w:space="0" w:color="auto"/>
            </w:tcBorders>
            <w:shd w:val="clear" w:color="auto" w:fill="auto"/>
            <w:noWrap/>
            <w:vAlign w:val="center"/>
            <w:hideMark/>
          </w:tcPr>
          <w:p w14:paraId="510E453F"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2B836BD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6BCCC46F"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15.5</w:t>
            </w:r>
          </w:p>
        </w:tc>
        <w:tc>
          <w:tcPr>
            <w:tcW w:w="255" w:type="pct"/>
            <w:tcBorders>
              <w:top w:val="nil"/>
              <w:left w:val="nil"/>
              <w:bottom w:val="single" w:sz="4" w:space="0" w:color="auto"/>
              <w:right w:val="single" w:sz="4" w:space="0" w:color="auto"/>
            </w:tcBorders>
            <w:shd w:val="clear" w:color="auto" w:fill="auto"/>
            <w:noWrap/>
            <w:vAlign w:val="bottom"/>
            <w:hideMark/>
          </w:tcPr>
          <w:p w14:paraId="2998D268"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66CCB1D3"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632EC77A"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7DA2A915"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22</w:t>
            </w:r>
          </w:p>
        </w:tc>
        <w:tc>
          <w:tcPr>
            <w:tcW w:w="1479" w:type="pct"/>
            <w:tcBorders>
              <w:top w:val="nil"/>
              <w:left w:val="nil"/>
              <w:bottom w:val="single" w:sz="4" w:space="0" w:color="auto"/>
              <w:right w:val="single" w:sz="4" w:space="0" w:color="auto"/>
            </w:tcBorders>
            <w:shd w:val="clear" w:color="auto" w:fill="auto"/>
            <w:vAlign w:val="center"/>
            <w:hideMark/>
          </w:tcPr>
          <w:p w14:paraId="643D7E9E"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1_Accmulation_roller_Conveyor</w:t>
            </w:r>
          </w:p>
        </w:tc>
        <w:tc>
          <w:tcPr>
            <w:tcW w:w="425" w:type="pct"/>
            <w:tcBorders>
              <w:top w:val="nil"/>
              <w:left w:val="nil"/>
              <w:bottom w:val="single" w:sz="4" w:space="0" w:color="auto"/>
              <w:right w:val="single" w:sz="4" w:space="0" w:color="auto"/>
            </w:tcBorders>
            <w:shd w:val="clear" w:color="auto" w:fill="auto"/>
            <w:noWrap/>
            <w:vAlign w:val="center"/>
            <w:hideMark/>
          </w:tcPr>
          <w:p w14:paraId="262F5422"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00BB62F0"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335" w:type="pct"/>
            <w:tcBorders>
              <w:top w:val="nil"/>
              <w:left w:val="nil"/>
              <w:bottom w:val="single" w:sz="4" w:space="0" w:color="auto"/>
              <w:right w:val="single" w:sz="4" w:space="0" w:color="auto"/>
            </w:tcBorders>
            <w:shd w:val="clear" w:color="auto" w:fill="auto"/>
            <w:noWrap/>
            <w:vAlign w:val="center"/>
            <w:hideMark/>
          </w:tcPr>
          <w:p w14:paraId="2FCF48B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3E253873"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34F359F3"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15.5</w:t>
            </w:r>
          </w:p>
        </w:tc>
        <w:tc>
          <w:tcPr>
            <w:tcW w:w="255" w:type="pct"/>
            <w:tcBorders>
              <w:top w:val="nil"/>
              <w:left w:val="nil"/>
              <w:bottom w:val="single" w:sz="4" w:space="0" w:color="auto"/>
              <w:right w:val="single" w:sz="4" w:space="0" w:color="auto"/>
            </w:tcBorders>
            <w:shd w:val="clear" w:color="auto" w:fill="auto"/>
            <w:noWrap/>
            <w:vAlign w:val="bottom"/>
            <w:hideMark/>
          </w:tcPr>
          <w:p w14:paraId="76CE8A0E"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6C931F90"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3B11D008"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14A79061"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23</w:t>
            </w:r>
          </w:p>
        </w:tc>
        <w:tc>
          <w:tcPr>
            <w:tcW w:w="1479" w:type="pct"/>
            <w:tcBorders>
              <w:top w:val="nil"/>
              <w:left w:val="nil"/>
              <w:bottom w:val="single" w:sz="4" w:space="0" w:color="auto"/>
              <w:right w:val="single" w:sz="4" w:space="0" w:color="auto"/>
            </w:tcBorders>
            <w:shd w:val="clear" w:color="auto" w:fill="auto"/>
            <w:vAlign w:val="center"/>
            <w:hideMark/>
          </w:tcPr>
          <w:p w14:paraId="7B5A92C8"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1_Accmulation_roller_Conveyor</w:t>
            </w:r>
          </w:p>
        </w:tc>
        <w:tc>
          <w:tcPr>
            <w:tcW w:w="425" w:type="pct"/>
            <w:tcBorders>
              <w:top w:val="nil"/>
              <w:left w:val="nil"/>
              <w:bottom w:val="single" w:sz="4" w:space="0" w:color="auto"/>
              <w:right w:val="single" w:sz="4" w:space="0" w:color="auto"/>
            </w:tcBorders>
            <w:shd w:val="clear" w:color="auto" w:fill="auto"/>
            <w:noWrap/>
            <w:vAlign w:val="center"/>
            <w:hideMark/>
          </w:tcPr>
          <w:p w14:paraId="5CBDEFAD"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7DA0A4C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16DE3379"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335" w:type="pct"/>
            <w:tcBorders>
              <w:top w:val="nil"/>
              <w:left w:val="nil"/>
              <w:bottom w:val="single" w:sz="4" w:space="0" w:color="auto"/>
              <w:right w:val="single" w:sz="4" w:space="0" w:color="auto"/>
            </w:tcBorders>
            <w:shd w:val="clear" w:color="auto" w:fill="auto"/>
            <w:noWrap/>
            <w:vAlign w:val="center"/>
            <w:hideMark/>
          </w:tcPr>
          <w:p w14:paraId="65696007"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1093" w:type="pct"/>
            <w:tcBorders>
              <w:top w:val="nil"/>
              <w:left w:val="nil"/>
              <w:bottom w:val="single" w:sz="4" w:space="0" w:color="auto"/>
              <w:right w:val="single" w:sz="4" w:space="0" w:color="auto"/>
            </w:tcBorders>
            <w:shd w:val="clear" w:color="auto" w:fill="auto"/>
            <w:noWrap/>
            <w:vAlign w:val="bottom"/>
            <w:hideMark/>
          </w:tcPr>
          <w:p w14:paraId="1695D9CB"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11.6</w:t>
            </w:r>
          </w:p>
        </w:tc>
        <w:tc>
          <w:tcPr>
            <w:tcW w:w="255" w:type="pct"/>
            <w:tcBorders>
              <w:top w:val="nil"/>
              <w:left w:val="nil"/>
              <w:bottom w:val="single" w:sz="4" w:space="0" w:color="auto"/>
              <w:right w:val="single" w:sz="4" w:space="0" w:color="auto"/>
            </w:tcBorders>
            <w:shd w:val="clear" w:color="auto" w:fill="auto"/>
            <w:noWrap/>
            <w:vAlign w:val="bottom"/>
            <w:hideMark/>
          </w:tcPr>
          <w:p w14:paraId="0DD0EDC8"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233ECB81"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4A5E4783"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35669747"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24</w:t>
            </w:r>
          </w:p>
        </w:tc>
        <w:tc>
          <w:tcPr>
            <w:tcW w:w="1479" w:type="pct"/>
            <w:tcBorders>
              <w:top w:val="nil"/>
              <w:left w:val="nil"/>
              <w:bottom w:val="single" w:sz="4" w:space="0" w:color="auto"/>
              <w:right w:val="single" w:sz="4" w:space="0" w:color="auto"/>
            </w:tcBorders>
            <w:shd w:val="clear" w:color="auto" w:fill="auto"/>
            <w:vAlign w:val="center"/>
            <w:hideMark/>
          </w:tcPr>
          <w:p w14:paraId="3BC64680"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1_Accmulation_roller_Conveyor</w:t>
            </w:r>
          </w:p>
        </w:tc>
        <w:tc>
          <w:tcPr>
            <w:tcW w:w="425" w:type="pct"/>
            <w:tcBorders>
              <w:top w:val="nil"/>
              <w:left w:val="nil"/>
              <w:bottom w:val="single" w:sz="4" w:space="0" w:color="auto"/>
              <w:right w:val="single" w:sz="4" w:space="0" w:color="auto"/>
            </w:tcBorders>
            <w:shd w:val="clear" w:color="auto" w:fill="auto"/>
            <w:noWrap/>
            <w:vAlign w:val="center"/>
            <w:hideMark/>
          </w:tcPr>
          <w:p w14:paraId="408B6FD2"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404DA487"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335" w:type="pct"/>
            <w:tcBorders>
              <w:top w:val="nil"/>
              <w:left w:val="nil"/>
              <w:bottom w:val="single" w:sz="4" w:space="0" w:color="auto"/>
              <w:right w:val="single" w:sz="4" w:space="0" w:color="auto"/>
            </w:tcBorders>
            <w:shd w:val="clear" w:color="auto" w:fill="auto"/>
            <w:noWrap/>
            <w:vAlign w:val="center"/>
            <w:hideMark/>
          </w:tcPr>
          <w:p w14:paraId="7DADB5B1"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335" w:type="pct"/>
            <w:tcBorders>
              <w:top w:val="nil"/>
              <w:left w:val="nil"/>
              <w:bottom w:val="single" w:sz="4" w:space="0" w:color="auto"/>
              <w:right w:val="single" w:sz="4" w:space="0" w:color="auto"/>
            </w:tcBorders>
            <w:shd w:val="clear" w:color="auto" w:fill="auto"/>
            <w:noWrap/>
            <w:vAlign w:val="center"/>
            <w:hideMark/>
          </w:tcPr>
          <w:p w14:paraId="0C2041AA"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700</w:t>
            </w:r>
          </w:p>
        </w:tc>
        <w:tc>
          <w:tcPr>
            <w:tcW w:w="1093" w:type="pct"/>
            <w:tcBorders>
              <w:top w:val="nil"/>
              <w:left w:val="nil"/>
              <w:bottom w:val="single" w:sz="4" w:space="0" w:color="auto"/>
              <w:right w:val="single" w:sz="4" w:space="0" w:color="auto"/>
            </w:tcBorders>
            <w:shd w:val="clear" w:color="auto" w:fill="auto"/>
            <w:noWrap/>
            <w:vAlign w:val="bottom"/>
            <w:hideMark/>
          </w:tcPr>
          <w:p w14:paraId="4C83BBB2"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10.0</w:t>
            </w:r>
          </w:p>
        </w:tc>
        <w:tc>
          <w:tcPr>
            <w:tcW w:w="255" w:type="pct"/>
            <w:tcBorders>
              <w:top w:val="nil"/>
              <w:left w:val="nil"/>
              <w:bottom w:val="single" w:sz="4" w:space="0" w:color="auto"/>
              <w:right w:val="single" w:sz="4" w:space="0" w:color="auto"/>
            </w:tcBorders>
            <w:shd w:val="clear" w:color="auto" w:fill="auto"/>
            <w:noWrap/>
            <w:vAlign w:val="bottom"/>
            <w:hideMark/>
          </w:tcPr>
          <w:p w14:paraId="74C48A8E"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33046332"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31D8E0A2" w14:textId="77777777" w:rsidTr="00C5509B">
        <w:trPr>
          <w:trHeight w:val="312"/>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1DEA37F8"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25</w:t>
            </w:r>
          </w:p>
        </w:tc>
        <w:tc>
          <w:tcPr>
            <w:tcW w:w="1479" w:type="pct"/>
            <w:tcBorders>
              <w:top w:val="nil"/>
              <w:left w:val="nil"/>
              <w:bottom w:val="single" w:sz="4" w:space="0" w:color="auto"/>
              <w:right w:val="single" w:sz="4" w:space="0" w:color="auto"/>
            </w:tcBorders>
            <w:shd w:val="clear" w:color="auto" w:fill="auto"/>
            <w:vAlign w:val="center"/>
            <w:hideMark/>
          </w:tcPr>
          <w:p w14:paraId="3D71F498"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FAL_RC 1_Accmulation_roller_Conveyor</w:t>
            </w:r>
          </w:p>
        </w:tc>
        <w:tc>
          <w:tcPr>
            <w:tcW w:w="425" w:type="pct"/>
            <w:tcBorders>
              <w:top w:val="nil"/>
              <w:left w:val="nil"/>
              <w:bottom w:val="single" w:sz="4" w:space="0" w:color="auto"/>
              <w:right w:val="single" w:sz="4" w:space="0" w:color="auto"/>
            </w:tcBorders>
            <w:shd w:val="clear" w:color="auto" w:fill="auto"/>
            <w:noWrap/>
            <w:vAlign w:val="center"/>
            <w:hideMark/>
          </w:tcPr>
          <w:p w14:paraId="57C13A58"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0</w:t>
            </w:r>
          </w:p>
        </w:tc>
        <w:tc>
          <w:tcPr>
            <w:tcW w:w="397" w:type="pct"/>
            <w:tcBorders>
              <w:top w:val="nil"/>
              <w:left w:val="nil"/>
              <w:bottom w:val="single" w:sz="4" w:space="0" w:color="auto"/>
              <w:right w:val="single" w:sz="4" w:space="0" w:color="auto"/>
            </w:tcBorders>
            <w:shd w:val="clear" w:color="auto" w:fill="auto"/>
            <w:noWrap/>
            <w:vAlign w:val="center"/>
            <w:hideMark/>
          </w:tcPr>
          <w:p w14:paraId="2AE8149E"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600</w:t>
            </w:r>
          </w:p>
        </w:tc>
        <w:tc>
          <w:tcPr>
            <w:tcW w:w="335" w:type="pct"/>
            <w:tcBorders>
              <w:top w:val="nil"/>
              <w:left w:val="nil"/>
              <w:bottom w:val="single" w:sz="4" w:space="0" w:color="auto"/>
              <w:right w:val="single" w:sz="4" w:space="0" w:color="auto"/>
            </w:tcBorders>
            <w:shd w:val="clear" w:color="auto" w:fill="auto"/>
            <w:noWrap/>
            <w:vAlign w:val="center"/>
            <w:hideMark/>
          </w:tcPr>
          <w:p w14:paraId="246BB24A"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335" w:type="pct"/>
            <w:tcBorders>
              <w:top w:val="nil"/>
              <w:left w:val="nil"/>
              <w:bottom w:val="single" w:sz="4" w:space="0" w:color="auto"/>
              <w:right w:val="single" w:sz="4" w:space="0" w:color="auto"/>
            </w:tcBorders>
            <w:shd w:val="clear" w:color="auto" w:fill="auto"/>
            <w:noWrap/>
            <w:vAlign w:val="center"/>
            <w:hideMark/>
          </w:tcPr>
          <w:p w14:paraId="52A37FE6" w14:textId="77777777" w:rsidR="00C5509B" w:rsidRPr="00C5509B" w:rsidRDefault="00C5509B" w:rsidP="00C5509B">
            <w:pPr>
              <w:spacing w:before="0" w:after="0" w:line="240" w:lineRule="auto"/>
              <w:jc w:val="center"/>
              <w:rPr>
                <w:rFonts w:ascii="Calibri" w:eastAsia="Times New Roman" w:hAnsi="Calibri" w:cs="Calibri"/>
                <w:color w:val="auto"/>
                <w:sz w:val="24"/>
                <w:szCs w:val="24"/>
                <w:lang w:val="en-IN" w:eastAsia="en-IN"/>
              </w:rPr>
            </w:pPr>
            <w:r w:rsidRPr="00C5509B">
              <w:rPr>
                <w:rFonts w:ascii="Calibri" w:eastAsia="Times New Roman" w:hAnsi="Calibri" w:cs="Calibri"/>
                <w:color w:val="auto"/>
                <w:sz w:val="24"/>
                <w:szCs w:val="24"/>
                <w:lang w:val="en-IN" w:eastAsia="en-IN"/>
              </w:rPr>
              <w:t>1600</w:t>
            </w:r>
          </w:p>
        </w:tc>
        <w:tc>
          <w:tcPr>
            <w:tcW w:w="1093" w:type="pct"/>
            <w:tcBorders>
              <w:top w:val="nil"/>
              <w:left w:val="nil"/>
              <w:bottom w:val="single" w:sz="4" w:space="0" w:color="auto"/>
              <w:right w:val="single" w:sz="4" w:space="0" w:color="auto"/>
            </w:tcBorders>
            <w:shd w:val="clear" w:color="auto" w:fill="auto"/>
            <w:noWrap/>
            <w:vAlign w:val="bottom"/>
            <w:hideMark/>
          </w:tcPr>
          <w:p w14:paraId="656E6B2D"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20.0</w:t>
            </w:r>
          </w:p>
        </w:tc>
        <w:tc>
          <w:tcPr>
            <w:tcW w:w="255" w:type="pct"/>
            <w:tcBorders>
              <w:top w:val="nil"/>
              <w:left w:val="nil"/>
              <w:bottom w:val="single" w:sz="4" w:space="0" w:color="auto"/>
              <w:right w:val="single" w:sz="4" w:space="0" w:color="auto"/>
            </w:tcBorders>
            <w:shd w:val="clear" w:color="auto" w:fill="auto"/>
            <w:noWrap/>
            <w:vAlign w:val="bottom"/>
            <w:hideMark/>
          </w:tcPr>
          <w:p w14:paraId="58128845"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1.0</w:t>
            </w:r>
          </w:p>
        </w:tc>
        <w:tc>
          <w:tcPr>
            <w:tcW w:w="331" w:type="pct"/>
            <w:tcBorders>
              <w:top w:val="nil"/>
              <w:left w:val="nil"/>
              <w:bottom w:val="single" w:sz="4" w:space="0" w:color="auto"/>
              <w:right w:val="single" w:sz="4" w:space="0" w:color="auto"/>
            </w:tcBorders>
            <w:shd w:val="clear" w:color="auto" w:fill="auto"/>
            <w:noWrap/>
            <w:vAlign w:val="bottom"/>
            <w:hideMark/>
          </w:tcPr>
          <w:p w14:paraId="5A02A09F"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Mtrs</w:t>
            </w:r>
          </w:p>
        </w:tc>
      </w:tr>
      <w:tr w:rsidR="00C5509B" w:rsidRPr="00C5509B" w14:paraId="281B1C90" w14:textId="77777777" w:rsidTr="00C5509B">
        <w:trPr>
          <w:trHeight w:val="288"/>
        </w:trPr>
        <w:tc>
          <w:tcPr>
            <w:tcW w:w="350" w:type="pct"/>
            <w:tcBorders>
              <w:top w:val="nil"/>
              <w:left w:val="single" w:sz="4" w:space="0" w:color="auto"/>
              <w:bottom w:val="single" w:sz="4" w:space="0" w:color="auto"/>
              <w:right w:val="single" w:sz="4" w:space="0" w:color="auto"/>
            </w:tcBorders>
            <w:shd w:val="clear" w:color="auto" w:fill="auto"/>
            <w:noWrap/>
            <w:vAlign w:val="bottom"/>
            <w:hideMark/>
          </w:tcPr>
          <w:p w14:paraId="682E7DC4"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26</w:t>
            </w:r>
          </w:p>
        </w:tc>
        <w:tc>
          <w:tcPr>
            <w:tcW w:w="1479" w:type="pct"/>
            <w:tcBorders>
              <w:top w:val="nil"/>
              <w:left w:val="nil"/>
              <w:bottom w:val="single" w:sz="4" w:space="0" w:color="auto"/>
              <w:right w:val="single" w:sz="4" w:space="0" w:color="auto"/>
            </w:tcBorders>
            <w:shd w:val="clear" w:color="auto" w:fill="auto"/>
            <w:vAlign w:val="center"/>
            <w:hideMark/>
          </w:tcPr>
          <w:p w14:paraId="5A9BBD04" w14:textId="637A0D9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Pop Up</w:t>
            </w:r>
            <w:r w:rsidRPr="00C5509B">
              <w:rPr>
                <w:rFonts w:ascii="Calibri" w:eastAsia="Times New Roman" w:hAnsi="Calibri" w:cs="Calibri"/>
                <w:color w:val="000000"/>
                <w:sz w:val="22"/>
                <w:szCs w:val="22"/>
                <w:lang w:val="en-IN" w:eastAsia="en-IN"/>
              </w:rPr>
              <w:t xml:space="preserve"> sorter </w:t>
            </w:r>
            <w:r>
              <w:rPr>
                <w:rFonts w:ascii="Calibri" w:eastAsia="Times New Roman" w:hAnsi="Calibri" w:cs="Calibri"/>
                <w:color w:val="000000"/>
                <w:sz w:val="22"/>
                <w:szCs w:val="22"/>
                <w:lang w:val="en-IN" w:eastAsia="en-IN"/>
              </w:rPr>
              <w:t xml:space="preserve">/ Diverter </w:t>
            </w:r>
          </w:p>
        </w:tc>
        <w:tc>
          <w:tcPr>
            <w:tcW w:w="425" w:type="pct"/>
            <w:tcBorders>
              <w:top w:val="nil"/>
              <w:left w:val="nil"/>
              <w:bottom w:val="single" w:sz="4" w:space="0" w:color="auto"/>
              <w:right w:val="single" w:sz="4" w:space="0" w:color="auto"/>
            </w:tcBorders>
            <w:shd w:val="clear" w:color="auto" w:fill="auto"/>
            <w:noWrap/>
            <w:vAlign w:val="bottom"/>
            <w:hideMark/>
          </w:tcPr>
          <w:p w14:paraId="23AF231D" w14:textId="77777777" w:rsidR="00C5509B" w:rsidRPr="00C5509B" w:rsidRDefault="00C5509B" w:rsidP="00C5509B">
            <w:pPr>
              <w:spacing w:before="0" w:after="0" w:line="240" w:lineRule="auto"/>
              <w:jc w:val="left"/>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 </w:t>
            </w:r>
          </w:p>
        </w:tc>
        <w:tc>
          <w:tcPr>
            <w:tcW w:w="397" w:type="pct"/>
            <w:tcBorders>
              <w:top w:val="nil"/>
              <w:left w:val="nil"/>
              <w:bottom w:val="single" w:sz="4" w:space="0" w:color="auto"/>
              <w:right w:val="single" w:sz="4" w:space="0" w:color="auto"/>
            </w:tcBorders>
            <w:shd w:val="clear" w:color="auto" w:fill="auto"/>
            <w:noWrap/>
            <w:vAlign w:val="bottom"/>
            <w:hideMark/>
          </w:tcPr>
          <w:p w14:paraId="10E2CF27" w14:textId="77777777" w:rsidR="00C5509B" w:rsidRPr="00C5509B" w:rsidRDefault="00C5509B" w:rsidP="00C5509B">
            <w:pPr>
              <w:spacing w:before="0" w:after="0" w:line="240" w:lineRule="auto"/>
              <w:jc w:val="left"/>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 </w:t>
            </w:r>
          </w:p>
        </w:tc>
        <w:tc>
          <w:tcPr>
            <w:tcW w:w="335" w:type="pct"/>
            <w:tcBorders>
              <w:top w:val="nil"/>
              <w:left w:val="nil"/>
              <w:bottom w:val="single" w:sz="4" w:space="0" w:color="auto"/>
              <w:right w:val="single" w:sz="4" w:space="0" w:color="auto"/>
            </w:tcBorders>
            <w:shd w:val="clear" w:color="auto" w:fill="auto"/>
            <w:noWrap/>
            <w:vAlign w:val="bottom"/>
            <w:hideMark/>
          </w:tcPr>
          <w:p w14:paraId="6831C6CF" w14:textId="77777777" w:rsidR="00C5509B" w:rsidRPr="00C5509B" w:rsidRDefault="00C5509B" w:rsidP="00C5509B">
            <w:pPr>
              <w:spacing w:before="0" w:after="0" w:line="240" w:lineRule="auto"/>
              <w:jc w:val="left"/>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 </w:t>
            </w:r>
          </w:p>
        </w:tc>
        <w:tc>
          <w:tcPr>
            <w:tcW w:w="335" w:type="pct"/>
            <w:tcBorders>
              <w:top w:val="nil"/>
              <w:left w:val="nil"/>
              <w:bottom w:val="single" w:sz="4" w:space="0" w:color="auto"/>
              <w:right w:val="single" w:sz="4" w:space="0" w:color="auto"/>
            </w:tcBorders>
            <w:shd w:val="clear" w:color="auto" w:fill="auto"/>
            <w:noWrap/>
            <w:vAlign w:val="bottom"/>
            <w:hideMark/>
          </w:tcPr>
          <w:p w14:paraId="58A4E384" w14:textId="77777777" w:rsidR="00C5509B" w:rsidRPr="00C5509B" w:rsidRDefault="00C5509B" w:rsidP="00C5509B">
            <w:pPr>
              <w:spacing w:before="0" w:after="0" w:line="240" w:lineRule="auto"/>
              <w:jc w:val="left"/>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 </w:t>
            </w:r>
          </w:p>
        </w:tc>
        <w:tc>
          <w:tcPr>
            <w:tcW w:w="1093" w:type="pct"/>
            <w:tcBorders>
              <w:top w:val="nil"/>
              <w:left w:val="nil"/>
              <w:bottom w:val="single" w:sz="4" w:space="0" w:color="auto"/>
              <w:right w:val="single" w:sz="4" w:space="0" w:color="auto"/>
            </w:tcBorders>
            <w:shd w:val="clear" w:color="auto" w:fill="auto"/>
            <w:noWrap/>
            <w:vAlign w:val="bottom"/>
            <w:hideMark/>
          </w:tcPr>
          <w:p w14:paraId="48B92382" w14:textId="77777777" w:rsidR="00C5509B" w:rsidRPr="00C5509B" w:rsidRDefault="00C5509B" w:rsidP="00C5509B">
            <w:pPr>
              <w:spacing w:before="0" w:after="0" w:line="240" w:lineRule="auto"/>
              <w:jc w:val="left"/>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 </w:t>
            </w:r>
          </w:p>
        </w:tc>
        <w:tc>
          <w:tcPr>
            <w:tcW w:w="255" w:type="pct"/>
            <w:tcBorders>
              <w:top w:val="nil"/>
              <w:left w:val="nil"/>
              <w:bottom w:val="single" w:sz="4" w:space="0" w:color="auto"/>
              <w:right w:val="single" w:sz="4" w:space="0" w:color="auto"/>
            </w:tcBorders>
            <w:shd w:val="clear" w:color="auto" w:fill="auto"/>
            <w:noWrap/>
            <w:vAlign w:val="bottom"/>
            <w:hideMark/>
          </w:tcPr>
          <w:p w14:paraId="019402EE" w14:textId="65E12868" w:rsidR="00C5509B" w:rsidRPr="00C5509B" w:rsidRDefault="000B4B37" w:rsidP="00C5509B">
            <w:pPr>
              <w:spacing w:before="0" w:after="0" w:line="240" w:lineRule="auto"/>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05</w:t>
            </w:r>
          </w:p>
        </w:tc>
        <w:tc>
          <w:tcPr>
            <w:tcW w:w="331" w:type="pct"/>
            <w:tcBorders>
              <w:top w:val="nil"/>
              <w:left w:val="nil"/>
              <w:bottom w:val="single" w:sz="4" w:space="0" w:color="auto"/>
              <w:right w:val="single" w:sz="4" w:space="0" w:color="auto"/>
            </w:tcBorders>
            <w:shd w:val="clear" w:color="auto" w:fill="auto"/>
            <w:noWrap/>
            <w:vAlign w:val="bottom"/>
            <w:hideMark/>
          </w:tcPr>
          <w:p w14:paraId="264109A1" w14:textId="77777777" w:rsidR="00C5509B" w:rsidRPr="00C5509B" w:rsidRDefault="00C5509B" w:rsidP="00C5509B">
            <w:pPr>
              <w:spacing w:before="0" w:after="0" w:line="240" w:lineRule="auto"/>
              <w:jc w:val="center"/>
              <w:rPr>
                <w:rFonts w:ascii="Calibri" w:eastAsia="Times New Roman" w:hAnsi="Calibri" w:cs="Calibri"/>
                <w:color w:val="000000"/>
                <w:sz w:val="22"/>
                <w:szCs w:val="22"/>
                <w:lang w:val="en-IN" w:eastAsia="en-IN"/>
              </w:rPr>
            </w:pPr>
            <w:r w:rsidRPr="00C5509B">
              <w:rPr>
                <w:rFonts w:ascii="Calibri" w:eastAsia="Times New Roman" w:hAnsi="Calibri" w:cs="Calibri"/>
                <w:color w:val="000000"/>
                <w:sz w:val="22"/>
                <w:szCs w:val="22"/>
                <w:lang w:val="en-IN" w:eastAsia="en-IN"/>
              </w:rPr>
              <w:t>Qty</w:t>
            </w:r>
          </w:p>
        </w:tc>
      </w:tr>
    </w:tbl>
    <w:p w14:paraId="6DCE27DA" w14:textId="66828081" w:rsidR="00FD7386" w:rsidRDefault="00FD7386" w:rsidP="00FD7386"/>
    <w:p w14:paraId="18DBC2EB" w14:textId="785C3CFE" w:rsidR="00FD7386" w:rsidRDefault="00FD7386" w:rsidP="00654CD3">
      <w:pPr>
        <w:rPr>
          <w:lang w:val="en-GB" w:eastAsia="zh-CN"/>
        </w:rPr>
      </w:pPr>
    </w:p>
    <w:p w14:paraId="2344F3EB" w14:textId="0421853A" w:rsidR="004454AC" w:rsidRDefault="004454AC" w:rsidP="00654CD3">
      <w:pPr>
        <w:rPr>
          <w:noProof/>
        </w:rPr>
      </w:pPr>
    </w:p>
    <w:p w14:paraId="00AF82EB" w14:textId="55698FB4" w:rsidR="004454AC" w:rsidRDefault="004454AC" w:rsidP="00654CD3">
      <w:pPr>
        <w:rPr>
          <w:noProof/>
        </w:rPr>
      </w:pPr>
    </w:p>
    <w:p w14:paraId="5B642122" w14:textId="2B5805D2" w:rsidR="00833DF4" w:rsidRDefault="00833DF4" w:rsidP="00654CD3">
      <w:pPr>
        <w:rPr>
          <w:lang w:val="en-GB" w:eastAsia="zh-CN"/>
        </w:rPr>
      </w:pPr>
    </w:p>
    <w:p w14:paraId="7BB45EF8" w14:textId="77777777"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36" w:name="_Toc55688907"/>
      <w:bookmarkStart w:id="37" w:name="_Toc109321265"/>
      <w:bookmarkStart w:id="38" w:name="_Toc124764702"/>
      <w:r w:rsidRPr="00A27F84">
        <w:rPr>
          <w:rFonts w:eastAsia="SimSun" w:cstheme="majorHAnsi"/>
          <w:lang w:val="en-GB" w:eastAsia="zh-CN"/>
        </w:rPr>
        <w:lastRenderedPageBreak/>
        <w:t>Falcon’s WCS CONTROLIT</w:t>
      </w:r>
      <w:bookmarkEnd w:id="36"/>
      <w:bookmarkEnd w:id="37"/>
      <w:bookmarkEnd w:id="38"/>
    </w:p>
    <w:p w14:paraId="51AC419C" w14:textId="77777777" w:rsidR="00FD7386" w:rsidRDefault="00FD7386" w:rsidP="00FD7386">
      <w:pPr>
        <w:autoSpaceDE w:val="0"/>
        <w:autoSpaceDN w:val="0"/>
        <w:adjustRightInd w:val="0"/>
        <w:spacing w:after="0" w:line="240" w:lineRule="auto"/>
        <w:jc w:val="center"/>
        <w:rPr>
          <w:rFonts w:ascii="Calibri" w:hAnsi="Calibri" w:cs="Calibri"/>
        </w:rPr>
      </w:pPr>
      <w:r w:rsidRPr="00721D82">
        <w:rPr>
          <w:rFonts w:ascii="Calibri" w:hAnsi="Calibri" w:cs="Calibri"/>
          <w:noProof/>
          <w:lang w:bidi="hi-IN"/>
        </w:rPr>
        <w:drawing>
          <wp:inline distT="0" distB="0" distL="0" distR="0" wp14:anchorId="61601EB1" wp14:editId="3B48DACD">
            <wp:extent cx="2495550" cy="3325488"/>
            <wp:effectExtent l="0" t="0" r="0" b="8890"/>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26" cstate="print">
                      <a:extLst>
                        <a:ext uri="{28A0092B-C50C-407E-A947-70E740481C1C}">
                          <a14:useLocalDpi xmlns:a14="http://schemas.microsoft.com/office/drawing/2010/main" val="0"/>
                        </a:ext>
                      </a:extLst>
                    </a:blip>
                    <a:srcRect l="8751" t="4255" r="5613" b="5315"/>
                    <a:stretch/>
                  </pic:blipFill>
                  <pic:spPr bwMode="auto">
                    <a:xfrm>
                      <a:off x="0" y="0"/>
                      <a:ext cx="2505083" cy="3338191"/>
                    </a:xfrm>
                    <a:prstGeom prst="rect">
                      <a:avLst/>
                    </a:prstGeom>
                    <a:ln>
                      <a:noFill/>
                    </a:ln>
                    <a:extLst>
                      <a:ext uri="{53640926-AAD7-44D8-BBD7-CCE9431645EC}">
                        <a14:shadowObscured xmlns:a14="http://schemas.microsoft.com/office/drawing/2010/main"/>
                      </a:ext>
                    </a:extLst>
                  </pic:spPr>
                </pic:pic>
              </a:graphicData>
            </a:graphic>
          </wp:inline>
        </w:drawing>
      </w:r>
    </w:p>
    <w:p w14:paraId="243581D9" w14:textId="77777777" w:rsidR="00FD7386" w:rsidRPr="00721D82" w:rsidRDefault="00FD7386" w:rsidP="00FD7386">
      <w:pPr>
        <w:autoSpaceDE w:val="0"/>
        <w:autoSpaceDN w:val="0"/>
        <w:adjustRightInd w:val="0"/>
        <w:spacing w:after="0" w:line="240" w:lineRule="auto"/>
        <w:rPr>
          <w:rFonts w:ascii="Calibri" w:hAnsi="Calibri" w:cs="Calibri"/>
          <w:b/>
        </w:rPr>
      </w:pPr>
      <w:r>
        <w:rPr>
          <w:rFonts w:ascii="Calibri" w:hAnsi="Calibri" w:cs="Calibri"/>
          <w:b/>
        </w:rPr>
        <w:t>Key Values</w:t>
      </w:r>
    </w:p>
    <w:p w14:paraId="7CD7B911" w14:textId="31CCE18D" w:rsidR="00FD7386" w:rsidRDefault="00A27F84" w:rsidP="00FD7386">
      <w:pPr>
        <w:autoSpaceDE w:val="0"/>
        <w:autoSpaceDN w:val="0"/>
        <w:adjustRightInd w:val="0"/>
        <w:spacing w:after="0" w:line="240" w:lineRule="auto"/>
        <w:rPr>
          <w:rFonts w:ascii="Calibri" w:hAnsi="Calibri" w:cs="Calibri"/>
        </w:rPr>
      </w:pPr>
      <w:r>
        <w:rPr>
          <w:rFonts w:ascii="Calibri" w:hAnsi="Calibri" w:cs="Calibr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p>
    <w:p w14:paraId="7AE3C44C" w14:textId="77777777" w:rsidR="00FD7386" w:rsidRPr="00721D82" w:rsidRDefault="00FD7386" w:rsidP="00FD7386">
      <w:pPr>
        <w:autoSpaceDE w:val="0"/>
        <w:autoSpaceDN w:val="0"/>
        <w:adjustRightInd w:val="0"/>
        <w:spacing w:after="0" w:line="480" w:lineRule="auto"/>
        <w:rPr>
          <w:rFonts w:ascii="Calibri" w:hAnsi="Calibri" w:cs="Calibri"/>
          <w:b/>
        </w:rPr>
      </w:pPr>
      <w:r w:rsidRPr="00721D82">
        <w:rPr>
          <w:rFonts w:ascii="Calibri" w:hAnsi="Calibri" w:cs="Calibri"/>
          <w:b/>
        </w:rPr>
        <w:t>Supported Protocols</w:t>
      </w:r>
    </w:p>
    <w:p w14:paraId="0EEE9305" w14:textId="34B79B61" w:rsidR="00FD7386" w:rsidRDefault="00FD7386" w:rsidP="00FD7386">
      <w:pPr>
        <w:autoSpaceDE w:val="0"/>
        <w:autoSpaceDN w:val="0"/>
        <w:adjustRightInd w:val="0"/>
        <w:spacing w:after="0" w:line="240" w:lineRule="auto"/>
        <w:jc w:val="center"/>
        <w:rPr>
          <w:rFonts w:ascii="Calibri" w:hAnsi="Calibri" w:cs="Calibri"/>
        </w:rPr>
      </w:pPr>
      <w:r>
        <w:rPr>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2D0B2C1" w14:textId="03DD420E" w:rsidR="00425350" w:rsidRPr="00C957A9"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39" w:name="_Toc124764703"/>
      <w:r w:rsidRPr="00C957A9">
        <w:rPr>
          <w:rFonts w:eastAsia="SimSun" w:cstheme="majorHAnsi"/>
          <w:lang w:val="en-GB" w:eastAsia="zh-CN"/>
        </w:rPr>
        <w:lastRenderedPageBreak/>
        <w:t>Key Component Makes</w:t>
      </w:r>
      <w:bookmarkEnd w:id="39"/>
    </w:p>
    <w:tbl>
      <w:tblPr>
        <w:tblStyle w:val="GridTable4"/>
        <w:tblW w:w="5000" w:type="pct"/>
        <w:tblLook w:val="04A0" w:firstRow="1" w:lastRow="0" w:firstColumn="1" w:lastColumn="0" w:noHBand="0" w:noVBand="1"/>
      </w:tblPr>
      <w:tblGrid>
        <w:gridCol w:w="2895"/>
        <w:gridCol w:w="5915"/>
      </w:tblGrid>
      <w:tr w:rsidR="00FD7386" w:rsidRPr="000723A2" w14:paraId="30BB1194" w14:textId="77777777" w:rsidTr="00BD706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tcPr>
          <w:p w14:paraId="03130FBB" w14:textId="740F98BF" w:rsidR="00FD7386" w:rsidRPr="00A27F84" w:rsidRDefault="00FD7386" w:rsidP="00BD706B">
            <w:pPr>
              <w:jc w:val="center"/>
              <w:rPr>
                <w:rFonts w:eastAsia="Times New Roman" w:cs="Times New Roman"/>
                <w:color w:val="FFFFFF" w:themeColor="background1"/>
                <w:lang w:bidi="hi-IN"/>
              </w:rPr>
            </w:pPr>
            <w:r w:rsidRPr="00A27F84">
              <w:rPr>
                <w:rFonts w:eastAsia="Times New Roman" w:cs="Times New Roman"/>
                <w:color w:val="FFFFFF" w:themeColor="background1"/>
                <w:lang w:bidi="hi-IN"/>
              </w:rPr>
              <w:t>Component</w:t>
            </w:r>
          </w:p>
        </w:tc>
        <w:tc>
          <w:tcPr>
            <w:tcW w:w="3357" w:type="pct"/>
            <w:noWrap/>
          </w:tcPr>
          <w:p w14:paraId="0D4F27EB" w14:textId="77777777" w:rsidR="00FD7386" w:rsidRPr="00A27F84" w:rsidRDefault="00FD7386" w:rsidP="00BD706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156BE077"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0723A2" w:rsidRDefault="00FD7386"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PLC &amp; RIO</w:t>
            </w:r>
          </w:p>
        </w:tc>
        <w:tc>
          <w:tcPr>
            <w:tcW w:w="3357" w:type="pct"/>
            <w:noWrap/>
            <w:hideMark/>
          </w:tcPr>
          <w:p w14:paraId="378571CF" w14:textId="77777777" w:rsidR="00FD7386" w:rsidRPr="000723A2" w:rsidRDefault="00FD7386" w:rsidP="00BD706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
        </w:tc>
      </w:tr>
      <w:tr w:rsidR="00FD7386" w:rsidRPr="000723A2" w14:paraId="0F83756B"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D706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roofErr w:type="spellStart"/>
            <w:r w:rsidRPr="000723A2">
              <w:rPr>
                <w:rFonts w:eastAsia="Times New Roman" w:cs="Times New Roman"/>
                <w:color w:val="000000"/>
                <w:lang w:bidi="hi-IN"/>
              </w:rPr>
              <w:t>Lenze</w:t>
            </w:r>
            <w:proofErr w:type="spellEnd"/>
            <w:r w:rsidRPr="000723A2">
              <w:rPr>
                <w:rFonts w:eastAsia="Times New Roman" w:cs="Times New Roman"/>
                <w:color w:val="000000"/>
                <w:lang w:bidi="hi-IN"/>
              </w:rPr>
              <w:t>/AB</w:t>
            </w:r>
          </w:p>
        </w:tc>
      </w:tr>
      <w:tr w:rsidR="00FD7386" w:rsidRPr="000723A2" w14:paraId="68845ECF"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D706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45EC1102"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0723A2" w:rsidRDefault="00FD7386"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SMPS</w:t>
            </w:r>
          </w:p>
        </w:tc>
        <w:tc>
          <w:tcPr>
            <w:tcW w:w="3357" w:type="pct"/>
            <w:noWrap/>
            <w:hideMark/>
          </w:tcPr>
          <w:p w14:paraId="6D03CD68" w14:textId="77777777" w:rsidR="00FD7386" w:rsidRPr="000723A2" w:rsidRDefault="00FD7386" w:rsidP="00BD706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Omron/</w:t>
            </w:r>
            <w:proofErr w:type="spellStart"/>
            <w:r w:rsidRPr="000723A2">
              <w:rPr>
                <w:rFonts w:eastAsia="Times New Roman" w:cs="Times New Roman"/>
                <w:color w:val="000000"/>
                <w:lang w:bidi="hi-IN"/>
              </w:rPr>
              <w:t>Selec</w:t>
            </w:r>
            <w:proofErr w:type="spellEnd"/>
            <w:r w:rsidRPr="000723A2">
              <w:rPr>
                <w:rFonts w:eastAsia="Times New Roman" w:cs="Times New Roman"/>
                <w:color w:val="000000"/>
                <w:lang w:bidi="hi-IN"/>
              </w:rPr>
              <w:t>/Meanwell</w:t>
            </w:r>
          </w:p>
        </w:tc>
      </w:tr>
      <w:tr w:rsidR="00FD7386" w:rsidRPr="000723A2" w14:paraId="7ECBAFC6"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0C5547E1" w14:textId="77777777" w:rsidR="00FD7386" w:rsidRPr="000723A2" w:rsidRDefault="00FD7386"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Line chokes</w:t>
            </w:r>
          </w:p>
        </w:tc>
        <w:tc>
          <w:tcPr>
            <w:tcW w:w="3357" w:type="pct"/>
            <w:noWrap/>
            <w:hideMark/>
          </w:tcPr>
          <w:p w14:paraId="3EB34786" w14:textId="77777777" w:rsidR="00FD7386" w:rsidRPr="000723A2" w:rsidRDefault="00FD7386" w:rsidP="00BD706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EMIS/GURU NANAK ELE.</w:t>
            </w:r>
          </w:p>
        </w:tc>
      </w:tr>
      <w:tr w:rsidR="00FD7386" w:rsidRPr="000723A2" w14:paraId="70F608D6"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D706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D706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Wago</w:t>
            </w:r>
            <w:proofErr w:type="spellEnd"/>
          </w:p>
        </w:tc>
      </w:tr>
      <w:tr w:rsidR="00FD7386" w:rsidRPr="000723A2" w14:paraId="60F8B2FF"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47DFFB42" w14:textId="77777777" w:rsidR="00FD7386" w:rsidRPr="000723A2" w:rsidRDefault="00FD7386"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Phase failure relay</w:t>
            </w:r>
          </w:p>
        </w:tc>
        <w:tc>
          <w:tcPr>
            <w:tcW w:w="3357" w:type="pct"/>
            <w:hideMark/>
          </w:tcPr>
          <w:p w14:paraId="76B6E193" w14:textId="77777777" w:rsidR="00FD7386" w:rsidRPr="000723A2" w:rsidRDefault="00FD7386" w:rsidP="00BD706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Selec</w:t>
            </w:r>
            <w:proofErr w:type="spellEnd"/>
          </w:p>
        </w:tc>
      </w:tr>
      <w:tr w:rsidR="00FD7386" w:rsidRPr="000723A2" w14:paraId="4DEE90DA"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D706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Leuze</w:t>
            </w:r>
            <w:proofErr w:type="spellEnd"/>
          </w:p>
        </w:tc>
      </w:tr>
      <w:tr w:rsidR="00FD7386" w:rsidRPr="000723A2" w14:paraId="7A3AA802"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5437CA05" w14:textId="77777777" w:rsidR="00FD7386" w:rsidRPr="000723A2" w:rsidRDefault="00FD7386"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Utility switch &amp; socket</w:t>
            </w:r>
          </w:p>
        </w:tc>
        <w:tc>
          <w:tcPr>
            <w:tcW w:w="3357" w:type="pct"/>
            <w:hideMark/>
          </w:tcPr>
          <w:p w14:paraId="7B4DFEF3" w14:textId="77777777" w:rsidR="00FD7386" w:rsidRPr="000723A2" w:rsidRDefault="00FD7386" w:rsidP="00BD706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Anchor</w:t>
            </w:r>
          </w:p>
        </w:tc>
      </w:tr>
      <w:tr w:rsidR="00FD7386" w:rsidRPr="000723A2" w14:paraId="421DBFFC"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D706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FD7386" w:rsidRPr="000723A2" w14:paraId="31DCBF88"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0A5B0B67" w14:textId="5995DCA7" w:rsidR="00FD7386" w:rsidRPr="000723A2" w:rsidRDefault="00FD7386" w:rsidP="00BD706B">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 xml:space="preserve">Main load break switch </w:t>
            </w:r>
            <w:r w:rsidR="00E62C0F" w:rsidRPr="000723A2">
              <w:rPr>
                <w:rFonts w:eastAsia="Times New Roman" w:cs="Times New Roman"/>
                <w:b w:val="0"/>
                <w:bCs w:val="0"/>
                <w:color w:val="000000"/>
                <w:lang w:bidi="hi-IN"/>
              </w:rPr>
              <w:t>(CP</w:t>
            </w:r>
            <w:r w:rsidRPr="000723A2">
              <w:rPr>
                <w:rFonts w:eastAsia="Times New Roman" w:cs="Times New Roman"/>
                <w:b w:val="0"/>
                <w:bCs w:val="0"/>
                <w:color w:val="000000"/>
                <w:lang w:bidi="hi-IN"/>
              </w:rPr>
              <w:t>)</w:t>
            </w:r>
          </w:p>
        </w:tc>
        <w:tc>
          <w:tcPr>
            <w:tcW w:w="3357" w:type="pct"/>
            <w:hideMark/>
          </w:tcPr>
          <w:p w14:paraId="61D134A0" w14:textId="77777777" w:rsidR="00FD7386" w:rsidRPr="000723A2" w:rsidRDefault="00FD7386" w:rsidP="00BD706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BD706B">
            <w:pPr>
              <w:jc w:val="cente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5AC4207" w:rsidR="00B75B5F" w:rsidRPr="000723A2" w:rsidRDefault="00B75B5F" w:rsidP="00BD706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B75B5F" w:rsidRPr="000723A2" w14:paraId="77592A52"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BD706B">
            <w:pPr>
              <w:jc w:val="cente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D706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r w:rsidR="0081216C" w:rsidRPr="000723A2" w14:paraId="05608F05"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tcPr>
          <w:p w14:paraId="706B93C0" w14:textId="3A598D47" w:rsidR="0081216C" w:rsidRPr="0081216C" w:rsidRDefault="0081216C" w:rsidP="00BD706B">
            <w:pPr>
              <w:jc w:val="center"/>
              <w:rPr>
                <w:rFonts w:eastAsia="Times New Roman" w:cs="Times New Roman"/>
                <w:b w:val="0"/>
                <w:bCs w:val="0"/>
                <w:color w:val="000000"/>
                <w:lang w:bidi="hi-IN"/>
              </w:rPr>
            </w:pPr>
            <w:r w:rsidRPr="0081216C">
              <w:rPr>
                <w:rFonts w:eastAsia="Times New Roman" w:cs="Times New Roman"/>
                <w:b w:val="0"/>
                <w:bCs w:val="0"/>
                <w:color w:val="000000"/>
                <w:lang w:bidi="hi-IN"/>
              </w:rPr>
              <w:t xml:space="preserve">Roller conveyor </w:t>
            </w:r>
          </w:p>
        </w:tc>
        <w:tc>
          <w:tcPr>
            <w:tcW w:w="3357" w:type="pct"/>
          </w:tcPr>
          <w:p w14:paraId="6A1010C7" w14:textId="4FE74B64" w:rsidR="0081216C" w:rsidRDefault="0081216C" w:rsidP="00BD706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Interroll / Pulse</w:t>
            </w:r>
          </w:p>
        </w:tc>
      </w:tr>
      <w:tr w:rsidR="00B75B5F" w:rsidRPr="000723A2" w14:paraId="08E661A6"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0723A2" w:rsidRDefault="00B75B5F" w:rsidP="00BD706B">
            <w:pPr>
              <w:jc w:val="center"/>
              <w:rPr>
                <w:rFonts w:eastAsia="Times New Roman" w:cs="Times New Roman"/>
                <w:b w:val="0"/>
                <w:bCs w:val="0"/>
                <w:color w:val="000000"/>
                <w:lang w:bidi="hi-IN"/>
              </w:rPr>
            </w:pPr>
            <w:r>
              <w:rPr>
                <w:rFonts w:eastAsia="Times New Roman" w:cs="Times New Roman"/>
                <w:b w:val="0"/>
                <w:bCs w:val="0"/>
                <w:color w:val="000000"/>
                <w:lang w:bidi="hi-IN"/>
              </w:rPr>
              <w:t>Cameras</w:t>
            </w:r>
          </w:p>
        </w:tc>
        <w:tc>
          <w:tcPr>
            <w:tcW w:w="3357" w:type="pct"/>
          </w:tcPr>
          <w:p w14:paraId="57CDB004" w14:textId="5348BA6C" w:rsidR="00B75B5F" w:rsidRPr="000723A2" w:rsidRDefault="00B75B5F" w:rsidP="00BD706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w:t>
            </w:r>
            <w:r w:rsidR="00D22765">
              <w:rPr>
                <w:rFonts w:eastAsia="Times New Roman" w:cs="Times New Roman"/>
                <w:color w:val="000000"/>
                <w:lang w:bidi="hi-IN"/>
              </w:rPr>
              <w:t>/Sick</w:t>
            </w:r>
          </w:p>
        </w:tc>
      </w:tr>
      <w:tr w:rsidR="0081216C" w:rsidRPr="000723A2" w14:paraId="6DE3CFC3" w14:textId="77777777" w:rsidTr="00BD706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tcPr>
          <w:p w14:paraId="02D0718F" w14:textId="2F515586" w:rsidR="0081216C" w:rsidRDefault="0081216C" w:rsidP="00BD706B">
            <w:pPr>
              <w:jc w:val="center"/>
              <w:rPr>
                <w:rFonts w:eastAsia="Times New Roman" w:cs="Times New Roman"/>
                <w:color w:val="000000"/>
                <w:lang w:bidi="hi-IN"/>
              </w:rPr>
            </w:pPr>
            <w:r w:rsidRPr="0081216C">
              <w:rPr>
                <w:rFonts w:eastAsia="Times New Roman" w:cs="Times New Roman"/>
                <w:b w:val="0"/>
                <w:bCs w:val="0"/>
                <w:color w:val="000000"/>
                <w:lang w:bidi="hi-IN"/>
              </w:rPr>
              <w:t>Pop Up</w:t>
            </w:r>
            <w:r>
              <w:rPr>
                <w:rFonts w:eastAsia="Times New Roman" w:cs="Times New Roman"/>
                <w:color w:val="000000"/>
                <w:lang w:bidi="hi-IN"/>
              </w:rPr>
              <w:t xml:space="preserve"> </w:t>
            </w:r>
          </w:p>
        </w:tc>
        <w:tc>
          <w:tcPr>
            <w:tcW w:w="3357" w:type="pct"/>
          </w:tcPr>
          <w:p w14:paraId="11A123B7" w14:textId="53343B0C" w:rsidR="0081216C" w:rsidRDefault="0081216C" w:rsidP="00BD706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 xml:space="preserve">Pules </w:t>
            </w:r>
          </w:p>
        </w:tc>
      </w:tr>
      <w:tr w:rsidR="00B75B5F" w:rsidRPr="000723A2" w14:paraId="70423EF7" w14:textId="77777777" w:rsidTr="00BD706B">
        <w:trPr>
          <w:trHeight w:val="360"/>
        </w:trPr>
        <w:tc>
          <w:tcPr>
            <w:cnfStyle w:val="001000000000" w:firstRow="0" w:lastRow="0" w:firstColumn="1" w:lastColumn="0" w:oddVBand="0" w:evenVBand="0" w:oddHBand="0" w:evenHBand="0" w:firstRowFirstColumn="0" w:firstRowLastColumn="0" w:lastRowFirstColumn="0" w:lastRowLastColumn="0"/>
            <w:tcW w:w="1643" w:type="pct"/>
          </w:tcPr>
          <w:p w14:paraId="0331AACD" w14:textId="6EE07BC0" w:rsidR="00B75B5F" w:rsidRPr="000723A2" w:rsidRDefault="00B75B5F" w:rsidP="00BD706B">
            <w:pPr>
              <w:jc w:val="center"/>
              <w:rPr>
                <w:rFonts w:eastAsia="Times New Roman" w:cs="Times New Roman"/>
                <w:b w:val="0"/>
                <w:bCs w:val="0"/>
                <w:color w:val="000000"/>
                <w:lang w:bidi="hi-IN"/>
              </w:rPr>
            </w:pPr>
            <w:r>
              <w:rPr>
                <w:rFonts w:eastAsia="Times New Roman" w:cs="Times New Roman"/>
                <w:b w:val="0"/>
                <w:bCs w:val="0"/>
                <w:color w:val="000000"/>
                <w:lang w:bidi="hi-IN"/>
              </w:rPr>
              <w:t>Weighing Scale</w:t>
            </w:r>
          </w:p>
        </w:tc>
        <w:tc>
          <w:tcPr>
            <w:tcW w:w="3357" w:type="pct"/>
          </w:tcPr>
          <w:p w14:paraId="23723AB0" w14:textId="0BBF5BFD" w:rsidR="00B75B5F" w:rsidRPr="000723A2" w:rsidRDefault="00B75B5F" w:rsidP="00BD706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Mettler Toledo</w:t>
            </w:r>
            <w:r w:rsidR="00D22765">
              <w:rPr>
                <w:rFonts w:eastAsia="Times New Roman" w:cs="Times New Roman"/>
                <w:color w:val="000000"/>
                <w:lang w:bidi="hi-IN"/>
              </w:rPr>
              <w:t>/</w:t>
            </w:r>
            <w:proofErr w:type="spellStart"/>
            <w:r w:rsidR="00D22765">
              <w:rPr>
                <w:rFonts w:eastAsia="Times New Roman" w:cs="Times New Roman"/>
                <w:color w:val="000000"/>
                <w:lang w:bidi="hi-IN"/>
              </w:rPr>
              <w:t>Bizerba</w:t>
            </w:r>
            <w:proofErr w:type="spellEnd"/>
          </w:p>
        </w:tc>
      </w:tr>
    </w:tbl>
    <w:p w14:paraId="7CACA356" w14:textId="4A2DB215" w:rsidR="00FD7386" w:rsidRDefault="00FD7386" w:rsidP="00FD7386">
      <w:pPr>
        <w:rPr>
          <w:rFonts w:asciiTheme="majorHAnsi" w:eastAsia="SimSun" w:hAnsiTheme="majorHAnsi" w:cstheme="majorHAnsi"/>
          <w:b/>
          <w:bCs/>
          <w:color w:val="C63A0D" w:themeColor="text2" w:themeShade="BF"/>
          <w:sz w:val="28"/>
          <w:szCs w:val="28"/>
          <w:lang w:val="en-GB" w:eastAsia="zh-CN"/>
        </w:rPr>
      </w:pPr>
    </w:p>
    <w:p w14:paraId="3C631A0E" w14:textId="77777777" w:rsidR="00DF46E3" w:rsidRDefault="00DF46E3" w:rsidP="00DF46E3">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40" w:name="_Toc113633303"/>
      <w:bookmarkStart w:id="41" w:name="_Toc124764704"/>
      <w:r>
        <w:rPr>
          <w:rFonts w:eastAsia="SimSun" w:cstheme="majorHAnsi"/>
          <w:lang w:val="en-GB" w:eastAsia="zh-CN"/>
        </w:rPr>
        <w:t>Safety</w:t>
      </w:r>
      <w:bookmarkEnd w:id="40"/>
      <w:bookmarkEnd w:id="41"/>
    </w:p>
    <w:p w14:paraId="40EB5ACF" w14:textId="77777777" w:rsidR="00DF46E3" w:rsidRDefault="00DF46E3" w:rsidP="00DF46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42" w:name="_Toc113633304"/>
      <w:bookmarkStart w:id="43" w:name="_Toc124764705"/>
      <w:r w:rsidRPr="007C6366">
        <w:rPr>
          <w:rFonts w:eastAsia="SimSun" w:cstheme="majorHAnsi"/>
          <w:sz w:val="22"/>
          <w:szCs w:val="22"/>
          <w:lang w:val="en-GB" w:eastAsia="zh-CN"/>
        </w:rPr>
        <w:t>Push Buttons</w:t>
      </w:r>
      <w:bookmarkEnd w:id="42"/>
      <w:bookmarkEnd w:id="43"/>
    </w:p>
    <w:p w14:paraId="20079B3B" w14:textId="5C1FA5AD" w:rsidR="00DF46E3" w:rsidRPr="007C6366" w:rsidRDefault="00DF46E3" w:rsidP="00DF46E3">
      <w:pPr>
        <w:rPr>
          <w:lang w:val="en-GB" w:eastAsia="zh-CN"/>
        </w:rPr>
      </w:pPr>
      <w:r>
        <w:rPr>
          <w:lang w:val="en-GB" w:eastAsia="zh-CN"/>
        </w:rPr>
        <w:t>Emergency Push Buttons will be provided at all the points of human interaction on the system.</w:t>
      </w:r>
    </w:p>
    <w:p w14:paraId="5EDAECB7" w14:textId="4523C1A7" w:rsidR="00DF46E3" w:rsidRDefault="00DF46E3" w:rsidP="00DF46E3">
      <w:pPr>
        <w:rPr>
          <w:lang w:val="en-GB" w:eastAsia="zh-CN"/>
        </w:rPr>
      </w:pPr>
      <w:r>
        <w:rPr>
          <w:noProof/>
          <w:lang w:bidi="hi-IN"/>
        </w:rPr>
        <w:drawing>
          <wp:anchor distT="0" distB="0" distL="114300" distR="114300" simplePos="0" relativeHeight="251839488" behindDoc="1" locked="0" layoutInCell="1" allowOverlap="1" wp14:anchorId="6D8F280B" wp14:editId="6271EC32">
            <wp:simplePos x="0" y="0"/>
            <wp:positionH relativeFrom="column">
              <wp:posOffset>1695450</wp:posOffset>
            </wp:positionH>
            <wp:positionV relativeFrom="paragraph">
              <wp:posOffset>7620</wp:posOffset>
            </wp:positionV>
            <wp:extent cx="1350010" cy="1047750"/>
            <wp:effectExtent l="0" t="0" r="2540" b="0"/>
            <wp:wrapTight wrapText="bothSides">
              <wp:wrapPolygon edited="0">
                <wp:start x="0" y="0"/>
                <wp:lineTo x="0" y="21207"/>
                <wp:lineTo x="21336" y="21207"/>
                <wp:lineTo x="2133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350010" cy="1047750"/>
                    </a:xfrm>
                    <a:prstGeom prst="rect">
                      <a:avLst/>
                    </a:prstGeom>
                  </pic:spPr>
                </pic:pic>
              </a:graphicData>
            </a:graphic>
          </wp:anchor>
        </w:drawing>
      </w:r>
    </w:p>
    <w:p w14:paraId="67F095B2" w14:textId="7C41D6D6" w:rsidR="00DF46E3" w:rsidRDefault="00DF46E3" w:rsidP="00DF46E3">
      <w:pPr>
        <w:rPr>
          <w:lang w:val="en-GB" w:eastAsia="zh-CN"/>
        </w:rPr>
      </w:pPr>
    </w:p>
    <w:p w14:paraId="04DBBFFD" w14:textId="77777777" w:rsidR="00DF46E3" w:rsidRPr="007C6366" w:rsidRDefault="00DF46E3" w:rsidP="00DF46E3">
      <w:pPr>
        <w:rPr>
          <w:lang w:val="en-GB" w:eastAsia="zh-CN"/>
        </w:rPr>
      </w:pPr>
    </w:p>
    <w:p w14:paraId="0FB810DC" w14:textId="675F9CF5" w:rsidR="00DF46E3" w:rsidRDefault="00DF46E3" w:rsidP="00DF46E3">
      <w:pPr>
        <w:jc w:val="center"/>
        <w:rPr>
          <w:lang w:val="en-GB" w:eastAsia="zh-CN"/>
        </w:rPr>
      </w:pPr>
    </w:p>
    <w:p w14:paraId="5A30BB3A" w14:textId="42F7199D" w:rsidR="00FD7386" w:rsidRPr="00A27F84" w:rsidRDefault="00FD7386" w:rsidP="00D22765">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44" w:name="_Toc40053467"/>
      <w:bookmarkStart w:id="45" w:name="_Toc109321268"/>
      <w:bookmarkStart w:id="46" w:name="_Toc124764706"/>
      <w:r w:rsidRPr="00A27F84">
        <w:rPr>
          <w:rFonts w:eastAsia="SimSun" w:cstheme="majorHAnsi"/>
          <w:lang w:val="en-GB" w:eastAsia="zh-CN"/>
        </w:rPr>
        <w:lastRenderedPageBreak/>
        <w:t>Automation Management System (AMS)</w:t>
      </w:r>
      <w:bookmarkEnd w:id="44"/>
      <w:bookmarkEnd w:id="45"/>
      <w:bookmarkEnd w:id="46"/>
    </w:p>
    <w:p w14:paraId="1A8B73D8" w14:textId="178C93FE" w:rsidR="00FD7386" w:rsidRDefault="00A27F84" w:rsidP="00FD7386">
      <w:pPr>
        <w:autoSpaceDE w:val="0"/>
        <w:autoSpaceDN w:val="0"/>
        <w:adjustRightInd w:val="0"/>
        <w:spacing w:after="0" w:line="240" w:lineRule="auto"/>
        <w:rPr>
          <w:rFonts w:ascii="Calibri" w:hAnsi="Calibri" w:cs="Calibri"/>
        </w:rPr>
      </w:pPr>
      <w:r w:rsidRPr="00DC38CC">
        <w:rPr>
          <w:rFonts w:asciiTheme="majorHAnsi" w:hAnsiTheme="majorHAnsi" w:cstheme="majorBidi"/>
          <w:b/>
          <w:bCs/>
          <w:noProof/>
          <w:color w:val="002060"/>
          <w:sz w:val="28"/>
          <w:szCs w:val="28"/>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09088" behindDoc="0" locked="0" layoutInCell="1" allowOverlap="1" wp14:anchorId="65C647E1" wp14:editId="390A9A0D">
            <wp:simplePos x="0" y="0"/>
            <wp:positionH relativeFrom="margin">
              <wp:posOffset>-169018</wp:posOffset>
            </wp:positionH>
            <wp:positionV relativeFrom="paragraph">
              <wp:posOffset>85126</wp:posOffset>
            </wp:positionV>
            <wp:extent cx="5731510" cy="2759075"/>
            <wp:effectExtent l="0" t="0" r="2540" b="3175"/>
            <wp:wrapNone/>
            <wp:docPr id="362"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30" cstate="print">
                      <a:extLst>
                        <a:ext uri="{28A0092B-C50C-407E-A947-70E740481C1C}">
                          <a14:useLocalDpi xmlns:a14="http://schemas.microsoft.com/office/drawing/2010/main" val="0"/>
                        </a:ext>
                      </a:extLst>
                    </a:blip>
                    <a:srcRect/>
                    <a:stretch/>
                  </pic:blipFill>
                  <pic:spPr>
                    <a:xfrm>
                      <a:off x="0" y="0"/>
                      <a:ext cx="5731510" cy="2759075"/>
                    </a:xfrm>
                    <a:prstGeom prst="rect">
                      <a:avLst/>
                    </a:prstGeom>
                  </pic:spPr>
                </pic:pic>
              </a:graphicData>
            </a:graphic>
          </wp:anchor>
        </w:drawing>
      </w:r>
    </w:p>
    <w:p w14:paraId="72E7DBCA" w14:textId="77777777" w:rsidR="00FD7386" w:rsidRDefault="00FD7386" w:rsidP="00FD7386">
      <w:pPr>
        <w:autoSpaceDE w:val="0"/>
        <w:autoSpaceDN w:val="0"/>
        <w:adjustRightInd w:val="0"/>
        <w:spacing w:after="0" w:line="240" w:lineRule="auto"/>
        <w:rPr>
          <w:rFonts w:ascii="Calibri" w:hAnsi="Calibri" w:cs="Calibri"/>
        </w:rPr>
      </w:pPr>
    </w:p>
    <w:p w14:paraId="43E7C8AC" w14:textId="77777777" w:rsidR="00FD7386" w:rsidRDefault="00FD7386" w:rsidP="00FD7386">
      <w:pPr>
        <w:autoSpaceDE w:val="0"/>
        <w:autoSpaceDN w:val="0"/>
        <w:adjustRightInd w:val="0"/>
        <w:spacing w:after="0" w:line="240" w:lineRule="auto"/>
        <w:rPr>
          <w:rFonts w:ascii="Calibri" w:hAnsi="Calibri" w:cs="Calibri"/>
        </w:rPr>
      </w:pPr>
    </w:p>
    <w:p w14:paraId="2E0A44BA" w14:textId="77777777" w:rsidR="00FD7386" w:rsidRDefault="00FD7386" w:rsidP="00FD7386">
      <w:pPr>
        <w:autoSpaceDE w:val="0"/>
        <w:autoSpaceDN w:val="0"/>
        <w:adjustRightInd w:val="0"/>
        <w:spacing w:after="0" w:line="240" w:lineRule="auto"/>
        <w:rPr>
          <w:rFonts w:ascii="Calibri" w:hAnsi="Calibri" w:cs="Calibri"/>
        </w:rPr>
      </w:pPr>
    </w:p>
    <w:p w14:paraId="5AFB7008" w14:textId="77777777" w:rsidR="00FD7386" w:rsidRDefault="00FD7386" w:rsidP="00FD7386">
      <w:pPr>
        <w:autoSpaceDE w:val="0"/>
        <w:autoSpaceDN w:val="0"/>
        <w:adjustRightInd w:val="0"/>
        <w:spacing w:after="0" w:line="240" w:lineRule="auto"/>
        <w:rPr>
          <w:rFonts w:ascii="Calibri" w:hAnsi="Calibri" w:cs="Calibri"/>
        </w:rPr>
      </w:pPr>
    </w:p>
    <w:p w14:paraId="7B05C249" w14:textId="77777777" w:rsidR="00FD7386" w:rsidRDefault="00FD7386" w:rsidP="00FD7386">
      <w:pPr>
        <w:autoSpaceDE w:val="0"/>
        <w:autoSpaceDN w:val="0"/>
        <w:adjustRightInd w:val="0"/>
        <w:spacing w:after="0" w:line="240" w:lineRule="auto"/>
        <w:rPr>
          <w:rFonts w:ascii="Calibri" w:hAnsi="Calibri" w:cs="Calibri"/>
        </w:rPr>
      </w:pPr>
    </w:p>
    <w:p w14:paraId="26FB737E" w14:textId="77777777" w:rsidR="00FD7386" w:rsidRDefault="00FD7386" w:rsidP="00FD7386">
      <w:pPr>
        <w:autoSpaceDE w:val="0"/>
        <w:autoSpaceDN w:val="0"/>
        <w:adjustRightInd w:val="0"/>
        <w:spacing w:after="0" w:line="240" w:lineRule="auto"/>
        <w:rPr>
          <w:rFonts w:ascii="Calibri" w:hAnsi="Calibri" w:cs="Calibri"/>
        </w:rPr>
      </w:pPr>
    </w:p>
    <w:p w14:paraId="178A5DC0" w14:textId="77777777" w:rsidR="00FD7386" w:rsidRDefault="00FD7386" w:rsidP="00FD7386">
      <w:pPr>
        <w:autoSpaceDE w:val="0"/>
        <w:autoSpaceDN w:val="0"/>
        <w:adjustRightInd w:val="0"/>
        <w:spacing w:after="0" w:line="240" w:lineRule="auto"/>
        <w:rPr>
          <w:rFonts w:ascii="Calibri" w:hAnsi="Calibri" w:cs="Calibri"/>
        </w:rPr>
      </w:pPr>
    </w:p>
    <w:p w14:paraId="323B5256" w14:textId="77777777" w:rsidR="00FD7386" w:rsidRDefault="00FD7386" w:rsidP="00FD7386">
      <w:pPr>
        <w:autoSpaceDE w:val="0"/>
        <w:autoSpaceDN w:val="0"/>
        <w:adjustRightInd w:val="0"/>
        <w:spacing w:after="0" w:line="240" w:lineRule="auto"/>
        <w:rPr>
          <w:rFonts w:ascii="Calibri" w:hAnsi="Calibri" w:cs="Calibri"/>
        </w:rPr>
      </w:pPr>
    </w:p>
    <w:p w14:paraId="28D280F0" w14:textId="77777777" w:rsidR="00FD7386" w:rsidRDefault="00FD7386" w:rsidP="00FD7386">
      <w:pPr>
        <w:autoSpaceDE w:val="0"/>
        <w:autoSpaceDN w:val="0"/>
        <w:adjustRightInd w:val="0"/>
        <w:spacing w:after="0" w:line="240" w:lineRule="auto"/>
        <w:rPr>
          <w:rFonts w:ascii="Calibri" w:hAnsi="Calibri" w:cs="Calibri"/>
        </w:rPr>
      </w:pPr>
    </w:p>
    <w:p w14:paraId="2EA94CE8" w14:textId="77777777" w:rsidR="00FD7386" w:rsidRDefault="00FD7386" w:rsidP="00FD7386">
      <w:pPr>
        <w:autoSpaceDE w:val="0"/>
        <w:autoSpaceDN w:val="0"/>
        <w:adjustRightInd w:val="0"/>
        <w:spacing w:after="0" w:line="240" w:lineRule="auto"/>
        <w:rPr>
          <w:rFonts w:ascii="Calibri" w:hAnsi="Calibri" w:cs="Calibri"/>
        </w:rPr>
      </w:pPr>
    </w:p>
    <w:p w14:paraId="2FF83254" w14:textId="77777777" w:rsidR="00FD7386" w:rsidRDefault="00FD7386" w:rsidP="00FD7386">
      <w:pPr>
        <w:autoSpaceDE w:val="0"/>
        <w:autoSpaceDN w:val="0"/>
        <w:adjustRightInd w:val="0"/>
        <w:spacing w:after="0" w:line="240" w:lineRule="auto"/>
        <w:rPr>
          <w:rFonts w:ascii="Calibri" w:hAnsi="Calibri" w:cs="Calibri"/>
        </w:rPr>
      </w:pPr>
    </w:p>
    <w:p w14:paraId="5FAF9662" w14:textId="77777777" w:rsidR="00FD7386" w:rsidRDefault="00FD7386" w:rsidP="00FD7386">
      <w:pPr>
        <w:autoSpaceDE w:val="0"/>
        <w:autoSpaceDN w:val="0"/>
        <w:adjustRightInd w:val="0"/>
        <w:spacing w:after="0" w:line="240" w:lineRule="auto"/>
        <w:rPr>
          <w:rFonts w:ascii="Calibri" w:hAnsi="Calibri" w:cs="Calibri"/>
        </w:rPr>
      </w:pPr>
    </w:p>
    <w:p w14:paraId="6E290D95" w14:textId="77777777" w:rsidR="00FD7386" w:rsidRDefault="00FD7386" w:rsidP="00FD7386">
      <w:pPr>
        <w:autoSpaceDE w:val="0"/>
        <w:autoSpaceDN w:val="0"/>
        <w:adjustRightInd w:val="0"/>
        <w:spacing w:after="0" w:line="240" w:lineRule="auto"/>
        <w:rPr>
          <w:rFonts w:ascii="Calibri" w:hAnsi="Calibri" w:cs="Calibri"/>
        </w:rPr>
      </w:pPr>
    </w:p>
    <w:p w14:paraId="4EDAF7BA" w14:textId="31BBFD85"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47" w:name="_Toc40053468"/>
      <w:bookmarkStart w:id="48" w:name="_Toc109321269"/>
      <w:bookmarkStart w:id="49" w:name="_Toc124764707"/>
      <w:r w:rsidRPr="00A27F84">
        <w:rPr>
          <w:rFonts w:eastAsia="SimSun" w:cstheme="majorHAnsi"/>
          <w:sz w:val="22"/>
          <w:szCs w:val="22"/>
          <w:lang w:val="en-GB" w:eastAsia="zh-CN"/>
        </w:rPr>
        <w:t>Issue Logging</w:t>
      </w:r>
      <w:bookmarkEnd w:id="47"/>
      <w:bookmarkEnd w:id="48"/>
      <w:bookmarkEnd w:id="49"/>
    </w:p>
    <w:p w14:paraId="415E6DE4" w14:textId="64B657F9" w:rsidR="00FD7386" w:rsidRDefault="00FD7386" w:rsidP="00FD7386">
      <w:pPr>
        <w:autoSpaceDE w:val="0"/>
        <w:autoSpaceDN w:val="0"/>
        <w:adjustRightInd w:val="0"/>
        <w:spacing w:after="0" w:line="240" w:lineRule="auto"/>
        <w:rPr>
          <w:rFonts w:ascii="Calibri" w:hAnsi="Calibri" w:cs="Calibri"/>
        </w:rPr>
      </w:pPr>
    </w:p>
    <w:p w14:paraId="5EAA9D11" w14:textId="1EF8857F" w:rsidR="00FD7386" w:rsidRDefault="001106BC" w:rsidP="001106BC">
      <w:pPr>
        <w:autoSpaceDE w:val="0"/>
        <w:autoSpaceDN w:val="0"/>
        <w:adjustRightInd w:val="0"/>
        <w:spacing w:after="0" w:line="240" w:lineRule="auto"/>
        <w:jc w:val="center"/>
        <w:rPr>
          <w:rFonts w:ascii="Calibri" w:hAnsi="Calibri" w:cs="Calibri"/>
          <w:noProof/>
          <w:lang w:eastAsia="en-IN"/>
        </w:rPr>
      </w:pPr>
      <w:r w:rsidRPr="00D11427">
        <w:rPr>
          <w:rFonts w:ascii="Calibri" w:hAnsi="Calibri" w:cs="Calibri"/>
          <w:noProof/>
          <w:lang w:bidi="hi-IN"/>
        </w:rPr>
        <w:drawing>
          <wp:inline distT="0" distB="0" distL="0" distR="0" wp14:anchorId="6FC9EEE6" wp14:editId="7848510A">
            <wp:extent cx="5881958" cy="2600325"/>
            <wp:effectExtent l="0" t="0" r="5080" b="0"/>
            <wp:docPr id="363"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l="9977" t="15544" r="9271" b="10298"/>
                    <a:stretch/>
                  </pic:blipFill>
                  <pic:spPr bwMode="auto">
                    <a:xfrm>
                      <a:off x="0" y="0"/>
                      <a:ext cx="5882546" cy="2600585"/>
                    </a:xfrm>
                    <a:prstGeom prst="rect">
                      <a:avLst/>
                    </a:prstGeom>
                    <a:ln>
                      <a:noFill/>
                    </a:ln>
                    <a:extLst>
                      <a:ext uri="{53640926-AAD7-44D8-BBD7-CCE9431645EC}">
                        <a14:shadowObscured xmlns:a14="http://schemas.microsoft.com/office/drawing/2010/main"/>
                      </a:ext>
                    </a:extLst>
                  </pic:spPr>
                </pic:pic>
              </a:graphicData>
            </a:graphic>
          </wp:inline>
        </w:drawing>
      </w:r>
    </w:p>
    <w:p w14:paraId="52587BD4" w14:textId="3A7B159A" w:rsidR="00FD7386" w:rsidRDefault="00FD7386" w:rsidP="00FD7386">
      <w:pPr>
        <w:autoSpaceDE w:val="0"/>
        <w:autoSpaceDN w:val="0"/>
        <w:adjustRightInd w:val="0"/>
        <w:spacing w:after="0" w:line="240" w:lineRule="auto"/>
        <w:rPr>
          <w:rFonts w:ascii="Calibri" w:hAnsi="Calibri" w:cs="Calibri"/>
        </w:rPr>
      </w:pPr>
    </w:p>
    <w:p w14:paraId="27934803" w14:textId="77777777" w:rsidR="00FD7386" w:rsidRDefault="00FD7386" w:rsidP="00FD7386">
      <w:pPr>
        <w:autoSpaceDE w:val="0"/>
        <w:autoSpaceDN w:val="0"/>
        <w:adjustRightInd w:val="0"/>
        <w:spacing w:after="0" w:line="240" w:lineRule="auto"/>
        <w:rPr>
          <w:rFonts w:ascii="Calibri" w:hAnsi="Calibri" w:cs="Calibri"/>
        </w:rPr>
      </w:pPr>
    </w:p>
    <w:p w14:paraId="583E6651" w14:textId="77777777" w:rsidR="00FD7386" w:rsidRDefault="00FD7386" w:rsidP="00FD7386">
      <w:pPr>
        <w:autoSpaceDE w:val="0"/>
        <w:autoSpaceDN w:val="0"/>
        <w:adjustRightInd w:val="0"/>
        <w:spacing w:after="0" w:line="240" w:lineRule="auto"/>
        <w:rPr>
          <w:rFonts w:ascii="Calibri" w:hAnsi="Calibri" w:cs="Calibri"/>
        </w:rPr>
      </w:pPr>
    </w:p>
    <w:p w14:paraId="6CE81959" w14:textId="77777777" w:rsidR="00FD7386" w:rsidRDefault="00FD7386" w:rsidP="00FD7386">
      <w:pPr>
        <w:autoSpaceDE w:val="0"/>
        <w:autoSpaceDN w:val="0"/>
        <w:adjustRightInd w:val="0"/>
        <w:spacing w:after="0" w:line="240" w:lineRule="auto"/>
        <w:rPr>
          <w:rFonts w:ascii="Calibri" w:hAnsi="Calibri" w:cs="Calibri"/>
        </w:rPr>
      </w:pPr>
    </w:p>
    <w:p w14:paraId="1F216910" w14:textId="77777777" w:rsidR="00FD7386" w:rsidRDefault="00FD7386" w:rsidP="00FD7386">
      <w:pPr>
        <w:autoSpaceDE w:val="0"/>
        <w:autoSpaceDN w:val="0"/>
        <w:adjustRightInd w:val="0"/>
        <w:spacing w:after="0" w:line="240" w:lineRule="auto"/>
        <w:rPr>
          <w:rFonts w:ascii="Calibri" w:hAnsi="Calibri" w:cs="Calibri"/>
        </w:rPr>
      </w:pPr>
    </w:p>
    <w:p w14:paraId="5FC85CDB" w14:textId="77777777" w:rsidR="00FD7386" w:rsidRDefault="00FD7386" w:rsidP="00FD7386">
      <w:pPr>
        <w:autoSpaceDE w:val="0"/>
        <w:autoSpaceDN w:val="0"/>
        <w:adjustRightInd w:val="0"/>
        <w:spacing w:after="0" w:line="240" w:lineRule="auto"/>
        <w:rPr>
          <w:rFonts w:ascii="Calibri" w:hAnsi="Calibri" w:cs="Calibri"/>
        </w:rPr>
      </w:pPr>
    </w:p>
    <w:p w14:paraId="2D3C1055" w14:textId="7A78BACC"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50" w:name="_Toc40053469"/>
      <w:bookmarkStart w:id="51" w:name="_Toc109321270"/>
      <w:bookmarkStart w:id="52" w:name="_Toc124764708"/>
      <w:r w:rsidRPr="00A27F84">
        <w:rPr>
          <w:rFonts w:eastAsia="SimSun" w:cstheme="majorHAnsi"/>
          <w:sz w:val="22"/>
          <w:szCs w:val="22"/>
          <w:lang w:val="en-GB" w:eastAsia="zh-CN"/>
        </w:rPr>
        <w:lastRenderedPageBreak/>
        <w:t>Preventive Maintenance Check List</w:t>
      </w:r>
      <w:bookmarkEnd w:id="50"/>
      <w:bookmarkEnd w:id="51"/>
      <w:bookmarkEnd w:id="52"/>
    </w:p>
    <w:p w14:paraId="744B4645" w14:textId="04A3128F" w:rsidR="00FD7386" w:rsidRDefault="001106BC" w:rsidP="001106BC">
      <w:pPr>
        <w:autoSpaceDE w:val="0"/>
        <w:autoSpaceDN w:val="0"/>
        <w:adjustRightInd w:val="0"/>
        <w:spacing w:after="0" w:line="480" w:lineRule="auto"/>
        <w:jc w:val="center"/>
        <w:rPr>
          <w:rFonts w:ascii="Calibri" w:hAnsi="Calibri" w:cs="Calibri"/>
          <w:b/>
          <w:bCs/>
        </w:rPr>
      </w:pPr>
      <w:r w:rsidRPr="00A27F84">
        <w:rPr>
          <w:rFonts w:eastAsia="SimSun" w:cstheme="majorHAnsi"/>
          <w:noProof/>
          <w:sz w:val="22"/>
          <w:szCs w:val="22"/>
          <w:lang w:bidi="hi-IN"/>
        </w:rPr>
        <w:drawing>
          <wp:inline distT="0" distB="0" distL="0" distR="0" wp14:anchorId="61D6B1C2" wp14:editId="6D734FD6">
            <wp:extent cx="4135722" cy="3124200"/>
            <wp:effectExtent l="0" t="0" r="0" b="0"/>
            <wp:docPr id="364"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32" cstate="print">
                      <a:extLst>
                        <a:ext uri="{28A0092B-C50C-407E-A947-70E740481C1C}">
                          <a14:useLocalDpi xmlns:a14="http://schemas.microsoft.com/office/drawing/2010/main" val="0"/>
                        </a:ext>
                      </a:extLst>
                    </a:blip>
                    <a:srcRect l="23389" t="8154" r="23782" b="8927"/>
                    <a:stretch/>
                  </pic:blipFill>
                  <pic:spPr bwMode="auto">
                    <a:xfrm>
                      <a:off x="0" y="0"/>
                      <a:ext cx="4144731" cy="3131006"/>
                    </a:xfrm>
                    <a:prstGeom prst="rect">
                      <a:avLst/>
                    </a:prstGeom>
                    <a:ln>
                      <a:noFill/>
                    </a:ln>
                    <a:extLst>
                      <a:ext uri="{53640926-AAD7-44D8-BBD7-CCE9431645EC}">
                        <a14:shadowObscured xmlns:a14="http://schemas.microsoft.com/office/drawing/2010/main"/>
                      </a:ext>
                    </a:extLst>
                  </pic:spPr>
                </pic:pic>
              </a:graphicData>
            </a:graphic>
          </wp:inline>
        </w:drawing>
      </w:r>
    </w:p>
    <w:p w14:paraId="6E9DA96F"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53" w:name="_Toc40053470"/>
      <w:bookmarkStart w:id="54" w:name="_Toc109321271"/>
      <w:bookmarkStart w:id="55" w:name="_Toc124764709"/>
      <w:r w:rsidRPr="00A27F84">
        <w:rPr>
          <w:rFonts w:eastAsia="SimSun" w:cstheme="majorHAnsi"/>
          <w:sz w:val="22"/>
          <w:szCs w:val="22"/>
          <w:lang w:val="en-GB" w:eastAsia="zh-CN"/>
        </w:rPr>
        <w:t>Predictive Maintenance</w:t>
      </w:r>
      <w:bookmarkEnd w:id="53"/>
      <w:bookmarkEnd w:id="54"/>
      <w:bookmarkEnd w:id="55"/>
    </w:p>
    <w:p w14:paraId="1CF5B347" w14:textId="3DB2558A" w:rsidR="00FD7386" w:rsidRDefault="001106BC" w:rsidP="001106BC">
      <w:pPr>
        <w:autoSpaceDE w:val="0"/>
        <w:autoSpaceDN w:val="0"/>
        <w:adjustRightInd w:val="0"/>
        <w:spacing w:after="0" w:line="240" w:lineRule="auto"/>
        <w:jc w:val="center"/>
        <w:rPr>
          <w:rFonts w:ascii="Calibri" w:hAnsi="Calibri" w:cs="Calibri"/>
        </w:rPr>
      </w:pPr>
      <w:r w:rsidRPr="00D11427">
        <w:rPr>
          <w:noProof/>
          <w:lang w:bidi="hi-IN"/>
        </w:rPr>
        <w:drawing>
          <wp:inline distT="0" distB="0" distL="0" distR="0" wp14:anchorId="5D6B42EE" wp14:editId="4F74279C">
            <wp:extent cx="4342883" cy="3086100"/>
            <wp:effectExtent l="0" t="0" r="635" b="0"/>
            <wp:docPr id="369"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l="24928" t="15190" r="23388" b="8516"/>
                    <a:stretch/>
                  </pic:blipFill>
                  <pic:spPr bwMode="auto">
                    <a:xfrm>
                      <a:off x="0" y="0"/>
                      <a:ext cx="4342883" cy="3086100"/>
                    </a:xfrm>
                    <a:prstGeom prst="rect">
                      <a:avLst/>
                    </a:prstGeom>
                    <a:ln>
                      <a:noFill/>
                    </a:ln>
                    <a:extLst>
                      <a:ext uri="{53640926-AAD7-44D8-BBD7-CCE9431645EC}">
                        <a14:shadowObscured xmlns:a14="http://schemas.microsoft.com/office/drawing/2010/main"/>
                      </a:ext>
                    </a:extLst>
                  </pic:spPr>
                </pic:pic>
              </a:graphicData>
            </a:graphic>
          </wp:inline>
        </w:drawing>
      </w:r>
    </w:p>
    <w:p w14:paraId="18EB76B3" w14:textId="77777777" w:rsidR="00FD7386" w:rsidRDefault="00FD7386" w:rsidP="00FD7386">
      <w:pPr>
        <w:autoSpaceDE w:val="0"/>
        <w:autoSpaceDN w:val="0"/>
        <w:adjustRightInd w:val="0"/>
        <w:spacing w:after="0" w:line="240" w:lineRule="auto"/>
        <w:rPr>
          <w:rFonts w:ascii="Calibri" w:hAnsi="Calibri" w:cs="Calibri"/>
        </w:rPr>
      </w:pPr>
    </w:p>
    <w:p w14:paraId="1C356495" w14:textId="77777777" w:rsidR="00FD7386" w:rsidRDefault="00FD7386" w:rsidP="00FD7386">
      <w:pPr>
        <w:autoSpaceDE w:val="0"/>
        <w:autoSpaceDN w:val="0"/>
        <w:adjustRightInd w:val="0"/>
        <w:spacing w:after="0" w:line="240" w:lineRule="auto"/>
        <w:rPr>
          <w:rFonts w:ascii="Calibri" w:hAnsi="Calibri" w:cs="Calibri"/>
        </w:rPr>
      </w:pPr>
    </w:p>
    <w:p w14:paraId="47605A68" w14:textId="77777777" w:rsidR="00FD7386" w:rsidRDefault="00FD7386" w:rsidP="00FD7386">
      <w:pPr>
        <w:autoSpaceDE w:val="0"/>
        <w:autoSpaceDN w:val="0"/>
        <w:adjustRightInd w:val="0"/>
        <w:spacing w:after="0" w:line="240" w:lineRule="auto"/>
        <w:rPr>
          <w:rFonts w:ascii="Calibri" w:hAnsi="Calibri" w:cs="Calibri"/>
        </w:rPr>
      </w:pPr>
    </w:p>
    <w:p w14:paraId="2E0EAFAE"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56" w:name="_Toc40053471"/>
      <w:bookmarkStart w:id="57" w:name="_Toc109321272"/>
      <w:bookmarkStart w:id="58" w:name="_Toc124764710"/>
      <w:r w:rsidRPr="00A27F84">
        <w:rPr>
          <w:rFonts w:eastAsia="SimSun" w:cstheme="majorHAnsi"/>
          <w:sz w:val="22"/>
          <w:szCs w:val="22"/>
          <w:lang w:val="en-GB" w:eastAsia="zh-CN"/>
        </w:rPr>
        <w:lastRenderedPageBreak/>
        <w:t>Training Portal</w:t>
      </w:r>
      <w:bookmarkEnd w:id="56"/>
      <w:bookmarkEnd w:id="57"/>
      <w:bookmarkEnd w:id="58"/>
      <w:r w:rsidRPr="00A27F84">
        <w:rPr>
          <w:rFonts w:eastAsia="SimSun" w:cstheme="majorHAnsi"/>
          <w:sz w:val="22"/>
          <w:szCs w:val="22"/>
          <w:lang w:val="en-GB" w:eastAsia="zh-CN"/>
        </w:rPr>
        <w:t xml:space="preserve"> </w:t>
      </w:r>
    </w:p>
    <w:p w14:paraId="5661EFED" w14:textId="2CEF713A" w:rsidR="00FD7386" w:rsidRDefault="00FD7386" w:rsidP="00FD7386">
      <w:pPr>
        <w:autoSpaceDE w:val="0"/>
        <w:autoSpaceDN w:val="0"/>
        <w:adjustRightInd w:val="0"/>
        <w:spacing w:after="0" w:line="240" w:lineRule="auto"/>
        <w:rPr>
          <w:rFonts w:ascii="Calibri" w:hAnsi="Calibri" w:cs="Calibri"/>
        </w:rPr>
      </w:pPr>
      <w:r w:rsidRPr="00D11427">
        <w:rPr>
          <w:rFonts w:ascii="Calibri" w:hAnsi="Calibri" w:cs="Calibri"/>
          <w:noProof/>
          <w:lang w:bidi="hi-IN"/>
        </w:rPr>
        <w:drawing>
          <wp:anchor distT="0" distB="0" distL="114300" distR="114300" simplePos="0" relativeHeight="251610112" behindDoc="0" locked="0" layoutInCell="1" allowOverlap="1" wp14:anchorId="3F2BD110" wp14:editId="0F0015E0">
            <wp:simplePos x="0" y="0"/>
            <wp:positionH relativeFrom="column">
              <wp:posOffset>-489010</wp:posOffset>
            </wp:positionH>
            <wp:positionV relativeFrom="paragraph">
              <wp:posOffset>102007</wp:posOffset>
            </wp:positionV>
            <wp:extent cx="6470209" cy="3114675"/>
            <wp:effectExtent l="0" t="0" r="6985" b="0"/>
            <wp:wrapNone/>
            <wp:docPr id="370"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6470209" cy="3114675"/>
                    </a:xfrm>
                    <a:prstGeom prst="rect">
                      <a:avLst/>
                    </a:prstGeom>
                  </pic:spPr>
                </pic:pic>
              </a:graphicData>
            </a:graphic>
          </wp:anchor>
        </w:drawing>
      </w:r>
    </w:p>
    <w:p w14:paraId="063E3FB4" w14:textId="77777777" w:rsidR="00FD7386" w:rsidRDefault="00FD7386" w:rsidP="00FD7386">
      <w:pPr>
        <w:autoSpaceDE w:val="0"/>
        <w:autoSpaceDN w:val="0"/>
        <w:adjustRightInd w:val="0"/>
        <w:spacing w:after="0" w:line="240" w:lineRule="auto"/>
        <w:rPr>
          <w:rFonts w:ascii="Calibri" w:hAnsi="Calibri" w:cs="Calibri"/>
        </w:rPr>
      </w:pPr>
    </w:p>
    <w:p w14:paraId="1D1E7F62" w14:textId="77777777" w:rsidR="00FD7386" w:rsidRDefault="00FD7386" w:rsidP="00FD7386">
      <w:pPr>
        <w:autoSpaceDE w:val="0"/>
        <w:autoSpaceDN w:val="0"/>
        <w:adjustRightInd w:val="0"/>
        <w:spacing w:after="0" w:line="240" w:lineRule="auto"/>
        <w:rPr>
          <w:rFonts w:ascii="Calibri" w:hAnsi="Calibri" w:cs="Calibri"/>
        </w:rPr>
      </w:pPr>
    </w:p>
    <w:p w14:paraId="3609A5C6" w14:textId="77777777" w:rsidR="00FD7386" w:rsidRDefault="00FD7386" w:rsidP="00FD7386">
      <w:pPr>
        <w:autoSpaceDE w:val="0"/>
        <w:autoSpaceDN w:val="0"/>
        <w:adjustRightInd w:val="0"/>
        <w:spacing w:after="0" w:line="240" w:lineRule="auto"/>
        <w:rPr>
          <w:rFonts w:ascii="Calibri" w:hAnsi="Calibri" w:cs="Calibri"/>
        </w:rPr>
      </w:pPr>
    </w:p>
    <w:p w14:paraId="2B29683C" w14:textId="77777777" w:rsidR="00FD7386" w:rsidRDefault="00FD7386" w:rsidP="00FD7386">
      <w:pPr>
        <w:autoSpaceDE w:val="0"/>
        <w:autoSpaceDN w:val="0"/>
        <w:adjustRightInd w:val="0"/>
        <w:spacing w:after="0" w:line="240" w:lineRule="auto"/>
        <w:rPr>
          <w:rFonts w:ascii="Calibri" w:hAnsi="Calibri" w:cs="Calibri"/>
        </w:rPr>
      </w:pPr>
    </w:p>
    <w:p w14:paraId="6E908E53" w14:textId="77777777" w:rsidR="00FD7386" w:rsidRDefault="00FD7386" w:rsidP="00FD7386">
      <w:pPr>
        <w:autoSpaceDE w:val="0"/>
        <w:autoSpaceDN w:val="0"/>
        <w:adjustRightInd w:val="0"/>
        <w:spacing w:after="0" w:line="240" w:lineRule="auto"/>
        <w:rPr>
          <w:rFonts w:ascii="Calibri" w:hAnsi="Calibri" w:cs="Calibri"/>
        </w:rPr>
      </w:pPr>
    </w:p>
    <w:p w14:paraId="3AB0FFC3" w14:textId="77777777" w:rsidR="00FD7386" w:rsidRDefault="00FD7386" w:rsidP="00FD7386">
      <w:pPr>
        <w:autoSpaceDE w:val="0"/>
        <w:autoSpaceDN w:val="0"/>
        <w:adjustRightInd w:val="0"/>
        <w:spacing w:after="0" w:line="240" w:lineRule="auto"/>
        <w:rPr>
          <w:rFonts w:ascii="Calibri" w:hAnsi="Calibri" w:cs="Calibri"/>
        </w:rPr>
      </w:pPr>
    </w:p>
    <w:p w14:paraId="3350AE30" w14:textId="77777777" w:rsidR="00FD7386" w:rsidRDefault="00FD7386" w:rsidP="00FD7386">
      <w:pPr>
        <w:autoSpaceDE w:val="0"/>
        <w:autoSpaceDN w:val="0"/>
        <w:adjustRightInd w:val="0"/>
        <w:spacing w:after="0" w:line="240" w:lineRule="auto"/>
        <w:rPr>
          <w:rFonts w:ascii="Calibri" w:hAnsi="Calibri" w:cs="Calibri"/>
        </w:rPr>
      </w:pPr>
    </w:p>
    <w:p w14:paraId="393732D1" w14:textId="77777777" w:rsidR="00FD7386" w:rsidRDefault="00FD7386" w:rsidP="00FD7386">
      <w:pPr>
        <w:autoSpaceDE w:val="0"/>
        <w:autoSpaceDN w:val="0"/>
        <w:adjustRightInd w:val="0"/>
        <w:spacing w:after="0" w:line="240" w:lineRule="auto"/>
        <w:rPr>
          <w:rFonts w:ascii="Calibri" w:hAnsi="Calibri" w:cs="Calibri"/>
        </w:rPr>
      </w:pPr>
    </w:p>
    <w:p w14:paraId="15A54B6D" w14:textId="77777777" w:rsidR="00FD7386" w:rsidRDefault="00FD7386" w:rsidP="00FD7386">
      <w:pPr>
        <w:autoSpaceDE w:val="0"/>
        <w:autoSpaceDN w:val="0"/>
        <w:adjustRightInd w:val="0"/>
        <w:spacing w:after="0" w:line="240" w:lineRule="auto"/>
        <w:rPr>
          <w:rFonts w:ascii="Calibri" w:hAnsi="Calibri" w:cs="Calibri"/>
        </w:rPr>
      </w:pPr>
    </w:p>
    <w:p w14:paraId="014B63BA" w14:textId="77777777" w:rsidR="00FD7386" w:rsidRDefault="00FD7386" w:rsidP="00FD7386">
      <w:pPr>
        <w:autoSpaceDE w:val="0"/>
        <w:autoSpaceDN w:val="0"/>
        <w:adjustRightInd w:val="0"/>
        <w:spacing w:after="0" w:line="240" w:lineRule="auto"/>
        <w:rPr>
          <w:rFonts w:ascii="Calibri" w:hAnsi="Calibri" w:cs="Calibri"/>
        </w:rPr>
      </w:pPr>
    </w:p>
    <w:p w14:paraId="443D82DA" w14:textId="77777777" w:rsidR="00FD7386" w:rsidRDefault="00FD7386" w:rsidP="00FD7386">
      <w:pPr>
        <w:autoSpaceDE w:val="0"/>
        <w:autoSpaceDN w:val="0"/>
        <w:adjustRightInd w:val="0"/>
        <w:spacing w:after="0" w:line="240" w:lineRule="auto"/>
        <w:rPr>
          <w:rFonts w:ascii="Calibri" w:hAnsi="Calibri" w:cs="Calibri"/>
        </w:rPr>
      </w:pPr>
    </w:p>
    <w:p w14:paraId="06D1CC74" w14:textId="77777777" w:rsidR="00FD7386" w:rsidRDefault="00FD7386" w:rsidP="00FD7386">
      <w:pPr>
        <w:autoSpaceDE w:val="0"/>
        <w:autoSpaceDN w:val="0"/>
        <w:adjustRightInd w:val="0"/>
        <w:spacing w:after="0" w:line="240" w:lineRule="auto"/>
        <w:rPr>
          <w:rFonts w:ascii="Calibri" w:hAnsi="Calibri" w:cs="Calibri"/>
        </w:rPr>
      </w:pPr>
    </w:p>
    <w:p w14:paraId="399D2242" w14:textId="77777777" w:rsidR="00FD7386" w:rsidRDefault="00FD7386" w:rsidP="00FD7386">
      <w:pPr>
        <w:autoSpaceDE w:val="0"/>
        <w:autoSpaceDN w:val="0"/>
        <w:adjustRightInd w:val="0"/>
        <w:spacing w:after="0" w:line="240" w:lineRule="auto"/>
        <w:rPr>
          <w:rFonts w:ascii="Calibri" w:hAnsi="Calibri" w:cs="Calibri"/>
        </w:rPr>
      </w:pPr>
    </w:p>
    <w:p w14:paraId="5C380695" w14:textId="77777777" w:rsidR="00FD7386" w:rsidRDefault="00FD7386" w:rsidP="00FD7386">
      <w:pPr>
        <w:autoSpaceDE w:val="0"/>
        <w:autoSpaceDN w:val="0"/>
        <w:adjustRightInd w:val="0"/>
        <w:spacing w:after="0" w:line="240" w:lineRule="auto"/>
        <w:rPr>
          <w:rFonts w:ascii="Calibri" w:hAnsi="Calibri" w:cs="Calibri"/>
        </w:rPr>
      </w:pPr>
    </w:p>
    <w:p w14:paraId="4A628424"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59" w:name="_Toc40053472"/>
      <w:bookmarkStart w:id="60" w:name="_Toc109321273"/>
      <w:bookmarkStart w:id="61" w:name="_Toc124764711"/>
      <w:r w:rsidRPr="00A27F84">
        <w:rPr>
          <w:rFonts w:eastAsia="SimSun" w:cstheme="majorHAnsi"/>
          <w:noProof/>
          <w:sz w:val="22"/>
          <w:szCs w:val="22"/>
          <w:lang w:bidi="hi-IN"/>
        </w:rPr>
        <w:drawing>
          <wp:anchor distT="0" distB="0" distL="114300" distR="114300" simplePos="0" relativeHeight="251611136" behindDoc="0" locked="0" layoutInCell="1" allowOverlap="1" wp14:anchorId="1153FBA8" wp14:editId="5DEA283B">
            <wp:simplePos x="0" y="0"/>
            <wp:positionH relativeFrom="margin">
              <wp:align>center</wp:align>
            </wp:positionH>
            <wp:positionV relativeFrom="paragraph">
              <wp:posOffset>367797</wp:posOffset>
            </wp:positionV>
            <wp:extent cx="6865940" cy="3305175"/>
            <wp:effectExtent l="0" t="0" r="0" b="0"/>
            <wp:wrapThrough wrapText="bothSides">
              <wp:wrapPolygon edited="0">
                <wp:start x="0" y="0"/>
                <wp:lineTo x="0" y="21413"/>
                <wp:lineTo x="21516" y="21413"/>
                <wp:lineTo x="21516" y="0"/>
                <wp:lineTo x="0" y="0"/>
              </wp:wrapPolygon>
            </wp:wrapThrough>
            <wp:docPr id="371"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35" cstate="print">
                      <a:extLst>
                        <a:ext uri="{28A0092B-C50C-407E-A947-70E740481C1C}">
                          <a14:useLocalDpi xmlns:a14="http://schemas.microsoft.com/office/drawing/2010/main" val="0"/>
                        </a:ext>
                      </a:extLst>
                    </a:blip>
                    <a:srcRect/>
                    <a:stretch/>
                  </pic:blipFill>
                  <pic:spPr>
                    <a:xfrm>
                      <a:off x="0" y="0"/>
                      <a:ext cx="6865940" cy="3305175"/>
                    </a:xfrm>
                    <a:prstGeom prst="rect">
                      <a:avLst/>
                    </a:prstGeom>
                  </pic:spPr>
                </pic:pic>
              </a:graphicData>
            </a:graphic>
          </wp:anchor>
        </w:drawing>
      </w:r>
      <w:r w:rsidRPr="00A27F84">
        <w:rPr>
          <w:rFonts w:eastAsia="SimSun" w:cstheme="majorHAnsi"/>
          <w:sz w:val="22"/>
          <w:szCs w:val="22"/>
          <w:lang w:val="en-GB" w:eastAsia="zh-CN"/>
        </w:rPr>
        <w:t>Operational Analysis</w:t>
      </w:r>
      <w:bookmarkEnd w:id="59"/>
      <w:bookmarkEnd w:id="60"/>
      <w:bookmarkEnd w:id="61"/>
      <w:r w:rsidRPr="00A27F84">
        <w:rPr>
          <w:rFonts w:eastAsia="SimSun" w:cstheme="majorHAnsi"/>
          <w:sz w:val="22"/>
          <w:szCs w:val="22"/>
          <w:lang w:val="en-GB" w:eastAsia="zh-CN"/>
        </w:rPr>
        <w:t xml:space="preserve"> </w:t>
      </w:r>
    </w:p>
    <w:p w14:paraId="40742F3F" w14:textId="77777777" w:rsidR="00FD7386" w:rsidRPr="00F31BD2" w:rsidRDefault="00FD7386" w:rsidP="00FD7386">
      <w:pPr>
        <w:rPr>
          <w:lang w:val="en-GB" w:eastAsia="zh-CN"/>
        </w:rPr>
      </w:pPr>
    </w:p>
    <w:p w14:paraId="00D7B499" w14:textId="112E1F65" w:rsidR="001106BC" w:rsidRPr="00C957A9" w:rsidRDefault="001106BC" w:rsidP="00C957A9">
      <w:pPr>
        <w:rPr>
          <w:b/>
          <w:bCs/>
          <w:sz w:val="18"/>
          <w:szCs w:val="18"/>
        </w:rPr>
      </w:pPr>
      <w:bookmarkStart w:id="62" w:name="_Toc109321275"/>
      <w:r w:rsidRPr="00C957A9">
        <w:rPr>
          <w:rFonts w:eastAsia="SimSun" w:cstheme="majorHAnsi"/>
          <w:lang w:val="en-GB" w:eastAsia="zh-CN"/>
        </w:rPr>
        <w:br w:type="page"/>
      </w:r>
    </w:p>
    <w:p w14:paraId="4923036F" w14:textId="00CAD846"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63" w:name="_Toc124764712"/>
      <w:r w:rsidRPr="00A27F84">
        <w:rPr>
          <w:rFonts w:eastAsia="SimSun" w:cstheme="majorHAnsi"/>
          <w:lang w:val="en-GB" w:eastAsia="zh-CN"/>
        </w:rPr>
        <w:lastRenderedPageBreak/>
        <w:t>Commercial Terms</w:t>
      </w:r>
      <w:bookmarkEnd w:id="62"/>
      <w:bookmarkEnd w:id="63"/>
    </w:p>
    <w:p w14:paraId="5F479A48" w14:textId="68381D89" w:rsidR="00FD7386"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64" w:name="_Toc109321276"/>
      <w:bookmarkStart w:id="65" w:name="_Toc124764713"/>
      <w:r w:rsidRPr="00A27F84">
        <w:rPr>
          <w:rFonts w:eastAsia="SimSun" w:cstheme="majorHAnsi"/>
          <w:sz w:val="22"/>
          <w:szCs w:val="22"/>
          <w:lang w:val="en-GB" w:eastAsia="zh-CN"/>
        </w:rPr>
        <w:t>Price Sheet</w:t>
      </w:r>
      <w:bookmarkEnd w:id="64"/>
      <w:bookmarkEnd w:id="65"/>
    </w:p>
    <w:tbl>
      <w:tblPr>
        <w:tblW w:w="5374" w:type="pct"/>
        <w:tblLook w:val="04A0" w:firstRow="1" w:lastRow="0" w:firstColumn="1" w:lastColumn="0" w:noHBand="0" w:noVBand="1"/>
      </w:tblPr>
      <w:tblGrid>
        <w:gridCol w:w="984"/>
        <w:gridCol w:w="5826"/>
        <w:gridCol w:w="978"/>
        <w:gridCol w:w="1670"/>
      </w:tblGrid>
      <w:tr w:rsidR="00DD70F4" w:rsidRPr="00DD70F4" w14:paraId="563FD713" w14:textId="77777777" w:rsidTr="0081216C">
        <w:trPr>
          <w:trHeight w:val="513"/>
        </w:trPr>
        <w:tc>
          <w:tcPr>
            <w:tcW w:w="520" w:type="pct"/>
            <w:tcBorders>
              <w:top w:val="single" w:sz="8" w:space="0" w:color="auto"/>
              <w:left w:val="single" w:sz="8" w:space="0" w:color="auto"/>
              <w:bottom w:val="single" w:sz="8" w:space="0" w:color="auto"/>
              <w:right w:val="single" w:sz="8" w:space="0" w:color="auto"/>
            </w:tcBorders>
            <w:shd w:val="clear" w:color="000000" w:fill="AEAAAA"/>
            <w:noWrap/>
            <w:vAlign w:val="center"/>
            <w:hideMark/>
          </w:tcPr>
          <w:p w14:paraId="44D52C0D" w14:textId="77777777" w:rsidR="00DD70F4" w:rsidRPr="00DD70F4" w:rsidRDefault="00DD70F4" w:rsidP="00DD70F4">
            <w:pPr>
              <w:spacing w:before="0" w:after="0" w:line="240" w:lineRule="auto"/>
              <w:jc w:val="center"/>
              <w:rPr>
                <w:rFonts w:ascii="Calibri" w:eastAsia="Times New Roman" w:hAnsi="Calibri" w:cs="Calibri"/>
                <w:b/>
                <w:bCs/>
                <w:color w:val="000000"/>
                <w:sz w:val="26"/>
                <w:szCs w:val="26"/>
                <w:lang w:val="en-IN" w:eastAsia="en-IN"/>
              </w:rPr>
            </w:pPr>
            <w:r w:rsidRPr="00DD70F4">
              <w:rPr>
                <w:rFonts w:ascii="Calibri" w:eastAsia="Times New Roman" w:hAnsi="Calibri" w:cs="Calibri"/>
                <w:b/>
                <w:bCs/>
                <w:color w:val="000000"/>
                <w:sz w:val="26"/>
                <w:szCs w:val="26"/>
                <w:lang w:val="en-IN" w:eastAsia="en-IN"/>
              </w:rPr>
              <w:t>Sr. No</w:t>
            </w:r>
          </w:p>
        </w:tc>
        <w:tc>
          <w:tcPr>
            <w:tcW w:w="3080" w:type="pct"/>
            <w:tcBorders>
              <w:top w:val="single" w:sz="8" w:space="0" w:color="auto"/>
              <w:left w:val="nil"/>
              <w:bottom w:val="single" w:sz="8" w:space="0" w:color="auto"/>
              <w:right w:val="single" w:sz="8" w:space="0" w:color="auto"/>
            </w:tcBorders>
            <w:shd w:val="clear" w:color="000000" w:fill="AEAAAA"/>
            <w:noWrap/>
            <w:vAlign w:val="center"/>
            <w:hideMark/>
          </w:tcPr>
          <w:p w14:paraId="4107DA8B" w14:textId="77777777" w:rsidR="00DD70F4" w:rsidRPr="00DD70F4" w:rsidRDefault="00DD70F4" w:rsidP="00DD70F4">
            <w:pPr>
              <w:spacing w:before="0" w:after="0" w:line="240" w:lineRule="auto"/>
              <w:jc w:val="center"/>
              <w:rPr>
                <w:rFonts w:ascii="Calibri" w:eastAsia="Times New Roman" w:hAnsi="Calibri" w:cs="Calibri"/>
                <w:b/>
                <w:bCs/>
                <w:color w:val="000000"/>
                <w:sz w:val="26"/>
                <w:szCs w:val="26"/>
                <w:lang w:val="en-IN" w:eastAsia="en-IN"/>
              </w:rPr>
            </w:pPr>
            <w:r w:rsidRPr="00DD70F4">
              <w:rPr>
                <w:rFonts w:ascii="Calibri" w:eastAsia="Times New Roman" w:hAnsi="Calibri" w:cs="Calibri"/>
                <w:b/>
                <w:bCs/>
                <w:color w:val="000000"/>
                <w:sz w:val="26"/>
                <w:szCs w:val="26"/>
                <w:lang w:val="en-IN" w:eastAsia="en-IN"/>
              </w:rPr>
              <w:t>Component</w:t>
            </w:r>
          </w:p>
        </w:tc>
        <w:tc>
          <w:tcPr>
            <w:tcW w:w="517" w:type="pct"/>
            <w:tcBorders>
              <w:top w:val="single" w:sz="8" w:space="0" w:color="auto"/>
              <w:left w:val="nil"/>
              <w:bottom w:val="single" w:sz="8" w:space="0" w:color="auto"/>
              <w:right w:val="single" w:sz="8" w:space="0" w:color="auto"/>
            </w:tcBorders>
            <w:shd w:val="clear" w:color="000000" w:fill="AEAAAA"/>
            <w:noWrap/>
            <w:vAlign w:val="center"/>
            <w:hideMark/>
          </w:tcPr>
          <w:p w14:paraId="6557EEF2" w14:textId="77777777" w:rsidR="00DD70F4" w:rsidRPr="00DD70F4" w:rsidRDefault="00DD70F4" w:rsidP="00DD70F4">
            <w:pPr>
              <w:spacing w:before="0" w:after="0" w:line="240" w:lineRule="auto"/>
              <w:jc w:val="center"/>
              <w:rPr>
                <w:rFonts w:ascii="Calibri" w:eastAsia="Times New Roman" w:hAnsi="Calibri" w:cs="Calibri"/>
                <w:b/>
                <w:bCs/>
                <w:color w:val="000000"/>
                <w:sz w:val="26"/>
                <w:szCs w:val="26"/>
                <w:lang w:val="en-IN" w:eastAsia="en-IN"/>
              </w:rPr>
            </w:pPr>
            <w:r w:rsidRPr="00DD70F4">
              <w:rPr>
                <w:rFonts w:ascii="Calibri" w:eastAsia="Times New Roman" w:hAnsi="Calibri" w:cs="Calibri"/>
                <w:b/>
                <w:bCs/>
                <w:color w:val="000000"/>
                <w:sz w:val="26"/>
                <w:szCs w:val="26"/>
                <w:lang w:val="en-IN" w:eastAsia="en-IN"/>
              </w:rPr>
              <w:t xml:space="preserve">Qty </w:t>
            </w:r>
          </w:p>
        </w:tc>
        <w:tc>
          <w:tcPr>
            <w:tcW w:w="883" w:type="pct"/>
            <w:tcBorders>
              <w:top w:val="single" w:sz="8" w:space="0" w:color="auto"/>
              <w:left w:val="nil"/>
              <w:bottom w:val="single" w:sz="8" w:space="0" w:color="auto"/>
              <w:right w:val="single" w:sz="8" w:space="0" w:color="auto"/>
            </w:tcBorders>
            <w:shd w:val="clear" w:color="000000" w:fill="AEAAAA"/>
            <w:noWrap/>
            <w:vAlign w:val="center"/>
            <w:hideMark/>
          </w:tcPr>
          <w:p w14:paraId="79769BB1" w14:textId="77777777" w:rsidR="00DD70F4" w:rsidRPr="00DD70F4" w:rsidRDefault="00DD70F4" w:rsidP="00DD70F4">
            <w:pPr>
              <w:spacing w:before="0" w:after="0" w:line="240" w:lineRule="auto"/>
              <w:jc w:val="center"/>
              <w:rPr>
                <w:rFonts w:ascii="Calibri" w:eastAsia="Times New Roman" w:hAnsi="Calibri" w:cs="Calibri"/>
                <w:b/>
                <w:bCs/>
                <w:color w:val="000000"/>
                <w:sz w:val="26"/>
                <w:szCs w:val="26"/>
                <w:lang w:val="en-IN" w:eastAsia="en-IN"/>
              </w:rPr>
            </w:pPr>
            <w:r w:rsidRPr="00DD70F4">
              <w:rPr>
                <w:rFonts w:ascii="Calibri" w:eastAsia="Times New Roman" w:hAnsi="Calibri" w:cs="Calibri"/>
                <w:b/>
                <w:bCs/>
                <w:color w:val="000000"/>
                <w:sz w:val="26"/>
                <w:szCs w:val="26"/>
                <w:lang w:val="en-IN" w:eastAsia="en-IN"/>
              </w:rPr>
              <w:t>Price (USD)</w:t>
            </w:r>
          </w:p>
        </w:tc>
      </w:tr>
      <w:tr w:rsidR="0081216C" w:rsidRPr="00DD70F4" w14:paraId="6650D677" w14:textId="77777777" w:rsidTr="0081216C">
        <w:trPr>
          <w:trHeight w:val="427"/>
        </w:trPr>
        <w:tc>
          <w:tcPr>
            <w:tcW w:w="520" w:type="pct"/>
            <w:tcBorders>
              <w:top w:val="nil"/>
              <w:left w:val="single" w:sz="8" w:space="0" w:color="auto"/>
              <w:bottom w:val="single" w:sz="8" w:space="0" w:color="auto"/>
              <w:right w:val="single" w:sz="8" w:space="0" w:color="auto"/>
            </w:tcBorders>
            <w:shd w:val="clear" w:color="auto" w:fill="auto"/>
            <w:noWrap/>
            <w:vAlign w:val="center"/>
            <w:hideMark/>
          </w:tcPr>
          <w:p w14:paraId="6A2AE4D1"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1</w:t>
            </w:r>
          </w:p>
        </w:tc>
        <w:tc>
          <w:tcPr>
            <w:tcW w:w="3080" w:type="pct"/>
            <w:tcBorders>
              <w:top w:val="nil"/>
              <w:left w:val="nil"/>
              <w:bottom w:val="single" w:sz="8" w:space="0" w:color="auto"/>
              <w:right w:val="single" w:sz="8" w:space="0" w:color="auto"/>
            </w:tcBorders>
            <w:shd w:val="clear" w:color="auto" w:fill="auto"/>
            <w:vAlign w:val="center"/>
            <w:hideMark/>
          </w:tcPr>
          <w:p w14:paraId="0A991BDE" w14:textId="77777777" w:rsidR="00DD70F4" w:rsidRPr="00DD70F4" w:rsidRDefault="00DD70F4" w:rsidP="00DD70F4">
            <w:pPr>
              <w:spacing w:before="0" w:after="0" w:line="240" w:lineRule="auto"/>
              <w:jc w:val="left"/>
              <w:rPr>
                <w:rFonts w:ascii="Calibri" w:eastAsia="Times New Roman" w:hAnsi="Calibri" w:cs="Calibri"/>
                <w:color w:val="000000"/>
                <w:sz w:val="22"/>
                <w:szCs w:val="22"/>
                <w:lang w:val="en-IN" w:eastAsia="en-IN"/>
              </w:rPr>
            </w:pPr>
            <w:hyperlink r:id="rId36" w:anchor="'Swedi sorter'!A1" w:history="1">
              <w:r w:rsidRPr="00DD70F4">
                <w:rPr>
                  <w:rFonts w:ascii="Calibri" w:eastAsia="Times New Roman" w:hAnsi="Calibri" w:cs="Calibri"/>
                  <w:color w:val="000000"/>
                  <w:sz w:val="22"/>
                  <w:szCs w:val="22"/>
                  <w:lang w:val="en-IN" w:eastAsia="en-IN"/>
                </w:rPr>
                <w:t>Pop Up Sorter</w:t>
              </w:r>
            </w:hyperlink>
          </w:p>
        </w:tc>
        <w:tc>
          <w:tcPr>
            <w:tcW w:w="517" w:type="pct"/>
            <w:tcBorders>
              <w:top w:val="nil"/>
              <w:left w:val="nil"/>
              <w:bottom w:val="single" w:sz="8" w:space="0" w:color="auto"/>
              <w:right w:val="single" w:sz="8" w:space="0" w:color="auto"/>
            </w:tcBorders>
            <w:shd w:val="clear" w:color="auto" w:fill="auto"/>
            <w:noWrap/>
            <w:vAlign w:val="center"/>
            <w:hideMark/>
          </w:tcPr>
          <w:p w14:paraId="2ECEC361"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1</w:t>
            </w:r>
          </w:p>
        </w:tc>
        <w:tc>
          <w:tcPr>
            <w:tcW w:w="883" w:type="pct"/>
            <w:tcBorders>
              <w:top w:val="nil"/>
              <w:left w:val="nil"/>
              <w:bottom w:val="single" w:sz="8" w:space="0" w:color="auto"/>
              <w:right w:val="single" w:sz="8" w:space="0" w:color="auto"/>
            </w:tcBorders>
            <w:shd w:val="clear" w:color="auto" w:fill="auto"/>
            <w:noWrap/>
            <w:vAlign w:val="center"/>
            <w:hideMark/>
          </w:tcPr>
          <w:p w14:paraId="4D2A2EC3"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 xml:space="preserve"> $          38,462 </w:t>
            </w:r>
          </w:p>
        </w:tc>
      </w:tr>
      <w:tr w:rsidR="0081216C" w:rsidRPr="00DD70F4" w14:paraId="07499CE1" w14:textId="77777777" w:rsidTr="0081216C">
        <w:trPr>
          <w:trHeight w:val="427"/>
        </w:trPr>
        <w:tc>
          <w:tcPr>
            <w:tcW w:w="520" w:type="pct"/>
            <w:tcBorders>
              <w:top w:val="nil"/>
              <w:left w:val="single" w:sz="8" w:space="0" w:color="auto"/>
              <w:bottom w:val="single" w:sz="8" w:space="0" w:color="auto"/>
              <w:right w:val="single" w:sz="8" w:space="0" w:color="auto"/>
            </w:tcBorders>
            <w:shd w:val="clear" w:color="auto" w:fill="auto"/>
            <w:noWrap/>
            <w:vAlign w:val="center"/>
            <w:hideMark/>
          </w:tcPr>
          <w:p w14:paraId="46407516"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2</w:t>
            </w:r>
          </w:p>
        </w:tc>
        <w:tc>
          <w:tcPr>
            <w:tcW w:w="3080" w:type="pct"/>
            <w:tcBorders>
              <w:top w:val="nil"/>
              <w:left w:val="nil"/>
              <w:bottom w:val="single" w:sz="8" w:space="0" w:color="auto"/>
              <w:right w:val="single" w:sz="8" w:space="0" w:color="auto"/>
            </w:tcBorders>
            <w:shd w:val="clear" w:color="auto" w:fill="auto"/>
            <w:vAlign w:val="center"/>
            <w:hideMark/>
          </w:tcPr>
          <w:p w14:paraId="31D8AF60" w14:textId="77777777" w:rsidR="00DD70F4" w:rsidRPr="00DD70F4" w:rsidRDefault="00DD70F4" w:rsidP="00DD70F4">
            <w:pPr>
              <w:spacing w:before="0" w:after="0" w:line="240" w:lineRule="auto"/>
              <w:jc w:val="left"/>
              <w:rPr>
                <w:rFonts w:ascii="Calibri" w:eastAsia="Times New Roman" w:hAnsi="Calibri" w:cs="Calibri"/>
                <w:color w:val="000000"/>
                <w:sz w:val="22"/>
                <w:szCs w:val="22"/>
                <w:lang w:val="en-IN" w:eastAsia="en-IN"/>
              </w:rPr>
            </w:pPr>
            <w:hyperlink r:id="rId37" w:anchor="Conveyors!A1" w:history="1">
              <w:r w:rsidRPr="00DD70F4">
                <w:rPr>
                  <w:rFonts w:ascii="Calibri" w:eastAsia="Times New Roman" w:hAnsi="Calibri" w:cs="Calibri"/>
                  <w:color w:val="000000"/>
                  <w:sz w:val="22"/>
                  <w:szCs w:val="22"/>
                  <w:lang w:val="en-IN" w:eastAsia="en-IN"/>
                </w:rPr>
                <w:t>Conveyors</w:t>
              </w:r>
            </w:hyperlink>
          </w:p>
        </w:tc>
        <w:tc>
          <w:tcPr>
            <w:tcW w:w="517" w:type="pct"/>
            <w:tcBorders>
              <w:top w:val="nil"/>
              <w:left w:val="nil"/>
              <w:bottom w:val="single" w:sz="8" w:space="0" w:color="auto"/>
              <w:right w:val="single" w:sz="8" w:space="0" w:color="auto"/>
            </w:tcBorders>
            <w:shd w:val="clear" w:color="auto" w:fill="auto"/>
            <w:noWrap/>
            <w:vAlign w:val="center"/>
            <w:hideMark/>
          </w:tcPr>
          <w:p w14:paraId="60CCBC4E"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1</w:t>
            </w:r>
          </w:p>
        </w:tc>
        <w:tc>
          <w:tcPr>
            <w:tcW w:w="883" w:type="pct"/>
            <w:tcBorders>
              <w:top w:val="nil"/>
              <w:left w:val="nil"/>
              <w:bottom w:val="single" w:sz="8" w:space="0" w:color="auto"/>
              <w:right w:val="single" w:sz="8" w:space="0" w:color="auto"/>
            </w:tcBorders>
            <w:shd w:val="clear" w:color="auto" w:fill="auto"/>
            <w:noWrap/>
            <w:vAlign w:val="center"/>
            <w:hideMark/>
          </w:tcPr>
          <w:p w14:paraId="2960F2A6"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 xml:space="preserve"> $       1,91,089 </w:t>
            </w:r>
          </w:p>
        </w:tc>
      </w:tr>
      <w:tr w:rsidR="0081216C" w:rsidRPr="00DD70F4" w14:paraId="387ABD56" w14:textId="77777777" w:rsidTr="0081216C">
        <w:trPr>
          <w:trHeight w:val="427"/>
        </w:trPr>
        <w:tc>
          <w:tcPr>
            <w:tcW w:w="520" w:type="pct"/>
            <w:tcBorders>
              <w:top w:val="nil"/>
              <w:left w:val="single" w:sz="8" w:space="0" w:color="auto"/>
              <w:bottom w:val="single" w:sz="8" w:space="0" w:color="auto"/>
              <w:right w:val="single" w:sz="8" w:space="0" w:color="auto"/>
            </w:tcBorders>
            <w:shd w:val="clear" w:color="auto" w:fill="auto"/>
            <w:noWrap/>
            <w:vAlign w:val="center"/>
            <w:hideMark/>
          </w:tcPr>
          <w:p w14:paraId="2E141DA9"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3</w:t>
            </w:r>
          </w:p>
        </w:tc>
        <w:tc>
          <w:tcPr>
            <w:tcW w:w="3080" w:type="pct"/>
            <w:tcBorders>
              <w:top w:val="nil"/>
              <w:left w:val="nil"/>
              <w:bottom w:val="single" w:sz="8" w:space="0" w:color="auto"/>
              <w:right w:val="single" w:sz="8" w:space="0" w:color="auto"/>
            </w:tcBorders>
            <w:shd w:val="clear" w:color="auto" w:fill="auto"/>
            <w:vAlign w:val="center"/>
            <w:hideMark/>
          </w:tcPr>
          <w:p w14:paraId="54C29F88" w14:textId="77777777" w:rsidR="00DD70F4" w:rsidRPr="00DD70F4" w:rsidRDefault="00DD70F4" w:rsidP="00DD70F4">
            <w:pPr>
              <w:spacing w:before="0" w:after="0" w:line="240" w:lineRule="auto"/>
              <w:jc w:val="left"/>
              <w:rPr>
                <w:rFonts w:ascii="Calibri" w:eastAsia="Times New Roman" w:hAnsi="Calibri" w:cs="Calibri"/>
                <w:color w:val="auto"/>
                <w:sz w:val="22"/>
                <w:szCs w:val="22"/>
                <w:lang w:val="en-IN" w:eastAsia="en-IN"/>
              </w:rPr>
            </w:pPr>
            <w:r w:rsidRPr="00DD70F4">
              <w:rPr>
                <w:rFonts w:ascii="Calibri" w:eastAsia="Times New Roman" w:hAnsi="Calibri" w:cs="Calibri"/>
                <w:color w:val="auto"/>
                <w:sz w:val="22"/>
                <w:szCs w:val="22"/>
                <w:lang w:val="en-IN" w:eastAsia="en-IN"/>
              </w:rPr>
              <w:t>Toolkit</w:t>
            </w:r>
          </w:p>
        </w:tc>
        <w:tc>
          <w:tcPr>
            <w:tcW w:w="517" w:type="pct"/>
            <w:tcBorders>
              <w:top w:val="nil"/>
              <w:left w:val="nil"/>
              <w:bottom w:val="single" w:sz="8" w:space="0" w:color="auto"/>
              <w:right w:val="single" w:sz="8" w:space="0" w:color="auto"/>
            </w:tcBorders>
            <w:shd w:val="clear" w:color="auto" w:fill="auto"/>
            <w:noWrap/>
            <w:vAlign w:val="center"/>
            <w:hideMark/>
          </w:tcPr>
          <w:p w14:paraId="496EF4A7"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1</w:t>
            </w:r>
          </w:p>
        </w:tc>
        <w:tc>
          <w:tcPr>
            <w:tcW w:w="883" w:type="pct"/>
            <w:tcBorders>
              <w:top w:val="nil"/>
              <w:left w:val="nil"/>
              <w:bottom w:val="single" w:sz="8" w:space="0" w:color="auto"/>
              <w:right w:val="single" w:sz="8" w:space="0" w:color="auto"/>
            </w:tcBorders>
            <w:shd w:val="clear" w:color="auto" w:fill="auto"/>
            <w:noWrap/>
            <w:vAlign w:val="center"/>
            <w:hideMark/>
          </w:tcPr>
          <w:p w14:paraId="40AC991D"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 xml:space="preserve"> $                462 </w:t>
            </w:r>
          </w:p>
        </w:tc>
      </w:tr>
      <w:tr w:rsidR="0081216C" w:rsidRPr="00DD70F4" w14:paraId="4F2A037E" w14:textId="77777777" w:rsidTr="0081216C">
        <w:trPr>
          <w:trHeight w:val="427"/>
        </w:trPr>
        <w:tc>
          <w:tcPr>
            <w:tcW w:w="520" w:type="pct"/>
            <w:tcBorders>
              <w:top w:val="nil"/>
              <w:left w:val="single" w:sz="8" w:space="0" w:color="auto"/>
              <w:bottom w:val="single" w:sz="8" w:space="0" w:color="auto"/>
              <w:right w:val="single" w:sz="8" w:space="0" w:color="auto"/>
            </w:tcBorders>
            <w:shd w:val="clear" w:color="auto" w:fill="auto"/>
            <w:noWrap/>
            <w:vAlign w:val="center"/>
            <w:hideMark/>
          </w:tcPr>
          <w:p w14:paraId="57BE50E0"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4</w:t>
            </w:r>
          </w:p>
        </w:tc>
        <w:tc>
          <w:tcPr>
            <w:tcW w:w="3080" w:type="pct"/>
            <w:tcBorders>
              <w:top w:val="nil"/>
              <w:left w:val="nil"/>
              <w:bottom w:val="single" w:sz="8" w:space="0" w:color="auto"/>
              <w:right w:val="single" w:sz="8" w:space="0" w:color="auto"/>
            </w:tcBorders>
            <w:shd w:val="clear" w:color="auto" w:fill="auto"/>
            <w:vAlign w:val="center"/>
            <w:hideMark/>
          </w:tcPr>
          <w:p w14:paraId="3B3189E7" w14:textId="77777777" w:rsidR="00DD70F4" w:rsidRPr="00DD70F4" w:rsidRDefault="00DD70F4" w:rsidP="00DD70F4">
            <w:pPr>
              <w:spacing w:before="0" w:after="0" w:line="240" w:lineRule="auto"/>
              <w:jc w:val="left"/>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Packaging &amp; forwarding</w:t>
            </w:r>
          </w:p>
        </w:tc>
        <w:tc>
          <w:tcPr>
            <w:tcW w:w="517" w:type="pct"/>
            <w:tcBorders>
              <w:top w:val="nil"/>
              <w:left w:val="nil"/>
              <w:bottom w:val="single" w:sz="8" w:space="0" w:color="auto"/>
              <w:right w:val="single" w:sz="8" w:space="0" w:color="auto"/>
            </w:tcBorders>
            <w:shd w:val="clear" w:color="auto" w:fill="auto"/>
            <w:noWrap/>
            <w:vAlign w:val="center"/>
            <w:hideMark/>
          </w:tcPr>
          <w:p w14:paraId="7684254D"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1</w:t>
            </w:r>
          </w:p>
        </w:tc>
        <w:tc>
          <w:tcPr>
            <w:tcW w:w="883" w:type="pct"/>
            <w:tcBorders>
              <w:top w:val="nil"/>
              <w:left w:val="nil"/>
              <w:bottom w:val="single" w:sz="8" w:space="0" w:color="auto"/>
              <w:right w:val="single" w:sz="8" w:space="0" w:color="auto"/>
            </w:tcBorders>
            <w:shd w:val="clear" w:color="auto" w:fill="auto"/>
            <w:noWrap/>
            <w:vAlign w:val="center"/>
            <w:hideMark/>
          </w:tcPr>
          <w:p w14:paraId="4697F8A1"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 xml:space="preserve"> $             9,578 </w:t>
            </w:r>
          </w:p>
        </w:tc>
      </w:tr>
      <w:tr w:rsidR="0081216C" w:rsidRPr="00DD70F4" w14:paraId="56C4DD4B" w14:textId="77777777" w:rsidTr="0081216C">
        <w:trPr>
          <w:trHeight w:val="427"/>
        </w:trPr>
        <w:tc>
          <w:tcPr>
            <w:tcW w:w="520" w:type="pct"/>
            <w:tcBorders>
              <w:top w:val="nil"/>
              <w:left w:val="single" w:sz="8" w:space="0" w:color="auto"/>
              <w:bottom w:val="single" w:sz="8" w:space="0" w:color="auto"/>
              <w:right w:val="single" w:sz="8" w:space="0" w:color="auto"/>
            </w:tcBorders>
            <w:shd w:val="clear" w:color="auto" w:fill="auto"/>
            <w:noWrap/>
            <w:vAlign w:val="center"/>
            <w:hideMark/>
          </w:tcPr>
          <w:p w14:paraId="19D4CBCC"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5</w:t>
            </w:r>
          </w:p>
        </w:tc>
        <w:tc>
          <w:tcPr>
            <w:tcW w:w="3080" w:type="pct"/>
            <w:tcBorders>
              <w:top w:val="nil"/>
              <w:left w:val="nil"/>
              <w:bottom w:val="single" w:sz="8" w:space="0" w:color="auto"/>
              <w:right w:val="single" w:sz="8" w:space="0" w:color="auto"/>
            </w:tcBorders>
            <w:shd w:val="clear" w:color="auto" w:fill="auto"/>
            <w:noWrap/>
            <w:vAlign w:val="center"/>
            <w:hideMark/>
          </w:tcPr>
          <w:p w14:paraId="139B0E7B" w14:textId="77777777" w:rsidR="00DD70F4" w:rsidRPr="00DD70F4" w:rsidRDefault="00DD70F4" w:rsidP="00DD70F4">
            <w:pPr>
              <w:spacing w:before="0" w:after="0" w:line="240" w:lineRule="auto"/>
              <w:jc w:val="left"/>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Project Management and Engineering Charges</w:t>
            </w:r>
          </w:p>
        </w:tc>
        <w:tc>
          <w:tcPr>
            <w:tcW w:w="517" w:type="pct"/>
            <w:tcBorders>
              <w:top w:val="nil"/>
              <w:left w:val="nil"/>
              <w:bottom w:val="single" w:sz="8" w:space="0" w:color="auto"/>
              <w:right w:val="single" w:sz="8" w:space="0" w:color="auto"/>
            </w:tcBorders>
            <w:shd w:val="clear" w:color="auto" w:fill="auto"/>
            <w:noWrap/>
            <w:vAlign w:val="center"/>
            <w:hideMark/>
          </w:tcPr>
          <w:p w14:paraId="3E872F18"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1</w:t>
            </w:r>
          </w:p>
        </w:tc>
        <w:tc>
          <w:tcPr>
            <w:tcW w:w="883" w:type="pct"/>
            <w:tcBorders>
              <w:top w:val="nil"/>
              <w:left w:val="nil"/>
              <w:bottom w:val="single" w:sz="8" w:space="0" w:color="auto"/>
              <w:right w:val="single" w:sz="8" w:space="0" w:color="auto"/>
            </w:tcBorders>
            <w:shd w:val="clear" w:color="auto" w:fill="auto"/>
            <w:noWrap/>
            <w:vAlign w:val="center"/>
            <w:hideMark/>
          </w:tcPr>
          <w:p w14:paraId="63267E37" w14:textId="77777777" w:rsidR="00DD70F4" w:rsidRPr="00DD70F4" w:rsidRDefault="00DD70F4" w:rsidP="00DD70F4">
            <w:pPr>
              <w:spacing w:before="0" w:after="0" w:line="240" w:lineRule="auto"/>
              <w:jc w:val="center"/>
              <w:rPr>
                <w:rFonts w:ascii="Calibri" w:eastAsia="Times New Roman" w:hAnsi="Calibri" w:cs="Calibri"/>
                <w:color w:val="000000"/>
                <w:sz w:val="22"/>
                <w:szCs w:val="22"/>
                <w:lang w:val="en-IN" w:eastAsia="en-IN"/>
              </w:rPr>
            </w:pPr>
            <w:r w:rsidRPr="00DD70F4">
              <w:rPr>
                <w:rFonts w:ascii="Calibri" w:eastAsia="Times New Roman" w:hAnsi="Calibri" w:cs="Calibri"/>
                <w:color w:val="000000"/>
                <w:sz w:val="22"/>
                <w:szCs w:val="22"/>
                <w:lang w:val="en-IN" w:eastAsia="en-IN"/>
              </w:rPr>
              <w:t xml:space="preserve"> $             5,990 </w:t>
            </w:r>
          </w:p>
        </w:tc>
      </w:tr>
      <w:tr w:rsidR="00DD70F4" w:rsidRPr="00DD70F4" w14:paraId="6A516F48" w14:textId="77777777" w:rsidTr="0081216C">
        <w:trPr>
          <w:trHeight w:val="427"/>
        </w:trPr>
        <w:tc>
          <w:tcPr>
            <w:tcW w:w="4117" w:type="pct"/>
            <w:gridSpan w:val="3"/>
            <w:tcBorders>
              <w:top w:val="single" w:sz="8" w:space="0" w:color="auto"/>
              <w:left w:val="single" w:sz="8" w:space="0" w:color="auto"/>
              <w:bottom w:val="single" w:sz="8" w:space="0" w:color="auto"/>
              <w:right w:val="single" w:sz="8" w:space="0" w:color="000000"/>
            </w:tcBorders>
            <w:shd w:val="clear" w:color="000000" w:fill="AEAAAA"/>
            <w:noWrap/>
            <w:vAlign w:val="center"/>
            <w:hideMark/>
          </w:tcPr>
          <w:p w14:paraId="596A73DD" w14:textId="77777777" w:rsidR="00DD70F4" w:rsidRPr="00DD70F4" w:rsidRDefault="00DD70F4" w:rsidP="00DD70F4">
            <w:pPr>
              <w:spacing w:before="0" w:after="0" w:line="240" w:lineRule="auto"/>
              <w:jc w:val="center"/>
              <w:rPr>
                <w:rFonts w:ascii="Calibri" w:eastAsia="Times New Roman" w:hAnsi="Calibri" w:cs="Calibri"/>
                <w:b/>
                <w:bCs/>
                <w:color w:val="000000"/>
                <w:sz w:val="22"/>
                <w:szCs w:val="22"/>
                <w:lang w:val="en-IN" w:eastAsia="en-IN"/>
              </w:rPr>
            </w:pPr>
            <w:r w:rsidRPr="00DD70F4">
              <w:rPr>
                <w:rFonts w:ascii="Calibri" w:eastAsia="Times New Roman" w:hAnsi="Calibri" w:cs="Calibri"/>
                <w:b/>
                <w:bCs/>
                <w:color w:val="000000"/>
                <w:sz w:val="22"/>
                <w:szCs w:val="22"/>
                <w:lang w:val="en-IN" w:eastAsia="en-IN"/>
              </w:rPr>
              <w:t>Total USD (Excluding Taxes)</w:t>
            </w:r>
          </w:p>
        </w:tc>
        <w:tc>
          <w:tcPr>
            <w:tcW w:w="883" w:type="pct"/>
            <w:tcBorders>
              <w:top w:val="nil"/>
              <w:left w:val="nil"/>
              <w:bottom w:val="single" w:sz="8" w:space="0" w:color="auto"/>
              <w:right w:val="single" w:sz="8" w:space="0" w:color="auto"/>
            </w:tcBorders>
            <w:shd w:val="clear" w:color="000000" w:fill="AEAAAA"/>
            <w:noWrap/>
            <w:vAlign w:val="center"/>
            <w:hideMark/>
          </w:tcPr>
          <w:p w14:paraId="63EBDB85" w14:textId="77777777" w:rsidR="00DD70F4" w:rsidRPr="00DD70F4" w:rsidRDefault="00DD70F4" w:rsidP="00DD70F4">
            <w:pPr>
              <w:spacing w:before="0" w:after="0" w:line="240" w:lineRule="auto"/>
              <w:jc w:val="center"/>
              <w:rPr>
                <w:rFonts w:ascii="Calibri" w:eastAsia="Times New Roman" w:hAnsi="Calibri" w:cs="Calibri"/>
                <w:b/>
                <w:bCs/>
                <w:color w:val="000000"/>
                <w:sz w:val="22"/>
                <w:szCs w:val="22"/>
                <w:lang w:val="en-IN" w:eastAsia="en-IN"/>
              </w:rPr>
            </w:pPr>
            <w:r w:rsidRPr="00DD70F4">
              <w:rPr>
                <w:rFonts w:ascii="Calibri" w:eastAsia="Times New Roman" w:hAnsi="Calibri" w:cs="Calibri"/>
                <w:b/>
                <w:bCs/>
                <w:color w:val="000000"/>
                <w:sz w:val="22"/>
                <w:szCs w:val="22"/>
                <w:lang w:val="en-IN" w:eastAsia="en-IN"/>
              </w:rPr>
              <w:t xml:space="preserve"> $       2,45,579 </w:t>
            </w:r>
          </w:p>
        </w:tc>
      </w:tr>
    </w:tbl>
    <w:p w14:paraId="261CA5BB" w14:textId="1B2713A2" w:rsidR="00C411EE" w:rsidRDefault="00C411EE" w:rsidP="00FD7386">
      <w:pPr>
        <w:rPr>
          <w:rFonts w:asciiTheme="minorHAnsi" w:hAnsiTheme="minorHAnsi" w:cstheme="minorHAnsi"/>
          <w:bCs/>
          <w:lang w:val="en-GB"/>
        </w:rPr>
      </w:pPr>
    </w:p>
    <w:p w14:paraId="3E6B4054" w14:textId="51D65235" w:rsidR="00FD7386" w:rsidRPr="002F0271" w:rsidRDefault="00FD7386" w:rsidP="00FD7386">
      <w:pPr>
        <w:rPr>
          <w:rFonts w:asciiTheme="minorHAnsi" w:hAnsiTheme="minorHAnsi" w:cstheme="minorHAnsi"/>
          <w:bCs/>
          <w:lang w:val="en-GB"/>
        </w:rPr>
      </w:pPr>
      <w:r w:rsidRPr="002F0271">
        <w:rPr>
          <w:rFonts w:asciiTheme="minorHAnsi" w:hAnsiTheme="minorHAnsi" w:cstheme="minorHAnsi"/>
          <w:bCs/>
          <w:lang w:val="en-GB"/>
        </w:rPr>
        <w:t>The Total Price is to be understood</w:t>
      </w:r>
    </w:p>
    <w:p w14:paraId="261E8566" w14:textId="1B4898D6" w:rsidR="001106BC" w:rsidRDefault="00FD7386" w:rsidP="004936BE">
      <w:pPr>
        <w:pStyle w:val="ListParagraph"/>
        <w:numPr>
          <w:ilvl w:val="0"/>
          <w:numId w:val="13"/>
        </w:numPr>
        <w:spacing w:before="0" w:after="200" w:line="276" w:lineRule="auto"/>
        <w:contextualSpacing/>
        <w:jc w:val="left"/>
        <w:rPr>
          <w:rFonts w:asciiTheme="minorHAnsi" w:hAnsiTheme="minorHAnsi" w:cstheme="minorHAnsi"/>
          <w:bCs/>
          <w:lang w:val="en-GB"/>
        </w:rPr>
      </w:pPr>
      <w:r w:rsidRPr="002F0271">
        <w:rPr>
          <w:rFonts w:asciiTheme="minorHAnsi" w:hAnsiTheme="minorHAnsi" w:cstheme="minorHAnsi"/>
          <w:bCs/>
          <w:lang w:val="en-GB"/>
        </w:rPr>
        <w:t>Ex Works – Greater Noida, India</w:t>
      </w:r>
    </w:p>
    <w:p w14:paraId="4B1C127F" w14:textId="677BB7A5" w:rsidR="001106BC" w:rsidRPr="001106BC" w:rsidRDefault="001106BC" w:rsidP="004936BE">
      <w:pPr>
        <w:pStyle w:val="ListParagraph"/>
        <w:numPr>
          <w:ilvl w:val="0"/>
          <w:numId w:val="13"/>
        </w:numPr>
        <w:spacing w:before="0" w:after="200" w:line="276" w:lineRule="auto"/>
        <w:contextualSpacing/>
        <w:jc w:val="left"/>
        <w:rPr>
          <w:rFonts w:asciiTheme="minorHAnsi" w:hAnsiTheme="minorHAnsi" w:cstheme="minorHAnsi"/>
          <w:bCs/>
          <w:lang w:val="en-GB"/>
        </w:rPr>
      </w:pPr>
      <w:r>
        <w:rPr>
          <w:rFonts w:asciiTheme="minorHAnsi" w:hAnsiTheme="minorHAnsi" w:cstheme="minorHAnsi"/>
          <w:bCs/>
          <w:lang w:val="en-GB"/>
        </w:rPr>
        <w:t>Freight charges shall be extra at actual</w:t>
      </w:r>
    </w:p>
    <w:p w14:paraId="29B5AFE5" w14:textId="63C3B3B7" w:rsidR="001106BC" w:rsidRDefault="0041202A" w:rsidP="004936BE">
      <w:pPr>
        <w:pStyle w:val="ListParagraph"/>
        <w:numPr>
          <w:ilvl w:val="0"/>
          <w:numId w:val="13"/>
        </w:numPr>
        <w:spacing w:before="0" w:after="200" w:line="276" w:lineRule="auto"/>
        <w:contextualSpacing/>
        <w:jc w:val="left"/>
        <w:rPr>
          <w:rFonts w:asciiTheme="minorHAnsi" w:hAnsiTheme="minorHAnsi" w:cstheme="minorHAnsi"/>
          <w:bCs/>
          <w:lang w:val="en-GB"/>
        </w:rPr>
      </w:pPr>
      <w:r>
        <w:rPr>
          <w:rFonts w:asciiTheme="minorHAnsi" w:hAnsiTheme="minorHAnsi" w:cstheme="minorHAnsi"/>
          <w:bCs/>
          <w:lang w:val="en-GB"/>
        </w:rPr>
        <w:t>Taxes</w:t>
      </w:r>
      <w:r w:rsidR="001106BC">
        <w:rPr>
          <w:rFonts w:asciiTheme="minorHAnsi" w:hAnsiTheme="minorHAnsi" w:cstheme="minorHAnsi"/>
          <w:bCs/>
          <w:lang w:val="en-GB"/>
        </w:rPr>
        <w:t xml:space="preserve"> will be charged extra</w:t>
      </w:r>
      <w:r>
        <w:rPr>
          <w:rFonts w:asciiTheme="minorHAnsi" w:hAnsiTheme="minorHAnsi" w:cstheme="minorHAnsi"/>
          <w:bCs/>
          <w:lang w:val="en-GB"/>
        </w:rPr>
        <w:t>: As applicable</w:t>
      </w:r>
    </w:p>
    <w:p w14:paraId="2A1448BE" w14:textId="003FC6AE" w:rsidR="00FD7386" w:rsidRPr="002F0271" w:rsidRDefault="00FD7386" w:rsidP="004936BE">
      <w:pPr>
        <w:pStyle w:val="ListParagraph"/>
        <w:numPr>
          <w:ilvl w:val="0"/>
          <w:numId w:val="13"/>
        </w:numPr>
        <w:spacing w:before="0" w:after="200" w:line="276" w:lineRule="auto"/>
        <w:contextualSpacing/>
        <w:jc w:val="left"/>
        <w:rPr>
          <w:rFonts w:asciiTheme="minorHAnsi" w:hAnsiTheme="minorHAnsi" w:cstheme="minorHAnsi"/>
          <w:bCs/>
          <w:lang w:val="en-GB"/>
        </w:rPr>
      </w:pPr>
      <w:r w:rsidRPr="002F0271">
        <w:rPr>
          <w:rFonts w:asciiTheme="minorHAnsi" w:hAnsiTheme="minorHAnsi" w:cstheme="minorHAnsi"/>
          <w:bCs/>
          <w:lang w:val="en-GB"/>
        </w:rPr>
        <w:t>Including Packing and Forwarding</w:t>
      </w:r>
    </w:p>
    <w:p w14:paraId="673760B6" w14:textId="77777777" w:rsidR="00FD7386" w:rsidRPr="002F0271" w:rsidRDefault="00FD7386" w:rsidP="004936BE">
      <w:pPr>
        <w:pStyle w:val="ListParagraph"/>
        <w:numPr>
          <w:ilvl w:val="0"/>
          <w:numId w:val="13"/>
        </w:numPr>
        <w:spacing w:before="0" w:after="200" w:line="276" w:lineRule="auto"/>
        <w:contextualSpacing/>
        <w:jc w:val="left"/>
        <w:rPr>
          <w:rFonts w:asciiTheme="minorHAnsi" w:hAnsiTheme="minorHAnsi" w:cstheme="minorHAnsi"/>
          <w:bCs/>
          <w:lang w:val="en-GB"/>
        </w:rPr>
      </w:pPr>
      <w:r w:rsidRPr="002F0271">
        <w:rPr>
          <w:rFonts w:asciiTheme="minorHAnsi" w:hAnsiTheme="minorHAnsi" w:cstheme="minorHAnsi"/>
          <w:bCs/>
          <w:lang w:val="en-GB"/>
        </w:rPr>
        <w:t>Duty unpaid</w:t>
      </w:r>
    </w:p>
    <w:p w14:paraId="52860F17" w14:textId="70688D54" w:rsidR="00FD7386" w:rsidRDefault="00FD7386" w:rsidP="004936BE">
      <w:pPr>
        <w:pStyle w:val="ListParagraph"/>
        <w:numPr>
          <w:ilvl w:val="0"/>
          <w:numId w:val="13"/>
        </w:numPr>
        <w:spacing w:before="0" w:after="200" w:line="276" w:lineRule="auto"/>
        <w:contextualSpacing/>
        <w:jc w:val="left"/>
        <w:rPr>
          <w:rFonts w:asciiTheme="minorHAnsi" w:hAnsiTheme="minorHAnsi" w:cstheme="minorHAnsi"/>
          <w:bCs/>
          <w:lang w:val="en-GB"/>
        </w:rPr>
      </w:pPr>
      <w:r w:rsidRPr="002F0271">
        <w:rPr>
          <w:rFonts w:asciiTheme="minorHAnsi" w:hAnsiTheme="minorHAnsi" w:cstheme="minorHAnsi"/>
          <w:bCs/>
          <w:lang w:val="en-GB"/>
        </w:rPr>
        <w:t xml:space="preserve">Installation and Commissioning: </w:t>
      </w:r>
      <w:r w:rsidR="00046ACF">
        <w:rPr>
          <w:rFonts w:asciiTheme="minorHAnsi" w:hAnsiTheme="minorHAnsi" w:cstheme="minorHAnsi"/>
          <w:bCs/>
          <w:lang w:val="en-GB"/>
        </w:rPr>
        <w:t>Excluded</w:t>
      </w:r>
    </w:p>
    <w:p w14:paraId="3CADDABD" w14:textId="3DE1B859" w:rsidR="001106BC" w:rsidRPr="002F0271" w:rsidRDefault="001106BC" w:rsidP="004936BE">
      <w:pPr>
        <w:pStyle w:val="ListParagraph"/>
        <w:numPr>
          <w:ilvl w:val="0"/>
          <w:numId w:val="13"/>
        </w:numPr>
        <w:spacing w:before="0" w:after="200" w:line="276" w:lineRule="auto"/>
        <w:contextualSpacing/>
        <w:jc w:val="left"/>
        <w:rPr>
          <w:rFonts w:asciiTheme="minorHAnsi" w:hAnsiTheme="minorHAnsi" w:cstheme="minorHAnsi"/>
          <w:bCs/>
          <w:lang w:val="en-GB"/>
        </w:rPr>
      </w:pPr>
      <w:r>
        <w:rPr>
          <w:rFonts w:asciiTheme="minorHAnsi" w:hAnsiTheme="minorHAnsi" w:cstheme="minorHAnsi"/>
          <w:bCs/>
          <w:lang w:val="en-GB"/>
        </w:rPr>
        <w:t>Price is valid for 60 days from the date of proposal</w:t>
      </w:r>
    </w:p>
    <w:p w14:paraId="7BFDD18C" w14:textId="77777777" w:rsidR="00FD7386" w:rsidRPr="002F0271" w:rsidRDefault="00FD7386" w:rsidP="00FD7386">
      <w:pPr>
        <w:ind w:left="720"/>
        <w:rPr>
          <w:rFonts w:asciiTheme="minorHAnsi" w:hAnsiTheme="minorHAnsi" w:cstheme="minorHAnsi"/>
          <w:bCs/>
          <w:lang w:val="en-GB"/>
        </w:rPr>
      </w:pPr>
      <w:r w:rsidRPr="002F0271">
        <w:rPr>
          <w:rFonts w:asciiTheme="minorHAnsi" w:hAnsiTheme="minorHAnsi" w:cstheme="minorHAnsi"/>
          <w:bCs/>
          <w:lang w:val="en-GB"/>
        </w:rPr>
        <w:t>Our Price does not include taxes, and duties, import duties, charges, fees, taxes etc. charged by authorities outside India for deliveries and services. Same shall be borne &amp; paid by client itself.</w:t>
      </w:r>
    </w:p>
    <w:p w14:paraId="0D824120" w14:textId="05044438" w:rsidR="001106BC" w:rsidRDefault="00FD7386" w:rsidP="00F37C24">
      <w:pPr>
        <w:ind w:firstLine="720"/>
        <w:rPr>
          <w:rFonts w:asciiTheme="minorHAnsi" w:hAnsiTheme="minorHAnsi" w:cstheme="minorHAnsi"/>
          <w:bCs/>
          <w:lang w:val="en-GB"/>
        </w:rPr>
      </w:pPr>
      <w:r w:rsidRPr="002F0271">
        <w:rPr>
          <w:rFonts w:asciiTheme="minorHAnsi" w:hAnsiTheme="minorHAnsi" w:cstheme="minorHAnsi"/>
          <w:bCs/>
          <w:lang w:val="en-GB"/>
        </w:rPr>
        <w:t>*Material Unloading &amp; Laydown area is in customer scope</w:t>
      </w:r>
      <w:r w:rsidR="001106BC">
        <w:rPr>
          <w:rFonts w:asciiTheme="minorHAnsi" w:hAnsiTheme="minorHAnsi" w:cstheme="minorHAnsi"/>
          <w:bCs/>
          <w:lang w:val="en-GB"/>
        </w:rPr>
        <w:br w:type="page"/>
      </w:r>
    </w:p>
    <w:p w14:paraId="2FE8EC6C" w14:textId="77777777" w:rsidR="00FD7386" w:rsidRPr="00734437"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66" w:name="_Toc109321277"/>
      <w:bookmarkStart w:id="67" w:name="_Toc124764714"/>
      <w:r w:rsidRPr="00734437">
        <w:rPr>
          <w:rFonts w:eastAsia="SimSun" w:cstheme="majorHAnsi"/>
          <w:sz w:val="22"/>
          <w:szCs w:val="22"/>
          <w:lang w:val="en-GB" w:eastAsia="zh-CN"/>
        </w:rPr>
        <w:lastRenderedPageBreak/>
        <w:t>Payment Terms</w:t>
      </w:r>
      <w:bookmarkEnd w:id="66"/>
      <w:bookmarkEnd w:id="67"/>
    </w:p>
    <w:p w14:paraId="3E423334" w14:textId="77777777" w:rsidR="007A2A50" w:rsidRPr="007A2A50" w:rsidRDefault="007A2A50" w:rsidP="007A2A50">
      <w:pPr>
        <w:pStyle w:val="ListParagraph"/>
        <w:numPr>
          <w:ilvl w:val="0"/>
          <w:numId w:val="0"/>
        </w:numPr>
        <w:ind w:left="720"/>
        <w:rPr>
          <w:rFonts w:asciiTheme="minorHAnsi" w:hAnsiTheme="minorHAnsi" w:cstheme="minorHAnsi"/>
          <w:bCs/>
          <w:lang w:val="en-GB"/>
        </w:rPr>
      </w:pPr>
      <w:bookmarkStart w:id="68" w:name="_Toc109321278"/>
      <w:r w:rsidRPr="007A2A50">
        <w:rPr>
          <w:rFonts w:asciiTheme="minorHAnsi" w:hAnsiTheme="minorHAnsi" w:cstheme="minorHAnsi"/>
          <w:bCs/>
          <w:lang w:val="en-GB"/>
        </w:rPr>
        <w:t>The Supplier Quotation is based on the following payment schedule:</w:t>
      </w:r>
    </w:p>
    <w:p w14:paraId="0CB33387" w14:textId="3BF63B8F" w:rsidR="007A2A50" w:rsidRPr="007A2A50" w:rsidRDefault="007A2A50" w:rsidP="007A2A50">
      <w:pPr>
        <w:pStyle w:val="ListParagraph"/>
        <w:numPr>
          <w:ilvl w:val="0"/>
          <w:numId w:val="0"/>
        </w:numPr>
        <w:ind w:left="720"/>
        <w:rPr>
          <w:rFonts w:asciiTheme="minorHAnsi" w:hAnsiTheme="minorHAnsi" w:cstheme="minorHAnsi"/>
          <w:bCs/>
          <w:lang w:val="en-GB"/>
        </w:rPr>
      </w:pPr>
      <w:r w:rsidRPr="007A2A50">
        <w:rPr>
          <w:rFonts w:asciiTheme="minorHAnsi" w:hAnsiTheme="minorHAnsi" w:cstheme="minorHAnsi"/>
          <w:bCs/>
          <w:lang w:val="en-GB"/>
        </w:rPr>
        <w:t xml:space="preserve">Stage 1: </w:t>
      </w:r>
      <w:r w:rsidR="00C957A9">
        <w:rPr>
          <w:rFonts w:asciiTheme="minorHAnsi" w:hAnsiTheme="minorHAnsi" w:cstheme="minorHAnsi"/>
          <w:bCs/>
          <w:lang w:val="en-GB"/>
        </w:rPr>
        <w:t>50</w:t>
      </w:r>
      <w:r w:rsidRPr="007A2A50">
        <w:rPr>
          <w:rFonts w:asciiTheme="minorHAnsi" w:hAnsiTheme="minorHAnsi" w:cstheme="minorHAnsi"/>
          <w:bCs/>
          <w:lang w:val="en-GB"/>
        </w:rPr>
        <w:t>% Advance along with PO</w:t>
      </w:r>
    </w:p>
    <w:p w14:paraId="51CC6928" w14:textId="07F98F9E" w:rsidR="007A2A50" w:rsidRDefault="007A2A50" w:rsidP="007A2A50">
      <w:pPr>
        <w:pStyle w:val="ListParagraph"/>
        <w:numPr>
          <w:ilvl w:val="0"/>
          <w:numId w:val="0"/>
        </w:numPr>
        <w:ind w:left="720"/>
        <w:rPr>
          <w:rFonts w:asciiTheme="minorHAnsi" w:hAnsiTheme="minorHAnsi" w:cstheme="minorHAnsi"/>
          <w:bCs/>
          <w:lang w:val="en-GB"/>
        </w:rPr>
      </w:pPr>
      <w:r w:rsidRPr="007A2A50">
        <w:rPr>
          <w:rFonts w:asciiTheme="minorHAnsi" w:hAnsiTheme="minorHAnsi" w:cstheme="minorHAnsi"/>
          <w:bCs/>
          <w:lang w:val="en-GB"/>
        </w:rPr>
        <w:t xml:space="preserve">Stage 2: </w:t>
      </w:r>
      <w:r w:rsidR="00C957A9">
        <w:rPr>
          <w:rFonts w:asciiTheme="minorHAnsi" w:hAnsiTheme="minorHAnsi" w:cstheme="minorHAnsi"/>
          <w:bCs/>
          <w:lang w:val="en-GB"/>
        </w:rPr>
        <w:t>5</w:t>
      </w:r>
      <w:r w:rsidRPr="007A2A50">
        <w:rPr>
          <w:rFonts w:asciiTheme="minorHAnsi" w:hAnsiTheme="minorHAnsi" w:cstheme="minorHAnsi"/>
          <w:bCs/>
          <w:lang w:val="en-GB"/>
        </w:rPr>
        <w:t>0% + Taxes</w:t>
      </w:r>
      <w:r w:rsidR="00C957A9">
        <w:rPr>
          <w:rFonts w:asciiTheme="minorHAnsi" w:hAnsiTheme="minorHAnsi" w:cstheme="minorHAnsi"/>
          <w:bCs/>
          <w:lang w:val="en-GB"/>
        </w:rPr>
        <w:t xml:space="preserve"> before</w:t>
      </w:r>
      <w:r w:rsidRPr="007A2A50">
        <w:rPr>
          <w:rFonts w:asciiTheme="minorHAnsi" w:hAnsiTheme="minorHAnsi" w:cstheme="minorHAnsi"/>
          <w:bCs/>
          <w:lang w:val="en-GB"/>
        </w:rPr>
        <w:t xml:space="preserve"> dispatch of the material</w:t>
      </w:r>
      <w:r w:rsidR="0081216C">
        <w:rPr>
          <w:rFonts w:asciiTheme="minorHAnsi" w:hAnsiTheme="minorHAnsi" w:cstheme="minorHAnsi"/>
          <w:bCs/>
          <w:lang w:val="en-GB"/>
        </w:rPr>
        <w:t>.</w:t>
      </w:r>
    </w:p>
    <w:p w14:paraId="0C07675C" w14:textId="0C69A484" w:rsidR="0081216C" w:rsidRDefault="0081216C" w:rsidP="007A2A50">
      <w:pPr>
        <w:pStyle w:val="ListParagraph"/>
        <w:numPr>
          <w:ilvl w:val="0"/>
          <w:numId w:val="0"/>
        </w:numPr>
        <w:ind w:left="720"/>
        <w:rPr>
          <w:rFonts w:asciiTheme="minorHAnsi" w:hAnsiTheme="minorHAnsi" w:cstheme="minorHAnsi"/>
          <w:bCs/>
          <w:lang w:val="en-GB"/>
        </w:rPr>
      </w:pPr>
    </w:p>
    <w:p w14:paraId="34A4E7BC" w14:textId="6733CA05" w:rsidR="0081216C" w:rsidRDefault="0081216C" w:rsidP="0081216C">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69" w:name="_Toc124764715"/>
      <w:r>
        <w:rPr>
          <w:rFonts w:eastAsia="SimSun" w:cstheme="majorHAnsi"/>
          <w:sz w:val="22"/>
          <w:szCs w:val="22"/>
          <w:lang w:val="en-GB" w:eastAsia="zh-CN"/>
        </w:rPr>
        <w:t>Delivery schedule.</w:t>
      </w:r>
      <w:bookmarkEnd w:id="69"/>
    </w:p>
    <w:p w14:paraId="48D9FD61" w14:textId="25E6E7A6" w:rsidR="000B4B37" w:rsidRPr="000B4B37" w:rsidRDefault="000B4B37" w:rsidP="000B4B37">
      <w:pPr>
        <w:rPr>
          <w:lang w:val="en-GB" w:eastAsia="zh-CN"/>
        </w:rPr>
      </w:pPr>
      <w:r>
        <w:rPr>
          <w:lang w:val="en-GB" w:eastAsia="zh-CN"/>
        </w:rPr>
        <w:t>Will dispatch material in 16 to 18 weeks. Transit time will be extra.</w:t>
      </w:r>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70" w:name="_Toc124764716"/>
      <w:r w:rsidRPr="002F0271">
        <w:rPr>
          <w:rFonts w:eastAsia="SimSun" w:cstheme="majorHAnsi"/>
          <w:lang w:val="en-GB" w:eastAsia="zh-CN"/>
        </w:rPr>
        <w:t>Warranty Period</w:t>
      </w:r>
      <w:bookmarkEnd w:id="68"/>
      <w:bookmarkEnd w:id="70"/>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70369A"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71" w:name="_Toc109321279"/>
      <w:bookmarkStart w:id="72" w:name="_Toc124764717"/>
      <w:r w:rsidRPr="0070369A">
        <w:rPr>
          <w:rFonts w:eastAsia="SimSun" w:cstheme="majorHAnsi"/>
          <w:lang w:val="en-GB" w:eastAsia="zh-CN"/>
        </w:rPr>
        <w:lastRenderedPageBreak/>
        <w:t>Exclusions</w:t>
      </w:r>
      <w:bookmarkEnd w:id="71"/>
      <w:bookmarkEnd w:id="72"/>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1C4EE406" w14:textId="78DDF5B8" w:rsidR="00C0416E" w:rsidRPr="00DA0CE0" w:rsidRDefault="00C0416E" w:rsidP="00DA0CE0">
      <w:pPr>
        <w:autoSpaceDE w:val="0"/>
        <w:autoSpaceDN w:val="0"/>
        <w:adjustRightInd w:val="0"/>
        <w:spacing w:before="0" w:after="0" w:line="276" w:lineRule="auto"/>
        <w:contextualSpacing/>
        <w:jc w:val="left"/>
        <w:rPr>
          <w:rFonts w:cstheme="minorHAnsi"/>
        </w:rPr>
      </w:pPr>
    </w:p>
    <w:p w14:paraId="5FA5BA2B" w14:textId="2867373E" w:rsidR="00DA0CE0" w:rsidRDefault="00DA0CE0" w:rsidP="004936BE">
      <w:pPr>
        <w:pStyle w:val="ListParagraph"/>
        <w:numPr>
          <w:ilvl w:val="0"/>
          <w:numId w:val="14"/>
        </w:numPr>
        <w:autoSpaceDE w:val="0"/>
        <w:autoSpaceDN w:val="0"/>
        <w:adjustRightInd w:val="0"/>
        <w:spacing w:before="0" w:after="0" w:line="276" w:lineRule="auto"/>
        <w:contextualSpacing/>
        <w:jc w:val="left"/>
        <w:rPr>
          <w:rFonts w:cstheme="minorHAnsi"/>
        </w:rPr>
      </w:pPr>
      <w:r>
        <w:rPr>
          <w:rFonts w:cstheme="minorHAnsi"/>
        </w:rPr>
        <w:t>Construction Power</w:t>
      </w:r>
    </w:p>
    <w:p w14:paraId="5B2602A7" w14:textId="32436C7D" w:rsidR="00FD7386" w:rsidRPr="00D22765" w:rsidRDefault="00FD7386" w:rsidP="004936BE">
      <w:pPr>
        <w:pStyle w:val="ListParagraph"/>
        <w:numPr>
          <w:ilvl w:val="0"/>
          <w:numId w:val="14"/>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4936BE">
      <w:pPr>
        <w:pStyle w:val="Default"/>
        <w:numPr>
          <w:ilvl w:val="0"/>
          <w:numId w:val="14"/>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4936BE">
      <w:pPr>
        <w:pStyle w:val="Default"/>
        <w:numPr>
          <w:ilvl w:val="0"/>
          <w:numId w:val="14"/>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1C39C6">
      <w:headerReference w:type="default" r:id="rId38"/>
      <w:footerReference w:type="default" r:id="rId39"/>
      <w:pgSz w:w="11906" w:h="16838"/>
      <w:pgMar w:top="1985" w:right="1646"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B6BC0" w14:textId="77777777" w:rsidR="0042474D" w:rsidRDefault="0042474D" w:rsidP="00980BDF">
      <w:r>
        <w:separator/>
      </w:r>
    </w:p>
  </w:endnote>
  <w:endnote w:type="continuationSeparator" w:id="0">
    <w:p w14:paraId="6C1DC28F" w14:textId="77777777" w:rsidR="0042474D" w:rsidRDefault="0042474D"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Bold">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94135" w14:textId="34ED447C" w:rsidR="00796C60" w:rsidRPr="00BC1724" w:rsidRDefault="00796C60" w:rsidP="00FA5DE1">
    <w:pPr>
      <w:pStyle w:val="Footer"/>
      <w:tabs>
        <w:tab w:val="clear" w:pos="9026"/>
        <w:tab w:val="left" w:pos="8080"/>
      </w:tabs>
      <w:jc w:val="left"/>
      <w:rPr>
        <w:sz w:val="16"/>
        <w:szCs w:val="16"/>
        <w:lang w:val="en-IN"/>
      </w:rPr>
    </w:pPr>
    <w:r w:rsidRPr="00FA5DE1">
      <w:rPr>
        <w:sz w:val="16"/>
        <w:szCs w:val="16"/>
      </w:rPr>
      <w:t xml:space="preserve">© </w:t>
    </w:r>
    <w:r>
      <w:rPr>
        <w:sz w:val="16"/>
        <w:szCs w:val="16"/>
      </w:rPr>
      <w:t>FALCON AUTOTECH</w:t>
    </w:r>
    <w:r w:rsidRPr="00FA5DE1">
      <w:rPr>
        <w:sz w:val="16"/>
        <w:szCs w:val="16"/>
      </w:rPr>
      <w:t xml:space="preserve"> 20</w:t>
    </w:r>
    <w:r>
      <w:rPr>
        <w:sz w:val="16"/>
        <w:szCs w:val="16"/>
      </w:rPr>
      <w:t>22</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sidR="00AB0C5B">
      <w:rPr>
        <w:noProof/>
        <w:sz w:val="16"/>
        <w:szCs w:val="16"/>
      </w:rPr>
      <w:t>55</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sidR="00AB0C5B">
      <w:rPr>
        <w:noProof/>
        <w:sz w:val="16"/>
        <w:szCs w:val="16"/>
      </w:rPr>
      <w:t>55</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ADA0F" w14:textId="77777777" w:rsidR="0042474D" w:rsidRDefault="0042474D" w:rsidP="00980BDF">
      <w:r>
        <w:separator/>
      </w:r>
    </w:p>
  </w:footnote>
  <w:footnote w:type="continuationSeparator" w:id="0">
    <w:p w14:paraId="71220B81" w14:textId="77777777" w:rsidR="0042474D" w:rsidRDefault="0042474D"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CCA0A" w14:textId="1B9AFDFC" w:rsidR="00796C60" w:rsidRDefault="00BD706B" w:rsidP="00980BDF">
    <w:pPr>
      <w:pStyle w:val="Header"/>
    </w:pPr>
    <w:r>
      <w:rPr>
        <w:noProof/>
      </w:rPr>
      <w:drawing>
        <wp:anchor distT="0" distB="0" distL="114300" distR="114300" simplePos="0" relativeHeight="251658240" behindDoc="1" locked="0" layoutInCell="1" allowOverlap="1" wp14:anchorId="52EB9A1C" wp14:editId="0A52256F">
          <wp:simplePos x="0" y="0"/>
          <wp:positionH relativeFrom="column">
            <wp:posOffset>-861060</wp:posOffset>
          </wp:positionH>
          <wp:positionV relativeFrom="paragraph">
            <wp:posOffset>-282575</wp:posOffset>
          </wp:positionV>
          <wp:extent cx="1722120" cy="701040"/>
          <wp:effectExtent l="0" t="0" r="0" b="3810"/>
          <wp:wrapTight wrapText="bothSides">
            <wp:wrapPolygon edited="0">
              <wp:start x="0" y="0"/>
              <wp:lineTo x="0" y="21130"/>
              <wp:lineTo x="21265" y="21130"/>
              <wp:lineTo x="21265"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722120" cy="701040"/>
                  </a:xfrm>
                  <a:prstGeom prst="rect">
                    <a:avLst/>
                  </a:prstGeom>
                </pic:spPr>
              </pic:pic>
            </a:graphicData>
          </a:graphic>
          <wp14:sizeRelH relativeFrom="margin">
            <wp14:pctWidth>0</wp14:pctWidth>
          </wp14:sizeRelH>
          <wp14:sizeRelV relativeFrom="margin">
            <wp14:pctHeight>0</wp14:pctHeight>
          </wp14:sizeRelV>
        </wp:anchor>
      </w:drawing>
    </w:r>
    <w:r w:rsidR="005F49DF" w:rsidRPr="00534E78">
      <w:rPr>
        <w:noProof/>
        <w:highlight w:val="red"/>
        <w:lang w:bidi="hi-IN"/>
      </w:rPr>
      <mc:AlternateContent>
        <mc:Choice Requires="wps">
          <w:drawing>
            <wp:anchor distT="0" distB="0" distL="114300" distR="114300" simplePos="0" relativeHeight="251480064" behindDoc="0" locked="0" layoutInCell="1" allowOverlap="1" wp14:anchorId="35340ADA" wp14:editId="13BDEB9F">
              <wp:simplePos x="0" y="0"/>
              <wp:positionH relativeFrom="margin">
                <wp:posOffset>714376</wp:posOffset>
              </wp:positionH>
              <wp:positionV relativeFrom="paragraph">
                <wp:posOffset>-135890</wp:posOffset>
              </wp:positionV>
              <wp:extent cx="4536440" cy="428625"/>
              <wp:effectExtent l="0" t="0" r="0" b="9525"/>
              <wp:wrapNone/>
              <wp:docPr id="35" name="Text Box 35"/>
              <wp:cNvGraphicFramePr/>
              <a:graphic xmlns:a="http://schemas.openxmlformats.org/drawingml/2006/main">
                <a:graphicData uri="http://schemas.microsoft.com/office/word/2010/wordprocessingShape">
                  <wps:wsp>
                    <wps:cNvSpPr txBox="1"/>
                    <wps:spPr>
                      <a:xfrm>
                        <a:off x="0" y="0"/>
                        <a:ext cx="453644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9FB10A" w14:textId="099C6EFA" w:rsidR="00796C60" w:rsidRPr="00232F71" w:rsidRDefault="00796C60" w:rsidP="00283712">
                          <w:pPr>
                            <w:spacing w:before="0" w:after="0"/>
                            <w:jc w:val="center"/>
                          </w:pPr>
                          <w:r>
                            <w:rPr>
                              <w:lang w:val="en-GB"/>
                            </w:rPr>
                            <w:t>FALCON</w:t>
                          </w:r>
                          <w:r w:rsidRPr="00232F71">
                            <w:rPr>
                              <w:lang w:val="en-GB"/>
                            </w:rPr>
                            <w:t>’s Proposal to</w:t>
                          </w:r>
                          <w:r w:rsidR="005F49DF">
                            <w:rPr>
                              <w:lang w:val="en-GB"/>
                            </w:rPr>
                            <w:t xml:space="preserve"> </w:t>
                          </w:r>
                          <w:r w:rsidR="00BD706B">
                            <w:rPr>
                              <w:lang w:val="en-GB"/>
                            </w:rPr>
                            <w:t>Yandex</w:t>
                          </w:r>
                          <w:r>
                            <w:rPr>
                              <w:lang w:val="en-GB"/>
                            </w:rPr>
                            <w:t xml:space="preserve"> for Supply </w:t>
                          </w:r>
                          <w:r w:rsidR="009F3371">
                            <w:rPr>
                              <w:lang w:val="en-GB"/>
                            </w:rPr>
                            <w:t>of Conveyor</w:t>
                          </w:r>
                          <w:r>
                            <w:rPr>
                              <w:lang w:val="en-GB"/>
                            </w:rPr>
                            <w:t xml:space="preserve"> </w:t>
                          </w:r>
                          <w:r w:rsidR="009F3371">
                            <w:rPr>
                              <w:lang w:val="en-GB"/>
                            </w:rPr>
                            <w:t xml:space="preserve">Automation </w:t>
                          </w:r>
                          <w:r>
                            <w:rPr>
                              <w:lang w:val="en-GB"/>
                            </w:rPr>
                            <w:t>System</w:t>
                          </w:r>
                        </w:p>
                        <w:p w14:paraId="1C578C40" w14:textId="18B86766" w:rsidR="00796C60" w:rsidRPr="003346BB" w:rsidRDefault="005F49DF" w:rsidP="00283712">
                          <w:pPr>
                            <w:spacing w:before="0" w:after="0"/>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40ADA" id="_x0000_t202" coordsize="21600,21600" o:spt="202" path="m,l,21600r21600,l21600,xe">
              <v:stroke joinstyle="miter"/>
              <v:path gradientshapeok="t" o:connecttype="rect"/>
            </v:shapetype>
            <v:shape id="Text Box 35" o:spid="_x0000_s1027" type="#_x0000_t202" style="position:absolute;left:0;text-align:left;margin-left:56.25pt;margin-top:-10.7pt;width:357.2pt;height:33.75pt;z-index:25148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sKdAIAAGUFAAAOAAAAZHJzL2Uyb0RvYy54bWysVEtv2zAMvg/YfxB0X52kSdYFdYqsRYcB&#10;RVusHXpWZKkRJouaxMTOfv0o2Xms66XDLjYlfiTFj4/zi7a2bKNCNOBKPjwZcKachMq455J/f7z+&#10;cMZZROEqYcGpkm9V5Bfz9+/OGz9TI1iBrVRg5MTFWeNLvkL0s6KIcqVqEU/AK0dKDaEWSMfwXFRB&#10;NOS9tsVoMJgWDYTKB5AqRrq96pR8nv1rrSTeaR0VMltyehvmb8jfZfoW83Mxew7Cr4zsnyH+4RW1&#10;MI6C7l1dCRRsHcxfrmojA0TQeCKhLkBrI1XOgbIZDl5k87ASXuVciJzo9zTF/+dW3m4e/H1g2H6G&#10;lgqYCGl8nEW6TPm0OtTpTy9lpCcKt3vaVItM0uV4cjodj0klSTcenU1Hk+SmOFj7EPGLgpoloeSB&#10;ypLZEpubiB10B0nBIlhTXRtr8yG1grq0gW0EFdFifiM5/wNlHWtKPj2dDLJjB8m882xdcqNyM/Th&#10;DhlmCbdWJYx135RmpsqJvhJbSKncPn5GJ5SmUG8x7PGHV73FuMuDLHJkcLg3ro2DkLPP03OgrPqx&#10;o0x3eKrNUd5JxHbZ9pVfQrWlhgjQzUr08tpQ1W5ExHsRaDio0DTweEcfbYFYh17ibAXh12v3CU89&#10;S1rOGhq2ksefaxEUZ/aro27+NMz9g/kwnnwcUYxwrFkea9y6vgRqhSGtFi+zmPBod6IOUD/RXlik&#10;qKQSTlLskuNOvMRuBdBekWqxyCCaRy/wxj14mVwnelNPPrZPIvi+cZFa/hZ2YylmL/q3wyZLB4s1&#10;gja5uRPBHas98TTLeTz6vZOWxfE5ow7bcf4bAAD//wMAUEsDBBQABgAIAAAAIQAx3tR04gAAAAoB&#10;AAAPAAAAZHJzL2Rvd25yZXYueG1sTI/LTsMwEEX3SPyDNUhsUOskbUMJcSqEeEjsaHiInRsPSUQ8&#10;jmI3CX/PsILl1RzdeybfzbYTIw6+daQgXkYgkCpnWqoVvJT3iy0IHzQZ3TlCBd/oYVecnuQ6M26i&#10;Zxz3oRZcQj7TCpoQ+kxKXzVotV+6Holvn26wOnAcamkGPXG57WQSRam0uiVeaHSPtw1WX/ujVfBx&#10;Ub8/+fnhdVptVv3d41hevplSqfOz+eYaRMA5/MHwq8/qULDTwR3JeNFxjpMNowoWSbwGwcQ2Sa9A&#10;HBSs0xhkkcv/LxQ/AAAA//8DAFBLAQItABQABgAIAAAAIQC2gziS/gAAAOEBAAATAAAAAAAAAAAA&#10;AAAAAAAAAABbQ29udGVudF9UeXBlc10ueG1sUEsBAi0AFAAGAAgAAAAhADj9If/WAAAAlAEAAAsA&#10;AAAAAAAAAAAAAAAALwEAAF9yZWxzLy5yZWxzUEsBAi0AFAAGAAgAAAAhAMsSWwp0AgAAZQUAAA4A&#10;AAAAAAAAAAAAAAAALgIAAGRycy9lMm9Eb2MueG1sUEsBAi0AFAAGAAgAAAAhADHe1HTiAAAACgEA&#10;AA8AAAAAAAAAAAAAAAAAzgQAAGRycy9kb3ducmV2LnhtbFBLBQYAAAAABAAEAPMAAADdBQAAAAA=&#10;" fillcolor="white [3201]" stroked="f" strokeweight=".5pt">
              <v:textbox>
                <w:txbxContent>
                  <w:p w14:paraId="2F9FB10A" w14:textId="099C6EFA" w:rsidR="00796C60" w:rsidRPr="00232F71" w:rsidRDefault="00796C60" w:rsidP="00283712">
                    <w:pPr>
                      <w:spacing w:before="0" w:after="0"/>
                      <w:jc w:val="center"/>
                    </w:pPr>
                    <w:r>
                      <w:rPr>
                        <w:lang w:val="en-GB"/>
                      </w:rPr>
                      <w:t>FALCON</w:t>
                    </w:r>
                    <w:r w:rsidRPr="00232F71">
                      <w:rPr>
                        <w:lang w:val="en-GB"/>
                      </w:rPr>
                      <w:t>’s Proposal to</w:t>
                    </w:r>
                    <w:r w:rsidR="005F49DF">
                      <w:rPr>
                        <w:lang w:val="en-GB"/>
                      </w:rPr>
                      <w:t xml:space="preserve"> </w:t>
                    </w:r>
                    <w:r w:rsidR="00BD706B">
                      <w:rPr>
                        <w:lang w:val="en-GB"/>
                      </w:rPr>
                      <w:t>Yandex</w:t>
                    </w:r>
                    <w:r>
                      <w:rPr>
                        <w:lang w:val="en-GB"/>
                      </w:rPr>
                      <w:t xml:space="preserve"> for Supply </w:t>
                    </w:r>
                    <w:r w:rsidR="009F3371">
                      <w:rPr>
                        <w:lang w:val="en-GB"/>
                      </w:rPr>
                      <w:t>of Conveyor</w:t>
                    </w:r>
                    <w:r>
                      <w:rPr>
                        <w:lang w:val="en-GB"/>
                      </w:rPr>
                      <w:t xml:space="preserve"> </w:t>
                    </w:r>
                    <w:r w:rsidR="009F3371">
                      <w:rPr>
                        <w:lang w:val="en-GB"/>
                      </w:rPr>
                      <w:t xml:space="preserve">Automation </w:t>
                    </w:r>
                    <w:r>
                      <w:rPr>
                        <w:lang w:val="en-GB"/>
                      </w:rPr>
                      <w:t>System</w:t>
                    </w:r>
                  </w:p>
                  <w:p w14:paraId="1C578C40" w14:textId="18B86766" w:rsidR="00796C60" w:rsidRPr="003346BB" w:rsidRDefault="005F49DF" w:rsidP="00283712">
                    <w:pPr>
                      <w:spacing w:before="0" w:after="0"/>
                      <w:jc w:val="center"/>
                    </w:pPr>
                    <w:r>
                      <w:t xml:space="preserve"> </w:t>
                    </w:r>
                  </w:p>
                </w:txbxContent>
              </v:textbox>
              <w10:wrap anchorx="margin"/>
            </v:shape>
          </w:pict>
        </mc:Fallback>
      </mc:AlternateContent>
    </w:r>
    <w:r w:rsidR="00796C60" w:rsidRPr="00534E78">
      <w:rPr>
        <w:noProof/>
        <w:highlight w:val="red"/>
        <w:lang w:bidi="hi-IN"/>
      </w:rPr>
      <w:drawing>
        <wp:anchor distT="0" distB="0" distL="114300" distR="114300" simplePos="0" relativeHeight="251488256" behindDoc="1" locked="0" layoutInCell="1" allowOverlap="1" wp14:anchorId="3DD39DDD" wp14:editId="240E6605">
          <wp:simplePos x="0" y="0"/>
          <wp:positionH relativeFrom="column">
            <wp:posOffset>5418455</wp:posOffset>
          </wp:positionH>
          <wp:positionV relativeFrom="paragraph">
            <wp:posOffset>-37465</wp:posOffset>
          </wp:positionV>
          <wp:extent cx="840105" cy="234950"/>
          <wp:effectExtent l="0" t="0" r="0" b="0"/>
          <wp:wrapThrough wrapText="bothSides">
            <wp:wrapPolygon edited="0">
              <wp:start x="0" y="0"/>
              <wp:lineTo x="0" y="19265"/>
              <wp:lineTo x="21061" y="19265"/>
              <wp:lineTo x="21061" y="10508"/>
              <wp:lineTo x="16163" y="0"/>
              <wp:lineTo x="0" y="0"/>
            </wp:wrapPolygon>
          </wp:wrapThrough>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84010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796C60" w:rsidRPr="00FD738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247506"/>
    <w:multiLevelType w:val="hybridMultilevel"/>
    <w:tmpl w:val="283CCFF8"/>
    <w:lvl w:ilvl="0" w:tplc="CBD8A512">
      <w:start w:val="1"/>
      <w:numFmt w:val="decimal"/>
      <w:lvlText w:val="%1."/>
      <w:lvlJc w:val="left"/>
      <w:pPr>
        <w:ind w:left="720" w:hanging="360"/>
      </w:pPr>
      <w:rPr>
        <w:rFonts w:eastAsia="Calibri" w:cs="Arial"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3925E5"/>
    <w:multiLevelType w:val="multilevel"/>
    <w:tmpl w:val="D440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191B24"/>
    <w:multiLevelType w:val="hybridMultilevel"/>
    <w:tmpl w:val="66E61F48"/>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9"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ECB3961"/>
    <w:multiLevelType w:val="hybridMultilevel"/>
    <w:tmpl w:val="D89C61C0"/>
    <w:lvl w:ilvl="0" w:tplc="8E0E2A3E">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5"/>
  </w:num>
  <w:num w:numId="3" w16cid:durableId="1108431552">
    <w:abstractNumId w:val="10"/>
  </w:num>
  <w:num w:numId="4" w16cid:durableId="1566255842">
    <w:abstractNumId w:val="14"/>
  </w:num>
  <w:num w:numId="5" w16cid:durableId="633800884">
    <w:abstractNumId w:val="8"/>
  </w:num>
  <w:num w:numId="6" w16cid:durableId="1665204956">
    <w:abstractNumId w:val="17"/>
  </w:num>
  <w:num w:numId="7" w16cid:durableId="1405449460">
    <w:abstractNumId w:val="16"/>
  </w:num>
  <w:num w:numId="8" w16cid:durableId="1493638131">
    <w:abstractNumId w:val="19"/>
  </w:num>
  <w:num w:numId="9" w16cid:durableId="1245844835">
    <w:abstractNumId w:val="2"/>
  </w:num>
  <w:num w:numId="10" w16cid:durableId="1310745594">
    <w:abstractNumId w:val="11"/>
  </w:num>
  <w:num w:numId="11" w16cid:durableId="49698701">
    <w:abstractNumId w:val="18"/>
  </w:num>
  <w:num w:numId="12" w16cid:durableId="1216506509">
    <w:abstractNumId w:val="13"/>
  </w:num>
  <w:num w:numId="13" w16cid:durableId="1244876282">
    <w:abstractNumId w:val="15"/>
  </w:num>
  <w:num w:numId="14" w16cid:durableId="1270116607">
    <w:abstractNumId w:val="1"/>
  </w:num>
  <w:num w:numId="15" w16cid:durableId="84232131">
    <w:abstractNumId w:val="20"/>
  </w:num>
  <w:num w:numId="16" w16cid:durableId="2042626747">
    <w:abstractNumId w:val="21"/>
  </w:num>
  <w:num w:numId="17" w16cid:durableId="808084914">
    <w:abstractNumId w:val="7"/>
  </w:num>
  <w:num w:numId="18" w16cid:durableId="1541818561">
    <w:abstractNumId w:val="9"/>
  </w:num>
  <w:num w:numId="19" w16cid:durableId="1502888555">
    <w:abstractNumId w:val="4"/>
  </w:num>
  <w:num w:numId="20" w16cid:durableId="601181911">
    <w:abstractNumId w:val="5"/>
  </w:num>
  <w:num w:numId="21" w16cid:durableId="2139375746">
    <w:abstractNumId w:val="5"/>
  </w:num>
  <w:num w:numId="22" w16cid:durableId="487210111">
    <w:abstractNumId w:val="5"/>
  </w:num>
  <w:num w:numId="23" w16cid:durableId="1765759082">
    <w:abstractNumId w:val="5"/>
  </w:num>
  <w:num w:numId="24" w16cid:durableId="948320284">
    <w:abstractNumId w:val="5"/>
  </w:num>
  <w:num w:numId="25" w16cid:durableId="1960725460">
    <w:abstractNumId w:val="10"/>
  </w:num>
  <w:num w:numId="26" w16cid:durableId="972053151">
    <w:abstractNumId w:val="10"/>
  </w:num>
  <w:num w:numId="27" w16cid:durableId="1502966263">
    <w:abstractNumId w:val="10"/>
  </w:num>
  <w:num w:numId="28" w16cid:durableId="1143815207">
    <w:abstractNumId w:val="10"/>
  </w:num>
  <w:num w:numId="29" w16cid:durableId="1122461808">
    <w:abstractNumId w:val="5"/>
  </w:num>
  <w:num w:numId="30" w16cid:durableId="836578754">
    <w:abstractNumId w:val="5"/>
  </w:num>
  <w:num w:numId="31" w16cid:durableId="1801611595">
    <w:abstractNumId w:val="5"/>
  </w:num>
  <w:num w:numId="32" w16cid:durableId="1539275627">
    <w:abstractNumId w:val="5"/>
  </w:num>
  <w:num w:numId="33" w16cid:durableId="867641602">
    <w:abstractNumId w:val="5"/>
  </w:num>
  <w:num w:numId="34" w16cid:durableId="2074036582">
    <w:abstractNumId w:val="5"/>
  </w:num>
  <w:num w:numId="35" w16cid:durableId="979310093">
    <w:abstractNumId w:val="10"/>
  </w:num>
  <w:num w:numId="36" w16cid:durableId="1429689408">
    <w:abstractNumId w:val="5"/>
  </w:num>
  <w:num w:numId="37" w16cid:durableId="675766210">
    <w:abstractNumId w:val="3"/>
  </w:num>
  <w:num w:numId="38" w16cid:durableId="1199389342">
    <w:abstractNumId w:val="12"/>
  </w:num>
  <w:num w:numId="39" w16cid:durableId="61414506">
    <w:abstractNumId w:val="6"/>
  </w:num>
  <w:num w:numId="40" w16cid:durableId="2034067426">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36DEE"/>
    <w:rsid w:val="00046ACF"/>
    <w:rsid w:val="000516DE"/>
    <w:rsid w:val="000563DE"/>
    <w:rsid w:val="00071B47"/>
    <w:rsid w:val="000765B4"/>
    <w:rsid w:val="000823F3"/>
    <w:rsid w:val="000A32DE"/>
    <w:rsid w:val="000A4AB6"/>
    <w:rsid w:val="000B4B37"/>
    <w:rsid w:val="000C0976"/>
    <w:rsid w:val="000C4F0E"/>
    <w:rsid w:val="000F1BBB"/>
    <w:rsid w:val="000F548F"/>
    <w:rsid w:val="000F73CF"/>
    <w:rsid w:val="0010208A"/>
    <w:rsid w:val="001106BC"/>
    <w:rsid w:val="00115911"/>
    <w:rsid w:val="001207A7"/>
    <w:rsid w:val="00124123"/>
    <w:rsid w:val="00124868"/>
    <w:rsid w:val="00130AB9"/>
    <w:rsid w:val="00136777"/>
    <w:rsid w:val="001527E7"/>
    <w:rsid w:val="00173605"/>
    <w:rsid w:val="001809B2"/>
    <w:rsid w:val="001B2169"/>
    <w:rsid w:val="001C39C6"/>
    <w:rsid w:val="001D0937"/>
    <w:rsid w:val="001D5716"/>
    <w:rsid w:val="001F19E1"/>
    <w:rsid w:val="002120D0"/>
    <w:rsid w:val="00214317"/>
    <w:rsid w:val="002167E4"/>
    <w:rsid w:val="0023385A"/>
    <w:rsid w:val="00236D2A"/>
    <w:rsid w:val="00251107"/>
    <w:rsid w:val="0026589E"/>
    <w:rsid w:val="002822FD"/>
    <w:rsid w:val="00283712"/>
    <w:rsid w:val="00296DDF"/>
    <w:rsid w:val="002A2CD6"/>
    <w:rsid w:val="002D02DF"/>
    <w:rsid w:val="002F0271"/>
    <w:rsid w:val="002F35BC"/>
    <w:rsid w:val="002F52DF"/>
    <w:rsid w:val="002F7605"/>
    <w:rsid w:val="003064A7"/>
    <w:rsid w:val="00311495"/>
    <w:rsid w:val="00324335"/>
    <w:rsid w:val="003250D2"/>
    <w:rsid w:val="00337E80"/>
    <w:rsid w:val="003443AD"/>
    <w:rsid w:val="0038071D"/>
    <w:rsid w:val="00382A1D"/>
    <w:rsid w:val="003B7F06"/>
    <w:rsid w:val="003C27DB"/>
    <w:rsid w:val="003D16AD"/>
    <w:rsid w:val="00402F65"/>
    <w:rsid w:val="0041202A"/>
    <w:rsid w:val="004164E1"/>
    <w:rsid w:val="0042474D"/>
    <w:rsid w:val="00425350"/>
    <w:rsid w:val="00430727"/>
    <w:rsid w:val="00442388"/>
    <w:rsid w:val="004454AC"/>
    <w:rsid w:val="00447413"/>
    <w:rsid w:val="00467EF1"/>
    <w:rsid w:val="0048089C"/>
    <w:rsid w:val="0048368C"/>
    <w:rsid w:val="004936BE"/>
    <w:rsid w:val="00496270"/>
    <w:rsid w:val="004A1C22"/>
    <w:rsid w:val="004D1295"/>
    <w:rsid w:val="004D2E46"/>
    <w:rsid w:val="004D369F"/>
    <w:rsid w:val="004E3703"/>
    <w:rsid w:val="004F13AA"/>
    <w:rsid w:val="004F284B"/>
    <w:rsid w:val="00501B0E"/>
    <w:rsid w:val="00514F2C"/>
    <w:rsid w:val="00524CB6"/>
    <w:rsid w:val="00526179"/>
    <w:rsid w:val="00534E78"/>
    <w:rsid w:val="0054713A"/>
    <w:rsid w:val="00567149"/>
    <w:rsid w:val="005673E4"/>
    <w:rsid w:val="005715DD"/>
    <w:rsid w:val="00572C5E"/>
    <w:rsid w:val="00576AE5"/>
    <w:rsid w:val="005779BC"/>
    <w:rsid w:val="00587449"/>
    <w:rsid w:val="005878A2"/>
    <w:rsid w:val="00592A80"/>
    <w:rsid w:val="00597066"/>
    <w:rsid w:val="005A7912"/>
    <w:rsid w:val="005C1489"/>
    <w:rsid w:val="005E7899"/>
    <w:rsid w:val="005F49DF"/>
    <w:rsid w:val="0061009C"/>
    <w:rsid w:val="006108B8"/>
    <w:rsid w:val="0061250E"/>
    <w:rsid w:val="006266D9"/>
    <w:rsid w:val="006331F8"/>
    <w:rsid w:val="00634667"/>
    <w:rsid w:val="006421AE"/>
    <w:rsid w:val="006537BB"/>
    <w:rsid w:val="00654CD3"/>
    <w:rsid w:val="00662F39"/>
    <w:rsid w:val="00674466"/>
    <w:rsid w:val="00684E5E"/>
    <w:rsid w:val="0068736B"/>
    <w:rsid w:val="006B43A0"/>
    <w:rsid w:val="006D7668"/>
    <w:rsid w:val="006E6F04"/>
    <w:rsid w:val="0070369A"/>
    <w:rsid w:val="0070434C"/>
    <w:rsid w:val="00704A50"/>
    <w:rsid w:val="00704C30"/>
    <w:rsid w:val="007111CE"/>
    <w:rsid w:val="00714971"/>
    <w:rsid w:val="00717440"/>
    <w:rsid w:val="007256E4"/>
    <w:rsid w:val="0073136B"/>
    <w:rsid w:val="00734437"/>
    <w:rsid w:val="00744642"/>
    <w:rsid w:val="007451A8"/>
    <w:rsid w:val="00754D35"/>
    <w:rsid w:val="00756260"/>
    <w:rsid w:val="00767FED"/>
    <w:rsid w:val="0077338E"/>
    <w:rsid w:val="00796C60"/>
    <w:rsid w:val="007A2A50"/>
    <w:rsid w:val="007B13AE"/>
    <w:rsid w:val="007B3743"/>
    <w:rsid w:val="007B6830"/>
    <w:rsid w:val="007C3030"/>
    <w:rsid w:val="007E1A6C"/>
    <w:rsid w:val="007E61B8"/>
    <w:rsid w:val="00802C61"/>
    <w:rsid w:val="0081216C"/>
    <w:rsid w:val="00814C8E"/>
    <w:rsid w:val="0083114F"/>
    <w:rsid w:val="00833DF4"/>
    <w:rsid w:val="00837137"/>
    <w:rsid w:val="00853F12"/>
    <w:rsid w:val="00857390"/>
    <w:rsid w:val="00857AAE"/>
    <w:rsid w:val="008763AE"/>
    <w:rsid w:val="00880591"/>
    <w:rsid w:val="008A546F"/>
    <w:rsid w:val="008C01F6"/>
    <w:rsid w:val="008C413D"/>
    <w:rsid w:val="008D730F"/>
    <w:rsid w:val="0090109D"/>
    <w:rsid w:val="00952941"/>
    <w:rsid w:val="009548EF"/>
    <w:rsid w:val="00957E85"/>
    <w:rsid w:val="00967CE6"/>
    <w:rsid w:val="00980BDF"/>
    <w:rsid w:val="009B61D9"/>
    <w:rsid w:val="009C57B9"/>
    <w:rsid w:val="009C74D4"/>
    <w:rsid w:val="009E214B"/>
    <w:rsid w:val="009E3CBF"/>
    <w:rsid w:val="009E4698"/>
    <w:rsid w:val="009F3371"/>
    <w:rsid w:val="00A04113"/>
    <w:rsid w:val="00A11AB2"/>
    <w:rsid w:val="00A12B24"/>
    <w:rsid w:val="00A1785F"/>
    <w:rsid w:val="00A25DA1"/>
    <w:rsid w:val="00A2639C"/>
    <w:rsid w:val="00A27F84"/>
    <w:rsid w:val="00A41AA5"/>
    <w:rsid w:val="00A459E3"/>
    <w:rsid w:val="00A56A8D"/>
    <w:rsid w:val="00A80272"/>
    <w:rsid w:val="00AB0C5B"/>
    <w:rsid w:val="00AC3458"/>
    <w:rsid w:val="00AF72D6"/>
    <w:rsid w:val="00B01111"/>
    <w:rsid w:val="00B148A8"/>
    <w:rsid w:val="00B16F1D"/>
    <w:rsid w:val="00B2112B"/>
    <w:rsid w:val="00B211D9"/>
    <w:rsid w:val="00B21C4D"/>
    <w:rsid w:val="00B257B5"/>
    <w:rsid w:val="00B403FB"/>
    <w:rsid w:val="00B43C61"/>
    <w:rsid w:val="00B51D39"/>
    <w:rsid w:val="00B53F42"/>
    <w:rsid w:val="00B75B5F"/>
    <w:rsid w:val="00B80FF8"/>
    <w:rsid w:val="00B86B24"/>
    <w:rsid w:val="00B96696"/>
    <w:rsid w:val="00BB2D60"/>
    <w:rsid w:val="00BB30C3"/>
    <w:rsid w:val="00BC1724"/>
    <w:rsid w:val="00BC2C7C"/>
    <w:rsid w:val="00BD706B"/>
    <w:rsid w:val="00BE4421"/>
    <w:rsid w:val="00BF4B7F"/>
    <w:rsid w:val="00C01775"/>
    <w:rsid w:val="00C0416E"/>
    <w:rsid w:val="00C06B28"/>
    <w:rsid w:val="00C2680F"/>
    <w:rsid w:val="00C411EE"/>
    <w:rsid w:val="00C45C5B"/>
    <w:rsid w:val="00C5509B"/>
    <w:rsid w:val="00C619F1"/>
    <w:rsid w:val="00C74F54"/>
    <w:rsid w:val="00C816F3"/>
    <w:rsid w:val="00C835CB"/>
    <w:rsid w:val="00C957A9"/>
    <w:rsid w:val="00C969D2"/>
    <w:rsid w:val="00CA397A"/>
    <w:rsid w:val="00CA6B71"/>
    <w:rsid w:val="00CB09FB"/>
    <w:rsid w:val="00CD5FCC"/>
    <w:rsid w:val="00CF23A8"/>
    <w:rsid w:val="00D042BF"/>
    <w:rsid w:val="00D05BD3"/>
    <w:rsid w:val="00D22765"/>
    <w:rsid w:val="00D23A8F"/>
    <w:rsid w:val="00D35DF1"/>
    <w:rsid w:val="00D514B6"/>
    <w:rsid w:val="00D704C3"/>
    <w:rsid w:val="00D737E4"/>
    <w:rsid w:val="00D74759"/>
    <w:rsid w:val="00D7774F"/>
    <w:rsid w:val="00D92768"/>
    <w:rsid w:val="00DA0CE0"/>
    <w:rsid w:val="00DA366F"/>
    <w:rsid w:val="00DC28E6"/>
    <w:rsid w:val="00DC4694"/>
    <w:rsid w:val="00DD70F4"/>
    <w:rsid w:val="00DD7ED0"/>
    <w:rsid w:val="00DD7F4B"/>
    <w:rsid w:val="00DE30D5"/>
    <w:rsid w:val="00DF06A3"/>
    <w:rsid w:val="00DF46E3"/>
    <w:rsid w:val="00E02443"/>
    <w:rsid w:val="00E11171"/>
    <w:rsid w:val="00E1550E"/>
    <w:rsid w:val="00E24274"/>
    <w:rsid w:val="00E248BC"/>
    <w:rsid w:val="00E31C41"/>
    <w:rsid w:val="00E3353E"/>
    <w:rsid w:val="00E36CA6"/>
    <w:rsid w:val="00E46900"/>
    <w:rsid w:val="00E51960"/>
    <w:rsid w:val="00E61095"/>
    <w:rsid w:val="00E62C0F"/>
    <w:rsid w:val="00E646FB"/>
    <w:rsid w:val="00E73479"/>
    <w:rsid w:val="00E85944"/>
    <w:rsid w:val="00E958B5"/>
    <w:rsid w:val="00EA4099"/>
    <w:rsid w:val="00EC77B7"/>
    <w:rsid w:val="00ED1F72"/>
    <w:rsid w:val="00EE7241"/>
    <w:rsid w:val="00F01D38"/>
    <w:rsid w:val="00F06650"/>
    <w:rsid w:val="00F071A2"/>
    <w:rsid w:val="00F16FA9"/>
    <w:rsid w:val="00F276E6"/>
    <w:rsid w:val="00F31721"/>
    <w:rsid w:val="00F37C24"/>
    <w:rsid w:val="00F858F5"/>
    <w:rsid w:val="00F912D4"/>
    <w:rsid w:val="00FA5DE1"/>
    <w:rsid w:val="00FA69BB"/>
    <w:rsid w:val="00FD73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table" w:styleId="GridTable4">
    <w:name w:val="Grid Table 4"/>
    <w:basedOn w:val="TableNormal"/>
    <w:uiPriority w:val="49"/>
    <w:rsid w:val="00BD706B"/>
    <w:pPr>
      <w:spacing w:after="0" w:line="240" w:lineRule="auto"/>
    </w:pPr>
    <w:tblPr>
      <w:tblStyleRowBandSize w:val="1"/>
      <w:tblStyleColBandSize w:val="1"/>
      <w:tblBorders>
        <w:top w:val="single" w:sz="4" w:space="0" w:color="5A86D9" w:themeColor="text1" w:themeTint="99"/>
        <w:left w:val="single" w:sz="4" w:space="0" w:color="5A86D9" w:themeColor="text1" w:themeTint="99"/>
        <w:bottom w:val="single" w:sz="4" w:space="0" w:color="5A86D9" w:themeColor="text1" w:themeTint="99"/>
        <w:right w:val="single" w:sz="4" w:space="0" w:color="5A86D9" w:themeColor="text1" w:themeTint="99"/>
        <w:insideH w:val="single" w:sz="4" w:space="0" w:color="5A86D9" w:themeColor="text1" w:themeTint="99"/>
        <w:insideV w:val="single" w:sz="4" w:space="0" w:color="5A86D9" w:themeColor="text1" w:themeTint="99"/>
      </w:tblBorders>
    </w:tblPr>
    <w:tblStylePr w:type="firstRow">
      <w:rPr>
        <w:b/>
        <w:bCs/>
        <w:color w:val="FFFFFF" w:themeColor="background1"/>
      </w:rPr>
      <w:tblPr/>
      <w:tcPr>
        <w:tcBorders>
          <w:top w:val="single" w:sz="4" w:space="0" w:color="20468D" w:themeColor="text1"/>
          <w:left w:val="single" w:sz="4" w:space="0" w:color="20468D" w:themeColor="text1"/>
          <w:bottom w:val="single" w:sz="4" w:space="0" w:color="20468D" w:themeColor="text1"/>
          <w:right w:val="single" w:sz="4" w:space="0" w:color="20468D" w:themeColor="text1"/>
          <w:insideH w:val="nil"/>
          <w:insideV w:val="nil"/>
        </w:tcBorders>
        <w:shd w:val="clear" w:color="auto" w:fill="20468D" w:themeFill="text1"/>
      </w:tcPr>
    </w:tblStylePr>
    <w:tblStylePr w:type="lastRow">
      <w:rPr>
        <w:b/>
        <w:bCs/>
      </w:rPr>
      <w:tblPr/>
      <w:tcPr>
        <w:tcBorders>
          <w:top w:val="double" w:sz="4" w:space="0" w:color="20468D" w:themeColor="text1"/>
        </w:tcBorders>
      </w:tcPr>
    </w:tblStylePr>
    <w:tblStylePr w:type="firstCol">
      <w:rPr>
        <w:b/>
        <w:bCs/>
      </w:rPr>
    </w:tblStylePr>
    <w:tblStylePr w:type="lastCol">
      <w:rPr>
        <w:b/>
        <w:bCs/>
      </w:rPr>
    </w:tblStylePr>
    <w:tblStylePr w:type="band1Vert">
      <w:tblPr/>
      <w:tcPr>
        <w:shd w:val="clear" w:color="auto" w:fill="C7D6F2" w:themeFill="text1" w:themeFillTint="33"/>
      </w:tcPr>
    </w:tblStylePr>
    <w:tblStylePr w:type="band1Horz">
      <w:tblPr/>
      <w:tcPr>
        <w:shd w:val="clear" w:color="auto" w:fill="C7D6F2"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512565">
      <w:bodyDiv w:val="1"/>
      <w:marLeft w:val="0"/>
      <w:marRight w:val="0"/>
      <w:marTop w:val="0"/>
      <w:marBottom w:val="0"/>
      <w:divBdr>
        <w:top w:val="none" w:sz="0" w:space="0" w:color="auto"/>
        <w:left w:val="none" w:sz="0" w:space="0" w:color="auto"/>
        <w:bottom w:val="none" w:sz="0" w:space="0" w:color="auto"/>
        <w:right w:val="none" w:sz="0" w:space="0" w:color="auto"/>
      </w:divBdr>
    </w:div>
    <w:div w:id="463036851">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636987615">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44114645">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31004756">
      <w:bodyDiv w:val="1"/>
      <w:marLeft w:val="0"/>
      <w:marRight w:val="0"/>
      <w:marTop w:val="0"/>
      <w:marBottom w:val="0"/>
      <w:divBdr>
        <w:top w:val="none" w:sz="0" w:space="0" w:color="auto"/>
        <w:left w:val="none" w:sz="0" w:space="0" w:color="auto"/>
        <w:bottom w:val="none" w:sz="0" w:space="0" w:color="auto"/>
        <w:right w:val="none" w:sz="0" w:space="0" w:color="auto"/>
      </w:divBdr>
    </w:div>
    <w:div w:id="1777140998">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yperlink" Target="file:///C:\Users\Ajay.Kumar\Desktop\New%20Orders\Yandex\29116684_0_Yandex_Russia_Conveyor_Automation_Costing.xlsx"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file:///C:\Users\Ajay.Kumar\Desktop\New%20Orders\Yandex\29116684_0_Yandex_Russia_Conveyor_Automation_Costing.xlsx"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www.falconautotech.com/"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customXml" Target="../customXml/item3.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DF1BC94F-5F06-4D76-9578-810550D6BC3B}"/>
</file>

<file path=customXml/itemProps3.xml><?xml version="1.0" encoding="utf-8"?>
<ds:datastoreItem xmlns:ds="http://schemas.openxmlformats.org/officeDocument/2006/customXml" ds:itemID="{0C76AC9A-59EE-475E-8854-E14168715201}"/>
</file>

<file path=customXml/itemProps4.xml><?xml version="1.0" encoding="utf-8"?>
<ds:datastoreItem xmlns:ds="http://schemas.openxmlformats.org/officeDocument/2006/customXml" ds:itemID="{D6EBD9C0-0F14-4D9A-BF2A-BAF8A47ECD4B}"/>
</file>

<file path=docProps/app.xml><?xml version="1.0" encoding="utf-8"?>
<Properties xmlns="http://schemas.openxmlformats.org/officeDocument/2006/extended-properties" xmlns:vt="http://schemas.openxmlformats.org/officeDocument/2006/docPropsVTypes">
  <Template>Normal</Template>
  <TotalTime>178</TotalTime>
  <Pages>30</Pages>
  <Words>3088</Words>
  <Characters>17603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Ajay Kumar</cp:lastModifiedBy>
  <cp:revision>5</cp:revision>
  <cp:lastPrinted>2023-01-16T07:04:00Z</cp:lastPrinted>
  <dcterms:created xsi:type="dcterms:W3CDTF">2023-01-09T10:30:00Z</dcterms:created>
  <dcterms:modified xsi:type="dcterms:W3CDTF">2023-01-16T08:49:00Z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