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BDA57" w14:textId="77777777" w:rsidR="00334CBC" w:rsidRPr="00334CBC" w:rsidRDefault="00334CBC" w:rsidP="00334CBC">
      <w:pPr>
        <w:rPr>
          <w:b/>
          <w:bCs/>
        </w:rPr>
      </w:pPr>
      <w:r w:rsidRPr="00334CBC">
        <w:rPr>
          <w:b/>
          <w:bCs/>
        </w:rPr>
        <w:t xml:space="preserve">Business Requirement Plan: </w:t>
      </w:r>
      <w:proofErr w:type="spellStart"/>
      <w:r w:rsidRPr="00334CBC">
        <w:rPr>
          <w:b/>
          <w:bCs/>
        </w:rPr>
        <w:t>BlockChef</w:t>
      </w:r>
      <w:proofErr w:type="spellEnd"/>
    </w:p>
    <w:p w14:paraId="1174009E" w14:textId="77777777" w:rsidR="00334CBC" w:rsidRPr="00334CBC" w:rsidRDefault="00334CBC" w:rsidP="00334CBC">
      <w:r w:rsidRPr="00334CBC">
        <w:pict w14:anchorId="56579686">
          <v:rect id="_x0000_i1079" style="width:0;height:1.5pt" o:hralign="center" o:hrstd="t" o:hr="t" fillcolor="#a0a0a0" stroked="f"/>
        </w:pict>
      </w:r>
    </w:p>
    <w:p w14:paraId="2A486C0A" w14:textId="77777777" w:rsidR="00334CBC" w:rsidRPr="00334CBC" w:rsidRDefault="00334CBC" w:rsidP="00334CBC">
      <w:pPr>
        <w:rPr>
          <w:b/>
          <w:bCs/>
        </w:rPr>
      </w:pPr>
      <w:r w:rsidRPr="00334CBC">
        <w:rPr>
          <w:b/>
          <w:bCs/>
        </w:rPr>
        <w:t>1. Executive Summary</w:t>
      </w:r>
    </w:p>
    <w:p w14:paraId="37658FC7" w14:textId="77777777" w:rsidR="00334CBC" w:rsidRPr="00334CBC" w:rsidRDefault="00334CBC" w:rsidP="00334CBC">
      <w:pPr>
        <w:numPr>
          <w:ilvl w:val="0"/>
          <w:numId w:val="1"/>
        </w:numPr>
      </w:pPr>
      <w:r w:rsidRPr="00334CBC">
        <w:rPr>
          <w:b/>
          <w:bCs/>
        </w:rPr>
        <w:t>Business Name:</w:t>
      </w:r>
      <w:r w:rsidRPr="00334CBC">
        <w:t xml:space="preserve"> </w:t>
      </w:r>
      <w:proofErr w:type="spellStart"/>
      <w:r w:rsidRPr="00334CBC">
        <w:t>BlockChef</w:t>
      </w:r>
      <w:proofErr w:type="spellEnd"/>
    </w:p>
    <w:p w14:paraId="4E499E75" w14:textId="77777777" w:rsidR="00334CBC" w:rsidRPr="00334CBC" w:rsidRDefault="00334CBC" w:rsidP="00334CBC">
      <w:pPr>
        <w:numPr>
          <w:ilvl w:val="0"/>
          <w:numId w:val="1"/>
        </w:numPr>
      </w:pPr>
      <w:r w:rsidRPr="00334CBC">
        <w:rPr>
          <w:b/>
          <w:bCs/>
        </w:rPr>
        <w:t>Business Type:</w:t>
      </w:r>
      <w:r w:rsidRPr="00334CBC">
        <w:t xml:space="preserve"> Online Marketplace for Home Chefs and Bakers</w:t>
      </w:r>
    </w:p>
    <w:p w14:paraId="7950CE2F" w14:textId="77777777" w:rsidR="00334CBC" w:rsidRPr="00334CBC" w:rsidRDefault="00334CBC" w:rsidP="00334CBC">
      <w:pPr>
        <w:numPr>
          <w:ilvl w:val="0"/>
          <w:numId w:val="1"/>
        </w:numPr>
      </w:pPr>
      <w:r w:rsidRPr="00334CBC">
        <w:rPr>
          <w:b/>
          <w:bCs/>
        </w:rPr>
        <w:t>Vision Statement:</w:t>
      </w:r>
      <w:r w:rsidRPr="00334CBC">
        <w:t xml:space="preserve"> To become Singapore's premier marketplace for discovering and supporting the best home chefs and bakers, offering unique culinary experiences that are not found in traditional dining establishments.</w:t>
      </w:r>
    </w:p>
    <w:p w14:paraId="2C02DF8E" w14:textId="77777777" w:rsidR="00334CBC" w:rsidRPr="00334CBC" w:rsidRDefault="00334CBC" w:rsidP="00334CBC">
      <w:pPr>
        <w:numPr>
          <w:ilvl w:val="0"/>
          <w:numId w:val="1"/>
        </w:numPr>
      </w:pPr>
      <w:r w:rsidRPr="00334CBC">
        <w:rPr>
          <w:b/>
          <w:bCs/>
        </w:rPr>
        <w:t>Mission Statement:</w:t>
      </w:r>
      <w:r w:rsidRPr="00334CBC">
        <w:t xml:space="preserve"> To celebrate and elevate the home chef market by providing comprehensive support in marketing, delivery, payment processing, customer relationships, and order management, enabling talented home chefs to thrive in their culinary business.</w:t>
      </w:r>
    </w:p>
    <w:p w14:paraId="05471571" w14:textId="77777777" w:rsidR="00334CBC" w:rsidRPr="00334CBC" w:rsidRDefault="00334CBC" w:rsidP="00334CBC">
      <w:pPr>
        <w:numPr>
          <w:ilvl w:val="0"/>
          <w:numId w:val="1"/>
        </w:numPr>
      </w:pPr>
      <w:r w:rsidRPr="00334CBC">
        <w:rPr>
          <w:b/>
          <w:bCs/>
        </w:rPr>
        <w:t>Core Values:</w:t>
      </w:r>
      <w:r w:rsidRPr="00334CBC">
        <w:t xml:space="preserve"> Empowerment, Community, Quality, Innovation, and Passion.</w:t>
      </w:r>
    </w:p>
    <w:p w14:paraId="130E5523" w14:textId="77777777" w:rsidR="00334CBC" w:rsidRPr="00334CBC" w:rsidRDefault="00334CBC" w:rsidP="00334CBC">
      <w:r w:rsidRPr="00334CBC">
        <w:pict w14:anchorId="79368445">
          <v:rect id="_x0000_i1080" style="width:0;height:1.5pt" o:hralign="center" o:hrstd="t" o:hr="t" fillcolor="#a0a0a0" stroked="f"/>
        </w:pict>
      </w:r>
    </w:p>
    <w:p w14:paraId="27E4E553" w14:textId="77777777" w:rsidR="00334CBC" w:rsidRPr="00334CBC" w:rsidRDefault="00334CBC" w:rsidP="00334CBC">
      <w:pPr>
        <w:rPr>
          <w:b/>
          <w:bCs/>
        </w:rPr>
      </w:pPr>
      <w:r w:rsidRPr="00334CBC">
        <w:rPr>
          <w:b/>
          <w:bCs/>
        </w:rPr>
        <w:t>2. Business Objectives</w:t>
      </w:r>
    </w:p>
    <w:p w14:paraId="133E712E" w14:textId="77777777" w:rsidR="00334CBC" w:rsidRPr="00334CBC" w:rsidRDefault="00334CBC" w:rsidP="00334CBC">
      <w:pPr>
        <w:numPr>
          <w:ilvl w:val="0"/>
          <w:numId w:val="2"/>
        </w:numPr>
      </w:pPr>
      <w:r w:rsidRPr="00334CBC">
        <w:rPr>
          <w:b/>
          <w:bCs/>
        </w:rPr>
        <w:t>Short-Term Objectives:</w:t>
      </w:r>
    </w:p>
    <w:p w14:paraId="5D88A4E3" w14:textId="77777777" w:rsidR="00334CBC" w:rsidRPr="00334CBC" w:rsidRDefault="00334CBC" w:rsidP="00334CBC">
      <w:pPr>
        <w:numPr>
          <w:ilvl w:val="1"/>
          <w:numId w:val="2"/>
        </w:numPr>
      </w:pPr>
      <w:r w:rsidRPr="00334CBC">
        <w:t>Onboard 100 home chefs and bakers onto the platform within the first six months.</w:t>
      </w:r>
    </w:p>
    <w:p w14:paraId="5E2A74A0" w14:textId="77777777" w:rsidR="00334CBC" w:rsidRPr="00334CBC" w:rsidRDefault="00334CBC" w:rsidP="00334CBC">
      <w:pPr>
        <w:numPr>
          <w:ilvl w:val="1"/>
          <w:numId w:val="2"/>
        </w:numPr>
      </w:pPr>
      <w:r w:rsidRPr="00334CBC">
        <w:t>Achieve 5,000 active users within the first year, with a focus on high customer satisfaction.</w:t>
      </w:r>
    </w:p>
    <w:p w14:paraId="1DC90800" w14:textId="77777777" w:rsidR="00334CBC" w:rsidRPr="00334CBC" w:rsidRDefault="00334CBC" w:rsidP="00334CBC">
      <w:pPr>
        <w:numPr>
          <w:ilvl w:val="1"/>
          <w:numId w:val="2"/>
        </w:numPr>
      </w:pPr>
      <w:r w:rsidRPr="00334CBC">
        <w:t>Build a strong brand presence through targeted marketing and community engagement.</w:t>
      </w:r>
    </w:p>
    <w:p w14:paraId="4444B4BA" w14:textId="77777777" w:rsidR="00334CBC" w:rsidRPr="00334CBC" w:rsidRDefault="00334CBC" w:rsidP="00334CBC">
      <w:pPr>
        <w:numPr>
          <w:ilvl w:val="0"/>
          <w:numId w:val="2"/>
        </w:numPr>
      </w:pPr>
      <w:r w:rsidRPr="00334CBC">
        <w:rPr>
          <w:b/>
          <w:bCs/>
        </w:rPr>
        <w:t>Long-Term Objectives:</w:t>
      </w:r>
    </w:p>
    <w:p w14:paraId="1AD61D69" w14:textId="77777777" w:rsidR="00334CBC" w:rsidRPr="00334CBC" w:rsidRDefault="00334CBC" w:rsidP="00334CBC">
      <w:pPr>
        <w:numPr>
          <w:ilvl w:val="1"/>
          <w:numId w:val="2"/>
        </w:numPr>
      </w:pPr>
      <w:r w:rsidRPr="00334CBC">
        <w:t>Expand the platform’s reach across Southeast Asia within three years.</w:t>
      </w:r>
    </w:p>
    <w:p w14:paraId="233316D2" w14:textId="77777777" w:rsidR="00334CBC" w:rsidRPr="00334CBC" w:rsidRDefault="00334CBC" w:rsidP="00334CBC">
      <w:pPr>
        <w:numPr>
          <w:ilvl w:val="1"/>
          <w:numId w:val="2"/>
        </w:numPr>
      </w:pPr>
      <w:r w:rsidRPr="00334CBC">
        <w:t>Develop a loyalty program that encourages repeat customers and builds a strong community around the brand.</w:t>
      </w:r>
    </w:p>
    <w:p w14:paraId="79FF2950" w14:textId="77777777" w:rsidR="00334CBC" w:rsidRPr="00334CBC" w:rsidRDefault="00334CBC" w:rsidP="00334CBC">
      <w:pPr>
        <w:numPr>
          <w:ilvl w:val="1"/>
          <w:numId w:val="2"/>
        </w:numPr>
      </w:pPr>
      <w:r w:rsidRPr="00334CBC">
        <w:t>Launch a series of branded events, such as food fairs or cooking workshops, to further promote the home chefs on the platform.</w:t>
      </w:r>
    </w:p>
    <w:p w14:paraId="4CE0D6A7" w14:textId="77777777" w:rsidR="00334CBC" w:rsidRPr="00334CBC" w:rsidRDefault="00334CBC" w:rsidP="00334CBC">
      <w:r w:rsidRPr="00334CBC">
        <w:pict w14:anchorId="3B7D32FE">
          <v:rect id="_x0000_i1081" style="width:0;height:1.5pt" o:hralign="center" o:hrstd="t" o:hr="t" fillcolor="#a0a0a0" stroked="f"/>
        </w:pict>
      </w:r>
    </w:p>
    <w:p w14:paraId="6897906B" w14:textId="77777777" w:rsidR="00334CBC" w:rsidRPr="00334CBC" w:rsidRDefault="00334CBC" w:rsidP="00334CBC">
      <w:pPr>
        <w:rPr>
          <w:b/>
          <w:bCs/>
        </w:rPr>
      </w:pPr>
      <w:r w:rsidRPr="00334CBC">
        <w:rPr>
          <w:b/>
          <w:bCs/>
        </w:rPr>
        <w:lastRenderedPageBreak/>
        <w:t>3. Scope of the Business</w:t>
      </w:r>
    </w:p>
    <w:p w14:paraId="198C4B37" w14:textId="77777777" w:rsidR="00334CBC" w:rsidRPr="00334CBC" w:rsidRDefault="00334CBC" w:rsidP="00334CBC">
      <w:pPr>
        <w:numPr>
          <w:ilvl w:val="0"/>
          <w:numId w:val="3"/>
        </w:numPr>
      </w:pPr>
      <w:r w:rsidRPr="00334CBC">
        <w:rPr>
          <w:b/>
          <w:bCs/>
        </w:rPr>
        <w:t>Service Offerings:</w:t>
      </w:r>
    </w:p>
    <w:p w14:paraId="362E3780" w14:textId="77777777" w:rsidR="00334CBC" w:rsidRPr="00334CBC" w:rsidRDefault="00334CBC" w:rsidP="00334CBC">
      <w:pPr>
        <w:numPr>
          <w:ilvl w:val="1"/>
          <w:numId w:val="3"/>
        </w:numPr>
      </w:pPr>
      <w:r w:rsidRPr="00334CBC">
        <w:rPr>
          <w:b/>
          <w:bCs/>
        </w:rPr>
        <w:t>Marketplace Platform:</w:t>
      </w:r>
      <w:r w:rsidRPr="00334CBC">
        <w:t xml:space="preserve"> An online platform where home chefs and bakers can list their offerings, and customers can browse, order, and pay.</w:t>
      </w:r>
    </w:p>
    <w:p w14:paraId="2613FE05" w14:textId="77777777" w:rsidR="00334CBC" w:rsidRPr="00334CBC" w:rsidRDefault="00334CBC" w:rsidP="00334CBC">
      <w:pPr>
        <w:numPr>
          <w:ilvl w:val="1"/>
          <w:numId w:val="3"/>
        </w:numPr>
      </w:pPr>
      <w:r w:rsidRPr="00334CBC">
        <w:rPr>
          <w:b/>
          <w:bCs/>
        </w:rPr>
        <w:t>Marketing Support:</w:t>
      </w:r>
      <w:r w:rsidRPr="00334CBC">
        <w:t xml:space="preserve"> Comprehensive marketing services including social media promotion, SEO, and targeted advertising to increase visibility.</w:t>
      </w:r>
    </w:p>
    <w:p w14:paraId="6804DB75" w14:textId="77777777" w:rsidR="00334CBC" w:rsidRPr="00334CBC" w:rsidRDefault="00334CBC" w:rsidP="00334CBC">
      <w:pPr>
        <w:numPr>
          <w:ilvl w:val="1"/>
          <w:numId w:val="3"/>
        </w:numPr>
      </w:pPr>
      <w:r w:rsidRPr="00334CBC">
        <w:rPr>
          <w:b/>
          <w:bCs/>
        </w:rPr>
        <w:t>Delivery Services:</w:t>
      </w:r>
      <w:r w:rsidRPr="00334CBC">
        <w:t xml:space="preserve"> Coordination of efficient and reliable delivery to ensure that food reaches customers in perfect condition.</w:t>
      </w:r>
    </w:p>
    <w:p w14:paraId="1D6408F3" w14:textId="77777777" w:rsidR="00334CBC" w:rsidRPr="00334CBC" w:rsidRDefault="00334CBC" w:rsidP="00334CBC">
      <w:pPr>
        <w:numPr>
          <w:ilvl w:val="1"/>
          <w:numId w:val="3"/>
        </w:numPr>
      </w:pPr>
      <w:r w:rsidRPr="00334CBC">
        <w:rPr>
          <w:b/>
          <w:bCs/>
        </w:rPr>
        <w:t>Payment Processing:</w:t>
      </w:r>
      <w:r w:rsidRPr="00334CBC">
        <w:t xml:space="preserve"> Secure and easy-to-use payment gateways to handle transactions seamlessly.</w:t>
      </w:r>
    </w:p>
    <w:p w14:paraId="21B805E8" w14:textId="77777777" w:rsidR="00334CBC" w:rsidRPr="00334CBC" w:rsidRDefault="00334CBC" w:rsidP="00334CBC">
      <w:pPr>
        <w:numPr>
          <w:ilvl w:val="1"/>
          <w:numId w:val="3"/>
        </w:numPr>
      </w:pPr>
      <w:r w:rsidRPr="00334CBC">
        <w:rPr>
          <w:b/>
          <w:bCs/>
        </w:rPr>
        <w:t>Customer Relationship Management:</w:t>
      </w:r>
      <w:r w:rsidRPr="00334CBC">
        <w:t xml:space="preserve"> Tools and support for managing customer inquiries, feedback, and loyalty programs.</w:t>
      </w:r>
    </w:p>
    <w:p w14:paraId="2BC74E87" w14:textId="77777777" w:rsidR="00334CBC" w:rsidRPr="00334CBC" w:rsidRDefault="00334CBC" w:rsidP="00334CBC">
      <w:pPr>
        <w:numPr>
          <w:ilvl w:val="0"/>
          <w:numId w:val="3"/>
        </w:numPr>
      </w:pPr>
      <w:r w:rsidRPr="00334CBC">
        <w:rPr>
          <w:b/>
          <w:bCs/>
        </w:rPr>
        <w:t>Target Market:</w:t>
      </w:r>
    </w:p>
    <w:p w14:paraId="181C6231" w14:textId="77777777" w:rsidR="00334CBC" w:rsidRPr="00334CBC" w:rsidRDefault="00334CBC" w:rsidP="00334CBC">
      <w:pPr>
        <w:numPr>
          <w:ilvl w:val="1"/>
          <w:numId w:val="3"/>
        </w:numPr>
      </w:pPr>
      <w:r w:rsidRPr="00334CBC">
        <w:t>Home chefs and bakers in Singapore looking to monetize their culinary skills.</w:t>
      </w:r>
    </w:p>
    <w:p w14:paraId="13EFC0C7" w14:textId="77777777" w:rsidR="00334CBC" w:rsidRPr="00334CBC" w:rsidRDefault="00334CBC" w:rsidP="00334CBC">
      <w:pPr>
        <w:numPr>
          <w:ilvl w:val="1"/>
          <w:numId w:val="3"/>
        </w:numPr>
      </w:pPr>
      <w:r w:rsidRPr="00334CBC">
        <w:t>Food enthusiasts who appreciate unique, high-quality, home-prepared meals.</w:t>
      </w:r>
    </w:p>
    <w:p w14:paraId="6FC35700" w14:textId="77777777" w:rsidR="00334CBC" w:rsidRPr="00334CBC" w:rsidRDefault="00334CBC" w:rsidP="00334CBC">
      <w:pPr>
        <w:numPr>
          <w:ilvl w:val="1"/>
          <w:numId w:val="3"/>
        </w:numPr>
      </w:pPr>
      <w:r w:rsidRPr="00334CBC">
        <w:t>Urban professionals and families seeking convenient, diverse, and authentic food options.</w:t>
      </w:r>
    </w:p>
    <w:p w14:paraId="33ED8A7F" w14:textId="77777777" w:rsidR="00334CBC" w:rsidRPr="00334CBC" w:rsidRDefault="00334CBC" w:rsidP="00334CBC">
      <w:pPr>
        <w:numPr>
          <w:ilvl w:val="0"/>
          <w:numId w:val="3"/>
        </w:numPr>
      </w:pPr>
      <w:r w:rsidRPr="00334CBC">
        <w:rPr>
          <w:b/>
          <w:bCs/>
        </w:rPr>
        <w:t>Geographical Reach:</w:t>
      </w:r>
    </w:p>
    <w:p w14:paraId="3AE6E867" w14:textId="77777777" w:rsidR="00334CBC" w:rsidRPr="00334CBC" w:rsidRDefault="00334CBC" w:rsidP="00334CBC">
      <w:pPr>
        <w:numPr>
          <w:ilvl w:val="1"/>
          <w:numId w:val="3"/>
        </w:numPr>
      </w:pPr>
      <w:r w:rsidRPr="00334CBC">
        <w:t>Initially focused on Singapore, with potential expansion to other major cities in Southeast Asia.</w:t>
      </w:r>
    </w:p>
    <w:p w14:paraId="476E8F15" w14:textId="77777777" w:rsidR="00334CBC" w:rsidRPr="00334CBC" w:rsidRDefault="00334CBC" w:rsidP="00334CBC">
      <w:r w:rsidRPr="00334CBC">
        <w:pict w14:anchorId="4D1A11B7">
          <v:rect id="_x0000_i1082" style="width:0;height:1.5pt" o:hralign="center" o:hrstd="t" o:hr="t" fillcolor="#a0a0a0" stroked="f"/>
        </w:pict>
      </w:r>
    </w:p>
    <w:p w14:paraId="77740665" w14:textId="77777777" w:rsidR="00334CBC" w:rsidRPr="00334CBC" w:rsidRDefault="00334CBC" w:rsidP="00334CBC">
      <w:pPr>
        <w:rPr>
          <w:b/>
          <w:bCs/>
        </w:rPr>
      </w:pPr>
      <w:r w:rsidRPr="00334CBC">
        <w:rPr>
          <w:b/>
          <w:bCs/>
        </w:rPr>
        <w:t>4. Requirements</w:t>
      </w:r>
    </w:p>
    <w:p w14:paraId="392654DE" w14:textId="77777777" w:rsidR="00334CBC" w:rsidRPr="00334CBC" w:rsidRDefault="00334CBC" w:rsidP="00334CBC">
      <w:pPr>
        <w:numPr>
          <w:ilvl w:val="0"/>
          <w:numId w:val="4"/>
        </w:numPr>
      </w:pPr>
      <w:r w:rsidRPr="00334CBC">
        <w:rPr>
          <w:b/>
          <w:bCs/>
        </w:rPr>
        <w:t>Business Requirements:</w:t>
      </w:r>
    </w:p>
    <w:p w14:paraId="0E928C03" w14:textId="77777777" w:rsidR="00334CBC" w:rsidRPr="00334CBC" w:rsidRDefault="00334CBC" w:rsidP="00334CBC">
      <w:pPr>
        <w:numPr>
          <w:ilvl w:val="1"/>
          <w:numId w:val="4"/>
        </w:numPr>
      </w:pPr>
      <w:r w:rsidRPr="00334CBC">
        <w:t>Develop a user-friendly and visually appealing online platform that attracts both chefs and customers.</w:t>
      </w:r>
    </w:p>
    <w:p w14:paraId="27120DE2" w14:textId="77777777" w:rsidR="00334CBC" w:rsidRPr="00334CBC" w:rsidRDefault="00334CBC" w:rsidP="00334CBC">
      <w:pPr>
        <w:numPr>
          <w:ilvl w:val="1"/>
          <w:numId w:val="4"/>
        </w:numPr>
      </w:pPr>
      <w:r w:rsidRPr="00334CBC">
        <w:t>Build a robust marketing strategy to create awareness and drive traffic to the platform.</w:t>
      </w:r>
    </w:p>
    <w:p w14:paraId="7AAB52D1" w14:textId="77777777" w:rsidR="00334CBC" w:rsidRPr="00334CBC" w:rsidRDefault="00334CBC" w:rsidP="00334CBC">
      <w:pPr>
        <w:numPr>
          <w:ilvl w:val="1"/>
          <w:numId w:val="4"/>
        </w:numPr>
      </w:pPr>
      <w:r w:rsidRPr="00334CBC">
        <w:lastRenderedPageBreak/>
        <w:t>Establish reliable partnerships with logistics providers for timely and safe delivery.</w:t>
      </w:r>
    </w:p>
    <w:p w14:paraId="19951337" w14:textId="77777777" w:rsidR="00334CBC" w:rsidRPr="00334CBC" w:rsidRDefault="00334CBC" w:rsidP="00334CBC">
      <w:pPr>
        <w:numPr>
          <w:ilvl w:val="1"/>
          <w:numId w:val="4"/>
        </w:numPr>
      </w:pPr>
      <w:r w:rsidRPr="00334CBC">
        <w:t>Implement a secure payment processing system that supports multiple payment methods.</w:t>
      </w:r>
    </w:p>
    <w:p w14:paraId="070EDF0E" w14:textId="77777777" w:rsidR="00334CBC" w:rsidRPr="00334CBC" w:rsidRDefault="00334CBC" w:rsidP="00334CBC">
      <w:pPr>
        <w:numPr>
          <w:ilvl w:val="1"/>
          <w:numId w:val="4"/>
        </w:numPr>
      </w:pPr>
      <w:r w:rsidRPr="00334CBC">
        <w:t>Create a customer support system that ensures quick resolution of inquiries and issues.</w:t>
      </w:r>
    </w:p>
    <w:p w14:paraId="608FC6CB" w14:textId="77777777" w:rsidR="00334CBC" w:rsidRPr="00334CBC" w:rsidRDefault="00334CBC" w:rsidP="00334CBC">
      <w:pPr>
        <w:numPr>
          <w:ilvl w:val="0"/>
          <w:numId w:val="4"/>
        </w:numPr>
      </w:pPr>
      <w:r w:rsidRPr="00334CBC">
        <w:rPr>
          <w:b/>
          <w:bCs/>
        </w:rPr>
        <w:t>Technical Requirements:</w:t>
      </w:r>
    </w:p>
    <w:p w14:paraId="06CA481F" w14:textId="77777777" w:rsidR="00334CBC" w:rsidRPr="00334CBC" w:rsidRDefault="00334CBC" w:rsidP="00334CBC">
      <w:pPr>
        <w:numPr>
          <w:ilvl w:val="1"/>
          <w:numId w:val="4"/>
        </w:numPr>
      </w:pPr>
      <w:r w:rsidRPr="00334CBC">
        <w:rPr>
          <w:b/>
          <w:bCs/>
        </w:rPr>
        <w:t>Platform Development:</w:t>
      </w:r>
      <w:r w:rsidRPr="00334CBC">
        <w:t xml:space="preserve"> A scalable, secure, and mobile-responsive website and app that can handle a growing user base.</w:t>
      </w:r>
    </w:p>
    <w:p w14:paraId="193D6FBB" w14:textId="77777777" w:rsidR="00334CBC" w:rsidRPr="00334CBC" w:rsidRDefault="00334CBC" w:rsidP="00334CBC">
      <w:pPr>
        <w:numPr>
          <w:ilvl w:val="1"/>
          <w:numId w:val="4"/>
        </w:numPr>
      </w:pPr>
      <w:r w:rsidRPr="00334CBC">
        <w:rPr>
          <w:b/>
          <w:bCs/>
        </w:rPr>
        <w:t>Data Management:</w:t>
      </w:r>
      <w:r w:rsidRPr="00334CBC">
        <w:t xml:space="preserve"> Implementation of databases to manage chef profiles, customer data, orders, and transactions securely.</w:t>
      </w:r>
    </w:p>
    <w:p w14:paraId="64F421B0" w14:textId="77777777" w:rsidR="00334CBC" w:rsidRPr="00334CBC" w:rsidRDefault="00334CBC" w:rsidP="00334CBC">
      <w:pPr>
        <w:numPr>
          <w:ilvl w:val="1"/>
          <w:numId w:val="4"/>
        </w:numPr>
      </w:pPr>
      <w:r w:rsidRPr="00334CBC">
        <w:rPr>
          <w:b/>
          <w:bCs/>
        </w:rPr>
        <w:t>AI Integration:</w:t>
      </w:r>
      <w:r w:rsidRPr="00334CBC">
        <w:t xml:space="preserve"> Use of AI to provide personalized food recommendations and improve the customer experience.</w:t>
      </w:r>
    </w:p>
    <w:p w14:paraId="04BD4517" w14:textId="77777777" w:rsidR="00334CBC" w:rsidRPr="00334CBC" w:rsidRDefault="00334CBC" w:rsidP="00334CBC">
      <w:pPr>
        <w:numPr>
          <w:ilvl w:val="1"/>
          <w:numId w:val="4"/>
        </w:numPr>
      </w:pPr>
      <w:r w:rsidRPr="00334CBC">
        <w:rPr>
          <w:b/>
          <w:bCs/>
        </w:rPr>
        <w:t>Analytics Tools:</w:t>
      </w:r>
      <w:r w:rsidRPr="00334CBC">
        <w:t xml:space="preserve"> Integration of analytics to monitor platform performance, user behavior, and market trends.</w:t>
      </w:r>
    </w:p>
    <w:p w14:paraId="6C104943" w14:textId="77777777" w:rsidR="00334CBC" w:rsidRPr="00334CBC" w:rsidRDefault="00334CBC" w:rsidP="00334CBC">
      <w:pPr>
        <w:numPr>
          <w:ilvl w:val="0"/>
          <w:numId w:val="4"/>
        </w:numPr>
      </w:pPr>
      <w:r w:rsidRPr="00334CBC">
        <w:rPr>
          <w:b/>
          <w:bCs/>
        </w:rPr>
        <w:t>Functional Requirements:</w:t>
      </w:r>
    </w:p>
    <w:p w14:paraId="47D77B3D" w14:textId="77777777" w:rsidR="00334CBC" w:rsidRPr="00334CBC" w:rsidRDefault="00334CBC" w:rsidP="00334CBC">
      <w:pPr>
        <w:numPr>
          <w:ilvl w:val="1"/>
          <w:numId w:val="4"/>
        </w:numPr>
      </w:pPr>
      <w:r w:rsidRPr="00334CBC">
        <w:rPr>
          <w:b/>
          <w:bCs/>
        </w:rPr>
        <w:t>Search and Filter:</w:t>
      </w:r>
      <w:r w:rsidRPr="00334CBC">
        <w:t xml:space="preserve"> A powerful search and filtering system that allows users to find dishes based on cuisine, ingredients, dietary needs, and chef ratings.</w:t>
      </w:r>
    </w:p>
    <w:p w14:paraId="309F9C37" w14:textId="77777777" w:rsidR="00334CBC" w:rsidRPr="00334CBC" w:rsidRDefault="00334CBC" w:rsidP="00334CBC">
      <w:pPr>
        <w:numPr>
          <w:ilvl w:val="1"/>
          <w:numId w:val="4"/>
        </w:numPr>
      </w:pPr>
      <w:r w:rsidRPr="00334CBC">
        <w:rPr>
          <w:b/>
          <w:bCs/>
        </w:rPr>
        <w:t>Order Tracking:</w:t>
      </w:r>
      <w:r w:rsidRPr="00334CBC">
        <w:t xml:space="preserve"> Real-time order tracking for customers to monitor their delivery.</w:t>
      </w:r>
    </w:p>
    <w:p w14:paraId="7638C7A3" w14:textId="77777777" w:rsidR="00334CBC" w:rsidRPr="00334CBC" w:rsidRDefault="00334CBC" w:rsidP="00334CBC">
      <w:pPr>
        <w:numPr>
          <w:ilvl w:val="1"/>
          <w:numId w:val="4"/>
        </w:numPr>
      </w:pPr>
      <w:r w:rsidRPr="00334CBC">
        <w:rPr>
          <w:b/>
          <w:bCs/>
        </w:rPr>
        <w:t>Review and Rating System:</w:t>
      </w:r>
      <w:r w:rsidRPr="00334CBC">
        <w:t xml:space="preserve"> A system that allows customers to rate and review the chefs and their dishes.</w:t>
      </w:r>
    </w:p>
    <w:p w14:paraId="7B4FBA5D" w14:textId="77777777" w:rsidR="00334CBC" w:rsidRPr="00334CBC" w:rsidRDefault="00334CBC" w:rsidP="00334CBC">
      <w:pPr>
        <w:numPr>
          <w:ilvl w:val="0"/>
          <w:numId w:val="4"/>
        </w:numPr>
      </w:pPr>
      <w:r w:rsidRPr="00334CBC">
        <w:rPr>
          <w:b/>
          <w:bCs/>
        </w:rPr>
        <w:t>Non-Functional Requirements:</w:t>
      </w:r>
    </w:p>
    <w:p w14:paraId="3CAD6F42" w14:textId="77777777" w:rsidR="00334CBC" w:rsidRPr="00334CBC" w:rsidRDefault="00334CBC" w:rsidP="00334CBC">
      <w:pPr>
        <w:numPr>
          <w:ilvl w:val="1"/>
          <w:numId w:val="4"/>
        </w:numPr>
      </w:pPr>
      <w:r w:rsidRPr="00334CBC">
        <w:rPr>
          <w:b/>
          <w:bCs/>
        </w:rPr>
        <w:t>Performance:</w:t>
      </w:r>
      <w:r w:rsidRPr="00334CBC">
        <w:t xml:space="preserve"> Ensure the platform can handle high traffic volumes, especially during peak hours.</w:t>
      </w:r>
    </w:p>
    <w:p w14:paraId="6491F8FD" w14:textId="77777777" w:rsidR="00334CBC" w:rsidRPr="00334CBC" w:rsidRDefault="00334CBC" w:rsidP="00334CBC">
      <w:pPr>
        <w:numPr>
          <w:ilvl w:val="1"/>
          <w:numId w:val="4"/>
        </w:numPr>
      </w:pPr>
      <w:r w:rsidRPr="00334CBC">
        <w:rPr>
          <w:b/>
          <w:bCs/>
        </w:rPr>
        <w:t>Security:</w:t>
      </w:r>
      <w:r w:rsidRPr="00334CBC">
        <w:t xml:space="preserve"> Adherence to data protection regulations and best practices in cybersecurity.</w:t>
      </w:r>
    </w:p>
    <w:p w14:paraId="4F09DCB9" w14:textId="77777777" w:rsidR="00334CBC" w:rsidRPr="00334CBC" w:rsidRDefault="00334CBC" w:rsidP="00334CBC">
      <w:pPr>
        <w:numPr>
          <w:ilvl w:val="1"/>
          <w:numId w:val="4"/>
        </w:numPr>
      </w:pPr>
      <w:r w:rsidRPr="00334CBC">
        <w:rPr>
          <w:b/>
          <w:bCs/>
        </w:rPr>
        <w:t>Availability:</w:t>
      </w:r>
      <w:r w:rsidRPr="00334CBC">
        <w:t xml:space="preserve"> The platform should have 99.9% uptime, with quick resolution of any technical issues.</w:t>
      </w:r>
    </w:p>
    <w:p w14:paraId="486584BE" w14:textId="77777777" w:rsidR="00334CBC" w:rsidRPr="00334CBC" w:rsidRDefault="00334CBC" w:rsidP="00334CBC">
      <w:r w:rsidRPr="00334CBC">
        <w:pict w14:anchorId="7C267258">
          <v:rect id="_x0000_i1083" style="width:0;height:1.5pt" o:hralign="center" o:hrstd="t" o:hr="t" fillcolor="#a0a0a0" stroked="f"/>
        </w:pict>
      </w:r>
    </w:p>
    <w:p w14:paraId="79A23733" w14:textId="77777777" w:rsidR="00334CBC" w:rsidRPr="00334CBC" w:rsidRDefault="00334CBC" w:rsidP="00334CBC">
      <w:pPr>
        <w:rPr>
          <w:b/>
          <w:bCs/>
        </w:rPr>
      </w:pPr>
      <w:r w:rsidRPr="00334CBC">
        <w:rPr>
          <w:b/>
          <w:bCs/>
        </w:rPr>
        <w:lastRenderedPageBreak/>
        <w:t>5. Project Management</w:t>
      </w:r>
    </w:p>
    <w:p w14:paraId="5F2C98FC" w14:textId="77777777" w:rsidR="00334CBC" w:rsidRPr="00334CBC" w:rsidRDefault="00334CBC" w:rsidP="00334CBC">
      <w:pPr>
        <w:numPr>
          <w:ilvl w:val="0"/>
          <w:numId w:val="5"/>
        </w:numPr>
      </w:pPr>
      <w:r w:rsidRPr="00334CBC">
        <w:rPr>
          <w:b/>
          <w:bCs/>
        </w:rPr>
        <w:t>Project Initiation:</w:t>
      </w:r>
    </w:p>
    <w:p w14:paraId="4CF5E652" w14:textId="77777777" w:rsidR="00334CBC" w:rsidRPr="00334CBC" w:rsidRDefault="00334CBC" w:rsidP="00334CBC">
      <w:pPr>
        <w:numPr>
          <w:ilvl w:val="1"/>
          <w:numId w:val="5"/>
        </w:numPr>
      </w:pPr>
      <w:r w:rsidRPr="00334CBC">
        <w:t>Define clear project goals in collaboration with stakeholders, including home chefs, logistics partners, and technology providers.</w:t>
      </w:r>
    </w:p>
    <w:p w14:paraId="1091AB6A" w14:textId="77777777" w:rsidR="00334CBC" w:rsidRPr="00334CBC" w:rsidRDefault="00334CBC" w:rsidP="00334CBC">
      <w:pPr>
        <w:numPr>
          <w:ilvl w:val="1"/>
          <w:numId w:val="5"/>
        </w:numPr>
      </w:pPr>
      <w:r w:rsidRPr="00334CBC">
        <w:t>Develop a detailed project plan outlining timelines, key milestones, and resource allocation.</w:t>
      </w:r>
    </w:p>
    <w:p w14:paraId="3F69A9E5" w14:textId="77777777" w:rsidR="00334CBC" w:rsidRPr="00334CBC" w:rsidRDefault="00334CBC" w:rsidP="00334CBC">
      <w:pPr>
        <w:numPr>
          <w:ilvl w:val="0"/>
          <w:numId w:val="5"/>
        </w:numPr>
      </w:pPr>
      <w:r w:rsidRPr="00334CBC">
        <w:rPr>
          <w:b/>
          <w:bCs/>
        </w:rPr>
        <w:t>Project Execution:</w:t>
      </w:r>
    </w:p>
    <w:p w14:paraId="53A78C5C" w14:textId="77777777" w:rsidR="00334CBC" w:rsidRPr="00334CBC" w:rsidRDefault="00334CBC" w:rsidP="00334CBC">
      <w:pPr>
        <w:numPr>
          <w:ilvl w:val="1"/>
          <w:numId w:val="5"/>
        </w:numPr>
      </w:pPr>
      <w:r w:rsidRPr="00334CBC">
        <w:t>Assemble cross-functional teams for technology development, marketing, operations, and customer service.</w:t>
      </w:r>
    </w:p>
    <w:p w14:paraId="5DC07AEA" w14:textId="77777777" w:rsidR="00334CBC" w:rsidRPr="00334CBC" w:rsidRDefault="00334CBC" w:rsidP="00334CBC">
      <w:pPr>
        <w:numPr>
          <w:ilvl w:val="1"/>
          <w:numId w:val="5"/>
        </w:numPr>
      </w:pPr>
      <w:r w:rsidRPr="00334CBC">
        <w:t>Use Agile methodology to manage platform development, with regular sprints and updates.</w:t>
      </w:r>
    </w:p>
    <w:p w14:paraId="3C384683" w14:textId="77777777" w:rsidR="00334CBC" w:rsidRPr="00334CBC" w:rsidRDefault="00334CBC" w:rsidP="00334CBC">
      <w:pPr>
        <w:numPr>
          <w:ilvl w:val="1"/>
          <w:numId w:val="5"/>
        </w:numPr>
      </w:pPr>
      <w:r w:rsidRPr="00334CBC">
        <w:t>Monitor progress through frequent check-ins, ensuring alignment with business objectives.</w:t>
      </w:r>
    </w:p>
    <w:p w14:paraId="55F5F1D2" w14:textId="77777777" w:rsidR="00334CBC" w:rsidRPr="00334CBC" w:rsidRDefault="00334CBC" w:rsidP="00334CBC">
      <w:pPr>
        <w:numPr>
          <w:ilvl w:val="0"/>
          <w:numId w:val="5"/>
        </w:numPr>
      </w:pPr>
      <w:r w:rsidRPr="00334CBC">
        <w:rPr>
          <w:b/>
          <w:bCs/>
        </w:rPr>
        <w:t>Project Closure:</w:t>
      </w:r>
    </w:p>
    <w:p w14:paraId="574AE426" w14:textId="77777777" w:rsidR="00334CBC" w:rsidRPr="00334CBC" w:rsidRDefault="00334CBC" w:rsidP="00334CBC">
      <w:pPr>
        <w:numPr>
          <w:ilvl w:val="1"/>
          <w:numId w:val="5"/>
        </w:numPr>
      </w:pPr>
      <w:r w:rsidRPr="00334CBC">
        <w:t>Conduct final testing to ensure the platform meets all functional and non-functional requirements.</w:t>
      </w:r>
    </w:p>
    <w:p w14:paraId="6F1F5DFE" w14:textId="77777777" w:rsidR="00334CBC" w:rsidRPr="00334CBC" w:rsidRDefault="00334CBC" w:rsidP="00334CBC">
      <w:pPr>
        <w:numPr>
          <w:ilvl w:val="1"/>
          <w:numId w:val="5"/>
        </w:numPr>
      </w:pPr>
      <w:r w:rsidRPr="00334CBC">
        <w:t>Gather feedback from early users to make necessary improvements before full-scale launch.</w:t>
      </w:r>
    </w:p>
    <w:p w14:paraId="2165D176" w14:textId="77777777" w:rsidR="00334CBC" w:rsidRPr="00334CBC" w:rsidRDefault="00334CBC" w:rsidP="00334CBC">
      <w:pPr>
        <w:numPr>
          <w:ilvl w:val="1"/>
          <w:numId w:val="5"/>
        </w:numPr>
      </w:pPr>
      <w:r w:rsidRPr="00334CBC">
        <w:t>Document lessons learned to enhance future iterations of the platform.</w:t>
      </w:r>
    </w:p>
    <w:p w14:paraId="5A215CD4" w14:textId="77777777" w:rsidR="00334CBC" w:rsidRPr="00334CBC" w:rsidRDefault="00334CBC" w:rsidP="00334CBC">
      <w:r w:rsidRPr="00334CBC">
        <w:pict w14:anchorId="69FD8424">
          <v:rect id="_x0000_i1084" style="width:0;height:1.5pt" o:hralign="center" o:hrstd="t" o:hr="t" fillcolor="#a0a0a0" stroked="f"/>
        </w:pict>
      </w:r>
    </w:p>
    <w:p w14:paraId="4CF31D5D" w14:textId="77777777" w:rsidR="00334CBC" w:rsidRPr="00334CBC" w:rsidRDefault="00334CBC" w:rsidP="00334CBC">
      <w:pPr>
        <w:rPr>
          <w:b/>
          <w:bCs/>
        </w:rPr>
      </w:pPr>
      <w:r w:rsidRPr="00334CBC">
        <w:rPr>
          <w:b/>
          <w:bCs/>
        </w:rPr>
        <w:t>6. Marketing and Sales Strategy</w:t>
      </w:r>
    </w:p>
    <w:p w14:paraId="25BA454A" w14:textId="77777777" w:rsidR="00334CBC" w:rsidRPr="00334CBC" w:rsidRDefault="00334CBC" w:rsidP="00334CBC">
      <w:pPr>
        <w:numPr>
          <w:ilvl w:val="0"/>
          <w:numId w:val="6"/>
        </w:numPr>
      </w:pPr>
      <w:r w:rsidRPr="00334CBC">
        <w:rPr>
          <w:b/>
          <w:bCs/>
        </w:rPr>
        <w:t>Market Analysis:</w:t>
      </w:r>
    </w:p>
    <w:p w14:paraId="7600ECD0" w14:textId="77777777" w:rsidR="00334CBC" w:rsidRPr="00334CBC" w:rsidRDefault="00334CBC" w:rsidP="00334CBC">
      <w:pPr>
        <w:numPr>
          <w:ilvl w:val="1"/>
          <w:numId w:val="6"/>
        </w:numPr>
      </w:pPr>
      <w:r w:rsidRPr="00334CBC">
        <w:t>Conduct research to understand the preferences and behaviors of potential customers and home chefs in Singapore.</w:t>
      </w:r>
    </w:p>
    <w:p w14:paraId="1C89EBF7" w14:textId="77777777" w:rsidR="00334CBC" w:rsidRPr="00334CBC" w:rsidRDefault="00334CBC" w:rsidP="00334CBC">
      <w:pPr>
        <w:numPr>
          <w:ilvl w:val="1"/>
          <w:numId w:val="6"/>
        </w:numPr>
      </w:pPr>
      <w:r w:rsidRPr="00334CBC">
        <w:t>Analyze competitors in the online food delivery and marketplace sectors to identify gaps and opportunities.</w:t>
      </w:r>
    </w:p>
    <w:p w14:paraId="722E14B4" w14:textId="77777777" w:rsidR="00334CBC" w:rsidRPr="00334CBC" w:rsidRDefault="00334CBC" w:rsidP="00334CBC">
      <w:pPr>
        <w:numPr>
          <w:ilvl w:val="0"/>
          <w:numId w:val="6"/>
        </w:numPr>
      </w:pPr>
      <w:r w:rsidRPr="00334CBC">
        <w:rPr>
          <w:b/>
          <w:bCs/>
        </w:rPr>
        <w:t>Brand Positioning:</w:t>
      </w:r>
    </w:p>
    <w:p w14:paraId="6CDD4383" w14:textId="77777777" w:rsidR="00334CBC" w:rsidRPr="00334CBC" w:rsidRDefault="00334CBC" w:rsidP="00334CBC">
      <w:pPr>
        <w:numPr>
          <w:ilvl w:val="1"/>
          <w:numId w:val="6"/>
        </w:numPr>
      </w:pPr>
      <w:r w:rsidRPr="00334CBC">
        <w:t xml:space="preserve">Position </w:t>
      </w:r>
      <w:proofErr w:type="spellStart"/>
      <w:r w:rsidRPr="00334CBC">
        <w:t>BlockChef</w:t>
      </w:r>
      <w:proofErr w:type="spellEnd"/>
      <w:r w:rsidRPr="00334CBC">
        <w:t xml:space="preserve"> as the go-to platform for unique, high-quality home-cooked meals prepared by passionate chefs.</w:t>
      </w:r>
    </w:p>
    <w:p w14:paraId="7F73D7D2" w14:textId="77777777" w:rsidR="00334CBC" w:rsidRPr="00334CBC" w:rsidRDefault="00334CBC" w:rsidP="00334CBC">
      <w:pPr>
        <w:numPr>
          <w:ilvl w:val="1"/>
          <w:numId w:val="6"/>
        </w:numPr>
      </w:pPr>
      <w:r w:rsidRPr="00334CBC">
        <w:lastRenderedPageBreak/>
        <w:t>Emphasize the platform's role in supporting local talent and offering a diverse culinary experience.</w:t>
      </w:r>
    </w:p>
    <w:p w14:paraId="1A2B8E66" w14:textId="77777777" w:rsidR="00334CBC" w:rsidRPr="00334CBC" w:rsidRDefault="00334CBC" w:rsidP="00334CBC">
      <w:pPr>
        <w:numPr>
          <w:ilvl w:val="0"/>
          <w:numId w:val="6"/>
        </w:numPr>
      </w:pPr>
      <w:r w:rsidRPr="00334CBC">
        <w:rPr>
          <w:b/>
          <w:bCs/>
        </w:rPr>
        <w:t>Sales Strategy:</w:t>
      </w:r>
    </w:p>
    <w:p w14:paraId="1402A351" w14:textId="77777777" w:rsidR="00334CBC" w:rsidRPr="00334CBC" w:rsidRDefault="00334CBC" w:rsidP="00334CBC">
      <w:pPr>
        <w:numPr>
          <w:ilvl w:val="1"/>
          <w:numId w:val="6"/>
        </w:numPr>
      </w:pPr>
      <w:r w:rsidRPr="00334CBC">
        <w:t>Develop a sales team to onboard new chefs and build strong relationships with them.</w:t>
      </w:r>
    </w:p>
    <w:p w14:paraId="4440201C" w14:textId="77777777" w:rsidR="00334CBC" w:rsidRPr="00334CBC" w:rsidRDefault="00334CBC" w:rsidP="00334CBC">
      <w:pPr>
        <w:numPr>
          <w:ilvl w:val="1"/>
          <w:numId w:val="6"/>
        </w:numPr>
      </w:pPr>
      <w:r w:rsidRPr="00334CBC">
        <w:t>Offer promotional packages and incentives to encourage chefs to join the platform.</w:t>
      </w:r>
    </w:p>
    <w:p w14:paraId="6B1CA929" w14:textId="77777777" w:rsidR="00334CBC" w:rsidRPr="00334CBC" w:rsidRDefault="00334CBC" w:rsidP="00334CBC">
      <w:pPr>
        <w:numPr>
          <w:ilvl w:val="1"/>
          <w:numId w:val="6"/>
        </w:numPr>
      </w:pPr>
      <w:r w:rsidRPr="00334CBC">
        <w:t>Provide subscription options for frequent customers, offering benefits such as discounts or exclusive access to new dishes.</w:t>
      </w:r>
    </w:p>
    <w:p w14:paraId="459285AD" w14:textId="77777777" w:rsidR="00334CBC" w:rsidRPr="00334CBC" w:rsidRDefault="00334CBC" w:rsidP="00334CBC">
      <w:pPr>
        <w:numPr>
          <w:ilvl w:val="0"/>
          <w:numId w:val="6"/>
        </w:numPr>
      </w:pPr>
      <w:r w:rsidRPr="00334CBC">
        <w:rPr>
          <w:b/>
          <w:bCs/>
        </w:rPr>
        <w:t>Marketing Channels:</w:t>
      </w:r>
    </w:p>
    <w:p w14:paraId="211F1A63" w14:textId="77777777" w:rsidR="00334CBC" w:rsidRPr="00334CBC" w:rsidRDefault="00334CBC" w:rsidP="00334CBC">
      <w:pPr>
        <w:numPr>
          <w:ilvl w:val="1"/>
          <w:numId w:val="6"/>
        </w:numPr>
      </w:pPr>
      <w:r w:rsidRPr="00334CBC">
        <w:t>Leverage social media platforms to showcase chef stories, featured dishes, and customer testimonials.</w:t>
      </w:r>
    </w:p>
    <w:p w14:paraId="414407F4" w14:textId="77777777" w:rsidR="00334CBC" w:rsidRPr="00334CBC" w:rsidRDefault="00334CBC" w:rsidP="00334CBC">
      <w:pPr>
        <w:numPr>
          <w:ilvl w:val="1"/>
          <w:numId w:val="6"/>
        </w:numPr>
      </w:pPr>
      <w:r w:rsidRPr="00334CBC">
        <w:t>Use influencer marketing and partnerships with food bloggers to drive traffic and build credibility.</w:t>
      </w:r>
    </w:p>
    <w:p w14:paraId="69F1FA1F" w14:textId="77777777" w:rsidR="00334CBC" w:rsidRPr="00334CBC" w:rsidRDefault="00334CBC" w:rsidP="00334CBC">
      <w:pPr>
        <w:numPr>
          <w:ilvl w:val="1"/>
          <w:numId w:val="6"/>
        </w:numPr>
      </w:pPr>
      <w:r w:rsidRPr="00334CBC">
        <w:t>Implement SEO and content marketing strategies to improve online visibility and attract organic traffic.</w:t>
      </w:r>
    </w:p>
    <w:p w14:paraId="03157957" w14:textId="77777777" w:rsidR="00334CBC" w:rsidRPr="00334CBC" w:rsidRDefault="00334CBC" w:rsidP="00334CBC">
      <w:r w:rsidRPr="00334CBC">
        <w:pict w14:anchorId="3DC341C1">
          <v:rect id="_x0000_i1085" style="width:0;height:1.5pt" o:hralign="center" o:hrstd="t" o:hr="t" fillcolor="#a0a0a0" stroked="f"/>
        </w:pict>
      </w:r>
    </w:p>
    <w:p w14:paraId="69DCBEAB" w14:textId="77777777" w:rsidR="00334CBC" w:rsidRPr="00334CBC" w:rsidRDefault="00334CBC" w:rsidP="00334CBC">
      <w:pPr>
        <w:rPr>
          <w:b/>
          <w:bCs/>
        </w:rPr>
      </w:pPr>
      <w:r w:rsidRPr="00334CBC">
        <w:rPr>
          <w:b/>
          <w:bCs/>
        </w:rPr>
        <w:t>7. Financial Plan</w:t>
      </w:r>
    </w:p>
    <w:p w14:paraId="548B8B93" w14:textId="77777777" w:rsidR="00334CBC" w:rsidRPr="00334CBC" w:rsidRDefault="00334CBC" w:rsidP="00334CBC">
      <w:pPr>
        <w:numPr>
          <w:ilvl w:val="0"/>
          <w:numId w:val="7"/>
        </w:numPr>
      </w:pPr>
      <w:r w:rsidRPr="00334CBC">
        <w:rPr>
          <w:b/>
          <w:bCs/>
        </w:rPr>
        <w:t>Revenue Model:</w:t>
      </w:r>
    </w:p>
    <w:p w14:paraId="08767500" w14:textId="77777777" w:rsidR="00334CBC" w:rsidRPr="00334CBC" w:rsidRDefault="00334CBC" w:rsidP="00334CBC">
      <w:pPr>
        <w:numPr>
          <w:ilvl w:val="1"/>
          <w:numId w:val="7"/>
        </w:numPr>
      </w:pPr>
      <w:r w:rsidRPr="00334CBC">
        <w:rPr>
          <w:b/>
          <w:bCs/>
        </w:rPr>
        <w:t>Commission Fees:</w:t>
      </w:r>
      <w:r w:rsidRPr="00334CBC">
        <w:t xml:space="preserve"> Earned from every order placed through the platform, charged to chefs.</w:t>
      </w:r>
    </w:p>
    <w:p w14:paraId="4373385F" w14:textId="77777777" w:rsidR="00334CBC" w:rsidRPr="00334CBC" w:rsidRDefault="00334CBC" w:rsidP="00334CBC">
      <w:pPr>
        <w:numPr>
          <w:ilvl w:val="1"/>
          <w:numId w:val="7"/>
        </w:numPr>
      </w:pPr>
      <w:r w:rsidRPr="00334CBC">
        <w:rPr>
          <w:b/>
          <w:bCs/>
        </w:rPr>
        <w:t>Delivery Fees:</w:t>
      </w:r>
      <w:r w:rsidRPr="00334CBC">
        <w:t xml:space="preserve"> Fees charged to customers for the convenience of home delivery.</w:t>
      </w:r>
    </w:p>
    <w:p w14:paraId="36467745" w14:textId="77777777" w:rsidR="00334CBC" w:rsidRPr="00334CBC" w:rsidRDefault="00334CBC" w:rsidP="00334CBC">
      <w:pPr>
        <w:numPr>
          <w:ilvl w:val="1"/>
          <w:numId w:val="7"/>
        </w:numPr>
      </w:pPr>
      <w:r w:rsidRPr="00334CBC">
        <w:rPr>
          <w:b/>
          <w:bCs/>
        </w:rPr>
        <w:t>Subscription Revenue:</w:t>
      </w:r>
      <w:r w:rsidRPr="00334CBC">
        <w:t xml:space="preserve"> Recurring income from premium services or membership programs.</w:t>
      </w:r>
    </w:p>
    <w:p w14:paraId="485A54FA" w14:textId="77777777" w:rsidR="00334CBC" w:rsidRPr="00334CBC" w:rsidRDefault="00334CBC" w:rsidP="00334CBC">
      <w:pPr>
        <w:numPr>
          <w:ilvl w:val="1"/>
          <w:numId w:val="7"/>
        </w:numPr>
      </w:pPr>
      <w:r w:rsidRPr="00334CBC">
        <w:rPr>
          <w:b/>
          <w:bCs/>
        </w:rPr>
        <w:t>Advertising Revenue:</w:t>
      </w:r>
      <w:r w:rsidRPr="00334CBC">
        <w:t xml:space="preserve"> Generated from promotional opportunities for chefs and brands on the platform.</w:t>
      </w:r>
    </w:p>
    <w:p w14:paraId="4C7ADC87" w14:textId="77777777" w:rsidR="00334CBC" w:rsidRPr="00334CBC" w:rsidRDefault="00334CBC" w:rsidP="00334CBC">
      <w:pPr>
        <w:numPr>
          <w:ilvl w:val="0"/>
          <w:numId w:val="7"/>
        </w:numPr>
      </w:pPr>
      <w:r w:rsidRPr="00334CBC">
        <w:rPr>
          <w:b/>
          <w:bCs/>
        </w:rPr>
        <w:t>Cost Structure:</w:t>
      </w:r>
    </w:p>
    <w:p w14:paraId="206AFB7D" w14:textId="77777777" w:rsidR="00334CBC" w:rsidRPr="00334CBC" w:rsidRDefault="00334CBC" w:rsidP="00334CBC">
      <w:pPr>
        <w:numPr>
          <w:ilvl w:val="1"/>
          <w:numId w:val="7"/>
        </w:numPr>
      </w:pPr>
      <w:r w:rsidRPr="00334CBC">
        <w:rPr>
          <w:b/>
          <w:bCs/>
        </w:rPr>
        <w:t>Platform Development and Maintenance:</w:t>
      </w:r>
      <w:r w:rsidRPr="00334CBC">
        <w:t xml:space="preserve"> Ongoing costs for technology infrastructure, updates, and security.</w:t>
      </w:r>
    </w:p>
    <w:p w14:paraId="433EB916" w14:textId="77777777" w:rsidR="00334CBC" w:rsidRPr="00334CBC" w:rsidRDefault="00334CBC" w:rsidP="00334CBC">
      <w:pPr>
        <w:numPr>
          <w:ilvl w:val="1"/>
          <w:numId w:val="7"/>
        </w:numPr>
      </w:pPr>
      <w:r w:rsidRPr="00334CBC">
        <w:rPr>
          <w:b/>
          <w:bCs/>
        </w:rPr>
        <w:lastRenderedPageBreak/>
        <w:t>Marketing Expenses:</w:t>
      </w:r>
      <w:r w:rsidRPr="00334CBC">
        <w:t xml:space="preserve"> Budget for digital marketing campaigns, influencer partnerships, and promotions.</w:t>
      </w:r>
    </w:p>
    <w:p w14:paraId="584F5031" w14:textId="77777777" w:rsidR="00334CBC" w:rsidRPr="00334CBC" w:rsidRDefault="00334CBC" w:rsidP="00334CBC">
      <w:pPr>
        <w:numPr>
          <w:ilvl w:val="1"/>
          <w:numId w:val="7"/>
        </w:numPr>
      </w:pPr>
      <w:r w:rsidRPr="00334CBC">
        <w:rPr>
          <w:b/>
          <w:bCs/>
        </w:rPr>
        <w:t>Operational Costs:</w:t>
      </w:r>
      <w:r w:rsidRPr="00334CBC">
        <w:t xml:space="preserve"> Salaries for employees, logistics coordination, and customer service.</w:t>
      </w:r>
    </w:p>
    <w:p w14:paraId="75C44169" w14:textId="77777777" w:rsidR="00334CBC" w:rsidRPr="00334CBC" w:rsidRDefault="00334CBC" w:rsidP="00334CBC">
      <w:pPr>
        <w:numPr>
          <w:ilvl w:val="1"/>
          <w:numId w:val="7"/>
        </w:numPr>
      </w:pPr>
      <w:r w:rsidRPr="00334CBC">
        <w:rPr>
          <w:b/>
          <w:bCs/>
        </w:rPr>
        <w:t>Technology Investments:</w:t>
      </w:r>
      <w:r w:rsidRPr="00334CBC">
        <w:t xml:space="preserve"> Investments in AI, data analytics, and security measures.</w:t>
      </w:r>
    </w:p>
    <w:p w14:paraId="050E62A4" w14:textId="77777777" w:rsidR="00334CBC" w:rsidRPr="00334CBC" w:rsidRDefault="00334CBC" w:rsidP="00334CBC">
      <w:pPr>
        <w:numPr>
          <w:ilvl w:val="0"/>
          <w:numId w:val="7"/>
        </w:numPr>
      </w:pPr>
      <w:r w:rsidRPr="00334CBC">
        <w:rPr>
          <w:b/>
          <w:bCs/>
        </w:rPr>
        <w:t>Financial Projections:</w:t>
      </w:r>
    </w:p>
    <w:p w14:paraId="13EAED0C" w14:textId="77777777" w:rsidR="00334CBC" w:rsidRPr="00334CBC" w:rsidRDefault="00334CBC" w:rsidP="00334CBC">
      <w:pPr>
        <w:numPr>
          <w:ilvl w:val="1"/>
          <w:numId w:val="7"/>
        </w:numPr>
      </w:pPr>
      <w:r w:rsidRPr="00334CBC">
        <w:rPr>
          <w:b/>
          <w:bCs/>
        </w:rPr>
        <w:t>Year 1:</w:t>
      </w:r>
      <w:r w:rsidRPr="00334CBC">
        <w:t xml:space="preserve"> Focus on building the platform and user base, with modest revenue growth.</w:t>
      </w:r>
    </w:p>
    <w:p w14:paraId="36949311" w14:textId="77777777" w:rsidR="00334CBC" w:rsidRPr="00334CBC" w:rsidRDefault="00334CBC" w:rsidP="00334CBC">
      <w:pPr>
        <w:numPr>
          <w:ilvl w:val="1"/>
          <w:numId w:val="7"/>
        </w:numPr>
      </w:pPr>
      <w:r w:rsidRPr="00334CBC">
        <w:rPr>
          <w:b/>
          <w:bCs/>
        </w:rPr>
        <w:t>Year 2-3:</w:t>
      </w:r>
      <w:r w:rsidRPr="00334CBC">
        <w:t xml:space="preserve"> Significant revenue growth as the platform scales, with increased profitability through diversified revenue streams.</w:t>
      </w:r>
    </w:p>
    <w:p w14:paraId="7CDAC55E" w14:textId="77777777" w:rsidR="00334CBC" w:rsidRPr="00334CBC" w:rsidRDefault="00334CBC" w:rsidP="00334CBC">
      <w:pPr>
        <w:numPr>
          <w:ilvl w:val="1"/>
          <w:numId w:val="7"/>
        </w:numPr>
      </w:pPr>
      <w:r w:rsidRPr="00334CBC">
        <w:rPr>
          <w:b/>
          <w:bCs/>
        </w:rPr>
        <w:t>Year 4-5:</w:t>
      </w:r>
      <w:r w:rsidRPr="00334CBC">
        <w:t xml:space="preserve"> High profitability as </w:t>
      </w:r>
      <w:proofErr w:type="spellStart"/>
      <w:r w:rsidRPr="00334CBC">
        <w:t>BlockChef</w:t>
      </w:r>
      <w:proofErr w:type="spellEnd"/>
      <w:r w:rsidRPr="00334CBC">
        <w:t xml:space="preserve"> becomes a leading marketplace in the region, with potential for international expansion.</w:t>
      </w:r>
    </w:p>
    <w:p w14:paraId="6FD2B150" w14:textId="77777777" w:rsidR="00334CBC" w:rsidRPr="00334CBC" w:rsidRDefault="00334CBC" w:rsidP="00334CBC">
      <w:r w:rsidRPr="00334CBC">
        <w:pict w14:anchorId="06BE5971">
          <v:rect id="_x0000_i1086" style="width:0;height:1.5pt" o:hralign="center" o:hrstd="t" o:hr="t" fillcolor="#a0a0a0" stroked="f"/>
        </w:pict>
      </w:r>
    </w:p>
    <w:p w14:paraId="00E9482C" w14:textId="77777777" w:rsidR="00334CBC" w:rsidRPr="00334CBC" w:rsidRDefault="00334CBC" w:rsidP="00334CBC">
      <w:pPr>
        <w:rPr>
          <w:b/>
          <w:bCs/>
        </w:rPr>
      </w:pPr>
      <w:r w:rsidRPr="00334CBC">
        <w:rPr>
          <w:b/>
          <w:bCs/>
        </w:rPr>
        <w:t>8. Risk Management</w:t>
      </w:r>
    </w:p>
    <w:p w14:paraId="10826813" w14:textId="77777777" w:rsidR="00334CBC" w:rsidRPr="00334CBC" w:rsidRDefault="00334CBC" w:rsidP="00334CBC">
      <w:pPr>
        <w:numPr>
          <w:ilvl w:val="0"/>
          <w:numId w:val="8"/>
        </w:numPr>
      </w:pPr>
      <w:r w:rsidRPr="00334CBC">
        <w:rPr>
          <w:b/>
          <w:bCs/>
        </w:rPr>
        <w:t>Identified Risks:</w:t>
      </w:r>
    </w:p>
    <w:p w14:paraId="75DF5B32" w14:textId="77777777" w:rsidR="00334CBC" w:rsidRPr="00334CBC" w:rsidRDefault="00334CBC" w:rsidP="00334CBC">
      <w:pPr>
        <w:numPr>
          <w:ilvl w:val="1"/>
          <w:numId w:val="8"/>
        </w:numPr>
      </w:pPr>
      <w:r w:rsidRPr="00334CBC">
        <w:rPr>
          <w:b/>
          <w:bCs/>
        </w:rPr>
        <w:t>Market Competition:</w:t>
      </w:r>
      <w:r w:rsidRPr="00334CBC">
        <w:t xml:space="preserve"> Intense competition from established food delivery platforms.</w:t>
      </w:r>
    </w:p>
    <w:p w14:paraId="14BA7EA5" w14:textId="77777777" w:rsidR="00334CBC" w:rsidRPr="00334CBC" w:rsidRDefault="00334CBC" w:rsidP="00334CBC">
      <w:pPr>
        <w:numPr>
          <w:ilvl w:val="1"/>
          <w:numId w:val="8"/>
        </w:numPr>
      </w:pPr>
      <w:r w:rsidRPr="00334CBC">
        <w:rPr>
          <w:b/>
          <w:bCs/>
        </w:rPr>
        <w:t>Operational Challenges:</w:t>
      </w:r>
      <w:r w:rsidRPr="00334CBC">
        <w:t xml:space="preserve"> Logistical issues affecting timely delivery and customer satisfaction.</w:t>
      </w:r>
    </w:p>
    <w:p w14:paraId="51994A58" w14:textId="77777777" w:rsidR="00334CBC" w:rsidRPr="00334CBC" w:rsidRDefault="00334CBC" w:rsidP="00334CBC">
      <w:pPr>
        <w:numPr>
          <w:ilvl w:val="1"/>
          <w:numId w:val="8"/>
        </w:numPr>
      </w:pPr>
      <w:r w:rsidRPr="00334CBC">
        <w:rPr>
          <w:b/>
          <w:bCs/>
        </w:rPr>
        <w:t>Security Risks:</w:t>
      </w:r>
      <w:r w:rsidRPr="00334CBC">
        <w:t xml:space="preserve"> Potential data breaches compromising user information.</w:t>
      </w:r>
    </w:p>
    <w:p w14:paraId="00C5F9F9" w14:textId="77777777" w:rsidR="00334CBC" w:rsidRPr="00334CBC" w:rsidRDefault="00334CBC" w:rsidP="00334CBC">
      <w:pPr>
        <w:numPr>
          <w:ilvl w:val="0"/>
          <w:numId w:val="8"/>
        </w:numPr>
      </w:pPr>
      <w:r w:rsidRPr="00334CBC">
        <w:rPr>
          <w:b/>
          <w:bCs/>
        </w:rPr>
        <w:t>Mitigation Strategies:</w:t>
      </w:r>
    </w:p>
    <w:p w14:paraId="46137D6E" w14:textId="77777777" w:rsidR="00334CBC" w:rsidRPr="00334CBC" w:rsidRDefault="00334CBC" w:rsidP="00334CBC">
      <w:pPr>
        <w:numPr>
          <w:ilvl w:val="1"/>
          <w:numId w:val="8"/>
        </w:numPr>
      </w:pPr>
      <w:r w:rsidRPr="00334CBC">
        <w:rPr>
          <w:b/>
          <w:bCs/>
        </w:rPr>
        <w:t>Competitive Analysis:</w:t>
      </w:r>
      <w:r w:rsidRPr="00334CBC">
        <w:t xml:space="preserve"> Regularly assess competitors and adjust strategies to maintain a competitive edge.</w:t>
      </w:r>
    </w:p>
    <w:p w14:paraId="74BFB2BC" w14:textId="77777777" w:rsidR="00334CBC" w:rsidRPr="00334CBC" w:rsidRDefault="00334CBC" w:rsidP="00334CBC">
      <w:pPr>
        <w:numPr>
          <w:ilvl w:val="1"/>
          <w:numId w:val="8"/>
        </w:numPr>
      </w:pPr>
      <w:r w:rsidRPr="00334CBC">
        <w:rPr>
          <w:b/>
          <w:bCs/>
        </w:rPr>
        <w:t>Logistics Optimization:</w:t>
      </w:r>
      <w:r w:rsidRPr="00334CBC">
        <w:t xml:space="preserve"> Partner with reliable delivery services and implement real-time tracking to minimize delays.</w:t>
      </w:r>
    </w:p>
    <w:p w14:paraId="7938D06D" w14:textId="77777777" w:rsidR="00334CBC" w:rsidRPr="00334CBC" w:rsidRDefault="00334CBC" w:rsidP="00334CBC">
      <w:pPr>
        <w:numPr>
          <w:ilvl w:val="1"/>
          <w:numId w:val="8"/>
        </w:numPr>
      </w:pPr>
      <w:r w:rsidRPr="00334CBC">
        <w:rPr>
          <w:b/>
          <w:bCs/>
        </w:rPr>
        <w:t>Cybersecurity Measures:</w:t>
      </w:r>
      <w:r w:rsidRPr="00334CBC">
        <w:t xml:space="preserve"> Employ advanced encryption, regular security audits, and compliance with data protection laws.</w:t>
      </w:r>
    </w:p>
    <w:p w14:paraId="13A0E8CD" w14:textId="77777777" w:rsidR="00334CBC" w:rsidRPr="00334CBC" w:rsidRDefault="00334CBC" w:rsidP="00334CBC">
      <w:r w:rsidRPr="00334CBC">
        <w:pict w14:anchorId="4F79ECBC">
          <v:rect id="_x0000_i1087" style="width:0;height:1.5pt" o:hralign="center" o:hrstd="t" o:hr="t" fillcolor="#a0a0a0" stroked="f"/>
        </w:pict>
      </w:r>
    </w:p>
    <w:p w14:paraId="1F0FB60C" w14:textId="77777777" w:rsidR="00334CBC" w:rsidRPr="00334CBC" w:rsidRDefault="00334CBC" w:rsidP="00334CBC">
      <w:pPr>
        <w:rPr>
          <w:b/>
          <w:bCs/>
        </w:rPr>
      </w:pPr>
      <w:r w:rsidRPr="00334CBC">
        <w:rPr>
          <w:b/>
          <w:bCs/>
        </w:rPr>
        <w:lastRenderedPageBreak/>
        <w:t>9. Implementation Timeline</w:t>
      </w:r>
    </w:p>
    <w:p w14:paraId="38C7BF54" w14:textId="77777777" w:rsidR="00334CBC" w:rsidRPr="00334CBC" w:rsidRDefault="00334CBC" w:rsidP="00334CBC">
      <w:pPr>
        <w:numPr>
          <w:ilvl w:val="0"/>
          <w:numId w:val="9"/>
        </w:numPr>
      </w:pPr>
      <w:r w:rsidRPr="00334CBC">
        <w:rPr>
          <w:b/>
          <w:bCs/>
        </w:rPr>
        <w:t>Phase 1 (0-6 months):</w:t>
      </w:r>
    </w:p>
    <w:p w14:paraId="6203D29B" w14:textId="77777777" w:rsidR="00334CBC" w:rsidRPr="00334CBC" w:rsidRDefault="00334CBC" w:rsidP="00334CBC">
      <w:pPr>
        <w:numPr>
          <w:ilvl w:val="1"/>
          <w:numId w:val="9"/>
        </w:numPr>
      </w:pPr>
      <w:r w:rsidRPr="00334CBC">
        <w:t>Develop the core platform, including website and app, and onboard initial chefs.</w:t>
      </w:r>
    </w:p>
    <w:p w14:paraId="47B35D06" w14:textId="77777777" w:rsidR="00334CBC" w:rsidRPr="00334CBC" w:rsidRDefault="00334CBC" w:rsidP="00334CBC">
      <w:pPr>
        <w:numPr>
          <w:ilvl w:val="1"/>
          <w:numId w:val="9"/>
        </w:numPr>
      </w:pPr>
      <w:r w:rsidRPr="00334CBC">
        <w:t>Launch initial marketing campaigns to build brand awareness and attract early users.</w:t>
      </w:r>
    </w:p>
    <w:p w14:paraId="47048B6B" w14:textId="77777777" w:rsidR="00334CBC" w:rsidRPr="00334CBC" w:rsidRDefault="00334CBC" w:rsidP="00334CBC">
      <w:pPr>
        <w:numPr>
          <w:ilvl w:val="1"/>
          <w:numId w:val="9"/>
        </w:numPr>
      </w:pPr>
      <w:r w:rsidRPr="00334CBC">
        <w:t>Establish partnerships with logistics providers for delivery services.</w:t>
      </w:r>
    </w:p>
    <w:p w14:paraId="1465525A" w14:textId="77777777" w:rsidR="00334CBC" w:rsidRPr="00334CBC" w:rsidRDefault="00334CBC" w:rsidP="00334CBC">
      <w:pPr>
        <w:numPr>
          <w:ilvl w:val="0"/>
          <w:numId w:val="9"/>
        </w:numPr>
      </w:pPr>
      <w:r w:rsidRPr="00334CBC">
        <w:rPr>
          <w:b/>
          <w:bCs/>
        </w:rPr>
        <w:t>Phase 2 (6-12 months):</w:t>
      </w:r>
    </w:p>
    <w:p w14:paraId="0E150F4E" w14:textId="77777777" w:rsidR="00334CBC" w:rsidRPr="00334CBC" w:rsidRDefault="00334CBC" w:rsidP="00334CBC">
      <w:pPr>
        <w:numPr>
          <w:ilvl w:val="1"/>
          <w:numId w:val="9"/>
        </w:numPr>
      </w:pPr>
      <w:r w:rsidRPr="00334CBC">
        <w:t>Expand the platform’s features, including advanced search and personalized recommendations.</w:t>
      </w:r>
    </w:p>
    <w:p w14:paraId="58F8D72F" w14:textId="77777777" w:rsidR="00334CBC" w:rsidRPr="00334CBC" w:rsidRDefault="00334CBC" w:rsidP="00334CBC">
      <w:pPr>
        <w:numPr>
          <w:ilvl w:val="1"/>
          <w:numId w:val="9"/>
        </w:numPr>
      </w:pPr>
      <w:r w:rsidRPr="00334CBC">
        <w:t>Onboard more chefs and expand delivery coverage to all regions of Singapore.</w:t>
      </w:r>
    </w:p>
    <w:p w14:paraId="5D641A96" w14:textId="77777777" w:rsidR="00334CBC" w:rsidRPr="00334CBC" w:rsidRDefault="00334CBC" w:rsidP="00334CBC">
      <w:pPr>
        <w:numPr>
          <w:ilvl w:val="1"/>
          <w:numId w:val="9"/>
        </w:numPr>
      </w:pPr>
      <w:r w:rsidRPr="00334CBC">
        <w:t>Begin planning for regional expansion to other Southeast Asian markets.</w:t>
      </w:r>
    </w:p>
    <w:p w14:paraId="645CD7A3" w14:textId="77777777" w:rsidR="00334CBC" w:rsidRPr="00334CBC" w:rsidRDefault="00334CBC" w:rsidP="00334CBC">
      <w:pPr>
        <w:numPr>
          <w:ilvl w:val="0"/>
          <w:numId w:val="9"/>
        </w:numPr>
      </w:pPr>
      <w:r w:rsidRPr="00334CBC">
        <w:rPr>
          <w:b/>
          <w:bCs/>
        </w:rPr>
        <w:t>Phase 3 (1-2 years):</w:t>
      </w:r>
    </w:p>
    <w:p w14:paraId="58C97EAD" w14:textId="77777777" w:rsidR="00334CBC" w:rsidRPr="00334CBC" w:rsidRDefault="00334CBC" w:rsidP="00334CBC">
      <w:pPr>
        <w:numPr>
          <w:ilvl w:val="1"/>
          <w:numId w:val="9"/>
        </w:numPr>
      </w:pPr>
      <w:r w:rsidRPr="00334CBC">
        <w:t>Focus on user retention and engagement through loyalty programs and community-building initiatives.</w:t>
      </w:r>
    </w:p>
    <w:p w14:paraId="450D935B" w14:textId="77777777" w:rsidR="00334CBC" w:rsidRPr="00334CBC" w:rsidRDefault="00334CBC" w:rsidP="00334CBC">
      <w:pPr>
        <w:numPr>
          <w:ilvl w:val="1"/>
          <w:numId w:val="9"/>
        </w:numPr>
      </w:pPr>
      <w:r w:rsidRPr="00334CBC">
        <w:t>Introduce additional revenue streams, such as cooking classes or branded merchandise.</w:t>
      </w:r>
    </w:p>
    <w:p w14:paraId="34DAE21A" w14:textId="77777777" w:rsidR="00334CBC" w:rsidRPr="00334CBC" w:rsidRDefault="00334CBC" w:rsidP="00334CBC">
      <w:pPr>
        <w:numPr>
          <w:ilvl w:val="1"/>
          <w:numId w:val="9"/>
        </w:numPr>
      </w:pPr>
      <w:r w:rsidRPr="00334CBC">
        <w:t>Prepare for international expansion by adapting the platform to new markets</w:t>
      </w:r>
    </w:p>
    <w:p w14:paraId="04A3E27A" w14:textId="77777777" w:rsidR="002B4D31" w:rsidRDefault="002B4D31"/>
    <w:sectPr w:rsidR="002B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8AF"/>
    <w:multiLevelType w:val="multilevel"/>
    <w:tmpl w:val="B728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721E9"/>
    <w:multiLevelType w:val="multilevel"/>
    <w:tmpl w:val="213C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14BE9"/>
    <w:multiLevelType w:val="multilevel"/>
    <w:tmpl w:val="E9BE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83976"/>
    <w:multiLevelType w:val="multilevel"/>
    <w:tmpl w:val="5C8E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34BC1"/>
    <w:multiLevelType w:val="multilevel"/>
    <w:tmpl w:val="E54C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A21A7"/>
    <w:multiLevelType w:val="multilevel"/>
    <w:tmpl w:val="9AEE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17CA5"/>
    <w:multiLevelType w:val="multilevel"/>
    <w:tmpl w:val="493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E2B6E"/>
    <w:multiLevelType w:val="multilevel"/>
    <w:tmpl w:val="BA1C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71A1D"/>
    <w:multiLevelType w:val="multilevel"/>
    <w:tmpl w:val="216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973564">
    <w:abstractNumId w:val="8"/>
  </w:num>
  <w:num w:numId="2" w16cid:durableId="242564886">
    <w:abstractNumId w:val="5"/>
  </w:num>
  <w:num w:numId="3" w16cid:durableId="601382048">
    <w:abstractNumId w:val="0"/>
  </w:num>
  <w:num w:numId="4" w16cid:durableId="976109651">
    <w:abstractNumId w:val="1"/>
  </w:num>
  <w:num w:numId="5" w16cid:durableId="1822379471">
    <w:abstractNumId w:val="7"/>
  </w:num>
  <w:num w:numId="6" w16cid:durableId="2139837149">
    <w:abstractNumId w:val="2"/>
  </w:num>
  <w:num w:numId="7" w16cid:durableId="350497453">
    <w:abstractNumId w:val="3"/>
  </w:num>
  <w:num w:numId="8" w16cid:durableId="1693795810">
    <w:abstractNumId w:val="6"/>
  </w:num>
  <w:num w:numId="9" w16cid:durableId="1732462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31"/>
    <w:rsid w:val="002B4D31"/>
    <w:rsid w:val="00334CBC"/>
    <w:rsid w:val="0048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4619"/>
  <w15:chartTrackingRefBased/>
  <w15:docId w15:val="{11511508-2CE6-493E-9D26-D3927D4D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D31"/>
    <w:rPr>
      <w:rFonts w:eastAsiaTheme="majorEastAsia" w:cstheme="majorBidi"/>
      <w:color w:val="272727" w:themeColor="text1" w:themeTint="D8"/>
    </w:rPr>
  </w:style>
  <w:style w:type="paragraph" w:styleId="Title">
    <w:name w:val="Title"/>
    <w:basedOn w:val="Normal"/>
    <w:next w:val="Normal"/>
    <w:link w:val="TitleChar"/>
    <w:uiPriority w:val="10"/>
    <w:qFormat/>
    <w:rsid w:val="002B4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D31"/>
    <w:pPr>
      <w:spacing w:before="160"/>
      <w:jc w:val="center"/>
    </w:pPr>
    <w:rPr>
      <w:i/>
      <w:iCs/>
      <w:color w:val="404040" w:themeColor="text1" w:themeTint="BF"/>
    </w:rPr>
  </w:style>
  <w:style w:type="character" w:customStyle="1" w:styleId="QuoteChar">
    <w:name w:val="Quote Char"/>
    <w:basedOn w:val="DefaultParagraphFont"/>
    <w:link w:val="Quote"/>
    <w:uiPriority w:val="29"/>
    <w:rsid w:val="002B4D31"/>
    <w:rPr>
      <w:i/>
      <w:iCs/>
      <w:color w:val="404040" w:themeColor="text1" w:themeTint="BF"/>
    </w:rPr>
  </w:style>
  <w:style w:type="paragraph" w:styleId="ListParagraph">
    <w:name w:val="List Paragraph"/>
    <w:basedOn w:val="Normal"/>
    <w:uiPriority w:val="34"/>
    <w:qFormat/>
    <w:rsid w:val="002B4D31"/>
    <w:pPr>
      <w:ind w:left="720"/>
      <w:contextualSpacing/>
    </w:pPr>
  </w:style>
  <w:style w:type="character" w:styleId="IntenseEmphasis">
    <w:name w:val="Intense Emphasis"/>
    <w:basedOn w:val="DefaultParagraphFont"/>
    <w:uiPriority w:val="21"/>
    <w:qFormat/>
    <w:rsid w:val="002B4D31"/>
    <w:rPr>
      <w:i/>
      <w:iCs/>
      <w:color w:val="0F4761" w:themeColor="accent1" w:themeShade="BF"/>
    </w:rPr>
  </w:style>
  <w:style w:type="paragraph" w:styleId="IntenseQuote">
    <w:name w:val="Intense Quote"/>
    <w:basedOn w:val="Normal"/>
    <w:next w:val="Normal"/>
    <w:link w:val="IntenseQuoteChar"/>
    <w:uiPriority w:val="30"/>
    <w:qFormat/>
    <w:rsid w:val="002B4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D31"/>
    <w:rPr>
      <w:i/>
      <w:iCs/>
      <w:color w:val="0F4761" w:themeColor="accent1" w:themeShade="BF"/>
    </w:rPr>
  </w:style>
  <w:style w:type="character" w:styleId="IntenseReference">
    <w:name w:val="Intense Reference"/>
    <w:basedOn w:val="DefaultParagraphFont"/>
    <w:uiPriority w:val="32"/>
    <w:qFormat/>
    <w:rsid w:val="002B4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7783">
      <w:bodyDiv w:val="1"/>
      <w:marLeft w:val="0"/>
      <w:marRight w:val="0"/>
      <w:marTop w:val="0"/>
      <w:marBottom w:val="0"/>
      <w:divBdr>
        <w:top w:val="none" w:sz="0" w:space="0" w:color="auto"/>
        <w:left w:val="none" w:sz="0" w:space="0" w:color="auto"/>
        <w:bottom w:val="none" w:sz="0" w:space="0" w:color="auto"/>
        <w:right w:val="none" w:sz="0" w:space="0" w:color="auto"/>
      </w:divBdr>
    </w:div>
    <w:div w:id="13746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1288</Words>
  <Characters>7342</Characters>
  <Application>Microsoft Office Word</Application>
  <DocSecurity>0</DocSecurity>
  <Lines>61</Lines>
  <Paragraphs>17</Paragraphs>
  <ScaleCrop>false</ScaleCrop>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Desai</dc:creator>
  <cp:keywords/>
  <dc:description/>
  <cp:lastModifiedBy>Mukund Desai</cp:lastModifiedBy>
  <cp:revision>2</cp:revision>
  <dcterms:created xsi:type="dcterms:W3CDTF">2024-08-25T10:02:00Z</dcterms:created>
  <dcterms:modified xsi:type="dcterms:W3CDTF">2024-08-25T10:03:00Z</dcterms:modified>
</cp:coreProperties>
</file>