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spacing w:after="0"/>
        <w:rPr>
          <w:bCs/>
          <w:i/>
          <w:iCs/>
          <w:sz w:val="21"/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>
      <w:pPr>
        <w:numPr>
          <w:ilvl w:val="0"/>
          <w:numId w:val="2"/>
        </w:numPr>
        <w:spacing w:after="120"/>
        <w:contextualSpacing/>
        <w:rPr>
          <w:szCs w:val="21"/>
          <w:highlight w:val="yellow"/>
        </w:rPr>
      </w:pPr>
      <w:r>
        <w:rPr>
          <w:szCs w:val="21"/>
          <w:highlight w:val="yellow"/>
        </w:rPr>
        <w:t xml:space="preserve">0.2676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/>
          <w:b/>
          <w:bCs/>
          <w:sz w:val="28"/>
          <w:szCs w:val="24"/>
          <w:u w:val="single"/>
          <w:lang w:val="en-US"/>
        </w:rPr>
      </w:pPr>
      <w:r>
        <w:rPr>
          <w:rFonts w:hint="default"/>
          <w:b/>
          <w:bCs/>
          <w:sz w:val="28"/>
          <w:szCs w:val="24"/>
          <w:u w:val="single"/>
          <w:lang w:val="en-US"/>
        </w:rPr>
        <w:t>False.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 w:line="288" w:lineRule="atLeast"/>
        <w:ind w:left="0" w:right="0" w:firstLine="720" w:firstLineChars="0"/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u w:val="single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t>Z score = (Value - Mean)/SD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 w:line="288" w:lineRule="atLeast"/>
        <w:ind w:left="0" w:right="0"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u w:val="single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t xml:space="preserve">Z score for 44  = (44 - 38)/6  =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  <w:lang w:val="en-US"/>
        </w:rPr>
        <w:t>1…..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t> 84.13 %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 w:line="288" w:lineRule="atLeast"/>
        <w:ind w:left="0" w:right="0"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u w:val="single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t>People above 44 age = 100 - 84.13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  <w:lang w:val="en-US"/>
        </w:rPr>
        <w:t>…..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t>15.87%  ≈  63 out of 400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 w:line="288" w:lineRule="atLeast"/>
        <w:ind w:left="0" w:right="0"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u w:val="single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t xml:space="preserve">Z score for 38  = (38 - 38)/6 = 0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  <w:lang w:val="en-US"/>
        </w:rPr>
        <w:t>…..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t xml:space="preserve"> 50%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 w:line="288" w:lineRule="atLeast"/>
        <w:ind w:left="0" w:right="0"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u w:val="single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t>Hence People between 38 &amp; 44  age = 84.13 - 50 = 34.13 % ≈  137 out of 400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/>
          <w:b/>
          <w:bCs/>
          <w:sz w:val="24"/>
          <w:szCs w:val="22"/>
          <w:u w:val="single"/>
          <w:lang w:val="en-US"/>
        </w:rPr>
      </w:pP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/>
          <w:b/>
          <w:bCs/>
          <w:sz w:val="28"/>
          <w:szCs w:val="24"/>
          <w:u w:val="single"/>
          <w:lang w:val="en-US"/>
        </w:rPr>
      </w:pPr>
      <w:r>
        <w:rPr>
          <w:rFonts w:hint="default"/>
          <w:b/>
          <w:bCs/>
          <w:sz w:val="28"/>
          <w:szCs w:val="24"/>
          <w:u w:val="single"/>
          <w:lang w:val="en-US"/>
        </w:rPr>
        <w:t>True</w:t>
      </w: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      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 w:eastAsia="MathJax_Main" w:cs="MathJax_Main" w:asciiTheme="minorAscii" w:hAnsiTheme="minorAscii"/>
          <w:b/>
          <w:bCs/>
          <w:i w:val="0"/>
          <w:iCs w:val="0"/>
          <w:caps w:val="0"/>
          <w:color w:val="232629"/>
          <w:spacing w:val="0"/>
          <w:sz w:val="28"/>
          <w:szCs w:val="28"/>
          <w:u w:val="single"/>
          <w:bdr w:val="none" w:color="auto" w:sz="0" w:space="0"/>
          <w:shd w:val="clear" w:fill="FFFFFF"/>
        </w:rPr>
      </w:pPr>
      <w:r>
        <w:rPr>
          <w:rFonts w:hint="default"/>
          <w:szCs w:val="21"/>
          <w:lang w:val="en-US"/>
        </w:rPr>
        <w:tab/>
      </w:r>
      <w:r>
        <w:rPr>
          <w:rFonts w:hint="default"/>
          <w:b/>
          <w:bCs/>
          <w:sz w:val="28"/>
          <w:szCs w:val="28"/>
          <w:u w:val="single"/>
          <w:lang w:val="en-US"/>
        </w:rPr>
        <w:t>2X</w:t>
      </w:r>
      <w:r>
        <w:rPr>
          <w:rFonts w:hint="default"/>
          <w:b/>
          <w:bCs/>
          <w:sz w:val="28"/>
          <w:szCs w:val="28"/>
          <w:u w:val="single"/>
          <w:vertAlign w:val="subscript"/>
          <w:lang w:val="en-US"/>
        </w:rPr>
        <w:t xml:space="preserve">1 </w:t>
      </w: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:  </w:t>
      </w:r>
      <w:r>
        <w:rPr>
          <w:rFonts w:hint="default" w:eastAsia="MathJax_Math-italic" w:cs="MathJax_Math-italic" w:asciiTheme="minorAscii" w:hAnsiTheme="minorAscii"/>
          <w:b/>
          <w:bCs/>
          <w:i w:val="0"/>
          <w:iCs w:val="0"/>
          <w:caps w:val="0"/>
          <w:color w:val="232629"/>
          <w:spacing w:val="0"/>
          <w:sz w:val="28"/>
          <w:szCs w:val="28"/>
          <w:u w:val="single"/>
          <w:bdr w:val="none" w:color="auto" w:sz="0" w:space="0"/>
          <w:shd w:val="clear" w:fill="FFFFFF"/>
        </w:rPr>
        <w:t>X</w:t>
      </w:r>
      <w:r>
        <w:rPr>
          <w:rFonts w:hint="default" w:eastAsia="MathJax_Main" w:cs="MathJax_Main" w:asciiTheme="minorAscii" w:hAnsiTheme="minorAscii"/>
          <w:b/>
          <w:bCs/>
          <w:i w:val="0"/>
          <w:iCs w:val="0"/>
          <w:caps w:val="0"/>
          <w:color w:val="232629"/>
          <w:spacing w:val="0"/>
          <w:sz w:val="28"/>
          <w:szCs w:val="28"/>
          <w:u w:val="single"/>
          <w:bdr w:val="none" w:color="auto" w:sz="0" w:space="0"/>
          <w:shd w:val="clear" w:fill="FFFFFF"/>
        </w:rPr>
        <w:t>∼</w:t>
      </w:r>
      <w:r>
        <w:rPr>
          <w:rFonts w:hint="default" w:eastAsia="MathJax_Math-italic" w:cs="MathJax_Math-italic" w:asciiTheme="minorAscii" w:hAnsiTheme="minorAscii"/>
          <w:b/>
          <w:bCs/>
          <w:i w:val="0"/>
          <w:iCs w:val="0"/>
          <w:caps w:val="0"/>
          <w:color w:val="232629"/>
          <w:spacing w:val="0"/>
          <w:sz w:val="28"/>
          <w:szCs w:val="28"/>
          <w:u w:val="single"/>
          <w:bdr w:val="none" w:color="auto" w:sz="0" w:space="0"/>
          <w:shd w:val="clear" w:fill="FFFFFF"/>
        </w:rPr>
        <w:t>N</w:t>
      </w:r>
      <w:r>
        <w:rPr>
          <w:rFonts w:hint="default" w:eastAsia="MathJax_Main" w:cs="MathJax_Main" w:asciiTheme="minorAscii" w:hAnsiTheme="minorAscii"/>
          <w:b/>
          <w:bCs/>
          <w:i w:val="0"/>
          <w:iCs w:val="0"/>
          <w:caps w:val="0"/>
          <w:color w:val="232629"/>
          <w:spacing w:val="0"/>
          <w:sz w:val="28"/>
          <w:szCs w:val="28"/>
          <w:u w:val="single"/>
          <w:bdr w:val="none" w:color="auto" w:sz="0" w:space="0"/>
          <w:shd w:val="clear" w:fill="FFFFFF"/>
        </w:rPr>
        <w:t>(</w:t>
      </w:r>
      <w:r>
        <w:rPr>
          <w:rFonts w:hint="default" w:eastAsia="MathJax_Math-italic" w:cs="MathJax_Math-italic" w:asciiTheme="minorAscii" w:hAnsiTheme="minorAscii"/>
          <w:b/>
          <w:bCs/>
          <w:i w:val="0"/>
          <w:iCs w:val="0"/>
          <w:caps w:val="0"/>
          <w:color w:val="232629"/>
          <w:spacing w:val="0"/>
          <w:sz w:val="28"/>
          <w:szCs w:val="28"/>
          <w:u w:val="single"/>
          <w:bdr w:val="none" w:color="auto" w:sz="0" w:space="0"/>
          <w:shd w:val="clear" w:fill="FFFFFF"/>
        </w:rPr>
        <w:t>μ</w:t>
      </w:r>
      <w:r>
        <w:rPr>
          <w:rFonts w:hint="default" w:eastAsia="MathJax_Main" w:cs="MathJax_Main" w:asciiTheme="minorAscii" w:hAnsiTheme="minorAscii"/>
          <w:b/>
          <w:bCs/>
          <w:i w:val="0"/>
          <w:iCs w:val="0"/>
          <w:caps w:val="0"/>
          <w:color w:val="232629"/>
          <w:spacing w:val="0"/>
          <w:sz w:val="28"/>
          <w:szCs w:val="28"/>
          <w:u w:val="single"/>
          <w:bdr w:val="none" w:color="auto" w:sz="0" w:space="0"/>
          <w:shd w:val="clear" w:fill="FFFFFF"/>
        </w:rPr>
        <w:t>,</w:t>
      </w:r>
      <w:r>
        <w:rPr>
          <w:rFonts w:hint="default" w:eastAsia="MathJax_Math-italic" w:cs="MathJax_Math-italic" w:asciiTheme="minorAscii" w:hAnsiTheme="minorAscii"/>
          <w:b/>
          <w:bCs/>
          <w:i w:val="0"/>
          <w:iCs w:val="0"/>
          <w:caps w:val="0"/>
          <w:color w:val="232629"/>
          <w:spacing w:val="0"/>
          <w:sz w:val="28"/>
          <w:szCs w:val="28"/>
          <w:u w:val="single"/>
          <w:bdr w:val="none" w:color="auto" w:sz="0" w:space="0"/>
          <w:shd w:val="clear" w:fill="FFFFFF"/>
        </w:rPr>
        <w:t>σ</w:t>
      </w:r>
      <w:r>
        <w:rPr>
          <w:rFonts w:hint="default" w:eastAsia="MathJax_Main" w:cs="MathJax_Main" w:asciiTheme="minorAscii" w:hAnsiTheme="minorAscii"/>
          <w:b/>
          <w:bCs/>
          <w:i w:val="0"/>
          <w:iCs w:val="0"/>
          <w:caps w:val="0"/>
          <w:color w:val="232629"/>
          <w:spacing w:val="0"/>
          <w:sz w:val="28"/>
          <w:szCs w:val="28"/>
          <w:u w:val="single"/>
          <w:bdr w:val="none" w:color="auto" w:sz="0" w:space="0"/>
          <w:shd w:val="clear" w:fill="FFFFFF"/>
        </w:rPr>
        <w:t>2)⇔</w:t>
      </w:r>
      <w:r>
        <w:rPr>
          <w:rFonts w:hint="default" w:eastAsia="MathJax_Math-italic" w:cs="MathJax_Math-italic" w:asciiTheme="minorAscii" w:hAnsiTheme="minorAscii"/>
          <w:b/>
          <w:bCs/>
          <w:i w:val="0"/>
          <w:iCs w:val="0"/>
          <w:caps w:val="0"/>
          <w:color w:val="232629"/>
          <w:spacing w:val="0"/>
          <w:sz w:val="28"/>
          <w:szCs w:val="28"/>
          <w:u w:val="single"/>
          <w:bdr w:val="none" w:color="auto" w:sz="0" w:space="0"/>
          <w:shd w:val="clear" w:fill="FFFFFF"/>
        </w:rPr>
        <w:t>aX</w:t>
      </w:r>
      <w:r>
        <w:rPr>
          <w:rFonts w:hint="default" w:eastAsia="MathJax_Main" w:cs="MathJax_Main" w:asciiTheme="minorAscii" w:hAnsiTheme="minorAscii"/>
          <w:b/>
          <w:bCs/>
          <w:i w:val="0"/>
          <w:iCs w:val="0"/>
          <w:caps w:val="0"/>
          <w:color w:val="232629"/>
          <w:spacing w:val="0"/>
          <w:sz w:val="28"/>
          <w:szCs w:val="28"/>
          <w:u w:val="single"/>
          <w:bdr w:val="none" w:color="auto" w:sz="0" w:space="0"/>
          <w:shd w:val="clear" w:fill="FFFFFF"/>
        </w:rPr>
        <w:t>∼</w:t>
      </w:r>
      <w:r>
        <w:rPr>
          <w:rFonts w:hint="default" w:eastAsia="MathJax_Math-italic" w:cs="MathJax_Math-italic" w:asciiTheme="minorAscii" w:hAnsiTheme="minorAscii"/>
          <w:b/>
          <w:bCs/>
          <w:i w:val="0"/>
          <w:iCs w:val="0"/>
          <w:caps w:val="0"/>
          <w:color w:val="232629"/>
          <w:spacing w:val="0"/>
          <w:sz w:val="28"/>
          <w:szCs w:val="28"/>
          <w:u w:val="single"/>
          <w:bdr w:val="none" w:color="auto" w:sz="0" w:space="0"/>
          <w:shd w:val="clear" w:fill="FFFFFF"/>
        </w:rPr>
        <w:t>N</w:t>
      </w:r>
      <w:r>
        <w:rPr>
          <w:rFonts w:hint="default" w:eastAsia="MathJax_Main" w:cs="MathJax_Main" w:asciiTheme="minorAscii" w:hAnsiTheme="minorAscii"/>
          <w:b/>
          <w:bCs/>
          <w:i w:val="0"/>
          <w:iCs w:val="0"/>
          <w:caps w:val="0"/>
          <w:color w:val="232629"/>
          <w:spacing w:val="0"/>
          <w:sz w:val="28"/>
          <w:szCs w:val="28"/>
          <w:u w:val="single"/>
          <w:bdr w:val="none" w:color="auto" w:sz="0" w:space="0"/>
          <w:shd w:val="clear" w:fill="FFFFFF"/>
        </w:rPr>
        <w:t>(</w:t>
      </w:r>
      <w:r>
        <w:rPr>
          <w:rFonts w:hint="default" w:eastAsia="MathJax_Math-italic" w:cs="MathJax_Math-italic" w:asciiTheme="minorAscii" w:hAnsiTheme="minorAscii"/>
          <w:b/>
          <w:bCs/>
          <w:i w:val="0"/>
          <w:iCs w:val="0"/>
          <w:caps w:val="0"/>
          <w:color w:val="232629"/>
          <w:spacing w:val="0"/>
          <w:sz w:val="28"/>
          <w:szCs w:val="28"/>
          <w:u w:val="single"/>
          <w:bdr w:val="none" w:color="auto" w:sz="0" w:space="0"/>
          <w:shd w:val="clear" w:fill="FFFFFF"/>
        </w:rPr>
        <w:t>aμ</w:t>
      </w:r>
      <w:r>
        <w:rPr>
          <w:rFonts w:hint="default" w:eastAsia="MathJax_Main" w:cs="MathJax_Main" w:asciiTheme="minorAscii" w:hAnsiTheme="minorAscii"/>
          <w:b/>
          <w:bCs/>
          <w:i w:val="0"/>
          <w:iCs w:val="0"/>
          <w:caps w:val="0"/>
          <w:color w:val="232629"/>
          <w:spacing w:val="0"/>
          <w:sz w:val="28"/>
          <w:szCs w:val="28"/>
          <w:u w:val="single"/>
          <w:bdr w:val="none" w:color="auto" w:sz="0" w:space="0"/>
          <w:shd w:val="clear" w:fill="FFFFFF"/>
        </w:rPr>
        <w:t>,</w:t>
      </w:r>
      <w:r>
        <w:rPr>
          <w:rFonts w:hint="default" w:eastAsia="MathJax_Math-italic" w:cs="MathJax_Math-italic" w:asciiTheme="minorAscii" w:hAnsiTheme="minorAscii"/>
          <w:b/>
          <w:bCs/>
          <w:i w:val="0"/>
          <w:iCs w:val="0"/>
          <w:caps w:val="0"/>
          <w:color w:val="232629"/>
          <w:spacing w:val="0"/>
          <w:sz w:val="28"/>
          <w:szCs w:val="28"/>
          <w:u w:val="single"/>
          <w:bdr w:val="none" w:color="auto" w:sz="0" w:space="0"/>
          <w:shd w:val="clear" w:fill="FFFFFF"/>
        </w:rPr>
        <w:t>a</w:t>
      </w:r>
      <w:r>
        <w:rPr>
          <w:rFonts w:hint="default" w:eastAsia="MathJax_Main" w:cs="MathJax_Main" w:asciiTheme="minorAscii" w:hAnsiTheme="minorAscii"/>
          <w:b/>
          <w:bCs/>
          <w:i w:val="0"/>
          <w:iCs w:val="0"/>
          <w:caps w:val="0"/>
          <w:color w:val="232629"/>
          <w:spacing w:val="0"/>
          <w:sz w:val="28"/>
          <w:szCs w:val="28"/>
          <w:u w:val="single"/>
          <w:bdr w:val="none" w:color="auto" w:sz="0" w:space="0"/>
          <w:shd w:val="clear" w:fill="FFFFFF"/>
        </w:rPr>
        <w:t>2</w:t>
      </w:r>
      <w:r>
        <w:rPr>
          <w:rFonts w:hint="default" w:eastAsia="MathJax_Math-italic" w:cs="MathJax_Math-italic" w:asciiTheme="minorAscii" w:hAnsiTheme="minorAscii"/>
          <w:b/>
          <w:bCs/>
          <w:i w:val="0"/>
          <w:iCs w:val="0"/>
          <w:caps w:val="0"/>
          <w:color w:val="232629"/>
          <w:spacing w:val="0"/>
          <w:sz w:val="28"/>
          <w:szCs w:val="28"/>
          <w:u w:val="single"/>
          <w:bdr w:val="none" w:color="auto" w:sz="0" w:space="0"/>
          <w:shd w:val="clear" w:fill="FFFFFF"/>
        </w:rPr>
        <w:t>σ</w:t>
      </w:r>
      <w:r>
        <w:rPr>
          <w:rFonts w:hint="default" w:eastAsia="MathJax_Main" w:cs="MathJax_Main" w:asciiTheme="minorAscii" w:hAnsiTheme="minorAscii"/>
          <w:b/>
          <w:bCs/>
          <w:i w:val="0"/>
          <w:iCs w:val="0"/>
          <w:caps w:val="0"/>
          <w:color w:val="232629"/>
          <w:spacing w:val="0"/>
          <w:sz w:val="28"/>
          <w:szCs w:val="28"/>
          <w:u w:val="single"/>
          <w:bdr w:val="none" w:color="auto" w:sz="0" w:space="0"/>
          <w:shd w:val="clear" w:fill="FFFFFF"/>
        </w:rPr>
        <w:t>2)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 w:eastAsia="MathJax_Main" w:cs="MathJax_Main" w:asciiTheme="minorAscii" w:hAnsiTheme="minorAscii"/>
          <w:b/>
          <w:bCs/>
          <w:i w:val="0"/>
          <w:iCs w:val="0"/>
          <w:caps w:val="0"/>
          <w:color w:val="232629"/>
          <w:spacing w:val="0"/>
          <w:sz w:val="28"/>
          <w:szCs w:val="28"/>
          <w:u w:val="single"/>
          <w:bdr w:val="none" w:color="auto" w:sz="0" w:space="0"/>
          <w:shd w:val="clear" w:fill="FFFFFF"/>
          <w:lang w:val="en-US"/>
        </w:rPr>
      </w:pPr>
      <w:r>
        <w:rPr>
          <w:rFonts w:hint="default" w:eastAsia="MathJax_Main" w:cs="MathJax_Main" w:asciiTheme="minorAscii" w:hAnsiTheme="minorAscii"/>
          <w:b/>
          <w:bCs/>
          <w:i w:val="0"/>
          <w:iCs w:val="0"/>
          <w:caps w:val="0"/>
          <w:color w:val="232629"/>
          <w:spacing w:val="0"/>
          <w:sz w:val="28"/>
          <w:szCs w:val="28"/>
          <w:u w:val="single"/>
          <w:bdr w:val="none" w:color="auto" w:sz="0" w:space="0"/>
          <w:shd w:val="clear" w:fill="FFFFFF"/>
          <w:lang w:val="en-US"/>
        </w:rPr>
        <w:tab/>
      </w:r>
      <w:r>
        <w:rPr>
          <w:b/>
          <w:bCs/>
          <w:i/>
          <w:iCs/>
          <w:sz w:val="28"/>
          <w:szCs w:val="28"/>
          <w:u w:val="single"/>
        </w:rPr>
        <w:t>X</w:t>
      </w:r>
      <w:r>
        <w:rPr>
          <w:b/>
          <w:bCs/>
          <w:sz w:val="28"/>
          <w:szCs w:val="28"/>
          <w:u w:val="single"/>
          <w:vertAlign w:val="subscript"/>
        </w:rPr>
        <w:t>1</w:t>
      </w:r>
      <w:r>
        <w:rPr>
          <w:b/>
          <w:bCs/>
          <w:sz w:val="28"/>
          <w:szCs w:val="28"/>
          <w:u w:val="single"/>
        </w:rPr>
        <w:t xml:space="preserve"> + </w:t>
      </w:r>
      <w:r>
        <w:rPr>
          <w:b/>
          <w:bCs/>
          <w:i/>
          <w:iCs/>
          <w:sz w:val="28"/>
          <w:szCs w:val="28"/>
          <w:u w:val="single"/>
        </w:rPr>
        <w:t>X</w:t>
      </w:r>
      <w:r>
        <w:rPr>
          <w:b/>
          <w:bCs/>
          <w:sz w:val="28"/>
          <w:szCs w:val="28"/>
          <w:u w:val="single"/>
          <w:vertAlign w:val="subscript"/>
        </w:rPr>
        <w:t>2</w:t>
      </w:r>
      <w:r>
        <w:rPr>
          <w:rFonts w:hint="default"/>
          <w:b/>
          <w:bCs/>
          <w:sz w:val="28"/>
          <w:szCs w:val="28"/>
          <w:u w:val="single"/>
          <w:vertAlign w:val="subscript"/>
          <w:lang w:val="en-US"/>
        </w:rPr>
        <w:t xml:space="preserve">: 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u w:val="single"/>
        </w:rPr>
        <w:t>∼ N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u w:val="single"/>
          <w:lang w:val="en-US"/>
        </w:rPr>
        <w:t xml:space="preserve"> (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u w:val="single"/>
        </w:rPr>
        <w:t>µ1 + µ2, σ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u w:val="single"/>
          <w:lang w:val="en-US"/>
        </w:rPr>
        <w:t>1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u w:val="single"/>
          <w:vertAlign w:val="superscript"/>
          <w:lang w:val="en-US"/>
        </w:rPr>
        <w:t>2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u w:val="single"/>
        </w:rPr>
        <w:t xml:space="preserve"> + σ 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u w:val="single"/>
          <w:lang w:val="en-US"/>
        </w:rPr>
        <w:t>2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u w:val="single"/>
          <w:vertAlign w:val="superscript"/>
          <w:lang w:val="en-US"/>
        </w:rPr>
        <w:t>2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u w:val="single"/>
        </w:rPr>
        <w:t xml:space="preserve"> 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u w:val="single"/>
          <w:lang w:val="en-US"/>
        </w:rPr>
        <w:t>)</w:t>
      </w:r>
      <w:r>
        <w:rPr>
          <w:rFonts w:ascii="SimSun" w:hAnsi="SimSun" w:eastAsia="SimSun" w:cs="SimSun"/>
          <w:sz w:val="24"/>
          <w:szCs w:val="24"/>
        </w:rPr>
        <w:t/>
      </w:r>
      <w:r>
        <w:rPr>
          <w:rFonts w:ascii="SimSun" w:hAnsi="SimSun" w:eastAsia="SimSun" w:cs="SimSun"/>
          <w:sz w:val="24"/>
          <w:szCs w:val="24"/>
        </w:rPr>
        <w:t xml:space="preserve"> .</w:t>
      </w:r>
    </w:p>
    <w:p>
      <w:pPr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  <w:highlight w:val="yellow"/>
        </w:rPr>
      </w:pPr>
      <w:r>
        <w:rPr>
          <w:color w:val="000000"/>
          <w:szCs w:val="21"/>
          <w:highlight w:val="yellow"/>
        </w:rPr>
        <w:t xml:space="preserve">48.5, 151.5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>
      <w:pPr>
        <w:spacing w:after="120"/>
        <w:ind w:left="108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>
      <w:pPr>
        <w:numPr>
          <w:numId w:val="0"/>
        </w:numPr>
        <w:spacing w:after="120"/>
        <w:ind w:left="720" w:leftChars="0" w:firstLine="720" w:firstLineChars="0"/>
        <w:contextualSpacing/>
        <w:rPr>
          <w:rFonts w:hint="default" w:asciiTheme="minorAscii" w:hAnsiTheme="minorAscii"/>
          <w:b/>
          <w:bCs/>
          <w:sz w:val="28"/>
          <w:szCs w:val="28"/>
          <w:u w:val="single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sz w:val="28"/>
          <w:szCs w:val="28"/>
          <w:u w:val="single"/>
          <w:shd w:val="clear" w:fill="FFFFFF"/>
        </w:rPr>
        <w:t>(Rs. 99M, Rs. 1026M).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 w:asciiTheme="minorAscii" w:hAnsiTheme="minorAscii"/>
          <w:b/>
          <w:bCs/>
          <w:sz w:val="28"/>
          <w:szCs w:val="28"/>
          <w:u w:val="single"/>
          <w:lang w:val="en-US"/>
        </w:rPr>
      </w:pPr>
      <w:r>
        <w:rPr>
          <w:rFonts w:hint="default"/>
          <w:szCs w:val="21"/>
          <w:lang w:val="en-US"/>
        </w:rPr>
        <w:tab/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sz w:val="28"/>
          <w:szCs w:val="28"/>
          <w:u w:val="single"/>
          <w:shd w:val="clear" w:fill="FFFFFF"/>
        </w:rPr>
        <w:t>Rs. 170.1 Million.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p>
      <w:pPr>
        <w:numPr>
          <w:numId w:val="0"/>
        </w:numPr>
        <w:spacing w:after="120"/>
        <w:contextualSpacing/>
        <w:jc w:val="left"/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</w:pPr>
      <w:bookmarkStart w:id="0" w:name="_GoBack"/>
      <w:bookmarkEnd w:id="0"/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single"/>
          <w:shd w:val="clear" w:fill="FFFFFF"/>
        </w:rPr>
        <w:t>First </w:t>
      </w:r>
      <w:r>
        <w:rPr>
          <w:rStyle w:val="5"/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single"/>
          <w:shd w:val="clear" w:fill="FFFFFF"/>
        </w:rPr>
        <w:t>division 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single"/>
          <w:shd w:val="clear" w:fill="FFFFFF"/>
        </w:rPr>
        <w:t>of the </w:t>
      </w:r>
      <w:r>
        <w:rPr>
          <w:rStyle w:val="5"/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single"/>
          <w:shd w:val="clear" w:fill="FFFFFF"/>
        </w:rPr>
        <w:t>company 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single"/>
          <w:shd w:val="clear" w:fill="FFFFFF"/>
        </w:rPr>
        <w:t>has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single"/>
          <w:shd w:val="clear" w:fill="FFFFFF"/>
          <w:lang w:val="en-US"/>
        </w:rPr>
        <w:t xml:space="preserve"> 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single"/>
          <w:shd w:val="clear" w:fill="FFFFFF"/>
        </w:rPr>
        <w:t>larger </w:t>
      </w:r>
      <w:r>
        <w:rPr>
          <w:rStyle w:val="5"/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single"/>
          <w:shd w:val="clear" w:fill="FFFFFF"/>
        </w:rPr>
        <w:t>probability 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single"/>
          <w:shd w:val="clear" w:fill="FFFFFF"/>
        </w:rPr>
        <w:t>of </w:t>
      </w:r>
      <w:r>
        <w:rPr>
          <w:rStyle w:val="5"/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single"/>
          <w:shd w:val="clear" w:fill="FFFFFF"/>
        </w:rPr>
        <w:t>making 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single"/>
          <w:shd w:val="clear" w:fill="FFFFFF"/>
        </w:rPr>
        <w:t>a </w:t>
      </w:r>
      <w:r>
        <w:rPr>
          <w:rStyle w:val="5"/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single"/>
          <w:shd w:val="clear" w:fill="FFFFFF"/>
        </w:rPr>
        <w:t>loss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single"/>
          <w:shd w:val="clear" w:fill="FFFFFF"/>
        </w:rPr>
        <w:t>.</w:t>
      </w:r>
    </w:p>
    <w:sectPr>
      <w:pgSz w:w="12240" w:h="15840"/>
      <w:pgMar w:top="851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multilevel"/>
    <w:tmpl w:val="11A0584F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multilevel"/>
    <w:tmpl w:val="5CF3200E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49727A6"/>
    <w:rsid w:val="0EBC2702"/>
    <w:rsid w:val="56D8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289</Words>
  <Characters>1649</Characters>
  <Lines>13</Lines>
  <Paragraphs>3</Paragraphs>
  <TotalTime>8</TotalTime>
  <ScaleCrop>false</ScaleCrop>
  <LinksUpToDate>false</LinksUpToDate>
  <CharactersWithSpaces>1935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cp:lastModifiedBy>mukun</cp:lastModifiedBy>
  <dcterms:modified xsi:type="dcterms:W3CDTF">2022-02-12T11:22:53Z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E2A2E831D7EF48B1B466583915C7F62F</vt:lpwstr>
  </property>
</Properties>
</file>