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pagd7rzhft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Perf Testing – Resources</w:t>
      </w:r>
      <w:r w:rsidDel="00000000" w:rsidR="00000000" w:rsidRPr="00000000">
        <w:rPr>
          <w:rtl w:val="0"/>
        </w:rPr>
      </w:r>
    </w:p>
    <w:p w:rsidR="00000000" w:rsidDel="00000000" w:rsidP="00000000" w:rsidRDefault="00000000" w:rsidRPr="00000000" w14:paraId="00000002">
      <w:pPr>
        <w:pStyle w:val="Title"/>
        <w:keepNext w:val="0"/>
        <w:keepLines w:val="0"/>
        <w:pBdr>
          <w:bottom w:color="4f81bd" w:space="4" w:sz="8" w:val="single"/>
        </w:pBdr>
        <w:spacing w:after="300" w:line="240" w:lineRule="auto"/>
        <w:rPr/>
      </w:pPr>
      <w:r w:rsidDel="00000000" w:rsidR="00000000" w:rsidRPr="00000000">
        <w:rPr>
          <w:rtl w:val="0"/>
        </w:rPr>
        <w:t xml:space="preserve">Perf Testing – Resources</w:t>
      </w:r>
    </w:p>
    <w:p w:rsidR="00000000" w:rsidDel="00000000" w:rsidP="00000000" w:rsidRDefault="00000000" w:rsidRPr="00000000" w14:paraId="00000003">
      <w:pPr>
        <w:spacing w:after="200" w:line="276" w:lineRule="auto"/>
        <w:rPr/>
      </w:pPr>
      <w:r w:rsidDel="00000000" w:rsidR="00000000" w:rsidRPr="00000000">
        <w:rPr>
          <w:rtl w:val="0"/>
        </w:rPr>
        <w:t xml:space="preserve">Purpose</w:t>
      </w:r>
    </w:p>
    <w:p w:rsidR="00000000" w:rsidDel="00000000" w:rsidP="00000000" w:rsidRDefault="00000000" w:rsidRPr="00000000" w14:paraId="00000004">
      <w:pPr>
        <w:spacing w:after="200" w:line="276" w:lineRule="auto"/>
        <w:rPr/>
      </w:pPr>
      <w:r w:rsidDel="00000000" w:rsidR="00000000" w:rsidRPr="00000000">
        <w:rPr>
          <w:rtl w:val="0"/>
        </w:rPr>
        <w:t xml:space="preserve">This document consolidates learning material, documentation references, execution guides, and supporting content for performance testing within the Solutions SBU. These resources help engineers understand performance testing concepts, use the Appian Locust framework, and run performance tests consistently and effectively.</w:t>
      </w:r>
    </w:p>
    <w:p w:rsidR="00000000" w:rsidDel="00000000" w:rsidP="00000000" w:rsidRDefault="00000000" w:rsidRPr="00000000" w14:paraId="00000005">
      <w:pPr>
        <w:pStyle w:val="Heading1"/>
        <w:spacing w:after="0" w:before="480" w:line="276" w:lineRule="auto"/>
        <w:rPr>
          <w:b w:val="1"/>
          <w:bCs w:val="1"/>
          <w:sz w:val="28"/>
          <w:szCs w:val="28"/>
        </w:rPr>
      </w:pPr>
      <w:r w:rsidDel="00000000" w:rsidR="00000000" w:rsidRPr="00000000">
        <w:rPr>
          <w:b w:val="1"/>
          <w:bCs w:val="1"/>
          <w:sz w:val="28"/>
          <w:szCs w:val="28"/>
          <w:rtl w:val="0"/>
        </w:rPr>
        <w:t xml:space="preserve">1. Core Learning Materials</w:t>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rtl w:val="0"/>
        </w:rPr>
        <w:t xml:space="preserve">Appian University – Performance Testing Course</w:t>
      </w:r>
    </w:p>
    <w:p w:rsidR="00000000" w:rsidDel="00000000" w:rsidP="00000000" w:rsidRDefault="00000000" w:rsidRPr="00000000" w14:paraId="00000008">
      <w:pPr>
        <w:spacing w:after="200" w:line="276" w:lineRule="auto"/>
        <w:rPr/>
      </w:pPr>
      <w:hyperlink r:id="rId6">
        <w:r w:rsidDel="00000000" w:rsidR="00000000" w:rsidRPr="00000000">
          <w:rPr>
            <w:color w:val="1155cc"/>
            <w:u w:val="single"/>
            <w:rtl w:val="0"/>
          </w:rPr>
          <w:t xml:space="preserve">https://learn.appian.com/#/curricula/13478f05-dfa0-4acd-9180-e9111287f0ea</w:t>
        </w:r>
      </w:hyperlink>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tl w:val="0"/>
        </w:rPr>
        <w:t xml:space="preserve">Description</w:t>
      </w:r>
    </w:p>
    <w:p w:rsidR="00000000" w:rsidDel="00000000" w:rsidP="00000000" w:rsidRDefault="00000000" w:rsidRPr="00000000" w14:paraId="0000000B">
      <w:pPr>
        <w:spacing w:after="200" w:line="276" w:lineRule="auto"/>
        <w:rPr/>
      </w:pPr>
      <w:r w:rsidDel="00000000" w:rsidR="00000000" w:rsidRPr="00000000">
        <w:rPr>
          <w:rtl w:val="0"/>
        </w:rPr>
        <w:t xml:space="preserve">This course provides foundational learning on performance testing, workload design, result interpretation, and Appian-specific performance guidance.</w:t>
      </w:r>
    </w:p>
    <w:p w:rsidR="00000000" w:rsidDel="00000000" w:rsidP="00000000" w:rsidRDefault="00000000" w:rsidRPr="00000000" w14:paraId="0000000C">
      <w:pPr>
        <w:spacing w:after="200" w:line="276" w:lineRule="auto"/>
        <w:rPr/>
      </w:pP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tl w:val="0"/>
        </w:rPr>
        <w:t xml:space="preserve">Recommended for</w:t>
      </w:r>
    </w:p>
    <w:p w:rsidR="00000000" w:rsidDel="00000000" w:rsidP="00000000" w:rsidRDefault="00000000" w:rsidRPr="00000000" w14:paraId="0000000E">
      <w:pPr>
        <w:spacing w:after="200" w:line="276" w:lineRule="auto"/>
        <w:rPr/>
      </w:pPr>
      <w:r w:rsidDel="00000000" w:rsidR="00000000" w:rsidRPr="00000000">
        <w:rPr>
          <w:rtl w:val="0"/>
        </w:rPr>
        <w:t xml:space="preserve">All engineers involved in performance testing, tuning, or analysis.</w:t>
      </w:r>
    </w:p>
    <w:p w:rsidR="00000000" w:rsidDel="00000000" w:rsidP="00000000" w:rsidRDefault="00000000" w:rsidRPr="00000000" w14:paraId="0000000F">
      <w:pPr>
        <w:pStyle w:val="Heading1"/>
        <w:spacing w:after="0" w:before="480" w:line="276" w:lineRule="auto"/>
        <w:rPr>
          <w:b w:val="1"/>
          <w:bCs w:val="1"/>
          <w:sz w:val="28"/>
          <w:szCs w:val="28"/>
        </w:rPr>
      </w:pPr>
      <w:r w:rsidDel="00000000" w:rsidR="00000000" w:rsidRPr="00000000">
        <w:rPr>
          <w:b w:val="1"/>
          <w:bCs w:val="1"/>
          <w:sz w:val="28"/>
          <w:szCs w:val="28"/>
          <w:rtl w:val="0"/>
        </w:rPr>
        <w:t xml:space="preserve">2. Appian Locust Framework Documentation</w:t>
      </w:r>
    </w:p>
    <w:p w:rsidR="00000000" w:rsidDel="00000000" w:rsidP="00000000" w:rsidRDefault="00000000" w:rsidRPr="00000000" w14:paraId="00000010">
      <w:pPr>
        <w:spacing w:after="200" w:line="276" w:lineRule="auto"/>
        <w:rPr/>
      </w:pP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tl w:val="0"/>
        </w:rPr>
        <w:t xml:space="preserve">Appian Locust Overview</w:t>
      </w:r>
    </w:p>
    <w:p w:rsidR="00000000" w:rsidDel="00000000" w:rsidP="00000000" w:rsidRDefault="00000000" w:rsidRPr="00000000" w14:paraId="00000012">
      <w:pPr>
        <w:spacing w:after="200" w:line="276" w:lineRule="auto"/>
        <w:rPr/>
      </w:pPr>
      <w:hyperlink r:id="rId7">
        <w:r w:rsidDel="00000000" w:rsidR="00000000" w:rsidRPr="00000000">
          <w:rPr>
            <w:color w:val="1155cc"/>
            <w:u w:val="single"/>
            <w:rtl w:val="0"/>
          </w:rPr>
          <w:t xml:space="preserve">https://appian-locust.readthedocs.io/en/stable/what_is_appian_locust.html</w:t>
        </w:r>
      </w:hyperlink>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tl w:val="0"/>
        </w:rPr>
      </w:r>
    </w:p>
    <w:p w:rsidR="00000000" w:rsidDel="00000000" w:rsidP="00000000" w:rsidRDefault="00000000" w:rsidRPr="00000000" w14:paraId="00000014">
      <w:pPr>
        <w:spacing w:after="200" w:line="276" w:lineRule="auto"/>
        <w:rPr/>
      </w:pPr>
      <w:r w:rsidDel="00000000" w:rsidR="00000000" w:rsidRPr="00000000">
        <w:rPr>
          <w:rtl w:val="0"/>
        </w:rPr>
        <w:t xml:space="preserve">Purpose</w:t>
      </w:r>
    </w:p>
    <w:p w:rsidR="00000000" w:rsidDel="00000000" w:rsidP="00000000" w:rsidRDefault="00000000" w:rsidRPr="00000000" w14:paraId="00000015">
      <w:pPr>
        <w:spacing w:after="200" w:line="276" w:lineRule="auto"/>
        <w:rPr/>
      </w:pPr>
      <w:r w:rsidDel="00000000" w:rsidR="00000000" w:rsidRPr="00000000">
        <w:rPr>
          <w:rtl w:val="0"/>
        </w:rPr>
        <w:t xml:space="preserve">Explains what Appian Locust is, how it works, and how it supports Appian system performance testing.</w:t>
      </w:r>
    </w:p>
    <w:p w:rsidR="00000000" w:rsidDel="00000000" w:rsidP="00000000" w:rsidRDefault="00000000" w:rsidRPr="00000000" w14:paraId="00000016">
      <w:pPr>
        <w:spacing w:after="200" w:line="276" w:lineRule="auto"/>
        <w:rPr/>
      </w:pP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tl w:val="0"/>
        </w:rPr>
        <w:t xml:space="preserve">Appian Locust Library Reference</w:t>
      </w:r>
    </w:p>
    <w:p w:rsidR="00000000" w:rsidDel="00000000" w:rsidP="00000000" w:rsidRDefault="00000000" w:rsidRPr="00000000" w14:paraId="00000019">
      <w:pPr>
        <w:spacing w:after="200" w:line="276" w:lineRule="auto"/>
        <w:rPr/>
      </w:pPr>
      <w:hyperlink r:id="rId8">
        <w:r w:rsidDel="00000000" w:rsidR="00000000" w:rsidRPr="00000000">
          <w:rPr>
            <w:color w:val="1155cc"/>
            <w:u w:val="single"/>
            <w:rtl w:val="0"/>
          </w:rPr>
          <w:t xml:space="preserve">https://appian-locust.readthedocs.io/en/latest/</w:t>
        </w:r>
      </w:hyperlink>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rPr>
          <w:rtl w:val="0"/>
        </w:rPr>
      </w:r>
    </w:p>
    <w:p w:rsidR="00000000" w:rsidDel="00000000" w:rsidP="00000000" w:rsidRDefault="00000000" w:rsidRPr="00000000" w14:paraId="0000001B">
      <w:pPr>
        <w:spacing w:after="200" w:line="276" w:lineRule="auto"/>
        <w:rPr/>
      </w:pPr>
      <w:r w:rsidDel="00000000" w:rsidR="00000000" w:rsidRPr="00000000">
        <w:rPr>
          <w:rtl w:val="0"/>
        </w:rPr>
        <w:t xml:space="preserve">Purpose</w:t>
      </w:r>
    </w:p>
    <w:p w:rsidR="00000000" w:rsidDel="00000000" w:rsidP="00000000" w:rsidRDefault="00000000" w:rsidRPr="00000000" w14:paraId="0000001C">
      <w:pPr>
        <w:spacing w:after="200" w:line="276" w:lineRule="auto"/>
        <w:rPr/>
      </w:pPr>
      <w:r w:rsidDel="00000000" w:rsidR="00000000" w:rsidRPr="00000000">
        <w:rPr>
          <w:rtl w:val="0"/>
        </w:rPr>
        <w:t xml:space="preserve">Technical documentation for writing, configuring, and executing Locust workloads for Appian.</w:t>
      </w:r>
    </w:p>
    <w:p w:rsidR="00000000" w:rsidDel="00000000" w:rsidP="00000000" w:rsidRDefault="00000000" w:rsidRPr="00000000" w14:paraId="0000001D">
      <w:pPr>
        <w:pStyle w:val="Heading1"/>
        <w:spacing w:after="0" w:before="480" w:line="276" w:lineRule="auto"/>
        <w:rPr>
          <w:b w:val="1"/>
          <w:bCs w:val="1"/>
          <w:sz w:val="28"/>
          <w:szCs w:val="28"/>
        </w:rPr>
      </w:pPr>
      <w:r w:rsidDel="00000000" w:rsidR="00000000" w:rsidRPr="00000000">
        <w:rPr>
          <w:b w:val="1"/>
          <w:bCs w:val="1"/>
          <w:sz w:val="28"/>
          <w:szCs w:val="28"/>
          <w:rtl w:val="0"/>
        </w:rPr>
        <w:t xml:space="preserve">3. Performance Framework and Repositories</w:t>
      </w:r>
    </w:p>
    <w:p w:rsidR="00000000" w:rsidDel="00000000" w:rsidP="00000000" w:rsidRDefault="00000000" w:rsidRPr="00000000" w14:paraId="0000001E">
      <w:pPr>
        <w:spacing w:after="200" w:line="276" w:lineRule="auto"/>
        <w:rPr/>
      </w:pPr>
      <w:r w:rsidDel="00000000" w:rsidR="00000000" w:rsidRPr="00000000">
        <w:rPr>
          <w:rtl w:val="0"/>
        </w:rPr>
        <w:t xml:space="preserve">Parent Performance Framework</w:t>
      </w:r>
    </w:p>
    <w:p w:rsidR="00000000" w:rsidDel="00000000" w:rsidP="00000000" w:rsidRDefault="00000000" w:rsidRPr="00000000" w14:paraId="0000001F">
      <w:pPr>
        <w:spacing w:after="200" w:line="276" w:lineRule="auto"/>
        <w:rPr/>
      </w:pPr>
      <w:r w:rsidDel="00000000" w:rsidR="00000000" w:rsidRPr="00000000">
        <w:rPr>
          <w:rtl w:val="0"/>
        </w:rPr>
        <w:t xml:space="preserve">GitLab Repository</w:t>
      </w:r>
    </w:p>
    <w:p w:rsidR="00000000" w:rsidDel="00000000" w:rsidP="00000000" w:rsidRDefault="00000000" w:rsidRPr="00000000" w14:paraId="00000020">
      <w:pPr>
        <w:spacing w:after="200" w:line="276" w:lineRule="auto"/>
        <w:rPr/>
      </w:pPr>
      <w:hyperlink r:id="rId9">
        <w:r w:rsidDel="00000000" w:rsidR="00000000" w:rsidRPr="00000000">
          <w:rPr>
            <w:color w:val="1155cc"/>
            <w:u w:val="single"/>
            <w:rtl w:val="0"/>
          </w:rPr>
          <w:t xml:space="preserve">https://gitlab.appian-stratus.com/appian/prod/perf-framework</w:t>
        </w:r>
      </w:hyperlink>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tl w:val="0"/>
        </w:rPr>
        <w:t xml:space="preserve">Purpose</w:t>
      </w:r>
    </w:p>
    <w:p w:rsidR="00000000" w:rsidDel="00000000" w:rsidP="00000000" w:rsidRDefault="00000000" w:rsidRPr="00000000" w14:paraId="00000023">
      <w:pPr>
        <w:spacing w:after="200" w:line="276" w:lineRule="auto"/>
        <w:rPr/>
      </w:pPr>
      <w:r w:rsidDel="00000000" w:rsidR="00000000" w:rsidRPr="00000000">
        <w:rPr>
          <w:rtl w:val="0"/>
        </w:rPr>
        <w:t xml:space="preserve">Core performance testing orchestration and pipeline framework.</w:t>
      </w:r>
    </w:p>
    <w:p w:rsidR="00000000" w:rsidDel="00000000" w:rsidP="00000000" w:rsidRDefault="00000000" w:rsidRPr="00000000" w14:paraId="00000024">
      <w:pPr>
        <w:spacing w:after="200" w:line="276" w:lineRule="auto"/>
        <w:rPr/>
      </w:pP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rtl w:val="0"/>
        </w:rPr>
        <w:t xml:space="preserve">Case Management Performance Repository</w:t>
      </w:r>
    </w:p>
    <w:p w:rsidR="00000000" w:rsidDel="00000000" w:rsidP="00000000" w:rsidRDefault="00000000" w:rsidRPr="00000000" w14:paraId="00000026">
      <w:pPr>
        <w:spacing w:after="200" w:line="276" w:lineRule="auto"/>
        <w:rPr/>
      </w:pPr>
      <w:r w:rsidDel="00000000" w:rsidR="00000000" w:rsidRPr="00000000">
        <w:rPr>
          <w:rtl w:val="0"/>
        </w:rPr>
        <w:t xml:space="preserve">GitLab Repository</w:t>
      </w:r>
    </w:p>
    <w:p w:rsidR="00000000" w:rsidDel="00000000" w:rsidP="00000000" w:rsidRDefault="00000000" w:rsidRPr="00000000" w14:paraId="00000027">
      <w:pPr>
        <w:spacing w:after="200" w:line="276" w:lineRule="auto"/>
        <w:rPr/>
      </w:pPr>
      <w:hyperlink r:id="rId10">
        <w:r w:rsidDel="00000000" w:rsidR="00000000" w:rsidRPr="00000000">
          <w:rPr>
            <w:color w:val="1155cc"/>
            <w:u w:val="single"/>
            <w:rtl w:val="0"/>
          </w:rPr>
          <w:t xml:space="preserve">https://gitlab.appian-stratus.com/appian/prod/solutions-cm-perf</w:t>
        </w:r>
      </w:hyperlink>
      <w:r w:rsidDel="00000000" w:rsidR="00000000" w:rsidRPr="00000000">
        <w:rPr>
          <w:rtl w:val="0"/>
        </w:rPr>
      </w:r>
    </w:p>
    <w:p w:rsidR="00000000" w:rsidDel="00000000" w:rsidP="00000000" w:rsidRDefault="00000000" w:rsidRPr="00000000" w14:paraId="00000028">
      <w:pPr>
        <w:spacing w:after="200" w:line="276" w:lineRule="auto"/>
        <w:rPr/>
      </w:pPr>
      <w:r w:rsidDel="00000000" w:rsidR="00000000" w:rsidRPr="00000000">
        <w:rPr>
          <w:rtl w:val="0"/>
        </w:rPr>
      </w:r>
    </w:p>
    <w:p w:rsidR="00000000" w:rsidDel="00000000" w:rsidP="00000000" w:rsidRDefault="00000000" w:rsidRPr="00000000" w14:paraId="00000029">
      <w:pPr>
        <w:spacing w:after="200" w:line="276" w:lineRule="auto"/>
        <w:rPr/>
      </w:pPr>
      <w:r w:rsidDel="00000000" w:rsidR="00000000" w:rsidRPr="00000000">
        <w:rPr>
          <w:rtl w:val="0"/>
        </w:rPr>
        <w:t xml:space="preserve">Purpose</w:t>
      </w:r>
    </w:p>
    <w:p w:rsidR="00000000" w:rsidDel="00000000" w:rsidP="00000000" w:rsidRDefault="00000000" w:rsidRPr="00000000" w14:paraId="0000002A">
      <w:pPr>
        <w:spacing w:after="200" w:line="276" w:lineRule="auto"/>
        <w:rPr/>
      </w:pPr>
      <w:r w:rsidDel="00000000" w:rsidR="00000000" w:rsidRPr="00000000">
        <w:rPr>
          <w:rtl w:val="0"/>
        </w:rPr>
        <w:t xml:space="preserve">Contains Case Management specific performance test workloads, scripts, and configurations.</w:t>
      </w:r>
    </w:p>
    <w:p w:rsidR="00000000" w:rsidDel="00000000" w:rsidP="00000000" w:rsidRDefault="00000000" w:rsidRPr="00000000" w14:paraId="0000002B">
      <w:pPr>
        <w:pStyle w:val="Heading1"/>
        <w:spacing w:after="0" w:before="480" w:line="276" w:lineRule="auto"/>
        <w:rPr>
          <w:b w:val="1"/>
          <w:bCs w:val="1"/>
          <w:sz w:val="28"/>
          <w:szCs w:val="28"/>
        </w:rPr>
      </w:pPr>
      <w:r w:rsidDel="00000000" w:rsidR="00000000" w:rsidRPr="00000000">
        <w:rPr>
          <w:b w:val="1"/>
          <w:bCs w:val="1"/>
          <w:sz w:val="28"/>
          <w:szCs w:val="28"/>
          <w:rtl w:val="0"/>
        </w:rPr>
        <w:t xml:space="preserve">4. Local Execution and Commands</w:t>
      </w:r>
    </w:p>
    <w:p w:rsidR="00000000" w:rsidDel="00000000" w:rsidP="00000000" w:rsidRDefault="00000000" w:rsidRPr="00000000" w14:paraId="0000002C">
      <w:pPr>
        <w:spacing w:after="200" w:line="276" w:lineRule="auto"/>
        <w:rPr/>
      </w:pPr>
      <w:r w:rsidDel="00000000" w:rsidR="00000000" w:rsidRPr="00000000">
        <w:rPr>
          <w:rtl w:val="0"/>
        </w:rPr>
        <w:t xml:space="preserve">Magic Pipeline Runner</w:t>
      </w:r>
    </w:p>
    <w:p w:rsidR="00000000" w:rsidDel="00000000" w:rsidP="00000000" w:rsidRDefault="00000000" w:rsidRPr="00000000" w14:paraId="0000002D">
      <w:pPr>
        <w:spacing w:after="200" w:line="276" w:lineRule="auto"/>
        <w:rPr/>
      </w:pPr>
      <w:r w:rsidDel="00000000" w:rsidR="00000000" w:rsidRPr="00000000">
        <w:rPr>
          <w:rtl w:val="0"/>
        </w:rPr>
        <w:t xml:space="preserve">Command</w:t>
      </w:r>
    </w:p>
    <w:p w:rsidR="00000000" w:rsidDel="00000000" w:rsidP="00000000" w:rsidRDefault="00000000" w:rsidRPr="00000000" w14:paraId="0000002E">
      <w:pPr>
        <w:spacing w:after="200" w:line="276" w:lineRule="auto"/>
        <w:rPr/>
      </w:pPr>
      <w:r w:rsidDel="00000000" w:rsidR="00000000" w:rsidRPr="00000000">
        <w:rPr>
          <w:rtl w:val="0"/>
        </w:rPr>
        <w:t xml:space="preserve">pipenv run python -m pipeline locust_runner</w:t>
      </w:r>
    </w:p>
    <w:p w:rsidR="00000000" w:rsidDel="00000000" w:rsidP="00000000" w:rsidRDefault="00000000" w:rsidRPr="00000000" w14:paraId="0000002F">
      <w:pPr>
        <w:spacing w:after="200" w:line="276" w:lineRule="auto"/>
        <w:rPr/>
      </w:pP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rtl w:val="0"/>
        </w:rPr>
        <w:t xml:space="preserve">Usage</w:t>
      </w:r>
    </w:p>
    <w:p w:rsidR="00000000" w:rsidDel="00000000" w:rsidP="00000000" w:rsidRDefault="00000000" w:rsidRPr="00000000" w14:paraId="00000031">
      <w:pPr>
        <w:spacing w:after="200" w:line="276" w:lineRule="auto"/>
        <w:rPr/>
      </w:pPr>
      <w:r w:rsidDel="00000000" w:rsidR="00000000" w:rsidRPr="00000000">
        <w:rPr>
          <w:rtl w:val="0"/>
        </w:rPr>
        <w:t xml:space="preserve">Executes defined workloads using the performance pipeline in a local environment.</w:t>
      </w:r>
    </w:p>
    <w:p w:rsidR="00000000" w:rsidDel="00000000" w:rsidP="00000000" w:rsidRDefault="00000000" w:rsidRPr="00000000" w14:paraId="00000032">
      <w:pPr>
        <w:spacing w:after="200" w:line="276" w:lineRule="auto"/>
        <w:rPr/>
      </w:pPr>
      <w:r w:rsidDel="00000000" w:rsidR="00000000" w:rsidRPr="00000000">
        <w:rPr>
          <w:rtl w:val="0"/>
        </w:rPr>
      </w:r>
    </w:p>
    <w:p w:rsidR="00000000" w:rsidDel="00000000" w:rsidP="00000000" w:rsidRDefault="00000000" w:rsidRPr="00000000" w14:paraId="00000033">
      <w:pPr>
        <w:spacing w:after="200" w:line="276" w:lineRule="auto"/>
        <w:rPr/>
      </w:pPr>
      <w:r w:rsidDel="00000000" w:rsidR="00000000" w:rsidRPr="00000000">
        <w:rPr>
          <w:rtl w:val="0"/>
        </w:rPr>
        <w:t xml:space="preserve">Direct Locust Execution</w:t>
      </w:r>
    </w:p>
    <w:p w:rsidR="00000000" w:rsidDel="00000000" w:rsidP="00000000" w:rsidRDefault="00000000" w:rsidRPr="00000000" w14:paraId="00000034">
      <w:pPr>
        <w:spacing w:after="200" w:line="276" w:lineRule="auto"/>
        <w:rPr/>
      </w:pPr>
      <w:r w:rsidDel="00000000" w:rsidR="00000000" w:rsidRPr="00000000">
        <w:rPr>
          <w:rtl w:val="0"/>
        </w:rPr>
        <w:t xml:space="preserve">Command</w:t>
      </w:r>
    </w:p>
    <w:p w:rsidR="00000000" w:rsidDel="00000000" w:rsidP="00000000" w:rsidRDefault="00000000" w:rsidRPr="00000000" w14:paraId="00000035">
      <w:pPr>
        <w:spacing w:after="200" w:line="276" w:lineRule="auto"/>
        <w:rPr/>
      </w:pPr>
      <w:r w:rsidDel="00000000" w:rsidR="00000000" w:rsidRPr="00000000">
        <w:rPr>
          <w:rtl w:val="0"/>
        </w:rPr>
        <w:t xml:space="preserve">locust -f /filepath/filename.py</w:t>
      </w:r>
    </w:p>
    <w:p w:rsidR="00000000" w:rsidDel="00000000" w:rsidP="00000000" w:rsidRDefault="00000000" w:rsidRPr="00000000" w14:paraId="00000036">
      <w:pPr>
        <w:spacing w:after="200" w:line="276" w:lineRule="auto"/>
        <w:rPr/>
      </w:pPr>
      <w:r w:rsidDel="00000000" w:rsidR="00000000" w:rsidRPr="00000000">
        <w:rPr>
          <w:rtl w:val="0"/>
        </w:rPr>
      </w:r>
    </w:p>
    <w:p w:rsidR="00000000" w:rsidDel="00000000" w:rsidP="00000000" w:rsidRDefault="00000000" w:rsidRPr="00000000" w14:paraId="00000037">
      <w:pPr>
        <w:spacing w:after="200" w:line="276" w:lineRule="auto"/>
        <w:rPr/>
      </w:pPr>
      <w:r w:rsidDel="00000000" w:rsidR="00000000" w:rsidRPr="00000000">
        <w:rPr>
          <w:rtl w:val="0"/>
        </w:rPr>
        <w:t xml:space="preserve">Usage</w:t>
      </w:r>
    </w:p>
    <w:p w:rsidR="00000000" w:rsidDel="00000000" w:rsidP="00000000" w:rsidRDefault="00000000" w:rsidRPr="00000000" w14:paraId="00000038">
      <w:pPr>
        <w:spacing w:after="200" w:line="276" w:lineRule="auto"/>
        <w:rPr/>
      </w:pPr>
      <w:r w:rsidDel="00000000" w:rsidR="00000000" w:rsidRPr="00000000">
        <w:rPr>
          <w:rtl w:val="0"/>
        </w:rPr>
        <w:t xml:space="preserve">Runs an individual workload script directly.</w:t>
      </w:r>
    </w:p>
    <w:p w:rsidR="00000000" w:rsidDel="00000000" w:rsidP="00000000" w:rsidRDefault="00000000" w:rsidRPr="00000000" w14:paraId="00000039">
      <w:pPr>
        <w:spacing w:after="200" w:line="276" w:lineRule="auto"/>
        <w:rPr/>
      </w:pPr>
      <w:r w:rsidDel="00000000" w:rsidR="00000000" w:rsidRPr="00000000">
        <w:rPr>
          <w:rtl w:val="0"/>
        </w:rPr>
      </w:r>
    </w:p>
    <w:p w:rsidR="00000000" w:rsidDel="00000000" w:rsidP="00000000" w:rsidRDefault="00000000" w:rsidRPr="00000000" w14:paraId="0000003A">
      <w:pPr>
        <w:spacing w:after="200" w:line="276" w:lineRule="auto"/>
        <w:rPr/>
      </w:pPr>
      <w:r w:rsidDel="00000000" w:rsidR="00000000" w:rsidRPr="00000000">
        <w:rPr>
          <w:rtl w:val="0"/>
        </w:rPr>
        <w:t xml:space="preserve">Typical use cases</w:t>
      </w:r>
    </w:p>
    <w:p w:rsidR="00000000" w:rsidDel="00000000" w:rsidP="00000000" w:rsidRDefault="00000000" w:rsidRPr="00000000" w14:paraId="0000003B">
      <w:pPr>
        <w:spacing w:after="200" w:line="276" w:lineRule="auto"/>
        <w:rPr/>
      </w:pPr>
      <w:r w:rsidDel="00000000" w:rsidR="00000000" w:rsidRPr="00000000">
        <w:rPr>
          <w:rtl w:val="0"/>
        </w:rPr>
        <w:t xml:space="preserve">Local validation</w:t>
      </w:r>
    </w:p>
    <w:p w:rsidR="00000000" w:rsidDel="00000000" w:rsidP="00000000" w:rsidRDefault="00000000" w:rsidRPr="00000000" w14:paraId="0000003C">
      <w:pPr>
        <w:spacing w:after="200" w:line="276" w:lineRule="auto"/>
        <w:rPr/>
      </w:pPr>
      <w:r w:rsidDel="00000000" w:rsidR="00000000" w:rsidRPr="00000000">
        <w:rPr>
          <w:rtl w:val="0"/>
        </w:rPr>
        <w:t xml:space="preserve">Debugging</w:t>
      </w:r>
    </w:p>
    <w:p w:rsidR="00000000" w:rsidDel="00000000" w:rsidP="00000000" w:rsidRDefault="00000000" w:rsidRPr="00000000" w14:paraId="0000003D">
      <w:pPr>
        <w:spacing w:after="200" w:line="276" w:lineRule="auto"/>
        <w:rPr/>
      </w:pPr>
      <w:r w:rsidDel="00000000" w:rsidR="00000000" w:rsidRPr="00000000">
        <w:rPr>
          <w:rtl w:val="0"/>
        </w:rPr>
        <w:t xml:space="preserve">Exploratory execution</w:t>
      </w:r>
    </w:p>
    <w:p w:rsidR="00000000" w:rsidDel="00000000" w:rsidP="00000000" w:rsidRDefault="00000000" w:rsidRPr="00000000" w14:paraId="0000003E">
      <w:pPr>
        <w:pStyle w:val="Heading1"/>
        <w:spacing w:after="0" w:before="480" w:line="276" w:lineRule="auto"/>
        <w:rPr>
          <w:b w:val="1"/>
          <w:bCs w:val="1"/>
          <w:sz w:val="28"/>
          <w:szCs w:val="28"/>
        </w:rPr>
      </w:pPr>
      <w:r w:rsidDel="00000000" w:rsidR="00000000" w:rsidRPr="00000000">
        <w:rPr>
          <w:b w:val="1"/>
          <w:bCs w:val="1"/>
          <w:sz w:val="28"/>
          <w:szCs w:val="28"/>
          <w:rtl w:val="0"/>
        </w:rPr>
        <w:t xml:space="preserve">5. Supporting Reading Material</w:t>
      </w:r>
    </w:p>
    <w:p w:rsidR="00000000" w:rsidDel="00000000" w:rsidP="00000000" w:rsidRDefault="00000000" w:rsidRPr="00000000" w14:paraId="0000003F">
      <w:pPr>
        <w:spacing w:after="200" w:line="276" w:lineRule="auto"/>
        <w:rPr/>
      </w:pPr>
      <w:r w:rsidDel="00000000" w:rsidR="00000000" w:rsidRPr="00000000">
        <w:rPr>
          <w:rtl w:val="0"/>
        </w:rPr>
      </w:r>
    </w:p>
    <w:p w:rsidR="00000000" w:rsidDel="00000000" w:rsidP="00000000" w:rsidRDefault="00000000" w:rsidRPr="00000000" w14:paraId="00000040">
      <w:pPr>
        <w:spacing w:after="200" w:line="276" w:lineRule="auto"/>
        <w:rPr/>
      </w:pPr>
      <w:r w:rsidDel="00000000" w:rsidR="00000000" w:rsidRPr="00000000">
        <w:rPr>
          <w:rtl w:val="0"/>
        </w:rPr>
        <w:t xml:space="preserve">Software Performance Testing Overview</w:t>
      </w:r>
    </w:p>
    <w:p w:rsidR="00000000" w:rsidDel="00000000" w:rsidP="00000000" w:rsidRDefault="00000000" w:rsidRPr="00000000" w14:paraId="00000041">
      <w:pPr>
        <w:spacing w:after="200" w:line="276" w:lineRule="auto"/>
        <w:rPr/>
      </w:pPr>
      <w:hyperlink r:id="rId11">
        <w:r w:rsidDel="00000000" w:rsidR="00000000" w:rsidRPr="00000000">
          <w:rPr>
            <w:color w:val="1155cc"/>
            <w:u w:val="single"/>
            <w:rtl w:val="0"/>
          </w:rPr>
          <w:t xml:space="preserve">https://www.geeksforgeeks.org/software-testing/performance-testing-software-testing/</w:t>
        </w:r>
      </w:hyperlink>
      <w:r w:rsidDel="00000000" w:rsidR="00000000" w:rsidRPr="00000000">
        <w:rPr>
          <w:rtl w:val="0"/>
        </w:rPr>
      </w:r>
    </w:p>
    <w:p w:rsidR="00000000" w:rsidDel="00000000" w:rsidP="00000000" w:rsidRDefault="00000000" w:rsidRPr="00000000" w14:paraId="00000042">
      <w:pPr>
        <w:spacing w:after="200" w:line="276" w:lineRule="auto"/>
        <w:rPr/>
      </w:pPr>
      <w:r w:rsidDel="00000000" w:rsidR="00000000" w:rsidRPr="00000000">
        <w:rPr>
          <w:rtl w:val="0"/>
        </w:rPr>
      </w:r>
    </w:p>
    <w:p w:rsidR="00000000" w:rsidDel="00000000" w:rsidP="00000000" w:rsidRDefault="00000000" w:rsidRPr="00000000" w14:paraId="00000043">
      <w:pPr>
        <w:spacing w:after="200" w:line="276" w:lineRule="auto"/>
        <w:rPr/>
      </w:pPr>
      <w:r w:rsidDel="00000000" w:rsidR="00000000" w:rsidRPr="00000000">
        <w:rPr>
          <w:rtl w:val="0"/>
        </w:rPr>
        <w:t xml:space="preserve">Purpose</w:t>
      </w:r>
    </w:p>
    <w:p w:rsidR="00000000" w:rsidDel="00000000" w:rsidP="00000000" w:rsidRDefault="00000000" w:rsidRPr="00000000" w14:paraId="00000044">
      <w:pPr>
        <w:spacing w:after="200" w:line="276" w:lineRule="auto"/>
        <w:rPr/>
      </w:pPr>
      <w:r w:rsidDel="00000000" w:rsidR="00000000" w:rsidRPr="00000000">
        <w:rPr>
          <w:rtl w:val="0"/>
        </w:rPr>
        <w:t xml:space="preserve">Provides general background on software performance testing principles, terminology, and objectives.</w:t>
      </w:r>
    </w:p>
    <w:p w:rsidR="00000000" w:rsidDel="00000000" w:rsidP="00000000" w:rsidRDefault="00000000" w:rsidRPr="00000000" w14:paraId="00000045">
      <w:pPr>
        <w:spacing w:after="200" w:line="276" w:lineRule="auto"/>
        <w:rPr/>
      </w:pPr>
      <w:r w:rsidDel="00000000" w:rsidR="00000000" w:rsidRPr="00000000">
        <w:rPr>
          <w:rtl w:val="0"/>
        </w:rPr>
      </w:r>
    </w:p>
    <w:p w:rsidR="00000000" w:rsidDel="00000000" w:rsidP="00000000" w:rsidRDefault="00000000" w:rsidRPr="00000000" w14:paraId="00000046">
      <w:pPr>
        <w:spacing w:after="200" w:line="276" w:lineRule="auto"/>
        <w:rPr/>
      </w:pP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tl w:val="0"/>
        </w:rPr>
      </w:r>
    </w:p>
    <w:p w:rsidR="00000000" w:rsidDel="00000000" w:rsidP="00000000" w:rsidRDefault="00000000" w:rsidRPr="00000000" w14:paraId="00000048">
      <w:pPr>
        <w:spacing w:after="200" w:line="276" w:lineRule="auto"/>
        <w:rPr/>
      </w:pPr>
      <w:r w:rsidDel="00000000" w:rsidR="00000000" w:rsidRPr="00000000">
        <w:rPr>
          <w:rtl w:val="0"/>
        </w:rPr>
      </w:r>
    </w:p>
    <w:p w:rsidR="00000000" w:rsidDel="00000000" w:rsidP="00000000" w:rsidRDefault="00000000" w:rsidRPr="00000000" w14:paraId="00000049">
      <w:pPr>
        <w:spacing w:after="200" w:line="276" w:lineRule="auto"/>
        <w:rPr/>
      </w:pPr>
      <w:r w:rsidDel="00000000" w:rsidR="00000000" w:rsidRPr="00000000">
        <w:rPr>
          <w:rtl w:val="0"/>
        </w:rPr>
      </w:r>
    </w:p>
    <w:p w:rsidR="00000000" w:rsidDel="00000000" w:rsidP="00000000" w:rsidRDefault="00000000" w:rsidRPr="00000000" w14:paraId="0000004A">
      <w:pPr>
        <w:spacing w:after="200" w:line="276" w:lineRule="auto"/>
        <w:rPr/>
      </w:pPr>
      <w:r w:rsidDel="00000000" w:rsidR="00000000" w:rsidRPr="00000000">
        <w:rPr>
          <w:rtl w:val="0"/>
        </w:rPr>
      </w:r>
    </w:p>
    <w:p w:rsidR="00000000" w:rsidDel="00000000" w:rsidP="00000000" w:rsidRDefault="00000000" w:rsidRPr="00000000" w14:paraId="0000004B">
      <w:pPr>
        <w:spacing w:after="200" w:line="276" w:lineRule="auto"/>
        <w:rPr/>
      </w:pPr>
      <w:r w:rsidDel="00000000" w:rsidR="00000000" w:rsidRPr="00000000">
        <w:rPr>
          <w:rtl w:val="0"/>
        </w:rPr>
        <w:t xml:space="preserve">Native Locust Documentation</w:t>
      </w:r>
    </w:p>
    <w:p w:rsidR="00000000" w:rsidDel="00000000" w:rsidP="00000000" w:rsidRDefault="00000000" w:rsidRPr="00000000" w14:paraId="0000004C">
      <w:pPr>
        <w:spacing w:after="200" w:line="276" w:lineRule="auto"/>
        <w:rPr/>
      </w:pPr>
      <w:hyperlink r:id="rId12">
        <w:r w:rsidDel="00000000" w:rsidR="00000000" w:rsidRPr="00000000">
          <w:rPr>
            <w:color w:val="1155cc"/>
            <w:u w:val="single"/>
            <w:rtl w:val="0"/>
          </w:rPr>
          <w:t xml:space="preserve">https://docs.locust.io/en/stable/what-is-locust.html</w:t>
        </w:r>
      </w:hyperlink>
      <w:r w:rsidDel="00000000" w:rsidR="00000000" w:rsidRPr="00000000">
        <w:rPr>
          <w:rtl w:val="0"/>
        </w:rPr>
      </w:r>
    </w:p>
    <w:p w:rsidR="00000000" w:rsidDel="00000000" w:rsidP="00000000" w:rsidRDefault="00000000" w:rsidRPr="00000000" w14:paraId="0000004D">
      <w:pPr>
        <w:spacing w:after="200" w:line="276" w:lineRule="auto"/>
        <w:rPr/>
      </w:pPr>
      <w:r w:rsidDel="00000000" w:rsidR="00000000" w:rsidRPr="00000000">
        <w:rPr>
          <w:rtl w:val="0"/>
        </w:rPr>
      </w:r>
    </w:p>
    <w:p w:rsidR="00000000" w:rsidDel="00000000" w:rsidP="00000000" w:rsidRDefault="00000000" w:rsidRPr="00000000" w14:paraId="0000004E">
      <w:pPr>
        <w:spacing w:after="200" w:line="276" w:lineRule="auto"/>
        <w:rPr/>
      </w:pPr>
      <w:r w:rsidDel="00000000" w:rsidR="00000000" w:rsidRPr="00000000">
        <w:rPr>
          <w:rtl w:val="0"/>
        </w:rPr>
        <w:t xml:space="preserve">Purpose</w:t>
      </w:r>
    </w:p>
    <w:p w:rsidR="00000000" w:rsidDel="00000000" w:rsidP="00000000" w:rsidRDefault="00000000" w:rsidRPr="00000000" w14:paraId="0000004F">
      <w:pPr>
        <w:spacing w:after="200" w:line="276" w:lineRule="auto"/>
        <w:rPr/>
      </w:pPr>
      <w:r w:rsidDel="00000000" w:rsidR="00000000" w:rsidRPr="00000000">
        <w:rPr>
          <w:rtl w:val="0"/>
        </w:rPr>
        <w:t xml:space="preserve">Introduces the base Locust load-testing framework that Appian Locust extends.</w:t>
      </w:r>
    </w:p>
    <w:p w:rsidR="00000000" w:rsidDel="00000000" w:rsidP="00000000" w:rsidRDefault="00000000" w:rsidRPr="00000000" w14:paraId="00000050">
      <w:pPr>
        <w:pStyle w:val="Heading1"/>
        <w:spacing w:after="0" w:before="480" w:line="276" w:lineRule="auto"/>
        <w:rPr>
          <w:b w:val="1"/>
          <w:bCs w:val="1"/>
          <w:sz w:val="28"/>
          <w:szCs w:val="28"/>
        </w:rPr>
      </w:pPr>
      <w:r w:rsidDel="00000000" w:rsidR="00000000" w:rsidRPr="00000000">
        <w:rPr>
          <w:b w:val="1"/>
          <w:bCs w:val="1"/>
          <w:sz w:val="28"/>
          <w:szCs w:val="28"/>
          <w:rtl w:val="0"/>
        </w:rPr>
        <w:t xml:space="preserve">6. Video Reference</w:t>
      </w:r>
    </w:p>
    <w:p w:rsidR="00000000" w:rsidDel="00000000" w:rsidP="00000000" w:rsidRDefault="00000000" w:rsidRPr="00000000" w14:paraId="00000051">
      <w:pPr>
        <w:spacing w:after="200" w:line="276" w:lineRule="auto"/>
        <w:rPr/>
      </w:pPr>
      <w:r w:rsidDel="00000000" w:rsidR="00000000" w:rsidRPr="00000000">
        <w:rPr>
          <w:rtl w:val="0"/>
        </w:rPr>
        <w:t xml:space="preserve">Performance Testing Overview Video</w:t>
      </w:r>
    </w:p>
    <w:p w:rsidR="00000000" w:rsidDel="00000000" w:rsidP="00000000" w:rsidRDefault="00000000" w:rsidRPr="00000000" w14:paraId="00000052">
      <w:pPr>
        <w:spacing w:after="200" w:line="276" w:lineRule="auto"/>
        <w:rPr/>
      </w:pPr>
      <w:hyperlink r:id="rId13">
        <w:r w:rsidDel="00000000" w:rsidR="00000000" w:rsidRPr="00000000">
          <w:rPr>
            <w:color w:val="0000ee"/>
            <w:u w:val="single"/>
            <w:rtl w:val="0"/>
          </w:rPr>
          <w:t xml:space="preserve">20230814 Appian Talk: Appian Locust: Enabling Effortless Performance Testing</w:t>
        </w:r>
      </w:hyperlink>
      <w:r w:rsidDel="00000000" w:rsidR="00000000" w:rsidRPr="00000000">
        <w:rPr>
          <w:rtl w:val="0"/>
        </w:rPr>
        <w:t xml:space="preserve"> </w:t>
      </w:r>
    </w:p>
    <w:p w:rsidR="00000000" w:rsidDel="00000000" w:rsidP="00000000" w:rsidRDefault="00000000" w:rsidRPr="00000000" w14:paraId="00000053">
      <w:pPr>
        <w:spacing w:after="200" w:line="276" w:lineRule="auto"/>
        <w:rPr/>
      </w:pPr>
      <w:r w:rsidDel="00000000" w:rsidR="00000000" w:rsidRPr="00000000">
        <w:rPr>
          <w:rtl w:val="0"/>
        </w:rPr>
        <w:t xml:space="preserve">Video Link - </w:t>
      </w:r>
      <w:hyperlink r:id="rId14">
        <w:r w:rsidDel="00000000" w:rsidR="00000000" w:rsidRPr="00000000">
          <w:rPr>
            <w:color w:val="1155cc"/>
            <w:u w:val="single"/>
            <w:rtl w:val="0"/>
          </w:rPr>
          <w:t xml:space="preserve">https://drive.google.com/file/d/1tkWh9F9MSfRA_D4-rr5VI8XuuXFs0l92/view</w:t>
        </w:r>
      </w:hyperlink>
      <w:r w:rsidDel="00000000" w:rsidR="00000000" w:rsidRPr="00000000">
        <w:rPr>
          <w:rtl w:val="0"/>
        </w:rPr>
      </w:r>
    </w:p>
    <w:p w:rsidR="00000000" w:rsidDel="00000000" w:rsidP="00000000" w:rsidRDefault="00000000" w:rsidRPr="00000000" w14:paraId="00000054">
      <w:pPr>
        <w:spacing w:after="200" w:line="276" w:lineRule="auto"/>
        <w:rPr/>
      </w:pPr>
      <w:r w:rsidDel="00000000" w:rsidR="00000000" w:rsidRPr="00000000">
        <w:rPr>
          <w:rtl w:val="0"/>
        </w:rPr>
        <w:t xml:space="preserve">Description</w:t>
      </w:r>
    </w:p>
    <w:p w:rsidR="00000000" w:rsidDel="00000000" w:rsidP="00000000" w:rsidRDefault="00000000" w:rsidRPr="00000000" w14:paraId="00000055">
      <w:pPr>
        <w:spacing w:after="200" w:line="276" w:lineRule="auto"/>
        <w:rPr/>
      </w:pPr>
      <w:r w:rsidDel="00000000" w:rsidR="00000000" w:rsidRPr="00000000">
        <w:rPr>
          <w:rtl w:val="0"/>
        </w:rPr>
        <w:t xml:space="preserve">A walkthrough of performance testing concepts, workflows, tools, and execution approach</w:t>
      </w:r>
    </w:p>
    <w:p w:rsidR="00000000" w:rsidDel="00000000" w:rsidP="00000000" w:rsidRDefault="00000000" w:rsidRPr="00000000" w14:paraId="0000005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software-testing/performance-testing-software-testing/" TargetMode="External"/><Relationship Id="rId10" Type="http://schemas.openxmlformats.org/officeDocument/2006/relationships/hyperlink" Target="https://gitlab.appian-stratus.com/appian/prod/solutions-cm-perf" TargetMode="External"/><Relationship Id="rId13" Type="http://schemas.openxmlformats.org/officeDocument/2006/relationships/hyperlink" Target="https://drive.google.com/file/d/1tkWh9F9MSfRA_D4-rr5VI8XuuXFs0l92/view" TargetMode="External"/><Relationship Id="rId12" Type="http://schemas.openxmlformats.org/officeDocument/2006/relationships/hyperlink" Target="https://docs.locust.io/en/stable/what-is-locus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appian-stratus.com/appian/prod/perf-framework" TargetMode="External"/><Relationship Id="rId14" Type="http://schemas.openxmlformats.org/officeDocument/2006/relationships/hyperlink" Target="https://drive.google.com/file/d/1tkWh9F9MSfRA_D4-rr5VI8XuuXFs0l92/view" TargetMode="External"/><Relationship Id="rId5" Type="http://schemas.openxmlformats.org/officeDocument/2006/relationships/styles" Target="styles.xml"/><Relationship Id="rId6" Type="http://schemas.openxmlformats.org/officeDocument/2006/relationships/hyperlink" Target="https://learn.appian.com/#/curricula/13478f05-dfa0-4acd-9180-e9111287f0ea" TargetMode="External"/><Relationship Id="rId7" Type="http://schemas.openxmlformats.org/officeDocument/2006/relationships/hyperlink" Target="https://appian-locust.readthedocs.io/en/stable/what_is_appian_locust.html" TargetMode="External"/><Relationship Id="rId8" Type="http://schemas.openxmlformats.org/officeDocument/2006/relationships/hyperlink" Target="https://appian-locust.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