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8FCFC" w14:textId="77777777" w:rsidR="007B5F92" w:rsidRPr="004C4CA2" w:rsidRDefault="007B5F92" w:rsidP="007B5F92">
      <w:pPr>
        <w:rPr>
          <w:sz w:val="18"/>
          <w:szCs w:val="18"/>
        </w:rPr>
      </w:pPr>
    </w:p>
    <w:p w14:paraId="59EE5AD6" w14:textId="77777777" w:rsidR="007B5F92" w:rsidRPr="004C4CA2" w:rsidRDefault="007B5F92" w:rsidP="007B5F92">
      <w:pPr>
        <w:rPr>
          <w:sz w:val="18"/>
          <w:szCs w:val="18"/>
        </w:rPr>
      </w:pPr>
      <w:r w:rsidRPr="004C4CA2">
        <w:rPr>
          <w:sz w:val="18"/>
          <w:szCs w:val="18"/>
        </w:rPr>
        <w:t xml:space="preserve">Course No. </w:t>
      </w:r>
      <w:r w:rsidRPr="004C4CA2">
        <w:rPr>
          <w:sz w:val="18"/>
          <w:szCs w:val="18"/>
        </w:rPr>
        <w:tab/>
      </w:r>
      <w:r w:rsidRPr="004C4CA2">
        <w:rPr>
          <w:sz w:val="18"/>
          <w:szCs w:val="18"/>
        </w:rPr>
        <w:tab/>
        <w:t xml:space="preserve">:  </w:t>
      </w:r>
      <w:r w:rsidR="005E2412" w:rsidRPr="004C4CA2">
        <w:rPr>
          <w:sz w:val="18"/>
          <w:szCs w:val="18"/>
        </w:rPr>
        <w:t>ES</w:t>
      </w:r>
      <w:r w:rsidR="009F4E80" w:rsidRPr="004C4CA2">
        <w:rPr>
          <w:sz w:val="18"/>
          <w:szCs w:val="18"/>
        </w:rPr>
        <w:t xml:space="preserve"> ZG</w:t>
      </w:r>
      <w:r w:rsidR="005E2412" w:rsidRPr="004C4CA2">
        <w:rPr>
          <w:sz w:val="18"/>
          <w:szCs w:val="18"/>
        </w:rPr>
        <w:t>525</w:t>
      </w:r>
    </w:p>
    <w:p w14:paraId="281FB75C" w14:textId="77777777" w:rsidR="007B5F92" w:rsidRPr="004C4CA2" w:rsidRDefault="007B5F92" w:rsidP="007B5F92">
      <w:pPr>
        <w:rPr>
          <w:sz w:val="18"/>
          <w:szCs w:val="18"/>
        </w:rPr>
      </w:pPr>
      <w:r w:rsidRPr="004C4CA2">
        <w:rPr>
          <w:sz w:val="18"/>
          <w:szCs w:val="18"/>
        </w:rPr>
        <w:t xml:space="preserve">Course Title </w:t>
      </w:r>
      <w:r w:rsidRPr="004C4CA2">
        <w:rPr>
          <w:sz w:val="18"/>
          <w:szCs w:val="18"/>
        </w:rPr>
        <w:tab/>
      </w:r>
      <w:r w:rsidRPr="004C4CA2">
        <w:rPr>
          <w:sz w:val="18"/>
          <w:szCs w:val="18"/>
        </w:rPr>
        <w:tab/>
        <w:t xml:space="preserve">: </w:t>
      </w:r>
      <w:r w:rsidR="009F4E80" w:rsidRPr="004C4CA2">
        <w:rPr>
          <w:sz w:val="18"/>
          <w:szCs w:val="18"/>
        </w:rPr>
        <w:t xml:space="preserve"> </w:t>
      </w:r>
      <w:r w:rsidR="005E2412" w:rsidRPr="004C4CA2">
        <w:rPr>
          <w:sz w:val="18"/>
          <w:szCs w:val="18"/>
        </w:rPr>
        <w:t>AVIONICS SYSTEMS</w:t>
      </w:r>
    </w:p>
    <w:p w14:paraId="63CA0250" w14:textId="77777777" w:rsidR="007B5F92" w:rsidRPr="004C4CA2" w:rsidRDefault="007B5F92" w:rsidP="007B5F92">
      <w:pPr>
        <w:rPr>
          <w:sz w:val="18"/>
          <w:szCs w:val="18"/>
        </w:rPr>
      </w:pPr>
      <w:r w:rsidRPr="004C4CA2">
        <w:rPr>
          <w:sz w:val="18"/>
          <w:szCs w:val="18"/>
        </w:rPr>
        <w:t xml:space="preserve">Nature of Exam </w:t>
      </w:r>
      <w:r w:rsidRPr="004C4CA2">
        <w:rPr>
          <w:sz w:val="18"/>
          <w:szCs w:val="18"/>
        </w:rPr>
        <w:tab/>
      </w:r>
      <w:r w:rsidR="00823D52">
        <w:rPr>
          <w:sz w:val="18"/>
          <w:szCs w:val="18"/>
        </w:rPr>
        <w:tab/>
      </w:r>
      <w:r w:rsidRPr="004C4CA2">
        <w:rPr>
          <w:sz w:val="18"/>
          <w:szCs w:val="18"/>
        </w:rPr>
        <w:t xml:space="preserve">: </w:t>
      </w:r>
      <w:r w:rsidR="009F4E80" w:rsidRPr="004C4CA2">
        <w:rPr>
          <w:sz w:val="18"/>
          <w:szCs w:val="18"/>
        </w:rPr>
        <w:t xml:space="preserve"> </w:t>
      </w:r>
      <w:r w:rsidR="00823D52" w:rsidRPr="004C4CA2">
        <w:rPr>
          <w:sz w:val="18"/>
          <w:szCs w:val="18"/>
        </w:rPr>
        <w:t>Closed Book</w:t>
      </w:r>
      <w:r w:rsidRPr="004C4CA2">
        <w:rPr>
          <w:sz w:val="18"/>
          <w:szCs w:val="18"/>
        </w:rPr>
        <w:t xml:space="preserve"> </w:t>
      </w:r>
    </w:p>
    <w:p w14:paraId="57C79240" w14:textId="77777777" w:rsidR="007B5F92" w:rsidRPr="004C4CA2" w:rsidRDefault="007B5F92" w:rsidP="007B5F92">
      <w:pPr>
        <w:rPr>
          <w:sz w:val="18"/>
          <w:szCs w:val="18"/>
        </w:rPr>
      </w:pPr>
      <w:r w:rsidRPr="004C4CA2">
        <w:rPr>
          <w:sz w:val="18"/>
          <w:szCs w:val="18"/>
        </w:rPr>
        <w:t xml:space="preserve">Weightage </w:t>
      </w:r>
      <w:r w:rsidRPr="004C4CA2">
        <w:rPr>
          <w:sz w:val="18"/>
          <w:szCs w:val="18"/>
        </w:rPr>
        <w:tab/>
      </w:r>
      <w:r w:rsidRPr="004C4CA2">
        <w:rPr>
          <w:sz w:val="18"/>
          <w:szCs w:val="18"/>
        </w:rPr>
        <w:tab/>
        <w:t xml:space="preserve">: </w:t>
      </w:r>
      <w:r w:rsidR="009F4E80" w:rsidRPr="004C4CA2">
        <w:rPr>
          <w:sz w:val="18"/>
          <w:szCs w:val="18"/>
        </w:rPr>
        <w:t xml:space="preserve"> </w:t>
      </w:r>
      <w:r w:rsidR="005E2412" w:rsidRPr="004C4CA2">
        <w:rPr>
          <w:sz w:val="18"/>
          <w:szCs w:val="18"/>
        </w:rPr>
        <w:t xml:space="preserve">30% </w:t>
      </w:r>
      <w:r w:rsidR="009F4E80" w:rsidRPr="004C4CA2">
        <w:rPr>
          <w:sz w:val="18"/>
          <w:szCs w:val="18"/>
        </w:rPr>
        <w:t xml:space="preserve"> </w:t>
      </w:r>
    </w:p>
    <w:p w14:paraId="1E427D44" w14:textId="77777777" w:rsidR="00A56FB5" w:rsidRPr="004C4CA2" w:rsidRDefault="00A56FB5" w:rsidP="00A56FB5">
      <w:pPr>
        <w:rPr>
          <w:sz w:val="18"/>
          <w:szCs w:val="18"/>
        </w:rPr>
      </w:pPr>
    </w:p>
    <w:p w14:paraId="77CC4F46" w14:textId="77777777" w:rsidR="004C4CA2" w:rsidRDefault="005C7111" w:rsidP="007B5F92">
      <w:pPr>
        <w:pBdr>
          <w:top w:val="single" w:sz="4" w:space="1" w:color="auto"/>
        </w:pBdr>
        <w:jc w:val="both"/>
        <w:rPr>
          <w:b/>
          <w:sz w:val="18"/>
          <w:szCs w:val="18"/>
        </w:rPr>
      </w:pPr>
      <w:r w:rsidRPr="004C4CA2">
        <w:rPr>
          <w:b/>
          <w:sz w:val="18"/>
          <w:szCs w:val="18"/>
        </w:rPr>
        <w:t>1</w:t>
      </w:r>
      <w:r w:rsidRPr="004C4CA2">
        <w:rPr>
          <w:sz w:val="18"/>
          <w:szCs w:val="18"/>
        </w:rPr>
        <w:t>. a) What do you understand by the term ‘Integrated Drive Generator’?</w:t>
      </w:r>
      <w:r w:rsidR="00F31DC5" w:rsidRPr="004C4CA2">
        <w:rPr>
          <w:sz w:val="18"/>
          <w:szCs w:val="18"/>
        </w:rPr>
        <w:t xml:space="preserve">   </w:t>
      </w:r>
      <w:r w:rsidR="00F31DC5" w:rsidRPr="004C4CA2">
        <w:rPr>
          <w:b/>
          <w:sz w:val="18"/>
          <w:szCs w:val="18"/>
        </w:rPr>
        <w:t>…</w:t>
      </w:r>
      <w:r w:rsidR="00823D52" w:rsidRPr="004C4CA2">
        <w:rPr>
          <w:b/>
          <w:sz w:val="18"/>
          <w:szCs w:val="18"/>
        </w:rPr>
        <w:t>… (</w:t>
      </w:r>
      <w:r w:rsidR="00F31DC5" w:rsidRPr="004C4CA2">
        <w:rPr>
          <w:b/>
          <w:sz w:val="18"/>
          <w:szCs w:val="18"/>
        </w:rPr>
        <w:t>3)</w:t>
      </w:r>
    </w:p>
    <w:p w14:paraId="740A2BC2" w14:textId="77777777" w:rsidR="004C4CA2" w:rsidRPr="004C4CA2" w:rsidRDefault="004C4CA2" w:rsidP="007B5F92">
      <w:pPr>
        <w:pBdr>
          <w:top w:val="single" w:sz="4" w:space="1" w:color="auto"/>
        </w:pBdr>
        <w:jc w:val="both"/>
        <w:rPr>
          <w:b/>
          <w:sz w:val="18"/>
          <w:szCs w:val="18"/>
        </w:rPr>
      </w:pPr>
    </w:p>
    <w:p w14:paraId="453DB114" w14:textId="77777777" w:rsidR="004C4CA2" w:rsidRPr="004C4CA2" w:rsidRDefault="004C4CA2" w:rsidP="004C4CA2">
      <w:pPr>
        <w:rPr>
          <w:sz w:val="18"/>
          <w:szCs w:val="18"/>
          <w:lang w:val="en-IN" w:eastAsia="en-IN"/>
        </w:rPr>
      </w:pPr>
      <w:r w:rsidRPr="004C4CA2">
        <w:rPr>
          <w:sz w:val="18"/>
          <w:szCs w:val="18"/>
          <w:lang w:val="en-IN" w:eastAsia="en-IN"/>
        </w:rPr>
        <w:t xml:space="preserve">An </w:t>
      </w:r>
      <w:r w:rsidRPr="004C4CA2">
        <w:rPr>
          <w:b/>
          <w:bCs/>
          <w:sz w:val="18"/>
          <w:szCs w:val="18"/>
          <w:lang w:val="en-IN" w:eastAsia="en-IN"/>
        </w:rPr>
        <w:t>Integrated Drive Generator (IDG)</w:t>
      </w:r>
      <w:r w:rsidRPr="004C4CA2">
        <w:rPr>
          <w:sz w:val="18"/>
          <w:szCs w:val="18"/>
          <w:lang w:val="en-IN" w:eastAsia="en-IN"/>
        </w:rPr>
        <w:t xml:space="preserve"> is a crucial component in modern aircraft electrical power systems. It is a self-contained unit that combines a constant-speed drive mechanism with an electrical </w:t>
      </w:r>
      <w:proofErr w:type="spellStart"/>
      <w:r w:rsidRPr="004C4CA2">
        <w:rPr>
          <w:sz w:val="18"/>
          <w:szCs w:val="18"/>
          <w:lang w:val="en-IN" w:eastAsia="en-IN"/>
        </w:rPr>
        <w:t>ge</w:t>
      </w:r>
      <w:proofErr w:type="spellEnd"/>
      <w:r w:rsidR="00971E57">
        <w:rPr>
          <w:sz w:val="18"/>
          <w:szCs w:val="18"/>
          <w:lang w:val="en-IN" w:eastAsia="en-IN"/>
        </w:rPr>
        <w:t xml:space="preserve"> </w:t>
      </w:r>
      <w:proofErr w:type="spellStart"/>
      <w:r w:rsidRPr="004C4CA2">
        <w:rPr>
          <w:sz w:val="18"/>
          <w:szCs w:val="18"/>
          <w:lang w:val="en-IN" w:eastAsia="en-IN"/>
        </w:rPr>
        <w:t>nerator</w:t>
      </w:r>
      <w:proofErr w:type="spellEnd"/>
      <w:r w:rsidRPr="004C4CA2">
        <w:rPr>
          <w:sz w:val="18"/>
          <w:szCs w:val="18"/>
          <w:lang w:val="en-IN" w:eastAsia="en-IN"/>
        </w:rPr>
        <w:t xml:space="preserve"> to provide stable and regulated AC power to the aircraft.</w:t>
      </w:r>
    </w:p>
    <w:p w14:paraId="6ABF32FD" w14:textId="77777777" w:rsidR="004C4CA2" w:rsidRPr="004C4CA2" w:rsidRDefault="004C4CA2" w:rsidP="004C4CA2">
      <w:pPr>
        <w:outlineLvl w:val="2"/>
        <w:rPr>
          <w:b/>
          <w:bCs/>
          <w:sz w:val="18"/>
          <w:szCs w:val="18"/>
          <w:lang w:val="en-IN" w:eastAsia="en-IN"/>
        </w:rPr>
      </w:pPr>
      <w:r w:rsidRPr="004C4CA2">
        <w:rPr>
          <w:b/>
          <w:bCs/>
          <w:sz w:val="18"/>
          <w:szCs w:val="18"/>
          <w:lang w:val="en-IN" w:eastAsia="en-IN"/>
        </w:rPr>
        <w:t>Key Features of an IDG:</w:t>
      </w:r>
    </w:p>
    <w:p w14:paraId="4414153D" w14:textId="77777777" w:rsidR="004C4CA2" w:rsidRPr="004C4CA2" w:rsidRDefault="004C4CA2" w:rsidP="004C4CA2">
      <w:pPr>
        <w:numPr>
          <w:ilvl w:val="0"/>
          <w:numId w:val="23"/>
        </w:numPr>
        <w:rPr>
          <w:sz w:val="18"/>
          <w:szCs w:val="18"/>
          <w:lang w:val="en-IN" w:eastAsia="en-IN"/>
        </w:rPr>
      </w:pPr>
      <w:r w:rsidRPr="004C4CA2">
        <w:rPr>
          <w:b/>
          <w:bCs/>
          <w:sz w:val="18"/>
          <w:szCs w:val="18"/>
          <w:lang w:val="en-IN" w:eastAsia="en-IN"/>
        </w:rPr>
        <w:t>Constant Frequency Output:</w:t>
      </w:r>
      <w:r w:rsidRPr="004C4CA2">
        <w:rPr>
          <w:sz w:val="18"/>
          <w:szCs w:val="18"/>
          <w:lang w:val="en-IN" w:eastAsia="en-IN"/>
        </w:rPr>
        <w:t xml:space="preserve"> The IDG maintains a constant generator speed regardless of variations in the aircraft engine speed, ensuring a stable frequency (typically 400 Hz).</w:t>
      </w:r>
    </w:p>
    <w:p w14:paraId="517F8C44" w14:textId="77777777" w:rsidR="004C4CA2" w:rsidRPr="004C4CA2" w:rsidRDefault="004C4CA2" w:rsidP="004C4CA2">
      <w:pPr>
        <w:numPr>
          <w:ilvl w:val="0"/>
          <w:numId w:val="23"/>
        </w:numPr>
        <w:rPr>
          <w:sz w:val="18"/>
          <w:szCs w:val="18"/>
          <w:lang w:val="en-IN" w:eastAsia="en-IN"/>
        </w:rPr>
      </w:pPr>
      <w:r w:rsidRPr="004C4CA2">
        <w:rPr>
          <w:b/>
          <w:bCs/>
          <w:sz w:val="18"/>
          <w:szCs w:val="18"/>
          <w:lang w:val="en-IN" w:eastAsia="en-IN"/>
        </w:rPr>
        <w:t>Combination of Two Systems:</w:t>
      </w:r>
      <w:r w:rsidRPr="004C4CA2">
        <w:rPr>
          <w:sz w:val="18"/>
          <w:szCs w:val="18"/>
          <w:lang w:val="en-IN" w:eastAsia="en-IN"/>
        </w:rPr>
        <w:t xml:space="preserve"> It integrates a </w:t>
      </w:r>
      <w:r w:rsidRPr="004C4CA2">
        <w:rPr>
          <w:b/>
          <w:bCs/>
          <w:sz w:val="18"/>
          <w:szCs w:val="18"/>
          <w:lang w:val="en-IN" w:eastAsia="en-IN"/>
        </w:rPr>
        <w:t>hydraulic constant-speed drive (CSD)</w:t>
      </w:r>
      <w:r w:rsidRPr="004C4CA2">
        <w:rPr>
          <w:sz w:val="18"/>
          <w:szCs w:val="18"/>
          <w:lang w:val="en-IN" w:eastAsia="en-IN"/>
        </w:rPr>
        <w:t xml:space="preserve"> and an </w:t>
      </w:r>
      <w:r w:rsidRPr="004C4CA2">
        <w:rPr>
          <w:b/>
          <w:bCs/>
          <w:sz w:val="18"/>
          <w:szCs w:val="18"/>
          <w:lang w:val="en-IN" w:eastAsia="en-IN"/>
        </w:rPr>
        <w:t>electrical generator</w:t>
      </w:r>
      <w:r w:rsidRPr="004C4CA2">
        <w:rPr>
          <w:sz w:val="18"/>
          <w:szCs w:val="18"/>
          <w:lang w:val="en-IN" w:eastAsia="en-IN"/>
        </w:rPr>
        <w:t xml:space="preserve"> into a single unit.</w:t>
      </w:r>
    </w:p>
    <w:p w14:paraId="2534F501" w14:textId="77777777" w:rsidR="004C4CA2" w:rsidRPr="004C4CA2" w:rsidRDefault="004C4CA2" w:rsidP="004C4CA2">
      <w:pPr>
        <w:numPr>
          <w:ilvl w:val="0"/>
          <w:numId w:val="23"/>
        </w:numPr>
        <w:rPr>
          <w:sz w:val="18"/>
          <w:szCs w:val="18"/>
          <w:lang w:val="en-IN" w:eastAsia="en-IN"/>
        </w:rPr>
      </w:pPr>
      <w:r w:rsidRPr="004C4CA2">
        <w:rPr>
          <w:b/>
          <w:bCs/>
          <w:sz w:val="18"/>
          <w:szCs w:val="18"/>
          <w:lang w:val="en-IN" w:eastAsia="en-IN"/>
        </w:rPr>
        <w:t>Reliable Aircraft Power Source:</w:t>
      </w:r>
      <w:r w:rsidRPr="004C4CA2">
        <w:rPr>
          <w:sz w:val="18"/>
          <w:szCs w:val="18"/>
          <w:lang w:val="en-IN" w:eastAsia="en-IN"/>
        </w:rPr>
        <w:t xml:space="preserve"> IDGs are commonly used in commercial and military aircraft to generate power for avionics, lighting, and other electrical systems.</w:t>
      </w:r>
    </w:p>
    <w:p w14:paraId="7BA7FB34" w14:textId="77777777" w:rsidR="004C4CA2" w:rsidRPr="004C4CA2" w:rsidRDefault="004C4CA2" w:rsidP="004C4CA2">
      <w:pPr>
        <w:outlineLvl w:val="2"/>
        <w:rPr>
          <w:b/>
          <w:bCs/>
          <w:sz w:val="18"/>
          <w:szCs w:val="18"/>
          <w:lang w:val="en-IN" w:eastAsia="en-IN"/>
        </w:rPr>
      </w:pPr>
      <w:r w:rsidRPr="004C4CA2">
        <w:rPr>
          <w:b/>
          <w:bCs/>
          <w:sz w:val="18"/>
          <w:szCs w:val="18"/>
          <w:lang w:val="en-IN" w:eastAsia="en-IN"/>
        </w:rPr>
        <w:t>Working Principle:</w:t>
      </w:r>
    </w:p>
    <w:p w14:paraId="765D03E8" w14:textId="77777777" w:rsidR="004C4CA2" w:rsidRPr="004C4CA2" w:rsidRDefault="004C4CA2" w:rsidP="004C4CA2">
      <w:pPr>
        <w:numPr>
          <w:ilvl w:val="0"/>
          <w:numId w:val="24"/>
        </w:numPr>
        <w:rPr>
          <w:sz w:val="18"/>
          <w:szCs w:val="18"/>
          <w:lang w:val="en-IN" w:eastAsia="en-IN"/>
        </w:rPr>
      </w:pPr>
      <w:r w:rsidRPr="004C4CA2">
        <w:rPr>
          <w:sz w:val="18"/>
          <w:szCs w:val="18"/>
          <w:lang w:val="en-IN" w:eastAsia="en-IN"/>
        </w:rPr>
        <w:t>The engine drives the IDG at varying speeds.</w:t>
      </w:r>
    </w:p>
    <w:p w14:paraId="696BCB99" w14:textId="77777777" w:rsidR="004C4CA2" w:rsidRPr="004C4CA2" w:rsidRDefault="004C4CA2" w:rsidP="004C4CA2">
      <w:pPr>
        <w:numPr>
          <w:ilvl w:val="0"/>
          <w:numId w:val="24"/>
        </w:numPr>
        <w:rPr>
          <w:sz w:val="18"/>
          <w:szCs w:val="18"/>
          <w:lang w:val="en-IN" w:eastAsia="en-IN"/>
        </w:rPr>
      </w:pPr>
      <w:r w:rsidRPr="004C4CA2">
        <w:rPr>
          <w:sz w:val="18"/>
          <w:szCs w:val="18"/>
          <w:lang w:val="en-IN" w:eastAsia="en-IN"/>
        </w:rPr>
        <w:t xml:space="preserve">The </w:t>
      </w:r>
      <w:r w:rsidRPr="004C4CA2">
        <w:rPr>
          <w:b/>
          <w:bCs/>
          <w:sz w:val="18"/>
          <w:szCs w:val="18"/>
          <w:lang w:val="en-IN" w:eastAsia="en-IN"/>
        </w:rPr>
        <w:t>CSD</w:t>
      </w:r>
      <w:r w:rsidRPr="004C4CA2">
        <w:rPr>
          <w:sz w:val="18"/>
          <w:szCs w:val="18"/>
          <w:lang w:val="en-IN" w:eastAsia="en-IN"/>
        </w:rPr>
        <w:t xml:space="preserve"> adjusts the rotational speed to keep the generator output constant.</w:t>
      </w:r>
    </w:p>
    <w:p w14:paraId="676E9135" w14:textId="77777777" w:rsidR="005C7111" w:rsidRDefault="004C4CA2" w:rsidP="004C4CA2">
      <w:pPr>
        <w:numPr>
          <w:ilvl w:val="0"/>
          <w:numId w:val="24"/>
        </w:numPr>
        <w:rPr>
          <w:sz w:val="18"/>
          <w:szCs w:val="18"/>
          <w:lang w:val="en-IN" w:eastAsia="en-IN"/>
        </w:rPr>
      </w:pPr>
      <w:r w:rsidRPr="004C4CA2">
        <w:rPr>
          <w:sz w:val="18"/>
          <w:szCs w:val="18"/>
          <w:lang w:val="en-IN" w:eastAsia="en-IN"/>
        </w:rPr>
        <w:t>The generator then produces AC power with a fixed frequency.</w:t>
      </w:r>
    </w:p>
    <w:p w14:paraId="17C59C49" w14:textId="77777777" w:rsidR="004C4CA2" w:rsidRPr="004C4CA2" w:rsidRDefault="004C4CA2" w:rsidP="00A56FB5">
      <w:pPr>
        <w:rPr>
          <w:sz w:val="18"/>
          <w:szCs w:val="18"/>
          <w:lang w:val="en-IN" w:eastAsia="en-IN"/>
        </w:rPr>
      </w:pPr>
    </w:p>
    <w:p w14:paraId="130963EE" w14:textId="77777777" w:rsidR="004C4CA2" w:rsidRDefault="005C7111" w:rsidP="004C4CA2">
      <w:pPr>
        <w:pBdr>
          <w:top w:val="single" w:sz="4" w:space="0" w:color="auto"/>
        </w:pBdr>
        <w:jc w:val="both"/>
        <w:rPr>
          <w:sz w:val="18"/>
          <w:szCs w:val="18"/>
        </w:rPr>
      </w:pPr>
      <w:r w:rsidRPr="004C4CA2">
        <w:rPr>
          <w:sz w:val="18"/>
          <w:szCs w:val="18"/>
        </w:rPr>
        <w:t xml:space="preserve"> </w:t>
      </w:r>
    </w:p>
    <w:p w14:paraId="6A4B58E8" w14:textId="77777777" w:rsidR="004C4CA2" w:rsidRDefault="005C7111" w:rsidP="004C4CA2">
      <w:pPr>
        <w:pBdr>
          <w:top w:val="single" w:sz="4" w:space="0" w:color="auto"/>
        </w:pBdr>
        <w:jc w:val="both"/>
        <w:rPr>
          <w:b/>
          <w:sz w:val="18"/>
          <w:szCs w:val="18"/>
        </w:rPr>
      </w:pPr>
      <w:r w:rsidRPr="004C4CA2">
        <w:rPr>
          <w:sz w:val="18"/>
          <w:szCs w:val="18"/>
        </w:rPr>
        <w:t xml:space="preserve">   b) What is the purpose of carrying out an ‘electrical load analysis’ for an aircraft</w:t>
      </w:r>
      <w:r w:rsidRPr="004C4CA2">
        <w:rPr>
          <w:b/>
          <w:sz w:val="18"/>
          <w:szCs w:val="18"/>
        </w:rPr>
        <w:t>?</w:t>
      </w:r>
      <w:r w:rsidR="00823D52">
        <w:rPr>
          <w:b/>
          <w:sz w:val="18"/>
          <w:szCs w:val="18"/>
        </w:rPr>
        <w:t xml:space="preserve"> </w:t>
      </w:r>
      <w:r w:rsidR="00F31DC5" w:rsidRPr="004C4CA2">
        <w:rPr>
          <w:b/>
          <w:sz w:val="18"/>
          <w:szCs w:val="18"/>
        </w:rPr>
        <w:t>.....</w:t>
      </w:r>
      <w:r w:rsidR="00823D52">
        <w:rPr>
          <w:b/>
          <w:sz w:val="18"/>
          <w:szCs w:val="18"/>
        </w:rPr>
        <w:t xml:space="preserve"> </w:t>
      </w:r>
      <w:r w:rsidR="00F31DC5" w:rsidRPr="004C4CA2">
        <w:rPr>
          <w:b/>
          <w:sz w:val="18"/>
          <w:szCs w:val="18"/>
        </w:rPr>
        <w:t>(2)</w:t>
      </w:r>
    </w:p>
    <w:p w14:paraId="679EA601" w14:textId="77777777" w:rsidR="004C4CA2" w:rsidRDefault="004C4CA2" w:rsidP="004C4CA2">
      <w:pPr>
        <w:pBdr>
          <w:top w:val="single" w:sz="4" w:space="0" w:color="auto"/>
        </w:pBdr>
        <w:jc w:val="both"/>
        <w:rPr>
          <w:sz w:val="18"/>
          <w:szCs w:val="18"/>
        </w:rPr>
      </w:pPr>
      <w:r w:rsidRPr="004C4CA2">
        <w:rPr>
          <w:rStyle w:val="Strong"/>
          <w:sz w:val="18"/>
          <w:szCs w:val="18"/>
        </w:rPr>
        <w:t>Electrical Load Analysis (ELA)</w:t>
      </w:r>
      <w:r w:rsidRPr="004C4CA2">
        <w:rPr>
          <w:sz w:val="18"/>
          <w:szCs w:val="18"/>
        </w:rPr>
        <w:t xml:space="preserve"> ensures that an aircraft's electrical system can handle all onboard loads safely and efficiently. It verifies power supply adequacy, prevents overloads, ensures compliance with aviation regulations, and maintains system reliability by assessing normal and emergency power requirements.</w:t>
      </w:r>
    </w:p>
    <w:p w14:paraId="4C535984" w14:textId="77777777" w:rsidR="004C4CA2" w:rsidRPr="004C4CA2" w:rsidRDefault="004C4CA2" w:rsidP="004C4CA2">
      <w:pPr>
        <w:pBdr>
          <w:top w:val="single" w:sz="4" w:space="0" w:color="auto"/>
        </w:pBdr>
        <w:jc w:val="both"/>
        <w:rPr>
          <w:b/>
          <w:sz w:val="18"/>
          <w:szCs w:val="18"/>
        </w:rPr>
      </w:pPr>
    </w:p>
    <w:p w14:paraId="349DFF09" w14:textId="77777777" w:rsidR="004C4CA2" w:rsidRPr="004C4CA2" w:rsidRDefault="005C7111" w:rsidP="004C4CA2">
      <w:pPr>
        <w:pBdr>
          <w:top w:val="single" w:sz="4" w:space="0" w:color="auto"/>
        </w:pBdr>
        <w:jc w:val="both"/>
        <w:rPr>
          <w:b/>
          <w:sz w:val="18"/>
          <w:szCs w:val="18"/>
        </w:rPr>
      </w:pPr>
      <w:r w:rsidRPr="004C4CA2">
        <w:rPr>
          <w:sz w:val="18"/>
          <w:szCs w:val="18"/>
        </w:rPr>
        <w:t xml:space="preserve">    c) Why does an AC electrical supply on an aircraft use 400 Hz</w:t>
      </w:r>
      <w:r w:rsidRPr="004C4CA2">
        <w:rPr>
          <w:b/>
          <w:sz w:val="18"/>
          <w:szCs w:val="18"/>
        </w:rPr>
        <w:t>?</w:t>
      </w:r>
      <w:r w:rsidR="00F31DC5" w:rsidRPr="004C4CA2">
        <w:rPr>
          <w:b/>
          <w:sz w:val="18"/>
          <w:szCs w:val="18"/>
        </w:rPr>
        <w:t>......(1)</w:t>
      </w:r>
    </w:p>
    <w:p w14:paraId="2C4DCD32" w14:textId="77777777" w:rsidR="00C00789" w:rsidRPr="004C4CA2" w:rsidRDefault="004C4CA2" w:rsidP="004C4CA2">
      <w:pPr>
        <w:pBdr>
          <w:top w:val="single" w:sz="4" w:space="0" w:color="auto"/>
        </w:pBdr>
        <w:jc w:val="both"/>
        <w:rPr>
          <w:sz w:val="18"/>
          <w:szCs w:val="18"/>
        </w:rPr>
      </w:pPr>
      <w:r w:rsidRPr="004C4CA2">
        <w:rPr>
          <w:sz w:val="18"/>
          <w:szCs w:val="18"/>
        </w:rPr>
        <w:t xml:space="preserve">Aircraft use </w:t>
      </w:r>
      <w:r w:rsidRPr="004C4CA2">
        <w:rPr>
          <w:b/>
          <w:bCs/>
          <w:sz w:val="18"/>
          <w:szCs w:val="18"/>
        </w:rPr>
        <w:t>400 Hz AC supply</w:t>
      </w:r>
      <w:r w:rsidRPr="004C4CA2">
        <w:rPr>
          <w:sz w:val="18"/>
          <w:szCs w:val="18"/>
        </w:rPr>
        <w:t xml:space="preserve"> instead of the standard 50/60 Hz to reduce the size and weight of electrical components like transformers and motors, making the system more efficient and suitable for aviation.</w:t>
      </w:r>
    </w:p>
    <w:p w14:paraId="3FC5B13C" w14:textId="77777777" w:rsidR="005C7111" w:rsidRPr="004C4CA2" w:rsidRDefault="005C7111" w:rsidP="004C4CA2">
      <w:pPr>
        <w:pBdr>
          <w:top w:val="single" w:sz="4" w:space="0" w:color="auto"/>
        </w:pBdr>
        <w:jc w:val="both"/>
        <w:rPr>
          <w:sz w:val="18"/>
          <w:szCs w:val="18"/>
        </w:rPr>
      </w:pPr>
    </w:p>
    <w:p w14:paraId="1E2D1BDF" w14:textId="77777777" w:rsidR="005C7111" w:rsidRDefault="005C7111" w:rsidP="004C4CA2">
      <w:pPr>
        <w:pBdr>
          <w:top w:val="single" w:sz="4" w:space="0" w:color="auto"/>
        </w:pBdr>
        <w:jc w:val="both"/>
        <w:rPr>
          <w:b/>
          <w:sz w:val="18"/>
          <w:szCs w:val="18"/>
        </w:rPr>
      </w:pPr>
      <w:r w:rsidRPr="004C4CA2">
        <w:rPr>
          <w:b/>
          <w:sz w:val="18"/>
          <w:szCs w:val="18"/>
        </w:rPr>
        <w:t>2</w:t>
      </w:r>
      <w:r w:rsidRPr="004C4CA2">
        <w:rPr>
          <w:sz w:val="18"/>
          <w:szCs w:val="18"/>
        </w:rPr>
        <w:t xml:space="preserve">. </w:t>
      </w:r>
      <w:r w:rsidR="00315830" w:rsidRPr="004C4CA2">
        <w:rPr>
          <w:sz w:val="18"/>
          <w:szCs w:val="18"/>
        </w:rPr>
        <w:t>a) Distinguish between QFE and QNH.</w:t>
      </w:r>
      <w:r w:rsidR="00F31DC5" w:rsidRPr="004C4CA2">
        <w:rPr>
          <w:sz w:val="18"/>
          <w:szCs w:val="18"/>
        </w:rPr>
        <w:t xml:space="preserve">     </w:t>
      </w:r>
      <w:r w:rsidR="00F31DC5" w:rsidRPr="004C4CA2">
        <w:rPr>
          <w:b/>
          <w:sz w:val="18"/>
          <w:szCs w:val="18"/>
        </w:rPr>
        <w:t>…</w:t>
      </w:r>
      <w:proofErr w:type="gramStart"/>
      <w:r w:rsidR="00F31DC5" w:rsidRPr="004C4CA2">
        <w:rPr>
          <w:b/>
          <w:sz w:val="18"/>
          <w:szCs w:val="18"/>
        </w:rPr>
        <w:t>…(</w:t>
      </w:r>
      <w:proofErr w:type="gramEnd"/>
      <w:r w:rsidR="00F31DC5" w:rsidRPr="004C4CA2">
        <w:rPr>
          <w:b/>
          <w:sz w:val="18"/>
          <w:szCs w:val="18"/>
        </w:rPr>
        <w:t>1)</w:t>
      </w:r>
    </w:p>
    <w:p w14:paraId="43930205" w14:textId="77777777" w:rsidR="004C4CA2" w:rsidRPr="004C4CA2" w:rsidRDefault="004C4CA2" w:rsidP="004C4CA2">
      <w:pPr>
        <w:pBdr>
          <w:top w:val="single" w:sz="4" w:space="0" w:color="auto"/>
        </w:pBdr>
        <w:jc w:val="both"/>
        <w:rPr>
          <w:bCs/>
          <w:sz w:val="18"/>
          <w:szCs w:val="18"/>
          <w:lang w:val="en-IN"/>
        </w:rPr>
      </w:pPr>
      <w:r w:rsidRPr="004C4CA2">
        <w:rPr>
          <w:b/>
          <w:bCs/>
          <w:sz w:val="18"/>
          <w:szCs w:val="18"/>
          <w:lang w:val="en-IN"/>
        </w:rPr>
        <w:t>QFE</w:t>
      </w:r>
      <w:r w:rsidRPr="004C4CA2">
        <w:rPr>
          <w:b/>
          <w:sz w:val="18"/>
          <w:szCs w:val="18"/>
          <w:lang w:val="en-IN"/>
        </w:rPr>
        <w:t>:</w:t>
      </w:r>
      <w:r>
        <w:rPr>
          <w:b/>
          <w:sz w:val="18"/>
          <w:szCs w:val="18"/>
          <w:lang w:val="en-IN"/>
        </w:rPr>
        <w:t xml:space="preserve"> </w:t>
      </w:r>
      <w:r w:rsidRPr="004C4CA2">
        <w:rPr>
          <w:bCs/>
          <w:sz w:val="18"/>
          <w:szCs w:val="18"/>
          <w:lang w:val="en-IN"/>
        </w:rPr>
        <w:t>Atmospheric pressure at the airfield reference point; altimeter reads height above the airfield.</w:t>
      </w:r>
      <w:r w:rsidRPr="004C4CA2">
        <w:rPr>
          <w:bCs/>
          <w:sz w:val="18"/>
          <w:szCs w:val="18"/>
          <w:lang w:val="en-IN"/>
        </w:rPr>
        <w:br/>
      </w:r>
      <w:r w:rsidRPr="004C4CA2">
        <w:rPr>
          <w:b/>
          <w:bCs/>
          <w:sz w:val="18"/>
          <w:szCs w:val="18"/>
          <w:lang w:val="en-IN"/>
        </w:rPr>
        <w:t>QNH</w:t>
      </w:r>
      <w:r w:rsidRPr="004C4CA2">
        <w:rPr>
          <w:b/>
          <w:sz w:val="18"/>
          <w:szCs w:val="18"/>
          <w:lang w:val="en-IN"/>
        </w:rPr>
        <w:t>:</w:t>
      </w:r>
      <w:r>
        <w:rPr>
          <w:b/>
          <w:sz w:val="18"/>
          <w:szCs w:val="18"/>
          <w:lang w:val="en-IN"/>
        </w:rPr>
        <w:t xml:space="preserve"> </w:t>
      </w:r>
      <w:r w:rsidRPr="004C4CA2">
        <w:rPr>
          <w:bCs/>
          <w:sz w:val="18"/>
          <w:szCs w:val="18"/>
          <w:lang w:val="en-IN"/>
        </w:rPr>
        <w:t xml:space="preserve"> Atmospheric pressure at mean sea level (MSL); altimeter reads altitude above sea level.</w:t>
      </w:r>
    </w:p>
    <w:p w14:paraId="79C142A5" w14:textId="77777777" w:rsidR="004C4CA2" w:rsidRPr="004C4CA2" w:rsidRDefault="004C4CA2" w:rsidP="004C4CA2">
      <w:pPr>
        <w:pBdr>
          <w:top w:val="single" w:sz="4" w:space="0" w:color="auto"/>
        </w:pBdr>
        <w:jc w:val="both"/>
        <w:rPr>
          <w:b/>
          <w:sz w:val="18"/>
          <w:szCs w:val="18"/>
        </w:rPr>
      </w:pPr>
    </w:p>
    <w:p w14:paraId="0626A310" w14:textId="77777777" w:rsidR="00315830" w:rsidRDefault="00315830" w:rsidP="004C4CA2">
      <w:pPr>
        <w:pBdr>
          <w:top w:val="single" w:sz="4" w:space="0" w:color="auto"/>
        </w:pBdr>
        <w:jc w:val="both"/>
        <w:rPr>
          <w:b/>
          <w:sz w:val="18"/>
          <w:szCs w:val="18"/>
        </w:rPr>
      </w:pPr>
      <w:r w:rsidRPr="004C4CA2">
        <w:rPr>
          <w:sz w:val="18"/>
          <w:szCs w:val="18"/>
        </w:rPr>
        <w:t xml:space="preserve">    b) What is the importance of the International Standard Atmosphere</w:t>
      </w:r>
      <w:r w:rsidRPr="004C4CA2">
        <w:rPr>
          <w:b/>
          <w:sz w:val="18"/>
          <w:szCs w:val="18"/>
        </w:rPr>
        <w:t>?</w:t>
      </w:r>
      <w:r w:rsidR="00F31DC5" w:rsidRPr="004C4CA2">
        <w:rPr>
          <w:b/>
          <w:sz w:val="18"/>
          <w:szCs w:val="18"/>
        </w:rPr>
        <w:t>...</w:t>
      </w:r>
      <w:proofErr w:type="gramStart"/>
      <w:r w:rsidR="00F31DC5" w:rsidRPr="004C4CA2">
        <w:rPr>
          <w:b/>
          <w:sz w:val="18"/>
          <w:szCs w:val="18"/>
        </w:rPr>
        <w:t>....(</w:t>
      </w:r>
      <w:proofErr w:type="gramEnd"/>
      <w:r w:rsidR="00F31DC5" w:rsidRPr="004C4CA2">
        <w:rPr>
          <w:b/>
          <w:sz w:val="18"/>
          <w:szCs w:val="18"/>
        </w:rPr>
        <w:t>2)</w:t>
      </w:r>
    </w:p>
    <w:p w14:paraId="134A5EAD" w14:textId="77777777" w:rsidR="004C4CA2" w:rsidRPr="004C4CA2" w:rsidRDefault="004C4CA2" w:rsidP="004C4CA2">
      <w:pPr>
        <w:pBdr>
          <w:top w:val="single" w:sz="4" w:space="0" w:color="auto"/>
        </w:pBdr>
        <w:jc w:val="both"/>
        <w:rPr>
          <w:bCs/>
          <w:sz w:val="18"/>
          <w:szCs w:val="18"/>
          <w:lang w:val="en-IN"/>
        </w:rPr>
      </w:pPr>
      <w:r w:rsidRPr="004C4CA2">
        <w:rPr>
          <w:bCs/>
          <w:sz w:val="18"/>
          <w:szCs w:val="18"/>
          <w:lang w:val="en-IN"/>
        </w:rPr>
        <w:t xml:space="preserve">The </w:t>
      </w:r>
      <w:r w:rsidRPr="004C4CA2">
        <w:rPr>
          <w:b/>
          <w:sz w:val="18"/>
          <w:szCs w:val="18"/>
          <w:lang w:val="en-IN"/>
        </w:rPr>
        <w:t>International Standard Atmosphere</w:t>
      </w:r>
      <w:r w:rsidRPr="004C4CA2">
        <w:rPr>
          <w:bCs/>
          <w:sz w:val="18"/>
          <w:szCs w:val="18"/>
          <w:lang w:val="en-IN"/>
        </w:rPr>
        <w:t xml:space="preserve"> (ISA) provides a standard reference for temperature, pressure, and density variations with altitude. It is essential for aircraft performance calculations, calibrating instruments, and ensuring consistency in aviation operations worldwide.</w:t>
      </w:r>
    </w:p>
    <w:p w14:paraId="271EDFBA" w14:textId="77777777" w:rsidR="004C4CA2" w:rsidRPr="004C4CA2" w:rsidRDefault="004C4CA2" w:rsidP="004C4CA2">
      <w:pPr>
        <w:pBdr>
          <w:top w:val="single" w:sz="4" w:space="0" w:color="auto"/>
        </w:pBdr>
        <w:jc w:val="both"/>
        <w:rPr>
          <w:b/>
          <w:sz w:val="18"/>
          <w:szCs w:val="18"/>
        </w:rPr>
      </w:pPr>
    </w:p>
    <w:p w14:paraId="6679A3FB" w14:textId="77777777" w:rsidR="00315830" w:rsidRPr="004C4CA2" w:rsidRDefault="00315830" w:rsidP="004C4CA2">
      <w:pPr>
        <w:pBdr>
          <w:top w:val="single" w:sz="4" w:space="0" w:color="auto"/>
        </w:pBdr>
        <w:jc w:val="both"/>
        <w:rPr>
          <w:b/>
          <w:sz w:val="18"/>
          <w:szCs w:val="18"/>
        </w:rPr>
      </w:pPr>
      <w:r w:rsidRPr="004C4CA2">
        <w:rPr>
          <w:sz w:val="18"/>
          <w:szCs w:val="18"/>
        </w:rPr>
        <w:t xml:space="preserve">    c) What is an ‘air data computer’? List the aircraft systems requiring ‘air data’</w:t>
      </w:r>
      <w:r w:rsidR="00823D52" w:rsidRPr="004C4CA2">
        <w:rPr>
          <w:b/>
          <w:sz w:val="18"/>
          <w:szCs w:val="18"/>
        </w:rPr>
        <w:t>…...</w:t>
      </w:r>
      <w:r w:rsidR="00823D52">
        <w:rPr>
          <w:b/>
          <w:sz w:val="18"/>
          <w:szCs w:val="18"/>
        </w:rPr>
        <w:t xml:space="preserve"> </w:t>
      </w:r>
      <w:r w:rsidR="00F31DC5" w:rsidRPr="004C4CA2">
        <w:rPr>
          <w:b/>
          <w:sz w:val="18"/>
          <w:szCs w:val="18"/>
        </w:rPr>
        <w:t>(3)</w:t>
      </w:r>
    </w:p>
    <w:p w14:paraId="6394C3FA" w14:textId="77777777" w:rsidR="004C4CA2" w:rsidRPr="004C4CA2" w:rsidRDefault="004C4CA2" w:rsidP="00823D52">
      <w:pPr>
        <w:rPr>
          <w:sz w:val="18"/>
          <w:szCs w:val="18"/>
          <w:lang w:val="en-IN" w:eastAsia="en-IN"/>
        </w:rPr>
      </w:pPr>
      <w:r w:rsidRPr="004C4CA2">
        <w:rPr>
          <w:sz w:val="18"/>
          <w:szCs w:val="18"/>
          <w:lang w:val="en-IN" w:eastAsia="en-IN"/>
        </w:rPr>
        <w:t xml:space="preserve">An </w:t>
      </w:r>
      <w:r w:rsidRPr="004C4CA2">
        <w:rPr>
          <w:b/>
          <w:bCs/>
          <w:sz w:val="18"/>
          <w:szCs w:val="18"/>
          <w:lang w:val="en-IN" w:eastAsia="en-IN"/>
        </w:rPr>
        <w:t>Air Data Computer (ADC)</w:t>
      </w:r>
      <w:r w:rsidRPr="004C4CA2">
        <w:rPr>
          <w:sz w:val="18"/>
          <w:szCs w:val="18"/>
          <w:lang w:val="en-IN" w:eastAsia="en-IN"/>
        </w:rPr>
        <w:t xml:space="preserve"> is an avionics system that processes data from air pressure sensors to calculate essential flight parameters such as </w:t>
      </w:r>
      <w:r w:rsidRPr="004C4CA2">
        <w:rPr>
          <w:b/>
          <w:bCs/>
          <w:sz w:val="18"/>
          <w:szCs w:val="18"/>
          <w:lang w:val="en-IN" w:eastAsia="en-IN"/>
        </w:rPr>
        <w:t>altitude, airspeed, vertical speed, and Mach number</w:t>
      </w:r>
      <w:r w:rsidRPr="004C4CA2">
        <w:rPr>
          <w:sz w:val="18"/>
          <w:szCs w:val="18"/>
          <w:lang w:val="en-IN" w:eastAsia="en-IN"/>
        </w:rPr>
        <w:t>.</w:t>
      </w:r>
    </w:p>
    <w:p w14:paraId="5D2F27F5" w14:textId="77777777" w:rsidR="004C4CA2" w:rsidRPr="004C4CA2" w:rsidRDefault="004C4CA2" w:rsidP="00823D52">
      <w:pPr>
        <w:outlineLvl w:val="2"/>
        <w:rPr>
          <w:b/>
          <w:bCs/>
          <w:sz w:val="18"/>
          <w:szCs w:val="18"/>
          <w:lang w:val="en-IN" w:eastAsia="en-IN"/>
        </w:rPr>
      </w:pPr>
      <w:r w:rsidRPr="004C4CA2">
        <w:rPr>
          <w:b/>
          <w:bCs/>
          <w:sz w:val="18"/>
          <w:szCs w:val="18"/>
          <w:lang w:val="en-IN" w:eastAsia="en-IN"/>
        </w:rPr>
        <w:t>Aircraft Systems Requiring Air Data:</w:t>
      </w:r>
    </w:p>
    <w:p w14:paraId="751CCF8C" w14:textId="77777777" w:rsidR="004C4CA2" w:rsidRPr="004C4CA2" w:rsidRDefault="004C4CA2" w:rsidP="00823D52">
      <w:pPr>
        <w:numPr>
          <w:ilvl w:val="0"/>
          <w:numId w:val="25"/>
        </w:numPr>
        <w:rPr>
          <w:sz w:val="18"/>
          <w:szCs w:val="18"/>
          <w:lang w:val="en-IN" w:eastAsia="en-IN"/>
        </w:rPr>
      </w:pPr>
      <w:r w:rsidRPr="004C4CA2">
        <w:rPr>
          <w:b/>
          <w:bCs/>
          <w:sz w:val="18"/>
          <w:szCs w:val="18"/>
          <w:lang w:val="en-IN" w:eastAsia="en-IN"/>
        </w:rPr>
        <w:t>Autopilot &amp; Flight Control Systems</w:t>
      </w:r>
      <w:r w:rsidRPr="004C4CA2">
        <w:rPr>
          <w:sz w:val="18"/>
          <w:szCs w:val="18"/>
          <w:lang w:val="en-IN" w:eastAsia="en-IN"/>
        </w:rPr>
        <w:t xml:space="preserve"> – for maintaining stability and altitude.</w:t>
      </w:r>
    </w:p>
    <w:p w14:paraId="6D531D20" w14:textId="77777777" w:rsidR="004C4CA2" w:rsidRPr="004C4CA2" w:rsidRDefault="004C4CA2" w:rsidP="00823D52">
      <w:pPr>
        <w:numPr>
          <w:ilvl w:val="0"/>
          <w:numId w:val="25"/>
        </w:numPr>
        <w:rPr>
          <w:sz w:val="18"/>
          <w:szCs w:val="18"/>
          <w:lang w:val="en-IN" w:eastAsia="en-IN"/>
        </w:rPr>
      </w:pPr>
      <w:r w:rsidRPr="004C4CA2">
        <w:rPr>
          <w:b/>
          <w:bCs/>
          <w:sz w:val="18"/>
          <w:szCs w:val="18"/>
          <w:lang w:val="en-IN" w:eastAsia="en-IN"/>
        </w:rPr>
        <w:t>Flight Management System (FMS)</w:t>
      </w:r>
      <w:r w:rsidRPr="004C4CA2">
        <w:rPr>
          <w:sz w:val="18"/>
          <w:szCs w:val="18"/>
          <w:lang w:val="en-IN" w:eastAsia="en-IN"/>
        </w:rPr>
        <w:t xml:space="preserve"> – for navigation and fuel efficiency.</w:t>
      </w:r>
    </w:p>
    <w:p w14:paraId="28914ACA" w14:textId="77777777" w:rsidR="004C4CA2" w:rsidRPr="004C4CA2" w:rsidRDefault="004C4CA2" w:rsidP="00823D52">
      <w:pPr>
        <w:numPr>
          <w:ilvl w:val="0"/>
          <w:numId w:val="25"/>
        </w:numPr>
        <w:rPr>
          <w:sz w:val="18"/>
          <w:szCs w:val="18"/>
          <w:lang w:val="en-IN" w:eastAsia="en-IN"/>
        </w:rPr>
      </w:pPr>
      <w:r w:rsidRPr="004C4CA2">
        <w:rPr>
          <w:b/>
          <w:bCs/>
          <w:sz w:val="18"/>
          <w:szCs w:val="18"/>
          <w:lang w:val="en-IN" w:eastAsia="en-IN"/>
        </w:rPr>
        <w:t>Altitude and Speed Indicators</w:t>
      </w:r>
      <w:r w:rsidRPr="004C4CA2">
        <w:rPr>
          <w:sz w:val="18"/>
          <w:szCs w:val="18"/>
          <w:lang w:val="en-IN" w:eastAsia="en-IN"/>
        </w:rPr>
        <w:t xml:space="preserve"> – for pilot instrumentation.</w:t>
      </w:r>
    </w:p>
    <w:p w14:paraId="68EEEC17" w14:textId="77777777" w:rsidR="004C4CA2" w:rsidRPr="004C4CA2" w:rsidRDefault="004C4CA2" w:rsidP="00823D52">
      <w:pPr>
        <w:numPr>
          <w:ilvl w:val="0"/>
          <w:numId w:val="25"/>
        </w:numPr>
        <w:rPr>
          <w:sz w:val="18"/>
          <w:szCs w:val="18"/>
          <w:lang w:val="en-IN" w:eastAsia="en-IN"/>
        </w:rPr>
      </w:pPr>
      <w:r w:rsidRPr="004C4CA2">
        <w:rPr>
          <w:b/>
          <w:bCs/>
          <w:sz w:val="18"/>
          <w:szCs w:val="18"/>
          <w:lang w:val="en-IN" w:eastAsia="en-IN"/>
        </w:rPr>
        <w:t>Weather Radar &amp; Wind Shear Detection</w:t>
      </w:r>
      <w:r w:rsidRPr="004C4CA2">
        <w:rPr>
          <w:sz w:val="18"/>
          <w:szCs w:val="18"/>
          <w:lang w:val="en-IN" w:eastAsia="en-IN"/>
        </w:rPr>
        <w:t xml:space="preserve"> – for safety and situational awareness.</w:t>
      </w:r>
    </w:p>
    <w:p w14:paraId="30E41DDA" w14:textId="77777777" w:rsidR="00C00789" w:rsidRDefault="004C4CA2" w:rsidP="00823D52">
      <w:pPr>
        <w:numPr>
          <w:ilvl w:val="0"/>
          <w:numId w:val="25"/>
        </w:numPr>
        <w:rPr>
          <w:sz w:val="18"/>
          <w:szCs w:val="18"/>
          <w:lang w:val="en-IN" w:eastAsia="en-IN"/>
        </w:rPr>
      </w:pPr>
      <w:r w:rsidRPr="004C4CA2">
        <w:rPr>
          <w:b/>
          <w:bCs/>
          <w:sz w:val="18"/>
          <w:szCs w:val="18"/>
          <w:lang w:val="en-IN" w:eastAsia="en-IN"/>
        </w:rPr>
        <w:t>Engine Control Systems</w:t>
      </w:r>
      <w:r w:rsidRPr="004C4CA2">
        <w:rPr>
          <w:sz w:val="18"/>
          <w:szCs w:val="18"/>
          <w:lang w:val="en-IN" w:eastAsia="en-IN"/>
        </w:rPr>
        <w:t xml:space="preserve"> – for optimizing performance based on altitude and airspeed.</w:t>
      </w:r>
    </w:p>
    <w:p w14:paraId="3A59F276" w14:textId="77777777" w:rsidR="00823D52" w:rsidRPr="00823D52" w:rsidRDefault="00823D52" w:rsidP="00823D52">
      <w:pPr>
        <w:ind w:left="720"/>
        <w:rPr>
          <w:sz w:val="18"/>
          <w:szCs w:val="18"/>
          <w:lang w:val="en-IN" w:eastAsia="en-IN"/>
        </w:rPr>
      </w:pPr>
    </w:p>
    <w:p w14:paraId="27B77089" w14:textId="77777777" w:rsidR="00315830" w:rsidRPr="004C4CA2" w:rsidRDefault="00315830" w:rsidP="00823D52">
      <w:pPr>
        <w:pBdr>
          <w:top w:val="single" w:sz="4" w:space="0" w:color="auto"/>
        </w:pBdr>
        <w:jc w:val="both"/>
        <w:rPr>
          <w:sz w:val="18"/>
          <w:szCs w:val="18"/>
        </w:rPr>
      </w:pPr>
    </w:p>
    <w:p w14:paraId="4364FF2D" w14:textId="77777777" w:rsidR="00315830" w:rsidRDefault="00315830" w:rsidP="004C4CA2">
      <w:pPr>
        <w:pBdr>
          <w:top w:val="single" w:sz="4" w:space="0" w:color="auto"/>
        </w:pBdr>
        <w:jc w:val="both"/>
        <w:rPr>
          <w:b/>
          <w:sz w:val="18"/>
          <w:szCs w:val="18"/>
        </w:rPr>
      </w:pPr>
      <w:r w:rsidRPr="004C4CA2">
        <w:rPr>
          <w:b/>
          <w:sz w:val="18"/>
          <w:szCs w:val="18"/>
        </w:rPr>
        <w:t>3</w:t>
      </w:r>
      <w:r w:rsidRPr="004C4CA2">
        <w:rPr>
          <w:sz w:val="18"/>
          <w:szCs w:val="18"/>
        </w:rPr>
        <w:t>. a) What are the advantages of a ‘Fly-by-wire’ Flight Control System</w:t>
      </w:r>
      <w:r w:rsidR="00F31DC5" w:rsidRPr="004C4CA2">
        <w:rPr>
          <w:b/>
          <w:sz w:val="18"/>
          <w:szCs w:val="18"/>
        </w:rPr>
        <w:t>…</w:t>
      </w:r>
      <w:r w:rsidR="00823D52" w:rsidRPr="004C4CA2">
        <w:rPr>
          <w:b/>
          <w:sz w:val="18"/>
          <w:szCs w:val="18"/>
        </w:rPr>
        <w:t>…. (</w:t>
      </w:r>
      <w:r w:rsidR="00F31DC5" w:rsidRPr="004C4CA2">
        <w:rPr>
          <w:b/>
          <w:sz w:val="18"/>
          <w:szCs w:val="18"/>
        </w:rPr>
        <w:t>3)</w:t>
      </w:r>
    </w:p>
    <w:p w14:paraId="149E3F29" w14:textId="77777777" w:rsidR="004C4CA2" w:rsidRPr="004C4CA2" w:rsidRDefault="004C4CA2" w:rsidP="004C4CA2">
      <w:pPr>
        <w:outlineLvl w:val="2"/>
        <w:rPr>
          <w:b/>
          <w:bCs/>
          <w:sz w:val="18"/>
          <w:szCs w:val="18"/>
          <w:lang w:val="en-IN" w:eastAsia="en-IN"/>
        </w:rPr>
      </w:pPr>
      <w:r w:rsidRPr="004C4CA2">
        <w:rPr>
          <w:b/>
          <w:bCs/>
          <w:sz w:val="18"/>
          <w:szCs w:val="18"/>
          <w:lang w:val="en-IN" w:eastAsia="en-IN"/>
        </w:rPr>
        <w:t>Advantages of a Fly-by-Wire (FBW) Flight Control System:</w:t>
      </w:r>
    </w:p>
    <w:p w14:paraId="15E9CB42" w14:textId="77777777" w:rsidR="004C4CA2" w:rsidRPr="004C4CA2" w:rsidRDefault="004C4CA2" w:rsidP="004C4CA2">
      <w:pPr>
        <w:numPr>
          <w:ilvl w:val="0"/>
          <w:numId w:val="26"/>
        </w:numPr>
        <w:rPr>
          <w:sz w:val="18"/>
          <w:szCs w:val="18"/>
          <w:lang w:val="en-IN" w:eastAsia="en-IN"/>
        </w:rPr>
      </w:pPr>
      <w:r w:rsidRPr="004C4CA2">
        <w:rPr>
          <w:b/>
          <w:bCs/>
          <w:sz w:val="18"/>
          <w:szCs w:val="18"/>
          <w:lang w:val="en-IN" w:eastAsia="en-IN"/>
        </w:rPr>
        <w:t>Reduced Weight &amp; Complexity</w:t>
      </w:r>
      <w:r w:rsidRPr="004C4CA2">
        <w:rPr>
          <w:sz w:val="18"/>
          <w:szCs w:val="18"/>
          <w:lang w:val="en-IN" w:eastAsia="en-IN"/>
        </w:rPr>
        <w:t xml:space="preserve"> – Eliminates heavy mechanical linkages, reducing aircraft weight and maintenance.</w:t>
      </w:r>
    </w:p>
    <w:p w14:paraId="452761C4" w14:textId="77777777" w:rsidR="004C4CA2" w:rsidRPr="004C4CA2" w:rsidRDefault="004C4CA2" w:rsidP="004C4CA2">
      <w:pPr>
        <w:numPr>
          <w:ilvl w:val="0"/>
          <w:numId w:val="26"/>
        </w:numPr>
        <w:rPr>
          <w:sz w:val="18"/>
          <w:szCs w:val="18"/>
          <w:lang w:val="en-IN" w:eastAsia="en-IN"/>
        </w:rPr>
      </w:pPr>
      <w:r w:rsidRPr="004C4CA2">
        <w:rPr>
          <w:b/>
          <w:bCs/>
          <w:sz w:val="18"/>
          <w:szCs w:val="18"/>
          <w:lang w:val="en-IN" w:eastAsia="en-IN"/>
        </w:rPr>
        <w:t>Improved Safety &amp; Stability</w:t>
      </w:r>
      <w:r w:rsidRPr="004C4CA2">
        <w:rPr>
          <w:sz w:val="18"/>
          <w:szCs w:val="18"/>
          <w:lang w:val="en-IN" w:eastAsia="en-IN"/>
        </w:rPr>
        <w:t xml:space="preserve"> – Provides automatic corrections, stability augmentation, and envelope protection to prevent unsafe </w:t>
      </w:r>
      <w:proofErr w:type="spellStart"/>
      <w:r w:rsidRPr="004C4CA2">
        <w:rPr>
          <w:sz w:val="18"/>
          <w:szCs w:val="18"/>
          <w:lang w:val="en-IN" w:eastAsia="en-IN"/>
        </w:rPr>
        <w:t>maneuvers</w:t>
      </w:r>
      <w:proofErr w:type="spellEnd"/>
      <w:r w:rsidRPr="004C4CA2">
        <w:rPr>
          <w:sz w:val="18"/>
          <w:szCs w:val="18"/>
          <w:lang w:val="en-IN" w:eastAsia="en-IN"/>
        </w:rPr>
        <w:t>.</w:t>
      </w:r>
    </w:p>
    <w:p w14:paraId="12DE7E4A" w14:textId="77777777" w:rsidR="004C4CA2" w:rsidRDefault="004C4CA2" w:rsidP="004C4CA2">
      <w:pPr>
        <w:numPr>
          <w:ilvl w:val="0"/>
          <w:numId w:val="26"/>
        </w:numPr>
        <w:rPr>
          <w:sz w:val="18"/>
          <w:szCs w:val="18"/>
          <w:lang w:val="en-IN" w:eastAsia="en-IN"/>
        </w:rPr>
      </w:pPr>
      <w:r w:rsidRPr="004C4CA2">
        <w:rPr>
          <w:b/>
          <w:bCs/>
          <w:sz w:val="18"/>
          <w:szCs w:val="18"/>
          <w:lang w:val="en-IN" w:eastAsia="en-IN"/>
        </w:rPr>
        <w:t>Enhanced Performance &amp; Efficiency</w:t>
      </w:r>
      <w:r w:rsidRPr="004C4CA2">
        <w:rPr>
          <w:sz w:val="18"/>
          <w:szCs w:val="18"/>
          <w:lang w:val="en-IN" w:eastAsia="en-IN"/>
        </w:rPr>
        <w:t xml:space="preserve"> – Enables precise and smooth control inputs, reducing pilot workload and improving fuel efficiency.</w:t>
      </w:r>
    </w:p>
    <w:p w14:paraId="7C9F8770" w14:textId="77777777" w:rsidR="004C4CA2" w:rsidRDefault="004C4CA2" w:rsidP="009E154A">
      <w:pPr>
        <w:ind w:left="720"/>
        <w:rPr>
          <w:sz w:val="18"/>
          <w:szCs w:val="18"/>
          <w:lang w:val="en-IN" w:eastAsia="en-IN"/>
        </w:rPr>
      </w:pPr>
    </w:p>
    <w:p w14:paraId="0F1BDA7D" w14:textId="77777777" w:rsidR="004C4CA2" w:rsidRDefault="004C4CA2" w:rsidP="004C4CA2">
      <w:pPr>
        <w:pBdr>
          <w:top w:val="single" w:sz="4" w:space="0" w:color="auto"/>
        </w:pBdr>
        <w:jc w:val="both"/>
        <w:rPr>
          <w:sz w:val="18"/>
          <w:szCs w:val="18"/>
          <w:lang w:val="en-IN" w:eastAsia="en-IN"/>
        </w:rPr>
      </w:pPr>
    </w:p>
    <w:p w14:paraId="3A999832" w14:textId="77777777" w:rsidR="007B1319" w:rsidRDefault="00315830" w:rsidP="004C4CA2">
      <w:pPr>
        <w:pBdr>
          <w:top w:val="single" w:sz="4" w:space="0" w:color="auto"/>
        </w:pBdr>
        <w:jc w:val="both"/>
        <w:rPr>
          <w:b/>
          <w:sz w:val="18"/>
          <w:szCs w:val="18"/>
        </w:rPr>
      </w:pPr>
      <w:r w:rsidRPr="004C4CA2">
        <w:rPr>
          <w:sz w:val="18"/>
          <w:szCs w:val="18"/>
        </w:rPr>
        <w:t xml:space="preserve">   </w:t>
      </w:r>
      <w:r w:rsidR="007B1319" w:rsidRPr="004C4CA2">
        <w:rPr>
          <w:sz w:val="18"/>
          <w:szCs w:val="18"/>
        </w:rPr>
        <w:t xml:space="preserve"> b) What do you understand by the term ‘handling </w:t>
      </w:r>
      <w:proofErr w:type="gramStart"/>
      <w:r w:rsidR="00823D52" w:rsidRPr="004C4CA2">
        <w:rPr>
          <w:sz w:val="18"/>
          <w:szCs w:val="18"/>
        </w:rPr>
        <w:t>qualities</w:t>
      </w:r>
      <w:r w:rsidR="00823D52">
        <w:rPr>
          <w:sz w:val="18"/>
          <w:szCs w:val="18"/>
        </w:rPr>
        <w:t>’</w:t>
      </w:r>
      <w:proofErr w:type="gramEnd"/>
      <w:r w:rsidR="007B1319" w:rsidRPr="004C4CA2">
        <w:rPr>
          <w:sz w:val="18"/>
          <w:szCs w:val="18"/>
        </w:rPr>
        <w:t xml:space="preserve"> of an aircraft? </w:t>
      </w:r>
      <w:r w:rsidR="00823D52" w:rsidRPr="004C4CA2">
        <w:rPr>
          <w:b/>
          <w:sz w:val="18"/>
          <w:szCs w:val="18"/>
        </w:rPr>
        <w:t>…. (</w:t>
      </w:r>
      <w:r w:rsidR="007B1319" w:rsidRPr="004C4CA2">
        <w:rPr>
          <w:b/>
          <w:sz w:val="18"/>
          <w:szCs w:val="18"/>
        </w:rPr>
        <w:t>2)</w:t>
      </w:r>
    </w:p>
    <w:p w14:paraId="31708524" w14:textId="77777777" w:rsidR="004C4CA2" w:rsidRPr="004C4CA2" w:rsidRDefault="004C4CA2" w:rsidP="004C4CA2">
      <w:pPr>
        <w:pBdr>
          <w:top w:val="single" w:sz="4" w:space="0" w:color="auto"/>
        </w:pBdr>
        <w:jc w:val="both"/>
        <w:rPr>
          <w:b/>
          <w:bCs/>
          <w:sz w:val="18"/>
          <w:szCs w:val="18"/>
          <w:lang w:val="en-IN"/>
        </w:rPr>
      </w:pPr>
      <w:r w:rsidRPr="004C4CA2">
        <w:rPr>
          <w:b/>
          <w:bCs/>
          <w:sz w:val="18"/>
          <w:szCs w:val="18"/>
          <w:lang w:val="en-IN"/>
        </w:rPr>
        <w:t>Handling Qualities of an Aircraft:</w:t>
      </w:r>
    </w:p>
    <w:p w14:paraId="44B07ACA" w14:textId="77777777" w:rsidR="004C4CA2" w:rsidRPr="004C4CA2" w:rsidRDefault="004C4CA2" w:rsidP="004C4CA2">
      <w:pPr>
        <w:pBdr>
          <w:top w:val="single" w:sz="4" w:space="0" w:color="auto"/>
        </w:pBdr>
        <w:jc w:val="both"/>
        <w:rPr>
          <w:bCs/>
          <w:sz w:val="18"/>
          <w:szCs w:val="18"/>
          <w:lang w:val="en-IN"/>
        </w:rPr>
      </w:pPr>
      <w:r w:rsidRPr="004C4CA2">
        <w:rPr>
          <w:bCs/>
          <w:sz w:val="18"/>
          <w:szCs w:val="18"/>
          <w:lang w:val="en-IN"/>
        </w:rPr>
        <w:t xml:space="preserve">Handling qualities refer to how an aircraft responds to pilot inputs in terms of stability, controllability, and ease of </w:t>
      </w:r>
      <w:proofErr w:type="spellStart"/>
      <w:r w:rsidRPr="004C4CA2">
        <w:rPr>
          <w:bCs/>
          <w:sz w:val="18"/>
          <w:szCs w:val="18"/>
          <w:lang w:val="en-IN"/>
        </w:rPr>
        <w:t>maneuvering</w:t>
      </w:r>
      <w:proofErr w:type="spellEnd"/>
      <w:r w:rsidRPr="004C4CA2">
        <w:rPr>
          <w:bCs/>
          <w:sz w:val="18"/>
          <w:szCs w:val="18"/>
          <w:lang w:val="en-IN"/>
        </w:rPr>
        <w:t>. Good handling qualities ensure smooth, precise control with minimal pilot effort under various flight conditions.</w:t>
      </w:r>
    </w:p>
    <w:p w14:paraId="41636083" w14:textId="77777777" w:rsidR="004C4CA2" w:rsidRPr="004C4CA2" w:rsidRDefault="004C4CA2" w:rsidP="004C4CA2">
      <w:pPr>
        <w:pBdr>
          <w:top w:val="single" w:sz="4" w:space="0" w:color="auto"/>
        </w:pBdr>
        <w:jc w:val="both"/>
        <w:rPr>
          <w:b/>
          <w:sz w:val="18"/>
          <w:szCs w:val="18"/>
        </w:rPr>
      </w:pPr>
    </w:p>
    <w:p w14:paraId="1C7A6639" w14:textId="77777777" w:rsidR="00315830" w:rsidRPr="004C4CA2" w:rsidRDefault="007B1319" w:rsidP="004C4CA2">
      <w:pPr>
        <w:pBdr>
          <w:top w:val="single" w:sz="4" w:space="0" w:color="auto"/>
        </w:pBdr>
        <w:jc w:val="both"/>
        <w:rPr>
          <w:b/>
          <w:sz w:val="18"/>
          <w:szCs w:val="18"/>
        </w:rPr>
      </w:pPr>
      <w:r w:rsidRPr="004C4CA2">
        <w:rPr>
          <w:sz w:val="18"/>
          <w:szCs w:val="18"/>
        </w:rPr>
        <w:t xml:space="preserve">    c</w:t>
      </w:r>
      <w:r w:rsidR="00315830" w:rsidRPr="004C4CA2">
        <w:rPr>
          <w:sz w:val="18"/>
          <w:szCs w:val="18"/>
        </w:rPr>
        <w:t xml:space="preserve">) List the primary and secondary control surfaces on an aircraft. </w:t>
      </w:r>
      <w:r w:rsidR="00823D52" w:rsidRPr="004C4CA2">
        <w:rPr>
          <w:b/>
          <w:sz w:val="18"/>
          <w:szCs w:val="18"/>
        </w:rPr>
        <w:t>…... (</w:t>
      </w:r>
      <w:r w:rsidRPr="004C4CA2">
        <w:rPr>
          <w:b/>
          <w:sz w:val="18"/>
          <w:szCs w:val="18"/>
        </w:rPr>
        <w:t>1)</w:t>
      </w:r>
    </w:p>
    <w:p w14:paraId="1EB04A03" w14:textId="77777777" w:rsidR="009E154A" w:rsidRDefault="009E154A" w:rsidP="009E154A">
      <w:pPr>
        <w:pStyle w:val="NormalWeb"/>
        <w:spacing w:before="0" w:beforeAutospacing="0" w:after="0" w:afterAutospacing="0"/>
        <w:rPr>
          <w:sz w:val="18"/>
          <w:szCs w:val="18"/>
        </w:rPr>
      </w:pPr>
      <w:r w:rsidRPr="009E154A">
        <w:rPr>
          <w:rStyle w:val="Strong"/>
          <w:sz w:val="18"/>
          <w:szCs w:val="18"/>
        </w:rPr>
        <w:t>Primary Control Surfaces:</w:t>
      </w:r>
      <w:r w:rsidRPr="009E154A">
        <w:rPr>
          <w:sz w:val="18"/>
          <w:szCs w:val="18"/>
        </w:rPr>
        <w:t xml:space="preserve"> Ailerons, Elevators, Rudder.</w:t>
      </w:r>
      <w:r w:rsidRPr="009E154A">
        <w:rPr>
          <w:sz w:val="18"/>
          <w:szCs w:val="18"/>
        </w:rPr>
        <w:br/>
      </w:r>
      <w:r w:rsidRPr="009E154A">
        <w:rPr>
          <w:rStyle w:val="Strong"/>
          <w:sz w:val="18"/>
          <w:szCs w:val="18"/>
        </w:rPr>
        <w:t>Secondary Control Surfaces:</w:t>
      </w:r>
      <w:r w:rsidRPr="009E154A">
        <w:rPr>
          <w:sz w:val="18"/>
          <w:szCs w:val="18"/>
        </w:rPr>
        <w:t xml:space="preserve"> Flaps, Slats, Spoilers, Trim Tabs.</w:t>
      </w:r>
    </w:p>
    <w:p w14:paraId="6C141C7F" w14:textId="77777777" w:rsidR="009E154A" w:rsidRPr="009E154A" w:rsidRDefault="009E154A" w:rsidP="009E154A">
      <w:pPr>
        <w:pStyle w:val="NormalWeb"/>
        <w:spacing w:before="0" w:beforeAutospacing="0" w:after="0" w:afterAutospacing="0"/>
        <w:rPr>
          <w:sz w:val="18"/>
          <w:szCs w:val="18"/>
        </w:rPr>
      </w:pPr>
    </w:p>
    <w:p w14:paraId="5A9611F2" w14:textId="77777777" w:rsidR="00C00789" w:rsidRPr="004C4CA2" w:rsidRDefault="00C00789" w:rsidP="004C4CA2">
      <w:pPr>
        <w:pBdr>
          <w:top w:val="single" w:sz="4" w:space="0" w:color="auto"/>
        </w:pBdr>
        <w:jc w:val="both"/>
        <w:rPr>
          <w:sz w:val="18"/>
          <w:szCs w:val="18"/>
        </w:rPr>
      </w:pPr>
    </w:p>
    <w:p w14:paraId="4A3B5AA3" w14:textId="77777777" w:rsidR="00315830" w:rsidRPr="004C4CA2" w:rsidRDefault="007B1319" w:rsidP="004C4CA2">
      <w:pPr>
        <w:pBdr>
          <w:top w:val="single" w:sz="4" w:space="0" w:color="auto"/>
        </w:pBdr>
        <w:jc w:val="both"/>
        <w:rPr>
          <w:sz w:val="18"/>
          <w:szCs w:val="18"/>
        </w:rPr>
      </w:pPr>
      <w:r w:rsidRPr="004C4CA2">
        <w:rPr>
          <w:sz w:val="18"/>
          <w:szCs w:val="18"/>
        </w:rPr>
        <w:lastRenderedPageBreak/>
        <w:t xml:space="preserve">  </w:t>
      </w:r>
    </w:p>
    <w:p w14:paraId="6211045E" w14:textId="77777777" w:rsidR="00315830" w:rsidRDefault="00315830" w:rsidP="004C4CA2">
      <w:pPr>
        <w:numPr>
          <w:ilvl w:val="0"/>
          <w:numId w:val="1"/>
        </w:numPr>
        <w:pBdr>
          <w:top w:val="single" w:sz="4" w:space="0" w:color="auto"/>
        </w:pBdr>
        <w:jc w:val="both"/>
        <w:rPr>
          <w:b/>
          <w:sz w:val="18"/>
          <w:szCs w:val="18"/>
        </w:rPr>
      </w:pPr>
      <w:r w:rsidRPr="004C4CA2">
        <w:rPr>
          <w:sz w:val="18"/>
          <w:szCs w:val="18"/>
        </w:rPr>
        <w:t>a) What do you understand by the term ‘glass cockpit’?</w:t>
      </w:r>
      <w:r w:rsidR="007B1319" w:rsidRPr="004C4CA2">
        <w:rPr>
          <w:sz w:val="18"/>
          <w:szCs w:val="18"/>
        </w:rPr>
        <w:t xml:space="preserve">  </w:t>
      </w:r>
      <w:r w:rsidR="007B1319" w:rsidRPr="004C4CA2">
        <w:rPr>
          <w:b/>
          <w:sz w:val="18"/>
          <w:szCs w:val="18"/>
        </w:rPr>
        <w:t>…</w:t>
      </w:r>
      <w:proofErr w:type="gramStart"/>
      <w:r w:rsidR="007B1319" w:rsidRPr="004C4CA2">
        <w:rPr>
          <w:b/>
          <w:sz w:val="18"/>
          <w:szCs w:val="18"/>
        </w:rPr>
        <w:t>….(</w:t>
      </w:r>
      <w:proofErr w:type="gramEnd"/>
      <w:r w:rsidR="007B1319" w:rsidRPr="004C4CA2">
        <w:rPr>
          <w:b/>
          <w:sz w:val="18"/>
          <w:szCs w:val="18"/>
        </w:rPr>
        <w:t>2)</w:t>
      </w:r>
    </w:p>
    <w:p w14:paraId="41E16C3B" w14:textId="77777777" w:rsidR="009E154A" w:rsidRDefault="009E154A" w:rsidP="009E154A">
      <w:pPr>
        <w:pBdr>
          <w:top w:val="single" w:sz="4" w:space="0" w:color="auto"/>
        </w:pBdr>
        <w:jc w:val="both"/>
        <w:rPr>
          <w:b/>
          <w:sz w:val="18"/>
          <w:szCs w:val="18"/>
        </w:rPr>
      </w:pPr>
    </w:p>
    <w:p w14:paraId="0001E45C" w14:textId="77777777" w:rsidR="009E154A" w:rsidRPr="009E154A" w:rsidRDefault="009E154A" w:rsidP="009E154A">
      <w:pPr>
        <w:pBdr>
          <w:top w:val="single" w:sz="4" w:space="0" w:color="auto"/>
        </w:pBdr>
        <w:jc w:val="both"/>
        <w:rPr>
          <w:bCs/>
          <w:sz w:val="18"/>
          <w:szCs w:val="18"/>
          <w:lang w:val="en-IN"/>
        </w:rPr>
      </w:pPr>
      <w:r w:rsidRPr="009E154A">
        <w:rPr>
          <w:bCs/>
          <w:sz w:val="18"/>
          <w:szCs w:val="18"/>
          <w:lang w:val="en-IN"/>
        </w:rPr>
        <w:t xml:space="preserve">A glass cockpit is an advanced aircraft cockpit that replaces traditional </w:t>
      </w:r>
      <w:proofErr w:type="spellStart"/>
      <w:r w:rsidRPr="009E154A">
        <w:rPr>
          <w:bCs/>
          <w:sz w:val="18"/>
          <w:szCs w:val="18"/>
          <w:lang w:val="en-IN"/>
        </w:rPr>
        <w:t>analog</w:t>
      </w:r>
      <w:proofErr w:type="spellEnd"/>
      <w:r w:rsidRPr="009E154A">
        <w:rPr>
          <w:bCs/>
          <w:sz w:val="18"/>
          <w:szCs w:val="18"/>
          <w:lang w:val="en-IN"/>
        </w:rPr>
        <w:t xml:space="preserve"> dials and gauges with electronic flight displays (EFDs), typically LCD or LED screens. These displays integrate critical flight information, such as altitude, speed, navigation, and engine data, improving situational awareness and reducing pilot workload.</w:t>
      </w:r>
    </w:p>
    <w:p w14:paraId="63A2577D" w14:textId="77777777" w:rsidR="009E154A" w:rsidRPr="004C4CA2" w:rsidRDefault="009E154A" w:rsidP="009E154A">
      <w:pPr>
        <w:pBdr>
          <w:top w:val="single" w:sz="4" w:space="0" w:color="auto"/>
        </w:pBdr>
        <w:jc w:val="both"/>
        <w:rPr>
          <w:b/>
          <w:sz w:val="18"/>
          <w:szCs w:val="18"/>
        </w:rPr>
      </w:pPr>
    </w:p>
    <w:p w14:paraId="66034DD8" w14:textId="77777777" w:rsidR="005C7111" w:rsidRPr="004C4CA2" w:rsidRDefault="00315830" w:rsidP="004C4CA2">
      <w:pPr>
        <w:pBdr>
          <w:top w:val="single" w:sz="4" w:space="0" w:color="auto"/>
        </w:pBdr>
        <w:jc w:val="both"/>
        <w:rPr>
          <w:sz w:val="18"/>
          <w:szCs w:val="18"/>
        </w:rPr>
      </w:pPr>
      <w:r w:rsidRPr="004C4CA2">
        <w:rPr>
          <w:sz w:val="18"/>
          <w:szCs w:val="18"/>
        </w:rPr>
        <w:t xml:space="preserve">      b) </w:t>
      </w:r>
      <w:r w:rsidR="00F31DC5" w:rsidRPr="004C4CA2">
        <w:rPr>
          <w:sz w:val="18"/>
          <w:szCs w:val="18"/>
        </w:rPr>
        <w:t xml:space="preserve">Explain the principle of the ‘Head-Up-Display’. What is the advantage of using HUDs on   </w:t>
      </w:r>
    </w:p>
    <w:p w14:paraId="27CE53B4" w14:textId="77777777" w:rsidR="00F31DC5" w:rsidRPr="004C4CA2" w:rsidRDefault="00F31DC5" w:rsidP="004C4CA2">
      <w:pPr>
        <w:pBdr>
          <w:top w:val="single" w:sz="4" w:space="0" w:color="auto"/>
        </w:pBdr>
        <w:jc w:val="both"/>
        <w:rPr>
          <w:b/>
          <w:sz w:val="18"/>
          <w:szCs w:val="18"/>
        </w:rPr>
      </w:pPr>
      <w:r w:rsidRPr="004C4CA2">
        <w:rPr>
          <w:sz w:val="18"/>
          <w:szCs w:val="18"/>
        </w:rPr>
        <w:t xml:space="preserve">           commercial aircraft</w:t>
      </w:r>
      <w:r w:rsidRPr="004C4CA2">
        <w:rPr>
          <w:b/>
          <w:sz w:val="18"/>
          <w:szCs w:val="18"/>
        </w:rPr>
        <w:t>?</w:t>
      </w:r>
      <w:r w:rsidR="007B1319" w:rsidRPr="004C4CA2">
        <w:rPr>
          <w:b/>
          <w:sz w:val="18"/>
          <w:szCs w:val="18"/>
        </w:rPr>
        <w:t>.......(4)</w:t>
      </w:r>
    </w:p>
    <w:p w14:paraId="316DDA03" w14:textId="77777777" w:rsidR="009E154A" w:rsidRPr="009E154A" w:rsidRDefault="009E154A" w:rsidP="009E154A">
      <w:pPr>
        <w:pBdr>
          <w:top w:val="single" w:sz="4" w:space="0" w:color="auto"/>
        </w:pBdr>
        <w:jc w:val="both"/>
        <w:rPr>
          <w:b/>
          <w:bCs/>
          <w:sz w:val="18"/>
          <w:szCs w:val="18"/>
        </w:rPr>
      </w:pPr>
      <w:r w:rsidRPr="009E154A">
        <w:rPr>
          <w:b/>
          <w:bCs/>
          <w:sz w:val="18"/>
          <w:szCs w:val="18"/>
        </w:rPr>
        <w:t xml:space="preserve">Principle of Head-Up Display (HUD): </w:t>
      </w:r>
    </w:p>
    <w:p w14:paraId="5E5172B7" w14:textId="77777777" w:rsidR="009E154A" w:rsidRPr="009E154A" w:rsidRDefault="009E154A" w:rsidP="009E154A">
      <w:pPr>
        <w:pBdr>
          <w:top w:val="single" w:sz="4" w:space="0" w:color="auto"/>
        </w:pBdr>
        <w:jc w:val="both"/>
        <w:rPr>
          <w:sz w:val="18"/>
          <w:szCs w:val="18"/>
        </w:rPr>
      </w:pPr>
      <w:r w:rsidRPr="009E154A">
        <w:rPr>
          <w:sz w:val="18"/>
          <w:szCs w:val="18"/>
        </w:rPr>
        <w:t>A Head-Up Display (HUD</w:t>
      </w:r>
      <w:r>
        <w:rPr>
          <w:sz w:val="18"/>
          <w:szCs w:val="18"/>
        </w:rPr>
        <w:t xml:space="preserve">) </w:t>
      </w:r>
      <w:r w:rsidRPr="009E154A">
        <w:rPr>
          <w:sz w:val="18"/>
          <w:szCs w:val="18"/>
        </w:rPr>
        <w:t>projects critical flight information onto a transparent screen</w:t>
      </w:r>
      <w:r w:rsidR="00A56FB5">
        <w:rPr>
          <w:sz w:val="18"/>
          <w:szCs w:val="18"/>
        </w:rPr>
        <w:t xml:space="preserve"> </w:t>
      </w:r>
      <w:r w:rsidRPr="009E154A">
        <w:rPr>
          <w:sz w:val="18"/>
          <w:szCs w:val="18"/>
        </w:rPr>
        <w:t>in the pilot’s forward field of view. This allows pilots to access important data, such as altitude, speed, navigation, and landing guidance, without looking down at cockpit instruments. The HUD works using a collimated light system, ensuring that the displayed image appears at optical infinity, reducing the need for eye refocusing.</w:t>
      </w:r>
    </w:p>
    <w:p w14:paraId="75AAB736" w14:textId="77777777" w:rsidR="009E154A" w:rsidRPr="009E154A" w:rsidRDefault="009E154A" w:rsidP="009E154A">
      <w:pPr>
        <w:pBdr>
          <w:top w:val="single" w:sz="4" w:space="0" w:color="auto"/>
        </w:pBdr>
        <w:jc w:val="both"/>
        <w:rPr>
          <w:sz w:val="18"/>
          <w:szCs w:val="18"/>
        </w:rPr>
      </w:pPr>
    </w:p>
    <w:p w14:paraId="31437F90" w14:textId="77777777" w:rsidR="009E154A" w:rsidRPr="009E154A" w:rsidRDefault="009E154A" w:rsidP="009E154A">
      <w:pPr>
        <w:pBdr>
          <w:top w:val="single" w:sz="4" w:space="0" w:color="auto"/>
        </w:pBdr>
        <w:jc w:val="both"/>
        <w:rPr>
          <w:sz w:val="18"/>
          <w:szCs w:val="18"/>
        </w:rPr>
      </w:pPr>
      <w:r w:rsidRPr="009E154A">
        <w:rPr>
          <w:sz w:val="18"/>
          <w:szCs w:val="18"/>
        </w:rPr>
        <w:t xml:space="preserve">Advantages of HUDs on Commercial Aircraft: </w:t>
      </w:r>
    </w:p>
    <w:p w14:paraId="0581955A" w14:textId="77777777" w:rsidR="009E154A" w:rsidRPr="009E154A" w:rsidRDefault="009E154A" w:rsidP="009E154A">
      <w:pPr>
        <w:pBdr>
          <w:top w:val="single" w:sz="4" w:space="0" w:color="auto"/>
        </w:pBdr>
        <w:jc w:val="both"/>
        <w:rPr>
          <w:sz w:val="18"/>
          <w:szCs w:val="18"/>
        </w:rPr>
      </w:pPr>
      <w:r w:rsidRPr="009E154A">
        <w:rPr>
          <w:sz w:val="18"/>
          <w:szCs w:val="18"/>
        </w:rPr>
        <w:t>1. Enhanced Situational Awarenes</w:t>
      </w:r>
      <w:r w:rsidR="00A56FB5">
        <w:rPr>
          <w:sz w:val="18"/>
          <w:szCs w:val="18"/>
        </w:rPr>
        <w:t>s</w:t>
      </w:r>
      <w:r w:rsidRPr="009E154A">
        <w:rPr>
          <w:sz w:val="18"/>
          <w:szCs w:val="18"/>
        </w:rPr>
        <w:t xml:space="preserve"> – Pilots can monitor essential flight data while keeping their eyes on the runway or airspace.  </w:t>
      </w:r>
    </w:p>
    <w:p w14:paraId="574B4F99" w14:textId="77777777" w:rsidR="009E154A" w:rsidRPr="009E154A" w:rsidRDefault="009E154A" w:rsidP="009E154A">
      <w:pPr>
        <w:pBdr>
          <w:top w:val="single" w:sz="4" w:space="0" w:color="auto"/>
        </w:pBdr>
        <w:jc w:val="both"/>
        <w:rPr>
          <w:sz w:val="18"/>
          <w:szCs w:val="18"/>
        </w:rPr>
      </w:pPr>
      <w:r w:rsidRPr="009E154A">
        <w:rPr>
          <w:sz w:val="18"/>
          <w:szCs w:val="18"/>
        </w:rPr>
        <w:t xml:space="preserve">2. </w:t>
      </w:r>
      <w:r w:rsidR="00A56FB5">
        <w:rPr>
          <w:sz w:val="18"/>
          <w:szCs w:val="18"/>
        </w:rPr>
        <w:t xml:space="preserve"> </w:t>
      </w:r>
      <w:r w:rsidRPr="009E154A">
        <w:rPr>
          <w:sz w:val="18"/>
          <w:szCs w:val="18"/>
        </w:rPr>
        <w:t xml:space="preserve">Improved </w:t>
      </w:r>
      <w:r w:rsidR="00A56FB5" w:rsidRPr="009E154A">
        <w:rPr>
          <w:sz w:val="18"/>
          <w:szCs w:val="18"/>
        </w:rPr>
        <w:t>Safety</w:t>
      </w:r>
      <w:r w:rsidR="00A56FB5">
        <w:rPr>
          <w:sz w:val="18"/>
          <w:szCs w:val="18"/>
        </w:rPr>
        <w:t xml:space="preserve"> </w:t>
      </w:r>
      <w:r w:rsidR="00A56FB5" w:rsidRPr="009E154A">
        <w:rPr>
          <w:sz w:val="18"/>
          <w:szCs w:val="18"/>
        </w:rPr>
        <w:t>–</w:t>
      </w:r>
      <w:r w:rsidRPr="009E154A">
        <w:rPr>
          <w:sz w:val="18"/>
          <w:szCs w:val="18"/>
        </w:rPr>
        <w:t xml:space="preserve"> Assists in low-visibility conditions by displaying landing guidance and terrain warnings.  </w:t>
      </w:r>
    </w:p>
    <w:p w14:paraId="7F39795E" w14:textId="77777777" w:rsidR="009E154A" w:rsidRPr="009E154A" w:rsidRDefault="009E154A" w:rsidP="009E154A">
      <w:pPr>
        <w:pBdr>
          <w:top w:val="single" w:sz="4" w:space="0" w:color="auto"/>
        </w:pBdr>
        <w:jc w:val="both"/>
        <w:rPr>
          <w:sz w:val="18"/>
          <w:szCs w:val="18"/>
        </w:rPr>
      </w:pPr>
      <w:r w:rsidRPr="009E154A">
        <w:rPr>
          <w:sz w:val="18"/>
          <w:szCs w:val="18"/>
        </w:rPr>
        <w:t xml:space="preserve">3. </w:t>
      </w:r>
      <w:r w:rsidR="00A56FB5">
        <w:rPr>
          <w:sz w:val="18"/>
          <w:szCs w:val="18"/>
        </w:rPr>
        <w:t xml:space="preserve"> </w:t>
      </w:r>
      <w:r w:rsidRPr="009E154A">
        <w:rPr>
          <w:sz w:val="18"/>
          <w:szCs w:val="18"/>
        </w:rPr>
        <w:t xml:space="preserve">Reduced Pilot </w:t>
      </w:r>
      <w:r w:rsidR="00A56FB5" w:rsidRPr="009E154A">
        <w:rPr>
          <w:sz w:val="18"/>
          <w:szCs w:val="18"/>
        </w:rPr>
        <w:t>Workload</w:t>
      </w:r>
      <w:r w:rsidR="00A56FB5">
        <w:rPr>
          <w:sz w:val="18"/>
          <w:szCs w:val="18"/>
        </w:rPr>
        <w:t xml:space="preserve"> </w:t>
      </w:r>
      <w:r w:rsidR="00A56FB5" w:rsidRPr="009E154A">
        <w:rPr>
          <w:sz w:val="18"/>
          <w:szCs w:val="18"/>
        </w:rPr>
        <w:t>–</w:t>
      </w:r>
      <w:r w:rsidRPr="009E154A">
        <w:rPr>
          <w:sz w:val="18"/>
          <w:szCs w:val="18"/>
        </w:rPr>
        <w:t xml:space="preserve"> Eliminates the need for frequent instrument scanning, leading to quicker decision-making.  </w:t>
      </w:r>
    </w:p>
    <w:p w14:paraId="5AF214B7" w14:textId="77777777" w:rsidR="00C00789" w:rsidRDefault="009E154A" w:rsidP="009E154A">
      <w:pPr>
        <w:pBdr>
          <w:top w:val="single" w:sz="4" w:space="0" w:color="auto"/>
        </w:pBdr>
        <w:jc w:val="both"/>
        <w:rPr>
          <w:sz w:val="18"/>
          <w:szCs w:val="18"/>
        </w:rPr>
      </w:pPr>
      <w:r w:rsidRPr="009E154A">
        <w:rPr>
          <w:sz w:val="18"/>
          <w:szCs w:val="18"/>
        </w:rPr>
        <w:t xml:space="preserve">4. </w:t>
      </w:r>
      <w:r w:rsidR="00A56FB5">
        <w:rPr>
          <w:sz w:val="18"/>
          <w:szCs w:val="18"/>
        </w:rPr>
        <w:t xml:space="preserve"> </w:t>
      </w:r>
      <w:r w:rsidRPr="009E154A">
        <w:rPr>
          <w:sz w:val="18"/>
          <w:szCs w:val="18"/>
        </w:rPr>
        <w:t xml:space="preserve">Precision Landing </w:t>
      </w:r>
      <w:r w:rsidR="00A56FB5" w:rsidRPr="009E154A">
        <w:rPr>
          <w:sz w:val="18"/>
          <w:szCs w:val="18"/>
        </w:rPr>
        <w:t>Assistance</w:t>
      </w:r>
      <w:r w:rsidR="00A56FB5">
        <w:rPr>
          <w:sz w:val="18"/>
          <w:szCs w:val="18"/>
        </w:rPr>
        <w:t xml:space="preserve"> </w:t>
      </w:r>
      <w:r w:rsidR="00A56FB5" w:rsidRPr="009E154A">
        <w:rPr>
          <w:sz w:val="18"/>
          <w:szCs w:val="18"/>
        </w:rPr>
        <w:t>–</w:t>
      </w:r>
      <w:r w:rsidRPr="009E154A">
        <w:rPr>
          <w:sz w:val="18"/>
          <w:szCs w:val="18"/>
        </w:rPr>
        <w:t xml:space="preserve"> Helps in accurate approach and landing, reducing the risk of accidents in challenging weather.</w:t>
      </w:r>
    </w:p>
    <w:p w14:paraId="14119D34" w14:textId="77777777" w:rsidR="00A56FB5" w:rsidRPr="004C4CA2" w:rsidRDefault="00A56FB5" w:rsidP="009E154A">
      <w:pPr>
        <w:pBdr>
          <w:top w:val="single" w:sz="4" w:space="0" w:color="auto"/>
        </w:pBdr>
        <w:jc w:val="both"/>
        <w:rPr>
          <w:sz w:val="18"/>
          <w:szCs w:val="18"/>
        </w:rPr>
      </w:pPr>
    </w:p>
    <w:p w14:paraId="02C89CE0" w14:textId="77777777" w:rsidR="00F31DC5" w:rsidRPr="00A56FB5" w:rsidRDefault="00F31DC5" w:rsidP="004C4CA2">
      <w:pPr>
        <w:numPr>
          <w:ilvl w:val="0"/>
          <w:numId w:val="1"/>
        </w:numPr>
        <w:pBdr>
          <w:top w:val="single" w:sz="4" w:space="0" w:color="auto"/>
        </w:pBdr>
        <w:jc w:val="both"/>
        <w:rPr>
          <w:sz w:val="18"/>
          <w:szCs w:val="18"/>
        </w:rPr>
      </w:pPr>
      <w:r w:rsidRPr="004C4CA2">
        <w:rPr>
          <w:sz w:val="18"/>
          <w:szCs w:val="18"/>
        </w:rPr>
        <w:t>a) Distinguish between ‘position fixing’ and ‘dead reckoning’ navigation with examples</w:t>
      </w:r>
      <w:proofErr w:type="gramStart"/>
      <w:r w:rsidR="007B1319" w:rsidRPr="004C4CA2">
        <w:rPr>
          <w:b/>
          <w:sz w:val="18"/>
          <w:szCs w:val="18"/>
        </w:rPr>
        <w:t>….(</w:t>
      </w:r>
      <w:proofErr w:type="gramEnd"/>
      <w:r w:rsidR="007B1319" w:rsidRPr="004C4CA2">
        <w:rPr>
          <w:b/>
          <w:sz w:val="18"/>
          <w:szCs w:val="18"/>
        </w:rPr>
        <w:t>2)</w:t>
      </w:r>
    </w:p>
    <w:p w14:paraId="6536EDB4" w14:textId="77777777" w:rsidR="00A56FB5" w:rsidRPr="00A56FB5" w:rsidRDefault="00A56FB5" w:rsidP="00A56FB5">
      <w:pPr>
        <w:pStyle w:val="Heading3"/>
        <w:spacing w:before="0"/>
        <w:rPr>
          <w:sz w:val="18"/>
          <w:szCs w:val="18"/>
          <w:lang w:val="en-IN" w:eastAsia="en-IN"/>
        </w:rPr>
      </w:pPr>
      <w:r w:rsidRPr="00A56FB5">
        <w:rPr>
          <w:rStyle w:val="Strong"/>
          <w:b/>
          <w:bCs/>
          <w:sz w:val="18"/>
          <w:szCs w:val="18"/>
        </w:rPr>
        <w:t>Distinction Between Position Fixing and Dead Reckoning Navigation:</w:t>
      </w:r>
    </w:p>
    <w:p w14:paraId="0749F24E" w14:textId="77777777" w:rsidR="00A56FB5" w:rsidRPr="00A56FB5" w:rsidRDefault="00A56FB5" w:rsidP="00A56FB5">
      <w:pPr>
        <w:pStyle w:val="NormalWeb"/>
        <w:numPr>
          <w:ilvl w:val="0"/>
          <w:numId w:val="27"/>
        </w:numPr>
        <w:spacing w:before="0" w:beforeAutospacing="0"/>
        <w:rPr>
          <w:sz w:val="18"/>
          <w:szCs w:val="18"/>
        </w:rPr>
      </w:pPr>
      <w:r w:rsidRPr="00A56FB5">
        <w:rPr>
          <w:rStyle w:val="Strong"/>
          <w:sz w:val="18"/>
          <w:szCs w:val="18"/>
        </w:rPr>
        <w:t>Position Fixing:</w:t>
      </w:r>
    </w:p>
    <w:p w14:paraId="3AE151A2" w14:textId="77777777" w:rsidR="00A56FB5" w:rsidRPr="00A56FB5" w:rsidRDefault="00A56FB5" w:rsidP="00A56FB5">
      <w:pPr>
        <w:numPr>
          <w:ilvl w:val="1"/>
          <w:numId w:val="27"/>
        </w:numPr>
        <w:spacing w:after="100" w:afterAutospacing="1"/>
        <w:rPr>
          <w:sz w:val="18"/>
          <w:szCs w:val="18"/>
        </w:rPr>
      </w:pPr>
      <w:r w:rsidRPr="00A56FB5">
        <w:rPr>
          <w:sz w:val="18"/>
          <w:szCs w:val="18"/>
        </w:rPr>
        <w:t>Determines an aircraft’s exact location using external references such as GPS, radio beacons, or celestial navigation.</w:t>
      </w:r>
    </w:p>
    <w:p w14:paraId="71058FA3" w14:textId="77777777" w:rsidR="00A56FB5" w:rsidRPr="00A56FB5" w:rsidRDefault="00A56FB5" w:rsidP="00A56FB5">
      <w:pPr>
        <w:numPr>
          <w:ilvl w:val="1"/>
          <w:numId w:val="27"/>
        </w:numPr>
        <w:spacing w:after="100" w:afterAutospacing="1"/>
        <w:rPr>
          <w:sz w:val="18"/>
          <w:szCs w:val="18"/>
        </w:rPr>
      </w:pPr>
      <w:r w:rsidRPr="00A56FB5">
        <w:rPr>
          <w:rStyle w:val="Strong"/>
          <w:sz w:val="18"/>
          <w:szCs w:val="18"/>
        </w:rPr>
        <w:t>Example:</w:t>
      </w:r>
      <w:r w:rsidRPr="00A56FB5">
        <w:rPr>
          <w:sz w:val="18"/>
          <w:szCs w:val="18"/>
        </w:rPr>
        <w:t xml:space="preserve"> A pilot using GPS coordinates to find the aircraft’s precise position.</w:t>
      </w:r>
    </w:p>
    <w:p w14:paraId="7D644D9B" w14:textId="77777777" w:rsidR="00A56FB5" w:rsidRPr="00A56FB5" w:rsidRDefault="00A56FB5" w:rsidP="00A56FB5">
      <w:pPr>
        <w:pStyle w:val="NormalWeb"/>
        <w:numPr>
          <w:ilvl w:val="0"/>
          <w:numId w:val="27"/>
        </w:numPr>
        <w:spacing w:before="0" w:beforeAutospacing="0"/>
        <w:rPr>
          <w:sz w:val="18"/>
          <w:szCs w:val="18"/>
        </w:rPr>
      </w:pPr>
      <w:r w:rsidRPr="00A56FB5">
        <w:rPr>
          <w:rStyle w:val="Strong"/>
          <w:sz w:val="18"/>
          <w:szCs w:val="18"/>
        </w:rPr>
        <w:t>Dead Reckoning:</w:t>
      </w:r>
    </w:p>
    <w:p w14:paraId="0C023B02" w14:textId="77777777" w:rsidR="00A56FB5" w:rsidRPr="00A56FB5" w:rsidRDefault="00A56FB5" w:rsidP="00A56FB5">
      <w:pPr>
        <w:numPr>
          <w:ilvl w:val="1"/>
          <w:numId w:val="27"/>
        </w:numPr>
        <w:spacing w:after="100" w:afterAutospacing="1"/>
        <w:rPr>
          <w:sz w:val="18"/>
          <w:szCs w:val="18"/>
        </w:rPr>
      </w:pPr>
      <w:r w:rsidRPr="00A56FB5">
        <w:rPr>
          <w:sz w:val="18"/>
          <w:szCs w:val="18"/>
        </w:rPr>
        <w:t>Estimates the aircraft’s position based on previously known location, speed, time, and heading, without external references.</w:t>
      </w:r>
    </w:p>
    <w:p w14:paraId="4C9E6D67" w14:textId="77777777" w:rsidR="00A56FB5" w:rsidRPr="00A56FB5" w:rsidRDefault="00A56FB5" w:rsidP="00A56FB5">
      <w:pPr>
        <w:numPr>
          <w:ilvl w:val="1"/>
          <w:numId w:val="27"/>
        </w:numPr>
        <w:spacing w:after="100" w:afterAutospacing="1"/>
        <w:rPr>
          <w:sz w:val="18"/>
          <w:szCs w:val="18"/>
        </w:rPr>
      </w:pPr>
      <w:r w:rsidRPr="00A56FB5">
        <w:rPr>
          <w:rStyle w:val="Strong"/>
          <w:sz w:val="18"/>
          <w:szCs w:val="18"/>
        </w:rPr>
        <w:t>Example:</w:t>
      </w:r>
      <w:r w:rsidRPr="00A56FB5">
        <w:rPr>
          <w:sz w:val="18"/>
          <w:szCs w:val="18"/>
        </w:rPr>
        <w:t xml:space="preserve"> A pilot calculating the aircraft’s current position by considering airspeed and wind drift from the last known point.</w:t>
      </w:r>
    </w:p>
    <w:p w14:paraId="74D7F2AA" w14:textId="77777777" w:rsidR="00A56FB5" w:rsidRPr="004C4CA2" w:rsidRDefault="00A56FB5" w:rsidP="00A56FB5">
      <w:pPr>
        <w:pBdr>
          <w:top w:val="single" w:sz="4" w:space="0" w:color="auto"/>
        </w:pBdr>
        <w:jc w:val="both"/>
        <w:rPr>
          <w:sz w:val="18"/>
          <w:szCs w:val="18"/>
        </w:rPr>
      </w:pPr>
    </w:p>
    <w:p w14:paraId="1B855354" w14:textId="77777777" w:rsidR="00F31DC5" w:rsidRDefault="00F31DC5" w:rsidP="004C4CA2">
      <w:pPr>
        <w:pBdr>
          <w:top w:val="single" w:sz="4" w:space="0" w:color="auto"/>
        </w:pBdr>
        <w:jc w:val="both"/>
        <w:rPr>
          <w:b/>
          <w:sz w:val="18"/>
          <w:szCs w:val="18"/>
        </w:rPr>
      </w:pPr>
      <w:r w:rsidRPr="004C4CA2">
        <w:rPr>
          <w:sz w:val="18"/>
          <w:szCs w:val="18"/>
        </w:rPr>
        <w:t xml:space="preserve">      b) Explain the basic principle of ‘satellite navigation’. What is ‘trilateration’?</w:t>
      </w:r>
      <w:r w:rsidR="007B1319" w:rsidRPr="004C4CA2">
        <w:rPr>
          <w:sz w:val="18"/>
          <w:szCs w:val="18"/>
        </w:rPr>
        <w:t xml:space="preserve"> </w:t>
      </w:r>
      <w:r w:rsidR="00823D52" w:rsidRPr="004C4CA2">
        <w:rPr>
          <w:b/>
          <w:sz w:val="18"/>
          <w:szCs w:val="18"/>
        </w:rPr>
        <w:t>…. (</w:t>
      </w:r>
      <w:r w:rsidR="007B1319" w:rsidRPr="004C4CA2">
        <w:rPr>
          <w:b/>
          <w:sz w:val="18"/>
          <w:szCs w:val="18"/>
        </w:rPr>
        <w:t>4)</w:t>
      </w:r>
    </w:p>
    <w:p w14:paraId="64DA82D3" w14:textId="77777777" w:rsidR="00A56FB5" w:rsidRDefault="00A56FB5" w:rsidP="004C4CA2">
      <w:pPr>
        <w:pBdr>
          <w:top w:val="single" w:sz="4" w:space="0" w:color="auto"/>
        </w:pBdr>
        <w:jc w:val="both"/>
        <w:rPr>
          <w:b/>
          <w:sz w:val="18"/>
          <w:szCs w:val="18"/>
        </w:rPr>
      </w:pPr>
    </w:p>
    <w:p w14:paraId="2DD9B32B" w14:textId="77777777" w:rsidR="00A56FB5" w:rsidRPr="00A56FB5" w:rsidRDefault="00A56FB5" w:rsidP="00A56FB5">
      <w:pPr>
        <w:pBdr>
          <w:top w:val="single" w:sz="4" w:space="0" w:color="auto"/>
        </w:pBdr>
        <w:jc w:val="both"/>
        <w:rPr>
          <w:b/>
          <w:bCs/>
          <w:sz w:val="18"/>
          <w:szCs w:val="18"/>
          <w:lang w:val="en-IN"/>
        </w:rPr>
      </w:pPr>
      <w:r w:rsidRPr="00A56FB5">
        <w:rPr>
          <w:b/>
          <w:bCs/>
          <w:sz w:val="18"/>
          <w:szCs w:val="18"/>
          <w:lang w:val="en-IN"/>
        </w:rPr>
        <w:t>Basic Principle of Satellite Navigation:</w:t>
      </w:r>
    </w:p>
    <w:p w14:paraId="13BB3C49" w14:textId="77777777" w:rsidR="00A56FB5" w:rsidRDefault="00A56FB5" w:rsidP="00A56FB5">
      <w:pPr>
        <w:pBdr>
          <w:top w:val="single" w:sz="4" w:space="0" w:color="auto"/>
        </w:pBdr>
        <w:jc w:val="both"/>
        <w:rPr>
          <w:sz w:val="18"/>
          <w:szCs w:val="18"/>
          <w:lang w:val="en-IN"/>
        </w:rPr>
      </w:pPr>
      <w:r w:rsidRPr="00A56FB5">
        <w:rPr>
          <w:sz w:val="18"/>
          <w:szCs w:val="18"/>
          <w:lang w:val="en-IN"/>
        </w:rPr>
        <w:t>Satellite navigation relies on a network of satellites (such as GPS, GLONASS, or Galileo) that transmit signals to a receiver on Earth. The receiver calculates its position by measuring the time delay between when the signals were sent and when they were received. This allows for determining latitude, longitude, altitude, and velocity.</w:t>
      </w:r>
    </w:p>
    <w:p w14:paraId="110470D3" w14:textId="77777777" w:rsidR="00B611B3" w:rsidRPr="00A56FB5" w:rsidRDefault="00B611B3" w:rsidP="00A56FB5">
      <w:pPr>
        <w:pBdr>
          <w:top w:val="single" w:sz="4" w:space="0" w:color="auto"/>
        </w:pBdr>
        <w:jc w:val="both"/>
        <w:rPr>
          <w:sz w:val="18"/>
          <w:szCs w:val="18"/>
          <w:lang w:val="en-IN"/>
        </w:rPr>
      </w:pPr>
    </w:p>
    <w:p w14:paraId="7268F9E2" w14:textId="77777777" w:rsidR="00A56FB5" w:rsidRPr="00A56FB5" w:rsidRDefault="00A56FB5" w:rsidP="00A56FB5">
      <w:pPr>
        <w:pBdr>
          <w:top w:val="single" w:sz="4" w:space="0" w:color="auto"/>
        </w:pBdr>
        <w:jc w:val="both"/>
        <w:rPr>
          <w:b/>
          <w:bCs/>
          <w:sz w:val="18"/>
          <w:szCs w:val="18"/>
          <w:lang w:val="en-IN"/>
        </w:rPr>
      </w:pPr>
      <w:r w:rsidRPr="00A56FB5">
        <w:rPr>
          <w:b/>
          <w:bCs/>
          <w:sz w:val="18"/>
          <w:szCs w:val="18"/>
          <w:lang w:val="en-IN"/>
        </w:rPr>
        <w:t>What is Trilateration?</w:t>
      </w:r>
    </w:p>
    <w:p w14:paraId="40474BE3" w14:textId="77777777" w:rsidR="00A56FB5" w:rsidRPr="00A56FB5" w:rsidRDefault="00A56FB5" w:rsidP="00A56FB5">
      <w:pPr>
        <w:pBdr>
          <w:top w:val="single" w:sz="4" w:space="0" w:color="auto"/>
        </w:pBdr>
        <w:jc w:val="both"/>
        <w:rPr>
          <w:sz w:val="18"/>
          <w:szCs w:val="18"/>
          <w:lang w:val="en-IN"/>
        </w:rPr>
      </w:pPr>
      <w:r w:rsidRPr="00A56FB5">
        <w:rPr>
          <w:sz w:val="18"/>
          <w:szCs w:val="18"/>
          <w:lang w:val="en-IN"/>
        </w:rPr>
        <w:t xml:space="preserve">Trilateration is the mathematical technique used in satellite navigation to determine a receiver’s position. It involves measuring distances from at least </w:t>
      </w:r>
      <w:r w:rsidRPr="00A56FB5">
        <w:rPr>
          <w:b/>
          <w:bCs/>
          <w:sz w:val="18"/>
          <w:szCs w:val="18"/>
          <w:lang w:val="en-IN"/>
        </w:rPr>
        <w:t>three satellites</w:t>
      </w:r>
      <w:r w:rsidRPr="00A56FB5">
        <w:rPr>
          <w:sz w:val="18"/>
          <w:szCs w:val="18"/>
          <w:lang w:val="en-IN"/>
        </w:rPr>
        <w:t xml:space="preserve"> to pinpoint a 2D location and from </w:t>
      </w:r>
      <w:r w:rsidRPr="00A56FB5">
        <w:rPr>
          <w:b/>
          <w:bCs/>
          <w:sz w:val="18"/>
          <w:szCs w:val="18"/>
          <w:lang w:val="en-IN"/>
        </w:rPr>
        <w:t>four or more satellites</w:t>
      </w:r>
      <w:r w:rsidRPr="00A56FB5">
        <w:rPr>
          <w:sz w:val="18"/>
          <w:szCs w:val="18"/>
          <w:lang w:val="en-IN"/>
        </w:rPr>
        <w:t xml:space="preserve"> for a 3D location (including altitude). Unlike triangulation, which relies on angles, trilateration is based on distance measurements.</w:t>
      </w:r>
    </w:p>
    <w:p w14:paraId="0A3715D1" w14:textId="77777777" w:rsidR="00A56FB5" w:rsidRPr="004C4CA2" w:rsidRDefault="00A56FB5" w:rsidP="004C4CA2">
      <w:pPr>
        <w:pBdr>
          <w:top w:val="single" w:sz="4" w:space="0" w:color="auto"/>
        </w:pBdr>
        <w:jc w:val="both"/>
        <w:rPr>
          <w:sz w:val="18"/>
          <w:szCs w:val="18"/>
        </w:rPr>
      </w:pPr>
    </w:p>
    <w:p w14:paraId="7E4C97F0" w14:textId="77777777" w:rsidR="005C7111" w:rsidRPr="004C4CA2" w:rsidRDefault="005C7111" w:rsidP="004C4CA2">
      <w:pPr>
        <w:pBdr>
          <w:top w:val="single" w:sz="4" w:space="0" w:color="auto"/>
        </w:pBdr>
        <w:jc w:val="both"/>
        <w:rPr>
          <w:sz w:val="18"/>
          <w:szCs w:val="18"/>
        </w:rPr>
      </w:pPr>
    </w:p>
    <w:p w14:paraId="5B6DC80C" w14:textId="77777777" w:rsidR="005C7111" w:rsidRPr="004C4CA2" w:rsidRDefault="00F31DC5" w:rsidP="004C4CA2">
      <w:pPr>
        <w:pBdr>
          <w:top w:val="single" w:sz="4" w:space="0" w:color="auto"/>
        </w:pBdr>
        <w:jc w:val="both"/>
        <w:rPr>
          <w:sz w:val="18"/>
          <w:szCs w:val="18"/>
        </w:rPr>
      </w:pPr>
      <w:r w:rsidRPr="004C4CA2">
        <w:rPr>
          <w:sz w:val="18"/>
          <w:szCs w:val="18"/>
        </w:rPr>
        <w:t xml:space="preserve">      </w:t>
      </w:r>
    </w:p>
    <w:p w14:paraId="1DA069ED" w14:textId="77777777" w:rsidR="005C7111" w:rsidRPr="004C4CA2" w:rsidRDefault="005C7111" w:rsidP="004C4CA2">
      <w:pPr>
        <w:pBdr>
          <w:top w:val="single" w:sz="4" w:space="0" w:color="auto"/>
        </w:pBdr>
        <w:jc w:val="both"/>
        <w:rPr>
          <w:sz w:val="18"/>
          <w:szCs w:val="18"/>
        </w:rPr>
      </w:pPr>
    </w:p>
    <w:p w14:paraId="2E0C5C5A" w14:textId="77777777" w:rsidR="005C7111" w:rsidRPr="004C4CA2" w:rsidRDefault="005C7111" w:rsidP="004C4CA2">
      <w:pPr>
        <w:pBdr>
          <w:top w:val="single" w:sz="4" w:space="0" w:color="auto"/>
        </w:pBdr>
        <w:jc w:val="both"/>
        <w:rPr>
          <w:sz w:val="18"/>
          <w:szCs w:val="18"/>
        </w:rPr>
      </w:pPr>
    </w:p>
    <w:p w14:paraId="2B3FA577" w14:textId="77777777" w:rsidR="005C7111" w:rsidRPr="004C4CA2" w:rsidRDefault="009F4E80" w:rsidP="004C4CA2">
      <w:pPr>
        <w:pBdr>
          <w:top w:val="single" w:sz="4" w:space="0" w:color="auto"/>
        </w:pBdr>
        <w:jc w:val="center"/>
        <w:rPr>
          <w:sz w:val="18"/>
          <w:szCs w:val="18"/>
        </w:rPr>
      </w:pPr>
      <w:r w:rsidRPr="004C4CA2">
        <w:rPr>
          <w:sz w:val="18"/>
          <w:szCs w:val="18"/>
        </w:rPr>
        <w:t>******</w:t>
      </w:r>
    </w:p>
    <w:p w14:paraId="43BB859F" w14:textId="77777777" w:rsidR="005C7111" w:rsidRPr="004C4CA2" w:rsidRDefault="005C7111" w:rsidP="004C4CA2">
      <w:pPr>
        <w:pBdr>
          <w:top w:val="single" w:sz="4" w:space="0" w:color="auto"/>
        </w:pBdr>
        <w:jc w:val="both"/>
        <w:rPr>
          <w:sz w:val="18"/>
          <w:szCs w:val="18"/>
        </w:rPr>
      </w:pPr>
    </w:p>
    <w:p w14:paraId="0C01F1DE" w14:textId="77777777" w:rsidR="005C7111" w:rsidRPr="004C4CA2" w:rsidRDefault="005C7111" w:rsidP="004C4CA2">
      <w:pPr>
        <w:pBdr>
          <w:top w:val="single" w:sz="4" w:space="0" w:color="auto"/>
        </w:pBdr>
        <w:jc w:val="both"/>
        <w:rPr>
          <w:sz w:val="18"/>
          <w:szCs w:val="18"/>
        </w:rPr>
      </w:pPr>
    </w:p>
    <w:p w14:paraId="41A8819A" w14:textId="77777777" w:rsidR="005C7111" w:rsidRPr="004C4CA2" w:rsidRDefault="005C7111" w:rsidP="004C4CA2">
      <w:pPr>
        <w:pBdr>
          <w:top w:val="single" w:sz="4" w:space="0" w:color="auto"/>
        </w:pBdr>
        <w:jc w:val="both"/>
        <w:rPr>
          <w:sz w:val="18"/>
          <w:szCs w:val="18"/>
        </w:rPr>
      </w:pPr>
    </w:p>
    <w:p w14:paraId="7880D45F" w14:textId="77777777" w:rsidR="005C7111" w:rsidRPr="004C4CA2" w:rsidRDefault="005C7111" w:rsidP="004C4CA2">
      <w:pPr>
        <w:pBdr>
          <w:top w:val="single" w:sz="4" w:space="0" w:color="auto"/>
        </w:pBdr>
        <w:jc w:val="both"/>
        <w:rPr>
          <w:sz w:val="18"/>
          <w:szCs w:val="18"/>
        </w:rPr>
      </w:pPr>
    </w:p>
    <w:p w14:paraId="01604224" w14:textId="77777777" w:rsidR="005C7111" w:rsidRPr="004C4CA2" w:rsidRDefault="005C7111" w:rsidP="004C4CA2">
      <w:pPr>
        <w:pBdr>
          <w:top w:val="single" w:sz="4" w:space="0" w:color="auto"/>
        </w:pBdr>
        <w:jc w:val="both"/>
        <w:rPr>
          <w:sz w:val="18"/>
          <w:szCs w:val="18"/>
        </w:rPr>
      </w:pPr>
    </w:p>
    <w:p w14:paraId="64D61BD8" w14:textId="77777777" w:rsidR="00980CD2" w:rsidRPr="004C4CA2" w:rsidRDefault="00980CD2" w:rsidP="00C00789">
      <w:pPr>
        <w:jc w:val="both"/>
        <w:rPr>
          <w:sz w:val="18"/>
          <w:szCs w:val="18"/>
        </w:rPr>
      </w:pPr>
    </w:p>
    <w:sectPr w:rsidR="00980CD2" w:rsidRPr="004C4CA2" w:rsidSect="005341BC">
      <w:pgSz w:w="12240" w:h="15840"/>
      <w:pgMar w:top="288" w:right="1440" w:bottom="432"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Ebrima">
    <w:panose1 w:val="02000000000000000000"/>
    <w:charset w:val="00"/>
    <w:family w:val="auto"/>
    <w:pitch w:val="variable"/>
    <w:sig w:usb0="A000005F" w:usb1="02000041" w:usb2="00000800" w:usb3="00000000" w:csb0="00000093" w:csb1="00000000"/>
  </w:font>
  <w:font w:name="Times New Roman">
    <w:panose1 w:val="02020603050405020304"/>
    <w:charset w:val="00"/>
    <w:family w:val="roman"/>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4C2"/>
    <w:multiLevelType w:val="hybridMultilevel"/>
    <w:tmpl w:val="AD7AD254"/>
    <w:lvl w:ilvl="0" w:tplc="BB5C36D6">
      <w:start w:val="1"/>
      <w:numFmt w:val="decimal"/>
      <w:lvlText w:val="Q.%1 "/>
      <w:lvlJc w:val="left"/>
      <w:pPr>
        <w:tabs>
          <w:tab w:val="num" w:pos="648"/>
        </w:tabs>
        <w:ind w:left="648" w:hanging="648"/>
      </w:pPr>
      <w:rPr>
        <w:rFonts w:ascii="Ebrima" w:hAnsi="Ebrima" w:cs="Segoe UI Semibold" w:hint="default"/>
        <w:b w:val="0"/>
        <w:bCs w:val="0"/>
        <w:i w:val="0"/>
        <w:iCs w:val="0"/>
        <w:color w:val="auto"/>
        <w:sz w:val="22"/>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9DC5D77"/>
    <w:multiLevelType w:val="multilevel"/>
    <w:tmpl w:val="99222F2C"/>
    <w:lvl w:ilvl="0">
      <w:start w:val="1"/>
      <w:numFmt w:val="upperLetter"/>
      <w:lvlText w:val="Q.1 Set. (%1) "/>
      <w:lvlJc w:val="left"/>
      <w:pPr>
        <w:tabs>
          <w:tab w:val="num" w:pos="1008"/>
        </w:tabs>
        <w:ind w:left="1008" w:hanging="1008"/>
      </w:pPr>
      <w:rPr>
        <w:rFonts w:ascii="Times New Roman" w:hAnsi="Times New Roman" w:cs="Segoe UI Semibold" w:hint="default"/>
        <w:b w:val="0"/>
        <w:bCs w:val="0"/>
        <w:i w:val="0"/>
        <w:iCs w:val="0"/>
        <w:color w:val="auto"/>
        <w:sz w:val="22"/>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256228F"/>
    <w:multiLevelType w:val="multilevel"/>
    <w:tmpl w:val="05642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A54C24"/>
    <w:multiLevelType w:val="hybridMultilevel"/>
    <w:tmpl w:val="A4BA1994"/>
    <w:lvl w:ilvl="0" w:tplc="B506583A">
      <w:start w:val="1"/>
      <w:numFmt w:val="decimal"/>
      <w:lvlText w:val="%1."/>
      <w:lvlJc w:val="left"/>
      <w:pPr>
        <w:tabs>
          <w:tab w:val="num" w:pos="360"/>
        </w:tabs>
        <w:ind w:left="360" w:hanging="360"/>
      </w:pPr>
      <w:rPr>
        <w:rFonts w:hint="default"/>
        <w:b/>
      </w:rPr>
    </w:lvl>
    <w:lvl w:ilvl="1" w:tplc="31C82F9C">
      <w:start w:val="1"/>
      <w:numFmt w:val="decimal"/>
      <w:lvlText w:val="1.%2"/>
      <w:lvlJc w:val="left"/>
      <w:pPr>
        <w:tabs>
          <w:tab w:val="num" w:pos="1368"/>
        </w:tabs>
        <w:ind w:left="1368" w:hanging="648"/>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F471BFE"/>
    <w:multiLevelType w:val="hybridMultilevel"/>
    <w:tmpl w:val="CD1055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0D7597"/>
    <w:multiLevelType w:val="multilevel"/>
    <w:tmpl w:val="0184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60BBA"/>
    <w:multiLevelType w:val="hybridMultilevel"/>
    <w:tmpl w:val="0D783308"/>
    <w:lvl w:ilvl="0" w:tplc="30D47D16">
      <w:start w:val="1"/>
      <w:numFmt w:val="upperLetter"/>
      <w:lvlText w:val="Q.4 Set. (%1) "/>
      <w:lvlJc w:val="left"/>
      <w:pPr>
        <w:tabs>
          <w:tab w:val="num" w:pos="1008"/>
        </w:tabs>
        <w:ind w:left="1008" w:hanging="1008"/>
      </w:pPr>
      <w:rPr>
        <w:rFonts w:ascii="Times New Roman" w:hAnsi="Times New Roman" w:cs="Segoe UI Semibold" w:hint="default"/>
        <w:b w:val="0"/>
        <w:bCs w:val="0"/>
        <w:i w:val="0"/>
        <w:iCs w:val="0"/>
        <w:color w:val="auto"/>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1747E4E"/>
    <w:multiLevelType w:val="hybridMultilevel"/>
    <w:tmpl w:val="9FE803EA"/>
    <w:lvl w:ilvl="0" w:tplc="B48C0F8A">
      <w:start w:val="1"/>
      <w:numFmt w:val="upperLetter"/>
      <w:lvlText w:val="Q.3 Set. (%1) "/>
      <w:lvlJc w:val="left"/>
      <w:pPr>
        <w:tabs>
          <w:tab w:val="num" w:pos="1008"/>
        </w:tabs>
        <w:ind w:left="1008" w:hanging="1008"/>
      </w:pPr>
      <w:rPr>
        <w:rFonts w:ascii="Times New Roman" w:hAnsi="Times New Roman" w:cs="Segoe UI Semibold" w:hint="default"/>
        <w:b w:val="0"/>
        <w:bCs w:val="0"/>
        <w:i w:val="0"/>
        <w:iCs w:val="0"/>
        <w:color w:val="auto"/>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60928BA"/>
    <w:multiLevelType w:val="hybridMultilevel"/>
    <w:tmpl w:val="3BAC9936"/>
    <w:lvl w:ilvl="0" w:tplc="05DC0EF6">
      <w:start w:val="1"/>
      <w:numFmt w:val="upperLetter"/>
      <w:lvlText w:val="Q.2 Set. (%1) "/>
      <w:lvlJc w:val="left"/>
      <w:pPr>
        <w:tabs>
          <w:tab w:val="num" w:pos="1008"/>
        </w:tabs>
        <w:ind w:left="1008" w:hanging="1008"/>
      </w:pPr>
      <w:rPr>
        <w:rFonts w:ascii="Times New Roman" w:hAnsi="Times New Roman" w:cs="Segoe UI Semibold" w:hint="default"/>
        <w:b w:val="0"/>
        <w:bCs w:val="0"/>
        <w:i w:val="0"/>
        <w:iCs w:val="0"/>
        <w:color w:val="auto"/>
        <w:sz w:val="22"/>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1065236"/>
    <w:multiLevelType w:val="hybridMultilevel"/>
    <w:tmpl w:val="33E645FA"/>
    <w:lvl w:ilvl="0" w:tplc="BB5C36D6">
      <w:start w:val="1"/>
      <w:numFmt w:val="decimal"/>
      <w:lvlText w:val="Q.%1 "/>
      <w:lvlJc w:val="left"/>
      <w:pPr>
        <w:tabs>
          <w:tab w:val="num" w:pos="648"/>
        </w:tabs>
        <w:ind w:left="648" w:hanging="648"/>
      </w:pPr>
      <w:rPr>
        <w:rFonts w:ascii="Ebrima" w:hAnsi="Ebrima" w:cs="Segoe UI Semibold" w:hint="default"/>
        <w:b w:val="0"/>
        <w:bCs w:val="0"/>
        <w:i w:val="0"/>
        <w:iCs w:val="0"/>
        <w:color w:val="auto"/>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1C616BE"/>
    <w:multiLevelType w:val="hybridMultilevel"/>
    <w:tmpl w:val="5C049574"/>
    <w:lvl w:ilvl="0" w:tplc="F33E1282">
      <w:start w:val="1"/>
      <w:numFmt w:val="upperLetter"/>
      <w:lvlText w:val="Q.1 Set. (%1) "/>
      <w:lvlJc w:val="left"/>
      <w:pPr>
        <w:tabs>
          <w:tab w:val="num" w:pos="1008"/>
        </w:tabs>
        <w:ind w:left="1008" w:hanging="1008"/>
      </w:pPr>
      <w:rPr>
        <w:rFonts w:ascii="Arial" w:hAnsi="Arial" w:cs="Segoe UI Semibold" w:hint="default"/>
        <w:b w:val="0"/>
        <w:bCs w:val="0"/>
        <w:i w:val="0"/>
        <w:iCs w:val="0"/>
        <w:color w:val="auto"/>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4FA6916"/>
    <w:multiLevelType w:val="hybridMultilevel"/>
    <w:tmpl w:val="CD1055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52D0E12"/>
    <w:multiLevelType w:val="hybridMultilevel"/>
    <w:tmpl w:val="CD1055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98538BE"/>
    <w:multiLevelType w:val="multilevel"/>
    <w:tmpl w:val="45D42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5940B2"/>
    <w:multiLevelType w:val="hybridMultilevel"/>
    <w:tmpl w:val="67AEDEF6"/>
    <w:lvl w:ilvl="0" w:tplc="DB20EB9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D644438"/>
    <w:multiLevelType w:val="hybridMultilevel"/>
    <w:tmpl w:val="23ACFAF4"/>
    <w:lvl w:ilvl="0" w:tplc="4784EBF4">
      <w:start w:val="1"/>
      <w:numFmt w:val="decimal"/>
      <w:lvlText w:val="Q.%1."/>
      <w:lvlJc w:val="left"/>
      <w:pPr>
        <w:tabs>
          <w:tab w:val="num" w:pos="648"/>
        </w:tabs>
        <w:ind w:left="648" w:hanging="648"/>
      </w:pPr>
      <w:rPr>
        <w:rFonts w:ascii="Times New Roman" w:hAnsi="Times New Roman" w:cs="Times New Roman" w:hint="default"/>
        <w:b w:val="0"/>
        <w:i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EB663F9"/>
    <w:multiLevelType w:val="hybridMultilevel"/>
    <w:tmpl w:val="4BAEA850"/>
    <w:lvl w:ilvl="0" w:tplc="70EEF5BA">
      <w:start w:val="1"/>
      <w:numFmt w:val="upperLetter"/>
      <w:lvlText w:val="Q.3 Set. (%1) "/>
      <w:lvlJc w:val="left"/>
      <w:pPr>
        <w:tabs>
          <w:tab w:val="num" w:pos="1008"/>
        </w:tabs>
        <w:ind w:left="1008" w:hanging="1008"/>
      </w:pPr>
      <w:rPr>
        <w:rFonts w:ascii="Times New Roman" w:hAnsi="Times New Roman" w:cs="Segoe UI Semibold" w:hint="default"/>
        <w:b w:val="0"/>
        <w:bCs w:val="0"/>
        <w:i w:val="0"/>
        <w:iCs w:val="0"/>
        <w:color w:val="auto"/>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0690835"/>
    <w:multiLevelType w:val="hybridMultilevel"/>
    <w:tmpl w:val="1FAC6E98"/>
    <w:lvl w:ilvl="0" w:tplc="93048BE0">
      <w:start w:val="1"/>
      <w:numFmt w:val="upperLetter"/>
      <w:lvlText w:val="Q.5 Set. (%1) "/>
      <w:lvlJc w:val="left"/>
      <w:pPr>
        <w:tabs>
          <w:tab w:val="num" w:pos="1008"/>
        </w:tabs>
        <w:ind w:left="1008" w:hanging="1008"/>
      </w:pPr>
      <w:rPr>
        <w:rFonts w:ascii="Times New Roman" w:hAnsi="Times New Roman" w:cs="Segoe UI Semibold" w:hint="default"/>
        <w:b w:val="0"/>
        <w:bCs w:val="0"/>
        <w:i w:val="0"/>
        <w:iCs w:val="0"/>
        <w:color w:val="auto"/>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0A20E83"/>
    <w:multiLevelType w:val="hybridMultilevel"/>
    <w:tmpl w:val="C86EDABA"/>
    <w:lvl w:ilvl="0" w:tplc="60D400D8">
      <w:start w:val="1"/>
      <w:numFmt w:val="upperLetter"/>
      <w:lvlText w:val="Q.4 Set. (%1) "/>
      <w:lvlJc w:val="left"/>
      <w:pPr>
        <w:tabs>
          <w:tab w:val="num" w:pos="1008"/>
        </w:tabs>
        <w:ind w:left="1008" w:hanging="1008"/>
      </w:pPr>
      <w:rPr>
        <w:rFonts w:ascii="Times New Roman" w:hAnsi="Times New Roman" w:cs="Segoe UI Semibold" w:hint="default"/>
        <w:b w:val="0"/>
        <w:bCs w:val="0"/>
        <w:i w:val="0"/>
        <w:iCs w:val="0"/>
        <w:color w:val="auto"/>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2A67B7F"/>
    <w:multiLevelType w:val="multilevel"/>
    <w:tmpl w:val="319E0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F04B0A"/>
    <w:multiLevelType w:val="multilevel"/>
    <w:tmpl w:val="5C049574"/>
    <w:lvl w:ilvl="0">
      <w:start w:val="1"/>
      <w:numFmt w:val="upperLetter"/>
      <w:lvlText w:val="Q.1 Set. (%1) "/>
      <w:lvlJc w:val="left"/>
      <w:pPr>
        <w:tabs>
          <w:tab w:val="num" w:pos="1008"/>
        </w:tabs>
        <w:ind w:left="1008" w:hanging="1008"/>
      </w:pPr>
      <w:rPr>
        <w:rFonts w:ascii="Arial" w:hAnsi="Arial" w:cs="Segoe UI Semibold" w:hint="default"/>
        <w:b w:val="0"/>
        <w:bCs w:val="0"/>
        <w:i w:val="0"/>
        <w:iCs w:val="0"/>
        <w:color w:val="auto"/>
        <w:sz w:val="22"/>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5EA41175"/>
    <w:multiLevelType w:val="hybridMultilevel"/>
    <w:tmpl w:val="E25C8872"/>
    <w:lvl w:ilvl="0" w:tplc="421EE098">
      <w:start w:val="1"/>
      <w:numFmt w:val="upperLetter"/>
      <w:lvlText w:val="Q.5 Set. (%1) "/>
      <w:lvlJc w:val="left"/>
      <w:pPr>
        <w:tabs>
          <w:tab w:val="num" w:pos="1008"/>
        </w:tabs>
        <w:ind w:left="1008" w:hanging="1008"/>
      </w:pPr>
      <w:rPr>
        <w:rFonts w:ascii="Times New Roman" w:hAnsi="Times New Roman" w:cs="Segoe UI Semibold" w:hint="default"/>
        <w:b w:val="0"/>
        <w:bCs w:val="0"/>
        <w:i w:val="0"/>
        <w:iCs w:val="0"/>
        <w:color w:val="auto"/>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FCC6F69"/>
    <w:multiLevelType w:val="multilevel"/>
    <w:tmpl w:val="BCA0C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B52C71"/>
    <w:multiLevelType w:val="hybridMultilevel"/>
    <w:tmpl w:val="67AEDEF6"/>
    <w:lvl w:ilvl="0" w:tplc="DB20EB9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67556D1D"/>
    <w:multiLevelType w:val="multilevel"/>
    <w:tmpl w:val="AD7AD254"/>
    <w:lvl w:ilvl="0">
      <w:start w:val="1"/>
      <w:numFmt w:val="decimal"/>
      <w:lvlText w:val="Q.%1 "/>
      <w:lvlJc w:val="left"/>
      <w:pPr>
        <w:tabs>
          <w:tab w:val="num" w:pos="648"/>
        </w:tabs>
        <w:ind w:left="648" w:hanging="648"/>
      </w:pPr>
      <w:rPr>
        <w:rFonts w:ascii="Ebrima" w:hAnsi="Ebrima" w:cs="Segoe UI Semibold" w:hint="default"/>
        <w:b w:val="0"/>
        <w:bCs w:val="0"/>
        <w:i w:val="0"/>
        <w:iCs w:val="0"/>
        <w:color w:val="auto"/>
        <w:sz w:val="22"/>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773F0336"/>
    <w:multiLevelType w:val="hybridMultilevel"/>
    <w:tmpl w:val="C61CABAC"/>
    <w:lvl w:ilvl="0" w:tplc="81EA4EDE">
      <w:start w:val="1"/>
      <w:numFmt w:val="upperLetter"/>
      <w:lvlText w:val="Q.1 Set. (%1) "/>
      <w:lvlJc w:val="left"/>
      <w:pPr>
        <w:tabs>
          <w:tab w:val="num" w:pos="1008"/>
        </w:tabs>
        <w:ind w:left="1008" w:hanging="1008"/>
      </w:pPr>
      <w:rPr>
        <w:rFonts w:ascii="Times New Roman" w:hAnsi="Times New Roman" w:cs="Segoe UI Semibold" w:hint="default"/>
        <w:b w:val="0"/>
        <w:bCs w:val="0"/>
        <w:i w:val="0"/>
        <w:iCs w:val="0"/>
        <w:color w:val="auto"/>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F9B2E23"/>
    <w:multiLevelType w:val="hybridMultilevel"/>
    <w:tmpl w:val="62E426AE"/>
    <w:lvl w:ilvl="0" w:tplc="1C44AEA2">
      <w:start w:val="1"/>
      <w:numFmt w:val="upperLetter"/>
      <w:lvlText w:val="Q.2 Set. (%1) "/>
      <w:lvlJc w:val="left"/>
      <w:pPr>
        <w:tabs>
          <w:tab w:val="num" w:pos="1008"/>
        </w:tabs>
        <w:ind w:left="1008" w:hanging="1008"/>
      </w:pPr>
      <w:rPr>
        <w:rFonts w:ascii="Times New Roman" w:hAnsi="Times New Roman" w:cs="Segoe UI Semibold" w:hint="default"/>
        <w:b w:val="0"/>
        <w:bCs w:val="0"/>
        <w:i w:val="0"/>
        <w:iCs w:val="0"/>
        <w:color w:val="auto"/>
        <w:sz w:val="22"/>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75524468">
    <w:abstractNumId w:val="3"/>
  </w:num>
  <w:num w:numId="2" w16cid:durableId="1081411895">
    <w:abstractNumId w:val="10"/>
  </w:num>
  <w:num w:numId="3" w16cid:durableId="602299867">
    <w:abstractNumId w:val="20"/>
  </w:num>
  <w:num w:numId="4" w16cid:durableId="1788616949">
    <w:abstractNumId w:val="0"/>
  </w:num>
  <w:num w:numId="5" w16cid:durableId="151020541">
    <w:abstractNumId w:val="8"/>
  </w:num>
  <w:num w:numId="6" w16cid:durableId="938831373">
    <w:abstractNumId w:val="16"/>
  </w:num>
  <w:num w:numId="7" w16cid:durableId="669023748">
    <w:abstractNumId w:val="18"/>
  </w:num>
  <w:num w:numId="8" w16cid:durableId="778766023">
    <w:abstractNumId w:val="21"/>
  </w:num>
  <w:num w:numId="9" w16cid:durableId="936600518">
    <w:abstractNumId w:val="25"/>
  </w:num>
  <w:num w:numId="10" w16cid:durableId="1933197838">
    <w:abstractNumId w:val="26"/>
  </w:num>
  <w:num w:numId="11" w16cid:durableId="1632518413">
    <w:abstractNumId w:val="7"/>
  </w:num>
  <w:num w:numId="12" w16cid:durableId="1200780123">
    <w:abstractNumId w:val="6"/>
  </w:num>
  <w:num w:numId="13" w16cid:durableId="1265771272">
    <w:abstractNumId w:val="17"/>
  </w:num>
  <w:num w:numId="14" w16cid:durableId="740517991">
    <w:abstractNumId w:val="1"/>
  </w:num>
  <w:num w:numId="15" w16cid:durableId="2134127655">
    <w:abstractNumId w:val="24"/>
  </w:num>
  <w:num w:numId="16" w16cid:durableId="1749880562">
    <w:abstractNumId w:val="9"/>
  </w:num>
  <w:num w:numId="17" w16cid:durableId="33557649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98059032">
    <w:abstractNumId w:val="11"/>
  </w:num>
  <w:num w:numId="19" w16cid:durableId="213350028">
    <w:abstractNumId w:val="23"/>
  </w:num>
  <w:num w:numId="20" w16cid:durableId="969282051">
    <w:abstractNumId w:val="14"/>
  </w:num>
  <w:num w:numId="21" w16cid:durableId="1093821032">
    <w:abstractNumId w:val="4"/>
  </w:num>
  <w:num w:numId="22" w16cid:durableId="1923950344">
    <w:abstractNumId w:val="12"/>
  </w:num>
  <w:num w:numId="23" w16cid:durableId="168328610">
    <w:abstractNumId w:val="19"/>
  </w:num>
  <w:num w:numId="24" w16cid:durableId="185142266">
    <w:abstractNumId w:val="5"/>
  </w:num>
  <w:num w:numId="25" w16cid:durableId="838231966">
    <w:abstractNumId w:val="13"/>
  </w:num>
  <w:num w:numId="26" w16cid:durableId="1534263707">
    <w:abstractNumId w:val="22"/>
  </w:num>
  <w:num w:numId="27" w16cid:durableId="13571228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5F92"/>
    <w:rsid w:val="000C4A07"/>
    <w:rsid w:val="001F48B8"/>
    <w:rsid w:val="00284565"/>
    <w:rsid w:val="002F58A4"/>
    <w:rsid w:val="00315830"/>
    <w:rsid w:val="00325647"/>
    <w:rsid w:val="003323AA"/>
    <w:rsid w:val="004A0E37"/>
    <w:rsid w:val="004B45F1"/>
    <w:rsid w:val="004C4CA2"/>
    <w:rsid w:val="004D51A0"/>
    <w:rsid w:val="004F0BAE"/>
    <w:rsid w:val="005341BC"/>
    <w:rsid w:val="005C7111"/>
    <w:rsid w:val="005E2412"/>
    <w:rsid w:val="0074618C"/>
    <w:rsid w:val="007B1319"/>
    <w:rsid w:val="007B5F92"/>
    <w:rsid w:val="007B73D5"/>
    <w:rsid w:val="007E6EA2"/>
    <w:rsid w:val="00823D52"/>
    <w:rsid w:val="00884A07"/>
    <w:rsid w:val="00915C2C"/>
    <w:rsid w:val="00965DAF"/>
    <w:rsid w:val="00971E57"/>
    <w:rsid w:val="00980CD2"/>
    <w:rsid w:val="00983B34"/>
    <w:rsid w:val="009E154A"/>
    <w:rsid w:val="009F4E80"/>
    <w:rsid w:val="00A40667"/>
    <w:rsid w:val="00A56FB5"/>
    <w:rsid w:val="00B30829"/>
    <w:rsid w:val="00B611B3"/>
    <w:rsid w:val="00C00789"/>
    <w:rsid w:val="00D72B23"/>
    <w:rsid w:val="00E24747"/>
    <w:rsid w:val="00E27B44"/>
    <w:rsid w:val="00E543A8"/>
    <w:rsid w:val="00EC3A69"/>
    <w:rsid w:val="00F31DC5"/>
    <w:rsid w:val="00FA34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B4E31A8"/>
  <w15:chartTrackingRefBased/>
  <w15:docId w15:val="{CBF5C1C1-31B2-4CE1-8021-0405256B2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B5F92"/>
    <w:rPr>
      <w:sz w:val="24"/>
      <w:szCs w:val="24"/>
      <w:lang w:val="en-US" w:eastAsia="en-US"/>
    </w:rPr>
  </w:style>
  <w:style w:type="paragraph" w:styleId="Heading1">
    <w:name w:val="heading 1"/>
    <w:basedOn w:val="Normal"/>
    <w:next w:val="Normal"/>
    <w:link w:val="Heading1Char"/>
    <w:qFormat/>
    <w:rsid w:val="007B5F92"/>
    <w:pPr>
      <w:keepNext/>
      <w:outlineLvl w:val="0"/>
    </w:pPr>
    <w:rPr>
      <w:b/>
      <w:bCs/>
      <w:i/>
      <w:iCs/>
    </w:rPr>
  </w:style>
  <w:style w:type="paragraph" w:styleId="Heading3">
    <w:name w:val="heading 3"/>
    <w:basedOn w:val="Normal"/>
    <w:next w:val="Normal"/>
    <w:link w:val="Heading3Char"/>
    <w:semiHidden/>
    <w:unhideWhenUsed/>
    <w:qFormat/>
    <w:rsid w:val="004C4CA2"/>
    <w:pPr>
      <w:keepNext/>
      <w:spacing w:before="240" w:after="60"/>
      <w:outlineLvl w:val="2"/>
    </w:pPr>
    <w:rPr>
      <w:rFonts w:ascii="Aptos Display" w:hAnsi="Aptos Display"/>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ListParagraph">
    <w:name w:val="List Paragraph"/>
    <w:basedOn w:val="Normal"/>
    <w:uiPriority w:val="34"/>
    <w:qFormat/>
    <w:rsid w:val="00980CD2"/>
    <w:pPr>
      <w:spacing w:after="200" w:line="276" w:lineRule="auto"/>
      <w:ind w:left="720"/>
      <w:contextualSpacing/>
    </w:pPr>
    <w:rPr>
      <w:rFonts w:ascii="Calibri" w:eastAsia="Calibri" w:hAnsi="Calibri"/>
      <w:sz w:val="22"/>
      <w:szCs w:val="22"/>
    </w:rPr>
  </w:style>
  <w:style w:type="character" w:customStyle="1" w:styleId="Heading1Char">
    <w:name w:val="Heading 1 Char"/>
    <w:link w:val="Heading1"/>
    <w:rsid w:val="005C7111"/>
    <w:rPr>
      <w:b/>
      <w:bCs/>
      <w:i/>
      <w:iCs/>
      <w:sz w:val="24"/>
      <w:szCs w:val="24"/>
      <w:lang w:val="en-US" w:eastAsia="en-US"/>
    </w:rPr>
  </w:style>
  <w:style w:type="character" w:customStyle="1" w:styleId="Heading3Char">
    <w:name w:val="Heading 3 Char"/>
    <w:link w:val="Heading3"/>
    <w:semiHidden/>
    <w:rsid w:val="004C4CA2"/>
    <w:rPr>
      <w:rFonts w:ascii="Aptos Display" w:eastAsia="Times New Roman" w:hAnsi="Aptos Display" w:cs="Times New Roman"/>
      <w:b/>
      <w:bCs/>
      <w:sz w:val="26"/>
      <w:szCs w:val="26"/>
      <w:lang w:val="en-US" w:eastAsia="en-US"/>
    </w:rPr>
  </w:style>
  <w:style w:type="character" w:styleId="Strong">
    <w:name w:val="Strong"/>
    <w:uiPriority w:val="22"/>
    <w:qFormat/>
    <w:rsid w:val="004C4CA2"/>
    <w:rPr>
      <w:b/>
      <w:bCs/>
    </w:rPr>
  </w:style>
  <w:style w:type="paragraph" w:styleId="NormalWeb">
    <w:name w:val="Normal (Web)"/>
    <w:basedOn w:val="Normal"/>
    <w:uiPriority w:val="99"/>
    <w:unhideWhenUsed/>
    <w:rsid w:val="009E154A"/>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64571">
      <w:bodyDiv w:val="1"/>
      <w:marLeft w:val="0"/>
      <w:marRight w:val="0"/>
      <w:marTop w:val="0"/>
      <w:marBottom w:val="0"/>
      <w:divBdr>
        <w:top w:val="none" w:sz="0" w:space="0" w:color="auto"/>
        <w:left w:val="none" w:sz="0" w:space="0" w:color="auto"/>
        <w:bottom w:val="none" w:sz="0" w:space="0" w:color="auto"/>
        <w:right w:val="none" w:sz="0" w:space="0" w:color="auto"/>
      </w:divBdr>
    </w:div>
    <w:div w:id="293995281">
      <w:bodyDiv w:val="1"/>
      <w:marLeft w:val="0"/>
      <w:marRight w:val="0"/>
      <w:marTop w:val="0"/>
      <w:marBottom w:val="0"/>
      <w:divBdr>
        <w:top w:val="none" w:sz="0" w:space="0" w:color="auto"/>
        <w:left w:val="none" w:sz="0" w:space="0" w:color="auto"/>
        <w:bottom w:val="none" w:sz="0" w:space="0" w:color="auto"/>
        <w:right w:val="none" w:sz="0" w:space="0" w:color="auto"/>
      </w:divBdr>
    </w:div>
    <w:div w:id="473331930">
      <w:bodyDiv w:val="1"/>
      <w:marLeft w:val="0"/>
      <w:marRight w:val="0"/>
      <w:marTop w:val="0"/>
      <w:marBottom w:val="0"/>
      <w:divBdr>
        <w:top w:val="none" w:sz="0" w:space="0" w:color="auto"/>
        <w:left w:val="none" w:sz="0" w:space="0" w:color="auto"/>
        <w:bottom w:val="none" w:sz="0" w:space="0" w:color="auto"/>
        <w:right w:val="none" w:sz="0" w:space="0" w:color="auto"/>
      </w:divBdr>
    </w:div>
    <w:div w:id="473834095">
      <w:bodyDiv w:val="1"/>
      <w:marLeft w:val="0"/>
      <w:marRight w:val="0"/>
      <w:marTop w:val="0"/>
      <w:marBottom w:val="0"/>
      <w:divBdr>
        <w:top w:val="none" w:sz="0" w:space="0" w:color="auto"/>
        <w:left w:val="none" w:sz="0" w:space="0" w:color="auto"/>
        <w:bottom w:val="none" w:sz="0" w:space="0" w:color="auto"/>
        <w:right w:val="none" w:sz="0" w:space="0" w:color="auto"/>
      </w:divBdr>
    </w:div>
    <w:div w:id="476730461">
      <w:bodyDiv w:val="1"/>
      <w:marLeft w:val="0"/>
      <w:marRight w:val="0"/>
      <w:marTop w:val="0"/>
      <w:marBottom w:val="0"/>
      <w:divBdr>
        <w:top w:val="none" w:sz="0" w:space="0" w:color="auto"/>
        <w:left w:val="none" w:sz="0" w:space="0" w:color="auto"/>
        <w:bottom w:val="none" w:sz="0" w:space="0" w:color="auto"/>
        <w:right w:val="none" w:sz="0" w:space="0" w:color="auto"/>
      </w:divBdr>
    </w:div>
    <w:div w:id="529999478">
      <w:bodyDiv w:val="1"/>
      <w:marLeft w:val="0"/>
      <w:marRight w:val="0"/>
      <w:marTop w:val="0"/>
      <w:marBottom w:val="0"/>
      <w:divBdr>
        <w:top w:val="none" w:sz="0" w:space="0" w:color="auto"/>
        <w:left w:val="none" w:sz="0" w:space="0" w:color="auto"/>
        <w:bottom w:val="none" w:sz="0" w:space="0" w:color="auto"/>
        <w:right w:val="none" w:sz="0" w:space="0" w:color="auto"/>
      </w:divBdr>
    </w:div>
    <w:div w:id="538783234">
      <w:bodyDiv w:val="1"/>
      <w:marLeft w:val="0"/>
      <w:marRight w:val="0"/>
      <w:marTop w:val="0"/>
      <w:marBottom w:val="0"/>
      <w:divBdr>
        <w:top w:val="none" w:sz="0" w:space="0" w:color="auto"/>
        <w:left w:val="none" w:sz="0" w:space="0" w:color="auto"/>
        <w:bottom w:val="none" w:sz="0" w:space="0" w:color="auto"/>
        <w:right w:val="none" w:sz="0" w:space="0" w:color="auto"/>
      </w:divBdr>
    </w:div>
    <w:div w:id="606230390">
      <w:bodyDiv w:val="1"/>
      <w:marLeft w:val="0"/>
      <w:marRight w:val="0"/>
      <w:marTop w:val="0"/>
      <w:marBottom w:val="0"/>
      <w:divBdr>
        <w:top w:val="none" w:sz="0" w:space="0" w:color="auto"/>
        <w:left w:val="none" w:sz="0" w:space="0" w:color="auto"/>
        <w:bottom w:val="none" w:sz="0" w:space="0" w:color="auto"/>
        <w:right w:val="none" w:sz="0" w:space="0" w:color="auto"/>
      </w:divBdr>
    </w:div>
    <w:div w:id="753167281">
      <w:bodyDiv w:val="1"/>
      <w:marLeft w:val="0"/>
      <w:marRight w:val="0"/>
      <w:marTop w:val="0"/>
      <w:marBottom w:val="0"/>
      <w:divBdr>
        <w:top w:val="none" w:sz="0" w:space="0" w:color="auto"/>
        <w:left w:val="none" w:sz="0" w:space="0" w:color="auto"/>
        <w:bottom w:val="none" w:sz="0" w:space="0" w:color="auto"/>
        <w:right w:val="none" w:sz="0" w:space="0" w:color="auto"/>
      </w:divBdr>
    </w:div>
    <w:div w:id="754327928">
      <w:bodyDiv w:val="1"/>
      <w:marLeft w:val="0"/>
      <w:marRight w:val="0"/>
      <w:marTop w:val="0"/>
      <w:marBottom w:val="0"/>
      <w:divBdr>
        <w:top w:val="none" w:sz="0" w:space="0" w:color="auto"/>
        <w:left w:val="none" w:sz="0" w:space="0" w:color="auto"/>
        <w:bottom w:val="none" w:sz="0" w:space="0" w:color="auto"/>
        <w:right w:val="none" w:sz="0" w:space="0" w:color="auto"/>
      </w:divBdr>
    </w:div>
    <w:div w:id="788090838">
      <w:bodyDiv w:val="1"/>
      <w:marLeft w:val="0"/>
      <w:marRight w:val="0"/>
      <w:marTop w:val="0"/>
      <w:marBottom w:val="0"/>
      <w:divBdr>
        <w:top w:val="none" w:sz="0" w:space="0" w:color="auto"/>
        <w:left w:val="none" w:sz="0" w:space="0" w:color="auto"/>
        <w:bottom w:val="none" w:sz="0" w:space="0" w:color="auto"/>
        <w:right w:val="none" w:sz="0" w:space="0" w:color="auto"/>
      </w:divBdr>
    </w:div>
    <w:div w:id="933127543">
      <w:bodyDiv w:val="1"/>
      <w:marLeft w:val="0"/>
      <w:marRight w:val="0"/>
      <w:marTop w:val="0"/>
      <w:marBottom w:val="0"/>
      <w:divBdr>
        <w:top w:val="none" w:sz="0" w:space="0" w:color="auto"/>
        <w:left w:val="none" w:sz="0" w:space="0" w:color="auto"/>
        <w:bottom w:val="none" w:sz="0" w:space="0" w:color="auto"/>
        <w:right w:val="none" w:sz="0" w:space="0" w:color="auto"/>
      </w:divBdr>
    </w:div>
    <w:div w:id="953487797">
      <w:bodyDiv w:val="1"/>
      <w:marLeft w:val="0"/>
      <w:marRight w:val="0"/>
      <w:marTop w:val="0"/>
      <w:marBottom w:val="0"/>
      <w:divBdr>
        <w:top w:val="none" w:sz="0" w:space="0" w:color="auto"/>
        <w:left w:val="none" w:sz="0" w:space="0" w:color="auto"/>
        <w:bottom w:val="none" w:sz="0" w:space="0" w:color="auto"/>
        <w:right w:val="none" w:sz="0" w:space="0" w:color="auto"/>
      </w:divBdr>
    </w:div>
    <w:div w:id="1011491824">
      <w:bodyDiv w:val="1"/>
      <w:marLeft w:val="0"/>
      <w:marRight w:val="0"/>
      <w:marTop w:val="0"/>
      <w:marBottom w:val="0"/>
      <w:divBdr>
        <w:top w:val="none" w:sz="0" w:space="0" w:color="auto"/>
        <w:left w:val="none" w:sz="0" w:space="0" w:color="auto"/>
        <w:bottom w:val="none" w:sz="0" w:space="0" w:color="auto"/>
        <w:right w:val="none" w:sz="0" w:space="0" w:color="auto"/>
      </w:divBdr>
    </w:div>
    <w:div w:id="1102185125">
      <w:bodyDiv w:val="1"/>
      <w:marLeft w:val="0"/>
      <w:marRight w:val="0"/>
      <w:marTop w:val="0"/>
      <w:marBottom w:val="0"/>
      <w:divBdr>
        <w:top w:val="none" w:sz="0" w:space="0" w:color="auto"/>
        <w:left w:val="none" w:sz="0" w:space="0" w:color="auto"/>
        <w:bottom w:val="none" w:sz="0" w:space="0" w:color="auto"/>
        <w:right w:val="none" w:sz="0" w:space="0" w:color="auto"/>
      </w:divBdr>
    </w:div>
    <w:div w:id="1133249772">
      <w:bodyDiv w:val="1"/>
      <w:marLeft w:val="0"/>
      <w:marRight w:val="0"/>
      <w:marTop w:val="0"/>
      <w:marBottom w:val="0"/>
      <w:divBdr>
        <w:top w:val="none" w:sz="0" w:space="0" w:color="auto"/>
        <w:left w:val="none" w:sz="0" w:space="0" w:color="auto"/>
        <w:bottom w:val="none" w:sz="0" w:space="0" w:color="auto"/>
        <w:right w:val="none" w:sz="0" w:space="0" w:color="auto"/>
      </w:divBdr>
    </w:div>
    <w:div w:id="1161700188">
      <w:bodyDiv w:val="1"/>
      <w:marLeft w:val="0"/>
      <w:marRight w:val="0"/>
      <w:marTop w:val="0"/>
      <w:marBottom w:val="0"/>
      <w:divBdr>
        <w:top w:val="none" w:sz="0" w:space="0" w:color="auto"/>
        <w:left w:val="none" w:sz="0" w:space="0" w:color="auto"/>
        <w:bottom w:val="none" w:sz="0" w:space="0" w:color="auto"/>
        <w:right w:val="none" w:sz="0" w:space="0" w:color="auto"/>
      </w:divBdr>
    </w:div>
    <w:div w:id="1261834116">
      <w:bodyDiv w:val="1"/>
      <w:marLeft w:val="0"/>
      <w:marRight w:val="0"/>
      <w:marTop w:val="0"/>
      <w:marBottom w:val="0"/>
      <w:divBdr>
        <w:top w:val="none" w:sz="0" w:space="0" w:color="auto"/>
        <w:left w:val="none" w:sz="0" w:space="0" w:color="auto"/>
        <w:bottom w:val="none" w:sz="0" w:space="0" w:color="auto"/>
        <w:right w:val="none" w:sz="0" w:space="0" w:color="auto"/>
      </w:divBdr>
    </w:div>
    <w:div w:id="1335179898">
      <w:bodyDiv w:val="1"/>
      <w:marLeft w:val="0"/>
      <w:marRight w:val="0"/>
      <w:marTop w:val="0"/>
      <w:marBottom w:val="0"/>
      <w:divBdr>
        <w:top w:val="none" w:sz="0" w:space="0" w:color="auto"/>
        <w:left w:val="none" w:sz="0" w:space="0" w:color="auto"/>
        <w:bottom w:val="none" w:sz="0" w:space="0" w:color="auto"/>
        <w:right w:val="none" w:sz="0" w:space="0" w:color="auto"/>
      </w:divBdr>
    </w:div>
    <w:div w:id="1345934450">
      <w:bodyDiv w:val="1"/>
      <w:marLeft w:val="0"/>
      <w:marRight w:val="0"/>
      <w:marTop w:val="0"/>
      <w:marBottom w:val="0"/>
      <w:divBdr>
        <w:top w:val="none" w:sz="0" w:space="0" w:color="auto"/>
        <w:left w:val="none" w:sz="0" w:space="0" w:color="auto"/>
        <w:bottom w:val="none" w:sz="0" w:space="0" w:color="auto"/>
        <w:right w:val="none" w:sz="0" w:space="0" w:color="auto"/>
      </w:divBdr>
    </w:div>
    <w:div w:id="1368992846">
      <w:bodyDiv w:val="1"/>
      <w:marLeft w:val="0"/>
      <w:marRight w:val="0"/>
      <w:marTop w:val="0"/>
      <w:marBottom w:val="0"/>
      <w:divBdr>
        <w:top w:val="none" w:sz="0" w:space="0" w:color="auto"/>
        <w:left w:val="none" w:sz="0" w:space="0" w:color="auto"/>
        <w:bottom w:val="none" w:sz="0" w:space="0" w:color="auto"/>
        <w:right w:val="none" w:sz="0" w:space="0" w:color="auto"/>
      </w:divBdr>
    </w:div>
    <w:div w:id="1502619367">
      <w:bodyDiv w:val="1"/>
      <w:marLeft w:val="0"/>
      <w:marRight w:val="0"/>
      <w:marTop w:val="0"/>
      <w:marBottom w:val="0"/>
      <w:divBdr>
        <w:top w:val="none" w:sz="0" w:space="0" w:color="auto"/>
        <w:left w:val="none" w:sz="0" w:space="0" w:color="auto"/>
        <w:bottom w:val="none" w:sz="0" w:space="0" w:color="auto"/>
        <w:right w:val="none" w:sz="0" w:space="0" w:color="auto"/>
      </w:divBdr>
    </w:div>
    <w:div w:id="1542395531">
      <w:bodyDiv w:val="1"/>
      <w:marLeft w:val="0"/>
      <w:marRight w:val="0"/>
      <w:marTop w:val="0"/>
      <w:marBottom w:val="0"/>
      <w:divBdr>
        <w:top w:val="none" w:sz="0" w:space="0" w:color="auto"/>
        <w:left w:val="none" w:sz="0" w:space="0" w:color="auto"/>
        <w:bottom w:val="none" w:sz="0" w:space="0" w:color="auto"/>
        <w:right w:val="none" w:sz="0" w:space="0" w:color="auto"/>
      </w:divBdr>
    </w:div>
    <w:div w:id="1579365659">
      <w:bodyDiv w:val="1"/>
      <w:marLeft w:val="0"/>
      <w:marRight w:val="0"/>
      <w:marTop w:val="0"/>
      <w:marBottom w:val="0"/>
      <w:divBdr>
        <w:top w:val="none" w:sz="0" w:space="0" w:color="auto"/>
        <w:left w:val="none" w:sz="0" w:space="0" w:color="auto"/>
        <w:bottom w:val="none" w:sz="0" w:space="0" w:color="auto"/>
        <w:right w:val="none" w:sz="0" w:space="0" w:color="auto"/>
      </w:divBdr>
    </w:div>
    <w:div w:id="1635670552">
      <w:bodyDiv w:val="1"/>
      <w:marLeft w:val="0"/>
      <w:marRight w:val="0"/>
      <w:marTop w:val="0"/>
      <w:marBottom w:val="0"/>
      <w:divBdr>
        <w:top w:val="none" w:sz="0" w:space="0" w:color="auto"/>
        <w:left w:val="none" w:sz="0" w:space="0" w:color="auto"/>
        <w:bottom w:val="none" w:sz="0" w:space="0" w:color="auto"/>
        <w:right w:val="none" w:sz="0" w:space="0" w:color="auto"/>
      </w:divBdr>
    </w:div>
    <w:div w:id="1722822432">
      <w:bodyDiv w:val="1"/>
      <w:marLeft w:val="0"/>
      <w:marRight w:val="0"/>
      <w:marTop w:val="0"/>
      <w:marBottom w:val="0"/>
      <w:divBdr>
        <w:top w:val="none" w:sz="0" w:space="0" w:color="auto"/>
        <w:left w:val="none" w:sz="0" w:space="0" w:color="auto"/>
        <w:bottom w:val="none" w:sz="0" w:space="0" w:color="auto"/>
        <w:right w:val="none" w:sz="0" w:space="0" w:color="auto"/>
      </w:divBdr>
    </w:div>
    <w:div w:id="1828210203">
      <w:bodyDiv w:val="1"/>
      <w:marLeft w:val="0"/>
      <w:marRight w:val="0"/>
      <w:marTop w:val="0"/>
      <w:marBottom w:val="0"/>
      <w:divBdr>
        <w:top w:val="none" w:sz="0" w:space="0" w:color="auto"/>
        <w:left w:val="none" w:sz="0" w:space="0" w:color="auto"/>
        <w:bottom w:val="none" w:sz="0" w:space="0" w:color="auto"/>
        <w:right w:val="none" w:sz="0" w:space="0" w:color="auto"/>
      </w:divBdr>
    </w:div>
    <w:div w:id="1843281734">
      <w:bodyDiv w:val="1"/>
      <w:marLeft w:val="0"/>
      <w:marRight w:val="0"/>
      <w:marTop w:val="0"/>
      <w:marBottom w:val="0"/>
      <w:divBdr>
        <w:top w:val="none" w:sz="0" w:space="0" w:color="auto"/>
        <w:left w:val="none" w:sz="0" w:space="0" w:color="auto"/>
        <w:bottom w:val="none" w:sz="0" w:space="0" w:color="auto"/>
        <w:right w:val="none" w:sz="0" w:space="0" w:color="auto"/>
      </w:divBdr>
    </w:div>
    <w:div w:id="1989167551">
      <w:bodyDiv w:val="1"/>
      <w:marLeft w:val="0"/>
      <w:marRight w:val="0"/>
      <w:marTop w:val="0"/>
      <w:marBottom w:val="0"/>
      <w:divBdr>
        <w:top w:val="none" w:sz="0" w:space="0" w:color="auto"/>
        <w:left w:val="none" w:sz="0" w:space="0" w:color="auto"/>
        <w:bottom w:val="none" w:sz="0" w:space="0" w:color="auto"/>
        <w:right w:val="none" w:sz="0" w:space="0" w:color="auto"/>
      </w:divBdr>
    </w:div>
    <w:div w:id="2025470065">
      <w:bodyDiv w:val="1"/>
      <w:marLeft w:val="0"/>
      <w:marRight w:val="0"/>
      <w:marTop w:val="0"/>
      <w:marBottom w:val="0"/>
      <w:divBdr>
        <w:top w:val="none" w:sz="0" w:space="0" w:color="auto"/>
        <w:left w:val="none" w:sz="0" w:space="0" w:color="auto"/>
        <w:bottom w:val="none" w:sz="0" w:space="0" w:color="auto"/>
        <w:right w:val="none" w:sz="0" w:space="0" w:color="auto"/>
      </w:divBdr>
    </w:div>
    <w:div w:id="214337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1094</Words>
  <Characters>6241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Format of Question paper for Mid-Semester Test</vt:lpstr>
    </vt:vector>
  </TitlesOfParts>
  <Company>HP Inc.</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of Question paper for Mid-Semester Test</dc:title>
  <dc:subject/>
  <dc:creator>HP Inc.</dc:creator>
  <cp:keywords/>
  <cp:lastModifiedBy>mukund chavan</cp:lastModifiedBy>
  <cp:revision>2</cp:revision>
  <dcterms:created xsi:type="dcterms:W3CDTF">2025-05-10T03:43:00Z</dcterms:created>
  <dcterms:modified xsi:type="dcterms:W3CDTF">2025-05-10T03:43:00Z</dcterms:modified>
</cp:coreProperties>
</file>