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Program your own sorting factory</w:t>
      </w:r>
    </w:p>
    <w:p>
      <w:r>
        <w:t>22 October 2026 · First semester · Work in pairs</w:t>
      </w:r>
    </w:p>
    <w:p>
      <w:r>
        <w:t>You will make a small program, use camera information to choose a destination, and test a simulated factory. No previous programming or robotics is needed. Your changes produce pictures immediately. These notebooks never control a physical machine.</w:t>
      </w:r>
    </w:p>
    <w:p>
      <w:r>
        <w:t>One partner predicts, one types. Swap after each activity. There are no marks for speed.</w:t>
      </w:r>
    </w:p>
    <w:p>
      <w:pPr>
        <w:pStyle w:val="Heading1"/>
      </w:pPr>
      <w:r>
        <w:t>Start here</w:t>
      </w:r>
    </w:p>
    <w:p>
      <w:r>
        <w:t>1. In the Jupyter file list open Robot_Candy_Factory_Student.ipynb. Choose File → Save Notebook As and give your copy your team name. Keep the original as a clean copy.</w:t>
      </w:r>
    </w:p>
    <w:p>
      <w:r>
        <w:t xml:space="preserve">2. A Markdown cell contains explanation like this. A code cell contains instructions the computer can run. Click a code cell and press Shift+Enter: it runs and selects the next cell. Output appears underneath. A number in square brackets means the run finished; </w:t>
      </w:r>
      <w:r>
        <w:rPr>
          <w:rFonts w:ascii="DejaVu Sans Mono" w:hAnsi="DejaVu Sans Mono"/>
          <w:sz w:val="18"/>
        </w:rPr>
        <w:t>[*]</w:t>
      </w:r>
      <w:r>
        <w:t xml:space="preserve"> means it is busy.</w:t>
      </w:r>
    </w:p>
    <w:p>
      <w:r>
        <w:t>3. Run the short setup cell below once. Then read and run each cell in order. You can also click the triangular Run button.</w:t>
      </w:r>
    </w:p>
    <w:p>
      <w:r>
        <w:t>4. Edit only the marked STUDENT AREA first. Click inside the code, change one value, run that cell again, and compare its output with your prediction. Each mission creates a fresh simulation when rerun.</w:t>
      </w:r>
    </w:p>
    <w:p>
      <w:r>
        <w:t>5. Press Ctrl+S (Mac: Command+S) to save. A kernel is the Python process running your code. Kernel → Restart Kernel clears values held in memory; it does not undo edits saved in your file. To undo edits, use Undo or make a new copy of the original notebook. After restarting, run the setup cell again.</w:t>
      </w:r>
    </w:p>
    <w:p>
      <w:r>
        <w:t xml:space="preserve">If you see an error, read its last line. Check paired quotes, commas, square brackets and spaces first. Worked error fix: </w:t>
      </w:r>
      <w:r>
        <w:rPr>
          <w:rFonts w:ascii="DejaVu Sans Mono" w:hAnsi="DejaVu Sans Mono"/>
          <w:sz w:val="18"/>
        </w:rPr>
        <w:t>print("Hello factory)</w:t>
      </w:r>
      <w:r>
        <w:t xml:space="preserve"> is missing its closing quote. Python reports a SyntaxError on the last line. Repair it to </w:t>
      </w:r>
      <w:r>
        <w:rPr>
          <w:rFonts w:ascii="DejaVu Sans Mono" w:hAnsi="DejaVu Sans Mono"/>
          <w:sz w:val="18"/>
        </w:rPr>
        <w:t>print("Hello factory")</w:t>
      </w:r>
      <w:r>
        <w:t>, then rerun. After two attempts ask a partner or the instructor. If no picture appears, check that you ran the whole cell, then rerun setup. Do not install software during class.</w:t>
      </w:r>
    </w:p>
    <w:p>
      <w:r>
        <w:rPr>
          <w:rFonts w:ascii="DejaVu Sans Mono" w:hAnsi="DejaVu Sans Mono"/>
          <w:sz w:val="17"/>
        </w:rPr>
        <w:t>from pathlib import Path</w:t>
      </w:r>
    </w:p>
    <w:p>
      <w:r>
        <w:rPr>
          <w:rFonts w:ascii="DejaVu Sans Mono" w:hAnsi="DejaVu Sans Mono"/>
          <w:sz w:val="17"/>
        </w:rPr>
        <w:t>import sys</w:t>
      </w:r>
    </w:p>
    <w:p>
      <w:r>
        <w:rPr>
          <w:rFonts w:ascii="DejaVu Sans Mono" w:hAnsi="DejaVu Sans Mono"/>
          <w:sz w:val="17"/>
        </w:rPr>
        <w:t>root = Path.cwd()</w:t>
      </w:r>
    </w:p>
    <w:p>
      <w:r>
        <w:rPr>
          <w:rFonts w:ascii="DejaVu Sans Mono" w:hAnsi="DejaVu Sans Mono"/>
          <w:sz w:val="17"/>
        </w:rPr>
        <w:t>if not (root / "workshop").is_dir():</w:t>
      </w:r>
    </w:p>
    <w:p>
      <w:r>
        <w:rPr>
          <w:rFonts w:ascii="DejaVu Sans Mono" w:hAnsi="DejaVu Sans Mono"/>
          <w:sz w:val="17"/>
        </w:rPr>
        <w:t xml:space="preserve">    root = root.parent</w:t>
      </w:r>
    </w:p>
    <w:p>
      <w:r>
        <w:rPr>
          <w:rFonts w:ascii="DejaVu Sans Mono" w:hAnsi="DejaVu Sans Mono"/>
          <w:sz w:val="17"/>
        </w:rPr>
        <w:t>if str(root) not in sys.path:</w:t>
      </w:r>
    </w:p>
    <w:p>
      <w:r>
        <w:rPr>
          <w:rFonts w:ascii="DejaVu Sans Mono" w:hAnsi="DejaVu Sans Mono"/>
          <w:sz w:val="17"/>
        </w:rPr>
        <w:t xml:space="preserve">    sys.path.insert(0, str(root))</w:t>
      </w:r>
    </w:p>
    <w:p>
      <w:r>
        <w:rPr>
          <w:rFonts w:ascii="DejaVu Sans Mono" w:hAnsi="DejaVu Sans Mono"/>
          <w:sz w:val="17"/>
        </w:rPr>
        <w:t>from exercises.student_visuals import draw_bins, show_photos, compare_observations</w:t>
      </w:r>
    </w:p>
    <w:p>
      <w:r>
        <w:rPr>
          <w:rFonts w:ascii="DejaVu Sans Mono" w:hAnsi="DejaVu Sans Mono"/>
          <w:sz w:val="17"/>
        </w:rPr>
        <w:t>print("Ready. All activities are simulation only.")</w:t>
      </w:r>
    </w:p>
    <w:p>
      <w:pPr>
        <w:pStyle w:val="Heading1"/>
      </w:pPr>
      <w:r>
        <w:t>Before Python · Blockly logic · 10 minutes</w:t>
      </w:r>
    </w:p>
    <w:p>
      <w:r>
        <w:t>Open Blockly Maze. Drag instructions into a sequence, predict the route and run. Complete levels 1–3; levels 4–5 are optional. Explain one failed route and one correction. If internet fails, draw a maze and give your partner step instructions. Then return here. These web tasks do not control the physical station.</w:t>
      </w:r>
    </w:p>
    <w:p>
      <w:r>
        <w:br w:type="page"/>
      </w:r>
    </w:p>
    <w:p>
      <w:pPr>
        <w:pStyle w:val="Heading1"/>
      </w:pPr>
      <w:r>
        <w:t>A · Your first instructions · 30 minutes</w:t>
      </w:r>
    </w:p>
    <w:p>
      <w:r>
        <w:t xml:space="preserve">A program is a sequence of instructions. </w:t>
      </w:r>
      <w:r>
        <w:rPr>
          <w:rFonts w:ascii="DejaVu Sans Mono" w:hAnsi="DejaVu Sans Mono"/>
          <w:sz w:val="18"/>
        </w:rPr>
        <w:t>print</w:t>
      </w:r>
      <w:r>
        <w:t xml:space="preserve"> puts text in the output, the result below a code cell. A string is text inside quotes. Predict what will appear, then run this worked example with Shift+Enter.</w:t>
      </w:r>
    </w:p>
    <w:p>
      <w:r>
        <w:rPr>
          <w:rFonts w:ascii="DejaVu Sans Mono" w:hAnsi="DejaVu Sans Mono"/>
          <w:sz w:val="17"/>
        </w:rPr>
        <w:t>print("Hello factory")</w:t>
      </w:r>
    </w:p>
    <w:p>
      <w:pPr>
        <w:pStyle w:val="Heading2"/>
      </w:pPr>
      <w:r>
        <w:t>Your first edit</w:t>
      </w:r>
    </w:p>
    <w:p>
      <w:r>
        <w:t xml:space="preserve">A variable is a name for a value. The single </w:t>
      </w:r>
      <w:r>
        <w:rPr>
          <w:rFonts w:ascii="DejaVu Sans Mono" w:hAnsi="DejaVu Sans Mono"/>
          <w:sz w:val="18"/>
        </w:rPr>
        <w:t>=</w:t>
      </w:r>
      <w:r>
        <w:t xml:space="preserve"> stores text under the name </w:t>
      </w:r>
      <w:r>
        <w:rPr>
          <w:rFonts w:ascii="DejaVu Sans Mono" w:hAnsi="DejaVu Sans Mono"/>
          <w:sz w:val="18"/>
        </w:rPr>
        <w:t>TEAM</w:t>
      </w:r>
      <w:r>
        <w:t xml:space="preserve">. Run once. Then change only </w:t>
      </w:r>
      <w:r>
        <w:rPr>
          <w:rFonts w:ascii="DejaVu Sans Mono" w:hAnsi="DejaVu Sans Mono"/>
          <w:sz w:val="18"/>
        </w:rPr>
        <w:t>"Team 1"</w:t>
      </w:r>
      <w:r>
        <w:t xml:space="preserve"> to your pair name, keeping both quotes, and rerun. Predict the changed words first. Check: the greeting should contain your new name. Hint: edit to the right of </w:t>
      </w:r>
      <w:r>
        <w:rPr>
          <w:rFonts w:ascii="DejaVu Sans Mono" w:hAnsi="DejaVu Sans Mono"/>
          <w:sz w:val="18"/>
        </w:rPr>
        <w:t>=</w:t>
      </w:r>
      <w:r>
        <w:t>.</w:t>
      </w:r>
    </w:p>
    <w:p>
      <w:r>
        <w:rPr>
          <w:rFonts w:ascii="DejaVu Sans Mono" w:hAnsi="DejaVu Sans Mono"/>
          <w:sz w:val="17"/>
        </w:rPr>
        <w:t># STUDENT AREA: change the quoted name</w:t>
      </w:r>
    </w:p>
    <w:p>
      <w:r>
        <w:rPr>
          <w:rFonts w:ascii="DejaVu Sans Mono" w:hAnsi="DejaVu Sans Mono"/>
          <w:sz w:val="17"/>
        </w:rPr>
        <w:t>TEAM = "Team 1"</w:t>
      </w:r>
    </w:p>
    <w:p>
      <w:r>
        <w:rPr>
          <w:rFonts w:ascii="DejaVu Sans Mono" w:hAnsi="DejaVu Sans Mono"/>
          <w:sz w:val="17"/>
        </w:rPr>
        <w:t>print("Welcome to the robot factory,", TEAM)</w:t>
      </w:r>
    </w:p>
    <w:p>
      <w:pPr>
        <w:pStyle w:val="Heading2"/>
      </w:pPr>
      <w:r>
        <w:t>Repeat one instruction</w:t>
      </w:r>
    </w:p>
    <w:p>
      <w:r>
        <w:t xml:space="preserve">A loop repeats its indented instruction. </w:t>
      </w:r>
      <w:r>
        <w:rPr>
          <w:rFonts w:ascii="DejaVu Sans Mono" w:hAnsi="DejaVu Sans Mono"/>
          <w:sz w:val="18"/>
        </w:rPr>
        <w:t>range(REPEATS)</w:t>
      </w:r>
      <w:r>
        <w:t xml:space="preserve"> supplies that many numbers, starting at zero; </w:t>
      </w:r>
      <w:r>
        <w:rPr>
          <w:rFonts w:ascii="DejaVu Sans Mono" w:hAnsi="DejaVu Sans Mono"/>
          <w:sz w:val="18"/>
        </w:rPr>
        <w:t>number + 1</w:t>
      </w:r>
      <w:r>
        <w:t xml:space="preserve"> displays numbering from one. The colon starts the group and four spaces put </w:t>
      </w:r>
      <w:r>
        <w:rPr>
          <w:rFonts w:ascii="DejaVu Sans Mono" w:hAnsi="DejaVu Sans Mono"/>
          <w:sz w:val="18"/>
        </w:rPr>
        <w:t>print</w:t>
      </w:r>
      <w:r>
        <w:t xml:space="preserve"> inside it. Predict, run, then change only 3 to 5 and rerun. Check: the last object number matches REPEATS. Hint: numbers need no quotes.</w:t>
      </w:r>
    </w:p>
    <w:p>
      <w:r>
        <w:rPr>
          <w:rFonts w:ascii="DejaVu Sans Mono" w:hAnsi="DejaVu Sans Mono"/>
          <w:sz w:val="17"/>
        </w:rPr>
        <w:t># STUDENT AREA: change the repeat count</w:t>
      </w:r>
    </w:p>
    <w:p>
      <w:r>
        <w:rPr>
          <w:rFonts w:ascii="DejaVu Sans Mono" w:hAnsi="DejaVu Sans Mono"/>
          <w:sz w:val="17"/>
        </w:rPr>
        <w:t>REPEATS = 3</w:t>
      </w:r>
    </w:p>
    <w:p>
      <w:r>
        <w:rPr>
          <w:rFonts w:ascii="DejaVu Sans Mono" w:hAnsi="DejaVu Sans Mono"/>
          <w:sz w:val="17"/>
        </w:rPr>
        <w:t>for number in range(REPEATS):</w:t>
      </w:r>
    </w:p>
    <w:p>
      <w:r>
        <w:rPr>
          <w:rFonts w:ascii="DejaVu Sans Mono" w:hAnsi="DejaVu Sans Mono"/>
          <w:sz w:val="17"/>
        </w:rPr>
        <w:t xml:space="preserve">    print("Object number", number + 1)</w:t>
      </w:r>
    </w:p>
    <w:p>
      <w:pPr>
        <w:pStyle w:val="Heading2"/>
      </w:pPr>
      <w:r>
        <w:t>Choose a destination</w:t>
      </w:r>
    </w:p>
    <w:p>
      <w:r>
        <w:t xml:space="preserve">A condition chooses an instruction. </w:t>
      </w:r>
      <w:r>
        <w:rPr>
          <w:rFonts w:ascii="DejaVu Sans Mono" w:hAnsi="DejaVu Sans Mono"/>
          <w:sz w:val="18"/>
        </w:rPr>
        <w:t>==</w:t>
      </w:r>
      <w:r>
        <w:t xml:space="preserve"> asks whether two values match; </w:t>
      </w:r>
      <w:r>
        <w:rPr>
          <w:rFonts w:ascii="DejaVu Sans Mono" w:hAnsi="DejaVu Sans Mono"/>
          <w:sz w:val="18"/>
        </w:rPr>
        <w:t>=</w:t>
      </w:r>
      <w:r>
        <w:t xml:space="preserve"> stores a value. </w:t>
      </w:r>
      <w:r>
        <w:rPr>
          <w:rFonts w:ascii="DejaVu Sans Mono" w:hAnsi="DejaVu Sans Mono"/>
          <w:sz w:val="18"/>
        </w:rPr>
        <w:t>elif</w:t>
      </w:r>
      <w:r>
        <w:t xml:space="preserve"> tries another choice; </w:t>
      </w:r>
      <w:r>
        <w:rPr>
          <w:rFonts w:ascii="DejaVu Sans Mono" w:hAnsi="DejaVu Sans Mono"/>
          <w:sz w:val="18"/>
        </w:rPr>
        <w:t>else</w:t>
      </w:r>
      <w:r>
        <w:t xml:space="preserve"> catches everything else. Predict the destination, run, then change only red to blue and rerun. Try yellow next. Check: one decision appears. Hint: preserve quotes and four spaces. The last line draws the result; keep it as provided.</w:t>
      </w:r>
    </w:p>
    <w:p>
      <w:r>
        <w:rPr>
          <w:rFonts w:ascii="DejaVu Sans Mono" w:hAnsi="DejaVu Sans Mono"/>
          <w:sz w:val="17"/>
        </w:rPr>
        <w:t># STUDENT AREA: change the quoted color first</w:t>
      </w:r>
    </w:p>
    <w:p>
      <w:r>
        <w:rPr>
          <w:rFonts w:ascii="DejaVu Sans Mono" w:hAnsi="DejaVu Sans Mono"/>
          <w:sz w:val="17"/>
        </w:rPr>
        <w:t>COLOR = "red"</w:t>
      </w:r>
    </w:p>
    <w:p>
      <w:r>
        <w:rPr>
          <w:rFonts w:ascii="DejaVu Sans Mono" w:hAnsi="DejaVu Sans Mono"/>
          <w:sz w:val="17"/>
        </w:rPr>
        <w:t>if COLOR == "red":</w:t>
      </w:r>
    </w:p>
    <w:p>
      <w:r>
        <w:rPr>
          <w:rFonts w:ascii="DejaVu Sans Mono" w:hAnsi="DejaVu Sans Mono"/>
          <w:sz w:val="17"/>
        </w:rPr>
        <w:t xml:space="preserve">    destination = "left"</w:t>
      </w:r>
    </w:p>
    <w:p>
      <w:r>
        <w:rPr>
          <w:rFonts w:ascii="DejaVu Sans Mono" w:hAnsi="DejaVu Sans Mono"/>
          <w:sz w:val="17"/>
        </w:rPr>
        <w:t>elif COLOR == "blue":</w:t>
      </w:r>
    </w:p>
    <w:p>
      <w:r>
        <w:rPr>
          <w:rFonts w:ascii="DejaVu Sans Mono" w:hAnsi="DejaVu Sans Mono"/>
          <w:sz w:val="17"/>
        </w:rPr>
        <w:t xml:space="preserve">    destination = "right"</w:t>
      </w:r>
    </w:p>
    <w:p>
      <w:r>
        <w:rPr>
          <w:rFonts w:ascii="DejaVu Sans Mono" w:hAnsi="DejaVu Sans Mono"/>
          <w:sz w:val="17"/>
        </w:rPr>
        <w:t>else:</w:t>
      </w:r>
    </w:p>
    <w:p>
      <w:r>
        <w:rPr>
          <w:rFonts w:ascii="DejaVu Sans Mono" w:hAnsi="DejaVu Sans Mono"/>
          <w:sz w:val="17"/>
        </w:rPr>
        <w:t xml:space="preserve">    destination = "reject"</w:t>
      </w:r>
    </w:p>
    <w:p>
      <w:r>
        <w:rPr>
          <w:rFonts w:ascii="DejaVu Sans Mono" w:hAnsi="DejaVu Sans Mono"/>
          <w:sz w:val="17"/>
        </w:rPr>
        <w:t>print("Decision:", destination)</w:t>
      </w:r>
    </w:p>
    <w:p>
      <w:r>
        <w:rPr>
          <w:rFonts w:ascii="DejaVu Sans Mono" w:hAnsi="DejaVu Sans Mono"/>
          <w:sz w:val="17"/>
        </w:rPr>
        <w:t>draw_bins([destination], [COLOR], "Your first decision")</w:t>
      </w:r>
    </w:p>
    <w:p>
      <w:pPr>
        <w:pStyle w:val="Heading2"/>
      </w:pPr>
      <w:r>
        <w:t>Explore with your partner</w:t>
      </w:r>
    </w:p>
    <w:p>
      <w:r>
        <w:t xml:space="preserve">Try a new color of your choice. Predict before running; explain which condition matched. Optional challenge: add an </w:t>
      </w:r>
      <w:r>
        <w:rPr>
          <w:rFonts w:ascii="DejaVu Sans Mono" w:hAnsi="DejaVu Sans Mono"/>
          <w:sz w:val="18"/>
        </w:rPr>
        <w:t>elif</w:t>
      </w:r>
      <w:r>
        <w:t xml:space="preserve"> for green before </w:t>
      </w:r>
      <w:r>
        <w:rPr>
          <w:rFonts w:ascii="DejaVu Sans Mono" w:hAnsi="DejaVu Sans Mono"/>
          <w:sz w:val="18"/>
        </w:rPr>
        <w:t>else</w:t>
      </w:r>
      <w:r>
        <w:t>, with an indented destination assignment. Hint 1: copy the shape of the blue branch. Hint 2: change its color and choose left or right. Keep the unknown fallback. Swap typing and predicting roles.</w:t>
      </w:r>
    </w:p>
    <w:p>
      <w:r>
        <w:br w:type="page"/>
      </w:r>
    </w:p>
    <w:p>
      <w:pPr>
        <w:pStyle w:val="Heading1"/>
      </w:pPr>
      <w:r>
        <w:t>B · Train a camera report · 20 minutes</w:t>
      </w:r>
    </w:p>
    <w:p>
      <w:r>
        <w:t xml:space="preserve">A sensor measures something in the world. A camera is a sensor: it records an image, a grid of colored dots called pixels. A program may turn those pixels into a report such as </w:t>
      </w:r>
      <w:r>
        <w:rPr>
          <w:rFonts w:ascii="DejaVu Sans Mono" w:hAnsi="DejaVu Sans Mono"/>
          <w:sz w:val="18"/>
        </w:rPr>
        <w:t>"red"</w:t>
      </w:r>
      <w:r>
        <w:t>. A report can be wrong or missing.</w:t>
      </w:r>
    </w:p>
    <w:p>
      <w:r>
        <w:t>First inspect these real photograph crops from our teaching station. The labels below are human descriptions of the visible examples. We are not claiming a live camera classifier measured these labels. The fourth crop does not isolate a colored object clearly. Which pixels would you trust?</w:t>
      </w:r>
    </w:p>
    <w:p>
      <w:r>
        <w:t>Open Teachable Machine. Your instructor supplies prepared red, blue and background examples. Compare predictions on a held-out example; change the background or lighting and retry. A class name is a learned report, not truth. No export or live robot connection is needed. Use the controlled photograph/report experiment below if the website or camera is unavailable. Spend 5 minutes identifying classes, 7 testing examples, 5 changing one condition and 3 explaining a failure. Complete the website task OR the controlled photo/report fallback, not both. The five-report list and single-report cells below are optional extensions for challenges; finish this block after 20 minutes.</w:t>
      </w:r>
    </w:p>
    <w:p>
      <w:r>
        <w:rPr>
          <w:rFonts w:ascii="DejaVu Sans Mono" w:hAnsi="DejaVu Sans Mono"/>
          <w:sz w:val="17"/>
        </w:rPr>
        <w:t>show_photos()</w:t>
      </w:r>
    </w:p>
    <w:p>
      <w:r>
        <w:drawing>
          <wp:inline xmlns:a="http://schemas.openxmlformats.org/drawingml/2006/main" xmlns:pic="http://schemas.openxmlformats.org/drawingml/2006/picture">
            <wp:extent cx="6035040" cy="1439939"/>
            <wp:docPr id="1" name="Picture 1"/>
            <wp:cNvGraphicFramePr>
              <a:graphicFrameLocks noChangeAspect="1"/>
            </wp:cNvGraphicFramePr>
            <a:graphic>
              <a:graphicData uri="http://schemas.openxmlformats.org/drawingml/2006/picture">
                <pic:pic>
                  <pic:nvPicPr>
                    <pic:cNvPr id="0" name="photo-examples.jpg"/>
                    <pic:cNvPicPr/>
                  </pic:nvPicPr>
                  <pic:blipFill>
                    <a:blip r:embed="rId9"/>
                    <a:stretch>
                      <a:fillRect/>
                    </a:stretch>
                  </pic:blipFill>
                  <pic:spPr>
                    <a:xfrm>
                      <a:off x="0" y="0"/>
                      <a:ext cx="6035040" cy="1439939"/>
                    </a:xfrm>
                    <a:prstGeom prst="rect"/>
                  </pic:spPr>
                </pic:pic>
              </a:graphicData>
            </a:graphic>
          </wp:inline>
        </w:drawing>
      </w:r>
    </w:p>
    <w:p>
      <w:pPr>
        <w:pStyle w:val="Heading2"/>
      </w:pPr>
      <w:r>
        <w:t>Ask for one report</w:t>
      </w:r>
    </w:p>
    <w:p>
      <w:r>
        <w:t xml:space="preserve">The simulation supplies a report; it does not analyze the photo. </w:t>
      </w:r>
      <w:r>
        <w:rPr>
          <w:rFonts w:ascii="DejaVu Sans Mono" w:hAnsi="DejaVu Sans Mono"/>
          <w:sz w:val="18"/>
        </w:rPr>
        <w:t>SimCamera</w:t>
      </w:r>
      <w:r>
        <w:t xml:space="preserve"> makes this practice sensor; </w:t>
      </w:r>
      <w:r>
        <w:rPr>
          <w:rFonts w:ascii="DejaVu Sans Mono" w:hAnsi="DejaVu Sans Mono"/>
          <w:sz w:val="18"/>
        </w:rPr>
        <w:t>.detect()</w:t>
      </w:r>
      <w:r>
        <w:t xml:space="preserve"> requests its next report. Predict and run. Change red to blue and rerun. Check: the printed report changes. Hint: only edit the quoted word. This cell recreates the sensor each time.</w:t>
      </w:r>
    </w:p>
    <w:p>
      <w:r>
        <w:rPr>
          <w:rFonts w:ascii="DejaVu Sans Mono" w:hAnsi="DejaVu Sans Mono"/>
          <w:sz w:val="17"/>
        </w:rPr>
        <w:t>from workshop import SimCamera</w:t>
      </w:r>
    </w:p>
    <w:p>
      <w:r>
        <w:rPr>
          <w:rFonts w:ascii="DejaVu Sans Mono" w:hAnsi="DejaVu Sans Mono"/>
          <w:sz w:val="17"/>
        </w:rPr>
        <w:t># STUDENT AREA: change one report</w:t>
      </w:r>
    </w:p>
    <w:p>
      <w:r>
        <w:rPr>
          <w:rFonts w:ascii="DejaVu Sans Mono" w:hAnsi="DejaVu Sans Mono"/>
          <w:sz w:val="17"/>
        </w:rPr>
        <w:t>camera = SimCamera(["red"])</w:t>
      </w:r>
    </w:p>
    <w:p>
      <w:r>
        <w:rPr>
          <w:rFonts w:ascii="DejaVu Sans Mono" w:hAnsi="DejaVu Sans Mono"/>
          <w:sz w:val="17"/>
        </w:rPr>
        <w:t>print("Camera report:", camera.detect())</w:t>
      </w:r>
    </w:p>
    <w:p>
      <w:pPr>
        <w:pStyle w:val="Heading2"/>
      </w:pPr>
      <w:r>
        <w:t>Worked example and a list</w:t>
      </w:r>
    </w:p>
    <w:p>
      <w:r>
        <w:t xml:space="preserve">A list stores several values in order. Square brackets start and end the list; commas separate its items: </w:t>
      </w:r>
      <w:r>
        <w:rPr>
          <w:rFonts w:ascii="DejaVu Sans Mono" w:hAnsi="DejaVu Sans Mono"/>
          <w:sz w:val="18"/>
        </w:rPr>
        <w:t>["red", "blue", "unknown"]</w:t>
      </w:r>
      <w:r>
        <w:t xml:space="preserve">. </w:t>
      </w:r>
      <w:r>
        <w:rPr>
          <w:rFonts w:ascii="DejaVu Sans Mono" w:hAnsi="DejaVu Sans Mono"/>
          <w:sz w:val="18"/>
        </w:rPr>
        <w:t>None</w:t>
      </w:r>
      <w:r>
        <w:t xml:space="preserve">, with no quotes, means a missing value; </w:t>
      </w:r>
      <w:r>
        <w:rPr>
          <w:rFonts w:ascii="DejaVu Sans Mono" w:hAnsi="DejaVu Sans Mono"/>
          <w:sz w:val="18"/>
        </w:rPr>
        <w:t>"unknown"</w:t>
      </w:r>
      <w:r>
        <w:t xml:space="preserve"> is a text report that the color could not be decided.</w:t>
      </w:r>
    </w:p>
    <w:p>
      <w:r>
        <w:t xml:space="preserve">Below </w:t>
      </w:r>
      <w:r>
        <w:rPr>
          <w:rFonts w:ascii="DejaVu Sans Mono" w:hAnsi="DejaVu Sans Mono"/>
          <w:sz w:val="18"/>
        </w:rPr>
        <w:t>SimCamera</w:t>
      </w:r>
      <w:r>
        <w:t xml:space="preserve"> supplies the reports in </w:t>
      </w:r>
      <w:r>
        <w:rPr>
          <w:rFonts w:ascii="DejaVu Sans Mono" w:hAnsi="DejaVu Sans Mono"/>
          <w:sz w:val="18"/>
        </w:rPr>
        <w:t>COLORS</w:t>
      </w:r>
      <w:r>
        <w:t xml:space="preserve">; it does not analyze a photograph. </w:t>
      </w:r>
      <w:r>
        <w:rPr>
          <w:rFonts w:ascii="DejaVu Sans Mono" w:hAnsi="DejaVu Sans Mono"/>
          <w:sz w:val="18"/>
        </w:rPr>
        <w:t>camera.detect()</w:t>
      </w:r>
      <w:r>
        <w:t xml:space="preserve"> asks this simulated sensor for its next report. The condition turns the report into a decision. The code below the STUDENT AREA is provided plumbing: run it but edit only COLORS and the two destination values first. </w:t>
      </w:r>
      <w:r>
        <w:rPr>
          <w:rFonts w:ascii="DejaVu Sans Mono" w:hAnsi="DejaVu Sans Mono"/>
          <w:sz w:val="18"/>
        </w:rPr>
        <w:t>len</w:t>
      </w:r>
      <w:r>
        <w:t xml:space="preserve"> counts reports, </w:t>
      </w:r>
      <w:r>
        <w:rPr>
          <w:rFonts w:ascii="DejaVu Sans Mono" w:hAnsi="DejaVu Sans Mono"/>
          <w:sz w:val="18"/>
        </w:rPr>
        <w:t>range</w:t>
      </w:r>
      <w:r>
        <w:t xml:space="preserve"> repeats once per report, and </w:t>
      </w:r>
      <w:r>
        <w:rPr>
          <w:rFonts w:ascii="DejaVu Sans Mono" w:hAnsi="DejaVu Sans Mono"/>
          <w:sz w:val="18"/>
        </w:rPr>
        <w:t>routes.append</w:t>
      </w:r>
      <w:r>
        <w:t xml:space="preserve"> records an action for the picture. The program keeps counts, running totals for each destination. </w:t>
      </w:r>
      <w:r>
        <w:rPr>
          <w:rFonts w:ascii="DejaVu Sans Mono" w:hAnsi="DejaVu Sans Mono"/>
          <w:sz w:val="18"/>
        </w:rPr>
        <w:t>+= 1</w:t>
      </w:r>
      <w:r>
        <w:t xml:space="preserve"> adds one to a total.</w:t>
      </w:r>
    </w:p>
    <w:p>
      <w:pPr>
        <w:pStyle w:val="Heading2"/>
      </w:pPr>
      <w:r>
        <w:t>Your turn</w:t>
      </w:r>
    </w:p>
    <w:p>
      <w:r>
        <w:t xml:space="preserve">Point to each list item and predict left, right or reject. Run to check. Change the second report to red and run again. Add green at the end, including a comma before it. Then swap </w:t>
      </w:r>
      <w:r>
        <w:rPr>
          <w:rFonts w:ascii="DejaVu Sans Mono" w:hAnsi="DejaVu Sans Mono"/>
          <w:sz w:val="18"/>
        </w:rPr>
        <w:t>RED_DESTINATION</w:t>
      </w:r>
      <w:r>
        <w:t xml:space="preserve"> and </w:t>
      </w:r>
      <w:r>
        <w:rPr>
          <w:rFonts w:ascii="DejaVu Sans Mono" w:hAnsi="DejaVu Sans Mono"/>
          <w:sz w:val="18"/>
        </w:rPr>
        <w:t>BLUE_DESTINATION</w:t>
      </w:r>
      <w:r>
        <w:t>. Rerun and describe the change.</w:t>
      </w:r>
    </w:p>
    <w:p>
      <w:r>
        <w:t xml:space="preserve">Small hint: the names on the left of </w:t>
      </w:r>
      <w:r>
        <w:rPr>
          <w:rFonts w:ascii="DejaVu Sans Mono" w:hAnsi="DejaVu Sans Mono"/>
          <w:sz w:val="18"/>
        </w:rPr>
        <w:t>=</w:t>
      </w:r>
      <w:r>
        <w:t xml:space="preserve"> stay the same; edit the quoted values on the right. Check: every report produces exactly one decision; unrecognized reports reach reject. Optional challenge: add a separate green condition before </w:t>
      </w:r>
      <w:r>
        <w:rPr>
          <w:rFonts w:ascii="DejaVu Sans Mono" w:hAnsi="DejaVu Sans Mono"/>
          <w:sz w:val="18"/>
        </w:rPr>
        <w:t>else</w:t>
      </w:r>
      <w:r>
        <w:t xml:space="preserve">; keep unknown and </w:t>
      </w:r>
      <w:r>
        <w:rPr>
          <w:rFonts w:ascii="DejaVu Sans Mono" w:hAnsi="DejaVu Sans Mono"/>
          <w:sz w:val="18"/>
        </w:rPr>
        <w:t>None</w:t>
      </w:r>
      <w:r>
        <w:t xml:space="preserve"> rejected.</w:t>
      </w:r>
    </w:p>
    <w:p>
      <w:r>
        <w:rPr>
          <w:rFonts w:ascii="DejaVu Sans Mono" w:hAnsi="DejaVu Sans Mono"/>
          <w:sz w:val="17"/>
        </w:rPr>
        <w:t>from workshop import SimCamera</w:t>
      </w:r>
    </w:p>
    <w:p>
      <w:r>
        <w:rPr>
          <w:rFonts w:ascii="DejaVu Sans Mono" w:hAnsi="DejaVu Sans Mono"/>
          <w:sz w:val="17"/>
        </w:rPr>
        <w:t># ===== STUDENT AREA =====</w:t>
      </w:r>
    </w:p>
    <w:p>
      <w:r>
        <w:rPr>
          <w:rFonts w:ascii="DejaVu Sans Mono" w:hAnsi="DejaVu Sans Mono"/>
          <w:sz w:val="17"/>
        </w:rPr>
        <w:t>COLORS = ["red", "blue", "unknown", "red", "blue"]</w:t>
      </w:r>
    </w:p>
    <w:p>
      <w:r>
        <w:rPr>
          <w:rFonts w:ascii="DejaVu Sans Mono" w:hAnsi="DejaVu Sans Mono"/>
          <w:sz w:val="17"/>
        </w:rPr>
        <w:t>RED_DESTINATION = "left"</w:t>
      </w:r>
    </w:p>
    <w:p>
      <w:r>
        <w:rPr>
          <w:rFonts w:ascii="DejaVu Sans Mono" w:hAnsi="DejaVu Sans Mono"/>
          <w:sz w:val="17"/>
        </w:rPr>
        <w:t>BLUE_DESTINATION = "right"</w:t>
      </w:r>
    </w:p>
    <w:p>
      <w:r>
        <w:rPr>
          <w:rFonts w:ascii="DejaVu Sans Mono" w:hAnsi="DejaVu Sans Mono"/>
          <w:sz w:val="17"/>
        </w:rPr>
        <w:t># ========================</w:t>
      </w:r>
    </w:p>
    <w:p>
      <w:r>
        <w:rPr>
          <w:rFonts w:ascii="DejaVu Sans Mono" w:hAnsi="DejaVu Sans Mono"/>
          <w:sz w:val="17"/>
        </w:rPr>
        <w:t>camera = SimCamera(COLORS)</w:t>
      </w:r>
    </w:p>
    <w:p>
      <w:r>
        <w:rPr>
          <w:rFonts w:ascii="DejaVu Sans Mono" w:hAnsi="DejaVu Sans Mono"/>
          <w:sz w:val="17"/>
        </w:rPr>
        <w:t>counts = {"left": 0, "right": 0, "reject": 0}</w:t>
      </w:r>
    </w:p>
    <w:p>
      <w:r>
        <w:rPr>
          <w:rFonts w:ascii="DejaVu Sans Mono" w:hAnsi="DejaVu Sans Mono"/>
          <w:sz w:val="17"/>
        </w:rPr>
        <w:t>routes = []</w:t>
      </w:r>
    </w:p>
    <w:p>
      <w:r>
        <w:rPr>
          <w:rFonts w:ascii="DejaVu Sans Mono" w:hAnsi="DejaVu Sans Mono"/>
          <w:sz w:val="17"/>
        </w:rPr>
        <w:t>for object_number in range(len(COLORS)):</w:t>
      </w:r>
    </w:p>
    <w:p>
      <w:r>
        <w:rPr>
          <w:rFonts w:ascii="DejaVu Sans Mono" w:hAnsi="DejaVu Sans Mono"/>
          <w:sz w:val="17"/>
        </w:rPr>
        <w:t xml:space="preserve">    color = camera.detect()</w:t>
      </w:r>
    </w:p>
    <w:p>
      <w:r>
        <w:rPr>
          <w:rFonts w:ascii="DejaVu Sans Mono" w:hAnsi="DejaVu Sans Mono"/>
          <w:sz w:val="17"/>
        </w:rPr>
        <w:t xml:space="preserve">    if color == "red":</w:t>
      </w:r>
    </w:p>
    <w:p>
      <w:r>
        <w:rPr>
          <w:rFonts w:ascii="DejaVu Sans Mono" w:hAnsi="DejaVu Sans Mono"/>
          <w:sz w:val="17"/>
        </w:rPr>
        <w:t xml:space="preserve">        destination = RED_DESTINATION</w:t>
      </w:r>
    </w:p>
    <w:p>
      <w:r>
        <w:rPr>
          <w:rFonts w:ascii="DejaVu Sans Mono" w:hAnsi="DejaVu Sans Mono"/>
          <w:sz w:val="17"/>
        </w:rPr>
        <w:t xml:space="preserve">    elif color == "blue":</w:t>
      </w:r>
    </w:p>
    <w:p>
      <w:r>
        <w:rPr>
          <w:rFonts w:ascii="DejaVu Sans Mono" w:hAnsi="DejaVu Sans Mono"/>
          <w:sz w:val="17"/>
        </w:rPr>
        <w:t xml:space="preserve">        destination = BLUE_DESTINATION</w:t>
      </w:r>
    </w:p>
    <w:p>
      <w:r>
        <w:rPr>
          <w:rFonts w:ascii="DejaVu Sans Mono" w:hAnsi="DejaVu Sans Mono"/>
          <w:sz w:val="17"/>
        </w:rPr>
        <w:t xml:space="preserve">    else:</w:t>
      </w:r>
    </w:p>
    <w:p>
      <w:r>
        <w:rPr>
          <w:rFonts w:ascii="DejaVu Sans Mono" w:hAnsi="DejaVu Sans Mono"/>
          <w:sz w:val="17"/>
        </w:rPr>
        <w:t xml:space="preserve">        destination = "reject"  # never guess when a sensor is uncertain</w:t>
      </w:r>
    </w:p>
    <w:p>
      <w:r>
        <w:rPr>
          <w:rFonts w:ascii="DejaVu Sans Mono" w:hAnsi="DejaVu Sans Mono"/>
          <w:sz w:val="17"/>
        </w:rPr>
        <w:t xml:space="preserve">    if destination not in ("left", "right", "reject"):</w:t>
      </w:r>
    </w:p>
    <w:p>
      <w:r>
        <w:rPr>
          <w:rFonts w:ascii="DejaVu Sans Mono" w:hAnsi="DejaVu Sans Mono"/>
          <w:sz w:val="17"/>
        </w:rPr>
        <w:t xml:space="preserve">        destination = "reject"</w:t>
      </w:r>
    </w:p>
    <w:p>
      <w:r>
        <w:rPr>
          <w:rFonts w:ascii="DejaVu Sans Mono" w:hAnsi="DejaVu Sans Mono"/>
          <w:sz w:val="17"/>
        </w:rPr>
        <w:t xml:space="preserve">    routes.append(destination)</w:t>
      </w:r>
    </w:p>
    <w:p>
      <w:r>
        <w:rPr>
          <w:rFonts w:ascii="DejaVu Sans Mono" w:hAnsi="DejaVu Sans Mono"/>
          <w:sz w:val="17"/>
        </w:rPr>
        <w:t xml:space="preserve">    counts[destination] += 1</w:t>
      </w:r>
    </w:p>
    <w:p>
      <w:r>
        <w:rPr>
          <w:rFonts w:ascii="DejaVu Sans Mono" w:hAnsi="DejaVu Sans Mono"/>
          <w:sz w:val="17"/>
        </w:rPr>
        <w:t xml:space="preserve">    print("Object", object_number + 1, "-&gt;", destination)</w:t>
      </w:r>
    </w:p>
    <w:p>
      <w:r>
        <w:rPr>
          <w:rFonts w:ascii="DejaVu Sans Mono" w:hAnsi="DejaVu Sans Mono"/>
          <w:sz w:val="17"/>
        </w:rPr>
        <w:t>print("\nFinal counts:", counts)</w:t>
      </w:r>
    </w:p>
    <w:p>
      <w:r>
        <w:rPr>
          <w:rFonts w:ascii="DejaVu Sans Mono" w:hAnsi="DejaVu Sans Mono"/>
          <w:sz w:val="17"/>
        </w:rPr>
        <w:t>print("Were any objects rejected? Why?")</w:t>
      </w:r>
    </w:p>
    <w:p>
      <w:r>
        <w:rPr>
          <w:rFonts w:ascii="DejaVu Sans Mono" w:hAnsi="DejaVu Sans Mono"/>
          <w:sz w:val="17"/>
        </w:rPr>
        <w:t>draw_bins(routes, COLORS, "Decisions from the camera reports")</w:t>
      </w:r>
    </w:p>
    <w:p>
      <w:pPr>
        <w:pStyle w:val="Heading2"/>
      </w:pPr>
      <w:r>
        <w:t>Can correct code make a wrong decision</w:t>
      </w:r>
    </w:p>
    <w:p>
      <w:r>
        <w:t xml:space="preserve">In this controlled example </w:t>
      </w:r>
      <w:r>
        <w:rPr>
          <w:rFonts w:ascii="DejaVu Sans Mono" w:hAnsi="DejaVu Sans Mono"/>
          <w:sz w:val="18"/>
        </w:rPr>
        <w:t>ACTUAL</w:t>
      </w:r>
      <w:r>
        <w:t xml:space="preserve"> is our known object sequence; </w:t>
      </w:r>
      <w:r>
        <w:rPr>
          <w:rFonts w:ascii="DejaVu Sans Mono" w:hAnsi="DejaVu Sans Mono"/>
          <w:sz w:val="18"/>
        </w:rPr>
        <w:t>REPORTS</w:t>
      </w:r>
      <w:r>
        <w:t xml:space="preserve"> is what we pretend the camera reports. The helper compares them and colors the bins using the actual objects. Thus a red object can visibly land in the wrong bin when its report is blue. These lists describe a teaching experiment, not measurements from the photo above.</w:t>
      </w:r>
    </w:p>
    <w:p>
      <w:r>
        <w:t xml:space="preserve">Worked example: with matching lists the reports are correct. Run once. Then change only the first report to </w:t>
      </w:r>
      <w:r>
        <w:rPr>
          <w:rFonts w:ascii="DejaVu Sans Mono" w:hAnsi="DejaVu Sans Mono"/>
          <w:sz w:val="18"/>
        </w:rPr>
        <w:t>"blue"</w:t>
      </w:r>
      <w:r>
        <w:t xml:space="preserve">. Predict the destination of the actual red object and rerun. Next replace that report with </w:t>
      </w:r>
      <w:r>
        <w:rPr>
          <w:rFonts w:ascii="DejaVu Sans Mono" w:hAnsi="DejaVu Sans Mono"/>
          <w:sz w:val="18"/>
        </w:rPr>
        <w:t>None</w:t>
      </w:r>
      <w:r>
        <w:t>. Which experiment creates a wrong accepted sort and which creates a reject?</w:t>
      </w:r>
    </w:p>
    <w:p>
      <w:r>
        <w:t>Small hint: keep both lists the same length. Check: the printed row shows actual color, report and destination for every object. Optional challenge: make two different errors; decide which ones the sorting rules can detect.</w:t>
      </w:r>
    </w:p>
    <w:p>
      <w:r>
        <w:rPr>
          <w:rFonts w:ascii="DejaVu Sans Mono" w:hAnsi="DejaVu Sans Mono"/>
          <w:sz w:val="17"/>
        </w:rPr>
        <w:t># ===== STUDENT AREA =====</w:t>
      </w:r>
    </w:p>
    <w:p>
      <w:r>
        <w:rPr>
          <w:rFonts w:ascii="DejaVu Sans Mono" w:hAnsi="DejaVu Sans Mono"/>
          <w:sz w:val="17"/>
        </w:rPr>
        <w:t>ACTUAL = ["red", "blue", "red", "blue"]</w:t>
      </w:r>
    </w:p>
    <w:p>
      <w:r>
        <w:rPr>
          <w:rFonts w:ascii="DejaVu Sans Mono" w:hAnsi="DejaVu Sans Mono"/>
          <w:sz w:val="17"/>
        </w:rPr>
        <w:t>REPORTS = ["red", "blue", "red", "blue"]</w:t>
      </w:r>
    </w:p>
    <w:p>
      <w:r>
        <w:rPr>
          <w:rFonts w:ascii="DejaVu Sans Mono" w:hAnsi="DejaVu Sans Mono"/>
          <w:sz w:val="17"/>
        </w:rPr>
        <w:t># ========================</w:t>
      </w:r>
    </w:p>
    <w:p>
      <w:r>
        <w:rPr>
          <w:rFonts w:ascii="DejaVu Sans Mono" w:hAnsi="DejaVu Sans Mono"/>
          <w:sz w:val="17"/>
        </w:rPr>
        <w:t>compare_observations(ACTUAL, REPORTS, {"red": "left", "blue": "right"})</w:t>
      </w:r>
    </w:p>
    <w:p>
      <w:r>
        <w:br w:type="page"/>
      </w:r>
    </w:p>
    <w:p>
      <w:pPr>
        <w:pStyle w:val="Heading1"/>
      </w:pPr>
      <w:r>
        <w:t>C · Visit three stations · 45 minutes</w:t>
      </w:r>
    </w:p>
    <w:p>
      <w:r>
        <w:t>After the 85–95 minute break, save your work. Your instructor divides the class into three groups. Spend 15 minutes each at robot and twin, camera and conveyor, and virtual robot, then rotate. The command-sequence activity below belongs to the virtual robot rotation; the separate live notebook belongs to robot and twin. Neither is an extra lesson. All three stations have an offline route.</w:t>
      </w:r>
    </w:p>
    <w:p>
      <w:r>
        <w:t>Robot and twin: open Robot_Candy_Factory_Live_SO101.ipynb for the 15-minute read-only joint activity, in DEMO unless the instructor prepared LIVE. Return here afterward. An actuator makes a physical change. Motors turn joints and a gripper opens or closes. A destination like left is only a label. A real robot also needs coordinates, numbers describing a position relative to a chosen starting reference, and a safe movement sequence. Here we show destination commands only; these are not motor coordinates.</w:t>
      </w:r>
    </w:p>
    <w:p>
      <w:r>
        <w:t>Conveyor: trace move → stop → observe → decide → pick. Use five paper objects and a finger as the belt if no live demonstration is available. One partner calls each step; the other acts. Deliberately call pick before stop once and explain why that order is unsafe.</w:t>
      </w:r>
    </w:p>
    <w:p>
      <w:r>
        <w:t>Virtual robot: use the command-sequence activity below. Optional kinematics web app is in the instructor resources; offline sequences remain the core task. Camera comparison: compare the four photograph crops again. Describe one source of uncertainty. Cover part of a paper object or photograph and decide when a report should become unknown. Do not confuse seeing an object with knowing its exact position.</w:t>
      </w:r>
    </w:p>
    <w:p>
      <w:pPr>
        <w:pStyle w:val="Heading2"/>
      </w:pPr>
      <w:r>
        <w:t>Robot worked example</w:t>
      </w:r>
    </w:p>
    <w:p>
      <w:r>
        <w:t xml:space="preserve">The list below is a sequence: commands happen in that order. </w:t>
      </w:r>
      <w:r>
        <w:rPr>
          <w:rFonts w:ascii="DejaVu Sans Mono" w:hAnsi="DejaVu Sans Mono"/>
          <w:sz w:val="18"/>
        </w:rPr>
        <w:t>robot.sort(destination)</w:t>
      </w:r>
      <w:r>
        <w:t xml:space="preserve"> records one simulated placement. First predict left/right counts and run. Then change the sequence to left, left, right. Add reject. Finally try </w:t>
      </w:r>
      <w:r>
        <w:rPr>
          <w:rFonts w:ascii="DejaVu Sans Mono" w:hAnsi="DejaVu Sans Mono"/>
          <w:sz w:val="18"/>
        </w:rPr>
        <w:t>"middle"</w:t>
      </w:r>
      <w:r>
        <w:t>.</w:t>
      </w:r>
    </w:p>
    <w:p>
      <w:r>
        <w:t>Small hint: keep square brackets and separate quoted commands with commas. Check: counts add up to the number of commands, including invalid commands sent to reject. Optional challenge: invent a six-command sequence; swap it with another pair and predict its totals before running.</w:t>
      </w:r>
    </w:p>
    <w:p>
      <w:r>
        <w:rPr>
          <w:rFonts w:ascii="DejaVu Sans Mono" w:hAnsi="DejaVu Sans Mono"/>
          <w:sz w:val="17"/>
        </w:rPr>
        <w:t>from workshop import SimRobot</w:t>
      </w:r>
    </w:p>
    <w:p>
      <w:r>
        <w:rPr>
          <w:rFonts w:ascii="DejaVu Sans Mono" w:hAnsi="DejaVu Sans Mono"/>
          <w:sz w:val="17"/>
        </w:rPr>
        <w:t># ===== STUDENT AREA =====</w:t>
      </w:r>
    </w:p>
    <w:p>
      <w:r>
        <w:rPr>
          <w:rFonts w:ascii="DejaVu Sans Mono" w:hAnsi="DejaVu Sans Mono"/>
          <w:sz w:val="17"/>
        </w:rPr>
        <w:t>COMMANDS = ["left", "right", "left"]</w:t>
      </w:r>
    </w:p>
    <w:p>
      <w:r>
        <w:rPr>
          <w:rFonts w:ascii="DejaVu Sans Mono" w:hAnsi="DejaVu Sans Mono"/>
          <w:sz w:val="17"/>
        </w:rPr>
        <w:t># ========================</w:t>
      </w:r>
    </w:p>
    <w:p>
      <w:r>
        <w:rPr>
          <w:rFonts w:ascii="DejaVu Sans Mono" w:hAnsi="DejaVu Sans Mono"/>
          <w:sz w:val="17"/>
        </w:rPr>
        <w:t>robot = SimRobot()</w:t>
      </w:r>
    </w:p>
    <w:p>
      <w:r>
        <w:rPr>
          <w:rFonts w:ascii="DejaVu Sans Mono" w:hAnsi="DejaVu Sans Mono"/>
          <w:sz w:val="17"/>
        </w:rPr>
        <w:t>bin_counts = {"left": 0, "right": 0, "reject": 0}</w:t>
      </w:r>
    </w:p>
    <w:p>
      <w:r>
        <w:rPr>
          <w:rFonts w:ascii="DejaVu Sans Mono" w:hAnsi="DejaVu Sans Mono"/>
          <w:sz w:val="17"/>
        </w:rPr>
        <w:t>for destination in COMMANDS:</w:t>
      </w:r>
    </w:p>
    <w:p>
      <w:r>
        <w:rPr>
          <w:rFonts w:ascii="DejaVu Sans Mono" w:hAnsi="DejaVu Sans Mono"/>
          <w:sz w:val="17"/>
        </w:rPr>
        <w:t xml:space="preserve">    if destination not in ("left", "right", "reject"):</w:t>
      </w:r>
    </w:p>
    <w:p>
      <w:r>
        <w:rPr>
          <w:rFonts w:ascii="DejaVu Sans Mono" w:hAnsi="DejaVu Sans Mono"/>
          <w:sz w:val="17"/>
        </w:rPr>
        <w:t xml:space="preserve">        print("Unknown destination - reject:", destination)</w:t>
      </w:r>
    </w:p>
    <w:p>
      <w:r>
        <w:rPr>
          <w:rFonts w:ascii="DejaVu Sans Mono" w:hAnsi="DejaVu Sans Mono"/>
          <w:sz w:val="17"/>
        </w:rPr>
        <w:t xml:space="preserve">        destination = "reject"</w:t>
      </w:r>
    </w:p>
    <w:p>
      <w:r>
        <w:rPr>
          <w:rFonts w:ascii="DejaVu Sans Mono" w:hAnsi="DejaVu Sans Mono"/>
          <w:sz w:val="17"/>
        </w:rPr>
        <w:t xml:space="preserve">    robot.sort(destination)</w:t>
      </w:r>
    </w:p>
    <w:p>
      <w:r>
        <w:rPr>
          <w:rFonts w:ascii="DejaVu Sans Mono" w:hAnsi="DejaVu Sans Mono"/>
          <w:sz w:val="17"/>
        </w:rPr>
        <w:t xml:space="preserve">    bin_counts[destination] += 1</w:t>
      </w:r>
    </w:p>
    <w:p>
      <w:r>
        <w:rPr>
          <w:rFonts w:ascii="DejaVu Sans Mono" w:hAnsi="DejaVu Sans Mono"/>
          <w:sz w:val="17"/>
        </w:rPr>
        <w:t>print("\nRobot commands:", robot.actions)</w:t>
      </w:r>
    </w:p>
    <w:p>
      <w:r>
        <w:rPr>
          <w:rFonts w:ascii="DejaVu Sans Mono" w:hAnsi="DejaVu Sans Mono"/>
          <w:sz w:val="17"/>
        </w:rPr>
        <w:t>print("Objects per bin:", bin_counts)</w:t>
      </w:r>
    </w:p>
    <w:p>
      <w:r>
        <w:rPr>
          <w:rFonts w:ascii="DejaVu Sans Mono" w:hAnsi="DejaVu Sans Mono"/>
          <w:sz w:val="17"/>
        </w:rPr>
        <w:t>print("Did the output match your prediction?")</w:t>
      </w:r>
    </w:p>
    <w:p>
      <w:r>
        <w:rPr>
          <w:rFonts w:ascii="DejaVu Sans Mono" w:hAnsi="DejaVu Sans Mono"/>
          <w:sz w:val="17"/>
        </w:rPr>
        <w:t>draw_bins(robot.actions, title="Your robot command sequence")</w:t>
      </w:r>
    </w:p>
    <w:p>
      <w:r>
        <w:br w:type="page"/>
      </w:r>
    </w:p>
    <w:p>
      <w:pPr>
        <w:pStyle w:val="Heading1"/>
      </w:pPr>
      <w:r>
        <w:t>D · Connect the whole factory · 50 minutes</w:t>
      </w:r>
    </w:p>
    <w:p>
      <w:r>
        <w:t xml:space="preserve">Now the program connects simulated belt, camera and robot. A factory cycle is one complete trip through move → stop → read → decide → sort. The provided </w:t>
      </w:r>
      <w:r>
        <w:rPr>
          <w:rFonts w:ascii="DejaVu Sans Mono" w:hAnsi="DejaVu Sans Mono"/>
          <w:sz w:val="18"/>
        </w:rPr>
        <w:t>Factory</w:t>
      </w:r>
      <w:r>
        <w:t xml:space="preserve"> carries out this sequence. Every run below creates a new factory and resets its counts.</w:t>
      </w:r>
    </w:p>
    <w:p>
      <w:r>
        <w:t xml:space="preserve">A mapping connects a key to a value. </w:t>
      </w:r>
      <w:r>
        <w:rPr>
          <w:rFonts w:ascii="DejaVu Sans Mono" w:hAnsi="DejaVu Sans Mono"/>
          <w:sz w:val="18"/>
        </w:rPr>
        <w:t>RULES = {"red": "left", "blue": "right"}</w:t>
      </w:r>
      <w:r>
        <w:t xml:space="preserve"> means the report red maps to the destination left. Curly brackets hold the mapping; a colon connects each report to its destination; commas separate rules. The mapping is also called a dictionary in Python. It is useful because you can change a policy without rewriting the whole program.</w:t>
      </w:r>
    </w:p>
    <w:p>
      <w:pPr>
        <w:pStyle w:val="Heading2"/>
      </w:pPr>
      <w:r>
        <w:t>Worked example</w:t>
      </w:r>
    </w:p>
    <w:p>
      <w:r>
        <w:t xml:space="preserve">For </w:t>
      </w:r>
      <w:r>
        <w:rPr>
          <w:rFonts w:ascii="DejaVu Sans Mono" w:hAnsi="DejaVu Sans Mono"/>
          <w:sz w:val="18"/>
        </w:rPr>
        <w:t>OBJECTS = ["red", "blue"]</w:t>
      </w:r>
      <w:r>
        <w:t xml:space="preserve"> and the default rules, there is one left and one right. Trace each cycle with your partner before the larger example below.</w:t>
      </w:r>
    </w:p>
    <w:p>
      <w:pPr>
        <w:pStyle w:val="Heading2"/>
      </w:pPr>
      <w:r>
        <w:t>Your turn</w:t>
      </w:r>
    </w:p>
    <w:p>
      <w:r>
        <w:t>Predict all five destinations and the totals on your worksheet. Run the original. Swap red/blue destinations, predict again, and rerun. Add an unknown report and verify it is rejected. Reorder the list and explain what changes in the action sequence and what stays the same in the totals.</w:t>
      </w:r>
    </w:p>
    <w:p>
      <w:r>
        <w:t xml:space="preserve">Small hint: change the values in </w:t>
      </w:r>
      <w:r>
        <w:rPr>
          <w:rFonts w:ascii="DejaVu Sans Mono" w:hAnsi="DejaVu Sans Mono"/>
          <w:sz w:val="18"/>
        </w:rPr>
        <w:t>RULES</w:t>
      </w:r>
      <w:r>
        <w:t xml:space="preserve">, not the keys, to reverse destinations. Check: left + right + reject equals the list length; belt advances once per object. The log must show stop before camera read and robot placement. Optional challenge: add green to the object list and a green rule. Check a missing report with </w:t>
      </w:r>
      <w:r>
        <w:rPr>
          <w:rFonts w:ascii="DejaVu Sans Mono" w:hAnsi="DejaVu Sans Mono"/>
          <w:sz w:val="18"/>
        </w:rPr>
        <w:t>None</w:t>
      </w:r>
      <w:r>
        <w:t xml:space="preserve"> too.</w:t>
      </w:r>
    </w:p>
    <w:p>
      <w:r>
        <w:rPr>
          <w:rFonts w:ascii="DejaVu Sans Mono" w:hAnsi="DejaVu Sans Mono"/>
          <w:sz w:val="17"/>
        </w:rPr>
        <w:t>from workshop import Factory, SimBelt, SimCamera, SimRobot</w:t>
      </w:r>
    </w:p>
    <w:p>
      <w:r>
        <w:rPr>
          <w:rFonts w:ascii="DejaVu Sans Mono" w:hAnsi="DejaVu Sans Mono"/>
          <w:sz w:val="17"/>
        </w:rPr>
        <w:t># ===== STUDENT AREA =====</w:t>
      </w:r>
    </w:p>
    <w:p>
      <w:r>
        <w:rPr>
          <w:rFonts w:ascii="DejaVu Sans Mono" w:hAnsi="DejaVu Sans Mono"/>
          <w:sz w:val="17"/>
        </w:rPr>
        <w:t>OBJECTS = ["red", "blue", "red", "unknown", "blue"]</w:t>
      </w:r>
    </w:p>
    <w:p>
      <w:r>
        <w:rPr>
          <w:rFonts w:ascii="DejaVu Sans Mono" w:hAnsi="DejaVu Sans Mono"/>
          <w:sz w:val="17"/>
        </w:rPr>
        <w:t>RULES = {"red": "left", "blue": "right"}</w:t>
      </w:r>
    </w:p>
    <w:p>
      <w:r>
        <w:rPr>
          <w:rFonts w:ascii="DejaVu Sans Mono" w:hAnsi="DejaVu Sans Mono"/>
          <w:sz w:val="17"/>
        </w:rPr>
        <w:t># ========================</w:t>
      </w:r>
    </w:p>
    <w:p>
      <w:r>
        <w:rPr>
          <w:rFonts w:ascii="DejaVu Sans Mono" w:hAnsi="DejaVu Sans Mono"/>
          <w:sz w:val="17"/>
        </w:rPr>
        <w:t>factory = Factory(SimBelt(), SimCamera(OBJECTS), SimRobot())</w:t>
      </w:r>
    </w:p>
    <w:p>
      <w:r>
        <w:rPr>
          <w:rFonts w:ascii="DejaVu Sans Mono" w:hAnsi="DejaVu Sans Mono"/>
          <w:sz w:val="17"/>
        </w:rPr>
        <w:t>for object_number in range(len(OBJECTS)):</w:t>
      </w:r>
    </w:p>
    <w:p>
      <w:r>
        <w:rPr>
          <w:rFonts w:ascii="DejaVu Sans Mono" w:hAnsi="DejaVu Sans Mono"/>
          <w:sz w:val="17"/>
        </w:rPr>
        <w:t xml:space="preserve">    print("\n--- Object", object_number + 1, "---")</w:t>
      </w:r>
    </w:p>
    <w:p>
      <w:r>
        <w:rPr>
          <w:rFonts w:ascii="DejaVu Sans Mono" w:hAnsi="DejaVu Sans Mono"/>
          <w:sz w:val="17"/>
        </w:rPr>
        <w:t xml:space="preserve">    factory.one_cycle(RULES)</w:t>
      </w:r>
    </w:p>
    <w:p>
      <w:r>
        <w:rPr>
          <w:rFonts w:ascii="DejaVu Sans Mono" w:hAnsi="DejaVu Sans Mono"/>
          <w:sz w:val="17"/>
        </w:rPr>
        <w:t>print("\nFINAL FACTORY RESULT")</w:t>
      </w:r>
    </w:p>
    <w:p>
      <w:r>
        <w:rPr>
          <w:rFonts w:ascii="DejaVu Sans Mono" w:hAnsi="DejaVu Sans Mono"/>
          <w:sz w:val="17"/>
        </w:rPr>
        <w:t>for destination, number in factory.counts.items():</w:t>
      </w:r>
    </w:p>
    <w:p>
      <w:r>
        <w:rPr>
          <w:rFonts w:ascii="DejaVu Sans Mono" w:hAnsi="DejaVu Sans Mono"/>
          <w:sz w:val="17"/>
        </w:rPr>
        <w:t xml:space="preserve">    print(destination, ":", number)</w:t>
      </w:r>
    </w:p>
    <w:p>
      <w:r>
        <w:rPr>
          <w:rFonts w:ascii="DejaVu Sans Mono" w:hAnsi="DejaVu Sans Mono"/>
          <w:sz w:val="17"/>
        </w:rPr>
        <w:t>print("Total objects:", sum(factory.counts.values()))</w:t>
      </w:r>
    </w:p>
    <w:p>
      <w:r>
        <w:rPr>
          <w:rFonts w:ascii="DejaVu Sans Mono" w:hAnsi="DejaVu Sans Mono"/>
          <w:sz w:val="17"/>
        </w:rPr>
        <w:t>print("Belt advances:", factory.belt.steps)</w:t>
      </w:r>
    </w:p>
    <w:p>
      <w:r>
        <w:rPr>
          <w:rFonts w:ascii="DejaVu Sans Mono" w:hAnsi="DejaVu Sans Mono"/>
          <w:sz w:val="17"/>
        </w:rPr>
        <w:t>print("Robot destinations:", factory.robot.actions)</w:t>
      </w:r>
    </w:p>
    <w:p>
      <w:r>
        <w:rPr>
          <w:rFonts w:ascii="DejaVu Sans Mono" w:hAnsi="DejaVu Sans Mono"/>
          <w:sz w:val="17"/>
        </w:rPr>
        <w:t>assert sum(factory.counts.values()) == len(OBJECTS), "Some objects are missing!"</w:t>
      </w:r>
    </w:p>
    <w:p>
      <w:r>
        <w:rPr>
          <w:rFonts w:ascii="DejaVu Sans Mono" w:hAnsi="DejaVu Sans Mono"/>
          <w:sz w:val="17"/>
        </w:rPr>
        <w:t>draw_bins(factory.robot.actions, OBJECTS, "Your completed sorting factory")</w:t>
      </w:r>
    </w:p>
    <w:p>
      <w:r>
        <w:br w:type="page"/>
      </w:r>
    </w:p>
    <w:p>
      <w:pPr>
        <w:pStyle w:val="Heading1"/>
      </w:pPr>
      <w:r>
        <w:t>E · Choose and test challenges · 35 minutes</w:t>
      </w:r>
    </w:p>
    <w:p>
      <w:r>
        <w:t>Use the factory cell above. Choose two challenges with your partner. For each, write a prediction, change one thing, rerun, then record evidence. Return to the original five objects and rules before a new experiment so you know what caused the difference.</w:t>
      </w:r>
    </w:p>
    <w:p>
      <w:r>
        <w:t>1 · Flip the rules. Make an unequal number of red and blue objects, then swap their destinations. Predict the changed totals. Hint: three reds and one blue make the swap visible. Check the action list as well as the totals.</w:t>
      </w:r>
    </w:p>
    <w:p>
      <w:r>
        <w:t>2 · Add green. Add a green object first without a rule. Predict and run. Then add a rule and run again. Hint: a new entry in the mapping needs a comma. Check that unknown is still rejected.</w:t>
      </w:r>
    </w:p>
    <w:p>
      <w:r>
        <w:t xml:space="preserve">3 · Broken reports. Add </w:t>
      </w:r>
      <w:r>
        <w:rPr>
          <w:rFonts w:ascii="DejaVu Sans Mono" w:hAnsi="DejaVu Sans Mono"/>
          <w:sz w:val="18"/>
        </w:rPr>
        <w:t>None</w:t>
      </w:r>
      <w:r>
        <w:t xml:space="preserve">, </w:t>
      </w:r>
      <w:r>
        <w:rPr>
          <w:rFonts w:ascii="DejaVu Sans Mono" w:hAnsi="DejaVu Sans Mono"/>
          <w:sz w:val="18"/>
        </w:rPr>
        <w:t>"unknown"</w:t>
      </w:r>
      <w:r>
        <w:t xml:space="preserve">, </w:t>
      </w:r>
      <w:r>
        <w:rPr>
          <w:rFonts w:ascii="DejaVu Sans Mono" w:hAnsi="DejaVu Sans Mono"/>
          <w:sz w:val="18"/>
        </w:rPr>
        <w:t>42</w:t>
      </w:r>
      <w:r>
        <w:t xml:space="preserve"> and an empty string </w:t>
      </w:r>
      <w:r>
        <w:rPr>
          <w:rFonts w:ascii="DejaVu Sans Mono" w:hAnsi="DejaVu Sans Mono"/>
          <w:sz w:val="18"/>
        </w:rPr>
        <w:t>""</w:t>
      </w:r>
      <w:r>
        <w:t>. These stand for missing, undecidable, invalid and empty reports. Predict each route. Check that none is accepted as a known color. Hint: keep the original red/blue rules.</w:t>
      </w:r>
    </w:p>
    <w:p>
      <w:r>
        <w:t>4 · Count ten. Create ten reports and count each destination by hand before running. Check totals and the printed order. Hint: repeats are allowed in a list.</w:t>
      </w:r>
    </w:p>
    <w:p>
      <w:r>
        <w:t xml:space="preserve">5 · Find a bad rule. Temporarily change red to the destination </w:t>
      </w:r>
      <w:r>
        <w:rPr>
          <w:rFonts w:ascii="DejaVu Sans Mono" w:hAnsi="DejaVu Sans Mono"/>
          <w:sz w:val="18"/>
        </w:rPr>
        <w:t>"middle"</w:t>
      </w:r>
      <w:r>
        <w:t>. Predict what validation should do; run, then repair the rule. Hint: a destination must be left, right or reject. Check that the run finishes and every object is counted.</w:t>
      </w:r>
    </w:p>
    <w:p>
      <w:r>
        <w:t xml:space="preserve">6 · Challenge another pair. Give them a short sequence with one missing report and tell them your rules. Let them predict before you run. Check both the per-object destinations and totals. Optional: write an </w:t>
      </w:r>
      <w:r>
        <w:rPr>
          <w:rFonts w:ascii="DejaVu Sans Mono" w:hAnsi="DejaVu Sans Mono"/>
          <w:sz w:val="18"/>
        </w:rPr>
        <w:t>assert</w:t>
      </w:r>
      <w:r>
        <w:t xml:space="preserve"> after the factory cell to test one expected count. </w:t>
      </w:r>
      <w:r>
        <w:rPr>
          <w:rFonts w:ascii="DejaVu Sans Mono" w:hAnsi="DejaVu Sans Mono"/>
          <w:sz w:val="18"/>
        </w:rPr>
        <w:t>assert</w:t>
      </w:r>
      <w:r>
        <w:t xml:space="preserve"> asks Python to stop with an error if a claim is false.</w:t>
      </w:r>
    </w:p>
    <w:p>
      <w:r>
        <w:t>Independent check: a successful run alone does not prove that the rules are right. State one experiment that would reveal a rule error, and one real sensor problem these string reports cannot reproduce.</w:t>
      </w:r>
    </w:p>
    <w:p>
      <w:pPr>
        <w:pStyle w:val="Heading1"/>
      </w:pPr>
      <w:r>
        <w:t>Closing · 15 minutes</w:t>
      </w:r>
    </w:p>
    <w:p>
      <w:r>
        <w:t>Save the notebook. Each pair shows one picture, one changed rule and one test result. Tell your partner which part senses, which part decides and which part acts. Explain why the belt stops before the robot picks.</w:t>
      </w:r>
    </w:p>
    <w:p>
      <w:r>
        <w:t>On your worksheet finish: “Our prediction was …; the output showed …; we changed … because …”. Name one difference between this simulation and a real factory. A drawing or a command log does not prove that a real motor moved safely or a real object reached a bin.</w:t>
      </w:r>
    </w:p>
    <w:p>
      <w:r>
        <w:t>You have written instructions, used observations to decide, and tested a small automated system.</w:t>
      </w:r>
    </w:p>
    <w:sectPr w:rsidR="00FC693F" w:rsidRPr="0006063C" w:rsidSect="00034616">
      <w:pgSz w:w="11909" w:h="16834"/>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DejaVu Sans" w:hAnsi="DejaVu Sans"/>
      <w:color w:val="17354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20"/>
      <w:outlineLvl w:val="0"/>
    </w:pPr>
    <w:rPr>
      <w:rFonts w:asciiTheme="majorHAnsi" w:eastAsiaTheme="majorEastAsia" w:hAnsiTheme="majorHAnsi" w:cstheme="majorBidi" w:ascii="DejaVu Sans" w:hAnsi="DejaVu Sans"/>
      <w:b/>
      <w:bCs/>
      <w:color w:val="17354B"/>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DejaVu Sans" w:hAnsi="DejaVu Sans"/>
      <w:b/>
      <w:bCs/>
      <w:color w:val="17354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DejaVu Sans" w:hAnsi="DejaVu Sans"/>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your own sorting factory</dc:title>
  <dc:subject>22 October 2026 workshop</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