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Campo del Cielo: Rubí vs. Los Siete – GDD</w:t>
      </w:r>
    </w:p>
    <w:p>
      <w:pPr>
        <w:pStyle w:val="Heading1"/>
      </w:pPr>
      <w:r>
        <w:t>Resumen</w:t>
      </w:r>
    </w:p>
    <w:p>
      <w:r>
        <w:t>Título provisional: Campo del Cielo: Rubí vs. Los Siete</w:t>
        <w:br/>
        <w:t>Género: Defensa de torre 2D, grid 7x5.</w:t>
        <w:br/>
        <w:t>Resolución objetivo: 1366x768.</w:t>
        <w:br/>
        <w:t>Estética: folklore guaraní estilizado.</w:t>
      </w:r>
    </w:p>
    <w:p>
      <w:pPr>
        <w:pStyle w:val="Heading1"/>
      </w:pPr>
      <w:r>
        <w:t>Core Loop</w:t>
      </w:r>
    </w:p>
    <w:p>
      <w:r>
        <w:t>Recolectar Brillos → gastar en Guardianas → colocar en grid 7x5 → detener oleadas → usar Rubí/rituales → progresar.</w:t>
      </w:r>
    </w:p>
    <w:p>
      <w:pPr>
        <w:pStyle w:val="Heading1"/>
      </w:pPr>
      <w:r>
        <w:t>Defensores</w:t>
      </w:r>
    </w:p>
    <w:p>
      <w:r>
        <w:t>Ceibo Guardián, Jaguarñá, Flor de Meteoro, Guardián Mbói, Chacarera, Porãsy, Rubí (héroe activable).</w:t>
      </w:r>
    </w:p>
    <w:p>
      <w:pPr>
        <w:pStyle w:val="Heading1"/>
      </w:pPr>
      <w:r>
        <w:t>Enemigos</w:t>
      </w:r>
    </w:p>
    <w:p>
      <w:r>
        <w:t>Teju Jagua (tanque), Mbói Tu’í (aéreo), Moñai (saqueador), Jasy Jateré (furtivo), Kurupí (corruptor), Ao Ao (horda), Luisón (boss).</w:t>
      </w:r>
    </w:p>
    <w:p>
      <w:pPr>
        <w:pStyle w:val="Heading1"/>
      </w:pPr>
      <w:r>
        <w:t>Mecánicas</w:t>
      </w:r>
    </w:p>
    <w:p>
      <w:r>
        <w:t>Brillos como recurso, oleadas escalonadas, combos culturales, Rubí con habilidades activables.</w:t>
      </w:r>
    </w:p>
    <w:p>
      <w:pPr>
        <w:pStyle w:val="Heading1"/>
      </w:pPr>
      <w:r>
        <w:t>Campaña</w:t>
      </w:r>
    </w:p>
    <w:p>
      <w:r>
        <w:t>Capítulos desde Campo del Cielo hasta Reunión de los Siete. ~50 niveles.</w:t>
      </w:r>
    </w:p>
    <w:p>
      <w:pPr>
        <w:pStyle w:val="Heading1"/>
      </w:pPr>
      <w:r>
        <w:t>Arte</w:t>
      </w:r>
    </w:p>
    <w:p>
      <w:r>
        <w:t>2D hand-painted, paleta guaraní (tierra, verde, rojo ceibo, azul Pléyades).</w:t>
      </w:r>
    </w:p>
    <w:p>
      <w:pPr>
        <w:pStyle w:val="Heading1"/>
      </w:pPr>
      <w:r>
        <w:t>Sonido</w:t>
      </w:r>
    </w:p>
    <w:p>
      <w:r>
        <w:t>Música folk mística, SFX recolección y batallas, frases cortas en guaraní/español.</w:t>
      </w:r>
    </w:p>
    <w:p>
      <w:pPr>
        <w:pStyle w:val="Heading1"/>
      </w:pPr>
      <w:r>
        <w:t>Estructura Godot</w:t>
      </w:r>
    </w:p>
    <w:p>
      <w:r>
        <w:t>Scenes: Main, Grid, Defender, Enemy, HUD, HeroRubí, WaveManager.</w:t>
        <w:br/>
        <w:t>Recursos externos .tres.</w:t>
        <w:br/>
        <w:t>TileMap solo para fondo.</w:t>
      </w:r>
    </w:p>
    <w:p>
      <w:pPr>
        <w:pStyle w:val="Heading1"/>
      </w:pPr>
      <w:r>
        <w:t>Plan Producción</w:t>
      </w:r>
    </w:p>
    <w:p>
      <w:r>
        <w:t>Fases: prototipo, core loop, contenido, QA, lanzamiento. Equipo pequeño. Sprints 2 semanas.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