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MVP 정의서 (간략 템플릿)</w:t>
      </w:r>
    </w:p>
    <w:p>
      <w:r>
        <w:rPr>
          <w:i/>
          <w:color w:val="666666"/>
          <w:sz w:val="19"/>
        </w:rPr>
        <w:t>핵심만 담은 경량 MVP 템플릿입니다. 〔 〕 부분을 채워 사용하세요.</w:t>
      </w:r>
    </w:p>
    <w:p>
      <w:pPr>
        <w:pStyle w:val="Heading1"/>
      </w:pPr>
      <w:r>
        <w:t>1. 한눈에 보기 (Overview)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프로젝트명</w:t>
            </w:r>
          </w:p>
        </w:tc>
        <w:tc>
          <w:tcPr>
            <w:tcW w:type="dxa" w:w="4320"/>
          </w:tcPr>
          <w:p>
            <w:r>
              <w:t>〔 서비스 이름 〕</w:t>
            </w:r>
          </w:p>
        </w:tc>
      </w:tr>
      <w:tr>
        <w:tc>
          <w:tcPr>
            <w:tcW w:type="dxa" w:w="2400"/>
          </w:tcPr>
          <w:p>
            <w:r>
              <w:t>한 줄 소개</w:t>
            </w:r>
          </w:p>
        </w:tc>
        <w:tc>
          <w:tcPr>
            <w:tcW w:type="dxa" w:w="4320"/>
          </w:tcPr>
          <w:p>
            <w:r>
              <w:t>〔 한 문장 소개 〕</w:t>
            </w:r>
          </w:p>
        </w:tc>
      </w:tr>
      <w:tr>
        <w:tc>
          <w:tcPr>
            <w:tcW w:type="dxa" w:w="2400"/>
          </w:tcPr>
          <w:p>
            <w:r>
              <w:t>작성일 / 버전</w:t>
            </w:r>
          </w:p>
        </w:tc>
        <w:tc>
          <w:tcPr>
            <w:tcW w:type="dxa" w:w="4320"/>
          </w:tcPr>
          <w:p>
            <w:r>
              <w:t>〔 YYYY-MM-DD / vX.Y 〕</w:t>
            </w:r>
          </w:p>
        </w:tc>
      </w:tr>
      <w:tr>
        <w:tc>
          <w:tcPr>
            <w:tcW w:type="dxa" w:w="2400"/>
          </w:tcPr>
          <w:p>
            <w:r>
              <w:t>개발 기간</w:t>
            </w:r>
          </w:p>
        </w:tc>
        <w:tc>
          <w:tcPr>
            <w:tcW w:type="dxa" w:w="4320"/>
          </w:tcPr>
          <w:p>
            <w:r>
              <w:t>〔 착수일 ~ 납기일 〕</w:t>
            </w:r>
          </w:p>
        </w:tc>
      </w:tr>
    </w:tbl>
    <w:p>
      <w:pPr>
        <w:pStyle w:val="Heading1"/>
      </w:pPr>
      <w:r>
        <w:t>2. 문제 &amp; 타깃 (Problem)</w:t>
      </w:r>
    </w:p>
    <w:p>
      <w:pPr>
        <w:pStyle w:val="ListBullet"/>
      </w:pPr>
      <w:r>
        <w:t>• 누구: 〔 타깃 사용자 〕</w:t>
      </w:r>
    </w:p>
    <w:p>
      <w:pPr>
        <w:pStyle w:val="ListBullet"/>
      </w:pPr>
      <w:r>
        <w:t>• 문제: 〔 해결하려는 불편 〕</w:t>
      </w:r>
    </w:p>
    <w:p>
      <w:pPr>
        <w:pStyle w:val="ListBullet"/>
      </w:pPr>
      <w:r>
        <w:t>• 니즈: 〔 사용자가 원하는 것 〕</w:t>
      </w:r>
    </w:p>
    <w:p>
      <w:pPr>
        <w:pStyle w:val="Heading1"/>
      </w:pPr>
      <w:r>
        <w:t>3. 솔루션 &amp; 핵심 가치 (Solution)</w:t>
      </w:r>
    </w:p>
    <w:p>
      <w:r>
        <w:t>〔 이 문제를 어떻게 해결하는가 — 핵심 가치 제안(Value Proposition) 〕</w:t>
      </w:r>
    </w:p>
    <w:p>
      <w:pPr>
        <w:pStyle w:val="Heading1"/>
      </w:pPr>
      <w:r>
        <w:t>4. 핵심 기능 (Must-have)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〔 기능명 〕</w:t>
            </w:r>
          </w:p>
        </w:tc>
        <w:tc>
          <w:tcPr>
            <w:tcW w:type="dxa" w:w="2880"/>
          </w:tcPr>
          <w:p>
            <w:r>
              <w:t>〔 설명 〕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〔 〕</w:t>
            </w:r>
          </w:p>
        </w:tc>
        <w:tc>
          <w:tcPr>
            <w:tcW w:type="dxa" w:w="2880"/>
          </w:tcPr>
          <w:p>
            <w:r>
              <w:t>〔 〕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〔 〕</w:t>
            </w:r>
          </w:p>
        </w:tc>
        <w:tc>
          <w:tcPr>
            <w:tcW w:type="dxa" w:w="2880"/>
          </w:tcPr>
          <w:p>
            <w:r>
              <w:t>〔 〕</w:t>
            </w:r>
          </w:p>
        </w:tc>
      </w:tr>
    </w:tbl>
    <w:p>
      <w:pPr>
        <w:pStyle w:val="Heading1"/>
      </w:pPr>
      <w:r>
        <w:t>5. 범위 밖 &amp; 선택 기능 (Scope)</w:t>
      </w:r>
    </w:p>
    <w:p>
      <w:pPr>
        <w:pStyle w:val="ListBullet"/>
      </w:pPr>
      <w:r>
        <w:t>• 제외(Out of scope): 〔 하지 않을 것 + 사유 〕</w:t>
      </w:r>
    </w:p>
    <w:p>
      <w:pPr>
        <w:pStyle w:val="ListBullet"/>
      </w:pPr>
      <w:r>
        <w:t>• 선택(Nice to have): 〔 여력 시 추가할 것 〕</w:t>
      </w:r>
    </w:p>
    <w:p>
      <w:pPr>
        <w:pStyle w:val="Heading1"/>
      </w:pPr>
      <w:r>
        <w:t>6. 기술 스택 &amp; 데이터 (Tech &amp; Data)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0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〔 〕</w:t>
            </w:r>
          </w:p>
        </w:tc>
      </w:tr>
      <w:tr>
        <w:tc>
          <w:tcPr>
            <w:tcW w:type="dxa" w:w="2400"/>
          </w:tcPr>
          <w:p>
            <w:r>
              <w:t>Backend/저장</w:t>
            </w:r>
          </w:p>
        </w:tc>
        <w:tc>
          <w:tcPr>
            <w:tcW w:type="dxa" w:w="4320"/>
          </w:tcPr>
          <w:p>
            <w:r>
              <w:t>〔 〕</w:t>
            </w:r>
          </w:p>
        </w:tc>
      </w:tr>
      <w:tr>
        <w:tc>
          <w:tcPr>
            <w:tcW w:type="dxa" w:w="2400"/>
          </w:tcPr>
          <w:p>
            <w:r>
              <w:t>배포</w:t>
            </w:r>
          </w:p>
        </w:tc>
        <w:tc>
          <w:tcPr>
            <w:tcW w:type="dxa" w:w="4320"/>
          </w:tcPr>
          <w:p>
            <w:r>
              <w:t>〔 〕</w:t>
            </w:r>
          </w:p>
        </w:tc>
      </w:tr>
      <w:tr>
        <w:tc>
          <w:tcPr>
            <w:tcW w:type="dxa" w:w="2400"/>
          </w:tcPr>
          <w:p>
            <w:r>
              <w:t>데이터(출처·라이선스·수집일)</w:t>
            </w:r>
          </w:p>
        </w:tc>
        <w:tc>
          <w:tcPr>
            <w:tcW w:type="dxa" w:w="4320"/>
          </w:tcPr>
          <w:p>
            <w:r>
              <w:t>〔 〕</w:t>
            </w:r>
          </w:p>
        </w:tc>
      </w:tr>
    </w:tbl>
    <w:p>
      <w:pPr>
        <w:pStyle w:val="Heading1"/>
      </w:pPr>
      <w:r>
        <w:t>7. 성공 기준 (Definition of Done)</w:t>
      </w:r>
    </w:p>
    <w:p>
      <w:pPr>
        <w:pStyle w:val="ListBullet"/>
      </w:pPr>
      <w:r>
        <w:t>• 〔 완료 판단 기준 1 〕</w:t>
      </w:r>
    </w:p>
    <w:p>
      <w:pPr>
        <w:pStyle w:val="ListBullet"/>
      </w:pPr>
      <w:r>
        <w:t>• 〔 완료 판단 기준 2 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