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32592" w14:textId="51AE0AEF" w:rsidR="0031582B" w:rsidRDefault="00E55576">
      <w:pPr>
        <w:rPr>
          <w:rFonts w:hint="cs"/>
        </w:rPr>
      </w:pPr>
      <w:r w:rsidRPr="00E55576">
        <w:t>SICaVDIKj7Ux3io1</w:t>
      </w:r>
    </w:p>
    <w:sectPr w:rsidR="0031582B" w:rsidSect="0004643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D9"/>
    <w:rsid w:val="00046430"/>
    <w:rsid w:val="001435D9"/>
    <w:rsid w:val="0031582B"/>
    <w:rsid w:val="00E5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9D6B1A-CBE6-4BD2-92CB-04E4929A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Muler</dc:creator>
  <cp:keywords/>
  <dc:description/>
  <cp:lastModifiedBy>David Muler</cp:lastModifiedBy>
  <cp:revision>2</cp:revision>
  <dcterms:created xsi:type="dcterms:W3CDTF">2026-01-08T14:00:00Z</dcterms:created>
  <dcterms:modified xsi:type="dcterms:W3CDTF">2026-01-08T14:00:00Z</dcterms:modified>
</cp:coreProperties>
</file>