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600"/>
      </w:pPr>
      <w:r>
        <w:rPr>
          <w:b/>
          <w:bCs/>
          <w:color w:val="2D8CFF"/>
          <w:sz w:val="130"/>
          <w:szCs w:val="130"/>
        </w:rPr>
        <w:t xml:space="preserve">Z+</w:t>
      </w:r>
    </w:p>
    <w:p>
      <w:pPr>
        <w:spacing w:after="60"/>
      </w:pPr>
      <w:r>
        <w:rPr>
          <w:b/>
          <w:bCs/>
          <w:color w:val="1B1D22"/>
          <w:sz w:val="52"/>
          <w:szCs w:val="52"/>
        </w:rPr>
        <w:t xml:space="preserve">Technical Guide</w:t>
      </w:r>
    </w:p>
    <w:p>
      <w:r>
        <w:rPr>
          <w:color w:val="6B7280"/>
          <w:sz w:val="26"/>
          <w:szCs w:val="26"/>
        </w:rPr>
        <w:t xml:space="preserve">Architecture, deployment, security, and API reference</w:t>
      </w:r>
    </w:p>
    <w:p>
      <w:pPr>
        <w:spacing w:before="200"/>
      </w:pPr>
      <w:r>
        <w:rPr>
          <w:i/>
          <w:iCs/>
          <w:color w:val="6B7280"/>
          <w:sz w:val="22"/>
          <w:szCs w:val="22"/>
        </w:rPr>
        <w:t xml:space="preserve">For administrators, IT, and developers running or extending Z+.</w:t>
      </w:r>
    </w:p>
    <w:p>
      <w:r>
        <w:br w:type="page"/>
      </w:r>
    </w:p>
    <w:p>
      <w:pPr>
        <w:pStyle w:val="Heading1"/>
      </w:pPr>
      <w:r>
        <w:t xml:space="preserve">Contents</w:t>
      </w:r>
    </w:p>
    <w:sdt>
      <w:sdtPr>
        <w:alias w:val="Contents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</w:pPr>
      <w:r>
        <w:t xml:space="preserve">1. Architecture overview</w:t>
      </w:r>
    </w:p>
    <w:p>
      <w:pPr>
        <w:spacing w:after="120"/>
      </w:pPr>
      <w:r>
        <w:t xml:space="preserve">Z+ is a client–server platform. A single ASP.NET Core server holds all state (users, meetings, configuration) in a SQLite database and coordinates meetings over a SignalR hub. Desktop and mobile clients connect to it over HTTP(S)/WebSocket. On Windows, audio and video flow peer-to-peer over WebRTC and never traverse the server.</w:t>
      </w:r>
    </w:p>
    <w:p>
      <w:pPr>
        <w:pStyle w:val="Heading3"/>
      </w:pPr>
      <w:r>
        <w:t xml:space="preserve">Components</w:t>
      </w:r>
    </w:p>
    <w:tbl>
      <w:tblPr>
        <w:tblW w:type="dxa" w:w="9360"/>
        <w:tblBorders>
          <w:top w:val="single" w:color="D0D5DD" w:sz="1"/>
          <w:left w:val="single" w:color="D0D5DD" w:sz="1"/>
          <w:bottom w:val="single" w:color="D0D5DD" w:sz="1"/>
          <w:right w:val="single" w:color="D0D5DD" w:sz="1"/>
          <w:insideH w:val="single" w:color="D0D5DD" w:sz="1"/>
          <w:insideV w:val="single" w:color="D0D5DD" w:sz="1"/>
        </w:tblBorders>
      </w:tblPr>
      <w:tblGrid>
        <w:gridCol w:w="2600"/>
        <w:gridCol w:w="6760"/>
      </w:tblGrid>
      <w:tr>
        <w:trPr>
          <w:tblHeader/>
        </w:trPr>
        <w:tc>
          <w:tcPr>
            <w:tcW w:type="dxa" w:w="26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EEF4FD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Project</w:t>
            </w:r>
          </w:p>
        </w:tc>
        <w:tc>
          <w:tcPr>
            <w:tcW w:type="dxa" w:w="67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EEF4FD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Role</w:t>
            </w:r>
          </w:p>
        </w:tc>
      </w:tr>
      <w:tr>
        <w:tc>
          <w:tcPr>
            <w:tcW w:type="dxa" w:w="26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ZPlus.Server</w:t>
            </w:r>
          </w:p>
        </w:tc>
        <w:tc>
          <w:tcPr>
            <w:tcW w:type="dxa" w:w="67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ASP.NET Core Web API (JWT auth, meetings, admin, files) + SignalR MeetingHub + EF Core/SQLite persistence</w:t>
            </w:r>
          </w:p>
        </w:tc>
      </w:tr>
      <w:tr>
        <w:tc>
          <w:tcPr>
            <w:tcW w:type="dxa" w:w="26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ZPlus.Shared</w:t>
            </w:r>
          </w:p>
        </w:tc>
        <w:tc>
          <w:tcPr>
            <w:tcW w:type="dxa" w:w="67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DTOs and hub method/event name constants shared by every client and the server</w:t>
            </w:r>
          </w:p>
        </w:tc>
      </w:tr>
      <w:tr>
        <w:tc>
          <w:tcPr>
            <w:tcW w:type="dxa" w:w="26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ZPlus.Client</w:t>
            </w:r>
          </w:p>
        </w:tc>
        <w:tc>
          <w:tcPr>
            <w:tcW w:type="dxa" w:w="67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Windows WPF client with full WebRTC audio/video (SIPSorcery)</w:t>
            </w:r>
          </w:p>
        </w:tc>
      </w:tr>
      <w:tr>
        <w:tc>
          <w:tcPr>
            <w:tcW w:type="dxa" w:w="26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ZPlus.ClientGui</w:t>
            </w:r>
          </w:p>
        </w:tc>
        <w:tc>
          <w:tcPr>
            <w:tcW w:type="dxa" w:w="67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Cross-platform Avalonia client (Linux/desktop): roster + chat + all features, no A/V</w:t>
            </w:r>
          </w:p>
        </w:tc>
      </w:tr>
      <w:tr>
        <w:tc>
          <w:tcPr>
            <w:tcW w:type="dxa" w:w="26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ZPlus.Admin / ZPlus.AdminGui</w:t>
            </w:r>
          </w:p>
        </w:tc>
        <w:tc>
          <w:tcPr>
            <w:tcW w:type="dxa" w:w="67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Admin console (WPF + Avalonia): users, roles, settings, dashboard, audit, search</w:t>
            </w:r>
          </w:p>
        </w:tc>
      </w:tr>
      <w:tr>
        <w:tc>
          <w:tcPr>
            <w:tcW w:type="dxa" w:w="26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ZPlus.Mobile</w:t>
            </w:r>
          </w:p>
        </w:tc>
        <w:tc>
          <w:tcPr>
            <w:tcW w:type="dxa" w:w="67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iOS + Android app (.NET MAUI) reusing the shared services and view-models</w:t>
            </w:r>
          </w:p>
        </w:tc>
      </w:tr>
    </w:tbl>
    <w:p>
      <w:pPr>
        <w:spacing w:after="120"/>
      </w:pPr>
    </w:p>
    <w:p>
      <w:pPr>
        <w:pStyle w:val="Heading3"/>
      </w:pPr>
      <w:r>
        <w:t xml:space="preserve">Technology stack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.NET</w:t>
      </w:r>
      <w:r>
        <w:t xml:space="preserve"> — net8.0 (Windows server/admin), net10.0 (Linux), net10.0-windows (WPF client), net10.0-android/ios (MAUI).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ASP.NET Core + SignalR</w:t>
      </w:r>
      <w:r>
        <w:t xml:space="preserve"> — REST API and the real-time MeetingHub at </w:t>
      </w:r>
      <w:r>
        <w:rPr>
          <w:rFonts w:ascii="Consolas" w:cs="Consolas" w:eastAsia="Consolas" w:hAnsi="Consolas"/>
          <w:sz w:val="20"/>
          <w:szCs w:val="20"/>
        </w:rPr>
        <w:t xml:space="preserve">/hubs/meeting</w:t>
      </w:r>
      <w:r>
        <w:t xml:space="preserve">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WebRTC (SIPSorcery)</w:t>
      </w:r>
      <w:r>
        <w:t xml:space="preserve"> — peer-to-peer media on Windows (DTLS-SRTP).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EF Core + SQLite</w:t>
      </w:r>
      <w:r>
        <w:t xml:space="preserve"> — persistence; swap the provider for SQL Server/PostgreSQL in production.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Avalonia 11 / .NET MAUI</w:t>
      </w:r>
      <w:r>
        <w:t xml:space="preserve"> — cross-platform and mobile UIs; CommunityToolkit.Mvvm view-models shared across clients.</w:t>
      </w:r>
    </w:p>
    <w:p>
      <w:r>
        <w:br w:type="page"/>
      </w:r>
    </w:p>
    <w:p>
      <w:pPr>
        <w:pStyle w:val="Heading1"/>
      </w:pPr>
      <w:r>
        <w:t xml:space="preserve">2. Server deployment</w:t>
      </w:r>
    </w:p>
    <w:p>
      <w:pPr>
        <w:spacing w:after="120"/>
      </w:pPr>
      <w:r>
        <w:t xml:space="preserve">The server is a self-contained single executable. On first run it creates two files next to itself: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nsolas" w:cs="Consolas" w:eastAsia="Consolas" w:hAnsi="Consolas"/>
          <w:sz w:val="20"/>
          <w:szCs w:val="20"/>
        </w:rPr>
        <w:t xml:space="preserve">zplus.db</w:t>
      </w:r>
      <w:r>
        <w:t xml:space="preserve"> — the SQLite database holding all users and all server configuration.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nsolas" w:cs="Consolas" w:eastAsia="Consolas" w:hAnsi="Consolas"/>
          <w:sz w:val="20"/>
          <w:szCs w:val="20"/>
        </w:rPr>
        <w:t xml:space="preserve">zplus.key</w:t>
      </w:r>
      <w:r>
        <w:t xml:space="preserve"> — the 64-byte AES/HMAC master key that protects secrets inside the database. </w:t>
      </w:r>
      <w:r>
        <w:rPr>
          <w:b/>
          <w:bCs/>
        </w:rPr>
        <w:t xml:space="preserve">Back this up securely</w:t>
      </w:r>
      <w:r>
        <w:t xml:space="preserve">; if it is lost, stored secrets cannot be decrypted.</w:t>
      </w:r>
    </w:p>
    <w:p>
      <w:pPr>
        <w:spacing w:after="120"/>
      </w:pPr>
      <w:r>
        <w:t xml:space="preserve">It binds to </w:t>
      </w:r>
      <w:r>
        <w:rPr>
          <w:rFonts w:ascii="Consolas" w:cs="Consolas" w:eastAsia="Consolas" w:hAnsi="Consolas"/>
          <w:sz w:val="20"/>
          <w:szCs w:val="20"/>
        </w:rPr>
        <w:t xml:space="preserve">http://0.0.0.0:5199</w:t>
      </w:r>
      <w:r>
        <w:t xml:space="preserve"> by default and seeds a first super-admin account </w:t>
      </w:r>
      <w:r>
        <w:rPr>
          <w:rFonts w:ascii="Consolas" w:cs="Consolas" w:eastAsia="Consolas" w:hAnsi="Consolas"/>
          <w:sz w:val="20"/>
          <w:szCs w:val="20"/>
        </w:rPr>
        <w:t xml:space="preserve">admin@zplus.local</w:t>
      </w:r>
      <w:r>
        <w:t xml:space="preserve"> / </w:t>
      </w:r>
      <w:r>
        <w:rPr>
          <w:rFonts w:ascii="Consolas" w:cs="Consolas" w:eastAsia="Consolas" w:hAnsi="Consolas"/>
          <w:sz w:val="20"/>
          <w:szCs w:val="20"/>
        </w:rPr>
        <w:t xml:space="preserve">ChangeMe123!</w:t>
      </w:r>
      <w:r>
        <w:t xml:space="preserve"> — change this immediately.</w:t>
      </w:r>
    </w:p>
    <w:p>
      <w:pPr>
        <w:pStyle w:val="Heading3"/>
      </w:pPr>
      <w:r>
        <w:t xml:space="preserve">Running</w:t>
      </w:r>
    </w:p>
    <w:p>
      <w:pPr>
        <w:pBdr>
          <w:top w:val="single" w:color="E5E7EB" w:sz="1"/>
          <w:bottom w:val="single" w:color="E5E7EB" w:sz="1"/>
          <w:left w:val="single" w:color="E5E7EB" w:sz="1"/>
          <w:right w:val="single" w:color="E5E7EB" w:sz="1"/>
        </w:pBdr>
        <w:shd w:fill="F3F4F6" w:val="clear"/>
        <w:spacing w:after="140" w:before="60"/>
      </w:pPr>
      <w:r>
        <w:rPr>
          <w:rFonts w:ascii="Consolas" w:cs="Consolas" w:eastAsia="Consolas" w:hAnsi="Consolas"/>
          <w:sz w:val="19"/>
          <w:szCs w:val="19"/>
        </w:rPr>
        <w:t xml:space="preserve"># Windows</w:t>
      </w:r>
      <w:r>
        <w:br/>
      </w:r>
      <w:r>
        <w:rPr>
          <w:rFonts w:ascii="Consolas" w:cs="Consolas" w:eastAsia="Consolas" w:hAnsi="Consolas"/>
          <w:sz w:val="19"/>
          <w:szCs w:val="19"/>
        </w:rPr>
        <w:t xml:space="preserve">"Z+ Server.exe"</w:t>
      </w:r>
      <w:r>
        <w:br/>
      </w:r>
      <w:r>
        <w:rPr>
          <w:rFonts w:ascii="Consolas" w:cs="Consolas" w:eastAsia="Consolas" w:hAnsi="Consolas"/>
          <w:sz w:val="19"/>
          <w:szCs w:val="19"/>
        </w:rPr>
        <w:t xml:space="preserve"/>
      </w:r>
      <w:r>
        <w:br/>
      </w:r>
      <w:r>
        <w:rPr>
          <w:rFonts w:ascii="Consolas" w:cs="Consolas" w:eastAsia="Consolas" w:hAnsi="Consolas"/>
          <w:sz w:val="19"/>
          <w:szCs w:val="19"/>
        </w:rPr>
        <w:t xml:space="preserve"># Linux</w:t>
      </w:r>
      <w:r>
        <w:br/>
      </w:r>
      <w:r>
        <w:rPr>
          <w:rFonts w:ascii="Consolas" w:cs="Consolas" w:eastAsia="Consolas" w:hAnsi="Consolas"/>
          <w:sz w:val="19"/>
          <w:szCs w:val="19"/>
        </w:rPr>
        <w:t xml:space="preserve">chmod +x zplus-server &amp;&amp; ./zplus-server</w:t>
      </w:r>
    </w:p>
    <w:p>
      <w:pPr>
        <w:pStyle w:val="Heading3"/>
      </w:pPr>
      <w:r>
        <w:t xml:space="preserve">Environment overrides</w:t>
      </w:r>
    </w:p>
    <w:tbl>
      <w:tblPr>
        <w:tblW w:type="dxa" w:w="9360"/>
        <w:tblBorders>
          <w:top w:val="single" w:color="D0D5DD" w:sz="1"/>
          <w:left w:val="single" w:color="D0D5DD" w:sz="1"/>
          <w:bottom w:val="single" w:color="D0D5DD" w:sz="1"/>
          <w:right w:val="single" w:color="D0D5DD" w:sz="1"/>
          <w:insideH w:val="single" w:color="D0D5DD" w:sz="1"/>
          <w:insideV w:val="single" w:color="D0D5DD" w:sz="1"/>
        </w:tblBorders>
      </w:tblPr>
      <w:tblGrid>
        <w:gridCol w:w="3100"/>
        <w:gridCol w:w="4260"/>
        <w:gridCol w:w="2000"/>
      </w:tblGrid>
      <w:tr>
        <w:trPr>
          <w:tblHeader/>
        </w:trPr>
        <w:tc>
          <w:tcPr>
            <w:tcW w:type="dxa" w:w="31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EEF4FD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Variable</w:t>
            </w:r>
          </w:p>
        </w:tc>
        <w:tc>
          <w:tcPr>
            <w:tcW w:type="dxa" w:w="42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EEF4FD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Purpose</w:t>
            </w:r>
          </w:p>
        </w:tc>
        <w:tc>
          <w:tcPr>
            <w:tcW w:type="dxa" w:w="2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EEF4FD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Default</w:t>
            </w:r>
          </w:p>
        </w:tc>
      </w:tr>
      <w:tr>
        <w:tc>
          <w:tcPr>
            <w:tcW w:type="dxa" w:w="31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ZPLUS_DB</w:t>
            </w:r>
          </w:p>
        </w:tc>
        <w:tc>
          <w:tcPr>
            <w:tcW w:type="dxa" w:w="42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SQLite database path</w:t>
            </w:r>
          </w:p>
        </w:tc>
        <w:tc>
          <w:tcPr>
            <w:tcW w:type="dxa" w:w="2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zplus.db next to the exe</w:t>
            </w:r>
          </w:p>
        </w:tc>
      </w:tr>
      <w:tr>
        <w:tc>
          <w:tcPr>
            <w:tcW w:type="dxa" w:w="31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ZPLUS_KEY</w:t>
            </w:r>
          </w:p>
        </w:tc>
        <w:tc>
          <w:tcPr>
            <w:tcW w:type="dxa" w:w="42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Master key file path</w:t>
            </w:r>
          </w:p>
        </w:tc>
        <w:tc>
          <w:tcPr>
            <w:tcW w:type="dxa" w:w="2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zplus.key next to the exe</w:t>
            </w:r>
          </w:p>
        </w:tc>
      </w:tr>
      <w:tr>
        <w:tc>
          <w:tcPr>
            <w:tcW w:type="dxa" w:w="31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ZPLUS_ADMIN_EMAIL</w:t>
            </w:r>
          </w:p>
        </w:tc>
        <w:tc>
          <w:tcPr>
            <w:tcW w:type="dxa" w:w="42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First-run seed admin email</w:t>
            </w:r>
          </w:p>
        </w:tc>
        <w:tc>
          <w:tcPr>
            <w:tcW w:type="dxa" w:w="2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admin@zplus.local</w:t>
            </w:r>
          </w:p>
        </w:tc>
      </w:tr>
      <w:tr>
        <w:tc>
          <w:tcPr>
            <w:tcW w:type="dxa" w:w="31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ZPLUS_ADMIN_PASSWORD</w:t>
            </w:r>
          </w:p>
        </w:tc>
        <w:tc>
          <w:tcPr>
            <w:tcW w:type="dxa" w:w="42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First-run seed admin password</w:t>
            </w:r>
          </w:p>
        </w:tc>
        <w:tc>
          <w:tcPr>
            <w:tcW w:type="dxa" w:w="2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ChangeMe123!</w:t>
            </w:r>
          </w:p>
        </w:tc>
      </w:tr>
      <w:tr>
        <w:tc>
          <w:tcPr>
            <w:tcW w:type="dxa" w:w="31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ZPLUS_CERT_RELOAD_SECONDS</w:t>
            </w:r>
          </w:p>
        </w:tc>
        <w:tc>
          <w:tcPr>
            <w:tcW w:type="dxa" w:w="42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HTTPS cert reload poll interval</w:t>
            </w:r>
          </w:p>
        </w:tc>
        <w:tc>
          <w:tcPr>
            <w:tcW w:type="dxa" w:w="2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300 (min 5)</w:t>
            </w:r>
          </w:p>
        </w:tc>
      </w:tr>
    </w:tbl>
    <w:p>
      <w:pPr>
        <w:spacing w:after="120"/>
      </w:pPr>
    </w:p>
    <w:p>
      <w:pPr>
        <w:spacing w:after="120"/>
      </w:pPr>
      <w:r>
        <w:t xml:space="preserve">The listen URL, public URL, TLS certificate, email settings, and policy flags live in the </w:t>
      </w:r>
      <w:r>
        <w:rPr>
          <w:rFonts w:ascii="Consolas" w:cs="Consolas" w:eastAsia="Consolas" w:hAnsi="Consolas"/>
          <w:sz w:val="20"/>
          <w:szCs w:val="20"/>
        </w:rPr>
        <w:t xml:space="preserve">ServerSettings</w:t>
      </w:r>
      <w:r>
        <w:t xml:space="preserve"> table and are edited from the admin console — there is no </w:t>
      </w:r>
      <w:r>
        <w:rPr>
          <w:rFonts w:ascii="Consolas" w:cs="Consolas" w:eastAsia="Consolas" w:hAnsi="Consolas"/>
          <w:sz w:val="20"/>
          <w:szCs w:val="20"/>
        </w:rPr>
        <w:t xml:space="preserve">appsettings.json</w:t>
      </w:r>
      <w:r>
        <w:t xml:space="preserve">.</w:t>
      </w:r>
    </w:p>
    <w:p>
      <w:r>
        <w:br w:type="page"/>
      </w:r>
    </w:p>
    <w:p>
      <w:pPr>
        <w:pStyle w:val="Heading1"/>
      </w:pPr>
      <w:r>
        <w:t xml:space="preserve">3. HTTPS / TLS</w:t>
      </w:r>
    </w:p>
    <w:p>
      <w:pPr>
        <w:spacing w:after="120"/>
      </w:pPr>
      <w:r>
        <w:t xml:space="preserve">The server terminates TLS natively via Kestrel — no reverse proxy required. Configure it in the admin console under Server settings:</w:t>
      </w:r>
    </w:p>
    <w:p>
      <w:pPr>
        <w:pStyle w:val="Heading3"/>
      </w:pPr>
      <w:r>
        <w:t xml:space="preserve">PFX / PKCS#12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Set the certificate path to your </w:t>
      </w:r>
      <w:r>
        <w:rPr>
          <w:rFonts w:ascii="Consolas" w:cs="Consolas" w:eastAsia="Consolas" w:hAnsi="Consolas"/>
          <w:sz w:val="20"/>
          <w:szCs w:val="20"/>
        </w:rPr>
        <w:t xml:space="preserve">.pfx</w:t>
      </w:r>
      <w:r>
        <w:t xml:space="preserve"> and the certificate password; leave the private-key path empty.</w:t>
      </w:r>
    </w:p>
    <w:p>
      <w:pPr>
        <w:pStyle w:val="Heading3"/>
      </w:pPr>
      <w:r>
        <w:t xml:space="preserve">PEM (Let's Encrypt style)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Set the certificate path to </w:t>
      </w:r>
      <w:r>
        <w:rPr>
          <w:rFonts w:ascii="Consolas" w:cs="Consolas" w:eastAsia="Consolas" w:hAnsi="Consolas"/>
          <w:sz w:val="20"/>
          <w:szCs w:val="20"/>
        </w:rPr>
        <w:t xml:space="preserve">fullchain.pem</w:t>
      </w:r>
      <w:r>
        <w:t xml:space="preserve">, the private-key path to </w:t>
      </w:r>
      <w:r>
        <w:rPr>
          <w:rFonts w:ascii="Consolas" w:cs="Consolas" w:eastAsia="Consolas" w:hAnsi="Consolas"/>
          <w:sz w:val="20"/>
          <w:szCs w:val="20"/>
        </w:rPr>
        <w:t xml:space="preserve">privkey.pem</w:t>
      </w:r>
      <w:r>
        <w:t xml:space="preserve">, and the password only if the key is encrypted.</w:t>
      </w:r>
    </w:p>
    <w:p>
      <w:pPr>
        <w:spacing w:after="120"/>
      </w:pPr>
      <w:r>
        <w:t xml:space="preserve">Then set the listen URL to </w:t>
      </w:r>
      <w:r>
        <w:rPr>
          <w:rFonts w:ascii="Consolas" w:cs="Consolas" w:eastAsia="Consolas" w:hAnsi="Consolas"/>
          <w:sz w:val="20"/>
          <w:szCs w:val="20"/>
        </w:rPr>
        <w:t xml:space="preserve">https://0.0.0.0:5199</w:t>
      </w:r>
      <w:r>
        <w:t xml:space="preserve"> and the public URL to </w:t>
      </w:r>
      <w:r>
        <w:rPr>
          <w:rFonts w:ascii="Consolas" w:cs="Consolas" w:eastAsia="Consolas" w:hAnsi="Consolas"/>
          <w:sz w:val="20"/>
          <w:szCs w:val="20"/>
        </w:rPr>
        <w:t xml:space="preserve">https://&lt;host&gt;:5199</w:t>
      </w:r>
      <w:r>
        <w:t xml:space="preserve">. Save (settings are validated — a missing file or wrong password is rejected before it can break a restart) and restart the server for the listen URL to take effect.</w:t>
      </w:r>
    </w:p>
    <w:p>
      <w:pPr>
        <w:spacing w:after="120"/>
      </w:pPr>
      <w:r>
        <w:rPr>
          <w:b/>
          <w:bCs/>
        </w:rPr>
        <w:t xml:space="preserve">Automatic renewal reload: </w:t>
      </w:r>
      <w:r>
        <w:t xml:space="preserve">the certificate is re-read from disk when its files change (e.g. after </w:t>
      </w:r>
      <w:r>
        <w:rPr>
          <w:rFonts w:ascii="Consolas" w:cs="Consolas" w:eastAsia="Consolas" w:hAnsi="Consolas"/>
          <w:sz w:val="20"/>
          <w:szCs w:val="20"/>
        </w:rPr>
        <w:t xml:space="preserve">certbot renew</w:t>
      </w:r>
      <w:r>
        <w:t xml:space="preserve">), so renewal needs no restart — the new cert is picked up within the poll interval. Use a CA-issued certificate in production; self-signed certs are correctly rejected by the client.</w:t>
      </w:r>
    </w:p>
    <w:p>
      <w:r>
        <w:br w:type="page"/>
      </w:r>
    </w:p>
    <w:p>
      <w:pPr>
        <w:pStyle w:val="Heading1"/>
      </w:pPr>
      <w:r>
        <w:t xml:space="preserve">4. Security model</w:t>
      </w:r>
    </w:p>
    <w:p>
      <w:pPr>
        <w:pStyle w:val="Heading3"/>
      </w:pPr>
      <w:r>
        <w:t xml:space="preserve">4.1 Passwords</w:t>
      </w:r>
    </w:p>
    <w:p>
      <w:pPr>
        <w:spacing w:after="120"/>
      </w:pPr>
      <w:r>
        <w:t xml:space="preserve">Every password (user accounts and meeting passwords) is one-way hashed with PBKDF2, then the hash is wrapped in an AES-256-CBC + HMAC-SHA256 encrypt-then-MAC envelope (</w:t>
      </w:r>
      <w:r>
        <w:rPr>
          <w:rFonts w:ascii="Consolas" w:cs="Consolas" w:eastAsia="Consolas" w:hAnsi="Consolas"/>
          <w:sz w:val="20"/>
          <w:szCs w:val="20"/>
        </w:rPr>
        <w:t xml:space="preserve">ZP1$…</w:t>
      </w:r>
      <w:r>
        <w:t xml:space="preserve"> values in the database). The HMAC rejects tampered or foreign ciphertext in constant time. The master key lives in </w:t>
      </w:r>
      <w:r>
        <w:rPr>
          <w:rFonts w:ascii="Consolas" w:cs="Consolas" w:eastAsia="Consolas" w:hAnsi="Consolas"/>
          <w:sz w:val="20"/>
          <w:szCs w:val="20"/>
        </w:rPr>
        <w:t xml:space="preserve">zplus.key</w:t>
      </w:r>
      <w:r>
        <w:t xml:space="preserve">, outside the database, so a stolen </w:t>
      </w:r>
      <w:r>
        <w:rPr>
          <w:rFonts w:ascii="Consolas" w:cs="Consolas" w:eastAsia="Consolas" w:hAnsi="Consolas"/>
          <w:sz w:val="20"/>
          <w:szCs w:val="20"/>
        </w:rPr>
        <w:t xml:space="preserve">zplus.db</w:t>
      </w:r>
      <w:r>
        <w:t xml:space="preserve"> exposes no usable credential material.</w:t>
      </w:r>
    </w:p>
    <w:p>
      <w:pPr>
        <w:pStyle w:val="Heading3"/>
      </w:pPr>
      <w:r>
        <w:t xml:space="preserve">4.2 JSON Web Tokens</w:t>
      </w:r>
    </w:p>
    <w:p>
      <w:pPr>
        <w:spacing w:after="120"/>
      </w:pPr>
      <w:r>
        <w:t xml:space="preserve">Sign-in issues a JWT (12-hour expiry, HMAC-SHA256) carrying the user id, display name, email and role. Issuer </w:t>
      </w:r>
      <w:r>
        <w:rPr>
          <w:rFonts w:ascii="Consolas" w:cs="Consolas" w:eastAsia="Consolas" w:hAnsi="Consolas"/>
          <w:sz w:val="20"/>
          <w:szCs w:val="20"/>
        </w:rPr>
        <w:t xml:space="preserve">ZPlus.Server</w:t>
      </w:r>
      <w:r>
        <w:t xml:space="preserve">, audience </w:t>
      </w:r>
      <w:r>
        <w:rPr>
          <w:rFonts w:ascii="Consolas" w:cs="Consolas" w:eastAsia="Consolas" w:hAnsi="Consolas"/>
          <w:sz w:val="20"/>
          <w:szCs w:val="20"/>
        </w:rPr>
        <w:t xml:space="preserve">ZPlus.Client</w:t>
      </w:r>
      <w:r>
        <w:t xml:space="preserve">. The signing key is auto-generated on first run and stored encrypted in </w:t>
      </w:r>
      <w:r>
        <w:rPr>
          <w:rFonts w:ascii="Consolas" w:cs="Consolas" w:eastAsia="Consolas" w:hAnsi="Consolas"/>
          <w:sz w:val="20"/>
          <w:szCs w:val="20"/>
        </w:rPr>
        <w:t xml:space="preserve">ServerSettings</w:t>
      </w:r>
      <w:r>
        <w:t xml:space="preserve">. SignalR connections authenticate with the token via the </w:t>
      </w:r>
      <w:r>
        <w:rPr>
          <w:rFonts w:ascii="Consolas" w:cs="Consolas" w:eastAsia="Consolas" w:hAnsi="Consolas"/>
          <w:sz w:val="20"/>
          <w:szCs w:val="20"/>
        </w:rPr>
        <w:t xml:space="preserve">access_token</w:t>
      </w:r>
      <w:r>
        <w:t xml:space="preserve"> query parameter.</w:t>
      </w:r>
    </w:p>
    <w:p>
      <w:pPr>
        <w:pStyle w:val="Heading3"/>
      </w:pPr>
      <w:r>
        <w:t xml:space="preserve">4.3 End-to-end encrypted chat</w:t>
      </w:r>
    </w:p>
    <w:p>
      <w:pPr>
        <w:spacing w:after="120"/>
      </w:pPr>
      <w:r>
        <w:t xml:space="preserve">Chat is AES-256-GCM encrypted with a per-meeting key that participants exchange directly via ECDH (P-256). The host mints the key and wraps it for each joiner's public key over the signaling relay. The server relays and stores only </w:t>
      </w:r>
      <w:r>
        <w:rPr>
          <w:rFonts w:ascii="Consolas" w:cs="Consolas" w:eastAsia="Consolas" w:hAnsi="Consolas"/>
          <w:sz w:val="20"/>
          <w:szCs w:val="20"/>
        </w:rPr>
        <w:t xml:space="preserve">ZE1$…</w:t>
      </w:r>
      <w:r>
        <w:t xml:space="preserve"> ciphertext, so neither admins nor database access can read messages.</w:t>
      </w:r>
    </w:p>
    <w:p>
      <w:pPr>
        <w:pStyle w:val="Heading3"/>
      </w:pPr>
      <w:r>
        <w:t xml:space="preserve">4.4 Multi-factor authentication (TOTP)</w:t>
      </w:r>
    </w:p>
    <w:p>
      <w:pPr>
        <w:spacing w:after="120"/>
      </w:pPr>
      <w:r>
        <w:t xml:space="preserve">MFA uses time-based one-time passwords (RFC 6238; HMAC-SHA1, 6 digits, 30-second step) compatible with Google Authenticator, Authy and 1Password. When an admin requires MFA for a user, the next sign-in issues an enrollment secret; the user confirms with a code and the secret is stored AES+HMAC-encrypted. Subsequent sign-ins require a current code. Verification allows ±1 time step of drift.</w:t>
      </w:r>
    </w:p>
    <w:p>
      <w:pPr>
        <w:pStyle w:val="Heading3"/>
      </w:pPr>
      <w:r>
        <w:t xml:space="preserve">4.5 Audit log</w:t>
      </w:r>
    </w:p>
    <w:p>
      <w:pPr>
        <w:spacing w:after="120"/>
      </w:pPr>
      <w:r>
        <w:t xml:space="preserve">Security- and admin-relevant actions are recorded to an append-only </w:t>
      </w:r>
      <w:r>
        <w:rPr>
          <w:rFonts w:ascii="Consolas" w:cs="Consolas" w:eastAsia="Consolas" w:hAnsi="Consolas"/>
          <w:sz w:val="20"/>
          <w:szCs w:val="20"/>
        </w:rPr>
        <w:t xml:space="preserve">AuditLogs</w:t>
      </w:r>
      <w:r>
        <w:t xml:space="preserve"> table: admin logins, user create/update, role and disable changes, password and MFA resets, MFA enrollment, settings saves, and force-ends. Viewable in the admin console's Audit log tab (most recent 300).</w:t>
      </w:r>
    </w:p>
    <w:p>
      <w:r>
        <w:br w:type="page"/>
      </w:r>
    </w:p>
    <w:p>
      <w:pPr>
        <w:pStyle w:val="Heading1"/>
      </w:pPr>
      <w:r>
        <w:t xml:space="preserve">5. Data model</w:t>
      </w:r>
    </w:p>
    <w:p>
      <w:pPr>
        <w:spacing w:after="120"/>
      </w:pPr>
      <w:r>
        <w:t xml:space="preserve">EF Core entities (SQLite). The live meeting roster is in memory; everything below is durable.</w:t>
      </w:r>
    </w:p>
    <w:tbl>
      <w:tblPr>
        <w:tblW w:type="dxa" w:w="9360"/>
        <w:tblBorders>
          <w:top w:val="single" w:color="D0D5DD" w:sz="1"/>
          <w:left w:val="single" w:color="D0D5DD" w:sz="1"/>
          <w:bottom w:val="single" w:color="D0D5DD" w:sz="1"/>
          <w:right w:val="single" w:color="D0D5DD" w:sz="1"/>
          <w:insideH w:val="single" w:color="D0D5DD" w:sz="1"/>
          <w:insideV w:val="single" w:color="D0D5DD" w:sz="1"/>
        </w:tblBorders>
      </w:tblPr>
      <w:tblGrid>
        <w:gridCol w:w="2350"/>
        <w:gridCol w:w="7010"/>
      </w:tblGrid>
      <w:tr>
        <w:trPr>
          <w:tblHeader/>
        </w:trPr>
        <w:tc>
          <w:tcPr>
            <w:tcW w:type="dxa" w:w="235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EEF4FD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Table</w:t>
            </w:r>
          </w:p>
        </w:tc>
        <w:tc>
          <w:tcPr>
            <w:tcW w:type="dxa" w:w="701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EEF4FD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Key columns</w:t>
            </w:r>
          </w:p>
        </w:tc>
      </w:tr>
      <w:tr>
        <w:tc>
          <w:tcPr>
            <w:tcW w:type="dxa" w:w="235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Users</w:t>
            </w:r>
          </w:p>
        </w:tc>
        <w:tc>
          <w:tcPr>
            <w:tcW w:type="dxa" w:w="701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Id, Email (unique), DisplayName, PasswordHash, Role, IsDisabled, TotpSecret, MfaEnabled, MfaRequired</w:t>
            </w:r>
          </w:p>
        </w:tc>
      </w:tr>
      <w:tr>
        <w:tc>
          <w:tcPr>
            <w:tcW w:type="dxa" w:w="235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Meetings</w:t>
            </w:r>
          </w:p>
        </w:tc>
        <w:tc>
          <w:tcPr>
            <w:tcW w:type="dxa" w:w="701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Id, MeetingCode (unique), Topic, HostUserId, ScheduledStartUtc, PasswordHash, WaitingRoomEnabled, IsActive, EndedAtUtc</w:t>
            </w:r>
          </w:p>
        </w:tc>
      </w:tr>
      <w:tr>
        <w:tc>
          <w:tcPr>
            <w:tcW w:type="dxa" w:w="235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MeetingParticipants</w:t>
            </w:r>
          </w:p>
        </w:tc>
        <w:tc>
          <w:tcPr>
            <w:tcW w:type="dxa" w:w="701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Id, MeetingId, UserId, JoinedAtUtc, LeftAtUtc (attendance history)</w:t>
            </w:r>
          </w:p>
        </w:tc>
      </w:tr>
      <w:tr>
        <w:tc>
          <w:tcPr>
            <w:tcW w:type="dxa" w:w="235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ChatMessages</w:t>
            </w:r>
          </w:p>
        </w:tc>
        <w:tc>
          <w:tcPr>
            <w:tcW w:type="dxa" w:w="701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Id, MeetingId, SenderUserId, Text (E2EE ciphertext), IsPrivate, RecipientUserId, SentAtUtc</w:t>
            </w:r>
          </w:p>
        </w:tc>
      </w:tr>
      <w:tr>
        <w:tc>
          <w:tcPr>
            <w:tcW w:type="dxa" w:w="235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Polls / PollVotes</w:t>
            </w:r>
          </w:p>
        </w:tc>
        <w:tc>
          <w:tcPr>
            <w:tcW w:type="dxa" w:w="701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Poll(Id, MeetingId, Question, Options, IsClosed); PollVote(PollId, UserId, OptionIndex) unique per user</w:t>
            </w:r>
          </w:p>
        </w:tc>
      </w:tr>
      <w:tr>
        <w:tc>
          <w:tcPr>
            <w:tcW w:type="dxa" w:w="235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MeetingFiles</w:t>
            </w:r>
          </w:p>
        </w:tc>
        <w:tc>
          <w:tcPr>
            <w:tcW w:type="dxa" w:w="701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Id, MeetingId, FileName, ContentType, Size, SenderUserId, Content (bytes), SharedAtUtc</w:t>
            </w:r>
          </w:p>
        </w:tc>
      </w:tr>
      <w:tr>
        <w:tc>
          <w:tcPr>
            <w:tcW w:type="dxa" w:w="235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MeetingInvitations</w:t>
            </w:r>
          </w:p>
        </w:tc>
        <w:tc>
          <w:tcPr>
            <w:tcW w:type="dxa" w:w="701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Id, MeetingId, Email, InvitedByUserId, Sent, Error</w:t>
            </w:r>
          </w:p>
        </w:tc>
      </w:tr>
      <w:tr>
        <w:tc>
          <w:tcPr>
            <w:tcW w:type="dxa" w:w="235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ServerSettings</w:t>
            </w:r>
          </w:p>
        </w:tc>
        <w:tc>
          <w:tcPr>
            <w:tcW w:type="dxa" w:w="701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Key (PK), Value — configuration + encrypted secrets + JWT key</w:t>
            </w:r>
          </w:p>
        </w:tc>
      </w:tr>
      <w:tr>
        <w:tc>
          <w:tcPr>
            <w:tcW w:type="dxa" w:w="235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AuditLogs</w:t>
            </w:r>
          </w:p>
        </w:tc>
        <w:tc>
          <w:tcPr>
            <w:tcW w:type="dxa" w:w="701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Id, WhenUtc, ActorUserId, ActorEmail, Action, Details</w:t>
            </w:r>
          </w:p>
        </w:tc>
      </w:tr>
    </w:tbl>
    <w:p>
      <w:pPr>
        <w:spacing w:after="120"/>
      </w:pPr>
    </w:p>
    <w:p>
      <w:pPr>
        <w:pStyle w:val="Heading3"/>
      </w:pPr>
      <w:r>
        <w:t xml:space="preserve">Schema upgrades</w:t>
      </w:r>
    </w:p>
    <w:p>
      <w:pPr>
        <w:spacing w:after="120"/>
      </w:pPr>
      <w:r>
        <w:t xml:space="preserve">On startup the server runs </w:t>
      </w:r>
      <w:r>
        <w:rPr>
          <w:rFonts w:ascii="Consolas" w:cs="Consolas" w:eastAsia="Consolas" w:hAnsi="Consolas"/>
          <w:sz w:val="20"/>
          <w:szCs w:val="20"/>
        </w:rPr>
        <w:t xml:space="preserve">EnsureCreated</w:t>
      </w:r>
      <w:r>
        <w:t xml:space="preserve"> then a </w:t>
      </w:r>
      <w:r>
        <w:rPr>
          <w:rFonts w:ascii="Consolas" w:cs="Consolas" w:eastAsia="Consolas" w:hAnsi="Consolas"/>
          <w:sz w:val="20"/>
          <w:szCs w:val="20"/>
        </w:rPr>
        <w:t xml:space="preserve">SchemaUpgrader</w:t>
      </w:r>
      <w:r>
        <w:t xml:space="preserve"> that brings existing databases up to date without data loss: it creates any missing tables and indexes from the model, and adds any missing columns via </w:t>
      </w:r>
      <w:r>
        <w:rPr>
          <w:rFonts w:ascii="Consolas" w:cs="Consolas" w:eastAsia="Consolas" w:hAnsi="Consolas"/>
          <w:sz w:val="20"/>
          <w:szCs w:val="20"/>
        </w:rPr>
        <w:t xml:space="preserve">ALTER TABLE ADD COLUMN</w:t>
      </w:r>
      <w:r>
        <w:t xml:space="preserve"> (non-null additions get a safe default). No manual migration is required when upgrading.</w:t>
      </w:r>
    </w:p>
    <w:p>
      <w:r>
        <w:br w:type="page"/>
      </w:r>
    </w:p>
    <w:p>
      <w:pPr>
        <w:pStyle w:val="Heading1"/>
      </w:pPr>
      <w:r>
        <w:t xml:space="preserve">6. Real-time hub (SignalR)</w:t>
      </w:r>
    </w:p>
    <w:p>
      <w:pPr>
        <w:spacing w:after="120"/>
      </w:pPr>
      <w:r>
        <w:rPr>
          <w:rFonts w:ascii="Consolas" w:cs="Consolas" w:eastAsia="Consolas" w:hAnsi="Consolas"/>
          <w:sz w:val="20"/>
          <w:szCs w:val="20"/>
        </w:rPr>
        <w:t xml:space="preserve">MeetingHub</w:t>
      </w:r>
      <w:r>
        <w:t xml:space="preserve"> at </w:t>
      </w:r>
      <w:r>
        <w:rPr>
          <w:rFonts w:ascii="Consolas" w:cs="Consolas" w:eastAsia="Consolas" w:hAnsi="Consolas"/>
          <w:sz w:val="20"/>
          <w:szCs w:val="20"/>
        </w:rPr>
        <w:t xml:space="preserve">/hubs/meeting</w:t>
      </w:r>
      <w:r>
        <w:t xml:space="preserve"> coordinates live meetings. Group naming is </w:t>
      </w:r>
      <w:r>
        <w:rPr>
          <w:rFonts w:ascii="Consolas" w:cs="Consolas" w:eastAsia="Consolas" w:hAnsi="Consolas"/>
          <w:sz w:val="20"/>
          <w:szCs w:val="20"/>
        </w:rPr>
        <w:t xml:space="preserve">meeting:{id}</w:t>
      </w:r>
      <w:r>
        <w:t xml:space="preserve">. Client→server methods:</w:t>
      </w:r>
    </w:p>
    <w:tbl>
      <w:tblPr>
        <w:tblW w:type="dxa" w:w="9360"/>
        <w:tblBorders>
          <w:top w:val="single" w:color="D0D5DD" w:sz="1"/>
          <w:left w:val="single" w:color="D0D5DD" w:sz="1"/>
          <w:bottom w:val="single" w:color="D0D5DD" w:sz="1"/>
          <w:right w:val="single" w:color="D0D5DD" w:sz="1"/>
          <w:insideH w:val="single" w:color="D0D5DD" w:sz="1"/>
          <w:insideV w:val="single" w:color="D0D5DD" w:sz="1"/>
        </w:tblBorders>
      </w:tblPr>
      <w:tblGrid>
        <w:gridCol w:w="3900"/>
        <w:gridCol w:w="5460"/>
      </w:tblGrid>
      <w:tr>
        <w:trPr>
          <w:tblHeader/>
        </w:trPr>
        <w:tc>
          <w:tcPr>
            <w:tcW w:type="dxa" w:w="39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EEF4FD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Method</w:t>
            </w:r>
          </w:p>
        </w:tc>
        <w:tc>
          <w:tcPr>
            <w:tcW w:type="dxa" w:w="54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EEF4FD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Purpose</w:t>
            </w:r>
          </w:p>
        </w:tc>
      </w:tr>
      <w:tr>
        <w:tc>
          <w:tcPr>
            <w:tcW w:type="dxa" w:w="39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JoinMeeting / LeaveMeeting</w:t>
            </w:r>
          </w:p>
        </w:tc>
        <w:tc>
          <w:tcPr>
            <w:tcW w:type="dxa" w:w="54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Join (returns a snapshot with roster, chat, files, active poll, whiteboard, breakouts, waiting flag) / leave</w:t>
            </w:r>
          </w:p>
        </w:tc>
      </w:tr>
      <w:tr>
        <w:tc>
          <w:tcPr>
            <w:tcW w:type="dxa" w:w="39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SendChat</w:t>
            </w:r>
          </w:p>
        </w:tc>
        <w:tc>
          <w:tcPr>
            <w:tcW w:type="dxa" w:w="54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Send a public or private (E2EE) message; scoped to a breakout room when open</w:t>
            </w:r>
          </w:p>
        </w:tc>
      </w:tr>
      <w:tr>
        <w:tc>
          <w:tcPr>
            <w:tcW w:type="dxa" w:w="39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SendSignal</w:t>
            </w:r>
          </w:p>
        </w:tc>
        <w:tc>
          <w:tcPr>
            <w:tcW w:type="dxa" w:w="54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Relay WebRTC SDP/ICE and the E2EE key exchange between peers</w:t>
            </w:r>
          </w:p>
        </w:tc>
      </w:tr>
      <w:tr>
        <w:tc>
          <w:tcPr>
            <w:tcW w:type="dxa" w:w="39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SetMuted / SetVideoOn</w:t>
            </w:r>
          </w:p>
        </w:tc>
        <w:tc>
          <w:tcPr>
            <w:tcW w:type="dxa" w:w="54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Update your own mic/camera state</w:t>
            </w:r>
          </w:p>
        </w:tc>
      </w:tr>
      <w:tr>
        <w:tc>
          <w:tcPr>
            <w:tcW w:type="dxa" w:w="39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MuteAll / AskToUnmute / RemoveParticipant / TransferHost / EndMeetingForAll</w:t>
            </w:r>
          </w:p>
        </w:tc>
        <w:tc>
          <w:tcPr>
            <w:tcW w:type="dxa" w:w="54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Host controls</w:t>
            </w:r>
          </w:p>
        </w:tc>
      </w:tr>
      <w:tr>
        <w:tc>
          <w:tcPr>
            <w:tcW w:type="dxa" w:w="39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SendReaction</w:t>
            </w:r>
          </w:p>
        </w:tc>
        <w:tc>
          <w:tcPr>
            <w:tcW w:type="dxa" w:w="54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Broadcast an emoji reaction</w:t>
            </w:r>
          </w:p>
        </w:tc>
      </w:tr>
      <w:tr>
        <w:tc>
          <w:tcPr>
            <w:tcW w:type="dxa" w:w="39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AdmitParticipant / DenyParticipant</w:t>
            </w:r>
          </w:p>
        </w:tc>
        <w:tc>
          <w:tcPr>
            <w:tcW w:type="dxa" w:w="54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Waiting-room admit/deny (host)</w:t>
            </w:r>
          </w:p>
        </w:tc>
      </w:tr>
      <w:tr>
        <w:tc>
          <w:tcPr>
            <w:tcW w:type="dxa" w:w="39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CreatePoll / VotePoll / ClosePoll</w:t>
            </w:r>
          </w:p>
        </w:tc>
        <w:tc>
          <w:tcPr>
            <w:tcW w:type="dxa" w:w="54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Poll lifecycle</w:t>
            </w:r>
          </w:p>
        </w:tc>
      </w:tr>
      <w:tr>
        <w:tc>
          <w:tcPr>
            <w:tcW w:type="dxa" w:w="39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ShareFile</w:t>
            </w:r>
          </w:p>
        </w:tc>
        <w:tc>
          <w:tcPr>
            <w:tcW w:type="dxa" w:w="54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Announce a file (already uploaded via REST) to the meeting</w:t>
            </w:r>
          </w:p>
        </w:tc>
      </w:tr>
      <w:tr>
        <w:tc>
          <w:tcPr>
            <w:tcW w:type="dxa" w:w="39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WhiteboardDraw / WhiteboardClear</w:t>
            </w:r>
          </w:p>
        </w:tc>
        <w:tc>
          <w:tcPr>
            <w:tcW w:type="dxa" w:w="54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Whiteboard strokes and clear</w:t>
            </w:r>
          </w:p>
        </w:tc>
      </w:tr>
      <w:tr>
        <w:tc>
          <w:tcPr>
            <w:tcW w:type="dxa" w:w="39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CreateBreakoutRooms / AssignBreakout / OpenBreakouts / CloseBreakouts</w:t>
            </w:r>
          </w:p>
        </w:tc>
        <w:tc>
          <w:tcPr>
            <w:tcW w:type="dxa" w:w="54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Breakout room management (host)</w:t>
            </w:r>
          </w:p>
        </w:tc>
      </w:tr>
    </w:tbl>
    <w:p>
      <w:pPr>
        <w:spacing w:after="120"/>
      </w:pPr>
    </w:p>
    <w:p>
      <w:pPr>
        <w:pStyle w:val="Heading3"/>
      </w:pPr>
      <w:r>
        <w:t xml:space="preserve">Server→client events</w:t>
      </w:r>
    </w:p>
    <w:p>
      <w:pPr>
        <w:spacing w:after="120"/>
      </w:pPr>
      <w:r>
        <w:rPr>
          <w:rFonts w:ascii="Consolas" w:cs="Consolas" w:eastAsia="Consolas" w:hAnsi="Consolas"/>
          <w:sz w:val="20"/>
          <w:szCs w:val="20"/>
        </w:rPr>
        <w:t xml:space="preserve">ParticipantJoined/Left/StateChanged</w:t>
      </w:r>
      <w:r>
        <w:t xml:space="preserve">, </w:t>
      </w:r>
      <w:r>
        <w:rPr>
          <w:rFonts w:ascii="Consolas" w:cs="Consolas" w:eastAsia="Consolas" w:hAnsi="Consolas"/>
          <w:sz w:val="20"/>
          <w:szCs w:val="20"/>
        </w:rPr>
        <w:t xml:space="preserve">ChatReceived</w:t>
      </w:r>
      <w:r>
        <w:t xml:space="preserve">, </w:t>
      </w:r>
      <w:r>
        <w:rPr>
          <w:rFonts w:ascii="Consolas" w:cs="Consolas" w:eastAsia="Consolas" w:hAnsi="Consolas"/>
          <w:sz w:val="20"/>
          <w:szCs w:val="20"/>
        </w:rPr>
        <w:t xml:space="preserve">SignalReceived</w:t>
      </w:r>
      <w:r>
        <w:t xml:space="preserve">, </w:t>
      </w:r>
      <w:r>
        <w:rPr>
          <w:rFonts w:ascii="Consolas" w:cs="Consolas" w:eastAsia="Consolas" w:hAnsi="Consolas"/>
          <w:sz w:val="20"/>
          <w:szCs w:val="20"/>
        </w:rPr>
        <w:t xml:space="preserve">HostChanged</w:t>
      </w:r>
      <w:r>
        <w:t xml:space="preserve">, </w:t>
      </w:r>
      <w:r>
        <w:rPr>
          <w:rFonts w:ascii="Consolas" w:cs="Consolas" w:eastAsia="Consolas" w:hAnsi="Consolas"/>
          <w:sz w:val="20"/>
          <w:szCs w:val="20"/>
        </w:rPr>
        <w:t xml:space="preserve">ForcedMute</w:t>
      </w:r>
      <w:r>
        <w:t xml:space="preserve">, </w:t>
      </w:r>
      <w:r>
        <w:rPr>
          <w:rFonts w:ascii="Consolas" w:cs="Consolas" w:eastAsia="Consolas" w:hAnsi="Consolas"/>
          <w:sz w:val="20"/>
          <w:szCs w:val="20"/>
        </w:rPr>
        <w:t xml:space="preserve">UnmuteRequested</w:t>
      </w:r>
      <w:r>
        <w:t xml:space="preserve">, </w:t>
      </w:r>
      <w:r>
        <w:rPr>
          <w:rFonts w:ascii="Consolas" w:cs="Consolas" w:eastAsia="Consolas" w:hAnsi="Consolas"/>
          <w:sz w:val="20"/>
          <w:szCs w:val="20"/>
        </w:rPr>
        <w:t xml:space="preserve">RemovedFromMeeting</w:t>
      </w:r>
      <w:r>
        <w:t xml:space="preserve">, </w:t>
      </w:r>
      <w:r>
        <w:rPr>
          <w:rFonts w:ascii="Consolas" w:cs="Consolas" w:eastAsia="Consolas" w:hAnsi="Consolas"/>
          <w:sz w:val="20"/>
          <w:szCs w:val="20"/>
        </w:rPr>
        <w:t xml:space="preserve">MeetingEnded</w:t>
      </w:r>
      <w:r>
        <w:t xml:space="preserve">, </w:t>
      </w:r>
      <w:r>
        <w:rPr>
          <w:rFonts w:ascii="Consolas" w:cs="Consolas" w:eastAsia="Consolas" w:hAnsi="Consolas"/>
          <w:sz w:val="20"/>
          <w:szCs w:val="20"/>
        </w:rPr>
        <w:t xml:space="preserve">ReactionReceived</w:t>
      </w:r>
      <w:r>
        <w:t xml:space="preserve">, </w:t>
      </w:r>
      <w:r>
        <w:rPr>
          <w:rFonts w:ascii="Consolas" w:cs="Consolas" w:eastAsia="Consolas" w:hAnsi="Consolas"/>
          <w:sz w:val="20"/>
          <w:szCs w:val="20"/>
        </w:rPr>
        <w:t xml:space="preserve">ParticipantWaiting</w:t>
      </w:r>
      <w:r>
        <w:t xml:space="preserve">, </w:t>
      </w:r>
      <w:r>
        <w:rPr>
          <w:rFonts w:ascii="Consolas" w:cs="Consolas" w:eastAsia="Consolas" w:hAnsi="Consolas"/>
          <w:sz w:val="20"/>
          <w:szCs w:val="20"/>
        </w:rPr>
        <w:t xml:space="preserve">WaitingCleared</w:t>
      </w:r>
      <w:r>
        <w:t xml:space="preserve">, </w:t>
      </w:r>
      <w:r>
        <w:rPr>
          <w:rFonts w:ascii="Consolas" w:cs="Consolas" w:eastAsia="Consolas" w:hAnsi="Consolas"/>
          <w:sz w:val="20"/>
          <w:szCs w:val="20"/>
        </w:rPr>
        <w:t xml:space="preserve">AdmittedToMeeting</w:t>
      </w:r>
      <w:r>
        <w:t xml:space="preserve">, </w:t>
      </w:r>
      <w:r>
        <w:rPr>
          <w:rFonts w:ascii="Consolas" w:cs="Consolas" w:eastAsia="Consolas" w:hAnsi="Consolas"/>
          <w:sz w:val="20"/>
          <w:szCs w:val="20"/>
        </w:rPr>
        <w:t xml:space="preserve">WaitingDenied</w:t>
      </w:r>
      <w:r>
        <w:t xml:space="preserve">, </w:t>
      </w:r>
      <w:r>
        <w:rPr>
          <w:rFonts w:ascii="Consolas" w:cs="Consolas" w:eastAsia="Consolas" w:hAnsi="Consolas"/>
          <w:sz w:val="20"/>
          <w:szCs w:val="20"/>
        </w:rPr>
        <w:t xml:space="preserve">PollStarted/Updated/Closed</w:t>
      </w:r>
      <w:r>
        <w:t xml:space="preserve">, </w:t>
      </w:r>
      <w:r>
        <w:rPr>
          <w:rFonts w:ascii="Consolas" w:cs="Consolas" w:eastAsia="Consolas" w:hAnsi="Consolas"/>
          <w:sz w:val="20"/>
          <w:szCs w:val="20"/>
        </w:rPr>
        <w:t xml:space="preserve">FileShared</w:t>
      </w:r>
      <w:r>
        <w:t xml:space="preserve">, </w:t>
      </w:r>
      <w:r>
        <w:rPr>
          <w:rFonts w:ascii="Consolas" w:cs="Consolas" w:eastAsia="Consolas" w:hAnsi="Consolas"/>
          <w:sz w:val="20"/>
          <w:szCs w:val="20"/>
        </w:rPr>
        <w:t xml:space="preserve">WhiteboardStrokeReceived</w:t>
      </w:r>
      <w:r>
        <w:t xml:space="preserve">, </w:t>
      </w:r>
      <w:r>
        <w:rPr>
          <w:rFonts w:ascii="Consolas" w:cs="Consolas" w:eastAsia="Consolas" w:hAnsi="Consolas"/>
          <w:sz w:val="20"/>
          <w:szCs w:val="20"/>
        </w:rPr>
        <w:t xml:space="preserve">WhiteboardCleared</w:t>
      </w:r>
      <w:r>
        <w:t xml:space="preserve">, </w:t>
      </w:r>
      <w:r>
        <w:rPr>
          <w:rFonts w:ascii="Consolas" w:cs="Consolas" w:eastAsia="Consolas" w:hAnsi="Consolas"/>
          <w:sz w:val="20"/>
          <w:szCs w:val="20"/>
        </w:rPr>
        <w:t xml:space="preserve">BreakoutsUpdated/Assigned/Opened/Closed</w:t>
      </w:r>
      <w:r>
        <w:t xml:space="preserve">.</w:t>
      </w:r>
    </w:p>
    <w:p>
      <w:r>
        <w:br w:type="page"/>
      </w:r>
    </w:p>
    <w:p>
      <w:pPr>
        <w:pStyle w:val="Heading1"/>
      </w:pPr>
      <w:r>
        <w:t xml:space="preserve">7. REST API</w:t>
      </w:r>
    </w:p>
    <w:p>
      <w:pPr>
        <w:pStyle w:val="Heading3"/>
      </w:pPr>
      <w:r>
        <w:t xml:space="preserve">Authentication — /api/auth (public)</w:t>
      </w:r>
    </w:p>
    <w:tbl>
      <w:tblPr>
        <w:tblW w:type="dxa" w:w="9360"/>
        <w:tblBorders>
          <w:top w:val="single" w:color="D0D5DD" w:sz="1"/>
          <w:left w:val="single" w:color="D0D5DD" w:sz="1"/>
          <w:bottom w:val="single" w:color="D0D5DD" w:sz="1"/>
          <w:right w:val="single" w:color="D0D5DD" w:sz="1"/>
          <w:insideH w:val="single" w:color="D0D5DD" w:sz="1"/>
          <w:insideV w:val="single" w:color="D0D5DD" w:sz="1"/>
        </w:tblBorders>
      </w:tblPr>
      <w:tblGrid>
        <w:gridCol w:w="3200"/>
        <w:gridCol w:w="6160"/>
      </w:tblGrid>
      <w:tr>
        <w:trPr>
          <w:tblHeader/>
        </w:trPr>
        <w:tc>
          <w:tcPr>
            <w:tcW w:type="dxa" w:w="3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EEF4FD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Endpoint</w:t>
            </w:r>
          </w:p>
        </w:tc>
        <w:tc>
          <w:tcPr>
            <w:tcW w:type="dxa" w:w="61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EEF4FD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Description</w:t>
            </w:r>
          </w:p>
        </w:tc>
      </w:tr>
      <w:tr>
        <w:tc>
          <w:tcPr>
            <w:tcW w:type="dxa" w:w="3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POST /register</w:t>
            </w:r>
          </w:p>
        </w:tc>
        <w:tc>
          <w:tcPr>
            <w:tcW w:type="dxa" w:w="61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Create an account (if self-registration is enabled)</w:t>
            </w:r>
          </w:p>
        </w:tc>
      </w:tr>
      <w:tr>
        <w:tc>
          <w:tcPr>
            <w:tcW w:type="dxa" w:w="3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POST /login</w:t>
            </w:r>
          </w:p>
        </w:tc>
        <w:tc>
          <w:tcPr>
            <w:tcW w:type="dxa" w:w="61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Sign in; returns a JWT, or an MFA challenge/enrollment when required</w:t>
            </w:r>
          </w:p>
        </w:tc>
      </w:tr>
    </w:tbl>
    <w:p>
      <w:pPr>
        <w:spacing w:after="120"/>
      </w:pPr>
    </w:p>
    <w:p>
      <w:pPr>
        <w:pStyle w:val="Heading3"/>
      </w:pPr>
      <w:r>
        <w:t xml:space="preserve">Meetings — /api/meetings (authenticated)</w:t>
      </w:r>
    </w:p>
    <w:tbl>
      <w:tblPr>
        <w:tblW w:type="dxa" w:w="9360"/>
        <w:tblBorders>
          <w:top w:val="single" w:color="D0D5DD" w:sz="1"/>
          <w:left w:val="single" w:color="D0D5DD" w:sz="1"/>
          <w:bottom w:val="single" w:color="D0D5DD" w:sz="1"/>
          <w:right w:val="single" w:color="D0D5DD" w:sz="1"/>
          <w:insideH w:val="single" w:color="D0D5DD" w:sz="1"/>
          <w:insideV w:val="single" w:color="D0D5DD" w:sz="1"/>
        </w:tblBorders>
      </w:tblPr>
      <w:tblGrid>
        <w:gridCol w:w="3200"/>
        <w:gridCol w:w="6160"/>
      </w:tblGrid>
      <w:tr>
        <w:trPr>
          <w:tblHeader/>
        </w:trPr>
        <w:tc>
          <w:tcPr>
            <w:tcW w:type="dxa" w:w="3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EEF4FD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Endpoint</w:t>
            </w:r>
          </w:p>
        </w:tc>
        <w:tc>
          <w:tcPr>
            <w:tcW w:type="dxa" w:w="61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EEF4FD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Description</w:t>
            </w:r>
          </w:p>
        </w:tc>
      </w:tr>
      <w:tr>
        <w:tc>
          <w:tcPr>
            <w:tcW w:type="dxa" w:w="3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POST /</w:t>
            </w:r>
          </w:p>
        </w:tc>
        <w:tc>
          <w:tcPr>
            <w:tcW w:type="dxa" w:w="61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Create an instant or scheduled meeting; optional email invitations and waiting room</w:t>
            </w:r>
          </w:p>
        </w:tc>
      </w:tr>
      <w:tr>
        <w:tc>
          <w:tcPr>
            <w:tcW w:type="dxa" w:w="3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POST /lookup</w:t>
            </w:r>
          </w:p>
        </w:tc>
        <w:tc>
          <w:tcPr>
            <w:tcW w:type="dxa" w:w="61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Validate a meeting code + password without joining</w:t>
            </w:r>
          </w:p>
        </w:tc>
      </w:tr>
      <w:tr>
        <w:tc>
          <w:tcPr>
            <w:tcW w:type="dxa" w:w="3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GET /mine</w:t>
            </w:r>
          </w:p>
        </w:tc>
        <w:tc>
          <w:tcPr>
            <w:tcW w:type="dxa" w:w="61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List meetings you host</w:t>
            </w:r>
          </w:p>
        </w:tc>
      </w:tr>
    </w:tbl>
    <w:p>
      <w:pPr>
        <w:spacing w:after="120"/>
      </w:pPr>
    </w:p>
    <w:p>
      <w:pPr>
        <w:pStyle w:val="Heading3"/>
      </w:pPr>
      <w:r>
        <w:t xml:space="preserve">Files — /api/files (authenticated)</w:t>
      </w:r>
    </w:p>
    <w:tbl>
      <w:tblPr>
        <w:tblW w:type="dxa" w:w="9360"/>
        <w:tblBorders>
          <w:top w:val="single" w:color="D0D5DD" w:sz="1"/>
          <w:left w:val="single" w:color="D0D5DD" w:sz="1"/>
          <w:bottom w:val="single" w:color="D0D5DD" w:sz="1"/>
          <w:right w:val="single" w:color="D0D5DD" w:sz="1"/>
          <w:insideH w:val="single" w:color="D0D5DD" w:sz="1"/>
          <w:insideV w:val="single" w:color="D0D5DD" w:sz="1"/>
        </w:tblBorders>
      </w:tblPr>
      <w:tblGrid>
        <w:gridCol w:w="3200"/>
        <w:gridCol w:w="6160"/>
      </w:tblGrid>
      <w:tr>
        <w:trPr>
          <w:tblHeader/>
        </w:trPr>
        <w:tc>
          <w:tcPr>
            <w:tcW w:type="dxa" w:w="3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EEF4FD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Endpoint</w:t>
            </w:r>
          </w:p>
        </w:tc>
        <w:tc>
          <w:tcPr>
            <w:tcW w:type="dxa" w:w="61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EEF4FD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Description</w:t>
            </w:r>
          </w:p>
        </w:tc>
      </w:tr>
      <w:tr>
        <w:tc>
          <w:tcPr>
            <w:tcW w:type="dxa" w:w="3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POST /</w:t>
            </w:r>
          </w:p>
        </w:tc>
        <w:tc>
          <w:tcPr>
            <w:tcW w:type="dxa" w:w="61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Upload a file for a meeting (multipart, ≤ 25 MB); returns a file id</w:t>
            </w:r>
          </w:p>
        </w:tc>
      </w:tr>
      <w:tr>
        <w:tc>
          <w:tcPr>
            <w:tcW w:type="dxa" w:w="3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GET /{id}</w:t>
            </w:r>
          </w:p>
        </w:tc>
        <w:tc>
          <w:tcPr>
            <w:tcW w:type="dxa" w:w="61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Download a shared file</w:t>
            </w:r>
          </w:p>
        </w:tc>
      </w:tr>
    </w:tbl>
    <w:p>
      <w:pPr>
        <w:spacing w:after="120"/>
      </w:pPr>
    </w:p>
    <w:p>
      <w:pPr>
        <w:pStyle w:val="Heading3"/>
      </w:pPr>
      <w:r>
        <w:t xml:space="preserve">Admin — /api/admin (Admin / SuperAdmin only)</w:t>
      </w:r>
    </w:p>
    <w:tbl>
      <w:tblPr>
        <w:tblW w:type="dxa" w:w="9360"/>
        <w:tblBorders>
          <w:top w:val="single" w:color="D0D5DD" w:sz="1"/>
          <w:left w:val="single" w:color="D0D5DD" w:sz="1"/>
          <w:bottom w:val="single" w:color="D0D5DD" w:sz="1"/>
          <w:right w:val="single" w:color="D0D5DD" w:sz="1"/>
          <w:insideH w:val="single" w:color="D0D5DD" w:sz="1"/>
          <w:insideV w:val="single" w:color="D0D5DD" w:sz="1"/>
        </w:tblBorders>
      </w:tblPr>
      <w:tblGrid>
        <w:gridCol w:w="4100"/>
        <w:gridCol w:w="5260"/>
      </w:tblGrid>
      <w:tr>
        <w:trPr>
          <w:tblHeader/>
        </w:trPr>
        <w:tc>
          <w:tcPr>
            <w:tcW w:type="dxa" w:w="41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EEF4FD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Endpoint</w:t>
            </w:r>
          </w:p>
        </w:tc>
        <w:tc>
          <w:tcPr>
            <w:tcW w:type="dxa" w:w="52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EEF4FD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Description</w:t>
            </w:r>
          </w:p>
        </w:tc>
      </w:tr>
      <w:tr>
        <w:tc>
          <w:tcPr>
            <w:tcW w:type="dxa" w:w="41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GET/POST /users, PUT /users/{id}</w:t>
            </w:r>
          </w:p>
        </w:tc>
        <w:tc>
          <w:tcPr>
            <w:tcW w:type="dxa" w:w="52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List, create, update users</w:t>
            </w:r>
          </w:p>
        </w:tc>
      </w:tr>
      <w:tr>
        <w:tc>
          <w:tcPr>
            <w:tcW w:type="dxa" w:w="41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POST /users/{id}/reset-password</w:t>
            </w:r>
          </w:p>
        </w:tc>
        <w:tc>
          <w:tcPr>
            <w:tcW w:type="dxa" w:w="52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Reset a user's password</w:t>
            </w:r>
          </w:p>
        </w:tc>
      </w:tr>
      <w:tr>
        <w:tc>
          <w:tcPr>
            <w:tcW w:type="dxa" w:w="41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POST /users/{id}/mfa/require | /mfa/reset</w:t>
            </w:r>
          </w:p>
        </w:tc>
        <w:tc>
          <w:tcPr>
            <w:tcW w:type="dxa" w:w="52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Require or clear MFA for a user</w:t>
            </w:r>
          </w:p>
        </w:tc>
      </w:tr>
      <w:tr>
        <w:tc>
          <w:tcPr>
            <w:tcW w:type="dxa" w:w="41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GET/PUT /settings, POST /settings/test-email</w:t>
            </w:r>
          </w:p>
        </w:tc>
        <w:tc>
          <w:tcPr>
            <w:tcW w:type="dxa" w:w="52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Read/save server settings; send a test email</w:t>
            </w:r>
          </w:p>
        </w:tc>
      </w:tr>
      <w:tr>
        <w:tc>
          <w:tcPr>
            <w:tcW w:type="dxa" w:w="41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GET /meetings/active, POST /meetings/{id}/end</w:t>
            </w:r>
          </w:p>
        </w:tc>
        <w:tc>
          <w:tcPr>
            <w:tcW w:type="dxa" w:w="52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List active meetings; force-end a meeting</w:t>
            </w:r>
          </w:p>
        </w:tc>
      </w:tr>
      <w:tr>
        <w:tc>
          <w:tcPr>
            <w:tcW w:type="dxa" w:w="41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GET /stats, GET /audit, GET /search?q=</w:t>
            </w:r>
          </w:p>
        </w:tc>
        <w:tc>
          <w:tcPr>
            <w:tcW w:type="dxa" w:w="52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Dashboard stats, audit log, smart search</w:t>
            </w:r>
          </w:p>
        </w:tc>
      </w:tr>
    </w:tbl>
    <w:p>
      <w:pPr>
        <w:spacing w:after="120"/>
      </w:pPr>
    </w:p>
    <w:p>
      <w:r>
        <w:br w:type="page"/>
      </w:r>
    </w:p>
    <w:p>
      <w:pPr>
        <w:pStyle w:val="Heading1"/>
      </w:pPr>
      <w:r>
        <w:t xml:space="preserve">8. Email delivery</w:t>
      </w:r>
    </w:p>
    <w:p>
      <w:pPr>
        <w:spacing w:after="120"/>
      </w:pPr>
      <w:r>
        <w:t xml:space="preserve">Meeting invitations are sent via one of two providers, selected in Server settings: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SMTP</w:t>
      </w:r>
      <w:r>
        <w:t xml:space="preserve"> — host, port (587 = STARTTLS), from address, and optional credentials.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Mailgun</w:t>
      </w:r>
      <w:r>
        <w:t xml:space="preserve"> — the HTTP API using a domain sending key; choose the US or EU region.</w:t>
      </w:r>
    </w:p>
    <w:p>
      <w:pPr>
        <w:spacing w:after="120"/>
      </w:pPr>
      <w:r>
        <w:t xml:space="preserve">Invitation emails include a web link to a </w:t>
      </w:r>
      <w:r>
        <w:rPr>
          <w:rFonts w:ascii="Consolas" w:cs="Consolas" w:eastAsia="Consolas" w:hAnsi="Consolas"/>
          <w:sz w:val="20"/>
          <w:szCs w:val="20"/>
        </w:rPr>
        <w:t xml:space="preserve">/join/{code}</w:t>
      </w:r>
      <w:r>
        <w:t xml:space="preserve"> landing page and a </w:t>
      </w:r>
      <w:r>
        <w:rPr>
          <w:rFonts w:ascii="Consolas" w:cs="Consolas" w:eastAsia="Consolas" w:hAnsi="Consolas"/>
          <w:sz w:val="20"/>
          <w:szCs w:val="20"/>
        </w:rPr>
        <w:t xml:space="preserve">zplus://</w:t>
      </w:r>
      <w:r>
        <w:t xml:space="preserve"> deep link that opens the client straight on the join screen. Use the </w:t>
      </w:r>
      <w:r>
        <w:rPr>
          <w:b/>
          <w:bCs/>
        </w:rPr>
        <w:t xml:space="preserve">Send test</w:t>
      </w:r>
      <w:r>
        <w:t xml:space="preserve"> button to verify configuration.</w:t>
      </w:r>
    </w:p>
    <w:p>
      <w:r>
        <w:br w:type="page"/>
      </w:r>
    </w:p>
    <w:p>
      <w:pPr>
        <w:pStyle w:val="Heading1"/>
      </w:pPr>
      <w:r>
        <w:t xml:space="preserve">9. Building from source</w:t>
      </w:r>
    </w:p>
    <w:p>
      <w:pPr>
        <w:pStyle w:val="Heading3"/>
      </w:pPr>
      <w:r>
        <w:t xml:space="preserve">9.1 Windows (single-file executables)</w:t>
      </w:r>
    </w:p>
    <w:p>
      <w:pPr>
        <w:pBdr>
          <w:top w:val="single" w:color="E5E7EB" w:sz="1"/>
          <w:bottom w:val="single" w:color="E5E7EB" w:sz="1"/>
          <w:left w:val="single" w:color="E5E7EB" w:sz="1"/>
          <w:right w:val="single" w:color="E5E7EB" w:sz="1"/>
        </w:pBdr>
        <w:shd w:fill="F3F4F6" w:val="clear"/>
        <w:spacing w:after="140" w:before="60"/>
      </w:pPr>
      <w:r>
        <w:rPr>
          <w:rFonts w:ascii="Consolas" w:cs="Consolas" w:eastAsia="Consolas" w:hAnsi="Consolas"/>
          <w:sz w:val="19"/>
          <w:szCs w:val="19"/>
        </w:rPr>
        <w:t xml:space="preserve">dotnet publish src/ZPlus.Server -c Release -f net8.0 -o publish/server</w:t>
      </w:r>
      <w:r>
        <w:br/>
      </w:r>
      <w:r>
        <w:rPr>
          <w:rFonts w:ascii="Consolas" w:cs="Consolas" w:eastAsia="Consolas" w:hAnsi="Consolas"/>
          <w:sz w:val="19"/>
          <w:szCs w:val="19"/>
        </w:rPr>
        <w:t xml:space="preserve">dotnet publish src/ZPlus.Client -c Release -o publish/client</w:t>
      </w:r>
      <w:r>
        <w:br/>
      </w:r>
      <w:r>
        <w:rPr>
          <w:rFonts w:ascii="Consolas" w:cs="Consolas" w:eastAsia="Consolas" w:hAnsi="Consolas"/>
          <w:sz w:val="19"/>
          <w:szCs w:val="19"/>
        </w:rPr>
        <w:t xml:space="preserve">dotnet publish src/ZPlus.Admin  -c Release -o publish/admin</w:t>
      </w:r>
    </w:p>
    <w:p>
      <w:pPr>
        <w:pStyle w:val="Heading3"/>
      </w:pPr>
      <w:r>
        <w:t xml:space="preserve">9.2 Linux (net10.0, via the Makefile)</w:t>
      </w:r>
    </w:p>
    <w:p>
      <w:pPr>
        <w:pBdr>
          <w:top w:val="single" w:color="E5E7EB" w:sz="1"/>
          <w:bottom w:val="single" w:color="E5E7EB" w:sz="1"/>
          <w:left w:val="single" w:color="E5E7EB" w:sz="1"/>
          <w:right w:val="single" w:color="E5E7EB" w:sz="1"/>
        </w:pBdr>
        <w:shd w:fill="F3F4F6" w:val="clear"/>
        <w:spacing w:after="140" w:before="60"/>
      </w:pPr>
      <w:r>
        <w:rPr>
          <w:rFonts w:ascii="Consolas" w:cs="Consolas" w:eastAsia="Consolas" w:hAnsi="Consolas"/>
          <w:sz w:val="19"/>
          <w:szCs w:val="19"/>
        </w:rPr>
        <w:t xml:space="preserve">scripts/install-dotnet.sh   # one-time: .NET 10 SDK + native libraries</w:t>
      </w:r>
      <w:r>
        <w:br/>
      </w:r>
      <w:r>
        <w:rPr>
          <w:rFonts w:ascii="Consolas" w:cs="Consolas" w:eastAsia="Consolas" w:hAnsi="Consolas"/>
          <w:sz w:val="19"/>
          <w:szCs w:val="19"/>
        </w:rPr>
        <w:t xml:space="preserve">make                        # builds zplus-server, zplus-client, zplus-admin</w:t>
      </w:r>
      <w:r>
        <w:br/>
      </w:r>
      <w:r>
        <w:rPr>
          <w:rFonts w:ascii="Consolas" w:cs="Consolas" w:eastAsia="Consolas" w:hAnsi="Consolas"/>
          <w:sz w:val="19"/>
          <w:szCs w:val="19"/>
        </w:rPr>
        <w:t xml:space="preserve">make server | client | admin</w:t>
      </w:r>
    </w:p>
    <w:p>
      <w:pPr>
        <w:spacing w:after="120"/>
      </w:pPr>
      <w:r>
        <w:t xml:space="preserve">The RuntimeIdentifier is auto-detected from the build machine (x64 / arm64 / arm, with musl on Alpine). Cross-build with </w:t>
      </w:r>
      <w:r>
        <w:rPr>
          <w:rFonts w:ascii="Consolas" w:cs="Consolas" w:eastAsia="Consolas" w:hAnsi="Consolas"/>
          <w:sz w:val="20"/>
          <w:szCs w:val="20"/>
        </w:rPr>
        <w:t xml:space="preserve">make RID=linux-arm64</w:t>
      </w:r>
      <w:r>
        <w:t xml:space="preserve">.</w:t>
      </w:r>
    </w:p>
    <w:p>
      <w:pPr>
        <w:pStyle w:val="Heading3"/>
      </w:pPr>
      <w:r>
        <w:t xml:space="preserve">9.3 Mobile (.NET MAUI)</w:t>
      </w:r>
    </w:p>
    <w:p>
      <w:pPr>
        <w:spacing w:after="120"/>
      </w:pPr>
      <w:r>
        <w:t xml:space="preserve">Requires the MAUI workload (</w:t>
      </w:r>
      <w:r>
        <w:rPr>
          <w:rFonts w:ascii="Consolas" w:cs="Consolas" w:eastAsia="Consolas" w:hAnsi="Consolas"/>
          <w:sz w:val="20"/>
          <w:szCs w:val="20"/>
        </w:rPr>
        <w:t xml:space="preserve">dotnet workload install maui</w:t>
      </w:r>
      <w:r>
        <w:t xml:space="preserve">).</w:t>
      </w:r>
    </w:p>
    <w:p>
      <w:pPr>
        <w:pBdr>
          <w:top w:val="single" w:color="E5E7EB" w:sz="1"/>
          <w:bottom w:val="single" w:color="E5E7EB" w:sz="1"/>
          <w:left w:val="single" w:color="E5E7EB" w:sz="1"/>
          <w:right w:val="single" w:color="E5E7EB" w:sz="1"/>
        </w:pBdr>
        <w:shd w:fill="F3F4F6" w:val="clear"/>
        <w:spacing w:after="140" w:before="60"/>
      </w:pPr>
      <w:r>
        <w:rPr>
          <w:rFonts w:ascii="Consolas" w:cs="Consolas" w:eastAsia="Consolas" w:hAnsi="Consolas"/>
          <w:sz w:val="19"/>
          <w:szCs w:val="19"/>
        </w:rPr>
        <w:t xml:space="preserve"># Android APK (needs the Android SDK + a JDK)</w:t>
      </w:r>
      <w:r>
        <w:br/>
      </w:r>
      <w:r>
        <w:rPr>
          <w:rFonts w:ascii="Consolas" w:cs="Consolas" w:eastAsia="Consolas" w:hAnsi="Consolas"/>
          <w:sz w:val="19"/>
          <w:szCs w:val="19"/>
        </w:rPr>
        <w:t xml:space="preserve">dotnet build src/ZPlus.Mobile -c Release -f net10.0-android</w:t>
      </w:r>
      <w:r>
        <w:br/>
      </w:r>
      <w:r>
        <w:rPr>
          <w:rFonts w:ascii="Consolas" w:cs="Consolas" w:eastAsia="Consolas" w:hAnsi="Consolas"/>
          <w:sz w:val="19"/>
          <w:szCs w:val="19"/>
        </w:rPr>
        <w:t xml:space="preserve"/>
      </w:r>
      <w:r>
        <w:br/>
      </w:r>
      <w:r>
        <w:rPr>
          <w:rFonts w:ascii="Consolas" w:cs="Consolas" w:eastAsia="Consolas" w:hAnsi="Consolas"/>
          <w:sz w:val="19"/>
          <w:szCs w:val="19"/>
        </w:rPr>
        <w:t xml:space="preserve"># iOS — build on macOS with Xcode (Apple requirement)</w:t>
      </w:r>
      <w:r>
        <w:br/>
      </w:r>
      <w:r>
        <w:rPr>
          <w:rFonts w:ascii="Consolas" w:cs="Consolas" w:eastAsia="Consolas" w:hAnsi="Consolas"/>
          <w:sz w:val="19"/>
          <w:szCs w:val="19"/>
        </w:rPr>
        <w:t xml:space="preserve">dotnet build src/ZPlus.Mobile -c Release -f net10.0-ios</w:t>
      </w:r>
    </w:p>
    <w:p>
      <w:pPr>
        <w:spacing w:after="120"/>
      </w:pPr>
      <w:r>
        <w:t xml:space="preserve">If the SDK/JDK aren't auto-detected, pass </w:t>
      </w:r>
      <w:r>
        <w:rPr>
          <w:rFonts w:ascii="Consolas" w:cs="Consolas" w:eastAsia="Consolas" w:hAnsi="Consolas"/>
          <w:sz w:val="20"/>
          <w:szCs w:val="20"/>
        </w:rPr>
        <w:t xml:space="preserve">-p:AndroidSdkDirectory=…</w:t>
      </w:r>
      <w:r>
        <w:t xml:space="preserve"> and </w:t>
      </w:r>
      <w:r>
        <w:rPr>
          <w:rFonts w:ascii="Consolas" w:cs="Consolas" w:eastAsia="Consolas" w:hAnsi="Consolas"/>
          <w:sz w:val="20"/>
          <w:szCs w:val="20"/>
        </w:rPr>
        <w:t xml:space="preserve">-p:JavaSdkDirectory=…</w:t>
      </w:r>
      <w:r>
        <w:t xml:space="preserve">. net10.0-ios compiles on Windows but a signed app requires a paired Mac. Mobile allows cleartext </w:t>
      </w:r>
      <w:r>
        <w:rPr>
          <w:rFonts w:ascii="Consolas" w:cs="Consolas" w:eastAsia="Consolas" w:hAnsi="Consolas"/>
          <w:sz w:val="20"/>
          <w:szCs w:val="20"/>
        </w:rPr>
        <w:t xml:space="preserve">http://</w:t>
      </w:r>
      <w:r>
        <w:t xml:space="preserve"> for LAN servers (Android manifest + iOS ATS); use </w:t>
      </w:r>
      <w:r>
        <w:rPr>
          <w:rFonts w:ascii="Consolas" w:cs="Consolas" w:eastAsia="Consolas" w:hAnsi="Consolas"/>
          <w:sz w:val="20"/>
          <w:szCs w:val="20"/>
        </w:rPr>
        <w:t xml:space="preserve">https://</w:t>
      </w:r>
      <w:r>
        <w:t xml:space="preserve"> in production.</w:t>
      </w:r>
    </w:p>
    <w:p>
      <w:r>
        <w:br w:type="page"/>
      </w:r>
    </w:p>
    <w:p>
      <w:pPr>
        <w:pStyle w:val="Heading1"/>
      </w:pPr>
      <w:r>
        <w:t xml:space="preserve">10. Operations &amp; troubleshooting</w:t>
      </w:r>
    </w:p>
    <w:p>
      <w:pPr>
        <w:pStyle w:val="Heading3"/>
      </w:pPr>
      <w:r>
        <w:t xml:space="preserve">Headless Linux server</w:t>
      </w:r>
    </w:p>
    <w:p>
      <w:pPr>
        <w:spacing w:after="120"/>
      </w:pPr>
      <w:r>
        <w:t xml:space="preserve">Run </w:t>
      </w:r>
      <w:r>
        <w:rPr>
          <w:rFonts w:ascii="Consolas" w:cs="Consolas" w:eastAsia="Consolas" w:hAnsi="Consolas"/>
          <w:sz w:val="20"/>
          <w:szCs w:val="20"/>
        </w:rPr>
        <w:t xml:space="preserve">zplus-server</w:t>
      </w:r>
      <w:r>
        <w:t xml:space="preserve"> directly (no display needed). Manage it from the admin app on a Windows/desktop machine pointed at the server's URL — the admin app is a network client, so changes apply to the server's database.</w:t>
      </w:r>
    </w:p>
    <w:p>
      <w:pPr>
        <w:pStyle w:val="Heading3"/>
      </w:pPr>
      <w:r>
        <w:t xml:space="preserve">certbot: port 80 already in use</w:t>
      </w:r>
    </w:p>
    <w:p>
      <w:pPr>
        <w:spacing w:after="120"/>
      </w:pPr>
      <w:r>
        <w:t xml:space="preserve">Use </w:t>
      </w:r>
      <w:r>
        <w:rPr>
          <w:rFonts w:ascii="Consolas" w:cs="Consolas" w:eastAsia="Consolas" w:hAnsi="Consolas"/>
          <w:sz w:val="20"/>
          <w:szCs w:val="20"/>
        </w:rPr>
        <w:t xml:space="preserve">certbot --nginx</w:t>
      </w:r>
      <w:r>
        <w:t xml:space="preserve">, </w:t>
      </w:r>
      <w:r>
        <w:rPr>
          <w:rFonts w:ascii="Consolas" w:cs="Consolas" w:eastAsia="Consolas" w:hAnsi="Consolas"/>
          <w:sz w:val="20"/>
          <w:szCs w:val="20"/>
        </w:rPr>
        <w:t xml:space="preserve">--webroot</w:t>
      </w:r>
      <w:r>
        <w:t xml:space="preserve">, </w:t>
      </w:r>
      <w:r>
        <w:rPr>
          <w:rFonts w:ascii="Consolas" w:cs="Consolas" w:eastAsia="Consolas" w:hAnsi="Consolas"/>
          <w:sz w:val="20"/>
          <w:szCs w:val="20"/>
        </w:rPr>
        <w:t xml:space="preserve">--standalone</w:t>
      </w:r>
      <w:r>
        <w:t xml:space="preserve"> (after stopping the process on port 80), or DNS-01 validation.</w:t>
      </w:r>
    </w:p>
    <w:p>
      <w:pPr>
        <w:pStyle w:val="Heading3"/>
      </w:pPr>
      <w:r>
        <w:t xml:space="preserve">Client rejects a self-signed certificate</w:t>
      </w:r>
    </w:p>
    <w:p>
      <w:pPr>
        <w:spacing w:after="120"/>
      </w:pPr>
      <w:r>
        <w:t xml:space="preserve">This is expected. Use a CA-issued certificate (e.g. Let's Encrypt) in production.</w:t>
      </w:r>
    </w:p>
    <w:p>
      <w:pPr>
        <w:pStyle w:val="Heading3"/>
      </w:pPr>
      <w:r>
        <w:t xml:space="preserve">Scaling beyond a few participants</w:t>
      </w:r>
    </w:p>
    <w:p>
      <w:pPr>
        <w:spacing w:after="120"/>
      </w:pPr>
      <w:r>
        <w:t xml:space="preserve">Media is full-mesh WebRTC, best for ~4–6 participants. For larger meetings, introduce an SFU media server and add TURN for NAT traversal.</w:t>
      </w:r>
    </w:p>
    <w:sectPr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tabs>
        <w:tab w:val="right" w:pos="9026"/>
      </w:tabs>
    </w:pPr>
    <w:r>
      <w:rPr>
        <w:color w:val="6B7280"/>
        <w:sz w:val="18"/>
        <w:szCs w:val="18"/>
      </w:rPr>
      <w:t xml:space="preserve">Z+ Technical Guide</w:t>
    </w:r>
    <w:r>
      <w:rPr>
        <w:sz w:val="18"/>
        <w:szCs w:val="18"/>
      </w:rPr>
      <w:t xml:space="preserve">	</w:t>
    </w:r>
    <w:r>
      <w:rPr>
        <w:color w:val="6B7280"/>
        <w:sz w:val="18"/>
        <w:szCs w:val="18"/>
      </w:rPr>
      <w:t xml:space="preserve">Page </w:t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6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2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26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260"/>
      </w:p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260"/>
      </w:pPr>
    </w:lvl>
  </w:abstractNum>
  <w:abstractNum w:abstractNumId="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260"/>
      </w:pPr>
    </w:lvl>
  </w:abstractNum>
  <w:abstractNum w:abstractNumId="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260"/>
      </w:pPr>
    </w:lvl>
  </w:abstractNum>
  <w:abstractNum w:abstractNumId="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260"/>
      </w:pPr>
    </w:lvl>
  </w:abstractNum>
  <w:abstractNum w:abstractNumId="1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260"/>
      </w:pPr>
    </w:lvl>
  </w:abstractNum>
  <w:abstractNum w:abstractNumId="1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260"/>
      </w:pPr>
    </w:lvl>
  </w:abstractNum>
  <w:abstractNum w:abstractNumId="1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260"/>
      </w:pPr>
    </w:lvl>
  </w:abstractNum>
  <w:abstractNum w:abstractNumId="1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260"/>
      </w:pPr>
    </w:lvl>
  </w:abstractNum>
  <w:abstractNum w:abstractNumId="1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260"/>
      </w:pPr>
    </w:lvl>
  </w:abstractNum>
  <w:abstractNum w:abstractNumId="1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260"/>
      </w:pPr>
    </w:lvl>
  </w:abstractNum>
  <w:abstractNum w:abstractNumId="1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260"/>
      </w:pPr>
    </w:lvl>
  </w:abstractNum>
  <w:abstractNum w:abstractNumId="1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260"/>
      </w:pPr>
    </w:lvl>
  </w:abstractNum>
  <w:abstractNum w:abstractNumId="1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260"/>
      </w:pPr>
    </w:lvl>
  </w:abstractNum>
  <w:abstractNum w:abstractNumId="1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260"/>
      </w:pPr>
    </w:lvl>
  </w:abstractNum>
  <w:abstractNum w:abstractNumId="2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260"/>
      </w:pPr>
    </w:lvl>
  </w:abstractNum>
  <w:abstractNum w:abstractNumId="2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260"/>
      </w:pPr>
    </w:lvl>
  </w:abstractNum>
  <w:abstractNum w:abstractNumId="2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260"/>
      </w:pPr>
    </w:lvl>
  </w:abstractNum>
  <w:abstractNum w:abstractNumId="2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260"/>
      </w:pPr>
    </w:lvl>
  </w:abstractNum>
  <w:abstractNum w:abstractNumId="2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260"/>
      </w:pPr>
    </w:lvl>
  </w:abstractNum>
  <w:abstractNum w:abstractNumId="2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260"/>
      </w:pPr>
    </w:lvl>
  </w:abstractNum>
  <w:abstractNum w:abstractNumId="2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260"/>
      </w:pPr>
    </w:lvl>
  </w:abstractNum>
  <w:abstractNum w:abstractNumId="2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260"/>
      </w:pPr>
    </w:lvl>
  </w:abstractNum>
  <w:abstractNum w:abstractNumId="2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260"/>
      </w:pPr>
    </w:lvl>
  </w:abstractNum>
  <w:abstractNum w:abstractNumId="2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260"/>
      </w:pPr>
    </w:lvl>
  </w:abstractNum>
  <w:abstractNum w:abstractNumId="3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260"/>
      </w:pPr>
    </w:lvl>
  </w:abstractNum>
  <w:abstractNum w:abstractNumId="3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260"/>
      </w:pPr>
    </w:lvl>
  </w:abstractNum>
  <w:abstractNum w:abstractNumId="3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260"/>
      </w:pPr>
    </w:lvl>
  </w:abstractNum>
  <w:abstractNum w:abstractNumId="3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260"/>
      </w:pPr>
    </w:lvl>
  </w:abstractNum>
  <w:abstractNum w:abstractNumId="3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260"/>
      </w:pPr>
    </w:lvl>
  </w:abstractNum>
  <w:abstractNum w:abstractNumId="3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260"/>
      </w:pPr>
    </w:lvl>
  </w:abstractNum>
  <w:abstractNum w:abstractNumId="3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260"/>
      </w:pPr>
    </w:lvl>
  </w:abstractNum>
  <w:abstractNum w:abstractNumId="3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260"/>
      </w:pPr>
    </w:lvl>
  </w:abstractNum>
  <w:abstractNum w:abstractNumId="3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260"/>
      </w:pPr>
    </w:lvl>
  </w:abstractNum>
  <w:abstractNum w:abstractNumId="3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260"/>
      </w:pPr>
    </w:lvl>
  </w:abstractNum>
  <w:abstractNum w:abstractNumId="4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260"/>
      </w:pPr>
    </w:lvl>
  </w:abstractNum>
  <w:abstractNum w:abstractNumId="4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260"/>
      </w:pPr>
    </w:lvl>
  </w:abstractNum>
  <w:abstractNum w:abstractNumId="4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A1A1A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280"/>
      <w:outlineLvl w:val="0"/>
    </w:pPr>
    <w:rPr>
      <w:rFonts w:ascii="Arial" w:cs="Arial" w:eastAsia="Arial" w:hAnsi="Arial"/>
      <w:b/>
      <w:bCs/>
      <w:color w:val="1B1D22"/>
      <w:sz w:val="34"/>
      <w:szCs w:val="34"/>
    </w:rPr>
  </w:style>
  <w:style w:type="paragraph" w:styleId="Heading2">
    <w:name w:val="Heading 2"/>
    <w:basedOn w:val="Normal"/>
    <w:next w:val="Normal"/>
    <w:qFormat/>
    <w:pPr>
      <w:spacing w:after="100" w:before="200"/>
      <w:outlineLvl w:val="1"/>
    </w:pPr>
    <w:rPr>
      <w:rFonts w:ascii="Arial" w:cs="Arial" w:eastAsia="Arial" w:hAnsi="Arial"/>
      <w:b/>
      <w:bCs/>
      <w:color w:val="111827"/>
      <w:sz w:val="27"/>
      <w:szCs w:val="27"/>
    </w:rPr>
  </w:style>
  <w:style w:type="paragraph" w:styleId="Heading3">
    <w:name w:val="Heading 3"/>
    <w:basedOn w:val="Normal"/>
    <w:next w:val="Normal"/>
    <w:qFormat/>
    <w:pPr>
      <w:spacing w:after="60" w:before="140"/>
      <w:outlineLvl w:val="2"/>
    </w:pPr>
    <w:rPr>
      <w:rFonts w:ascii="Arial" w:cs="Arial" w:eastAsia="Arial" w:hAnsi="Arial"/>
      <w:b/>
      <w:bCs/>
      <w:color w:val="2D8CFF"/>
      <w:sz w:val="23"/>
      <w:szCs w:val="23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2026-07-09T18:44:31.789Z</dcterms:created>
  <dcterms:modified xsi:type="dcterms:W3CDTF">2026-07-09T18:44:31.790Z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