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53" w:rsidRPr="00AF1653" w:rsidRDefault="00AF1653" w:rsidP="00AF165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val="en-US"/>
        </w:rPr>
      </w:pPr>
      <w:bookmarkStart w:id="0" w:name="_GoBack"/>
      <w:bookmarkEnd w:id="0"/>
      <w:r w:rsidRPr="00AF1653">
        <w:rPr>
          <w:rFonts w:ascii="Helvetica" w:eastAsia="Times New Roman" w:hAnsi="Helvetica" w:cs="Times New Roman"/>
          <w:color w:val="610B38"/>
          <w:kern w:val="36"/>
          <w:sz w:val="44"/>
          <w:szCs w:val="44"/>
          <w:lang w:val="en-US"/>
        </w:rPr>
        <w:t>Kafka: Consumer and Consumer Groups</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color w:val="333333"/>
          <w:sz w:val="24"/>
          <w:szCs w:val="24"/>
          <w:lang w:val="en-US"/>
        </w:rPr>
        <w:t>A consumer is the one that consumes or reads data from the Kafka cluster via a topic. A consumer also knows that from which broker, it should read the data. The consumer reads the data within each partition in an orderly manner. It means that the consumer is not supposed to read data from offset 1 before reading from offset 0. Also, a consumer can easily read data from multiple brokers at the same time</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b/>
          <w:bCs/>
          <w:color w:val="333333"/>
          <w:sz w:val="24"/>
          <w:szCs w:val="24"/>
          <w:lang w:val="en-US"/>
        </w:rPr>
        <w:t>For example,</w:t>
      </w:r>
      <w:r w:rsidRPr="00AF1653">
        <w:rPr>
          <w:rFonts w:ascii="Segoe UI" w:eastAsia="Times New Roman" w:hAnsi="Segoe UI" w:cs="Segoe UI"/>
          <w:color w:val="333333"/>
          <w:sz w:val="24"/>
          <w:szCs w:val="24"/>
          <w:lang w:val="en-US"/>
        </w:rPr>
        <w:t> two consumers namely, Consumer 1 and Consumer 2 are reading data. Consumer 1 is reading data from Broker 1 in sequential order. On the other hand, Consumer 2 is simultaneously reading data from Broker 2 as well as Broker 3 in order.</w:t>
      </w:r>
    </w:p>
    <w:p w:rsidR="006C164B" w:rsidRDefault="00AF1653">
      <w:r>
        <w:rPr>
          <w:noProof/>
          <w:lang w:val="en-US"/>
        </w:rPr>
        <w:drawing>
          <wp:inline distT="0" distB="0" distL="0" distR="0">
            <wp:extent cx="4762500" cy="2857500"/>
            <wp:effectExtent l="0" t="0" r="0" b="0"/>
            <wp:docPr id="1" name="Picture 1" descr="Kafka Consumer and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Consumer and Consumer Grou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F1653" w:rsidRDefault="00AF1653"/>
    <w:p w:rsidR="00AF1653" w:rsidRPr="00AF1653" w:rsidRDefault="00AF1653" w:rsidP="00AF1653">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sz w:val="23"/>
          <w:szCs w:val="23"/>
          <w:lang w:val="en-US"/>
        </w:rPr>
      </w:pPr>
      <w:r w:rsidRPr="00AF1653">
        <w:rPr>
          <w:rFonts w:ascii="Arial" w:eastAsia="Times New Roman" w:hAnsi="Arial" w:cs="Arial"/>
          <w:b/>
          <w:bCs/>
          <w:color w:val="333333"/>
          <w:sz w:val="23"/>
          <w:szCs w:val="23"/>
          <w:lang w:val="en-US"/>
        </w:rPr>
        <w:t>Note:</w:t>
      </w:r>
      <w:r w:rsidRPr="00AF1653">
        <w:rPr>
          <w:rFonts w:ascii="Arial" w:eastAsia="Times New Roman" w:hAnsi="Arial" w:cs="Arial"/>
          <w:color w:val="333333"/>
          <w:sz w:val="23"/>
          <w:szCs w:val="23"/>
          <w:lang w:val="en-US"/>
        </w:rPr>
        <w:t xml:space="preserve"> Consumer 2 is reading data </w:t>
      </w:r>
      <w:proofErr w:type="spellStart"/>
      <w:r w:rsidRPr="00AF1653">
        <w:rPr>
          <w:rFonts w:ascii="Arial" w:eastAsia="Times New Roman" w:hAnsi="Arial" w:cs="Arial"/>
          <w:color w:val="333333"/>
          <w:sz w:val="23"/>
          <w:szCs w:val="23"/>
          <w:lang w:val="en-US"/>
        </w:rPr>
        <w:t>parallelly</w:t>
      </w:r>
      <w:proofErr w:type="spellEnd"/>
      <w:r w:rsidRPr="00AF1653">
        <w:rPr>
          <w:rFonts w:ascii="Arial" w:eastAsia="Times New Roman" w:hAnsi="Arial" w:cs="Arial"/>
          <w:color w:val="333333"/>
          <w:sz w:val="23"/>
          <w:szCs w:val="23"/>
          <w:lang w:val="en-US"/>
        </w:rPr>
        <w:t xml:space="preserve"> from Broker 2 and Broker 3. Thus, offset 2 under Broker 2 does not have any connection with the data contained in offset 2 under Broker 3.</w:t>
      </w:r>
    </w:p>
    <w:p w:rsidR="00AF1653" w:rsidRPr="00AF1653" w:rsidRDefault="00AF1653" w:rsidP="00AF1653">
      <w:pPr>
        <w:numPr>
          <w:ilvl w:val="0"/>
          <w:numId w:val="9"/>
        </w:numPr>
        <w:shd w:val="clear" w:color="auto" w:fill="FFFFFF"/>
        <w:spacing w:before="100" w:beforeAutospacing="1" w:after="100" w:afterAutospacing="1" w:line="312" w:lineRule="atLeast"/>
        <w:ind w:left="0" w:firstLine="0"/>
        <w:jc w:val="both"/>
        <w:outlineLvl w:val="1"/>
        <w:rPr>
          <w:rFonts w:ascii="Helvetica" w:eastAsia="Times New Roman" w:hAnsi="Helvetica" w:cs="Times New Roman"/>
          <w:color w:val="610B38"/>
          <w:sz w:val="38"/>
          <w:szCs w:val="38"/>
          <w:lang w:val="en-US"/>
        </w:rPr>
      </w:pPr>
      <w:r w:rsidRPr="00AF1653">
        <w:rPr>
          <w:rFonts w:ascii="Helvetica" w:eastAsia="Times New Roman" w:hAnsi="Helvetica" w:cs="Times New Roman"/>
          <w:color w:val="610B38"/>
          <w:sz w:val="38"/>
          <w:szCs w:val="38"/>
          <w:lang w:val="en-US"/>
        </w:rPr>
        <w:t>Consumer Groups</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color w:val="333333"/>
          <w:sz w:val="24"/>
          <w:szCs w:val="24"/>
          <w:lang w:val="en-US"/>
        </w:rPr>
        <w:t>A consumer group is a group of multiple consumers which visions to an application basically. Each consumer present in a group reads data directly from the exclusive partitions. In case, the number of consumers are more than the number of partitions, some of the consumers will be in an inactive state. Somehow, if we lose any active consumer within the group then the inactive one can takeover and will come in an active state to read the data.</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color w:val="333333"/>
          <w:sz w:val="24"/>
          <w:szCs w:val="24"/>
          <w:lang w:val="en-US"/>
        </w:rPr>
        <w:lastRenderedPageBreak/>
        <w:t>But, how to decide which consumer should read data first and from which partition?</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For such decisions, consumers within a group automatically use a '</w:t>
      </w:r>
      <w:proofErr w:type="spellStart"/>
      <w:r>
        <w:rPr>
          <w:rStyle w:val="Strong"/>
          <w:rFonts w:ascii="Segoe UI" w:hAnsi="Segoe UI" w:cs="Segoe UI"/>
          <w:color w:val="333333"/>
        </w:rPr>
        <w:t>GroupCoordinator</w:t>
      </w:r>
      <w:proofErr w:type="spellEnd"/>
      <w:r>
        <w:rPr>
          <w:rFonts w:ascii="Segoe UI" w:hAnsi="Segoe UI" w:cs="Segoe UI"/>
          <w:color w:val="333333"/>
        </w:rPr>
        <w:t>' and one '</w:t>
      </w:r>
      <w:proofErr w:type="spellStart"/>
      <w:r>
        <w:rPr>
          <w:rStyle w:val="Strong"/>
          <w:rFonts w:ascii="Segoe UI" w:hAnsi="Segoe UI" w:cs="Segoe UI"/>
          <w:color w:val="333333"/>
        </w:rPr>
        <w:t>ConsumerCoordinator</w:t>
      </w:r>
      <w:proofErr w:type="spellEnd"/>
      <w:r>
        <w:rPr>
          <w:rFonts w:ascii="Segoe UI" w:hAnsi="Segoe UI" w:cs="Segoe UI"/>
          <w:color w:val="333333"/>
        </w:rPr>
        <w:t>', which assigns a consumer to a partition. This feature is already implemented in the Kafka. Therefore, the user does not need to worry about it.</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Let's see the below examples.</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3"/>
          <w:szCs w:val="23"/>
          <w:lang w:val="en-US"/>
        </w:rPr>
      </w:pPr>
      <w:r w:rsidRPr="00AF1653">
        <w:rPr>
          <w:rFonts w:ascii="Segoe UI" w:eastAsia="Times New Roman" w:hAnsi="Segoe UI" w:cs="Segoe UI"/>
          <w:b/>
          <w:bCs/>
          <w:color w:val="333333"/>
          <w:sz w:val="23"/>
          <w:szCs w:val="23"/>
          <w:lang w:val="en-US"/>
        </w:rPr>
        <w:t>Example 1</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color w:val="333333"/>
          <w:sz w:val="24"/>
          <w:szCs w:val="24"/>
          <w:lang w:val="en-US"/>
        </w:rPr>
        <w:t xml:space="preserve">Consider two groups of consumers, i.e., Consumer Group-1 and Consumer Group-2. Both the consumers of Group 1 are reading data together but from different partitions. Both the consumers of Group 1 will remain in an active state because they are reading the data </w:t>
      </w:r>
      <w:proofErr w:type="spellStart"/>
      <w:r w:rsidRPr="00AF1653">
        <w:rPr>
          <w:rFonts w:ascii="Segoe UI" w:eastAsia="Times New Roman" w:hAnsi="Segoe UI" w:cs="Segoe UI"/>
          <w:color w:val="333333"/>
          <w:sz w:val="24"/>
          <w:szCs w:val="24"/>
          <w:lang w:val="en-US"/>
        </w:rPr>
        <w:t>parallelly</w:t>
      </w:r>
      <w:proofErr w:type="spellEnd"/>
      <w:r w:rsidRPr="00AF1653">
        <w:rPr>
          <w:rFonts w:ascii="Segoe UI" w:eastAsia="Times New Roman" w:hAnsi="Segoe UI" w:cs="Segoe UI"/>
          <w:color w:val="333333"/>
          <w:sz w:val="24"/>
          <w:szCs w:val="24"/>
          <w:lang w:val="en-US"/>
        </w:rPr>
        <w:t>.</w:t>
      </w:r>
    </w:p>
    <w:p w:rsidR="00AF1653" w:rsidRDefault="00AF1653" w:rsidP="00AF1653">
      <w:r w:rsidRPr="00AF1653">
        <w:rPr>
          <w:rFonts w:ascii="Times New Roman" w:eastAsia="Times New Roman" w:hAnsi="Times New Roman" w:cs="Times New Roman"/>
          <w:noProof/>
          <w:sz w:val="24"/>
          <w:szCs w:val="24"/>
          <w:lang w:val="en-US"/>
        </w:rPr>
        <w:drawing>
          <wp:inline distT="0" distB="0" distL="0" distR="0">
            <wp:extent cx="4762500" cy="2857500"/>
            <wp:effectExtent l="0" t="0" r="0" b="0"/>
            <wp:docPr id="2" name="Picture 2" descr="Kafka Consumer and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Consumer and Consumer Gro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F1653" w:rsidRDefault="00AF1653" w:rsidP="00AF1653"/>
    <w:p w:rsidR="00AF1653" w:rsidRDefault="00AF1653" w:rsidP="00AF1653">
      <w:pPr>
        <w:rPr>
          <w:rFonts w:ascii="Segoe UI" w:hAnsi="Segoe UI" w:cs="Segoe UI"/>
          <w:color w:val="333333"/>
          <w:shd w:val="clear" w:color="auto" w:fill="FFFFFF"/>
        </w:rPr>
      </w:pPr>
      <w:r>
        <w:rPr>
          <w:rFonts w:ascii="Segoe UI" w:hAnsi="Segoe UI" w:cs="Segoe UI"/>
          <w:color w:val="333333"/>
          <w:shd w:val="clear" w:color="auto" w:fill="FFFFFF"/>
        </w:rPr>
        <w:t>On the other hand, Consumer 1 of Group 2 is also reading the data from Partition 1 under Topic-T. Here, also the consumer is present in an active state because it belongs to Group 2.</w:t>
      </w:r>
    </w:p>
    <w:p w:rsidR="00AF1653" w:rsidRDefault="00AF1653" w:rsidP="00AF1653">
      <w:pPr>
        <w:rPr>
          <w:rFonts w:ascii="Segoe UI" w:hAnsi="Segoe UI" w:cs="Segoe UI"/>
          <w:color w:val="333333"/>
          <w:shd w:val="clear" w:color="auto" w:fill="FFFFFF"/>
        </w:rPr>
      </w:pP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3"/>
          <w:szCs w:val="23"/>
          <w:lang w:val="en-US"/>
        </w:rPr>
      </w:pPr>
      <w:r w:rsidRPr="00AF1653">
        <w:rPr>
          <w:rFonts w:ascii="Segoe UI" w:eastAsia="Times New Roman" w:hAnsi="Segoe UI" w:cs="Segoe UI"/>
          <w:b/>
          <w:bCs/>
          <w:color w:val="333333"/>
          <w:sz w:val="23"/>
          <w:szCs w:val="23"/>
          <w:lang w:val="en-US"/>
        </w:rPr>
        <w:t>Example 2</w:t>
      </w:r>
    </w:p>
    <w:p w:rsidR="00AF1653" w:rsidRPr="00AF1653" w:rsidRDefault="00AF1653" w:rsidP="00AF1653">
      <w:pPr>
        <w:shd w:val="clear" w:color="auto" w:fill="FFFFFF"/>
        <w:spacing w:before="100" w:beforeAutospacing="1" w:after="100" w:afterAutospacing="1"/>
        <w:jc w:val="both"/>
        <w:rPr>
          <w:rFonts w:ascii="Segoe UI" w:eastAsia="Times New Roman" w:hAnsi="Segoe UI" w:cs="Segoe UI"/>
          <w:color w:val="333333"/>
          <w:sz w:val="24"/>
          <w:szCs w:val="24"/>
          <w:lang w:val="en-US"/>
        </w:rPr>
      </w:pPr>
      <w:r w:rsidRPr="00AF1653">
        <w:rPr>
          <w:rFonts w:ascii="Segoe UI" w:eastAsia="Times New Roman" w:hAnsi="Segoe UI" w:cs="Segoe UI"/>
          <w:color w:val="333333"/>
          <w:sz w:val="24"/>
          <w:szCs w:val="24"/>
          <w:lang w:val="en-US"/>
        </w:rPr>
        <w:t>Consider another scenario where a consumer group has three consumers. Consumer 1 and Consumer 2 are present in an active state. Consumer 1 is reading data from Partition 0 and Consumer 2 from Partition 1. As, there are only two topic-partitions available, but three consumers. Thus, Consumer 3 will remain in an inactive state until any of the active consumer leaves.</w:t>
      </w:r>
    </w:p>
    <w:p w:rsidR="00AF1653" w:rsidRDefault="00AF1653" w:rsidP="00AF1653">
      <w:r w:rsidRPr="00AF1653">
        <w:rPr>
          <w:rFonts w:ascii="Times New Roman" w:eastAsia="Times New Roman" w:hAnsi="Times New Roman" w:cs="Times New Roman"/>
          <w:noProof/>
          <w:sz w:val="24"/>
          <w:szCs w:val="24"/>
          <w:lang w:val="en-US"/>
        </w:rPr>
        <w:lastRenderedPageBreak/>
        <w:drawing>
          <wp:inline distT="0" distB="0" distL="0" distR="0">
            <wp:extent cx="2984178" cy="2091714"/>
            <wp:effectExtent l="0" t="0" r="6985" b="3810"/>
            <wp:docPr id="3" name="Picture 3" descr="Kafka Consumer and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fka Consumer and Consumer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491" cy="2094036"/>
                    </a:xfrm>
                    <a:prstGeom prst="rect">
                      <a:avLst/>
                    </a:prstGeom>
                    <a:noFill/>
                    <a:ln>
                      <a:noFill/>
                    </a:ln>
                  </pic:spPr>
                </pic:pic>
              </a:graphicData>
            </a:graphic>
          </wp:inline>
        </w:drawing>
      </w:r>
    </w:p>
    <w:p w:rsidR="00AF1653" w:rsidRDefault="00AF1653" w:rsidP="00AF1653"/>
    <w:p w:rsidR="00AF1653" w:rsidRDefault="00AF1653" w:rsidP="00AF1653"/>
    <w:p w:rsidR="00AF1653" w:rsidRDefault="00AF1653" w:rsidP="00AF1653">
      <w:pPr>
        <w:pBdr>
          <w:left w:val="single" w:sz="18" w:space="30" w:color="FFA500"/>
        </w:pBdr>
        <w:shd w:val="clear" w:color="auto" w:fill="FAEBD7"/>
        <w:spacing w:before="100" w:beforeAutospacing="1" w:after="100" w:afterAutospacing="1"/>
        <w:jc w:val="both"/>
        <w:outlineLvl w:val="3"/>
        <w:rPr>
          <w:rFonts w:ascii="Arial" w:eastAsia="Times New Roman" w:hAnsi="Arial" w:cs="Arial"/>
          <w:b/>
          <w:bCs/>
          <w:color w:val="333333"/>
          <w:sz w:val="23"/>
          <w:szCs w:val="23"/>
          <w:lang w:val="en-US"/>
        </w:rPr>
      </w:pPr>
      <w:r w:rsidRPr="00AF1653">
        <w:rPr>
          <w:rFonts w:ascii="Arial" w:eastAsia="Times New Roman" w:hAnsi="Arial" w:cs="Arial"/>
          <w:b/>
          <w:bCs/>
          <w:color w:val="333333"/>
          <w:sz w:val="23"/>
          <w:szCs w:val="23"/>
          <w:lang w:val="en-US"/>
        </w:rPr>
        <w:t>Note: In Example 2, three consumers are present in one group only. That's why Consumer 3 is inactive. However, if the consumer is present in another group, it will be in an active state and able to read the data.</w:t>
      </w:r>
    </w:p>
    <w:p w:rsidR="00AF1653" w:rsidRDefault="00AF1653" w:rsidP="00AF1653">
      <w:pPr>
        <w:rPr>
          <w:rFonts w:ascii="Arial" w:eastAsia="Times New Roman" w:hAnsi="Arial" w:cs="Arial"/>
          <w:b/>
          <w:bCs/>
          <w:color w:val="333333"/>
          <w:sz w:val="23"/>
          <w:szCs w:val="23"/>
          <w:lang w:val="en-US"/>
        </w:rPr>
      </w:pPr>
    </w:p>
    <w:p w:rsidR="00AF1653" w:rsidRDefault="00AF1653" w:rsidP="00AF1653">
      <w:pPr>
        <w:rPr>
          <w:rFonts w:ascii="Arial" w:eastAsia="Times New Roman" w:hAnsi="Arial" w:cs="Arial"/>
          <w:b/>
          <w:bCs/>
          <w:color w:val="333333"/>
          <w:sz w:val="23"/>
          <w:szCs w:val="23"/>
          <w:lang w:val="en-US"/>
        </w:rPr>
      </w:pPr>
    </w:p>
    <w:p w:rsidR="00AF1653" w:rsidRDefault="00AF1653" w:rsidP="00AF1653">
      <w:pPr>
        <w:pStyle w:val="Heading2"/>
        <w:shd w:val="clear" w:color="auto" w:fill="FFFFFF"/>
        <w:spacing w:line="312" w:lineRule="atLeast"/>
        <w:jc w:val="both"/>
        <w:rPr>
          <w:rFonts w:ascii="Helvetica" w:hAnsi="Helvetica" w:cs="Times New Roman"/>
          <w:color w:val="610B38"/>
          <w:sz w:val="38"/>
          <w:szCs w:val="38"/>
          <w:lang w:val="en-US"/>
        </w:rPr>
      </w:pPr>
      <w:r>
        <w:rPr>
          <w:rFonts w:ascii="Helvetica" w:hAnsi="Helvetica"/>
          <w:b/>
          <w:bCs/>
          <w:color w:val="610B38"/>
          <w:sz w:val="38"/>
          <w:szCs w:val="38"/>
        </w:rPr>
        <w:t>Consumer Offsets</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Apache Kafka provides a convenient feature to store an offset value for a consumer group. It stores an offset value to know at which partition, the consumer group is reading the data. As soon as a consumer in a group reads data, Kafka automatically commits the offsets, or it can be programmed. These offsets are committed live in a topic known as </w:t>
      </w:r>
      <w:r>
        <w:rPr>
          <w:rStyle w:val="Strong"/>
          <w:rFonts w:ascii="Segoe UI" w:hAnsi="Segoe UI" w:cs="Segoe UI"/>
          <w:color w:val="333333"/>
        </w:rPr>
        <w:t>__</w:t>
      </w:r>
      <w:proofErr w:type="spellStart"/>
      <w:r>
        <w:rPr>
          <w:rStyle w:val="Strong"/>
          <w:rFonts w:ascii="Segoe UI" w:hAnsi="Segoe UI" w:cs="Segoe UI"/>
          <w:color w:val="333333"/>
        </w:rPr>
        <w:t>consumer_offsets</w:t>
      </w:r>
      <w:proofErr w:type="spellEnd"/>
      <w:r>
        <w:rPr>
          <w:rFonts w:ascii="Segoe UI" w:hAnsi="Segoe UI" w:cs="Segoe UI"/>
          <w:color w:val="333333"/>
        </w:rPr>
        <w:t>. This feature was implemented in the case of a machine failure where a consumer fails to read the data. So, the consumer will be able to continue reading from where it left off due to the commitment of the offset.</w:t>
      </w:r>
    </w:p>
    <w:p w:rsidR="00AF1653" w:rsidRDefault="00AF1653" w:rsidP="00AF1653">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In the below figure, a consumer from a consumer group is reading the data. After reading the data, the consumer has committed the offset. It means next time, the consumer will read data not from the beginning but from the committed point. Also, somehow the consumer dies, it will be able to continue from the committed state only.</w:t>
      </w:r>
    </w:p>
    <w:p w:rsidR="00AF1653" w:rsidRDefault="00AF1653" w:rsidP="00AF1653">
      <w:pPr>
        <w:rPr>
          <w:rFonts w:ascii="Times New Roman" w:hAnsi="Times New Roman" w:cs="Times New Roman"/>
        </w:rPr>
      </w:pPr>
      <w:r>
        <w:rPr>
          <w:noProof/>
          <w:lang w:val="en-US"/>
        </w:rPr>
        <w:lastRenderedPageBreak/>
        <w:drawing>
          <wp:inline distT="0" distB="0" distL="0" distR="0">
            <wp:extent cx="5657850" cy="1666875"/>
            <wp:effectExtent l="0" t="0" r="0" b="9525"/>
            <wp:docPr id="4" name="Picture 4" descr="Kafka Consumer and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fka Consumer and Consumer Grou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1666875"/>
                    </a:xfrm>
                    <a:prstGeom prst="rect">
                      <a:avLst/>
                    </a:prstGeom>
                    <a:noFill/>
                    <a:ln>
                      <a:noFill/>
                    </a:ln>
                  </pic:spPr>
                </pic:pic>
              </a:graphicData>
            </a:graphic>
          </wp:inline>
        </w:drawing>
      </w:r>
    </w:p>
    <w:p w:rsidR="00AF1653" w:rsidRDefault="00AF1653" w:rsidP="00AF165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Delivery semantics</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The choice of commitment depends on the consumer, i.e., when the consumer wishes to commit the offsets. Committing an offset is like a bookmark which a reader uses while reading a book or a novel.</w:t>
      </w:r>
    </w:p>
    <w:p w:rsidR="00AF1653" w:rsidRDefault="00AF1653" w:rsidP="00AF1653">
      <w:pPr>
        <w:pStyle w:val="NormalWeb"/>
        <w:shd w:val="clear" w:color="auto" w:fill="FFFFFF"/>
        <w:jc w:val="both"/>
        <w:rPr>
          <w:rFonts w:ascii="Segoe UI" w:hAnsi="Segoe UI" w:cs="Segoe UI"/>
          <w:color w:val="333333"/>
        </w:rPr>
      </w:pPr>
      <w:r>
        <w:rPr>
          <w:rFonts w:ascii="Segoe UI" w:hAnsi="Segoe UI" w:cs="Segoe UI"/>
          <w:color w:val="333333"/>
        </w:rPr>
        <w:t>In Kafka, there are following three delivery semantics used:</w:t>
      </w:r>
    </w:p>
    <w:p w:rsidR="00AF1653" w:rsidRDefault="00AF1653" w:rsidP="00AF1653">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 most once:</w:t>
      </w:r>
      <w:r>
        <w:rPr>
          <w:rFonts w:ascii="Segoe UI" w:hAnsi="Segoe UI" w:cs="Segoe UI"/>
          <w:color w:val="000000"/>
        </w:rPr>
        <w:t> Here, the offsets are committed as soon as the consumer receives the message</w:t>
      </w:r>
      <w:proofErr w:type="gramStart"/>
      <w:r>
        <w:rPr>
          <w:rFonts w:ascii="Segoe UI" w:hAnsi="Segoe UI" w:cs="Segoe UI"/>
          <w:color w:val="000000"/>
        </w:rPr>
        <w:t>..</w:t>
      </w:r>
      <w:proofErr w:type="gramEnd"/>
      <w:r>
        <w:rPr>
          <w:rFonts w:ascii="Segoe UI" w:hAnsi="Segoe UI" w:cs="Segoe UI"/>
          <w:color w:val="000000"/>
        </w:rPr>
        <w:t xml:space="preserve"> But in case of incorrect processing, the message will be lost, and the consumer will not be able to read further. Therefore, this semantic is the least preferred one.</w:t>
      </w:r>
    </w:p>
    <w:p w:rsidR="00AF1653" w:rsidRDefault="00AF1653" w:rsidP="00AF1653">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 least once:</w:t>
      </w:r>
      <w:r>
        <w:rPr>
          <w:rFonts w:ascii="Segoe UI" w:hAnsi="Segoe UI" w:cs="Segoe UI"/>
          <w:color w:val="000000"/>
        </w:rPr>
        <w:t> Here, the offsets are committed after the message has been processed. If the processing goes wrong, then the message will be read again by the consumer. Therefore, this is usually preferred to use. Because a consumer can read the message twice, it results in duplicate processing of the messages. Thus, it needs a system to be an idempotent system.</w:t>
      </w:r>
    </w:p>
    <w:p w:rsidR="00AF1653" w:rsidRDefault="00AF1653" w:rsidP="00AF1653">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Exactly once:</w:t>
      </w:r>
      <w:r>
        <w:rPr>
          <w:rFonts w:ascii="Segoe UI" w:hAnsi="Segoe UI" w:cs="Segoe UI"/>
          <w:color w:val="000000"/>
        </w:rPr>
        <w:t> Here, the offsets can be achieved for Kafka to Kafka workflow only using the Kafka Streams API. For achieving offset for Kafka to the external system, we need to use an idempotent consumer.</w:t>
      </w:r>
    </w:p>
    <w:p w:rsidR="00AF1653" w:rsidRDefault="00AF1653" w:rsidP="00AF1653"/>
    <w:sectPr w:rsidR="00AF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549A1"/>
    <w:multiLevelType w:val="multilevel"/>
    <w:tmpl w:val="BBAC6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E24A8D"/>
    <w:multiLevelType w:val="multilevel"/>
    <w:tmpl w:val="8BAA96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08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53"/>
    <w:rsid w:val="00572EF9"/>
    <w:rsid w:val="00805E1E"/>
    <w:rsid w:val="00AF1653"/>
    <w:rsid w:val="00DF349E"/>
    <w:rsid w:val="00EB7D08"/>
    <w:rsid w:val="00EE5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954C"/>
  <w15:chartTrackingRefBased/>
  <w15:docId w15:val="{2754D525-2ED0-4BD0-AB7A-F0ADA208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49E"/>
    <w:pPr>
      <w:spacing w:line="240" w:lineRule="auto"/>
      <w:jc w:val="left"/>
    </w:pPr>
    <w:rPr>
      <w:rFonts w:ascii="Calibri" w:hAnsi="Calibri" w:cs="Calibri"/>
      <w:lang w:val="en-AU"/>
    </w:rPr>
  </w:style>
  <w:style w:type="paragraph" w:styleId="Heading1">
    <w:name w:val="heading 1"/>
    <w:basedOn w:val="Normal"/>
    <w:next w:val="Normal"/>
    <w:link w:val="Heading1Char"/>
    <w:uiPriority w:val="9"/>
    <w:qFormat/>
    <w:rsid w:val="00DF349E"/>
    <w:pPr>
      <w:keepNext/>
      <w:keepLines/>
      <w:numPr>
        <w:numId w:val="9"/>
      </w:numPr>
      <w:spacing w:before="400" w:after="120"/>
      <w:outlineLvl w:val="0"/>
    </w:pPr>
    <w:rPr>
      <w:rFonts w:asciiTheme="majorHAnsi" w:eastAsia="Times New Roman" w:hAnsiTheme="majorHAnsi" w:cstheme="majorHAnsi"/>
      <w:sz w:val="40"/>
      <w:szCs w:val="40"/>
    </w:rPr>
  </w:style>
  <w:style w:type="paragraph" w:styleId="Heading2">
    <w:name w:val="heading 2"/>
    <w:basedOn w:val="Normal"/>
    <w:next w:val="Normal"/>
    <w:link w:val="Heading2Char"/>
    <w:uiPriority w:val="9"/>
    <w:unhideWhenUsed/>
    <w:qFormat/>
    <w:rsid w:val="00DF349E"/>
    <w:pPr>
      <w:keepNext/>
      <w:keepLines/>
      <w:numPr>
        <w:ilvl w:val="1"/>
        <w:numId w:val="9"/>
      </w:numPr>
      <w:spacing w:before="360" w:after="120"/>
      <w:outlineLvl w:val="1"/>
    </w:pPr>
    <w:rPr>
      <w:rFonts w:asciiTheme="majorHAnsi" w:eastAsia="Times New Roman" w:hAnsiTheme="majorHAnsi"/>
      <w:sz w:val="32"/>
      <w:szCs w:val="32"/>
    </w:rPr>
  </w:style>
  <w:style w:type="paragraph" w:styleId="Heading3">
    <w:name w:val="heading 3"/>
    <w:basedOn w:val="Normal"/>
    <w:next w:val="Normal"/>
    <w:link w:val="Heading3Char"/>
    <w:uiPriority w:val="9"/>
    <w:unhideWhenUsed/>
    <w:qFormat/>
    <w:rsid w:val="00DF349E"/>
    <w:pPr>
      <w:keepNext/>
      <w:keepLines/>
      <w:numPr>
        <w:ilvl w:val="2"/>
        <w:numId w:val="9"/>
      </w:numPr>
      <w:spacing w:before="320" w:after="80"/>
      <w:outlineLvl w:val="2"/>
    </w:pPr>
    <w:rPr>
      <w:rFonts w:asciiTheme="majorHAnsi" w:eastAsia="Times New Roman" w:hAnsiTheme="majorHAnsi" w:cstheme="majorHAnsi"/>
      <w:color w:val="000000" w:themeColor="text1"/>
      <w:sz w:val="28"/>
      <w:szCs w:val="28"/>
    </w:rPr>
  </w:style>
  <w:style w:type="paragraph" w:styleId="Heading4">
    <w:name w:val="heading 4"/>
    <w:basedOn w:val="Normal"/>
    <w:next w:val="Normal"/>
    <w:link w:val="Heading4Char"/>
    <w:uiPriority w:val="9"/>
    <w:unhideWhenUsed/>
    <w:qFormat/>
    <w:rsid w:val="00DF349E"/>
    <w:pPr>
      <w:keepNext/>
      <w:keepLines/>
      <w:numPr>
        <w:ilvl w:val="3"/>
        <w:numId w:val="9"/>
      </w:numPr>
      <w:spacing w:before="280" w:after="80"/>
      <w:outlineLvl w:val="3"/>
    </w:pPr>
    <w:rPr>
      <w:rFonts w:asciiTheme="majorHAnsi" w:eastAsia="Times New Roman" w:hAnsiTheme="majorHAnsi"/>
      <w:color w:val="000000" w:themeColor="text1"/>
    </w:rPr>
  </w:style>
  <w:style w:type="paragraph" w:styleId="Heading5">
    <w:name w:val="heading 5"/>
    <w:basedOn w:val="Normal"/>
    <w:next w:val="Normal"/>
    <w:link w:val="Heading5Char"/>
    <w:uiPriority w:val="9"/>
    <w:unhideWhenUsed/>
    <w:qFormat/>
    <w:rsid w:val="00DF349E"/>
    <w:pPr>
      <w:keepNext/>
      <w:keepLines/>
      <w:numPr>
        <w:ilvl w:val="4"/>
        <w:numId w:val="9"/>
      </w:numPr>
      <w:spacing w:before="240" w:after="80"/>
      <w:outlineLvl w:val="4"/>
    </w:pPr>
    <w:rPr>
      <w:rFonts w:eastAsia="Times New Roman"/>
      <w:color w:val="666666"/>
    </w:rPr>
  </w:style>
  <w:style w:type="paragraph" w:styleId="Heading6">
    <w:name w:val="heading 6"/>
    <w:basedOn w:val="Normal"/>
    <w:next w:val="Normal"/>
    <w:link w:val="Heading6Char"/>
    <w:uiPriority w:val="9"/>
    <w:semiHidden/>
    <w:unhideWhenUsed/>
    <w:qFormat/>
    <w:rsid w:val="00DF349E"/>
    <w:pPr>
      <w:keepNext/>
      <w:keepLines/>
      <w:numPr>
        <w:ilvl w:val="5"/>
        <w:numId w:val="9"/>
      </w:numPr>
      <w:spacing w:before="240" w:after="80"/>
      <w:outlineLvl w:val="5"/>
    </w:pPr>
    <w:rPr>
      <w:rFonts w:eastAsia="Times New Roman"/>
      <w:i/>
      <w:color w:val="666666"/>
    </w:rPr>
  </w:style>
  <w:style w:type="paragraph" w:styleId="Heading7">
    <w:name w:val="heading 7"/>
    <w:basedOn w:val="Normal"/>
    <w:next w:val="Normal"/>
    <w:link w:val="Heading7Char"/>
    <w:uiPriority w:val="9"/>
    <w:semiHidden/>
    <w:unhideWhenUsed/>
    <w:qFormat/>
    <w:rsid w:val="00DF349E"/>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349E"/>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49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9E"/>
    <w:rPr>
      <w:rFonts w:asciiTheme="majorHAnsi" w:eastAsia="Times New Roman" w:hAnsiTheme="majorHAnsi" w:cstheme="majorHAnsi"/>
      <w:sz w:val="40"/>
      <w:szCs w:val="40"/>
      <w:lang w:val="en-AU"/>
    </w:rPr>
  </w:style>
  <w:style w:type="character" w:customStyle="1" w:styleId="Heading2Char">
    <w:name w:val="Heading 2 Char"/>
    <w:basedOn w:val="DefaultParagraphFont"/>
    <w:link w:val="Heading2"/>
    <w:uiPriority w:val="9"/>
    <w:rsid w:val="00DF349E"/>
    <w:rPr>
      <w:rFonts w:asciiTheme="majorHAnsi" w:eastAsia="Times New Roman" w:hAnsiTheme="majorHAnsi" w:cs="Calibri"/>
      <w:sz w:val="32"/>
      <w:szCs w:val="32"/>
      <w:lang w:val="en-AU"/>
    </w:rPr>
  </w:style>
  <w:style w:type="character" w:customStyle="1" w:styleId="Heading3Char">
    <w:name w:val="Heading 3 Char"/>
    <w:basedOn w:val="DefaultParagraphFont"/>
    <w:link w:val="Heading3"/>
    <w:uiPriority w:val="9"/>
    <w:rsid w:val="00DF349E"/>
    <w:rPr>
      <w:rFonts w:asciiTheme="majorHAnsi" w:eastAsia="Times New Roman" w:hAnsiTheme="majorHAnsi" w:cstheme="majorHAnsi"/>
      <w:color w:val="000000" w:themeColor="text1"/>
      <w:sz w:val="28"/>
      <w:szCs w:val="28"/>
      <w:lang w:val="en-AU"/>
    </w:rPr>
  </w:style>
  <w:style w:type="character" w:customStyle="1" w:styleId="Heading4Char">
    <w:name w:val="Heading 4 Char"/>
    <w:basedOn w:val="DefaultParagraphFont"/>
    <w:link w:val="Heading4"/>
    <w:uiPriority w:val="9"/>
    <w:rsid w:val="00DF349E"/>
    <w:rPr>
      <w:rFonts w:asciiTheme="majorHAnsi" w:eastAsia="Times New Roman" w:hAnsiTheme="majorHAnsi" w:cs="Calibri"/>
      <w:color w:val="000000" w:themeColor="text1"/>
      <w:lang w:val="en-AU"/>
    </w:rPr>
  </w:style>
  <w:style w:type="character" w:customStyle="1" w:styleId="Heading5Char">
    <w:name w:val="Heading 5 Char"/>
    <w:basedOn w:val="DefaultParagraphFont"/>
    <w:link w:val="Heading5"/>
    <w:uiPriority w:val="9"/>
    <w:rsid w:val="00DF349E"/>
    <w:rPr>
      <w:rFonts w:ascii="Calibri" w:eastAsia="Times New Roman" w:hAnsi="Calibri" w:cs="Calibri"/>
      <w:color w:val="666666"/>
      <w:lang w:val="en-AU"/>
    </w:rPr>
  </w:style>
  <w:style w:type="character" w:customStyle="1" w:styleId="Heading6Char">
    <w:name w:val="Heading 6 Char"/>
    <w:basedOn w:val="DefaultParagraphFont"/>
    <w:link w:val="Heading6"/>
    <w:uiPriority w:val="9"/>
    <w:semiHidden/>
    <w:rsid w:val="00DF349E"/>
    <w:rPr>
      <w:rFonts w:ascii="Calibri" w:eastAsia="Times New Roman" w:hAnsi="Calibri" w:cs="Calibri"/>
      <w:i/>
      <w:color w:val="666666"/>
      <w:lang w:val="en-AU"/>
    </w:rPr>
  </w:style>
  <w:style w:type="character" w:customStyle="1" w:styleId="Heading7Char">
    <w:name w:val="Heading 7 Char"/>
    <w:basedOn w:val="DefaultParagraphFont"/>
    <w:link w:val="Heading7"/>
    <w:uiPriority w:val="9"/>
    <w:semiHidden/>
    <w:rsid w:val="00DF349E"/>
    <w:rPr>
      <w:rFonts w:asciiTheme="majorHAnsi" w:eastAsiaTheme="majorEastAsia" w:hAnsiTheme="majorHAnsi" w:cstheme="majorBidi"/>
      <w:i/>
      <w:iCs/>
      <w:color w:val="1F4D78" w:themeColor="accent1" w:themeShade="7F"/>
      <w:lang w:val="en-AU"/>
    </w:rPr>
  </w:style>
  <w:style w:type="character" w:customStyle="1" w:styleId="Heading8Char">
    <w:name w:val="Heading 8 Char"/>
    <w:basedOn w:val="DefaultParagraphFont"/>
    <w:link w:val="Heading8"/>
    <w:uiPriority w:val="9"/>
    <w:semiHidden/>
    <w:rsid w:val="00DF349E"/>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DF349E"/>
    <w:rPr>
      <w:rFonts w:asciiTheme="majorHAnsi" w:eastAsiaTheme="majorEastAsia" w:hAnsiTheme="majorHAnsi" w:cstheme="majorBidi"/>
      <w:i/>
      <w:iCs/>
      <w:color w:val="272727" w:themeColor="text1" w:themeTint="D8"/>
      <w:sz w:val="21"/>
      <w:szCs w:val="21"/>
      <w:lang w:val="en-AU"/>
    </w:rPr>
  </w:style>
  <w:style w:type="paragraph" w:styleId="Title">
    <w:name w:val="Title"/>
    <w:basedOn w:val="Normal"/>
    <w:next w:val="Normal"/>
    <w:link w:val="TitleChar"/>
    <w:uiPriority w:val="10"/>
    <w:qFormat/>
    <w:rsid w:val="00DF349E"/>
    <w:pPr>
      <w:keepNext/>
      <w:keepLines/>
      <w:spacing w:after="60"/>
    </w:pPr>
    <w:rPr>
      <w:rFonts w:eastAsia="Times New Roman"/>
      <w:sz w:val="52"/>
      <w:szCs w:val="52"/>
    </w:rPr>
  </w:style>
  <w:style w:type="character" w:customStyle="1" w:styleId="TitleChar">
    <w:name w:val="Title Char"/>
    <w:basedOn w:val="DefaultParagraphFont"/>
    <w:link w:val="Title"/>
    <w:uiPriority w:val="10"/>
    <w:rsid w:val="00DF349E"/>
    <w:rPr>
      <w:rFonts w:ascii="Calibri" w:eastAsia="Times New Roman" w:hAnsi="Calibri" w:cs="Calibri"/>
      <w:sz w:val="52"/>
      <w:szCs w:val="52"/>
      <w:lang w:val="en-AU"/>
    </w:rPr>
  </w:style>
  <w:style w:type="paragraph" w:styleId="Subtitle">
    <w:name w:val="Subtitle"/>
    <w:basedOn w:val="Normal"/>
    <w:next w:val="Normal"/>
    <w:link w:val="SubtitleChar"/>
    <w:uiPriority w:val="11"/>
    <w:qFormat/>
    <w:rsid w:val="00DF349E"/>
    <w:pPr>
      <w:keepNext/>
      <w:keepLines/>
      <w:spacing w:after="320"/>
    </w:pPr>
    <w:rPr>
      <w:rFonts w:eastAsia="Times New Roman"/>
      <w:color w:val="666666"/>
      <w:sz w:val="30"/>
      <w:szCs w:val="30"/>
    </w:rPr>
  </w:style>
  <w:style w:type="character" w:customStyle="1" w:styleId="SubtitleChar">
    <w:name w:val="Subtitle Char"/>
    <w:basedOn w:val="DefaultParagraphFont"/>
    <w:link w:val="Subtitle"/>
    <w:uiPriority w:val="11"/>
    <w:rsid w:val="00DF349E"/>
    <w:rPr>
      <w:rFonts w:ascii="Calibri" w:eastAsia="Times New Roman" w:hAnsi="Calibri" w:cs="Calibri"/>
      <w:color w:val="666666"/>
      <w:sz w:val="30"/>
      <w:szCs w:val="30"/>
      <w:lang w:val="en-AU"/>
    </w:rPr>
  </w:style>
  <w:style w:type="paragraph" w:styleId="NoSpacing">
    <w:name w:val="No Spacing"/>
    <w:uiPriority w:val="1"/>
    <w:qFormat/>
    <w:rsid w:val="00DF349E"/>
    <w:pPr>
      <w:spacing w:line="240" w:lineRule="auto"/>
      <w:jc w:val="left"/>
    </w:pPr>
    <w:rPr>
      <w:rFonts w:ascii="Calibri" w:eastAsia="Times New Roman" w:hAnsi="Calibri" w:cs="Calibri"/>
      <w:lang w:val="en-AU"/>
    </w:rPr>
  </w:style>
  <w:style w:type="paragraph" w:styleId="ListParagraph">
    <w:name w:val="List Paragraph"/>
    <w:aliases w:val="Bullet list Paragraph,Equipment,Numbered Indented Text,Figure_name,List Paragraph1,lp1,List Paragraph11,b1,Number_1,List Paragraph2,new,SGLText List Paragraph,Colorful List - Accent 11,Normal Sentence,List Paragraph Char Char,Bullets,Ref"/>
    <w:basedOn w:val="Normal"/>
    <w:link w:val="ListParagraphChar"/>
    <w:uiPriority w:val="34"/>
    <w:qFormat/>
    <w:rsid w:val="00DF349E"/>
    <w:pPr>
      <w:ind w:left="720"/>
      <w:contextualSpacing/>
    </w:pPr>
    <w:rPr>
      <w:rFonts w:ascii="Times New Roman" w:eastAsia="Times New Roman" w:hAnsi="Times New Roman" w:cs="Times New Roman"/>
      <w:szCs w:val="24"/>
    </w:rPr>
  </w:style>
  <w:style w:type="character" w:customStyle="1" w:styleId="ListParagraphChar">
    <w:name w:val="List Paragraph Char"/>
    <w:aliases w:val="Bullet list Paragraph Char,Equipment Char,Numbered Indented Text Char,Figure_name Char,List Paragraph1 Char,lp1 Char,List Paragraph11 Char,b1 Char,Number_1 Char,List Paragraph2 Char,new Char,SGLText List Paragraph Char,Bullets Char"/>
    <w:basedOn w:val="DefaultParagraphFont"/>
    <w:link w:val="ListParagraph"/>
    <w:uiPriority w:val="34"/>
    <w:locked/>
    <w:rsid w:val="00DF349E"/>
    <w:rPr>
      <w:rFonts w:ascii="Times New Roman" w:eastAsia="Times New Roman" w:hAnsi="Times New Roman" w:cs="Times New Roman"/>
      <w:szCs w:val="24"/>
      <w:lang w:val="en-AU"/>
    </w:rPr>
  </w:style>
  <w:style w:type="paragraph" w:styleId="NormalWeb">
    <w:name w:val="Normal (Web)"/>
    <w:basedOn w:val="Normal"/>
    <w:uiPriority w:val="99"/>
    <w:semiHidden/>
    <w:unhideWhenUsed/>
    <w:rsid w:val="00AF1653"/>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1653"/>
    <w:rPr>
      <w:b/>
      <w:bCs/>
    </w:rPr>
  </w:style>
  <w:style w:type="character" w:customStyle="1" w:styleId="bold">
    <w:name w:val="bold"/>
    <w:basedOn w:val="DefaultParagraphFont"/>
    <w:rsid w:val="00AF1653"/>
  </w:style>
  <w:style w:type="paragraph" w:customStyle="1" w:styleId="pq">
    <w:name w:val="pq"/>
    <w:basedOn w:val="Normal"/>
    <w:rsid w:val="00AF1653"/>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6665">
      <w:bodyDiv w:val="1"/>
      <w:marLeft w:val="0"/>
      <w:marRight w:val="0"/>
      <w:marTop w:val="0"/>
      <w:marBottom w:val="0"/>
      <w:divBdr>
        <w:top w:val="none" w:sz="0" w:space="0" w:color="auto"/>
        <w:left w:val="none" w:sz="0" w:space="0" w:color="auto"/>
        <w:bottom w:val="none" w:sz="0" w:space="0" w:color="auto"/>
        <w:right w:val="none" w:sz="0" w:space="0" w:color="auto"/>
      </w:divBdr>
    </w:div>
    <w:div w:id="194655438">
      <w:bodyDiv w:val="1"/>
      <w:marLeft w:val="0"/>
      <w:marRight w:val="0"/>
      <w:marTop w:val="0"/>
      <w:marBottom w:val="0"/>
      <w:divBdr>
        <w:top w:val="none" w:sz="0" w:space="0" w:color="auto"/>
        <w:left w:val="none" w:sz="0" w:space="0" w:color="auto"/>
        <w:bottom w:val="none" w:sz="0" w:space="0" w:color="auto"/>
        <w:right w:val="none" w:sz="0" w:space="0" w:color="auto"/>
      </w:divBdr>
    </w:div>
    <w:div w:id="484664285">
      <w:bodyDiv w:val="1"/>
      <w:marLeft w:val="0"/>
      <w:marRight w:val="0"/>
      <w:marTop w:val="0"/>
      <w:marBottom w:val="0"/>
      <w:divBdr>
        <w:top w:val="none" w:sz="0" w:space="0" w:color="auto"/>
        <w:left w:val="none" w:sz="0" w:space="0" w:color="auto"/>
        <w:bottom w:val="none" w:sz="0" w:space="0" w:color="auto"/>
        <w:right w:val="none" w:sz="0" w:space="0" w:color="auto"/>
      </w:divBdr>
    </w:div>
    <w:div w:id="972293864">
      <w:bodyDiv w:val="1"/>
      <w:marLeft w:val="0"/>
      <w:marRight w:val="0"/>
      <w:marTop w:val="0"/>
      <w:marBottom w:val="0"/>
      <w:divBdr>
        <w:top w:val="none" w:sz="0" w:space="0" w:color="auto"/>
        <w:left w:val="none" w:sz="0" w:space="0" w:color="auto"/>
        <w:bottom w:val="none" w:sz="0" w:space="0" w:color="auto"/>
        <w:right w:val="none" w:sz="0" w:space="0" w:color="auto"/>
      </w:divBdr>
    </w:div>
    <w:div w:id="1052115198">
      <w:bodyDiv w:val="1"/>
      <w:marLeft w:val="0"/>
      <w:marRight w:val="0"/>
      <w:marTop w:val="0"/>
      <w:marBottom w:val="0"/>
      <w:divBdr>
        <w:top w:val="none" w:sz="0" w:space="0" w:color="auto"/>
        <w:left w:val="none" w:sz="0" w:space="0" w:color="auto"/>
        <w:bottom w:val="none" w:sz="0" w:space="0" w:color="auto"/>
        <w:right w:val="none" w:sz="0" w:space="0" w:color="auto"/>
      </w:divBdr>
    </w:div>
    <w:div w:id="1199322339">
      <w:bodyDiv w:val="1"/>
      <w:marLeft w:val="0"/>
      <w:marRight w:val="0"/>
      <w:marTop w:val="0"/>
      <w:marBottom w:val="0"/>
      <w:divBdr>
        <w:top w:val="none" w:sz="0" w:space="0" w:color="auto"/>
        <w:left w:val="none" w:sz="0" w:space="0" w:color="auto"/>
        <w:bottom w:val="none" w:sz="0" w:space="0" w:color="auto"/>
        <w:right w:val="none" w:sz="0" w:space="0" w:color="auto"/>
      </w:divBdr>
    </w:div>
    <w:div w:id="1375811237">
      <w:bodyDiv w:val="1"/>
      <w:marLeft w:val="0"/>
      <w:marRight w:val="0"/>
      <w:marTop w:val="0"/>
      <w:marBottom w:val="0"/>
      <w:divBdr>
        <w:top w:val="none" w:sz="0" w:space="0" w:color="auto"/>
        <w:left w:val="none" w:sz="0" w:space="0" w:color="auto"/>
        <w:bottom w:val="none" w:sz="0" w:space="0" w:color="auto"/>
        <w:right w:val="none" w:sz="0" w:space="0" w:color="auto"/>
      </w:divBdr>
    </w:div>
    <w:div w:id="1621376960">
      <w:bodyDiv w:val="1"/>
      <w:marLeft w:val="0"/>
      <w:marRight w:val="0"/>
      <w:marTop w:val="0"/>
      <w:marBottom w:val="0"/>
      <w:divBdr>
        <w:top w:val="none" w:sz="0" w:space="0" w:color="auto"/>
        <w:left w:val="none" w:sz="0" w:space="0" w:color="auto"/>
        <w:bottom w:val="none" w:sz="0" w:space="0" w:color="auto"/>
        <w:right w:val="none" w:sz="0" w:space="0" w:color="auto"/>
      </w:divBdr>
    </w:div>
    <w:div w:id="1731074218">
      <w:bodyDiv w:val="1"/>
      <w:marLeft w:val="0"/>
      <w:marRight w:val="0"/>
      <w:marTop w:val="0"/>
      <w:marBottom w:val="0"/>
      <w:divBdr>
        <w:top w:val="none" w:sz="0" w:space="0" w:color="auto"/>
        <w:left w:val="none" w:sz="0" w:space="0" w:color="auto"/>
        <w:bottom w:val="none" w:sz="0" w:space="0" w:color="auto"/>
        <w:right w:val="none" w:sz="0" w:space="0" w:color="auto"/>
      </w:divBdr>
    </w:div>
    <w:div w:id="1775633440">
      <w:bodyDiv w:val="1"/>
      <w:marLeft w:val="0"/>
      <w:marRight w:val="0"/>
      <w:marTop w:val="0"/>
      <w:marBottom w:val="0"/>
      <w:divBdr>
        <w:top w:val="none" w:sz="0" w:space="0" w:color="auto"/>
        <w:left w:val="none" w:sz="0" w:space="0" w:color="auto"/>
        <w:bottom w:val="none" w:sz="0" w:space="0" w:color="auto"/>
        <w:right w:val="none" w:sz="0" w:space="0" w:color="auto"/>
      </w:divBdr>
    </w:div>
    <w:div w:id="20693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salesforce inc</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Munuswamy Ramu</dc:creator>
  <cp:keywords/>
  <dc:description/>
  <cp:lastModifiedBy>Senthilkumar Munuswamy Ramu</cp:lastModifiedBy>
  <cp:revision>2</cp:revision>
  <dcterms:created xsi:type="dcterms:W3CDTF">2021-10-27T05:41:00Z</dcterms:created>
  <dcterms:modified xsi:type="dcterms:W3CDTF">2021-10-27T05:41:00Z</dcterms:modified>
</cp:coreProperties>
</file>