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6FE20" w14:textId="77777777" w:rsidR="00321437" w:rsidRPr="005F2D2E" w:rsidRDefault="00E4079E" w:rsidP="00321437">
      <w:pPr>
        <w:spacing w:line="240" w:lineRule="auto"/>
        <w:jc w:val="center"/>
        <w:rPr>
          <w:rFonts w:ascii="Times New Roman" w:hAnsi="Times New Roman"/>
          <w:b/>
          <w:color w:val="1F3864" w:themeColor="accent5" w:themeShade="80"/>
          <w:sz w:val="48"/>
          <w:szCs w:val="48"/>
        </w:rPr>
      </w:pPr>
      <w:r w:rsidRPr="005F2D2E">
        <w:rPr>
          <w:rFonts w:ascii="Times New Roman" w:hAnsi="Times New Roman"/>
          <w:noProof/>
          <w:color w:val="1F3864" w:themeColor="accent5" w:themeShade="80"/>
        </w:rPr>
        <mc:AlternateContent>
          <mc:Choice Requires="wps">
            <w:drawing>
              <wp:anchor distT="0" distB="0" distL="114298" distR="114298" simplePos="0" relativeHeight="251660288" behindDoc="0" locked="0" layoutInCell="1" allowOverlap="1" wp14:anchorId="38C0C66D" wp14:editId="568903E3">
                <wp:simplePos x="0" y="0"/>
                <wp:positionH relativeFrom="column">
                  <wp:posOffset>-1913256</wp:posOffset>
                </wp:positionH>
                <wp:positionV relativeFrom="paragraph">
                  <wp:posOffset>-149860</wp:posOffset>
                </wp:positionV>
                <wp:extent cx="0" cy="4229100"/>
                <wp:effectExtent l="0" t="0" r="19050" b="19050"/>
                <wp:wrapNone/>
                <wp:docPr id="10"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291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F79FD4" id="Straight Connector 8" o:spid="_x0000_s1026" style="position:absolute;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0.65pt,-11.8pt" to="-150.65pt,3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" strokeweight="1pt"/>
            </w:pict>
          </mc:Fallback>
        </mc:AlternateContent>
      </w:r>
      <w:r w:rsidR="00321437" w:rsidRPr="005F2D2E">
        <w:rPr>
          <w:rFonts w:ascii="Times New Roman" w:hAnsi="Times New Roman"/>
          <w:b/>
          <w:color w:val="1F3864" w:themeColor="accent5" w:themeShade="80"/>
          <w:sz w:val="48"/>
          <w:szCs w:val="48"/>
        </w:rPr>
        <w:t>PROGRAM SELF-REVIEW</w:t>
      </w:r>
    </w:p>
    <w:p w14:paraId="1ABFE852" w14:textId="77777777" w:rsidR="00321437" w:rsidRPr="005F2D2E" w:rsidRDefault="00E4079E" w:rsidP="00321437">
      <w:pPr>
        <w:spacing w:line="240" w:lineRule="auto"/>
        <w:jc w:val="center"/>
        <w:rPr>
          <w:rFonts w:ascii="Times New Roman" w:hAnsi="Times New Roman"/>
          <w:b/>
          <w:szCs w:val="24"/>
        </w:rPr>
      </w:pPr>
      <w:r w:rsidRPr="005F2D2E">
        <w:rPr>
          <w:rFonts w:ascii="Times New Roman" w:hAnsi="Times New Roman"/>
          <w:noProof/>
        </w:rPr>
        <mc:AlternateContent>
          <mc:Choice Requires="wps">
            <w:drawing>
              <wp:anchor distT="4294967294" distB="4294967294" distL="114300" distR="114300" simplePos="0" relativeHeight="251659264" behindDoc="0" locked="0" layoutInCell="1" allowOverlap="1" wp14:anchorId="6166EF75" wp14:editId="44FD4D18">
                <wp:simplePos x="0" y="0"/>
                <wp:positionH relativeFrom="column">
                  <wp:posOffset>-62865</wp:posOffset>
                </wp:positionH>
                <wp:positionV relativeFrom="paragraph">
                  <wp:posOffset>62229</wp:posOffset>
                </wp:positionV>
                <wp:extent cx="6515100" cy="0"/>
                <wp:effectExtent l="0" t="0" r="19050" b="19050"/>
                <wp:wrapNone/>
                <wp:docPr id="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CC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FC5733" id="Straight Connector 7"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95pt,4.9pt" to="508.0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" strokecolor="#c90" strokeweight="1pt"/>
            </w:pict>
          </mc:Fallback>
        </mc:AlternateContent>
      </w:r>
    </w:p>
    <w:p w14:paraId="4F404B55" w14:textId="77777777" w:rsidR="00321437" w:rsidRPr="005F2D2E" w:rsidRDefault="00321437" w:rsidP="00321437">
      <w:pPr>
        <w:spacing w:line="240" w:lineRule="auto"/>
        <w:jc w:val="center"/>
        <w:rPr>
          <w:rFonts w:ascii="Times New Roman" w:hAnsi="Times New Roman"/>
          <w:b/>
          <w:color w:val="003366"/>
          <w:szCs w:val="24"/>
        </w:rPr>
      </w:pPr>
    </w:p>
    <w:p w14:paraId="7096E8E6" w14:textId="63F09CF3" w:rsidR="00321437" w:rsidRPr="005F2D2E" w:rsidRDefault="00321437" w:rsidP="00321437">
      <w:pPr>
        <w:spacing w:line="240" w:lineRule="auto"/>
        <w:jc w:val="center"/>
        <w:rPr>
          <w:rFonts w:ascii="Times New Roman" w:hAnsi="Times New Roman"/>
          <w:b/>
          <w:color w:val="1F3864" w:themeColor="accent5" w:themeShade="80"/>
          <w:sz w:val="36"/>
          <w:szCs w:val="36"/>
        </w:rPr>
      </w:pPr>
      <w:r w:rsidRPr="005F2D2E">
        <w:rPr>
          <w:rFonts w:ascii="Times New Roman" w:hAnsi="Times New Roman"/>
          <w:b/>
          <w:color w:val="1F3864" w:themeColor="accent5" w:themeShade="80"/>
          <w:sz w:val="36"/>
          <w:szCs w:val="36"/>
        </w:rPr>
        <w:t xml:space="preserve">FOR GENERAL EDUCATION DELIVERED </w:t>
      </w:r>
      <w:r w:rsidR="005B1978" w:rsidRPr="005F2D2E">
        <w:rPr>
          <w:rFonts w:ascii="Times New Roman" w:hAnsi="Times New Roman"/>
          <w:b/>
          <w:color w:val="1F3864" w:themeColor="accent5" w:themeShade="80"/>
          <w:sz w:val="36"/>
          <w:szCs w:val="36"/>
        </w:rPr>
        <w:t>THROUGH COURSES IN</w:t>
      </w:r>
    </w:p>
    <w:p w14:paraId="6871A468" w14:textId="77777777" w:rsidR="00321437" w:rsidRPr="005F2D2E" w:rsidRDefault="00321437" w:rsidP="00321437">
      <w:pPr>
        <w:spacing w:line="240" w:lineRule="auto"/>
        <w:jc w:val="center"/>
        <w:rPr>
          <w:rFonts w:ascii="Times New Roman" w:hAnsi="Times New Roman"/>
          <w:b/>
          <w:szCs w:val="24"/>
          <w:bdr w:val="single" w:sz="4" w:space="0" w:color="auto"/>
        </w:rPr>
      </w:pPr>
    </w:p>
    <w:p w14:paraId="6ABD1680" w14:textId="32355429" w:rsidR="00321437" w:rsidRPr="005F2D2E" w:rsidRDefault="00E4079E" w:rsidP="00321437">
      <w:pPr>
        <w:spacing w:line="240" w:lineRule="auto"/>
        <w:jc w:val="center"/>
        <w:rPr>
          <w:rFonts w:ascii="Times New Roman" w:hAnsi="Times New Roman"/>
          <w:b/>
          <w:szCs w:val="24"/>
          <w:bdr w:val="single" w:sz="4" w:space="0" w:color="auto"/>
        </w:rPr>
      </w:pPr>
      <w:r w:rsidRPr="005F2D2E">
        <w:rPr>
          <w:rFonts w:ascii="Times New Roman" w:hAnsi="Times New Roman"/>
          <w:noProof/>
        </w:rPr>
        <mc:AlternateContent>
          <mc:Choice Requires="wps">
            <w:drawing>
              <wp:inline distT="0" distB="0" distL="0" distR="0" wp14:anchorId="448379A5" wp14:editId="02DE8650">
                <wp:extent cx="4914900" cy="342900"/>
                <wp:effectExtent l="9525" t="13335" r="9525" b="5715"/>
                <wp:docPr id="8" name="Text Box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914900" cy="342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3849D8" w14:textId="148ECB16" w:rsidR="00321437" w:rsidRPr="00675DC1" w:rsidRDefault="005F2D2E" w:rsidP="00321437">
                            <w:pPr>
                              <w:jc w:val="center"/>
                              <w:rPr>
                                <w:rFonts w:ascii="Times New Roman" w:hAnsi="Times New Roman"/>
                                <w:sz w:val="28"/>
                                <w:szCs w:val="28"/>
                              </w:rPr>
                            </w:pPr>
                            <w:r w:rsidRPr="00177DCE">
                              <w:rPr>
                                <w:rFonts w:ascii="Times New Roman" w:hAnsi="Times New Roman"/>
                                <w:sz w:val="28"/>
                                <w:szCs w:val="28"/>
                              </w:rPr>
                              <w:t>Astronomy</w:t>
                            </w:r>
                          </w:p>
                        </w:txbxContent>
                      </wps:txbx>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8379A5" id="_x0000_t202" coordsize="21600,21600" o:spt="202" path="m,l,21600r21600,l21600,xe">
                <v:stroke joinstyle="miter"/>
                <v:path gradientshapeok="t" o:connecttype="rect"/>
              </v:shapetype>
              <v:shape id="Text Box 6" o:spid="_x0000_s1026" type="#_x0000_t202" style="width:38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" filled="f" strokeweight=".25pt">
                <o:lock v:ext="edit" aspectratio="t"/>
                <v:textbox>
                  <w:txbxContent>
                    <w:p w14:paraId="5C3849D8" w14:textId="148ECB16" w:rsidR="00321437" w:rsidRPr="00675DC1" w:rsidRDefault="005F2D2E" w:rsidP="00321437">
                      <w:pPr>
                        <w:jc w:val="center"/>
                        <w:rPr>
                          <w:rFonts w:ascii="Times New Roman" w:hAnsi="Times New Roman"/>
                          <w:sz w:val="28"/>
                          <w:szCs w:val="28"/>
                        </w:rPr>
                      </w:pPr>
                      <w:r w:rsidRPr="00177DCE">
                        <w:rPr>
                          <w:rFonts w:ascii="Times New Roman" w:hAnsi="Times New Roman"/>
                          <w:sz w:val="28"/>
                          <w:szCs w:val="28"/>
                        </w:rPr>
                        <w:t>Astronomy</w:t>
                      </w:r>
                    </w:p>
                  </w:txbxContent>
                </v:textbox>
                <w10:anchorlock/>
              </v:shape>
            </w:pict>
          </mc:Fallback>
        </mc:AlternateContent>
      </w:r>
    </w:p>
    <w:p w14:paraId="42EA7BB1" w14:textId="4EBCFD5D" w:rsidR="005B1978" w:rsidRPr="005F2D2E" w:rsidRDefault="005B1978" w:rsidP="00321437">
      <w:pPr>
        <w:spacing w:line="240" w:lineRule="auto"/>
        <w:jc w:val="center"/>
        <w:rPr>
          <w:rFonts w:ascii="Times New Roman" w:hAnsi="Times New Roman"/>
          <w:b/>
          <w:szCs w:val="24"/>
          <w:bdr w:val="single" w:sz="4" w:space="0" w:color="auto"/>
        </w:rPr>
      </w:pPr>
    </w:p>
    <w:p w14:paraId="4350BCF7" w14:textId="457AB4CD" w:rsidR="005B1978" w:rsidRPr="005F2D2E" w:rsidRDefault="00B34AE5" w:rsidP="00321437">
      <w:pPr>
        <w:spacing w:line="240" w:lineRule="auto"/>
        <w:jc w:val="center"/>
        <w:rPr>
          <w:rFonts w:ascii="Times New Roman" w:hAnsi="Times New Roman"/>
          <w:b/>
          <w:szCs w:val="24"/>
          <w:bdr w:val="single" w:sz="4" w:space="0" w:color="auto"/>
        </w:rPr>
      </w:pPr>
      <w:r w:rsidRPr="005F2D2E">
        <w:rPr>
          <w:rFonts w:ascii="Times New Roman" w:hAnsi="Times New Roman"/>
          <w:b/>
          <w:color w:val="1F3864" w:themeColor="accent5" w:themeShade="80"/>
          <w:sz w:val="36"/>
          <w:szCs w:val="36"/>
        </w:rPr>
        <w:t xml:space="preserve">AS </w:t>
      </w:r>
      <w:r w:rsidR="00831F7D" w:rsidRPr="005F2D2E">
        <w:rPr>
          <w:rFonts w:ascii="Times New Roman" w:hAnsi="Times New Roman"/>
          <w:b/>
          <w:color w:val="1F3864" w:themeColor="accent5" w:themeShade="80"/>
          <w:sz w:val="36"/>
          <w:szCs w:val="36"/>
        </w:rPr>
        <w:t>ADMINISTERED</w:t>
      </w:r>
      <w:r w:rsidRPr="005F2D2E">
        <w:rPr>
          <w:rFonts w:ascii="Times New Roman" w:hAnsi="Times New Roman"/>
          <w:b/>
          <w:color w:val="1F3864" w:themeColor="accent5" w:themeShade="80"/>
          <w:sz w:val="36"/>
          <w:szCs w:val="36"/>
        </w:rPr>
        <w:t xml:space="preserve"> BY</w:t>
      </w:r>
      <w:r w:rsidR="00831F7D" w:rsidRPr="005F2D2E">
        <w:rPr>
          <w:rFonts w:ascii="Times New Roman" w:hAnsi="Times New Roman"/>
          <w:b/>
          <w:color w:val="1F3864" w:themeColor="accent5" w:themeShade="80"/>
          <w:sz w:val="36"/>
          <w:szCs w:val="36"/>
        </w:rPr>
        <w:t xml:space="preserve"> THE</w:t>
      </w:r>
    </w:p>
    <w:p w14:paraId="55E4E70F" w14:textId="77777777" w:rsidR="00B34AE5" w:rsidRPr="005F2D2E" w:rsidRDefault="00B34AE5" w:rsidP="00321437">
      <w:pPr>
        <w:spacing w:line="240" w:lineRule="auto"/>
        <w:jc w:val="center"/>
        <w:rPr>
          <w:rFonts w:ascii="Times New Roman" w:hAnsi="Times New Roman"/>
          <w:b/>
          <w:szCs w:val="24"/>
          <w:bdr w:val="single" w:sz="4" w:space="0" w:color="auto"/>
        </w:rPr>
      </w:pPr>
    </w:p>
    <w:p w14:paraId="43D2DD12" w14:textId="4C395149" w:rsidR="005B1978" w:rsidRPr="005F2D2E" w:rsidRDefault="005B1978" w:rsidP="00321437">
      <w:pPr>
        <w:spacing w:line="240" w:lineRule="auto"/>
        <w:jc w:val="center"/>
        <w:rPr>
          <w:rFonts w:ascii="Times New Roman" w:hAnsi="Times New Roman"/>
          <w:b/>
          <w:szCs w:val="24"/>
          <w:bdr w:val="single" w:sz="4" w:space="0" w:color="auto"/>
        </w:rPr>
      </w:pPr>
      <w:r w:rsidRPr="005F2D2E">
        <w:rPr>
          <w:rFonts w:ascii="Times New Roman" w:hAnsi="Times New Roman"/>
          <w:noProof/>
        </w:rPr>
        <mc:AlternateContent>
          <mc:Choice Requires="wps">
            <w:drawing>
              <wp:inline distT="0" distB="0" distL="0" distR="0" wp14:anchorId="4DF031BD" wp14:editId="12B0FFCC">
                <wp:extent cx="4914900" cy="342900"/>
                <wp:effectExtent l="9525" t="13335" r="9525" b="5715"/>
                <wp:docPr id="2" name="Text Box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914900" cy="342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77D695" w14:textId="79E5E9FF" w:rsidR="005B1978" w:rsidRPr="005161FE" w:rsidRDefault="005161FE" w:rsidP="005B1978">
                            <w:pPr>
                              <w:jc w:val="center"/>
                              <w:rPr>
                                <w:bCs/>
                                <w:sz w:val="28"/>
                                <w:szCs w:val="28"/>
                              </w:rPr>
                            </w:pPr>
                            <w:r>
                              <w:rPr>
                                <w:bCs/>
                                <w:sz w:val="28"/>
                                <w:szCs w:val="28"/>
                              </w:rPr>
                              <w:t>Department of</w:t>
                            </w:r>
                          </w:p>
                        </w:txbxContent>
                      </wps:txbx>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F031BD" id="_x0000_s1027" type="#_x0000_t202" style="width:38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" filled="f" strokeweight=".25pt">
                <o:lock v:ext="edit" aspectratio="t"/>
                <v:textbox>
                  <w:txbxContent>
                    <w:p w14:paraId="0B77D695" w14:textId="79E5E9FF" w:rsidR="005B1978" w:rsidRPr="005161FE" w:rsidRDefault="005161FE" w:rsidP="005B1978">
                      <w:pPr>
                        <w:jc w:val="center"/>
                        <w:rPr>
                          <w:bCs/>
                          <w:sz w:val="28"/>
                          <w:szCs w:val="28"/>
                        </w:rPr>
                      </w:pPr>
                      <w:r>
                        <w:rPr>
                          <w:bCs/>
                          <w:sz w:val="28"/>
                          <w:szCs w:val="28"/>
                        </w:rPr>
                        <w:t>Department of</w:t>
                      </w:r>
                    </w:p>
                  </w:txbxContent>
                </v:textbox>
                <w10:anchorlock/>
              </v:shape>
            </w:pict>
          </mc:Fallback>
        </mc:AlternateContent>
      </w:r>
    </w:p>
    <w:p w14:paraId="73151BD7" w14:textId="77777777" w:rsidR="00321437" w:rsidRPr="005F2D2E" w:rsidRDefault="00321437" w:rsidP="00321437">
      <w:pPr>
        <w:spacing w:line="240" w:lineRule="auto"/>
        <w:jc w:val="center"/>
        <w:rPr>
          <w:rFonts w:ascii="Times New Roman" w:hAnsi="Times New Roman"/>
          <w:b/>
          <w:color w:val="auto"/>
          <w:szCs w:val="24"/>
        </w:rPr>
      </w:pPr>
    </w:p>
    <w:p w14:paraId="0BDA042A" w14:textId="77777777" w:rsidR="00321437" w:rsidRPr="005F2D2E" w:rsidRDefault="00321437" w:rsidP="00321437">
      <w:pPr>
        <w:spacing w:line="240" w:lineRule="auto"/>
        <w:jc w:val="center"/>
        <w:rPr>
          <w:rFonts w:ascii="Times New Roman" w:hAnsi="Times New Roman"/>
          <w:b/>
          <w:szCs w:val="24"/>
        </w:rPr>
      </w:pPr>
    </w:p>
    <w:p w14:paraId="45DE78E1" w14:textId="77777777" w:rsidR="00321437" w:rsidRPr="005F2D2E" w:rsidRDefault="00321437" w:rsidP="00321437">
      <w:pPr>
        <w:spacing w:line="240" w:lineRule="auto"/>
        <w:jc w:val="center"/>
        <w:rPr>
          <w:rFonts w:ascii="Times New Roman" w:hAnsi="Times New Roman"/>
          <w:b/>
          <w:szCs w:val="24"/>
        </w:rPr>
      </w:pPr>
      <w:proofErr w:type="gramStart"/>
      <w:r w:rsidRPr="005F2D2E">
        <w:rPr>
          <w:rFonts w:ascii="Times New Roman" w:hAnsi="Times New Roman"/>
          <w:b/>
          <w:color w:val="1F3864" w:themeColor="accent5" w:themeShade="80"/>
          <w:szCs w:val="24"/>
        </w:rPr>
        <w:t>for</w:t>
      </w:r>
      <w:proofErr w:type="gramEnd"/>
      <w:r w:rsidRPr="005F2D2E">
        <w:rPr>
          <w:rFonts w:ascii="Times New Roman" w:hAnsi="Times New Roman"/>
          <w:b/>
          <w:color w:val="1F3864" w:themeColor="accent5" w:themeShade="80"/>
          <w:szCs w:val="24"/>
        </w:rPr>
        <w:t xml:space="preserve"> the period  </w:t>
      </w:r>
      <w:r w:rsidR="00E4079E" w:rsidRPr="005F2D2E">
        <w:rPr>
          <w:rFonts w:ascii="Times New Roman" w:hAnsi="Times New Roman"/>
          <w:noProof/>
        </w:rPr>
        <mc:AlternateContent>
          <mc:Choice Requires="wps">
            <w:drawing>
              <wp:inline distT="0" distB="0" distL="0" distR="0" wp14:anchorId="2DD35699" wp14:editId="1FADF385">
                <wp:extent cx="1709420" cy="269240"/>
                <wp:effectExtent l="13970" t="11430" r="10160" b="5080"/>
                <wp:docPr id="7"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09420" cy="26924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39C25F" w14:textId="6C58161A" w:rsidR="00321437" w:rsidRPr="00675DC1" w:rsidRDefault="00434057" w:rsidP="00321437">
                            <w:pPr>
                              <w:rPr>
                                <w:rFonts w:ascii="Times New Roman" w:hAnsi="Times New Roman"/>
                                <w:szCs w:val="24"/>
                              </w:rPr>
                            </w:pPr>
                            <w:r>
                              <w:rPr>
                                <w:rFonts w:ascii="Times New Roman" w:hAnsi="Times New Roman"/>
                                <w:szCs w:val="24"/>
                              </w:rPr>
                              <w:t>Spring 202</w:t>
                            </w:r>
                            <w:r w:rsidR="005161FE">
                              <w:rPr>
                                <w:rFonts w:ascii="Times New Roman" w:hAnsi="Times New Roman"/>
                                <w:szCs w:val="24"/>
                              </w:rPr>
                              <w:t>3</w:t>
                            </w:r>
                          </w:p>
                        </w:txbxContent>
                      </wps:txbx>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D35699" id="Text Box 5" o:spid="_x0000_s1028" type="#_x0000_t202" style="width:134.6pt;height: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" filled="f" strokeweight=".25pt">
                <o:lock v:ext="edit" aspectratio="t"/>
                <v:textbox>
                  <w:txbxContent>
                    <w:p w14:paraId="1F39C25F" w14:textId="6C58161A" w:rsidR="00321437" w:rsidRPr="00675DC1" w:rsidRDefault="00434057" w:rsidP="00321437">
                      <w:pPr>
                        <w:rPr>
                          <w:rFonts w:ascii="Times New Roman" w:hAnsi="Times New Roman"/>
                          <w:szCs w:val="24"/>
                        </w:rPr>
                      </w:pPr>
                      <w:r>
                        <w:rPr>
                          <w:rFonts w:ascii="Times New Roman" w:hAnsi="Times New Roman"/>
                          <w:szCs w:val="24"/>
                        </w:rPr>
                        <w:t>Spring 202</w:t>
                      </w:r>
                      <w:r w:rsidR="005161FE">
                        <w:rPr>
                          <w:rFonts w:ascii="Times New Roman" w:hAnsi="Times New Roman"/>
                          <w:szCs w:val="24"/>
                        </w:rPr>
                        <w:t>3</w:t>
                      </w:r>
                    </w:p>
                  </w:txbxContent>
                </v:textbox>
                <w10:anchorlock/>
              </v:shape>
            </w:pict>
          </mc:Fallback>
        </mc:AlternateContent>
      </w:r>
      <w:r w:rsidRPr="005F2D2E">
        <w:rPr>
          <w:rFonts w:ascii="Times New Roman" w:hAnsi="Times New Roman"/>
          <w:b/>
          <w:szCs w:val="24"/>
        </w:rPr>
        <w:t xml:space="preserve"> </w:t>
      </w:r>
      <w:r w:rsidRPr="005F2D2E">
        <w:rPr>
          <w:rFonts w:ascii="Times New Roman" w:hAnsi="Times New Roman"/>
          <w:b/>
          <w:color w:val="1F3864" w:themeColor="accent5" w:themeShade="80"/>
          <w:szCs w:val="24"/>
        </w:rPr>
        <w:t>to</w:t>
      </w:r>
      <w:r w:rsidRPr="005F2D2E">
        <w:rPr>
          <w:rFonts w:ascii="Times New Roman" w:hAnsi="Times New Roman"/>
          <w:b/>
          <w:szCs w:val="24"/>
        </w:rPr>
        <w:t xml:space="preserve"> </w:t>
      </w:r>
      <w:r w:rsidR="00E4079E" w:rsidRPr="005F2D2E">
        <w:rPr>
          <w:rFonts w:ascii="Times New Roman" w:hAnsi="Times New Roman"/>
          <w:noProof/>
        </w:rPr>
        <mc:AlternateContent>
          <mc:Choice Requires="wps">
            <w:drawing>
              <wp:inline distT="0" distB="0" distL="0" distR="0" wp14:anchorId="6F63E7D1" wp14:editId="66C12719">
                <wp:extent cx="1709420" cy="269240"/>
                <wp:effectExtent l="6985" t="11430" r="7620" b="5080"/>
                <wp:docPr id="6"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09420" cy="26924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16BD67" w14:textId="73F65CE9" w:rsidR="00321437" w:rsidRPr="00675DC1" w:rsidRDefault="00434057" w:rsidP="00321437">
                            <w:pPr>
                              <w:jc w:val="center"/>
                              <w:rPr>
                                <w:rFonts w:ascii="Times New Roman" w:hAnsi="Times New Roman"/>
                                <w:bCs/>
                                <w:szCs w:val="24"/>
                              </w:rPr>
                            </w:pPr>
                            <w:r>
                              <w:rPr>
                                <w:bCs/>
                                <w:szCs w:val="24"/>
                              </w:rPr>
                              <w:t>Fall 202</w:t>
                            </w:r>
                            <w:r w:rsidR="005161FE">
                              <w:rPr>
                                <w:bCs/>
                                <w:szCs w:val="24"/>
                              </w:rPr>
                              <w:t>3</w:t>
                            </w:r>
                          </w:p>
                        </w:txbxContent>
                      </wps:txbx>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63E7D1" id="Text Box 4" o:spid="_x0000_s1029" type="#_x0000_t202" style="width:134.6pt;height: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" filled="f" strokeweight=".25pt">
                <o:lock v:ext="edit" aspectratio="t"/>
                <v:textbox>
                  <w:txbxContent>
                    <w:p w14:paraId="5D16BD67" w14:textId="73F65CE9" w:rsidR="00321437" w:rsidRPr="00675DC1" w:rsidRDefault="00434057" w:rsidP="00321437">
                      <w:pPr>
                        <w:jc w:val="center"/>
                        <w:rPr>
                          <w:rFonts w:ascii="Times New Roman" w:hAnsi="Times New Roman"/>
                          <w:bCs/>
                          <w:szCs w:val="24"/>
                        </w:rPr>
                      </w:pPr>
                      <w:r>
                        <w:rPr>
                          <w:bCs/>
                          <w:szCs w:val="24"/>
                        </w:rPr>
                        <w:t>Fall 202</w:t>
                      </w:r>
                      <w:r w:rsidR="005161FE">
                        <w:rPr>
                          <w:bCs/>
                          <w:szCs w:val="24"/>
                        </w:rPr>
                        <w:t>3</w:t>
                      </w:r>
                    </w:p>
                  </w:txbxContent>
                </v:textbox>
                <w10:anchorlock/>
              </v:shape>
            </w:pict>
          </mc:Fallback>
        </mc:AlternateContent>
      </w:r>
    </w:p>
    <w:p w14:paraId="02D01D5E" w14:textId="77777777" w:rsidR="00321437" w:rsidRPr="005F2D2E" w:rsidRDefault="00321437" w:rsidP="00321437">
      <w:pPr>
        <w:spacing w:line="240" w:lineRule="auto"/>
        <w:jc w:val="center"/>
        <w:rPr>
          <w:rFonts w:ascii="Times New Roman" w:hAnsi="Times New Roman"/>
          <w:b/>
          <w:szCs w:val="24"/>
        </w:rPr>
      </w:pPr>
    </w:p>
    <w:p w14:paraId="05035986" w14:textId="77777777" w:rsidR="00321437" w:rsidRPr="005F2D2E" w:rsidRDefault="00321437" w:rsidP="00321437">
      <w:pPr>
        <w:spacing w:line="240" w:lineRule="auto"/>
        <w:jc w:val="center"/>
        <w:rPr>
          <w:rFonts w:ascii="Times New Roman" w:hAnsi="Times New Roman"/>
          <w:b/>
          <w:szCs w:val="24"/>
        </w:rPr>
      </w:pPr>
      <w:r w:rsidRPr="005F2D2E">
        <w:rPr>
          <w:rFonts w:ascii="Times New Roman" w:hAnsi="Times New Roman"/>
          <w:b/>
          <w:color w:val="1F3864" w:themeColor="accent5" w:themeShade="80"/>
          <w:szCs w:val="24"/>
        </w:rPr>
        <w:t xml:space="preserve">Date submitted </w:t>
      </w:r>
      <w:r w:rsidR="00E4079E" w:rsidRPr="005F2D2E">
        <w:rPr>
          <w:rFonts w:ascii="Times New Roman" w:hAnsi="Times New Roman"/>
          <w:noProof/>
        </w:rPr>
        <mc:AlternateContent>
          <mc:Choice Requires="wps">
            <w:drawing>
              <wp:inline distT="0" distB="0" distL="0" distR="0" wp14:anchorId="1B05D2C2" wp14:editId="49732CCD">
                <wp:extent cx="1709420" cy="269240"/>
                <wp:effectExtent l="6985" t="10160" r="7620" b="6350"/>
                <wp:docPr id="5" name="Text Box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09420" cy="26924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032CB3" w14:textId="77777777" w:rsidR="00321437" w:rsidRPr="00675DC1" w:rsidRDefault="00321437" w:rsidP="00321437">
                            <w:pPr>
                              <w:jc w:val="center"/>
                              <w:rPr>
                                <w:rFonts w:ascii="Times New Roman" w:hAnsi="Times New Roman"/>
                                <w:b/>
                                <w:szCs w:val="24"/>
                              </w:rPr>
                            </w:pPr>
                          </w:p>
                        </w:txbxContent>
                      </wps:txbx>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05D2C2" id="Text Box 3" o:spid="_x0000_s1030" type="#_x0000_t202" style="width:134.6pt;height: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" filled="f" strokeweight=".25pt">
                <o:lock v:ext="edit" aspectratio="t"/>
                <v:textbox>
                  <w:txbxContent>
                    <w:p w14:paraId="0F032CB3" w14:textId="77777777" w:rsidR="00321437" w:rsidRPr="00675DC1" w:rsidRDefault="00321437" w:rsidP="00321437">
                      <w:pPr>
                        <w:jc w:val="center"/>
                        <w:rPr>
                          <w:rFonts w:ascii="Times New Roman" w:hAnsi="Times New Roman"/>
                          <w:b/>
                          <w:szCs w:val="24"/>
                        </w:rPr>
                      </w:pPr>
                    </w:p>
                  </w:txbxContent>
                </v:textbox>
                <w10:anchorlock/>
              </v:shape>
            </w:pict>
          </mc:Fallback>
        </mc:AlternateContent>
      </w:r>
    </w:p>
    <w:p w14:paraId="6C8E09E6" w14:textId="77777777" w:rsidR="00321437" w:rsidRPr="005F2D2E" w:rsidRDefault="00321437" w:rsidP="00321437">
      <w:pPr>
        <w:spacing w:line="240" w:lineRule="auto"/>
        <w:jc w:val="center"/>
        <w:rPr>
          <w:rFonts w:ascii="Times New Roman" w:hAnsi="Times New Roman"/>
          <w:b/>
          <w:szCs w:val="24"/>
        </w:rPr>
      </w:pPr>
    </w:p>
    <w:p w14:paraId="201EB170" w14:textId="77777777" w:rsidR="00321437" w:rsidRPr="005F2D2E" w:rsidRDefault="00321437" w:rsidP="00321437">
      <w:pPr>
        <w:spacing w:line="240" w:lineRule="auto"/>
        <w:jc w:val="center"/>
        <w:rPr>
          <w:rFonts w:ascii="Times New Roman" w:hAnsi="Times New Roman"/>
          <w:b/>
          <w:szCs w:val="24"/>
        </w:rPr>
      </w:pPr>
    </w:p>
    <w:p w14:paraId="5489C7D0" w14:textId="77777777" w:rsidR="00321437" w:rsidRPr="005F2D2E" w:rsidRDefault="00321437" w:rsidP="00321437">
      <w:pPr>
        <w:spacing w:line="240" w:lineRule="auto"/>
        <w:rPr>
          <w:rFonts w:ascii="Times New Roman" w:hAnsi="Times New Roman"/>
          <w:b/>
          <w:szCs w:val="24"/>
        </w:rPr>
      </w:pPr>
    </w:p>
    <w:p w14:paraId="44C36442" w14:textId="77777777" w:rsidR="00321437" w:rsidRPr="005F2D2E" w:rsidRDefault="00321437" w:rsidP="00321437">
      <w:pPr>
        <w:spacing w:line="240" w:lineRule="auto"/>
        <w:rPr>
          <w:rFonts w:ascii="Times New Roman" w:hAnsi="Times New Roman"/>
          <w:b/>
          <w:color w:val="003366"/>
          <w:szCs w:val="24"/>
        </w:rPr>
      </w:pPr>
      <w:r w:rsidRPr="005F2D2E">
        <w:rPr>
          <w:rFonts w:ascii="Times New Roman" w:hAnsi="Times New Roman"/>
          <w:b/>
          <w:color w:val="003366"/>
          <w:szCs w:val="24"/>
        </w:rPr>
        <w:t>Prepared by:</w:t>
      </w:r>
    </w:p>
    <w:p w14:paraId="16EA0ED2" w14:textId="77777777" w:rsidR="00321437" w:rsidRPr="005F2D2E" w:rsidRDefault="00321437" w:rsidP="00321437">
      <w:pPr>
        <w:spacing w:line="240" w:lineRule="auto"/>
        <w:rPr>
          <w:rFonts w:ascii="Times New Roman" w:hAnsi="Times New Roman"/>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7"/>
        <w:gridCol w:w="3115"/>
      </w:tblGrid>
      <w:tr w:rsidR="00321437" w:rsidRPr="005F2D2E" w14:paraId="1DB01DA1" w14:textId="77777777" w:rsidTr="00BA53BE">
        <w:tc>
          <w:tcPr>
            <w:tcW w:w="1667" w:type="pct"/>
          </w:tcPr>
          <w:p w14:paraId="2C4755C6" w14:textId="77777777" w:rsidR="00321437" w:rsidRPr="005F2D2E" w:rsidRDefault="00321437" w:rsidP="00BA53BE">
            <w:pPr>
              <w:spacing w:line="240" w:lineRule="auto"/>
              <w:jc w:val="center"/>
              <w:rPr>
                <w:rFonts w:ascii="Times New Roman" w:hAnsi="Times New Roman"/>
                <w:b/>
                <w:color w:val="003366"/>
                <w:szCs w:val="24"/>
              </w:rPr>
            </w:pPr>
            <w:r w:rsidRPr="005F2D2E">
              <w:rPr>
                <w:rFonts w:ascii="Times New Roman" w:hAnsi="Times New Roman"/>
                <w:b/>
                <w:color w:val="003366"/>
                <w:szCs w:val="24"/>
              </w:rPr>
              <w:t>Name</w:t>
            </w:r>
          </w:p>
          <w:p w14:paraId="47B24B58" w14:textId="77777777" w:rsidR="00321437" w:rsidRPr="005F2D2E" w:rsidRDefault="00321437" w:rsidP="00BA53BE">
            <w:pPr>
              <w:spacing w:line="240" w:lineRule="auto"/>
              <w:jc w:val="center"/>
              <w:rPr>
                <w:rFonts w:ascii="Times New Roman" w:hAnsi="Times New Roman"/>
                <w:b/>
                <w:color w:val="003366"/>
                <w:szCs w:val="24"/>
              </w:rPr>
            </w:pPr>
          </w:p>
        </w:tc>
        <w:tc>
          <w:tcPr>
            <w:tcW w:w="1667" w:type="pct"/>
          </w:tcPr>
          <w:p w14:paraId="1E015493" w14:textId="77777777" w:rsidR="00321437" w:rsidRPr="005F2D2E" w:rsidRDefault="00321437" w:rsidP="00BA53BE">
            <w:pPr>
              <w:spacing w:line="240" w:lineRule="auto"/>
              <w:jc w:val="center"/>
              <w:rPr>
                <w:rFonts w:ascii="Times New Roman" w:hAnsi="Times New Roman"/>
                <w:b/>
                <w:color w:val="003366"/>
                <w:szCs w:val="24"/>
              </w:rPr>
            </w:pPr>
            <w:r w:rsidRPr="005F2D2E">
              <w:rPr>
                <w:rFonts w:ascii="Times New Roman" w:hAnsi="Times New Roman"/>
                <w:b/>
                <w:color w:val="003366"/>
                <w:szCs w:val="24"/>
              </w:rPr>
              <w:t>Title</w:t>
            </w:r>
          </w:p>
          <w:p w14:paraId="34164A91" w14:textId="77777777" w:rsidR="00321437" w:rsidRPr="005F2D2E" w:rsidRDefault="00321437" w:rsidP="00BA53BE">
            <w:pPr>
              <w:spacing w:line="240" w:lineRule="auto"/>
              <w:jc w:val="center"/>
              <w:rPr>
                <w:rFonts w:ascii="Times New Roman" w:hAnsi="Times New Roman"/>
                <w:b/>
                <w:color w:val="003366"/>
                <w:szCs w:val="24"/>
              </w:rPr>
            </w:pPr>
          </w:p>
        </w:tc>
        <w:tc>
          <w:tcPr>
            <w:tcW w:w="1667" w:type="pct"/>
          </w:tcPr>
          <w:p w14:paraId="56377B3C" w14:textId="77777777" w:rsidR="00321437" w:rsidRPr="005F2D2E" w:rsidRDefault="00321437" w:rsidP="00BA53BE">
            <w:pPr>
              <w:spacing w:line="240" w:lineRule="auto"/>
              <w:jc w:val="center"/>
              <w:rPr>
                <w:rFonts w:ascii="Times New Roman" w:hAnsi="Times New Roman"/>
                <w:b/>
                <w:color w:val="003366"/>
                <w:szCs w:val="24"/>
              </w:rPr>
            </w:pPr>
            <w:r w:rsidRPr="005F2D2E">
              <w:rPr>
                <w:rFonts w:ascii="Times New Roman" w:hAnsi="Times New Roman"/>
                <w:b/>
                <w:color w:val="003366"/>
                <w:szCs w:val="24"/>
              </w:rPr>
              <w:t>Department</w:t>
            </w:r>
          </w:p>
          <w:p w14:paraId="297F8F7B" w14:textId="77777777" w:rsidR="00321437" w:rsidRPr="005F2D2E" w:rsidRDefault="00321437" w:rsidP="00BA53BE">
            <w:pPr>
              <w:spacing w:line="240" w:lineRule="auto"/>
              <w:jc w:val="center"/>
              <w:rPr>
                <w:rFonts w:ascii="Times New Roman" w:hAnsi="Times New Roman"/>
                <w:b/>
                <w:color w:val="003366"/>
                <w:szCs w:val="24"/>
              </w:rPr>
            </w:pPr>
          </w:p>
        </w:tc>
      </w:tr>
      <w:tr w:rsidR="00321437" w:rsidRPr="005F2D2E" w14:paraId="343824DE" w14:textId="77777777" w:rsidTr="00BA53BE">
        <w:tc>
          <w:tcPr>
            <w:tcW w:w="1667" w:type="pct"/>
          </w:tcPr>
          <w:p w14:paraId="086D68F5" w14:textId="77777777" w:rsidR="00321437" w:rsidRPr="005F2D2E" w:rsidRDefault="00321437" w:rsidP="00BA53BE">
            <w:pPr>
              <w:spacing w:line="240" w:lineRule="auto"/>
              <w:rPr>
                <w:rFonts w:ascii="Times New Roman" w:hAnsi="Times New Roman"/>
                <w:b/>
                <w:szCs w:val="24"/>
              </w:rPr>
            </w:pPr>
          </w:p>
        </w:tc>
        <w:tc>
          <w:tcPr>
            <w:tcW w:w="1667" w:type="pct"/>
          </w:tcPr>
          <w:p w14:paraId="68602CB5" w14:textId="77777777" w:rsidR="00321437" w:rsidRPr="005F2D2E" w:rsidRDefault="00321437" w:rsidP="00BA53BE">
            <w:pPr>
              <w:spacing w:line="240" w:lineRule="auto"/>
              <w:rPr>
                <w:rFonts w:ascii="Times New Roman" w:hAnsi="Times New Roman"/>
                <w:b/>
                <w:szCs w:val="24"/>
              </w:rPr>
            </w:pPr>
          </w:p>
        </w:tc>
        <w:tc>
          <w:tcPr>
            <w:tcW w:w="1667" w:type="pct"/>
          </w:tcPr>
          <w:p w14:paraId="4CA01450" w14:textId="77777777" w:rsidR="00321437" w:rsidRPr="005F2D2E" w:rsidRDefault="00321437" w:rsidP="00BA53BE">
            <w:pPr>
              <w:spacing w:line="240" w:lineRule="auto"/>
              <w:rPr>
                <w:rFonts w:ascii="Times New Roman" w:hAnsi="Times New Roman"/>
                <w:b/>
                <w:szCs w:val="24"/>
              </w:rPr>
            </w:pPr>
          </w:p>
        </w:tc>
      </w:tr>
      <w:tr w:rsidR="00321437" w:rsidRPr="005F2D2E" w14:paraId="3EE51A5D" w14:textId="77777777" w:rsidTr="00BA53BE">
        <w:tc>
          <w:tcPr>
            <w:tcW w:w="1667" w:type="pct"/>
          </w:tcPr>
          <w:p w14:paraId="68EB3063" w14:textId="77777777" w:rsidR="00321437" w:rsidRPr="005F2D2E" w:rsidRDefault="00321437" w:rsidP="00BA53BE">
            <w:pPr>
              <w:spacing w:line="240" w:lineRule="auto"/>
              <w:rPr>
                <w:rFonts w:ascii="Times New Roman" w:hAnsi="Times New Roman"/>
                <w:b/>
                <w:szCs w:val="24"/>
              </w:rPr>
            </w:pPr>
          </w:p>
        </w:tc>
        <w:tc>
          <w:tcPr>
            <w:tcW w:w="1667" w:type="pct"/>
          </w:tcPr>
          <w:p w14:paraId="21AC3AB5" w14:textId="77777777" w:rsidR="00321437" w:rsidRPr="005F2D2E" w:rsidRDefault="00321437" w:rsidP="00BA53BE">
            <w:pPr>
              <w:spacing w:line="240" w:lineRule="auto"/>
              <w:rPr>
                <w:rFonts w:ascii="Times New Roman" w:hAnsi="Times New Roman"/>
                <w:b/>
                <w:szCs w:val="24"/>
              </w:rPr>
            </w:pPr>
          </w:p>
        </w:tc>
        <w:tc>
          <w:tcPr>
            <w:tcW w:w="1667" w:type="pct"/>
          </w:tcPr>
          <w:p w14:paraId="6754E514" w14:textId="77777777" w:rsidR="00321437" w:rsidRPr="005F2D2E" w:rsidRDefault="00321437" w:rsidP="00BA53BE">
            <w:pPr>
              <w:spacing w:line="240" w:lineRule="auto"/>
              <w:rPr>
                <w:rFonts w:ascii="Times New Roman" w:hAnsi="Times New Roman"/>
                <w:b/>
                <w:szCs w:val="24"/>
              </w:rPr>
            </w:pPr>
          </w:p>
        </w:tc>
      </w:tr>
      <w:tr w:rsidR="00321437" w:rsidRPr="005F2D2E" w14:paraId="179EBA8F" w14:textId="77777777" w:rsidTr="00BA53BE">
        <w:tc>
          <w:tcPr>
            <w:tcW w:w="1667" w:type="pct"/>
          </w:tcPr>
          <w:p w14:paraId="7631436A" w14:textId="77777777" w:rsidR="00321437" w:rsidRPr="005F2D2E" w:rsidRDefault="00321437" w:rsidP="00BA53BE">
            <w:pPr>
              <w:spacing w:line="240" w:lineRule="auto"/>
              <w:rPr>
                <w:rFonts w:ascii="Times New Roman" w:hAnsi="Times New Roman"/>
                <w:b/>
                <w:szCs w:val="24"/>
              </w:rPr>
            </w:pPr>
          </w:p>
        </w:tc>
        <w:tc>
          <w:tcPr>
            <w:tcW w:w="1667" w:type="pct"/>
          </w:tcPr>
          <w:p w14:paraId="5AF42D58" w14:textId="77777777" w:rsidR="00321437" w:rsidRPr="005F2D2E" w:rsidRDefault="00321437" w:rsidP="00BA53BE">
            <w:pPr>
              <w:spacing w:line="240" w:lineRule="auto"/>
              <w:rPr>
                <w:rFonts w:ascii="Times New Roman" w:hAnsi="Times New Roman"/>
                <w:b/>
                <w:szCs w:val="24"/>
              </w:rPr>
            </w:pPr>
          </w:p>
        </w:tc>
        <w:tc>
          <w:tcPr>
            <w:tcW w:w="1667" w:type="pct"/>
          </w:tcPr>
          <w:p w14:paraId="647C8247" w14:textId="77777777" w:rsidR="00321437" w:rsidRPr="005F2D2E" w:rsidRDefault="00321437" w:rsidP="00BA53BE">
            <w:pPr>
              <w:spacing w:line="240" w:lineRule="auto"/>
              <w:rPr>
                <w:rFonts w:ascii="Times New Roman" w:hAnsi="Times New Roman"/>
                <w:b/>
                <w:szCs w:val="24"/>
              </w:rPr>
            </w:pPr>
          </w:p>
        </w:tc>
      </w:tr>
      <w:tr w:rsidR="00321437" w:rsidRPr="005F2D2E" w14:paraId="3C8B3759" w14:textId="77777777" w:rsidTr="00BA53BE">
        <w:tc>
          <w:tcPr>
            <w:tcW w:w="1667" w:type="pct"/>
          </w:tcPr>
          <w:p w14:paraId="3F67AE7B" w14:textId="77777777" w:rsidR="00321437" w:rsidRPr="005F2D2E" w:rsidRDefault="00321437" w:rsidP="00BA53BE">
            <w:pPr>
              <w:spacing w:line="240" w:lineRule="auto"/>
              <w:rPr>
                <w:rFonts w:ascii="Times New Roman" w:hAnsi="Times New Roman"/>
                <w:b/>
                <w:szCs w:val="24"/>
              </w:rPr>
            </w:pPr>
          </w:p>
        </w:tc>
        <w:tc>
          <w:tcPr>
            <w:tcW w:w="1667" w:type="pct"/>
          </w:tcPr>
          <w:p w14:paraId="079D76CF" w14:textId="77777777" w:rsidR="00321437" w:rsidRPr="005F2D2E" w:rsidRDefault="00321437" w:rsidP="00BA53BE">
            <w:pPr>
              <w:spacing w:line="240" w:lineRule="auto"/>
              <w:rPr>
                <w:rFonts w:ascii="Times New Roman" w:hAnsi="Times New Roman"/>
                <w:b/>
                <w:szCs w:val="24"/>
              </w:rPr>
            </w:pPr>
          </w:p>
        </w:tc>
        <w:tc>
          <w:tcPr>
            <w:tcW w:w="1667" w:type="pct"/>
          </w:tcPr>
          <w:p w14:paraId="3EE399AC" w14:textId="77777777" w:rsidR="00321437" w:rsidRPr="005F2D2E" w:rsidRDefault="00321437" w:rsidP="00BA53BE">
            <w:pPr>
              <w:spacing w:line="240" w:lineRule="auto"/>
              <w:rPr>
                <w:rFonts w:ascii="Times New Roman" w:hAnsi="Times New Roman"/>
                <w:b/>
                <w:szCs w:val="24"/>
              </w:rPr>
            </w:pPr>
          </w:p>
        </w:tc>
      </w:tr>
      <w:tr w:rsidR="00321437" w:rsidRPr="005F2D2E" w14:paraId="5F45F36C" w14:textId="77777777" w:rsidTr="00BA53BE">
        <w:tc>
          <w:tcPr>
            <w:tcW w:w="1667" w:type="pct"/>
          </w:tcPr>
          <w:p w14:paraId="43D71F55" w14:textId="77777777" w:rsidR="00321437" w:rsidRPr="005F2D2E" w:rsidRDefault="00321437" w:rsidP="00BA53BE">
            <w:pPr>
              <w:spacing w:line="240" w:lineRule="auto"/>
              <w:rPr>
                <w:rFonts w:ascii="Times New Roman" w:hAnsi="Times New Roman"/>
                <w:b/>
                <w:szCs w:val="24"/>
              </w:rPr>
            </w:pPr>
          </w:p>
        </w:tc>
        <w:tc>
          <w:tcPr>
            <w:tcW w:w="1667" w:type="pct"/>
          </w:tcPr>
          <w:p w14:paraId="2ED9DD17" w14:textId="77777777" w:rsidR="00321437" w:rsidRPr="005F2D2E" w:rsidRDefault="00321437" w:rsidP="00BA53BE">
            <w:pPr>
              <w:spacing w:line="240" w:lineRule="auto"/>
              <w:rPr>
                <w:rFonts w:ascii="Times New Roman" w:hAnsi="Times New Roman"/>
                <w:b/>
                <w:szCs w:val="24"/>
              </w:rPr>
            </w:pPr>
          </w:p>
        </w:tc>
        <w:tc>
          <w:tcPr>
            <w:tcW w:w="1667" w:type="pct"/>
          </w:tcPr>
          <w:p w14:paraId="770393B1" w14:textId="77777777" w:rsidR="00321437" w:rsidRPr="005F2D2E" w:rsidRDefault="00321437" w:rsidP="00BA53BE">
            <w:pPr>
              <w:spacing w:line="240" w:lineRule="auto"/>
              <w:rPr>
                <w:rFonts w:ascii="Times New Roman" w:hAnsi="Times New Roman"/>
                <w:b/>
                <w:szCs w:val="24"/>
              </w:rPr>
            </w:pPr>
          </w:p>
        </w:tc>
      </w:tr>
      <w:tr w:rsidR="00321437" w:rsidRPr="005F2D2E" w14:paraId="25D53293" w14:textId="77777777" w:rsidTr="00BA53BE">
        <w:tc>
          <w:tcPr>
            <w:tcW w:w="1667" w:type="pct"/>
          </w:tcPr>
          <w:p w14:paraId="19985579" w14:textId="77777777" w:rsidR="00321437" w:rsidRPr="005F2D2E" w:rsidRDefault="00321437" w:rsidP="00BA53BE">
            <w:pPr>
              <w:spacing w:line="240" w:lineRule="auto"/>
              <w:rPr>
                <w:rFonts w:ascii="Times New Roman" w:hAnsi="Times New Roman"/>
                <w:b/>
                <w:szCs w:val="24"/>
              </w:rPr>
            </w:pPr>
          </w:p>
        </w:tc>
        <w:tc>
          <w:tcPr>
            <w:tcW w:w="1667" w:type="pct"/>
          </w:tcPr>
          <w:p w14:paraId="0413B144" w14:textId="77777777" w:rsidR="00321437" w:rsidRPr="005F2D2E" w:rsidRDefault="00321437" w:rsidP="00BA53BE">
            <w:pPr>
              <w:spacing w:line="240" w:lineRule="auto"/>
              <w:rPr>
                <w:rFonts w:ascii="Times New Roman" w:hAnsi="Times New Roman"/>
                <w:b/>
                <w:szCs w:val="24"/>
              </w:rPr>
            </w:pPr>
          </w:p>
        </w:tc>
        <w:tc>
          <w:tcPr>
            <w:tcW w:w="1667" w:type="pct"/>
          </w:tcPr>
          <w:p w14:paraId="02843AEC" w14:textId="77777777" w:rsidR="00321437" w:rsidRPr="005F2D2E" w:rsidRDefault="00321437" w:rsidP="00BA53BE">
            <w:pPr>
              <w:spacing w:line="240" w:lineRule="auto"/>
              <w:rPr>
                <w:rFonts w:ascii="Times New Roman" w:hAnsi="Times New Roman"/>
                <w:b/>
                <w:szCs w:val="24"/>
              </w:rPr>
            </w:pPr>
          </w:p>
        </w:tc>
      </w:tr>
      <w:tr w:rsidR="00321437" w:rsidRPr="005F2D2E" w14:paraId="63811ABB" w14:textId="77777777" w:rsidTr="00BA53BE">
        <w:tc>
          <w:tcPr>
            <w:tcW w:w="1667" w:type="pct"/>
          </w:tcPr>
          <w:p w14:paraId="7F01E5C7" w14:textId="77777777" w:rsidR="00321437" w:rsidRPr="005F2D2E" w:rsidRDefault="00321437" w:rsidP="00BA53BE">
            <w:pPr>
              <w:spacing w:line="240" w:lineRule="auto"/>
              <w:rPr>
                <w:rFonts w:ascii="Times New Roman" w:hAnsi="Times New Roman"/>
                <w:b/>
                <w:szCs w:val="24"/>
              </w:rPr>
            </w:pPr>
          </w:p>
        </w:tc>
        <w:tc>
          <w:tcPr>
            <w:tcW w:w="1667" w:type="pct"/>
          </w:tcPr>
          <w:p w14:paraId="06D8F2DD" w14:textId="77777777" w:rsidR="00321437" w:rsidRPr="005F2D2E" w:rsidRDefault="00321437" w:rsidP="00BA53BE">
            <w:pPr>
              <w:spacing w:line="240" w:lineRule="auto"/>
              <w:rPr>
                <w:rFonts w:ascii="Times New Roman" w:hAnsi="Times New Roman"/>
                <w:b/>
                <w:szCs w:val="24"/>
              </w:rPr>
            </w:pPr>
          </w:p>
        </w:tc>
        <w:tc>
          <w:tcPr>
            <w:tcW w:w="1667" w:type="pct"/>
          </w:tcPr>
          <w:p w14:paraId="4BE9CD98" w14:textId="77777777" w:rsidR="00321437" w:rsidRPr="005F2D2E" w:rsidRDefault="00321437" w:rsidP="00BA53BE">
            <w:pPr>
              <w:spacing w:line="240" w:lineRule="auto"/>
              <w:rPr>
                <w:rFonts w:ascii="Times New Roman" w:hAnsi="Times New Roman"/>
                <w:b/>
                <w:szCs w:val="24"/>
              </w:rPr>
            </w:pPr>
          </w:p>
        </w:tc>
      </w:tr>
      <w:tr w:rsidR="00321437" w:rsidRPr="005F2D2E" w14:paraId="3B43F002" w14:textId="77777777" w:rsidTr="00BA53BE">
        <w:tc>
          <w:tcPr>
            <w:tcW w:w="1667" w:type="pct"/>
          </w:tcPr>
          <w:p w14:paraId="6AEB61F4" w14:textId="77777777" w:rsidR="00321437" w:rsidRPr="005F2D2E" w:rsidRDefault="00321437" w:rsidP="00BA53BE">
            <w:pPr>
              <w:spacing w:line="240" w:lineRule="auto"/>
              <w:rPr>
                <w:rFonts w:ascii="Times New Roman" w:hAnsi="Times New Roman"/>
                <w:b/>
                <w:szCs w:val="24"/>
              </w:rPr>
            </w:pPr>
          </w:p>
        </w:tc>
        <w:tc>
          <w:tcPr>
            <w:tcW w:w="1667" w:type="pct"/>
          </w:tcPr>
          <w:p w14:paraId="6319CEAA" w14:textId="77777777" w:rsidR="00321437" w:rsidRPr="005F2D2E" w:rsidRDefault="00321437" w:rsidP="00BA53BE">
            <w:pPr>
              <w:spacing w:line="240" w:lineRule="auto"/>
              <w:rPr>
                <w:rFonts w:ascii="Times New Roman" w:hAnsi="Times New Roman"/>
                <w:b/>
                <w:szCs w:val="24"/>
              </w:rPr>
            </w:pPr>
          </w:p>
        </w:tc>
        <w:tc>
          <w:tcPr>
            <w:tcW w:w="1667" w:type="pct"/>
          </w:tcPr>
          <w:p w14:paraId="701A47DE" w14:textId="77777777" w:rsidR="00321437" w:rsidRPr="005F2D2E" w:rsidRDefault="00321437" w:rsidP="00BA53BE">
            <w:pPr>
              <w:spacing w:line="240" w:lineRule="auto"/>
              <w:rPr>
                <w:rFonts w:ascii="Times New Roman" w:hAnsi="Times New Roman"/>
                <w:b/>
                <w:szCs w:val="24"/>
              </w:rPr>
            </w:pPr>
          </w:p>
        </w:tc>
      </w:tr>
      <w:tr w:rsidR="00321437" w:rsidRPr="005F2D2E" w14:paraId="43190A42" w14:textId="77777777" w:rsidTr="00BA53BE">
        <w:tc>
          <w:tcPr>
            <w:tcW w:w="1667" w:type="pct"/>
          </w:tcPr>
          <w:p w14:paraId="385B46FB" w14:textId="77777777" w:rsidR="00321437" w:rsidRPr="005F2D2E" w:rsidRDefault="00321437" w:rsidP="00BA53BE">
            <w:pPr>
              <w:spacing w:line="240" w:lineRule="auto"/>
              <w:rPr>
                <w:rFonts w:ascii="Times New Roman" w:hAnsi="Times New Roman"/>
                <w:b/>
                <w:szCs w:val="24"/>
              </w:rPr>
            </w:pPr>
          </w:p>
        </w:tc>
        <w:tc>
          <w:tcPr>
            <w:tcW w:w="1667" w:type="pct"/>
          </w:tcPr>
          <w:p w14:paraId="20BEE540" w14:textId="77777777" w:rsidR="00321437" w:rsidRPr="005F2D2E" w:rsidRDefault="00321437" w:rsidP="00BA53BE">
            <w:pPr>
              <w:spacing w:line="240" w:lineRule="auto"/>
              <w:rPr>
                <w:rFonts w:ascii="Times New Roman" w:hAnsi="Times New Roman"/>
                <w:b/>
                <w:szCs w:val="24"/>
              </w:rPr>
            </w:pPr>
          </w:p>
        </w:tc>
        <w:tc>
          <w:tcPr>
            <w:tcW w:w="1667" w:type="pct"/>
          </w:tcPr>
          <w:p w14:paraId="566D8876" w14:textId="77777777" w:rsidR="00321437" w:rsidRPr="005F2D2E" w:rsidRDefault="00321437" w:rsidP="00BA53BE">
            <w:pPr>
              <w:spacing w:line="240" w:lineRule="auto"/>
              <w:rPr>
                <w:rFonts w:ascii="Times New Roman" w:hAnsi="Times New Roman"/>
                <w:b/>
                <w:szCs w:val="24"/>
              </w:rPr>
            </w:pPr>
          </w:p>
        </w:tc>
      </w:tr>
    </w:tbl>
    <w:p w14:paraId="00ED5702" w14:textId="2C2F8D1E" w:rsidR="00831F7D" w:rsidRPr="005F2D2E" w:rsidRDefault="00831F7D" w:rsidP="00321437">
      <w:pPr>
        <w:pBdr>
          <w:bottom w:val="single" w:sz="4" w:space="1" w:color="CC9900"/>
        </w:pBdr>
        <w:spacing w:line="240" w:lineRule="auto"/>
        <w:jc w:val="center"/>
        <w:rPr>
          <w:rFonts w:ascii="Times New Roman" w:hAnsi="Times New Roman"/>
          <w:b/>
          <w:szCs w:val="24"/>
        </w:rPr>
      </w:pPr>
    </w:p>
    <w:p w14:paraId="374583E1" w14:textId="67A7107D" w:rsidR="00831F7D" w:rsidRPr="005F2D2E" w:rsidRDefault="00831F7D" w:rsidP="00321437">
      <w:pPr>
        <w:pBdr>
          <w:bottom w:val="single" w:sz="4" w:space="1" w:color="CC9900"/>
        </w:pBdr>
        <w:spacing w:line="240" w:lineRule="auto"/>
        <w:jc w:val="center"/>
        <w:rPr>
          <w:rFonts w:ascii="Times New Roman" w:hAnsi="Times New Roman"/>
          <w:b/>
          <w:szCs w:val="24"/>
        </w:rPr>
      </w:pPr>
    </w:p>
    <w:p w14:paraId="0F30706B" w14:textId="505566A7" w:rsidR="00831F7D" w:rsidRPr="005F2D2E" w:rsidRDefault="00831F7D" w:rsidP="00321437">
      <w:pPr>
        <w:pBdr>
          <w:bottom w:val="single" w:sz="4" w:space="1" w:color="CC9900"/>
        </w:pBdr>
        <w:spacing w:line="240" w:lineRule="auto"/>
        <w:jc w:val="center"/>
        <w:rPr>
          <w:rFonts w:ascii="Times New Roman" w:hAnsi="Times New Roman"/>
          <w:b/>
          <w:szCs w:val="24"/>
        </w:rPr>
      </w:pPr>
    </w:p>
    <w:p w14:paraId="774FEDD4" w14:textId="77777777" w:rsidR="00831F7D" w:rsidRPr="005F2D2E" w:rsidRDefault="00831F7D" w:rsidP="00321437">
      <w:pPr>
        <w:pBdr>
          <w:bottom w:val="single" w:sz="4" w:space="1" w:color="CC9900"/>
        </w:pBdr>
        <w:spacing w:line="240" w:lineRule="auto"/>
        <w:jc w:val="center"/>
        <w:rPr>
          <w:rFonts w:ascii="Times New Roman" w:hAnsi="Times New Roman"/>
          <w:b/>
          <w:szCs w:val="24"/>
        </w:rPr>
      </w:pPr>
    </w:p>
    <w:p w14:paraId="04E5CEA3" w14:textId="7F34F50A" w:rsidR="00831F7D" w:rsidRPr="005F2D2E" w:rsidRDefault="00831F7D" w:rsidP="00321437">
      <w:pPr>
        <w:pBdr>
          <w:bottom w:val="single" w:sz="4" w:space="1" w:color="CC9900"/>
        </w:pBdr>
        <w:spacing w:line="240" w:lineRule="auto"/>
        <w:jc w:val="center"/>
        <w:rPr>
          <w:rFonts w:ascii="Times New Roman" w:hAnsi="Times New Roman"/>
          <w:b/>
          <w:szCs w:val="24"/>
        </w:rPr>
      </w:pPr>
    </w:p>
    <w:p w14:paraId="2DA98FD0" w14:textId="77777777" w:rsidR="00831F7D" w:rsidRPr="005F2D2E" w:rsidRDefault="00831F7D" w:rsidP="00321437">
      <w:pPr>
        <w:pBdr>
          <w:bottom w:val="single" w:sz="4" w:space="1" w:color="CC9900"/>
        </w:pBdr>
        <w:spacing w:line="240" w:lineRule="auto"/>
        <w:jc w:val="center"/>
        <w:rPr>
          <w:rFonts w:ascii="Times New Roman" w:hAnsi="Times New Roman"/>
          <w:b/>
          <w:szCs w:val="24"/>
        </w:rPr>
      </w:pPr>
    </w:p>
    <w:p w14:paraId="55E639AE" w14:textId="7C3FB4EE" w:rsidR="00831F7D" w:rsidRPr="005F2D2E" w:rsidRDefault="00831F7D" w:rsidP="00321437">
      <w:pPr>
        <w:pBdr>
          <w:bottom w:val="single" w:sz="4" w:space="1" w:color="CC9900"/>
        </w:pBdr>
        <w:spacing w:line="240" w:lineRule="auto"/>
        <w:jc w:val="center"/>
        <w:rPr>
          <w:rFonts w:ascii="Times New Roman" w:hAnsi="Times New Roman"/>
          <w:b/>
          <w:szCs w:val="24"/>
        </w:rPr>
      </w:pPr>
    </w:p>
    <w:p w14:paraId="0F4C2354" w14:textId="77777777" w:rsidR="00321437" w:rsidRPr="005F2D2E" w:rsidRDefault="00321437">
      <w:pPr>
        <w:pBdr>
          <w:bottom w:val="single" w:sz="4" w:space="1" w:color="CC9900"/>
        </w:pBdr>
        <w:spacing w:line="240" w:lineRule="auto"/>
        <w:jc w:val="center"/>
        <w:rPr>
          <w:rFonts w:ascii="Times New Roman" w:hAnsi="Times New Roman"/>
          <w:b/>
          <w:color w:val="003366"/>
          <w:sz w:val="36"/>
          <w:szCs w:val="24"/>
        </w:rPr>
      </w:pPr>
      <w:r w:rsidRPr="005F2D2E">
        <w:rPr>
          <w:rFonts w:ascii="Times New Roman" w:hAnsi="Times New Roman"/>
          <w:b/>
          <w:color w:val="003366"/>
          <w:sz w:val="36"/>
          <w:szCs w:val="24"/>
        </w:rPr>
        <w:lastRenderedPageBreak/>
        <w:t>Introduction and General Instructions</w:t>
      </w:r>
    </w:p>
    <w:p w14:paraId="0B5AB3A3" w14:textId="37690B4B" w:rsidR="00330C80" w:rsidRPr="005F2D2E" w:rsidRDefault="00831F7D" w:rsidP="00321437">
      <w:pPr>
        <w:spacing w:line="240" w:lineRule="auto"/>
        <w:rPr>
          <w:rFonts w:ascii="Times New Roman" w:hAnsi="Times New Roman"/>
          <w:color w:val="auto"/>
          <w:szCs w:val="24"/>
        </w:rPr>
      </w:pPr>
      <w:r w:rsidRPr="005F2D2E">
        <w:rPr>
          <w:rFonts w:ascii="Times New Roman" w:hAnsi="Times New Roman"/>
          <w:color w:val="auto"/>
          <w:szCs w:val="24"/>
        </w:rPr>
        <w:br/>
      </w:r>
      <w:r w:rsidR="00330C80" w:rsidRPr="005F2D2E">
        <w:rPr>
          <w:rFonts w:ascii="Times New Roman" w:hAnsi="Times New Roman"/>
          <w:color w:val="auto"/>
          <w:szCs w:val="24"/>
        </w:rPr>
        <w:t>The UC Davis General Education requirement advances the intellectual growth of undergraduates. By taking courses outside of their majors, students deepen their interdisciplinary knowledge, broaden their perspectives, and hone skills crucial for thoughtful, engaged participation in our community, nation, and world.</w:t>
      </w:r>
    </w:p>
    <w:p w14:paraId="50F14635" w14:textId="1DC7F294" w:rsidR="00330C80" w:rsidRPr="005F2D2E" w:rsidRDefault="00330C80" w:rsidP="009432E7">
      <w:pPr>
        <w:spacing w:line="240" w:lineRule="auto"/>
        <w:rPr>
          <w:rFonts w:ascii="Times New Roman" w:hAnsi="Times New Roman"/>
          <w:szCs w:val="24"/>
        </w:rPr>
      </w:pPr>
    </w:p>
    <w:p w14:paraId="648C1BA3" w14:textId="7B2A3F80" w:rsidR="00321437" w:rsidRPr="005F2D2E" w:rsidRDefault="00321437" w:rsidP="00321437">
      <w:pPr>
        <w:rPr>
          <w:rFonts w:ascii="Times New Roman" w:hAnsi="Times New Roman"/>
          <w:szCs w:val="24"/>
        </w:rPr>
      </w:pPr>
      <w:r w:rsidRPr="005F2D2E">
        <w:rPr>
          <w:rFonts w:ascii="Times New Roman" w:hAnsi="Times New Roman"/>
          <w:szCs w:val="24"/>
        </w:rPr>
        <w:t xml:space="preserve">Our General Education requirements ask the students to show mastery in eight </w:t>
      </w:r>
      <w:r w:rsidR="00831F7D" w:rsidRPr="005F2D2E">
        <w:rPr>
          <w:rFonts w:ascii="Times New Roman" w:hAnsi="Times New Roman"/>
          <w:szCs w:val="24"/>
        </w:rPr>
        <w:t>c</w:t>
      </w:r>
      <w:r w:rsidRPr="005F2D2E">
        <w:rPr>
          <w:rFonts w:ascii="Times New Roman" w:hAnsi="Times New Roman"/>
          <w:szCs w:val="24"/>
        </w:rPr>
        <w:t>o</w:t>
      </w:r>
      <w:r w:rsidR="005B1978" w:rsidRPr="005F2D2E">
        <w:rPr>
          <w:rFonts w:ascii="Times New Roman" w:hAnsi="Times New Roman"/>
          <w:szCs w:val="24"/>
        </w:rPr>
        <w:t>r</w:t>
      </w:r>
      <w:r w:rsidRPr="005F2D2E">
        <w:rPr>
          <w:rFonts w:ascii="Times New Roman" w:hAnsi="Times New Roman"/>
          <w:szCs w:val="24"/>
        </w:rPr>
        <w:t xml:space="preserve">e </w:t>
      </w:r>
      <w:r w:rsidR="00831F7D" w:rsidRPr="005F2D2E">
        <w:rPr>
          <w:rFonts w:ascii="Times New Roman" w:hAnsi="Times New Roman"/>
          <w:szCs w:val="24"/>
        </w:rPr>
        <w:t>l</w:t>
      </w:r>
      <w:r w:rsidRPr="005F2D2E">
        <w:rPr>
          <w:rFonts w:ascii="Times New Roman" w:hAnsi="Times New Roman"/>
          <w:szCs w:val="24"/>
        </w:rPr>
        <w:t>iteracies:</w:t>
      </w:r>
    </w:p>
    <w:p w14:paraId="087578DB" w14:textId="4ED6A2B4" w:rsidR="00321437" w:rsidRPr="005F2D2E" w:rsidRDefault="00321437" w:rsidP="00321437">
      <w:pPr>
        <w:numPr>
          <w:ilvl w:val="0"/>
          <w:numId w:val="1"/>
        </w:numPr>
        <w:spacing w:line="240" w:lineRule="auto"/>
        <w:contextualSpacing/>
        <w:rPr>
          <w:rFonts w:ascii="Times New Roman" w:hAnsi="Times New Roman"/>
          <w:szCs w:val="24"/>
        </w:rPr>
      </w:pPr>
      <w:r w:rsidRPr="005F2D2E">
        <w:rPr>
          <w:rFonts w:ascii="Times New Roman" w:hAnsi="Times New Roman"/>
          <w:szCs w:val="24"/>
        </w:rPr>
        <w:t>American Culture</w:t>
      </w:r>
      <w:r w:rsidR="005B1978" w:rsidRPr="005F2D2E">
        <w:rPr>
          <w:rFonts w:ascii="Times New Roman" w:hAnsi="Times New Roman"/>
          <w:szCs w:val="24"/>
        </w:rPr>
        <w:t>s</w:t>
      </w:r>
      <w:r w:rsidRPr="005F2D2E">
        <w:rPr>
          <w:rFonts w:ascii="Times New Roman" w:hAnsi="Times New Roman"/>
          <w:szCs w:val="24"/>
        </w:rPr>
        <w:t>, Governance, and History</w:t>
      </w:r>
    </w:p>
    <w:p w14:paraId="1DAA147F" w14:textId="77777777" w:rsidR="00321437" w:rsidRPr="005F2D2E" w:rsidRDefault="00321437" w:rsidP="00321437">
      <w:pPr>
        <w:numPr>
          <w:ilvl w:val="0"/>
          <w:numId w:val="1"/>
        </w:numPr>
        <w:spacing w:line="240" w:lineRule="auto"/>
        <w:contextualSpacing/>
        <w:rPr>
          <w:rFonts w:ascii="Times New Roman" w:hAnsi="Times New Roman"/>
          <w:szCs w:val="24"/>
        </w:rPr>
      </w:pPr>
      <w:r w:rsidRPr="005F2D2E">
        <w:rPr>
          <w:rFonts w:ascii="Times New Roman" w:hAnsi="Times New Roman"/>
          <w:szCs w:val="24"/>
        </w:rPr>
        <w:t>Scientific Literacy</w:t>
      </w:r>
    </w:p>
    <w:p w14:paraId="20E102B0" w14:textId="77777777" w:rsidR="00321437" w:rsidRPr="005F2D2E" w:rsidRDefault="00321437" w:rsidP="00321437">
      <w:pPr>
        <w:numPr>
          <w:ilvl w:val="0"/>
          <w:numId w:val="1"/>
        </w:numPr>
        <w:spacing w:line="240" w:lineRule="auto"/>
        <w:contextualSpacing/>
        <w:rPr>
          <w:rFonts w:ascii="Times New Roman" w:hAnsi="Times New Roman"/>
          <w:szCs w:val="24"/>
        </w:rPr>
      </w:pPr>
      <w:r w:rsidRPr="005F2D2E">
        <w:rPr>
          <w:rFonts w:ascii="Times New Roman" w:hAnsi="Times New Roman"/>
          <w:szCs w:val="24"/>
        </w:rPr>
        <w:t>Domestic Diversity</w:t>
      </w:r>
    </w:p>
    <w:p w14:paraId="7330D667" w14:textId="77777777" w:rsidR="00321437" w:rsidRPr="005F2D2E" w:rsidRDefault="00321437" w:rsidP="00321437">
      <w:pPr>
        <w:numPr>
          <w:ilvl w:val="0"/>
          <w:numId w:val="1"/>
        </w:numPr>
        <w:spacing w:line="240" w:lineRule="auto"/>
        <w:contextualSpacing/>
        <w:rPr>
          <w:rFonts w:ascii="Times New Roman" w:hAnsi="Times New Roman"/>
          <w:szCs w:val="24"/>
        </w:rPr>
      </w:pPr>
      <w:r w:rsidRPr="005F2D2E">
        <w:rPr>
          <w:rFonts w:ascii="Times New Roman" w:hAnsi="Times New Roman"/>
          <w:szCs w:val="24"/>
        </w:rPr>
        <w:t>Visual Literacy</w:t>
      </w:r>
    </w:p>
    <w:p w14:paraId="339E1DA9" w14:textId="77777777" w:rsidR="00321437" w:rsidRPr="005F2D2E" w:rsidRDefault="00321437" w:rsidP="00321437">
      <w:pPr>
        <w:numPr>
          <w:ilvl w:val="0"/>
          <w:numId w:val="1"/>
        </w:numPr>
        <w:spacing w:line="240" w:lineRule="auto"/>
        <w:contextualSpacing/>
        <w:rPr>
          <w:rFonts w:ascii="Times New Roman" w:hAnsi="Times New Roman"/>
          <w:szCs w:val="24"/>
        </w:rPr>
      </w:pPr>
      <w:r w:rsidRPr="005F2D2E">
        <w:rPr>
          <w:rFonts w:ascii="Times New Roman" w:hAnsi="Times New Roman"/>
          <w:szCs w:val="24"/>
        </w:rPr>
        <w:t>Oral Literacy</w:t>
      </w:r>
    </w:p>
    <w:p w14:paraId="53E4BA21" w14:textId="77777777" w:rsidR="00321437" w:rsidRPr="005F2D2E" w:rsidRDefault="00321437" w:rsidP="00321437">
      <w:pPr>
        <w:numPr>
          <w:ilvl w:val="0"/>
          <w:numId w:val="1"/>
        </w:numPr>
        <w:spacing w:line="240" w:lineRule="auto"/>
        <w:contextualSpacing/>
        <w:rPr>
          <w:rFonts w:ascii="Times New Roman" w:hAnsi="Times New Roman"/>
          <w:szCs w:val="24"/>
        </w:rPr>
      </w:pPr>
      <w:r w:rsidRPr="005F2D2E">
        <w:rPr>
          <w:rFonts w:ascii="Times New Roman" w:hAnsi="Times New Roman"/>
          <w:szCs w:val="24"/>
        </w:rPr>
        <w:t>World Cultures</w:t>
      </w:r>
    </w:p>
    <w:p w14:paraId="08C566BF" w14:textId="77777777" w:rsidR="00321437" w:rsidRPr="005F2D2E" w:rsidRDefault="00321437" w:rsidP="00321437">
      <w:pPr>
        <w:numPr>
          <w:ilvl w:val="0"/>
          <w:numId w:val="1"/>
        </w:numPr>
        <w:spacing w:line="240" w:lineRule="auto"/>
        <w:contextualSpacing/>
        <w:rPr>
          <w:rFonts w:ascii="Times New Roman" w:hAnsi="Times New Roman"/>
          <w:szCs w:val="24"/>
        </w:rPr>
      </w:pPr>
      <w:r w:rsidRPr="005F2D2E">
        <w:rPr>
          <w:rFonts w:ascii="Times New Roman" w:hAnsi="Times New Roman"/>
          <w:szCs w:val="24"/>
        </w:rPr>
        <w:t>Quantitative Literacy</w:t>
      </w:r>
    </w:p>
    <w:p w14:paraId="1803704D" w14:textId="77777777" w:rsidR="00321437" w:rsidRPr="005F2D2E" w:rsidRDefault="00321437" w:rsidP="00321437">
      <w:pPr>
        <w:numPr>
          <w:ilvl w:val="0"/>
          <w:numId w:val="1"/>
        </w:numPr>
        <w:spacing w:line="240" w:lineRule="auto"/>
        <w:contextualSpacing/>
        <w:rPr>
          <w:rFonts w:ascii="Times New Roman" w:hAnsi="Times New Roman"/>
          <w:szCs w:val="24"/>
        </w:rPr>
      </w:pPr>
      <w:r w:rsidRPr="005F2D2E">
        <w:rPr>
          <w:rFonts w:ascii="Times New Roman" w:hAnsi="Times New Roman"/>
          <w:szCs w:val="24"/>
        </w:rPr>
        <w:t>Writing Experience</w:t>
      </w:r>
      <w:r w:rsidRPr="005F2D2E">
        <w:rPr>
          <w:rFonts w:ascii="Times New Roman" w:hAnsi="Times New Roman"/>
          <w:szCs w:val="24"/>
        </w:rPr>
        <w:br/>
      </w:r>
    </w:p>
    <w:p w14:paraId="7FE578C8" w14:textId="2F3EE03B" w:rsidR="00831F7D" w:rsidRPr="005F2D2E" w:rsidRDefault="00831F7D" w:rsidP="009432E7">
      <w:pPr>
        <w:rPr>
          <w:rFonts w:ascii="Times New Roman" w:hAnsi="Times New Roman"/>
          <w:szCs w:val="24"/>
        </w:rPr>
      </w:pPr>
      <w:r w:rsidRPr="005F2D2E">
        <w:rPr>
          <w:rFonts w:ascii="Times New Roman" w:hAnsi="Times New Roman"/>
          <w:szCs w:val="24"/>
        </w:rPr>
        <w:t xml:space="preserve">The GE requirements and the minimum elements for the GE literacies can be found at: </w:t>
      </w:r>
      <w:hyperlink r:id="rId7" w:history="1">
        <w:r w:rsidRPr="005F2D2E">
          <w:rPr>
            <w:rStyle w:val="Hyperlink"/>
            <w:rFonts w:ascii="Times New Roman" w:hAnsi="Times New Roman"/>
          </w:rPr>
          <w:t>https://ge.ucdavis.edu/</w:t>
        </w:r>
      </w:hyperlink>
      <w:r w:rsidRPr="005F2D2E">
        <w:rPr>
          <w:rStyle w:val="Hyperlink"/>
          <w:rFonts w:ascii="Times New Roman" w:hAnsi="Times New Roman"/>
        </w:rPr>
        <w:t>.</w:t>
      </w:r>
      <w:r w:rsidRPr="005F2D2E">
        <w:rPr>
          <w:rFonts w:ascii="Times New Roman" w:hAnsi="Times New Roman"/>
          <w:szCs w:val="24"/>
        </w:rPr>
        <w:t xml:space="preserve"> </w:t>
      </w:r>
    </w:p>
    <w:p w14:paraId="491ECFCB" w14:textId="6296EF64" w:rsidR="004517B8" w:rsidRPr="005F2D2E" w:rsidRDefault="00831F7D" w:rsidP="004517B8">
      <w:pPr>
        <w:rPr>
          <w:rFonts w:ascii="Times New Roman" w:hAnsi="Times New Roman"/>
        </w:rPr>
      </w:pPr>
      <w:r w:rsidRPr="005F2D2E">
        <w:rPr>
          <w:rFonts w:ascii="Times New Roman" w:hAnsi="Times New Roman"/>
          <w:color w:val="auto"/>
          <w:szCs w:val="24"/>
        </w:rPr>
        <w:br/>
      </w:r>
      <w:r w:rsidR="004517B8" w:rsidRPr="005F2D2E">
        <w:rPr>
          <w:rFonts w:ascii="Times New Roman" w:hAnsi="Times New Roman"/>
        </w:rPr>
        <w:t>The General Education assessment p</w:t>
      </w:r>
      <w:r w:rsidRPr="005F2D2E">
        <w:rPr>
          <w:rFonts w:ascii="Times New Roman" w:hAnsi="Times New Roman"/>
        </w:rPr>
        <w:t>rogram</w:t>
      </w:r>
      <w:r w:rsidR="004517B8" w:rsidRPr="005F2D2E">
        <w:rPr>
          <w:rFonts w:ascii="Times New Roman" w:hAnsi="Times New Roman"/>
        </w:rPr>
        <w:t xml:space="preserve"> consist</w:t>
      </w:r>
      <w:r w:rsidR="00B34AE5" w:rsidRPr="005F2D2E">
        <w:rPr>
          <w:rFonts w:ascii="Times New Roman" w:hAnsi="Times New Roman"/>
        </w:rPr>
        <w:t>s</w:t>
      </w:r>
      <w:r w:rsidR="004517B8" w:rsidRPr="005F2D2E">
        <w:rPr>
          <w:rFonts w:ascii="Times New Roman" w:hAnsi="Times New Roman"/>
        </w:rPr>
        <w:t xml:space="preserve"> of two parts: </w:t>
      </w:r>
    </w:p>
    <w:p w14:paraId="3E1679DC" w14:textId="0789A12E" w:rsidR="00C13CEE" w:rsidRPr="005F2D2E" w:rsidRDefault="00F9061D" w:rsidP="0009600E">
      <w:pPr>
        <w:numPr>
          <w:ilvl w:val="0"/>
          <w:numId w:val="6"/>
        </w:numPr>
        <w:rPr>
          <w:rFonts w:ascii="Times New Roman" w:hAnsi="Times New Roman"/>
          <w:szCs w:val="24"/>
        </w:rPr>
      </w:pPr>
      <w:r w:rsidRPr="005F2D2E">
        <w:rPr>
          <w:rFonts w:ascii="Times New Roman" w:hAnsi="Times New Roman"/>
          <w:szCs w:val="24"/>
        </w:rPr>
        <w:t>GE</w:t>
      </w:r>
      <w:r w:rsidR="00F07F63" w:rsidRPr="005F2D2E">
        <w:rPr>
          <w:rFonts w:ascii="Times New Roman" w:hAnsi="Times New Roman"/>
          <w:szCs w:val="24"/>
        </w:rPr>
        <w:t xml:space="preserve"> </w:t>
      </w:r>
      <w:r w:rsidRPr="005F2D2E">
        <w:rPr>
          <w:rFonts w:ascii="Times New Roman" w:hAnsi="Times New Roman"/>
          <w:szCs w:val="24"/>
        </w:rPr>
        <w:t>C</w:t>
      </w:r>
      <w:r w:rsidR="00F07F63" w:rsidRPr="005F2D2E">
        <w:rPr>
          <w:rFonts w:ascii="Times New Roman" w:hAnsi="Times New Roman"/>
          <w:szCs w:val="24"/>
        </w:rPr>
        <w:t>ommittee</w:t>
      </w:r>
      <w:r w:rsidR="008F268B" w:rsidRPr="005F2D2E">
        <w:rPr>
          <w:rFonts w:ascii="Times New Roman" w:hAnsi="Times New Roman"/>
          <w:szCs w:val="24"/>
        </w:rPr>
        <w:t xml:space="preserve"> in-depth</w:t>
      </w:r>
      <w:r w:rsidRPr="005F2D2E">
        <w:rPr>
          <w:rFonts w:ascii="Times New Roman" w:hAnsi="Times New Roman"/>
          <w:szCs w:val="24"/>
        </w:rPr>
        <w:t xml:space="preserve"> assessment of </w:t>
      </w:r>
      <w:r w:rsidR="00B34AE5" w:rsidRPr="005F2D2E">
        <w:rPr>
          <w:rFonts w:ascii="Times New Roman" w:hAnsi="Times New Roman"/>
          <w:szCs w:val="24"/>
        </w:rPr>
        <w:t xml:space="preserve">specific </w:t>
      </w:r>
      <w:r w:rsidRPr="005F2D2E">
        <w:rPr>
          <w:rFonts w:ascii="Times New Roman" w:hAnsi="Times New Roman"/>
          <w:szCs w:val="24"/>
        </w:rPr>
        <w:t xml:space="preserve">courses </w:t>
      </w:r>
      <w:r w:rsidR="004517B8" w:rsidRPr="005F2D2E">
        <w:rPr>
          <w:rFonts w:ascii="Times New Roman" w:hAnsi="Times New Roman"/>
          <w:szCs w:val="24"/>
        </w:rPr>
        <w:t>(</w:t>
      </w:r>
      <w:r w:rsidRPr="005F2D2E">
        <w:rPr>
          <w:rFonts w:ascii="Times New Roman" w:hAnsi="Times New Roman"/>
          <w:szCs w:val="24"/>
        </w:rPr>
        <w:t>including assessment of student work</w:t>
      </w:r>
      <w:r w:rsidR="004517B8" w:rsidRPr="005F2D2E">
        <w:rPr>
          <w:rFonts w:ascii="Times New Roman" w:hAnsi="Times New Roman"/>
          <w:szCs w:val="24"/>
        </w:rPr>
        <w:t>)</w:t>
      </w:r>
      <w:r w:rsidRPr="005F2D2E">
        <w:rPr>
          <w:rFonts w:ascii="Times New Roman" w:hAnsi="Times New Roman"/>
          <w:szCs w:val="24"/>
        </w:rPr>
        <w:t xml:space="preserve"> </w:t>
      </w:r>
    </w:p>
    <w:p w14:paraId="7F4DC1F6" w14:textId="0D142CD8" w:rsidR="00C13CEE" w:rsidRPr="005F2D2E" w:rsidRDefault="00817DDF" w:rsidP="0009600E">
      <w:pPr>
        <w:numPr>
          <w:ilvl w:val="0"/>
          <w:numId w:val="6"/>
        </w:numPr>
        <w:rPr>
          <w:rFonts w:ascii="Times New Roman" w:hAnsi="Times New Roman"/>
          <w:szCs w:val="24"/>
        </w:rPr>
      </w:pPr>
      <w:r w:rsidRPr="005F2D2E">
        <w:rPr>
          <w:rFonts w:ascii="Times New Roman" w:hAnsi="Times New Roman"/>
          <w:szCs w:val="24"/>
        </w:rPr>
        <w:t>Program self-</w:t>
      </w:r>
      <w:r w:rsidR="00F9061D" w:rsidRPr="005F2D2E">
        <w:rPr>
          <w:rFonts w:ascii="Times New Roman" w:hAnsi="Times New Roman"/>
          <w:szCs w:val="24"/>
        </w:rPr>
        <w:t xml:space="preserve">assessment of all GE </w:t>
      </w:r>
      <w:r w:rsidR="00B34AE5" w:rsidRPr="005F2D2E">
        <w:rPr>
          <w:rFonts w:ascii="Times New Roman" w:hAnsi="Times New Roman"/>
          <w:szCs w:val="24"/>
        </w:rPr>
        <w:t xml:space="preserve">literacy </w:t>
      </w:r>
      <w:r w:rsidR="00F9061D" w:rsidRPr="005F2D2E">
        <w:rPr>
          <w:rFonts w:ascii="Times New Roman" w:hAnsi="Times New Roman"/>
          <w:szCs w:val="24"/>
        </w:rPr>
        <w:t xml:space="preserve">designated courses </w:t>
      </w:r>
    </w:p>
    <w:p w14:paraId="651700C9" w14:textId="77777777" w:rsidR="004517B8" w:rsidRPr="005F2D2E" w:rsidRDefault="004517B8" w:rsidP="004517B8">
      <w:pPr>
        <w:ind w:left="720"/>
        <w:rPr>
          <w:rFonts w:ascii="Times New Roman" w:hAnsi="Times New Roman"/>
          <w:szCs w:val="24"/>
        </w:rPr>
      </w:pPr>
    </w:p>
    <w:p w14:paraId="3E861A21" w14:textId="5705A223" w:rsidR="0009600E" w:rsidRPr="005F2D2E" w:rsidRDefault="00831F7D">
      <w:pPr>
        <w:spacing w:after="160" w:line="259" w:lineRule="auto"/>
        <w:rPr>
          <w:rFonts w:ascii="Times New Roman" w:hAnsi="Times New Roman"/>
          <w:b/>
          <w:color w:val="003366"/>
          <w:sz w:val="36"/>
          <w:szCs w:val="24"/>
        </w:rPr>
      </w:pPr>
      <w:r w:rsidRPr="005F2D2E">
        <w:rPr>
          <w:rFonts w:ascii="Times New Roman" w:hAnsi="Times New Roman"/>
          <w:color w:val="auto"/>
          <w:szCs w:val="24"/>
        </w:rPr>
        <w:t xml:space="preserve">The GE assessment program was created in response to past WASC review recommendations that all departments consistently gather, analyze, interpret and use assessment data for improvement. </w:t>
      </w:r>
      <w:r w:rsidRPr="005F2D2E">
        <w:rPr>
          <w:rFonts w:ascii="Times New Roman" w:hAnsi="Times New Roman"/>
          <w:szCs w:val="24"/>
        </w:rPr>
        <w:t>The GE assessment provides an overall view of the GE program and suggests ways in which it could be improved.</w:t>
      </w:r>
      <w:r w:rsidR="0009600E" w:rsidRPr="005F2D2E">
        <w:rPr>
          <w:rFonts w:ascii="Times New Roman" w:hAnsi="Times New Roman"/>
          <w:b/>
          <w:color w:val="003366"/>
          <w:sz w:val="36"/>
          <w:szCs w:val="24"/>
        </w:rPr>
        <w:br w:type="page"/>
      </w:r>
    </w:p>
    <w:p w14:paraId="39A5282C" w14:textId="7052527C" w:rsidR="004517B8" w:rsidRPr="005F2D2E" w:rsidRDefault="00831F7D" w:rsidP="009432E7">
      <w:pPr>
        <w:pStyle w:val="ListParagraph"/>
        <w:pBdr>
          <w:bottom w:val="single" w:sz="4" w:space="1" w:color="CC9900"/>
        </w:pBdr>
        <w:spacing w:line="240" w:lineRule="auto"/>
        <w:ind w:left="0"/>
        <w:rPr>
          <w:rFonts w:ascii="Times New Roman" w:hAnsi="Times New Roman"/>
          <w:b/>
          <w:smallCaps/>
          <w:color w:val="003366"/>
          <w:sz w:val="36"/>
          <w:szCs w:val="36"/>
        </w:rPr>
      </w:pPr>
      <w:r w:rsidRPr="005F2D2E">
        <w:rPr>
          <w:rFonts w:ascii="Times New Roman" w:hAnsi="Times New Roman"/>
          <w:b/>
          <w:color w:val="003366"/>
          <w:sz w:val="36"/>
          <w:szCs w:val="24"/>
        </w:rPr>
        <w:lastRenderedPageBreak/>
        <w:t xml:space="preserve">I. </w:t>
      </w:r>
      <w:r w:rsidR="0009600E" w:rsidRPr="005F2D2E">
        <w:rPr>
          <w:rFonts w:ascii="Times New Roman" w:hAnsi="Times New Roman"/>
          <w:b/>
          <w:color w:val="003366"/>
          <w:sz w:val="36"/>
          <w:szCs w:val="24"/>
        </w:rPr>
        <w:t>GE</w:t>
      </w:r>
      <w:r w:rsidR="00F07F63" w:rsidRPr="005F2D2E">
        <w:rPr>
          <w:rFonts w:ascii="Times New Roman" w:hAnsi="Times New Roman"/>
          <w:b/>
          <w:color w:val="003366"/>
          <w:sz w:val="36"/>
          <w:szCs w:val="24"/>
        </w:rPr>
        <w:t xml:space="preserve"> </w:t>
      </w:r>
      <w:r w:rsidR="0009600E" w:rsidRPr="005F2D2E">
        <w:rPr>
          <w:rFonts w:ascii="Times New Roman" w:hAnsi="Times New Roman"/>
          <w:b/>
          <w:color w:val="003366"/>
          <w:sz w:val="36"/>
          <w:szCs w:val="24"/>
        </w:rPr>
        <w:t>C</w:t>
      </w:r>
      <w:r w:rsidR="00F07F63" w:rsidRPr="005F2D2E">
        <w:rPr>
          <w:rFonts w:ascii="Times New Roman" w:hAnsi="Times New Roman"/>
          <w:b/>
          <w:color w:val="003366"/>
          <w:sz w:val="36"/>
          <w:szCs w:val="24"/>
        </w:rPr>
        <w:t>ommittee</w:t>
      </w:r>
      <w:r w:rsidR="0009600E" w:rsidRPr="005F2D2E">
        <w:rPr>
          <w:rFonts w:ascii="Times New Roman" w:hAnsi="Times New Roman"/>
          <w:b/>
          <w:color w:val="003366"/>
          <w:sz w:val="36"/>
          <w:szCs w:val="24"/>
        </w:rPr>
        <w:t xml:space="preserve"> </w:t>
      </w:r>
      <w:r w:rsidR="000E6CD0" w:rsidRPr="005F2D2E">
        <w:rPr>
          <w:rFonts w:ascii="Times New Roman" w:hAnsi="Times New Roman"/>
          <w:b/>
          <w:color w:val="003366"/>
          <w:sz w:val="36"/>
          <w:szCs w:val="24"/>
        </w:rPr>
        <w:t xml:space="preserve">In-Depth </w:t>
      </w:r>
      <w:r w:rsidR="0009600E" w:rsidRPr="005F2D2E">
        <w:rPr>
          <w:rFonts w:ascii="Times New Roman" w:hAnsi="Times New Roman"/>
          <w:b/>
          <w:color w:val="003366"/>
          <w:sz w:val="36"/>
          <w:szCs w:val="24"/>
        </w:rPr>
        <w:t xml:space="preserve">Assessment of </w:t>
      </w:r>
      <w:r w:rsidR="00F66DB8" w:rsidRPr="005F2D2E">
        <w:rPr>
          <w:rFonts w:ascii="Times New Roman" w:hAnsi="Times New Roman"/>
          <w:b/>
          <w:color w:val="003366"/>
          <w:sz w:val="36"/>
          <w:szCs w:val="24"/>
        </w:rPr>
        <w:t xml:space="preserve">Specific </w:t>
      </w:r>
      <w:r w:rsidR="000E6CD0" w:rsidRPr="005F2D2E">
        <w:rPr>
          <w:rFonts w:ascii="Times New Roman" w:hAnsi="Times New Roman"/>
          <w:b/>
          <w:color w:val="003366"/>
          <w:sz w:val="36"/>
          <w:szCs w:val="24"/>
        </w:rPr>
        <w:t>Courses</w:t>
      </w:r>
    </w:p>
    <w:p w14:paraId="10030511" w14:textId="77777777" w:rsidR="004517B8" w:rsidRPr="005F2D2E" w:rsidRDefault="004517B8" w:rsidP="004517B8">
      <w:pPr>
        <w:rPr>
          <w:rFonts w:ascii="Times New Roman" w:hAnsi="Times New Roman"/>
          <w:szCs w:val="24"/>
        </w:rPr>
      </w:pPr>
    </w:p>
    <w:p w14:paraId="4DF1F5A2" w14:textId="2BBE882D" w:rsidR="0008536C" w:rsidRPr="005F2D2E" w:rsidRDefault="00F66DB8" w:rsidP="0008536C">
      <w:pPr>
        <w:rPr>
          <w:rFonts w:ascii="Times New Roman" w:hAnsi="Times New Roman"/>
          <w:szCs w:val="24"/>
        </w:rPr>
      </w:pPr>
      <w:r w:rsidRPr="005F2D2E">
        <w:rPr>
          <w:rFonts w:ascii="Times New Roman" w:hAnsi="Times New Roman"/>
          <w:szCs w:val="24"/>
        </w:rPr>
        <w:t>The first part of the General Education assessment program is the GE Committee in-depth assessment of sel</w:t>
      </w:r>
      <w:r w:rsidR="00F97D35" w:rsidRPr="005F2D2E">
        <w:rPr>
          <w:rFonts w:ascii="Times New Roman" w:hAnsi="Times New Roman"/>
          <w:szCs w:val="24"/>
        </w:rPr>
        <w:t>e</w:t>
      </w:r>
      <w:r w:rsidRPr="005F2D2E">
        <w:rPr>
          <w:rFonts w:ascii="Times New Roman" w:hAnsi="Times New Roman"/>
          <w:szCs w:val="24"/>
        </w:rPr>
        <w:t xml:space="preserve">cted courses. </w:t>
      </w:r>
      <w:r w:rsidR="005535CB" w:rsidRPr="005F2D2E">
        <w:rPr>
          <w:rFonts w:ascii="Times New Roman" w:hAnsi="Times New Roman"/>
          <w:szCs w:val="24"/>
        </w:rPr>
        <w:t xml:space="preserve">From the list of GE courses offered by each department or program undergoing cluster review, the committee selects several courses to be given an in-depth assessment. The department or program is then </w:t>
      </w:r>
      <w:r w:rsidR="005161FE" w:rsidRPr="005F2D2E">
        <w:rPr>
          <w:rFonts w:ascii="Times New Roman" w:hAnsi="Times New Roman"/>
          <w:szCs w:val="24"/>
        </w:rPr>
        <w:t>asked</w:t>
      </w:r>
      <w:r w:rsidR="005535CB" w:rsidRPr="005F2D2E">
        <w:rPr>
          <w:rFonts w:ascii="Times New Roman" w:hAnsi="Times New Roman"/>
          <w:szCs w:val="24"/>
        </w:rPr>
        <w:t xml:space="preserve"> to submit specific documents in support of this assessment. </w:t>
      </w:r>
      <w:r w:rsidR="00F97D35" w:rsidRPr="005F2D2E">
        <w:rPr>
          <w:rFonts w:ascii="Times New Roman" w:hAnsi="Times New Roman"/>
          <w:szCs w:val="24"/>
        </w:rPr>
        <w:t xml:space="preserve">The GE Committee’s assessment will consider if the minimum elements of each literacy are </w:t>
      </w:r>
      <w:r w:rsidR="008F268B" w:rsidRPr="005F2D2E">
        <w:rPr>
          <w:rFonts w:ascii="Times New Roman" w:hAnsi="Times New Roman"/>
          <w:szCs w:val="24"/>
        </w:rPr>
        <w:t xml:space="preserve">clearly </w:t>
      </w:r>
      <w:r w:rsidR="00F97D35" w:rsidRPr="005F2D2E">
        <w:rPr>
          <w:rFonts w:ascii="Times New Roman" w:hAnsi="Times New Roman"/>
          <w:szCs w:val="24"/>
        </w:rPr>
        <w:t xml:space="preserve">demonstrated by the submitted materials. The requested documents </w:t>
      </w:r>
      <w:r w:rsidR="0008536C" w:rsidRPr="005F2D2E">
        <w:rPr>
          <w:rFonts w:ascii="Times New Roman" w:hAnsi="Times New Roman"/>
          <w:szCs w:val="24"/>
        </w:rPr>
        <w:t>include:</w:t>
      </w:r>
    </w:p>
    <w:p w14:paraId="4E6C7492" w14:textId="73A2C87A" w:rsidR="004B6399" w:rsidRPr="005F2D2E" w:rsidRDefault="00DF0CDE" w:rsidP="00DF0CDE">
      <w:pPr>
        <w:pStyle w:val="ListParagraph"/>
        <w:numPr>
          <w:ilvl w:val="0"/>
          <w:numId w:val="28"/>
        </w:numPr>
        <w:rPr>
          <w:rFonts w:ascii="Times New Roman" w:hAnsi="Times New Roman"/>
          <w:szCs w:val="24"/>
        </w:rPr>
      </w:pPr>
      <w:proofErr w:type="gramStart"/>
      <w:r w:rsidRPr="005F2D2E">
        <w:rPr>
          <w:rFonts w:ascii="Times New Roman" w:hAnsi="Times New Roman"/>
          <w:szCs w:val="24"/>
        </w:rPr>
        <w:t>a</w:t>
      </w:r>
      <w:proofErr w:type="gramEnd"/>
      <w:r w:rsidRPr="005F2D2E">
        <w:rPr>
          <w:rFonts w:ascii="Times New Roman" w:hAnsi="Times New Roman"/>
          <w:szCs w:val="24"/>
        </w:rPr>
        <w:t xml:space="preserve"> statement</w:t>
      </w:r>
      <w:r w:rsidR="004B6399" w:rsidRPr="005F2D2E">
        <w:rPr>
          <w:rFonts w:ascii="Times New Roman" w:hAnsi="Times New Roman"/>
          <w:szCs w:val="24"/>
        </w:rPr>
        <w:t xml:space="preserve"> </w:t>
      </w:r>
      <w:r w:rsidR="008F268B" w:rsidRPr="005F2D2E">
        <w:rPr>
          <w:rFonts w:ascii="Times New Roman" w:hAnsi="Times New Roman"/>
          <w:szCs w:val="24"/>
        </w:rPr>
        <w:t xml:space="preserve">(maximum of one page) </w:t>
      </w:r>
      <w:r w:rsidR="004B6399" w:rsidRPr="005F2D2E">
        <w:rPr>
          <w:rFonts w:ascii="Times New Roman" w:hAnsi="Times New Roman"/>
          <w:szCs w:val="24"/>
        </w:rPr>
        <w:t xml:space="preserve">from the department explaining how the course under review addresses the literacy. </w:t>
      </w:r>
      <w:r w:rsidR="004B6399" w:rsidRPr="005F2D2E">
        <w:rPr>
          <w:rFonts w:ascii="Times New Roman" w:hAnsi="Times New Roman"/>
          <w:szCs w:val="24"/>
          <w:shd w:val="clear" w:color="auto" w:fill="FFFFFF"/>
        </w:rPr>
        <w:t>Statements should include an articulation of how the submitted materials, both individually and collective</w:t>
      </w:r>
      <w:r w:rsidR="005E0AE2" w:rsidRPr="005F2D2E">
        <w:rPr>
          <w:rFonts w:ascii="Times New Roman" w:hAnsi="Times New Roman"/>
          <w:szCs w:val="24"/>
          <w:shd w:val="clear" w:color="auto" w:fill="FFFFFF"/>
        </w:rPr>
        <w:t>ly</w:t>
      </w:r>
      <w:r w:rsidR="004B6399" w:rsidRPr="005F2D2E">
        <w:rPr>
          <w:rFonts w:ascii="Times New Roman" w:hAnsi="Times New Roman"/>
          <w:szCs w:val="24"/>
          <w:shd w:val="clear" w:color="auto" w:fill="FFFFFF"/>
        </w:rPr>
        <w:t>, do or do not address each of the literacy’s minimum elements. This</w:t>
      </w:r>
      <w:r w:rsidR="005E0AE2" w:rsidRPr="005F2D2E">
        <w:rPr>
          <w:rFonts w:ascii="Times New Roman" w:hAnsi="Times New Roman"/>
          <w:szCs w:val="24"/>
          <w:shd w:val="clear" w:color="auto" w:fill="FFFFFF"/>
        </w:rPr>
        <w:t xml:space="preserve"> statement</w:t>
      </w:r>
      <w:r w:rsidR="004B6399" w:rsidRPr="005F2D2E">
        <w:rPr>
          <w:rFonts w:ascii="Times New Roman" w:hAnsi="Times New Roman"/>
          <w:szCs w:val="24"/>
          <w:shd w:val="clear" w:color="auto" w:fill="FFFFFF"/>
        </w:rPr>
        <w:t xml:space="preserve"> helps GE reviewers to better assess the degree to which the course successfully delivers the literacy. In </w:t>
      </w:r>
      <w:r w:rsidR="005E0AE2" w:rsidRPr="005F2D2E">
        <w:rPr>
          <w:rFonts w:ascii="Times New Roman" w:hAnsi="Times New Roman"/>
          <w:szCs w:val="24"/>
          <w:shd w:val="clear" w:color="auto" w:fill="FFFFFF"/>
        </w:rPr>
        <w:t>preparing</w:t>
      </w:r>
      <w:r w:rsidR="004B6399" w:rsidRPr="005F2D2E">
        <w:rPr>
          <w:rFonts w:ascii="Times New Roman" w:hAnsi="Times New Roman"/>
          <w:szCs w:val="24"/>
          <w:shd w:val="clear" w:color="auto" w:fill="FFFFFF"/>
        </w:rPr>
        <w:t xml:space="preserve"> the statement, </w:t>
      </w:r>
      <w:r w:rsidR="004B6399" w:rsidRPr="005F2D2E">
        <w:rPr>
          <w:rFonts w:ascii="Times New Roman" w:hAnsi="Times New Roman"/>
          <w:szCs w:val="24"/>
        </w:rPr>
        <w:t xml:space="preserve">please carefully review the literacy’s minimum elements, via the literacy documents at </w:t>
      </w:r>
      <w:hyperlink r:id="rId8" w:history="1">
        <w:r w:rsidR="004B6399" w:rsidRPr="005F2D2E">
          <w:rPr>
            <w:rStyle w:val="Hyperlink"/>
            <w:rFonts w:ascii="Times New Roman" w:hAnsi="Times New Roman"/>
            <w:szCs w:val="24"/>
          </w:rPr>
          <w:t>https://ge.ucdavis.edu/faculty-staff-resources</w:t>
        </w:r>
      </w:hyperlink>
      <w:r w:rsidR="004B6399" w:rsidRPr="005F2D2E">
        <w:rPr>
          <w:rFonts w:ascii="Times New Roman" w:hAnsi="Times New Roman"/>
          <w:szCs w:val="24"/>
        </w:rPr>
        <w:t>.</w:t>
      </w:r>
    </w:p>
    <w:p w14:paraId="5D4F8D9E" w14:textId="113A080B" w:rsidR="008C36B6" w:rsidRPr="005F2D2E" w:rsidRDefault="008C36B6" w:rsidP="008C36B6">
      <w:pPr>
        <w:pStyle w:val="ListParagraph"/>
        <w:numPr>
          <w:ilvl w:val="0"/>
          <w:numId w:val="27"/>
        </w:numPr>
        <w:rPr>
          <w:rFonts w:ascii="Times New Roman" w:hAnsi="Times New Roman"/>
          <w:szCs w:val="24"/>
        </w:rPr>
      </w:pPr>
      <w:r w:rsidRPr="005F2D2E">
        <w:rPr>
          <w:rFonts w:ascii="Times New Roman" w:hAnsi="Times New Roman"/>
          <w:szCs w:val="24"/>
        </w:rPr>
        <w:t>an assignment that reflects the literacy under consideration</w:t>
      </w:r>
    </w:p>
    <w:p w14:paraId="164390B0" w14:textId="2AED3AF6" w:rsidR="005535CB" w:rsidRPr="005F2D2E" w:rsidRDefault="008C36B6" w:rsidP="004B6399">
      <w:pPr>
        <w:pStyle w:val="ListParagraph"/>
        <w:numPr>
          <w:ilvl w:val="0"/>
          <w:numId w:val="27"/>
        </w:numPr>
        <w:rPr>
          <w:rFonts w:ascii="Times New Roman" w:hAnsi="Times New Roman"/>
          <w:szCs w:val="24"/>
        </w:rPr>
      </w:pPr>
      <w:proofErr w:type="gramStart"/>
      <w:r w:rsidRPr="005F2D2E">
        <w:rPr>
          <w:rFonts w:ascii="Times New Roman" w:hAnsi="Times New Roman"/>
          <w:szCs w:val="24"/>
        </w:rPr>
        <w:t>three</w:t>
      </w:r>
      <w:proofErr w:type="gramEnd"/>
      <w:r w:rsidRPr="005F2D2E">
        <w:rPr>
          <w:rFonts w:ascii="Times New Roman" w:hAnsi="Times New Roman"/>
          <w:szCs w:val="24"/>
        </w:rPr>
        <w:t xml:space="preserve"> pieces of graded student work (with names redacted) from the assignment. The student work samples should consist of one average</w:t>
      </w:r>
      <w:r w:rsidR="00396DD2" w:rsidRPr="005F2D2E">
        <w:rPr>
          <w:rFonts w:ascii="Times New Roman" w:hAnsi="Times New Roman"/>
          <w:szCs w:val="24"/>
        </w:rPr>
        <w:t xml:space="preserve"> performance</w:t>
      </w:r>
      <w:r w:rsidRPr="005F2D2E">
        <w:rPr>
          <w:rFonts w:ascii="Times New Roman" w:hAnsi="Times New Roman"/>
          <w:szCs w:val="24"/>
        </w:rPr>
        <w:t>, one below average</w:t>
      </w:r>
      <w:r w:rsidR="00396DD2" w:rsidRPr="005F2D2E">
        <w:rPr>
          <w:rFonts w:ascii="Times New Roman" w:hAnsi="Times New Roman"/>
          <w:szCs w:val="24"/>
        </w:rPr>
        <w:t xml:space="preserve"> performance</w:t>
      </w:r>
      <w:r w:rsidRPr="005F2D2E">
        <w:rPr>
          <w:rFonts w:ascii="Times New Roman" w:hAnsi="Times New Roman"/>
          <w:szCs w:val="24"/>
        </w:rPr>
        <w:t>, and one above average</w:t>
      </w:r>
      <w:r w:rsidR="00396DD2" w:rsidRPr="005F2D2E">
        <w:rPr>
          <w:rFonts w:ascii="Times New Roman" w:hAnsi="Times New Roman"/>
          <w:szCs w:val="24"/>
        </w:rPr>
        <w:t xml:space="preserve"> performance</w:t>
      </w:r>
      <w:r w:rsidRPr="005F2D2E">
        <w:rPr>
          <w:rFonts w:ascii="Times New Roman" w:hAnsi="Times New Roman"/>
          <w:szCs w:val="24"/>
        </w:rPr>
        <w:t>.</w:t>
      </w:r>
    </w:p>
    <w:p w14:paraId="348002A2" w14:textId="77777777" w:rsidR="005161FE" w:rsidRPr="005F2D2E" w:rsidRDefault="005161FE" w:rsidP="005161FE">
      <w:pPr>
        <w:pStyle w:val="ListParagraph"/>
        <w:numPr>
          <w:ilvl w:val="0"/>
          <w:numId w:val="27"/>
        </w:numPr>
        <w:rPr>
          <w:rFonts w:ascii="Times New Roman" w:hAnsi="Times New Roman"/>
          <w:szCs w:val="24"/>
        </w:rPr>
      </w:pPr>
      <w:r w:rsidRPr="005F2D2E">
        <w:rPr>
          <w:rFonts w:ascii="Times New Roman" w:hAnsi="Times New Roman"/>
          <w:szCs w:val="24"/>
        </w:rPr>
        <w:t>a course syllabus</w:t>
      </w:r>
    </w:p>
    <w:p w14:paraId="69FBC502" w14:textId="74AE5DA1" w:rsidR="008F268B" w:rsidRPr="005F2D2E" w:rsidRDefault="008F268B" w:rsidP="008F268B">
      <w:pPr>
        <w:rPr>
          <w:rFonts w:ascii="Times New Roman" w:hAnsi="Times New Roman"/>
          <w:szCs w:val="24"/>
        </w:rPr>
      </w:pPr>
    </w:p>
    <w:p w14:paraId="537DD5CC" w14:textId="0D00D82A" w:rsidR="00055506" w:rsidRPr="005F2D2E" w:rsidRDefault="005161FE" w:rsidP="005161FE">
      <w:pPr>
        <w:rPr>
          <w:rFonts w:ascii="Times New Roman" w:hAnsi="Times New Roman"/>
          <w:szCs w:val="24"/>
        </w:rPr>
      </w:pPr>
      <w:r w:rsidRPr="005F2D2E">
        <w:rPr>
          <w:rFonts w:ascii="Times New Roman" w:hAnsi="Times New Roman"/>
          <w:szCs w:val="24"/>
        </w:rPr>
        <w:t xml:space="preserve">See the section </w:t>
      </w:r>
      <w:r w:rsidR="00D84F0F" w:rsidRPr="005F2D2E">
        <w:rPr>
          <w:rFonts w:ascii="Times New Roman" w:hAnsi="Times New Roman"/>
          <w:szCs w:val="24"/>
        </w:rPr>
        <w:t xml:space="preserve">III. </w:t>
      </w:r>
      <w:proofErr w:type="gramStart"/>
      <w:r w:rsidR="00D84F0F" w:rsidRPr="005F2D2E">
        <w:rPr>
          <w:rFonts w:ascii="Times New Roman" w:hAnsi="Times New Roman"/>
          <w:szCs w:val="24"/>
        </w:rPr>
        <w:t>for</w:t>
      </w:r>
      <w:proofErr w:type="gramEnd"/>
      <w:r w:rsidR="00D84F0F" w:rsidRPr="005F2D2E">
        <w:rPr>
          <w:rFonts w:ascii="Times New Roman" w:hAnsi="Times New Roman"/>
          <w:szCs w:val="24"/>
        </w:rPr>
        <w:t xml:space="preserve"> a</w:t>
      </w:r>
      <w:r w:rsidRPr="005F2D2E">
        <w:rPr>
          <w:rFonts w:ascii="Times New Roman" w:hAnsi="Times New Roman"/>
          <w:szCs w:val="24"/>
        </w:rPr>
        <w:t xml:space="preserve"> detailed list of documents your unit will need to submit. </w:t>
      </w:r>
    </w:p>
    <w:p w14:paraId="45D146A7" w14:textId="77777777" w:rsidR="000C1863" w:rsidRPr="005F2D2E" w:rsidRDefault="000C1863" w:rsidP="000C1863">
      <w:pPr>
        <w:rPr>
          <w:rFonts w:ascii="Times New Roman" w:hAnsi="Times New Roman"/>
          <w:szCs w:val="24"/>
        </w:rPr>
      </w:pPr>
    </w:p>
    <w:p w14:paraId="4D78A034" w14:textId="77777777" w:rsidR="00517660" w:rsidRPr="005F2D2E" w:rsidRDefault="00517660" w:rsidP="00517660">
      <w:pPr>
        <w:rPr>
          <w:rFonts w:ascii="Times New Roman" w:hAnsi="Times New Roman"/>
          <w:szCs w:val="24"/>
        </w:rPr>
      </w:pPr>
    </w:p>
    <w:p w14:paraId="68467EA5" w14:textId="77777777" w:rsidR="00517660" w:rsidRPr="005F2D2E" w:rsidRDefault="00517660" w:rsidP="00517660">
      <w:pPr>
        <w:rPr>
          <w:rFonts w:ascii="Times New Roman" w:hAnsi="Times New Roman"/>
          <w:szCs w:val="24"/>
        </w:rPr>
      </w:pPr>
    </w:p>
    <w:p w14:paraId="23160670" w14:textId="77777777" w:rsidR="00A16643" w:rsidRPr="005F2D2E" w:rsidRDefault="00A16643" w:rsidP="00A16643">
      <w:pPr>
        <w:rPr>
          <w:rFonts w:ascii="Times New Roman" w:hAnsi="Times New Roman"/>
          <w:szCs w:val="24"/>
          <w:highlight w:val="yellow"/>
        </w:rPr>
      </w:pPr>
    </w:p>
    <w:p w14:paraId="48DADF67" w14:textId="167F23A9" w:rsidR="005834B8" w:rsidRPr="005F2D2E" w:rsidRDefault="005834B8" w:rsidP="00DF0CDE">
      <w:pPr>
        <w:rPr>
          <w:rFonts w:ascii="Times New Roman" w:hAnsi="Times New Roman"/>
          <w:szCs w:val="24"/>
        </w:rPr>
      </w:pPr>
    </w:p>
    <w:p w14:paraId="7D0F57B1" w14:textId="0E853F67" w:rsidR="00831F7D" w:rsidRPr="005F2D2E" w:rsidRDefault="00321437" w:rsidP="00831F7D">
      <w:pPr>
        <w:pStyle w:val="ListParagraph"/>
        <w:pBdr>
          <w:bottom w:val="single" w:sz="4" w:space="1" w:color="CC9900"/>
        </w:pBdr>
        <w:spacing w:line="240" w:lineRule="auto"/>
        <w:ind w:left="0"/>
        <w:rPr>
          <w:rFonts w:ascii="Times New Roman" w:hAnsi="Times New Roman"/>
          <w:b/>
          <w:smallCaps/>
          <w:color w:val="003366"/>
          <w:sz w:val="36"/>
          <w:szCs w:val="36"/>
        </w:rPr>
      </w:pPr>
      <w:r w:rsidRPr="005F2D2E">
        <w:rPr>
          <w:rFonts w:ascii="Times New Roman" w:hAnsi="Times New Roman"/>
          <w:b/>
          <w:smallCaps/>
          <w:color w:val="003366"/>
          <w:sz w:val="36"/>
          <w:szCs w:val="24"/>
        </w:rPr>
        <w:br w:type="page"/>
      </w:r>
      <w:r w:rsidR="00831F7D" w:rsidRPr="005F2D2E">
        <w:rPr>
          <w:rFonts w:ascii="Times New Roman" w:hAnsi="Times New Roman"/>
          <w:b/>
          <w:color w:val="003366"/>
          <w:sz w:val="36"/>
          <w:szCs w:val="24"/>
        </w:rPr>
        <w:lastRenderedPageBreak/>
        <w:t>II. Program Self-Assessment of All GE Literacy Courses</w:t>
      </w:r>
    </w:p>
    <w:p w14:paraId="50A42553" w14:textId="77777777" w:rsidR="00831F7D" w:rsidRPr="005F2D2E" w:rsidRDefault="00831F7D" w:rsidP="00831F7D">
      <w:pPr>
        <w:rPr>
          <w:rFonts w:ascii="Times New Roman" w:hAnsi="Times New Roman"/>
          <w:szCs w:val="24"/>
        </w:rPr>
      </w:pPr>
    </w:p>
    <w:p w14:paraId="2038ADEA" w14:textId="07BBA82C" w:rsidR="00DF0CDE" w:rsidRPr="005F2D2E" w:rsidRDefault="00F66DB8">
      <w:pPr>
        <w:rPr>
          <w:rFonts w:ascii="Times New Roman" w:hAnsi="Times New Roman"/>
          <w:szCs w:val="24"/>
        </w:rPr>
      </w:pPr>
      <w:r w:rsidRPr="005F2D2E">
        <w:rPr>
          <w:rFonts w:ascii="Times New Roman" w:hAnsi="Times New Roman"/>
        </w:rPr>
        <w:t xml:space="preserve">The second part of the General Education assessment program is the </w:t>
      </w:r>
      <w:r w:rsidR="00D84F0F" w:rsidRPr="005F2D2E">
        <w:rPr>
          <w:rFonts w:ascii="Times New Roman" w:hAnsi="Times New Roman"/>
          <w:szCs w:val="24"/>
        </w:rPr>
        <w:t>p</w:t>
      </w:r>
      <w:r w:rsidRPr="005F2D2E">
        <w:rPr>
          <w:rFonts w:ascii="Times New Roman" w:hAnsi="Times New Roman"/>
          <w:szCs w:val="24"/>
        </w:rPr>
        <w:t>rogram</w:t>
      </w:r>
      <w:r w:rsidR="00D84F0F" w:rsidRPr="005F2D2E">
        <w:rPr>
          <w:rFonts w:ascii="Times New Roman" w:hAnsi="Times New Roman"/>
          <w:szCs w:val="24"/>
        </w:rPr>
        <w:t>’s</w:t>
      </w:r>
      <w:r w:rsidRPr="005F2D2E">
        <w:rPr>
          <w:rFonts w:ascii="Times New Roman" w:hAnsi="Times New Roman"/>
          <w:szCs w:val="24"/>
        </w:rPr>
        <w:t xml:space="preserve"> self-assessment (audit) of all GE literacy designated courses. </w:t>
      </w:r>
      <w:r w:rsidR="003B3925" w:rsidRPr="005F2D2E">
        <w:rPr>
          <w:rFonts w:ascii="Times New Roman" w:hAnsi="Times New Roman"/>
          <w:szCs w:val="24"/>
        </w:rPr>
        <w:t>The GE</w:t>
      </w:r>
      <w:r w:rsidR="00F07F63" w:rsidRPr="005F2D2E">
        <w:rPr>
          <w:rFonts w:ascii="Times New Roman" w:hAnsi="Times New Roman"/>
          <w:szCs w:val="24"/>
        </w:rPr>
        <w:t xml:space="preserve"> </w:t>
      </w:r>
      <w:r w:rsidR="003B3925" w:rsidRPr="005F2D2E">
        <w:rPr>
          <w:rFonts w:ascii="Times New Roman" w:hAnsi="Times New Roman"/>
          <w:szCs w:val="24"/>
        </w:rPr>
        <w:t>C</w:t>
      </w:r>
      <w:r w:rsidR="00F07F63" w:rsidRPr="005F2D2E">
        <w:rPr>
          <w:rFonts w:ascii="Times New Roman" w:hAnsi="Times New Roman"/>
          <w:szCs w:val="24"/>
        </w:rPr>
        <w:t>ommittee</w:t>
      </w:r>
      <w:r w:rsidR="003B3925" w:rsidRPr="005F2D2E">
        <w:rPr>
          <w:rFonts w:ascii="Times New Roman" w:hAnsi="Times New Roman"/>
          <w:szCs w:val="24"/>
        </w:rPr>
        <w:t xml:space="preserve"> recognizes that courses evolve with time and with changes of instructor. Th</w:t>
      </w:r>
      <w:r w:rsidR="00564EAB" w:rsidRPr="005F2D2E">
        <w:rPr>
          <w:rFonts w:ascii="Times New Roman" w:hAnsi="Times New Roman"/>
          <w:szCs w:val="24"/>
        </w:rPr>
        <w:t>e</w:t>
      </w:r>
      <w:r w:rsidR="003B3925" w:rsidRPr="005F2D2E">
        <w:rPr>
          <w:rFonts w:ascii="Times New Roman" w:hAnsi="Times New Roman"/>
          <w:szCs w:val="24"/>
        </w:rPr>
        <w:t xml:space="preserve"> program self-assessment is meant to test the degree to which courses still address the GE literacies for which they have been approved and to </w:t>
      </w:r>
      <w:r w:rsidR="008D3229" w:rsidRPr="005F2D2E">
        <w:rPr>
          <w:rFonts w:ascii="Times New Roman" w:hAnsi="Times New Roman"/>
          <w:szCs w:val="24"/>
        </w:rPr>
        <w:t>create a plan</w:t>
      </w:r>
      <w:r w:rsidR="003B3925" w:rsidRPr="005F2D2E">
        <w:rPr>
          <w:rFonts w:ascii="Times New Roman" w:hAnsi="Times New Roman"/>
          <w:szCs w:val="24"/>
        </w:rPr>
        <w:t xml:space="preserve"> of action if necessary.</w:t>
      </w:r>
      <w:r w:rsidR="00DF0CDE" w:rsidRPr="005F2D2E">
        <w:rPr>
          <w:rFonts w:ascii="Times New Roman" w:hAnsi="Times New Roman"/>
          <w:szCs w:val="24"/>
        </w:rPr>
        <w:t xml:space="preserve"> </w:t>
      </w:r>
      <w:r w:rsidR="00DF0CDE" w:rsidRPr="005F2D2E">
        <w:rPr>
          <w:rFonts w:ascii="Times New Roman" w:hAnsi="Times New Roman"/>
          <w:szCs w:val="24"/>
        </w:rPr>
        <w:br/>
      </w:r>
    </w:p>
    <w:p w14:paraId="2FD9E651" w14:textId="46F1D3E6" w:rsidR="00F97D35" w:rsidRPr="005F2D2E" w:rsidRDefault="003B3925">
      <w:pPr>
        <w:rPr>
          <w:rFonts w:ascii="Times New Roman" w:hAnsi="Times New Roman"/>
          <w:szCs w:val="24"/>
        </w:rPr>
      </w:pPr>
      <w:r w:rsidRPr="005F2D2E">
        <w:rPr>
          <w:rFonts w:ascii="Times New Roman" w:hAnsi="Times New Roman"/>
          <w:szCs w:val="24"/>
        </w:rPr>
        <w:t>The program</w:t>
      </w:r>
      <w:r w:rsidR="00564EAB" w:rsidRPr="005F2D2E">
        <w:rPr>
          <w:rFonts w:ascii="Times New Roman" w:hAnsi="Times New Roman"/>
          <w:szCs w:val="24"/>
        </w:rPr>
        <w:t xml:space="preserve"> should</w:t>
      </w:r>
      <w:r w:rsidRPr="005F2D2E">
        <w:rPr>
          <w:rFonts w:ascii="Times New Roman" w:hAnsi="Times New Roman"/>
          <w:szCs w:val="24"/>
        </w:rPr>
        <w:t xml:space="preserve"> identify one instructor for each course approved for GE literacies, </w:t>
      </w:r>
      <w:r w:rsidR="00564EAB" w:rsidRPr="005F2D2E">
        <w:rPr>
          <w:rFonts w:ascii="Times New Roman" w:hAnsi="Times New Roman"/>
          <w:szCs w:val="24"/>
        </w:rPr>
        <w:t>then ask</w:t>
      </w:r>
      <w:r w:rsidRPr="005F2D2E">
        <w:rPr>
          <w:rFonts w:ascii="Times New Roman" w:hAnsi="Times New Roman"/>
          <w:szCs w:val="24"/>
        </w:rPr>
        <w:t xml:space="preserve"> that instructor to review the </w:t>
      </w:r>
      <w:r w:rsidR="0024719B" w:rsidRPr="005F2D2E">
        <w:rPr>
          <w:rFonts w:ascii="Times New Roman" w:hAnsi="Times New Roman"/>
          <w:szCs w:val="24"/>
        </w:rPr>
        <w:t xml:space="preserve">minimum elements </w:t>
      </w:r>
      <w:r w:rsidRPr="005F2D2E">
        <w:rPr>
          <w:rFonts w:ascii="Times New Roman" w:hAnsi="Times New Roman"/>
          <w:szCs w:val="24"/>
        </w:rPr>
        <w:t xml:space="preserve">of the GE literacies </w:t>
      </w:r>
      <w:r w:rsidR="00564EAB" w:rsidRPr="005F2D2E">
        <w:rPr>
          <w:rFonts w:ascii="Times New Roman" w:hAnsi="Times New Roman"/>
          <w:szCs w:val="24"/>
        </w:rPr>
        <w:t xml:space="preserve">and </w:t>
      </w:r>
      <w:r w:rsidRPr="005F2D2E">
        <w:rPr>
          <w:rFonts w:ascii="Times New Roman" w:hAnsi="Times New Roman"/>
          <w:szCs w:val="24"/>
        </w:rPr>
        <w:t xml:space="preserve">indicate whether the course meets the </w:t>
      </w:r>
      <w:r w:rsidR="00564EAB" w:rsidRPr="005F2D2E">
        <w:rPr>
          <w:rFonts w:ascii="Times New Roman" w:hAnsi="Times New Roman"/>
          <w:szCs w:val="24"/>
        </w:rPr>
        <w:t xml:space="preserve">minimum elements </w:t>
      </w:r>
      <w:r w:rsidRPr="005F2D2E">
        <w:rPr>
          <w:rFonts w:ascii="Times New Roman" w:hAnsi="Times New Roman"/>
          <w:szCs w:val="24"/>
        </w:rPr>
        <w:t>for all literacies f</w:t>
      </w:r>
      <w:r w:rsidR="00683E18" w:rsidRPr="005F2D2E">
        <w:rPr>
          <w:rFonts w:ascii="Times New Roman" w:hAnsi="Times New Roman"/>
          <w:szCs w:val="24"/>
        </w:rPr>
        <w:t>or which it</w:t>
      </w:r>
      <w:r w:rsidRPr="005F2D2E">
        <w:rPr>
          <w:rFonts w:ascii="Times New Roman" w:hAnsi="Times New Roman"/>
          <w:szCs w:val="24"/>
        </w:rPr>
        <w:t xml:space="preserve"> was approved. If the course</w:t>
      </w:r>
      <w:r w:rsidR="00683E18" w:rsidRPr="005F2D2E">
        <w:rPr>
          <w:rFonts w:ascii="Times New Roman" w:hAnsi="Times New Roman"/>
          <w:szCs w:val="24"/>
        </w:rPr>
        <w:t xml:space="preserve"> does not meet the </w:t>
      </w:r>
      <w:r w:rsidR="00564EAB" w:rsidRPr="005F2D2E">
        <w:rPr>
          <w:rFonts w:ascii="Times New Roman" w:hAnsi="Times New Roman"/>
          <w:szCs w:val="24"/>
        </w:rPr>
        <w:t xml:space="preserve">minimum elements </w:t>
      </w:r>
      <w:r w:rsidR="00683E18" w:rsidRPr="005F2D2E">
        <w:rPr>
          <w:rFonts w:ascii="Times New Roman" w:hAnsi="Times New Roman"/>
          <w:szCs w:val="24"/>
        </w:rPr>
        <w:t xml:space="preserve">of a literacy, then the program </w:t>
      </w:r>
      <w:r w:rsidR="00564EAB" w:rsidRPr="005F2D2E">
        <w:rPr>
          <w:rFonts w:ascii="Times New Roman" w:hAnsi="Times New Roman"/>
          <w:szCs w:val="24"/>
        </w:rPr>
        <w:t>should</w:t>
      </w:r>
      <w:r w:rsidR="00683E18" w:rsidRPr="005F2D2E">
        <w:rPr>
          <w:rFonts w:ascii="Times New Roman" w:hAnsi="Times New Roman"/>
          <w:szCs w:val="24"/>
        </w:rPr>
        <w:t xml:space="preserve"> indicate the</w:t>
      </w:r>
      <w:r w:rsidR="00564EAB" w:rsidRPr="005F2D2E">
        <w:rPr>
          <w:rFonts w:ascii="Times New Roman" w:hAnsi="Times New Roman"/>
          <w:szCs w:val="24"/>
        </w:rPr>
        <w:t>ir</w:t>
      </w:r>
      <w:r w:rsidR="00683E18" w:rsidRPr="005F2D2E">
        <w:rPr>
          <w:rFonts w:ascii="Times New Roman" w:hAnsi="Times New Roman"/>
          <w:szCs w:val="24"/>
        </w:rPr>
        <w:t xml:space="preserve"> plan of action: </w:t>
      </w:r>
      <w:r w:rsidR="00564EAB" w:rsidRPr="005F2D2E">
        <w:rPr>
          <w:rFonts w:ascii="Times New Roman" w:hAnsi="Times New Roman"/>
          <w:szCs w:val="24"/>
        </w:rPr>
        <w:t xml:space="preserve">(1) </w:t>
      </w:r>
      <w:r w:rsidR="00683E18" w:rsidRPr="005F2D2E">
        <w:rPr>
          <w:rFonts w:ascii="Times New Roman" w:hAnsi="Times New Roman"/>
          <w:szCs w:val="24"/>
        </w:rPr>
        <w:t xml:space="preserve">adjust the course curriculum to bring it in line with the </w:t>
      </w:r>
      <w:r w:rsidR="00564EAB" w:rsidRPr="005F2D2E">
        <w:rPr>
          <w:rFonts w:ascii="Times New Roman" w:hAnsi="Times New Roman"/>
          <w:szCs w:val="24"/>
        </w:rPr>
        <w:t xml:space="preserve">minimum elements of the </w:t>
      </w:r>
      <w:r w:rsidR="00683E18" w:rsidRPr="005F2D2E">
        <w:rPr>
          <w:rFonts w:ascii="Times New Roman" w:hAnsi="Times New Roman"/>
          <w:szCs w:val="24"/>
        </w:rPr>
        <w:t xml:space="preserve">literacy, or </w:t>
      </w:r>
      <w:r w:rsidR="00564EAB" w:rsidRPr="005F2D2E">
        <w:rPr>
          <w:rFonts w:ascii="Times New Roman" w:hAnsi="Times New Roman"/>
          <w:szCs w:val="24"/>
        </w:rPr>
        <w:t xml:space="preserve">(2) </w:t>
      </w:r>
      <w:r w:rsidR="00683E18" w:rsidRPr="005F2D2E">
        <w:rPr>
          <w:rFonts w:ascii="Times New Roman" w:hAnsi="Times New Roman"/>
          <w:szCs w:val="24"/>
        </w:rPr>
        <w:t xml:space="preserve">to </w:t>
      </w:r>
      <w:r w:rsidR="00564EAB" w:rsidRPr="005F2D2E">
        <w:rPr>
          <w:rFonts w:ascii="Times New Roman" w:hAnsi="Times New Roman"/>
          <w:szCs w:val="24"/>
        </w:rPr>
        <w:t>submit a modification</w:t>
      </w:r>
      <w:r w:rsidR="00683E18" w:rsidRPr="005F2D2E">
        <w:rPr>
          <w:rFonts w:ascii="Times New Roman" w:hAnsi="Times New Roman"/>
          <w:szCs w:val="24"/>
        </w:rPr>
        <w:t xml:space="preserve"> request </w:t>
      </w:r>
      <w:r w:rsidR="00564EAB" w:rsidRPr="005F2D2E">
        <w:rPr>
          <w:rFonts w:ascii="Times New Roman" w:hAnsi="Times New Roman"/>
          <w:szCs w:val="24"/>
        </w:rPr>
        <w:t>in ICMS (Integrated Curriculum Management System) to remove the GE literacy from the course</w:t>
      </w:r>
      <w:r w:rsidR="00683E18" w:rsidRPr="005F2D2E">
        <w:rPr>
          <w:rFonts w:ascii="Times New Roman" w:hAnsi="Times New Roman"/>
          <w:szCs w:val="24"/>
        </w:rPr>
        <w:t>.</w:t>
      </w:r>
      <w:r w:rsidR="00F97D35" w:rsidRPr="005F2D2E">
        <w:rPr>
          <w:rFonts w:ascii="Times New Roman" w:hAnsi="Times New Roman"/>
          <w:szCs w:val="24"/>
        </w:rPr>
        <w:t xml:space="preserve"> For each course, please include the name and contact information of the instructor who reviewed the course</w:t>
      </w:r>
      <w:r w:rsidR="0011170F" w:rsidRPr="005F2D2E">
        <w:rPr>
          <w:rFonts w:ascii="Times New Roman" w:hAnsi="Times New Roman"/>
          <w:szCs w:val="24"/>
        </w:rPr>
        <w:t>, so that the committee will be able to contact that person in the event of questions or concerns.</w:t>
      </w:r>
    </w:p>
    <w:p w14:paraId="465B07D4" w14:textId="77777777" w:rsidR="00DF0CDE" w:rsidRPr="005F2D2E" w:rsidRDefault="00DF0CDE">
      <w:pPr>
        <w:rPr>
          <w:rFonts w:ascii="Times New Roman" w:hAnsi="Times New Roman"/>
          <w:szCs w:val="24"/>
        </w:rPr>
      </w:pPr>
    </w:p>
    <w:p w14:paraId="29D5FB7A" w14:textId="4411709E" w:rsidR="005161FE" w:rsidRDefault="006C14BA" w:rsidP="005161FE">
      <w:pPr>
        <w:rPr>
          <w:rFonts w:ascii="Times New Roman" w:hAnsi="Times New Roman"/>
          <w:szCs w:val="24"/>
        </w:rPr>
      </w:pPr>
      <w:r w:rsidRPr="005F2D2E">
        <w:rPr>
          <w:rFonts w:ascii="Times New Roman" w:hAnsi="Times New Roman"/>
          <w:szCs w:val="24"/>
        </w:rPr>
        <w:t xml:space="preserve">A </w:t>
      </w:r>
      <w:r w:rsidR="00D84F0F" w:rsidRPr="005F2D2E">
        <w:rPr>
          <w:rFonts w:ascii="Times New Roman" w:hAnsi="Times New Roman"/>
          <w:szCs w:val="24"/>
        </w:rPr>
        <w:t>spreadsheet</w:t>
      </w:r>
      <w:r w:rsidRPr="005F2D2E">
        <w:rPr>
          <w:rFonts w:ascii="Times New Roman" w:hAnsi="Times New Roman"/>
          <w:szCs w:val="24"/>
        </w:rPr>
        <w:t xml:space="preserve"> including all of the GE classes offered by your program </w:t>
      </w:r>
      <w:r w:rsidR="005C7949">
        <w:rPr>
          <w:rFonts w:ascii="Times New Roman" w:hAnsi="Times New Roman"/>
          <w:szCs w:val="24"/>
        </w:rPr>
        <w:t xml:space="preserve">will </w:t>
      </w:r>
      <w:r w:rsidR="00F77EE2" w:rsidRPr="005F2D2E">
        <w:rPr>
          <w:rFonts w:ascii="Times New Roman" w:hAnsi="Times New Roman"/>
          <w:szCs w:val="24"/>
        </w:rPr>
        <w:t>to be</w:t>
      </w:r>
      <w:r w:rsidRPr="005F2D2E">
        <w:rPr>
          <w:rFonts w:ascii="Times New Roman" w:hAnsi="Times New Roman"/>
          <w:szCs w:val="24"/>
        </w:rPr>
        <w:t xml:space="preserve"> use</w:t>
      </w:r>
      <w:r w:rsidR="00F77EE2" w:rsidRPr="005F2D2E">
        <w:rPr>
          <w:rFonts w:ascii="Times New Roman" w:hAnsi="Times New Roman"/>
          <w:szCs w:val="24"/>
        </w:rPr>
        <w:t>d</w:t>
      </w:r>
      <w:r w:rsidRPr="005F2D2E">
        <w:rPr>
          <w:rFonts w:ascii="Times New Roman" w:hAnsi="Times New Roman"/>
          <w:szCs w:val="24"/>
        </w:rPr>
        <w:t xml:space="preserve"> to complete this self-assessment </w:t>
      </w:r>
      <w:r w:rsidR="005C7949">
        <w:rPr>
          <w:rFonts w:ascii="Times New Roman" w:hAnsi="Times New Roman"/>
          <w:szCs w:val="24"/>
        </w:rPr>
        <w:t xml:space="preserve">and </w:t>
      </w:r>
      <w:r w:rsidRPr="005F2D2E">
        <w:rPr>
          <w:rFonts w:ascii="Times New Roman" w:hAnsi="Times New Roman"/>
          <w:szCs w:val="24"/>
        </w:rPr>
        <w:t xml:space="preserve">can be found </w:t>
      </w:r>
      <w:r w:rsidR="00434057" w:rsidRPr="005F2D2E">
        <w:rPr>
          <w:rFonts w:ascii="Times New Roman" w:hAnsi="Times New Roman"/>
          <w:szCs w:val="24"/>
        </w:rPr>
        <w:t xml:space="preserve">through a Box link </w:t>
      </w:r>
      <w:r w:rsidRPr="005F2D2E">
        <w:rPr>
          <w:rFonts w:ascii="Times New Roman" w:hAnsi="Times New Roman"/>
          <w:szCs w:val="24"/>
        </w:rPr>
        <w:t>at</w:t>
      </w:r>
      <w:r w:rsidR="00FA1BE3" w:rsidRPr="005F2D2E">
        <w:rPr>
          <w:rFonts w:ascii="Times New Roman" w:hAnsi="Times New Roman"/>
          <w:szCs w:val="24"/>
        </w:rPr>
        <w:t>:</w:t>
      </w:r>
      <w:r w:rsidRPr="005F2D2E">
        <w:rPr>
          <w:rFonts w:ascii="Times New Roman" w:hAnsi="Times New Roman"/>
          <w:szCs w:val="24"/>
        </w:rPr>
        <w:t xml:space="preserve"> </w:t>
      </w:r>
      <w:hyperlink r:id="rId9" w:history="1">
        <w:r w:rsidR="00D84F0F" w:rsidRPr="005F2D2E">
          <w:rPr>
            <w:rStyle w:val="Hyperlink"/>
            <w:rFonts w:ascii="Times New Roman" w:hAnsi="Times New Roman"/>
            <w:szCs w:val="24"/>
          </w:rPr>
          <w:t>https://academicsenate.ucdavis.edu/committees/undergraduate-council/general-education</w:t>
        </w:r>
      </w:hyperlink>
    </w:p>
    <w:p w14:paraId="111D3BF5" w14:textId="77777777" w:rsidR="005161FE" w:rsidRPr="005F2D2E" w:rsidRDefault="005161FE" w:rsidP="005161FE">
      <w:pPr>
        <w:pStyle w:val="ListParagraph"/>
        <w:ind w:left="0"/>
        <w:rPr>
          <w:rFonts w:ascii="Times New Roman" w:hAnsi="Times New Roman"/>
          <w:szCs w:val="24"/>
        </w:rPr>
      </w:pPr>
    </w:p>
    <w:bookmarkStart w:id="0" w:name="_Hlk65072548"/>
    <w:p w14:paraId="6E946087" w14:textId="77777777" w:rsidR="005C7949" w:rsidRPr="005F2D2E" w:rsidRDefault="005C7949" w:rsidP="005C7949">
      <w:pPr>
        <w:rPr>
          <w:rFonts w:ascii="Times New Roman" w:hAnsi="Times New Roman"/>
          <w:szCs w:val="24"/>
        </w:rPr>
      </w:pPr>
      <w:r w:rsidRPr="005F2D2E">
        <w:rPr>
          <w:rFonts w:ascii="Times New Roman" w:hAnsi="Times New Roman"/>
          <w:noProof/>
          <w:szCs w:val="24"/>
        </w:rPr>
        <mc:AlternateContent>
          <mc:Choice Requires="wps">
            <w:drawing>
              <wp:anchor distT="45720" distB="45720" distL="114300" distR="114300" simplePos="0" relativeHeight="251662336" behindDoc="0" locked="0" layoutInCell="1" allowOverlap="1" wp14:anchorId="4D47FA6D" wp14:editId="5D5F0A47">
                <wp:simplePos x="0" y="0"/>
                <wp:positionH relativeFrom="column">
                  <wp:posOffset>-76835</wp:posOffset>
                </wp:positionH>
                <wp:positionV relativeFrom="paragraph">
                  <wp:posOffset>624840</wp:posOffset>
                </wp:positionV>
                <wp:extent cx="6010275" cy="11334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133475"/>
                        </a:xfrm>
                        <a:prstGeom prst="rect">
                          <a:avLst/>
                        </a:prstGeom>
                        <a:solidFill>
                          <a:srgbClr val="FFFFFF"/>
                        </a:solidFill>
                        <a:ln w="9525">
                          <a:solidFill>
                            <a:srgbClr val="000000"/>
                          </a:solidFill>
                          <a:miter lim="800000"/>
                          <a:headEnd/>
                          <a:tailEnd/>
                        </a:ln>
                      </wps:spPr>
                      <wps:txbx>
                        <w:txbxContent>
                          <w:p w14:paraId="03A51146" w14:textId="77777777" w:rsidR="005C7949" w:rsidRPr="00733ED9" w:rsidRDefault="005C7949" w:rsidP="005C7949">
                            <w:pPr>
                              <w:rPr>
                                <w:color w:val="808080" w:themeColor="background1" w:themeShade="80"/>
                              </w:rPr>
                            </w:pPr>
                            <w:r w:rsidRPr="00733ED9">
                              <w:rPr>
                                <w:color w:val="808080" w:themeColor="background1" w:themeShade="80"/>
                              </w:rPr>
                              <w:t>(</w:t>
                            </w:r>
                            <w:proofErr w:type="gramStart"/>
                            <w:r w:rsidRPr="00675DC1">
                              <w:rPr>
                                <w:rFonts w:ascii="Times New Roman" w:hAnsi="Times New Roman"/>
                                <w:color w:val="808080" w:themeColor="background1" w:themeShade="80"/>
                              </w:rPr>
                              <w:t>please</w:t>
                            </w:r>
                            <w:proofErr w:type="gramEnd"/>
                            <w:r w:rsidRPr="00675DC1">
                              <w:rPr>
                                <w:rFonts w:ascii="Times New Roman" w:hAnsi="Times New Roman"/>
                                <w:color w:val="808080" w:themeColor="background1" w:themeShade="80"/>
                              </w:rPr>
                              <w:t xml:space="preserve"> respond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47FA6D" id="Text Box 2" o:spid="_x0000_s1031" type="#_x0000_t202" style="position:absolute;margin-left:-6.05pt;margin-top:49.2pt;width:473.25pt;height:89.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">
                <v:textbox>
                  <w:txbxContent>
                    <w:p w14:paraId="03A51146" w14:textId="77777777" w:rsidR="005C7949" w:rsidRPr="00733ED9" w:rsidRDefault="005C7949" w:rsidP="005C7949">
                      <w:pPr>
                        <w:rPr>
                          <w:color w:val="808080" w:themeColor="background1" w:themeShade="80"/>
                        </w:rPr>
                      </w:pPr>
                      <w:r w:rsidRPr="00733ED9">
                        <w:rPr>
                          <w:color w:val="808080" w:themeColor="background1" w:themeShade="80"/>
                        </w:rPr>
                        <w:t>(</w:t>
                      </w:r>
                      <w:r w:rsidRPr="00675DC1">
                        <w:rPr>
                          <w:rFonts w:ascii="Times New Roman" w:hAnsi="Times New Roman"/>
                          <w:color w:val="808080" w:themeColor="background1" w:themeShade="80"/>
                        </w:rPr>
                        <w:t>please respond here)</w:t>
                      </w:r>
                    </w:p>
                  </w:txbxContent>
                </v:textbox>
                <w10:wrap type="square"/>
              </v:shape>
            </w:pict>
          </mc:Fallback>
        </mc:AlternateContent>
      </w:r>
      <w:r w:rsidRPr="005F2D2E">
        <w:rPr>
          <w:rFonts w:ascii="Times New Roman" w:hAnsi="Times New Roman"/>
          <w:szCs w:val="24"/>
        </w:rPr>
        <w:t>How does your program provide information to instructors about the minimum elements and GE literacies for the courses they are teaching? If this is not currently done, how will you plan to do this in the future?</w:t>
      </w:r>
    </w:p>
    <w:p w14:paraId="5B551D8C" w14:textId="77777777" w:rsidR="005161FE" w:rsidRPr="005F2D2E" w:rsidRDefault="005161FE" w:rsidP="005161FE">
      <w:pPr>
        <w:pStyle w:val="ListParagraph"/>
        <w:ind w:left="0"/>
        <w:rPr>
          <w:rFonts w:ascii="Times New Roman" w:hAnsi="Times New Roman"/>
          <w:szCs w:val="24"/>
        </w:rPr>
      </w:pPr>
    </w:p>
    <w:p w14:paraId="2F006157" w14:textId="77777777" w:rsidR="005161FE" w:rsidRPr="005F2D2E" w:rsidRDefault="005161FE" w:rsidP="005161FE">
      <w:pPr>
        <w:pStyle w:val="ListParagraph"/>
        <w:ind w:left="0"/>
        <w:rPr>
          <w:rFonts w:ascii="Times New Roman" w:hAnsi="Times New Roman"/>
          <w:szCs w:val="24"/>
        </w:rPr>
      </w:pPr>
    </w:p>
    <w:p w14:paraId="59F53D84" w14:textId="77777777" w:rsidR="005161FE" w:rsidRPr="005F2D2E" w:rsidRDefault="005161FE" w:rsidP="005161FE">
      <w:pPr>
        <w:pStyle w:val="ListParagraph"/>
        <w:ind w:left="0"/>
        <w:rPr>
          <w:rFonts w:ascii="Times New Roman" w:hAnsi="Times New Roman"/>
          <w:szCs w:val="24"/>
        </w:rPr>
      </w:pPr>
    </w:p>
    <w:p w14:paraId="00BB1CD6" w14:textId="77777777" w:rsidR="005161FE" w:rsidRPr="005F2D2E" w:rsidRDefault="005161FE" w:rsidP="005161FE">
      <w:pPr>
        <w:pStyle w:val="ListParagraph"/>
        <w:ind w:left="0"/>
        <w:rPr>
          <w:rFonts w:ascii="Times New Roman" w:hAnsi="Times New Roman"/>
          <w:szCs w:val="24"/>
        </w:rPr>
      </w:pPr>
    </w:p>
    <w:p w14:paraId="39400D9F" w14:textId="5CDEB86F" w:rsidR="005161FE" w:rsidRPr="005F2D2E" w:rsidRDefault="005161FE" w:rsidP="005161FE">
      <w:pPr>
        <w:pStyle w:val="ListParagraph"/>
        <w:ind w:left="0"/>
        <w:rPr>
          <w:rFonts w:ascii="Times New Roman" w:hAnsi="Times New Roman"/>
          <w:szCs w:val="24"/>
        </w:rPr>
      </w:pPr>
    </w:p>
    <w:p w14:paraId="67566CD0" w14:textId="77777777" w:rsidR="00D84F0F" w:rsidRPr="005F2D2E" w:rsidRDefault="00D84F0F" w:rsidP="005161FE">
      <w:pPr>
        <w:pStyle w:val="ListParagraph"/>
        <w:ind w:left="0"/>
        <w:rPr>
          <w:rFonts w:ascii="Times New Roman" w:hAnsi="Times New Roman"/>
          <w:szCs w:val="24"/>
        </w:rPr>
      </w:pPr>
    </w:p>
    <w:p w14:paraId="59963D40" w14:textId="6C1A2C38" w:rsidR="005161FE" w:rsidRDefault="005161FE" w:rsidP="005161FE">
      <w:pPr>
        <w:pStyle w:val="ListParagraph"/>
        <w:ind w:left="0"/>
        <w:rPr>
          <w:rFonts w:ascii="Times New Roman" w:hAnsi="Times New Roman"/>
          <w:szCs w:val="24"/>
        </w:rPr>
      </w:pPr>
    </w:p>
    <w:p w14:paraId="431F63D8" w14:textId="77777777" w:rsidR="005C7949" w:rsidRPr="005F2D2E" w:rsidRDefault="005C7949" w:rsidP="005161FE">
      <w:pPr>
        <w:pStyle w:val="ListParagraph"/>
        <w:ind w:left="0"/>
        <w:rPr>
          <w:rFonts w:ascii="Times New Roman" w:hAnsi="Times New Roman"/>
          <w:szCs w:val="24"/>
        </w:rPr>
      </w:pPr>
    </w:p>
    <w:p w14:paraId="105D4398" w14:textId="77777777" w:rsidR="005161FE" w:rsidRPr="005F2D2E" w:rsidRDefault="005161FE" w:rsidP="005161FE">
      <w:pPr>
        <w:pStyle w:val="ListParagraph"/>
        <w:ind w:left="0"/>
        <w:rPr>
          <w:rFonts w:ascii="Times New Roman" w:hAnsi="Times New Roman"/>
          <w:szCs w:val="24"/>
        </w:rPr>
      </w:pPr>
    </w:p>
    <w:p w14:paraId="6C616520" w14:textId="77777777" w:rsidR="005161FE" w:rsidRPr="005F2D2E" w:rsidRDefault="005161FE" w:rsidP="005161FE">
      <w:pPr>
        <w:pStyle w:val="ListParagraph"/>
        <w:ind w:left="0"/>
        <w:rPr>
          <w:rFonts w:ascii="Times New Roman" w:hAnsi="Times New Roman"/>
          <w:szCs w:val="24"/>
        </w:rPr>
      </w:pPr>
    </w:p>
    <w:p w14:paraId="6ED76DE2" w14:textId="77777777" w:rsidR="005161FE" w:rsidRPr="005F2D2E" w:rsidRDefault="005161FE" w:rsidP="005161FE">
      <w:pPr>
        <w:pStyle w:val="ListParagraph"/>
        <w:ind w:left="0"/>
        <w:rPr>
          <w:rFonts w:ascii="Times New Roman" w:hAnsi="Times New Roman"/>
          <w:szCs w:val="24"/>
        </w:rPr>
      </w:pPr>
    </w:p>
    <w:p w14:paraId="524CA423" w14:textId="77777777" w:rsidR="005161FE" w:rsidRPr="005F2D2E" w:rsidRDefault="005161FE" w:rsidP="005161FE">
      <w:pPr>
        <w:pStyle w:val="ListParagraph"/>
        <w:ind w:left="0"/>
        <w:rPr>
          <w:rFonts w:ascii="Times New Roman" w:hAnsi="Times New Roman"/>
          <w:szCs w:val="24"/>
        </w:rPr>
      </w:pPr>
    </w:p>
    <w:p w14:paraId="33094CC8" w14:textId="77777777" w:rsidR="005161FE" w:rsidRPr="005F2D2E" w:rsidRDefault="005161FE" w:rsidP="005161FE">
      <w:pPr>
        <w:pStyle w:val="ListParagraph"/>
        <w:ind w:left="0"/>
        <w:rPr>
          <w:rFonts w:ascii="Times New Roman" w:hAnsi="Times New Roman"/>
          <w:szCs w:val="24"/>
        </w:rPr>
      </w:pPr>
    </w:p>
    <w:p w14:paraId="7AE8D030" w14:textId="43207C5A" w:rsidR="005161FE" w:rsidRPr="005C7949" w:rsidRDefault="005C7949" w:rsidP="005C7949">
      <w:pPr>
        <w:pStyle w:val="ListParagraph"/>
        <w:pBdr>
          <w:bottom w:val="single" w:sz="4" w:space="1" w:color="CC9900"/>
        </w:pBdr>
        <w:spacing w:line="240" w:lineRule="auto"/>
        <w:ind w:left="0"/>
        <w:rPr>
          <w:rFonts w:ascii="Times New Roman" w:hAnsi="Times New Roman"/>
          <w:b/>
          <w:color w:val="003366"/>
          <w:sz w:val="36"/>
          <w:szCs w:val="24"/>
        </w:rPr>
      </w:pPr>
      <w:r>
        <w:rPr>
          <w:rFonts w:ascii="Times New Roman" w:hAnsi="Times New Roman"/>
          <w:b/>
          <w:color w:val="003366"/>
          <w:sz w:val="36"/>
          <w:szCs w:val="24"/>
        </w:rPr>
        <w:lastRenderedPageBreak/>
        <w:t xml:space="preserve">III. </w:t>
      </w:r>
      <w:r w:rsidR="005161FE" w:rsidRPr="005F2D2E">
        <w:rPr>
          <w:rFonts w:ascii="Times New Roman" w:hAnsi="Times New Roman"/>
          <w:b/>
          <w:color w:val="003366"/>
          <w:sz w:val="36"/>
          <w:szCs w:val="24"/>
        </w:rPr>
        <w:t>Document Checklist</w:t>
      </w:r>
    </w:p>
    <w:p w14:paraId="020E4E7C" w14:textId="2FCEE704" w:rsidR="005161FE" w:rsidRPr="005F2D2E" w:rsidRDefault="005161FE" w:rsidP="005161FE">
      <w:pPr>
        <w:pStyle w:val="ListParagraph"/>
        <w:ind w:left="0"/>
        <w:rPr>
          <w:rFonts w:ascii="Times New Roman" w:hAnsi="Times New Roman"/>
          <w:szCs w:val="24"/>
        </w:rPr>
      </w:pPr>
    </w:p>
    <w:p w14:paraId="7471880A" w14:textId="3859F895" w:rsidR="00D84F0F" w:rsidRPr="005F2D2E" w:rsidRDefault="00D84F0F" w:rsidP="00D84F0F">
      <w:pPr>
        <w:rPr>
          <w:rFonts w:ascii="Times New Roman" w:hAnsi="Times New Roman"/>
          <w:szCs w:val="24"/>
        </w:rPr>
      </w:pPr>
      <w:r w:rsidRPr="005F2D2E">
        <w:rPr>
          <w:rFonts w:ascii="Times New Roman" w:hAnsi="Times New Roman"/>
          <w:szCs w:val="24"/>
        </w:rPr>
        <w:t>Please submit these documents to GE Committee analyst Theresa Costa (</w:t>
      </w:r>
      <w:hyperlink r:id="rId10" w:history="1">
        <w:r w:rsidRPr="005F2D2E">
          <w:rPr>
            <w:rStyle w:val="Hyperlink"/>
            <w:rFonts w:ascii="Times New Roman" w:hAnsi="Times New Roman"/>
            <w:szCs w:val="24"/>
          </w:rPr>
          <w:t>tacosta@ucdavis.edu</w:t>
        </w:r>
      </w:hyperlink>
      <w:r w:rsidRPr="005F2D2E">
        <w:rPr>
          <w:rFonts w:ascii="Times New Roman" w:hAnsi="Times New Roman"/>
          <w:szCs w:val="24"/>
        </w:rPr>
        <w:t xml:space="preserve">) by Tuesday, January 2, 2024. If you have questions about the submission of these documents, or if any of the courses listed here will not be offered in any of spring, summer, or fall 2023, please contact Theresa as soon as possible. </w:t>
      </w:r>
    </w:p>
    <w:p w14:paraId="0A93B9E2" w14:textId="427CE999" w:rsidR="00D84F0F" w:rsidRPr="005F2D2E" w:rsidRDefault="00D84F0F" w:rsidP="005161FE">
      <w:pPr>
        <w:pStyle w:val="ListParagraph"/>
        <w:ind w:left="0"/>
        <w:rPr>
          <w:rFonts w:ascii="Times New Roman" w:hAnsi="Times New Roman"/>
          <w:szCs w:val="24"/>
        </w:rPr>
      </w:pPr>
    </w:p>
    <w:p w14:paraId="73012AA8" w14:textId="6D47E790" w:rsidR="005161FE" w:rsidRPr="005F2D2E" w:rsidRDefault="005161FE" w:rsidP="005161FE">
      <w:pPr>
        <w:pStyle w:val="ListParagraph"/>
        <w:numPr>
          <w:ilvl w:val="0"/>
          <w:numId w:val="41"/>
        </w:numPr>
        <w:rPr>
          <w:rFonts w:ascii="Times New Roman" w:hAnsi="Times New Roman"/>
          <w:szCs w:val="24"/>
        </w:rPr>
      </w:pPr>
      <w:r w:rsidRPr="005F2D2E">
        <w:rPr>
          <w:rFonts w:ascii="Times New Roman" w:hAnsi="Times New Roman"/>
          <w:szCs w:val="24"/>
        </w:rPr>
        <w:t>GE Assessment Instructions (this document)</w:t>
      </w:r>
    </w:p>
    <w:p w14:paraId="7A8B69A2" w14:textId="1D2AEA37" w:rsidR="005161FE" w:rsidRPr="005F2D2E" w:rsidRDefault="00177DCE" w:rsidP="005161FE">
      <w:pPr>
        <w:pStyle w:val="ListParagraph"/>
        <w:numPr>
          <w:ilvl w:val="0"/>
          <w:numId w:val="41"/>
        </w:numPr>
        <w:rPr>
          <w:rFonts w:ascii="Times New Roman" w:hAnsi="Times New Roman"/>
          <w:szCs w:val="24"/>
        </w:rPr>
      </w:pPr>
      <w:r>
        <w:rPr>
          <w:rFonts w:ascii="Times New Roman" w:hAnsi="Times New Roman"/>
          <w:szCs w:val="24"/>
        </w:rPr>
        <w:t>Self</w:t>
      </w:r>
      <w:r w:rsidR="005161FE" w:rsidRPr="005F2D2E">
        <w:rPr>
          <w:rFonts w:ascii="Times New Roman" w:hAnsi="Times New Roman"/>
          <w:szCs w:val="24"/>
        </w:rPr>
        <w:t>-assessment spreadsheet</w:t>
      </w:r>
    </w:p>
    <w:p w14:paraId="47DA9B01" w14:textId="77777777" w:rsidR="00D84F0F" w:rsidRPr="005F2D2E" w:rsidRDefault="00D84F0F" w:rsidP="005161FE">
      <w:pPr>
        <w:pStyle w:val="ListParagraph"/>
        <w:ind w:left="0"/>
        <w:rPr>
          <w:rFonts w:ascii="Times New Roman" w:hAnsi="Times New Roman"/>
          <w:szCs w:val="24"/>
        </w:rPr>
      </w:pPr>
    </w:p>
    <w:p w14:paraId="2991E82B" w14:textId="53D42AD0" w:rsidR="005161FE" w:rsidRPr="00177DCE" w:rsidRDefault="00080798" w:rsidP="005161FE">
      <w:pPr>
        <w:pStyle w:val="ListParagraph"/>
        <w:ind w:left="0"/>
        <w:rPr>
          <w:rFonts w:ascii="Times New Roman" w:hAnsi="Times New Roman"/>
          <w:szCs w:val="24"/>
        </w:rPr>
      </w:pPr>
      <w:r w:rsidRPr="00177DCE">
        <w:rPr>
          <w:rFonts w:ascii="Times New Roman" w:hAnsi="Times New Roman"/>
          <w:szCs w:val="24"/>
        </w:rPr>
        <w:t>AST</w:t>
      </w:r>
      <w:r w:rsidR="005161FE" w:rsidRPr="00177DCE">
        <w:rPr>
          <w:rFonts w:ascii="Times New Roman" w:hAnsi="Times New Roman"/>
          <w:szCs w:val="24"/>
        </w:rPr>
        <w:t xml:space="preserve"> </w:t>
      </w:r>
      <w:r w:rsidRPr="00177DCE">
        <w:rPr>
          <w:rFonts w:ascii="Times New Roman" w:hAnsi="Times New Roman"/>
          <w:szCs w:val="24"/>
        </w:rPr>
        <w:t>10G</w:t>
      </w:r>
      <w:r w:rsidR="005161FE" w:rsidRPr="00177DCE">
        <w:rPr>
          <w:rFonts w:ascii="Times New Roman" w:hAnsi="Times New Roman"/>
          <w:szCs w:val="24"/>
        </w:rPr>
        <w:t xml:space="preserve"> (Visual Literacy) – Submit 4 PDF documents</w:t>
      </w:r>
    </w:p>
    <w:p w14:paraId="5D847C02" w14:textId="77777777" w:rsidR="005161FE" w:rsidRPr="00177DCE" w:rsidRDefault="005161FE" w:rsidP="005161FE">
      <w:pPr>
        <w:pStyle w:val="ListParagraph"/>
        <w:numPr>
          <w:ilvl w:val="0"/>
          <w:numId w:val="41"/>
        </w:numPr>
        <w:rPr>
          <w:rFonts w:ascii="Times New Roman" w:hAnsi="Times New Roman"/>
          <w:szCs w:val="24"/>
        </w:rPr>
      </w:pPr>
      <w:r w:rsidRPr="00177DCE">
        <w:rPr>
          <w:rFonts w:ascii="Times New Roman" w:hAnsi="Times New Roman"/>
          <w:szCs w:val="24"/>
        </w:rPr>
        <w:t xml:space="preserve">VL Statement: A statement (maximum of one page) from the department explaining how the submitted material meets the literacy and addresses each minimum element. Please review the requirements and minimum elements at </w:t>
      </w:r>
      <w:hyperlink r:id="rId11" w:history="1">
        <w:r w:rsidRPr="00177DCE">
          <w:rPr>
            <w:rFonts w:ascii="Times New Roman" w:hAnsi="Times New Roman"/>
            <w:szCs w:val="24"/>
          </w:rPr>
          <w:t>https://ge.ucdavis.edu/faculty-staff-resources</w:t>
        </w:r>
      </w:hyperlink>
      <w:r w:rsidRPr="00177DCE">
        <w:rPr>
          <w:rFonts w:ascii="Times New Roman" w:hAnsi="Times New Roman"/>
          <w:szCs w:val="24"/>
        </w:rPr>
        <w:t>.</w:t>
      </w:r>
    </w:p>
    <w:p w14:paraId="3E963005" w14:textId="77777777" w:rsidR="005161FE" w:rsidRPr="00177DCE" w:rsidRDefault="005161FE" w:rsidP="005161FE">
      <w:pPr>
        <w:pStyle w:val="ListParagraph"/>
        <w:numPr>
          <w:ilvl w:val="0"/>
          <w:numId w:val="41"/>
        </w:numPr>
        <w:rPr>
          <w:rFonts w:ascii="Times New Roman" w:hAnsi="Times New Roman"/>
          <w:szCs w:val="24"/>
        </w:rPr>
      </w:pPr>
      <w:r w:rsidRPr="00177DCE">
        <w:rPr>
          <w:rFonts w:ascii="Times New Roman" w:hAnsi="Times New Roman"/>
          <w:szCs w:val="24"/>
        </w:rPr>
        <w:t>VL Assignment: An assignment which reflects the approved literacy. Include the grading rubric if appropriate.</w:t>
      </w:r>
    </w:p>
    <w:p w14:paraId="22BCFABF" w14:textId="77777777" w:rsidR="005161FE" w:rsidRPr="00177DCE" w:rsidRDefault="005161FE" w:rsidP="005161FE">
      <w:pPr>
        <w:pStyle w:val="ListParagraph"/>
        <w:numPr>
          <w:ilvl w:val="0"/>
          <w:numId w:val="41"/>
        </w:numPr>
        <w:rPr>
          <w:rFonts w:ascii="Times New Roman" w:hAnsi="Times New Roman"/>
          <w:szCs w:val="24"/>
        </w:rPr>
      </w:pPr>
      <w:r w:rsidRPr="00177DCE">
        <w:rPr>
          <w:rFonts w:ascii="Times New Roman" w:hAnsi="Times New Roman"/>
          <w:szCs w:val="24"/>
        </w:rPr>
        <w:t xml:space="preserve">VL Student Work: Three pieces of graded student work (with names redacted) from the assignment. The student work samples should consist of one average, one below average, and one above average.  </w:t>
      </w:r>
    </w:p>
    <w:p w14:paraId="46EC3D70" w14:textId="77777777" w:rsidR="005161FE" w:rsidRPr="00177DCE" w:rsidRDefault="005161FE" w:rsidP="005161FE">
      <w:pPr>
        <w:pStyle w:val="ListParagraph"/>
        <w:numPr>
          <w:ilvl w:val="0"/>
          <w:numId w:val="41"/>
        </w:numPr>
        <w:rPr>
          <w:rFonts w:ascii="Times New Roman" w:hAnsi="Times New Roman"/>
          <w:szCs w:val="24"/>
        </w:rPr>
      </w:pPr>
      <w:r w:rsidRPr="00177DCE">
        <w:rPr>
          <w:rFonts w:ascii="Times New Roman" w:hAnsi="Times New Roman"/>
          <w:szCs w:val="24"/>
        </w:rPr>
        <w:t>Course syllabus</w:t>
      </w:r>
    </w:p>
    <w:bookmarkEnd w:id="0"/>
    <w:p w14:paraId="6FFDD989" w14:textId="77777777" w:rsidR="005161FE" w:rsidRPr="00177DCE" w:rsidRDefault="005161FE" w:rsidP="005161FE">
      <w:pPr>
        <w:rPr>
          <w:rFonts w:ascii="Times New Roman" w:hAnsi="Times New Roman"/>
          <w:szCs w:val="24"/>
        </w:rPr>
      </w:pPr>
    </w:p>
    <w:p w14:paraId="788F5387" w14:textId="1F33A159" w:rsidR="005161FE" w:rsidRPr="00177DCE" w:rsidRDefault="003F3C1C" w:rsidP="005161FE">
      <w:pPr>
        <w:pStyle w:val="ListParagraph"/>
        <w:ind w:left="0"/>
        <w:rPr>
          <w:rFonts w:ascii="Times New Roman" w:hAnsi="Times New Roman"/>
          <w:szCs w:val="24"/>
        </w:rPr>
      </w:pPr>
      <w:r>
        <w:rPr>
          <w:rFonts w:ascii="Times New Roman" w:hAnsi="Times New Roman"/>
          <w:szCs w:val="24"/>
        </w:rPr>
        <w:t>AST 10C</w:t>
      </w:r>
      <w:bookmarkStart w:id="1" w:name="_GoBack"/>
      <w:bookmarkEnd w:id="1"/>
      <w:r w:rsidR="005161FE" w:rsidRPr="00177DCE">
        <w:rPr>
          <w:rFonts w:ascii="Times New Roman" w:hAnsi="Times New Roman"/>
          <w:szCs w:val="24"/>
        </w:rPr>
        <w:t xml:space="preserve"> (</w:t>
      </w:r>
      <w:r w:rsidR="00080798" w:rsidRPr="00177DCE">
        <w:rPr>
          <w:rFonts w:ascii="Times New Roman" w:hAnsi="Times New Roman"/>
          <w:szCs w:val="24"/>
        </w:rPr>
        <w:t>Scientific Literacy</w:t>
      </w:r>
      <w:r w:rsidR="005161FE" w:rsidRPr="00177DCE">
        <w:rPr>
          <w:rFonts w:ascii="Times New Roman" w:hAnsi="Times New Roman"/>
          <w:szCs w:val="24"/>
        </w:rPr>
        <w:t>) – Submit 4 PDF documents</w:t>
      </w:r>
    </w:p>
    <w:p w14:paraId="2D845E80" w14:textId="3744A893" w:rsidR="005161FE" w:rsidRPr="00177DCE" w:rsidRDefault="00080798" w:rsidP="005161FE">
      <w:pPr>
        <w:pStyle w:val="ListParagraph"/>
        <w:numPr>
          <w:ilvl w:val="0"/>
          <w:numId w:val="41"/>
        </w:numPr>
        <w:rPr>
          <w:rFonts w:ascii="Times New Roman" w:hAnsi="Times New Roman"/>
          <w:szCs w:val="24"/>
        </w:rPr>
      </w:pPr>
      <w:r w:rsidRPr="00177DCE">
        <w:rPr>
          <w:rFonts w:ascii="Times New Roman" w:hAnsi="Times New Roman"/>
          <w:szCs w:val="24"/>
        </w:rPr>
        <w:t>SL</w:t>
      </w:r>
      <w:r w:rsidR="005161FE" w:rsidRPr="00177DCE">
        <w:rPr>
          <w:rFonts w:ascii="Times New Roman" w:hAnsi="Times New Roman"/>
          <w:szCs w:val="24"/>
        </w:rPr>
        <w:t xml:space="preserve"> Statement: A statement (maximum of one page) from the department explaining how the submitted material meets the literacy and addresses each minimum element. Please review the requirements and minimum elements at </w:t>
      </w:r>
      <w:hyperlink r:id="rId12" w:history="1">
        <w:r w:rsidR="005161FE" w:rsidRPr="00177DCE">
          <w:rPr>
            <w:rFonts w:ascii="Times New Roman" w:hAnsi="Times New Roman"/>
            <w:szCs w:val="24"/>
          </w:rPr>
          <w:t>https://ge.ucdavis.edu/faculty-staff-resources</w:t>
        </w:r>
      </w:hyperlink>
      <w:r w:rsidR="005161FE" w:rsidRPr="00177DCE">
        <w:rPr>
          <w:rFonts w:ascii="Times New Roman" w:hAnsi="Times New Roman"/>
          <w:szCs w:val="24"/>
        </w:rPr>
        <w:t>.</w:t>
      </w:r>
    </w:p>
    <w:p w14:paraId="4A2A2319" w14:textId="6746E99B" w:rsidR="005161FE" w:rsidRPr="00177DCE" w:rsidRDefault="00080798" w:rsidP="005161FE">
      <w:pPr>
        <w:pStyle w:val="ListParagraph"/>
        <w:numPr>
          <w:ilvl w:val="0"/>
          <w:numId w:val="41"/>
        </w:numPr>
        <w:rPr>
          <w:rFonts w:ascii="Times New Roman" w:hAnsi="Times New Roman"/>
          <w:szCs w:val="24"/>
        </w:rPr>
      </w:pPr>
      <w:r w:rsidRPr="00177DCE">
        <w:rPr>
          <w:rFonts w:ascii="Times New Roman" w:hAnsi="Times New Roman"/>
          <w:szCs w:val="24"/>
        </w:rPr>
        <w:t>SL</w:t>
      </w:r>
      <w:r w:rsidR="005161FE" w:rsidRPr="00177DCE">
        <w:rPr>
          <w:rFonts w:ascii="Times New Roman" w:hAnsi="Times New Roman"/>
          <w:szCs w:val="24"/>
        </w:rPr>
        <w:t xml:space="preserve"> Assignment: An assignment which reflects the approved literacy. Include the grading rubric if appropriate.</w:t>
      </w:r>
    </w:p>
    <w:p w14:paraId="4D9164AD" w14:textId="312CC492" w:rsidR="005161FE" w:rsidRPr="00177DCE" w:rsidRDefault="00080798" w:rsidP="005161FE">
      <w:pPr>
        <w:pStyle w:val="ListParagraph"/>
        <w:numPr>
          <w:ilvl w:val="0"/>
          <w:numId w:val="41"/>
        </w:numPr>
        <w:rPr>
          <w:rFonts w:ascii="Times New Roman" w:hAnsi="Times New Roman"/>
          <w:szCs w:val="24"/>
        </w:rPr>
      </w:pPr>
      <w:r w:rsidRPr="00177DCE">
        <w:rPr>
          <w:rFonts w:ascii="Times New Roman" w:hAnsi="Times New Roman"/>
          <w:szCs w:val="24"/>
        </w:rPr>
        <w:t>SL</w:t>
      </w:r>
      <w:r w:rsidR="005161FE" w:rsidRPr="00177DCE">
        <w:rPr>
          <w:rFonts w:ascii="Times New Roman" w:hAnsi="Times New Roman"/>
          <w:szCs w:val="24"/>
        </w:rPr>
        <w:t xml:space="preserve"> Student Work: Three pieces of graded student work (with names redacted) from the assignment. The student work samples should consist of one average, one below average, and one above average.  </w:t>
      </w:r>
    </w:p>
    <w:p w14:paraId="5DD01E95" w14:textId="77777777" w:rsidR="005161FE" w:rsidRPr="00177DCE" w:rsidRDefault="005161FE" w:rsidP="005161FE">
      <w:pPr>
        <w:pStyle w:val="ListParagraph"/>
        <w:numPr>
          <w:ilvl w:val="0"/>
          <w:numId w:val="41"/>
        </w:numPr>
        <w:rPr>
          <w:rFonts w:ascii="Times New Roman" w:hAnsi="Times New Roman"/>
          <w:szCs w:val="24"/>
        </w:rPr>
      </w:pPr>
      <w:r w:rsidRPr="00177DCE">
        <w:rPr>
          <w:rFonts w:ascii="Times New Roman" w:hAnsi="Times New Roman"/>
          <w:szCs w:val="24"/>
        </w:rPr>
        <w:t>Course syllabus</w:t>
      </w:r>
    </w:p>
    <w:p w14:paraId="14321CE3" w14:textId="77777777" w:rsidR="005161FE" w:rsidRPr="005C7949" w:rsidRDefault="005161FE" w:rsidP="005161FE">
      <w:pPr>
        <w:rPr>
          <w:rFonts w:ascii="Times New Roman" w:hAnsi="Times New Roman"/>
          <w:szCs w:val="24"/>
          <w:highlight w:val="yellow"/>
        </w:rPr>
      </w:pPr>
    </w:p>
    <w:p w14:paraId="33165D8D" w14:textId="77777777" w:rsidR="005161FE" w:rsidRPr="005F2D2E" w:rsidRDefault="005161FE" w:rsidP="005161FE">
      <w:pPr>
        <w:rPr>
          <w:rFonts w:ascii="Times New Roman" w:hAnsi="Times New Roman"/>
          <w:szCs w:val="24"/>
        </w:rPr>
      </w:pPr>
    </w:p>
    <w:p w14:paraId="38EBF3BF" w14:textId="77777777" w:rsidR="005161FE" w:rsidRPr="005F2D2E" w:rsidRDefault="005161FE" w:rsidP="005161FE">
      <w:pPr>
        <w:rPr>
          <w:rFonts w:ascii="Times New Roman" w:hAnsi="Times New Roman"/>
          <w:szCs w:val="24"/>
        </w:rPr>
      </w:pPr>
    </w:p>
    <w:p w14:paraId="4EF2C672" w14:textId="77777777" w:rsidR="005161FE" w:rsidRPr="005F2D2E" w:rsidRDefault="005161FE" w:rsidP="005161FE">
      <w:pPr>
        <w:rPr>
          <w:rFonts w:ascii="Times New Roman" w:hAnsi="Times New Roman"/>
          <w:szCs w:val="24"/>
        </w:rPr>
      </w:pPr>
    </w:p>
    <w:p w14:paraId="52B3D802" w14:textId="77777777" w:rsidR="005161FE" w:rsidRPr="005F2D2E" w:rsidRDefault="005161FE" w:rsidP="005161FE">
      <w:pPr>
        <w:rPr>
          <w:rFonts w:ascii="Times New Roman" w:hAnsi="Times New Roman"/>
          <w:szCs w:val="24"/>
        </w:rPr>
      </w:pPr>
    </w:p>
    <w:p w14:paraId="5872A156" w14:textId="77777777" w:rsidR="005161FE" w:rsidRPr="005F2D2E" w:rsidRDefault="005161FE" w:rsidP="005161FE">
      <w:pPr>
        <w:rPr>
          <w:rFonts w:ascii="Times New Roman" w:hAnsi="Times New Roman"/>
          <w:szCs w:val="24"/>
        </w:rPr>
      </w:pPr>
    </w:p>
    <w:sectPr w:rsidR="005161FE" w:rsidRPr="005F2D2E" w:rsidSect="00BA53BE">
      <w:footerReference w:type="first" r:id="rId13"/>
      <w:endnotePr>
        <w:numFmt w:val="decimal"/>
      </w:endnotePr>
      <w:pgSz w:w="12240" w:h="15840" w:code="1"/>
      <w:pgMar w:top="1440" w:right="1440" w:bottom="1440" w:left="1440" w:header="72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30F7D5" w14:textId="77777777" w:rsidR="00C26455" w:rsidRDefault="00C26455">
      <w:pPr>
        <w:spacing w:line="240" w:lineRule="auto"/>
      </w:pPr>
      <w:r>
        <w:separator/>
      </w:r>
    </w:p>
  </w:endnote>
  <w:endnote w:type="continuationSeparator" w:id="0">
    <w:p w14:paraId="31758EC4" w14:textId="77777777" w:rsidR="00C26455" w:rsidRDefault="00C264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13A50" w14:textId="77777777" w:rsidR="00BA53BE" w:rsidRPr="006A3C45" w:rsidRDefault="00BA53BE" w:rsidP="00BA53BE">
    <w:pPr>
      <w:pStyle w:val="Footer"/>
      <w:tabs>
        <w:tab w:val="clear" w:pos="8640"/>
        <w:tab w:val="right" w:pos="9360"/>
      </w:tabs>
      <w:spacing w:line="240" w:lineRule="auto"/>
      <w:rPr>
        <w:sz w:val="20"/>
      </w:rPr>
    </w:pPr>
  </w:p>
  <w:p w14:paraId="3E46EC80" w14:textId="77777777" w:rsidR="00BA53BE" w:rsidRPr="00702DCB" w:rsidRDefault="00BA53BE" w:rsidP="00BA5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FA374" w14:textId="77777777" w:rsidR="00C26455" w:rsidRDefault="00C26455">
      <w:pPr>
        <w:spacing w:line="240" w:lineRule="auto"/>
      </w:pPr>
      <w:r>
        <w:separator/>
      </w:r>
    </w:p>
  </w:footnote>
  <w:footnote w:type="continuationSeparator" w:id="0">
    <w:p w14:paraId="3DF1D6D8" w14:textId="77777777" w:rsidR="00C26455" w:rsidRDefault="00C264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0B85"/>
    <w:multiLevelType w:val="hybridMultilevel"/>
    <w:tmpl w:val="45961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E20DD"/>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C56D1"/>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01350"/>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85EFA"/>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50140"/>
    <w:multiLevelType w:val="hybridMultilevel"/>
    <w:tmpl w:val="42980B92"/>
    <w:lvl w:ilvl="0" w:tplc="4FB8BB5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F93B82"/>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307F3"/>
    <w:multiLevelType w:val="hybridMultilevel"/>
    <w:tmpl w:val="140A399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5B6278"/>
    <w:multiLevelType w:val="hybridMultilevel"/>
    <w:tmpl w:val="F60A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559CC"/>
    <w:multiLevelType w:val="hybridMultilevel"/>
    <w:tmpl w:val="D2F6D9B6"/>
    <w:lvl w:ilvl="0" w:tplc="D6FE51F6">
      <w:start w:val="1"/>
      <w:numFmt w:val="bullet"/>
      <w:lvlText w:val="•"/>
      <w:lvlJc w:val="left"/>
      <w:pPr>
        <w:tabs>
          <w:tab w:val="num" w:pos="720"/>
        </w:tabs>
        <w:ind w:left="720" w:hanging="360"/>
      </w:pPr>
      <w:rPr>
        <w:rFonts w:ascii="Arial" w:hAnsi="Arial" w:hint="default"/>
      </w:rPr>
    </w:lvl>
    <w:lvl w:ilvl="1" w:tplc="D626EEE6" w:tentative="1">
      <w:start w:val="1"/>
      <w:numFmt w:val="bullet"/>
      <w:lvlText w:val="•"/>
      <w:lvlJc w:val="left"/>
      <w:pPr>
        <w:tabs>
          <w:tab w:val="num" w:pos="1440"/>
        </w:tabs>
        <w:ind w:left="1440" w:hanging="360"/>
      </w:pPr>
      <w:rPr>
        <w:rFonts w:ascii="Arial" w:hAnsi="Arial" w:hint="default"/>
      </w:rPr>
    </w:lvl>
    <w:lvl w:ilvl="2" w:tplc="6EDA033A" w:tentative="1">
      <w:start w:val="1"/>
      <w:numFmt w:val="bullet"/>
      <w:lvlText w:val="•"/>
      <w:lvlJc w:val="left"/>
      <w:pPr>
        <w:tabs>
          <w:tab w:val="num" w:pos="2160"/>
        </w:tabs>
        <w:ind w:left="2160" w:hanging="360"/>
      </w:pPr>
      <w:rPr>
        <w:rFonts w:ascii="Arial" w:hAnsi="Arial" w:hint="default"/>
      </w:rPr>
    </w:lvl>
    <w:lvl w:ilvl="3" w:tplc="1E6447B6" w:tentative="1">
      <w:start w:val="1"/>
      <w:numFmt w:val="bullet"/>
      <w:lvlText w:val="•"/>
      <w:lvlJc w:val="left"/>
      <w:pPr>
        <w:tabs>
          <w:tab w:val="num" w:pos="2880"/>
        </w:tabs>
        <w:ind w:left="2880" w:hanging="360"/>
      </w:pPr>
      <w:rPr>
        <w:rFonts w:ascii="Arial" w:hAnsi="Arial" w:hint="default"/>
      </w:rPr>
    </w:lvl>
    <w:lvl w:ilvl="4" w:tplc="A0F0805E" w:tentative="1">
      <w:start w:val="1"/>
      <w:numFmt w:val="bullet"/>
      <w:lvlText w:val="•"/>
      <w:lvlJc w:val="left"/>
      <w:pPr>
        <w:tabs>
          <w:tab w:val="num" w:pos="3600"/>
        </w:tabs>
        <w:ind w:left="3600" w:hanging="360"/>
      </w:pPr>
      <w:rPr>
        <w:rFonts w:ascii="Arial" w:hAnsi="Arial" w:hint="default"/>
      </w:rPr>
    </w:lvl>
    <w:lvl w:ilvl="5" w:tplc="0B3E8F0C" w:tentative="1">
      <w:start w:val="1"/>
      <w:numFmt w:val="bullet"/>
      <w:lvlText w:val="•"/>
      <w:lvlJc w:val="left"/>
      <w:pPr>
        <w:tabs>
          <w:tab w:val="num" w:pos="4320"/>
        </w:tabs>
        <w:ind w:left="4320" w:hanging="360"/>
      </w:pPr>
      <w:rPr>
        <w:rFonts w:ascii="Arial" w:hAnsi="Arial" w:hint="default"/>
      </w:rPr>
    </w:lvl>
    <w:lvl w:ilvl="6" w:tplc="3DA075F8" w:tentative="1">
      <w:start w:val="1"/>
      <w:numFmt w:val="bullet"/>
      <w:lvlText w:val="•"/>
      <w:lvlJc w:val="left"/>
      <w:pPr>
        <w:tabs>
          <w:tab w:val="num" w:pos="5040"/>
        </w:tabs>
        <w:ind w:left="5040" w:hanging="360"/>
      </w:pPr>
      <w:rPr>
        <w:rFonts w:ascii="Arial" w:hAnsi="Arial" w:hint="default"/>
      </w:rPr>
    </w:lvl>
    <w:lvl w:ilvl="7" w:tplc="33780B30" w:tentative="1">
      <w:start w:val="1"/>
      <w:numFmt w:val="bullet"/>
      <w:lvlText w:val="•"/>
      <w:lvlJc w:val="left"/>
      <w:pPr>
        <w:tabs>
          <w:tab w:val="num" w:pos="5760"/>
        </w:tabs>
        <w:ind w:left="5760" w:hanging="360"/>
      </w:pPr>
      <w:rPr>
        <w:rFonts w:ascii="Arial" w:hAnsi="Arial" w:hint="default"/>
      </w:rPr>
    </w:lvl>
    <w:lvl w:ilvl="8" w:tplc="7400826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9B0BCD"/>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93DBE"/>
    <w:multiLevelType w:val="hybridMultilevel"/>
    <w:tmpl w:val="C1F68344"/>
    <w:lvl w:ilvl="0" w:tplc="4C8AA612">
      <w:start w:val="1"/>
      <w:numFmt w:val="bullet"/>
      <w:lvlText w:val=""/>
      <w:lvlJc w:val="left"/>
      <w:pPr>
        <w:tabs>
          <w:tab w:val="num" w:pos="720"/>
        </w:tabs>
        <w:ind w:left="720" w:hanging="360"/>
      </w:pPr>
      <w:rPr>
        <w:rFonts w:ascii="Wingdings" w:hAnsi="Wingdings" w:hint="default"/>
      </w:rPr>
    </w:lvl>
    <w:lvl w:ilvl="1" w:tplc="ADFE8D46">
      <w:start w:val="1"/>
      <w:numFmt w:val="bullet"/>
      <w:lvlText w:val=""/>
      <w:lvlJc w:val="left"/>
      <w:pPr>
        <w:tabs>
          <w:tab w:val="num" w:pos="1440"/>
        </w:tabs>
        <w:ind w:left="1440" w:hanging="360"/>
      </w:pPr>
      <w:rPr>
        <w:rFonts w:ascii="Wingdings" w:hAnsi="Wingdings" w:hint="default"/>
      </w:rPr>
    </w:lvl>
    <w:lvl w:ilvl="2" w:tplc="4B4897E2" w:tentative="1">
      <w:start w:val="1"/>
      <w:numFmt w:val="bullet"/>
      <w:lvlText w:val=""/>
      <w:lvlJc w:val="left"/>
      <w:pPr>
        <w:tabs>
          <w:tab w:val="num" w:pos="2160"/>
        </w:tabs>
        <w:ind w:left="2160" w:hanging="360"/>
      </w:pPr>
      <w:rPr>
        <w:rFonts w:ascii="Wingdings" w:hAnsi="Wingdings" w:hint="default"/>
      </w:rPr>
    </w:lvl>
    <w:lvl w:ilvl="3" w:tplc="1EFE6D58" w:tentative="1">
      <w:start w:val="1"/>
      <w:numFmt w:val="bullet"/>
      <w:lvlText w:val=""/>
      <w:lvlJc w:val="left"/>
      <w:pPr>
        <w:tabs>
          <w:tab w:val="num" w:pos="2880"/>
        </w:tabs>
        <w:ind w:left="2880" w:hanging="360"/>
      </w:pPr>
      <w:rPr>
        <w:rFonts w:ascii="Wingdings" w:hAnsi="Wingdings" w:hint="default"/>
      </w:rPr>
    </w:lvl>
    <w:lvl w:ilvl="4" w:tplc="4146769E" w:tentative="1">
      <w:start w:val="1"/>
      <w:numFmt w:val="bullet"/>
      <w:lvlText w:val=""/>
      <w:lvlJc w:val="left"/>
      <w:pPr>
        <w:tabs>
          <w:tab w:val="num" w:pos="3600"/>
        </w:tabs>
        <w:ind w:left="3600" w:hanging="360"/>
      </w:pPr>
      <w:rPr>
        <w:rFonts w:ascii="Wingdings" w:hAnsi="Wingdings" w:hint="default"/>
      </w:rPr>
    </w:lvl>
    <w:lvl w:ilvl="5" w:tplc="11CE4802" w:tentative="1">
      <w:start w:val="1"/>
      <w:numFmt w:val="bullet"/>
      <w:lvlText w:val=""/>
      <w:lvlJc w:val="left"/>
      <w:pPr>
        <w:tabs>
          <w:tab w:val="num" w:pos="4320"/>
        </w:tabs>
        <w:ind w:left="4320" w:hanging="360"/>
      </w:pPr>
      <w:rPr>
        <w:rFonts w:ascii="Wingdings" w:hAnsi="Wingdings" w:hint="default"/>
      </w:rPr>
    </w:lvl>
    <w:lvl w:ilvl="6" w:tplc="FEDAB714" w:tentative="1">
      <w:start w:val="1"/>
      <w:numFmt w:val="bullet"/>
      <w:lvlText w:val=""/>
      <w:lvlJc w:val="left"/>
      <w:pPr>
        <w:tabs>
          <w:tab w:val="num" w:pos="5040"/>
        </w:tabs>
        <w:ind w:left="5040" w:hanging="360"/>
      </w:pPr>
      <w:rPr>
        <w:rFonts w:ascii="Wingdings" w:hAnsi="Wingdings" w:hint="default"/>
      </w:rPr>
    </w:lvl>
    <w:lvl w:ilvl="7" w:tplc="0A6AD6F6" w:tentative="1">
      <w:start w:val="1"/>
      <w:numFmt w:val="bullet"/>
      <w:lvlText w:val=""/>
      <w:lvlJc w:val="left"/>
      <w:pPr>
        <w:tabs>
          <w:tab w:val="num" w:pos="5760"/>
        </w:tabs>
        <w:ind w:left="5760" w:hanging="360"/>
      </w:pPr>
      <w:rPr>
        <w:rFonts w:ascii="Wingdings" w:hAnsi="Wingdings" w:hint="default"/>
      </w:rPr>
    </w:lvl>
    <w:lvl w:ilvl="8" w:tplc="5046234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050CE0"/>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F0ED9"/>
    <w:multiLevelType w:val="hybridMultilevel"/>
    <w:tmpl w:val="934AF5EA"/>
    <w:lvl w:ilvl="0" w:tplc="D6FE51F6">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671950"/>
    <w:multiLevelType w:val="hybridMultilevel"/>
    <w:tmpl w:val="531A68DC"/>
    <w:lvl w:ilvl="0" w:tplc="5476B5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B904DD"/>
    <w:multiLevelType w:val="hybridMultilevel"/>
    <w:tmpl w:val="11AA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E6543"/>
    <w:multiLevelType w:val="hybridMultilevel"/>
    <w:tmpl w:val="140A399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C93DDF"/>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30342E"/>
    <w:multiLevelType w:val="hybridMultilevel"/>
    <w:tmpl w:val="140A399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66D06"/>
    <w:multiLevelType w:val="hybridMultilevel"/>
    <w:tmpl w:val="11AA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6F78FD"/>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322C4C"/>
    <w:multiLevelType w:val="hybridMultilevel"/>
    <w:tmpl w:val="423EB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119F8"/>
    <w:multiLevelType w:val="hybridMultilevel"/>
    <w:tmpl w:val="FA901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EB3CA7"/>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8916B6"/>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8F2ED1"/>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6C172E"/>
    <w:multiLevelType w:val="hybridMultilevel"/>
    <w:tmpl w:val="FCF2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F05C39"/>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E471A6"/>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896D17"/>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FA50CE"/>
    <w:multiLevelType w:val="hybridMultilevel"/>
    <w:tmpl w:val="451A617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154A90"/>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F36C4F"/>
    <w:multiLevelType w:val="hybridMultilevel"/>
    <w:tmpl w:val="E60C0BC0"/>
    <w:lvl w:ilvl="0" w:tplc="1100AAA8">
      <w:start w:val="1"/>
      <w:numFmt w:val="bullet"/>
      <w:lvlText w:val="•"/>
      <w:lvlJc w:val="left"/>
      <w:pPr>
        <w:tabs>
          <w:tab w:val="num" w:pos="720"/>
        </w:tabs>
        <w:ind w:left="720" w:hanging="360"/>
      </w:pPr>
      <w:rPr>
        <w:rFonts w:ascii="Arial" w:hAnsi="Arial" w:hint="default"/>
      </w:rPr>
    </w:lvl>
    <w:lvl w:ilvl="1" w:tplc="762C0DCC">
      <w:start w:val="1106"/>
      <w:numFmt w:val="bullet"/>
      <w:lvlText w:val="–"/>
      <w:lvlJc w:val="left"/>
      <w:pPr>
        <w:tabs>
          <w:tab w:val="num" w:pos="1440"/>
        </w:tabs>
        <w:ind w:left="1440" w:hanging="360"/>
      </w:pPr>
      <w:rPr>
        <w:rFonts w:ascii="Arial" w:hAnsi="Arial" w:hint="default"/>
      </w:rPr>
    </w:lvl>
    <w:lvl w:ilvl="2" w:tplc="B4408326" w:tentative="1">
      <w:start w:val="1"/>
      <w:numFmt w:val="bullet"/>
      <w:lvlText w:val="•"/>
      <w:lvlJc w:val="left"/>
      <w:pPr>
        <w:tabs>
          <w:tab w:val="num" w:pos="2160"/>
        </w:tabs>
        <w:ind w:left="2160" w:hanging="360"/>
      </w:pPr>
      <w:rPr>
        <w:rFonts w:ascii="Arial" w:hAnsi="Arial" w:hint="default"/>
      </w:rPr>
    </w:lvl>
    <w:lvl w:ilvl="3" w:tplc="AC941C6E" w:tentative="1">
      <w:start w:val="1"/>
      <w:numFmt w:val="bullet"/>
      <w:lvlText w:val="•"/>
      <w:lvlJc w:val="left"/>
      <w:pPr>
        <w:tabs>
          <w:tab w:val="num" w:pos="2880"/>
        </w:tabs>
        <w:ind w:left="2880" w:hanging="360"/>
      </w:pPr>
      <w:rPr>
        <w:rFonts w:ascii="Arial" w:hAnsi="Arial" w:hint="default"/>
      </w:rPr>
    </w:lvl>
    <w:lvl w:ilvl="4" w:tplc="0AB2C386" w:tentative="1">
      <w:start w:val="1"/>
      <w:numFmt w:val="bullet"/>
      <w:lvlText w:val="•"/>
      <w:lvlJc w:val="left"/>
      <w:pPr>
        <w:tabs>
          <w:tab w:val="num" w:pos="3600"/>
        </w:tabs>
        <w:ind w:left="3600" w:hanging="360"/>
      </w:pPr>
      <w:rPr>
        <w:rFonts w:ascii="Arial" w:hAnsi="Arial" w:hint="default"/>
      </w:rPr>
    </w:lvl>
    <w:lvl w:ilvl="5" w:tplc="6234F0C6" w:tentative="1">
      <w:start w:val="1"/>
      <w:numFmt w:val="bullet"/>
      <w:lvlText w:val="•"/>
      <w:lvlJc w:val="left"/>
      <w:pPr>
        <w:tabs>
          <w:tab w:val="num" w:pos="4320"/>
        </w:tabs>
        <w:ind w:left="4320" w:hanging="360"/>
      </w:pPr>
      <w:rPr>
        <w:rFonts w:ascii="Arial" w:hAnsi="Arial" w:hint="default"/>
      </w:rPr>
    </w:lvl>
    <w:lvl w:ilvl="6" w:tplc="68643CE8" w:tentative="1">
      <w:start w:val="1"/>
      <w:numFmt w:val="bullet"/>
      <w:lvlText w:val="•"/>
      <w:lvlJc w:val="left"/>
      <w:pPr>
        <w:tabs>
          <w:tab w:val="num" w:pos="5040"/>
        </w:tabs>
        <w:ind w:left="5040" w:hanging="360"/>
      </w:pPr>
      <w:rPr>
        <w:rFonts w:ascii="Arial" w:hAnsi="Arial" w:hint="default"/>
      </w:rPr>
    </w:lvl>
    <w:lvl w:ilvl="7" w:tplc="FD44A6CC" w:tentative="1">
      <w:start w:val="1"/>
      <w:numFmt w:val="bullet"/>
      <w:lvlText w:val="•"/>
      <w:lvlJc w:val="left"/>
      <w:pPr>
        <w:tabs>
          <w:tab w:val="num" w:pos="5760"/>
        </w:tabs>
        <w:ind w:left="5760" w:hanging="360"/>
      </w:pPr>
      <w:rPr>
        <w:rFonts w:ascii="Arial" w:hAnsi="Arial" w:hint="default"/>
      </w:rPr>
    </w:lvl>
    <w:lvl w:ilvl="8" w:tplc="82AA471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F8E1C51"/>
    <w:multiLevelType w:val="hybridMultilevel"/>
    <w:tmpl w:val="234C6078"/>
    <w:lvl w:ilvl="0" w:tplc="C548F76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A52348"/>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0FAD"/>
    <w:multiLevelType w:val="hybridMultilevel"/>
    <w:tmpl w:val="11AA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5F4F38"/>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B31956"/>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10283A"/>
    <w:multiLevelType w:val="hybridMultilevel"/>
    <w:tmpl w:val="CD0A8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933D8F"/>
    <w:multiLevelType w:val="multilevel"/>
    <w:tmpl w:val="CC38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2B6CCC"/>
    <w:multiLevelType w:val="hybridMultilevel"/>
    <w:tmpl w:val="2AFED27E"/>
    <w:lvl w:ilvl="0" w:tplc="A6D6E5EC">
      <w:start w:val="1"/>
      <w:numFmt w:val="bullet"/>
      <w:lvlText w:val=""/>
      <w:lvlJc w:val="left"/>
      <w:pPr>
        <w:tabs>
          <w:tab w:val="num" w:pos="720"/>
        </w:tabs>
        <w:ind w:left="720" w:hanging="360"/>
      </w:pPr>
      <w:rPr>
        <w:rFonts w:ascii="Wingdings" w:hAnsi="Wingdings" w:hint="default"/>
      </w:rPr>
    </w:lvl>
    <w:lvl w:ilvl="1" w:tplc="3DB826FE">
      <w:start w:val="1"/>
      <w:numFmt w:val="bullet"/>
      <w:lvlText w:val=""/>
      <w:lvlJc w:val="left"/>
      <w:pPr>
        <w:tabs>
          <w:tab w:val="num" w:pos="1440"/>
        </w:tabs>
        <w:ind w:left="1440" w:hanging="360"/>
      </w:pPr>
      <w:rPr>
        <w:rFonts w:ascii="Wingdings" w:hAnsi="Wingdings" w:hint="default"/>
      </w:rPr>
    </w:lvl>
    <w:lvl w:ilvl="2" w:tplc="5EB6C362" w:tentative="1">
      <w:start w:val="1"/>
      <w:numFmt w:val="bullet"/>
      <w:lvlText w:val=""/>
      <w:lvlJc w:val="left"/>
      <w:pPr>
        <w:tabs>
          <w:tab w:val="num" w:pos="2160"/>
        </w:tabs>
        <w:ind w:left="2160" w:hanging="360"/>
      </w:pPr>
      <w:rPr>
        <w:rFonts w:ascii="Wingdings" w:hAnsi="Wingdings" w:hint="default"/>
      </w:rPr>
    </w:lvl>
    <w:lvl w:ilvl="3" w:tplc="3B00D89E" w:tentative="1">
      <w:start w:val="1"/>
      <w:numFmt w:val="bullet"/>
      <w:lvlText w:val=""/>
      <w:lvlJc w:val="left"/>
      <w:pPr>
        <w:tabs>
          <w:tab w:val="num" w:pos="2880"/>
        </w:tabs>
        <w:ind w:left="2880" w:hanging="360"/>
      </w:pPr>
      <w:rPr>
        <w:rFonts w:ascii="Wingdings" w:hAnsi="Wingdings" w:hint="default"/>
      </w:rPr>
    </w:lvl>
    <w:lvl w:ilvl="4" w:tplc="C6067D9C" w:tentative="1">
      <w:start w:val="1"/>
      <w:numFmt w:val="bullet"/>
      <w:lvlText w:val=""/>
      <w:lvlJc w:val="left"/>
      <w:pPr>
        <w:tabs>
          <w:tab w:val="num" w:pos="3600"/>
        </w:tabs>
        <w:ind w:left="3600" w:hanging="360"/>
      </w:pPr>
      <w:rPr>
        <w:rFonts w:ascii="Wingdings" w:hAnsi="Wingdings" w:hint="default"/>
      </w:rPr>
    </w:lvl>
    <w:lvl w:ilvl="5" w:tplc="5BAC2A7A" w:tentative="1">
      <w:start w:val="1"/>
      <w:numFmt w:val="bullet"/>
      <w:lvlText w:val=""/>
      <w:lvlJc w:val="left"/>
      <w:pPr>
        <w:tabs>
          <w:tab w:val="num" w:pos="4320"/>
        </w:tabs>
        <w:ind w:left="4320" w:hanging="360"/>
      </w:pPr>
      <w:rPr>
        <w:rFonts w:ascii="Wingdings" w:hAnsi="Wingdings" w:hint="default"/>
      </w:rPr>
    </w:lvl>
    <w:lvl w:ilvl="6" w:tplc="F30CC726" w:tentative="1">
      <w:start w:val="1"/>
      <w:numFmt w:val="bullet"/>
      <w:lvlText w:val=""/>
      <w:lvlJc w:val="left"/>
      <w:pPr>
        <w:tabs>
          <w:tab w:val="num" w:pos="5040"/>
        </w:tabs>
        <w:ind w:left="5040" w:hanging="360"/>
      </w:pPr>
      <w:rPr>
        <w:rFonts w:ascii="Wingdings" w:hAnsi="Wingdings" w:hint="default"/>
      </w:rPr>
    </w:lvl>
    <w:lvl w:ilvl="7" w:tplc="B624209C" w:tentative="1">
      <w:start w:val="1"/>
      <w:numFmt w:val="bullet"/>
      <w:lvlText w:val=""/>
      <w:lvlJc w:val="left"/>
      <w:pPr>
        <w:tabs>
          <w:tab w:val="num" w:pos="5760"/>
        </w:tabs>
        <w:ind w:left="5760" w:hanging="360"/>
      </w:pPr>
      <w:rPr>
        <w:rFonts w:ascii="Wingdings" w:hAnsi="Wingdings" w:hint="default"/>
      </w:rPr>
    </w:lvl>
    <w:lvl w:ilvl="8" w:tplc="84C62524"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11"/>
  </w:num>
  <w:num w:numId="3">
    <w:abstractNumId w:val="40"/>
  </w:num>
  <w:num w:numId="4">
    <w:abstractNumId w:val="32"/>
  </w:num>
  <w:num w:numId="5">
    <w:abstractNumId w:val="30"/>
  </w:num>
  <w:num w:numId="6">
    <w:abstractNumId w:val="16"/>
  </w:num>
  <w:num w:numId="7">
    <w:abstractNumId w:val="22"/>
  </w:num>
  <w:num w:numId="8">
    <w:abstractNumId w:val="0"/>
  </w:num>
  <w:num w:numId="9">
    <w:abstractNumId w:val="5"/>
  </w:num>
  <w:num w:numId="10">
    <w:abstractNumId w:val="9"/>
  </w:num>
  <w:num w:numId="11">
    <w:abstractNumId w:val="37"/>
  </w:num>
  <w:num w:numId="12">
    <w:abstractNumId w:val="6"/>
  </w:num>
  <w:num w:numId="13">
    <w:abstractNumId w:val="13"/>
  </w:num>
  <w:num w:numId="14">
    <w:abstractNumId w:val="14"/>
  </w:num>
  <w:num w:numId="15">
    <w:abstractNumId w:val="15"/>
  </w:num>
  <w:num w:numId="16">
    <w:abstractNumId w:val="19"/>
  </w:num>
  <w:num w:numId="17">
    <w:abstractNumId w:val="36"/>
  </w:num>
  <w:num w:numId="18">
    <w:abstractNumId w:val="38"/>
  </w:num>
  <w:num w:numId="19">
    <w:abstractNumId w:val="31"/>
  </w:num>
  <w:num w:numId="20">
    <w:abstractNumId w:val="23"/>
  </w:num>
  <w:num w:numId="21">
    <w:abstractNumId w:val="1"/>
  </w:num>
  <w:num w:numId="22">
    <w:abstractNumId w:val="27"/>
  </w:num>
  <w:num w:numId="23">
    <w:abstractNumId w:val="7"/>
  </w:num>
  <w:num w:numId="24">
    <w:abstractNumId w:val="18"/>
  </w:num>
  <w:num w:numId="25">
    <w:abstractNumId w:val="39"/>
  </w:num>
  <w:num w:numId="26">
    <w:abstractNumId w:val="33"/>
  </w:num>
  <w:num w:numId="27">
    <w:abstractNumId w:val="8"/>
  </w:num>
  <w:num w:numId="28">
    <w:abstractNumId w:val="26"/>
  </w:num>
  <w:num w:numId="29">
    <w:abstractNumId w:val="10"/>
  </w:num>
  <w:num w:numId="30">
    <w:abstractNumId w:val="17"/>
  </w:num>
  <w:num w:numId="31">
    <w:abstractNumId w:val="24"/>
  </w:num>
  <w:num w:numId="32">
    <w:abstractNumId w:val="20"/>
  </w:num>
  <w:num w:numId="33">
    <w:abstractNumId w:val="25"/>
  </w:num>
  <w:num w:numId="34">
    <w:abstractNumId w:val="3"/>
  </w:num>
  <w:num w:numId="35">
    <w:abstractNumId w:val="2"/>
  </w:num>
  <w:num w:numId="36">
    <w:abstractNumId w:val="4"/>
  </w:num>
  <w:num w:numId="37">
    <w:abstractNumId w:val="12"/>
  </w:num>
  <w:num w:numId="38">
    <w:abstractNumId w:val="34"/>
  </w:num>
  <w:num w:numId="39">
    <w:abstractNumId w:val="28"/>
  </w:num>
  <w:num w:numId="40">
    <w:abstractNumId w:val="29"/>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437"/>
    <w:rsid w:val="0004048A"/>
    <w:rsid w:val="00041B87"/>
    <w:rsid w:val="00055506"/>
    <w:rsid w:val="00066748"/>
    <w:rsid w:val="00080798"/>
    <w:rsid w:val="000840C6"/>
    <w:rsid w:val="0008536C"/>
    <w:rsid w:val="0009600E"/>
    <w:rsid w:val="000C1863"/>
    <w:rsid w:val="000E6CD0"/>
    <w:rsid w:val="0011170F"/>
    <w:rsid w:val="00113F03"/>
    <w:rsid w:val="001369FA"/>
    <w:rsid w:val="00177DCE"/>
    <w:rsid w:val="00197BAA"/>
    <w:rsid w:val="001D13A2"/>
    <w:rsid w:val="001E1DCB"/>
    <w:rsid w:val="001E5BD5"/>
    <w:rsid w:val="00206DF9"/>
    <w:rsid w:val="0024719B"/>
    <w:rsid w:val="00250BE0"/>
    <w:rsid w:val="002934F8"/>
    <w:rsid w:val="002C582C"/>
    <w:rsid w:val="002E7A59"/>
    <w:rsid w:val="002F5982"/>
    <w:rsid w:val="00321437"/>
    <w:rsid w:val="00330C80"/>
    <w:rsid w:val="00396DD2"/>
    <w:rsid w:val="003B3359"/>
    <w:rsid w:val="003B3925"/>
    <w:rsid w:val="003B5355"/>
    <w:rsid w:val="003C7D71"/>
    <w:rsid w:val="003F3C1C"/>
    <w:rsid w:val="00434057"/>
    <w:rsid w:val="004517B8"/>
    <w:rsid w:val="004604B0"/>
    <w:rsid w:val="004B6399"/>
    <w:rsid w:val="004E0A6B"/>
    <w:rsid w:val="004E3D20"/>
    <w:rsid w:val="005161FE"/>
    <w:rsid w:val="00517660"/>
    <w:rsid w:val="005251E6"/>
    <w:rsid w:val="005313D2"/>
    <w:rsid w:val="005420FC"/>
    <w:rsid w:val="005535CB"/>
    <w:rsid w:val="00564EAB"/>
    <w:rsid w:val="0057135E"/>
    <w:rsid w:val="005834B8"/>
    <w:rsid w:val="005B1978"/>
    <w:rsid w:val="005C7949"/>
    <w:rsid w:val="005E0AE2"/>
    <w:rsid w:val="005E7E97"/>
    <w:rsid w:val="005F2D2E"/>
    <w:rsid w:val="0062422C"/>
    <w:rsid w:val="00675DC1"/>
    <w:rsid w:val="00683E18"/>
    <w:rsid w:val="0069275F"/>
    <w:rsid w:val="006C14BA"/>
    <w:rsid w:val="006D35C4"/>
    <w:rsid w:val="007264D1"/>
    <w:rsid w:val="00733ED9"/>
    <w:rsid w:val="007737D5"/>
    <w:rsid w:val="00805C57"/>
    <w:rsid w:val="00812D44"/>
    <w:rsid w:val="008137BB"/>
    <w:rsid w:val="00817DDF"/>
    <w:rsid w:val="00831F7D"/>
    <w:rsid w:val="0085080E"/>
    <w:rsid w:val="00891362"/>
    <w:rsid w:val="008C36B6"/>
    <w:rsid w:val="008D3229"/>
    <w:rsid w:val="008E4C65"/>
    <w:rsid w:val="008F268B"/>
    <w:rsid w:val="00910C32"/>
    <w:rsid w:val="00940FFC"/>
    <w:rsid w:val="009432E7"/>
    <w:rsid w:val="00960A64"/>
    <w:rsid w:val="009875EA"/>
    <w:rsid w:val="00A16643"/>
    <w:rsid w:val="00A350E5"/>
    <w:rsid w:val="00A7426F"/>
    <w:rsid w:val="00A8581D"/>
    <w:rsid w:val="00AC12DF"/>
    <w:rsid w:val="00AC35DA"/>
    <w:rsid w:val="00AE4BA7"/>
    <w:rsid w:val="00B34394"/>
    <w:rsid w:val="00B34AE5"/>
    <w:rsid w:val="00B54CD8"/>
    <w:rsid w:val="00B92BC0"/>
    <w:rsid w:val="00B93D03"/>
    <w:rsid w:val="00BA4468"/>
    <w:rsid w:val="00BA53BE"/>
    <w:rsid w:val="00BA78D9"/>
    <w:rsid w:val="00BB3F44"/>
    <w:rsid w:val="00C13CEE"/>
    <w:rsid w:val="00C1700F"/>
    <w:rsid w:val="00C26455"/>
    <w:rsid w:val="00C34E95"/>
    <w:rsid w:val="00C53300"/>
    <w:rsid w:val="00C7750C"/>
    <w:rsid w:val="00CE24D6"/>
    <w:rsid w:val="00D308E8"/>
    <w:rsid w:val="00D84F0F"/>
    <w:rsid w:val="00DF0CDE"/>
    <w:rsid w:val="00E4079E"/>
    <w:rsid w:val="00EA31FC"/>
    <w:rsid w:val="00F05518"/>
    <w:rsid w:val="00F07F63"/>
    <w:rsid w:val="00F15B75"/>
    <w:rsid w:val="00F42A00"/>
    <w:rsid w:val="00F66DB8"/>
    <w:rsid w:val="00F77EE2"/>
    <w:rsid w:val="00F8456F"/>
    <w:rsid w:val="00F9061D"/>
    <w:rsid w:val="00F97D35"/>
    <w:rsid w:val="00FA1BE3"/>
    <w:rsid w:val="00FB17D3"/>
    <w:rsid w:val="00FB46C2"/>
    <w:rsid w:val="00FE1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8E98"/>
  <w15:docId w15:val="{A6BA6C8D-2080-4876-BAB2-49DAAA7F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7D5"/>
    <w:pPr>
      <w:spacing w:after="0" w:line="240" w:lineRule="atLeast"/>
    </w:pPr>
    <w:rPr>
      <w:rFonts w:ascii="Book Antiqua" w:eastAsia="Times New Roman" w:hAnsi="Book Antiqua"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21437"/>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321437"/>
    <w:rPr>
      <w:rFonts w:ascii="Times New Roman" w:eastAsia="Times New Roman" w:hAnsi="Times New Roman" w:cs="Times New Roman"/>
      <w:color w:val="000000"/>
      <w:sz w:val="24"/>
      <w:szCs w:val="20"/>
    </w:rPr>
  </w:style>
  <w:style w:type="character" w:styleId="PageNumber">
    <w:name w:val="page number"/>
    <w:uiPriority w:val="99"/>
    <w:rsid w:val="00321437"/>
    <w:rPr>
      <w:rFonts w:cs="Times New Roman"/>
    </w:rPr>
  </w:style>
  <w:style w:type="character" w:styleId="Hyperlink">
    <w:name w:val="Hyperlink"/>
    <w:uiPriority w:val="99"/>
    <w:rsid w:val="00321437"/>
    <w:rPr>
      <w:rFonts w:cs="Times New Roman"/>
      <w:color w:val="0000FF"/>
      <w:u w:val="single"/>
    </w:rPr>
  </w:style>
  <w:style w:type="paragraph" w:styleId="BalloonText">
    <w:name w:val="Balloon Text"/>
    <w:basedOn w:val="Normal"/>
    <w:link w:val="BalloonTextChar"/>
    <w:uiPriority w:val="99"/>
    <w:semiHidden/>
    <w:unhideWhenUsed/>
    <w:rsid w:val="00FB46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6C2"/>
    <w:rPr>
      <w:rFonts w:ascii="Tahoma" w:eastAsia="Times New Roman" w:hAnsi="Tahoma" w:cs="Tahoma"/>
      <w:color w:val="000000"/>
      <w:sz w:val="16"/>
      <w:szCs w:val="16"/>
    </w:rPr>
  </w:style>
  <w:style w:type="paragraph" w:styleId="NormalWeb">
    <w:name w:val="Normal (Web)"/>
    <w:basedOn w:val="Normal"/>
    <w:uiPriority w:val="99"/>
    <w:semiHidden/>
    <w:unhideWhenUsed/>
    <w:rsid w:val="004517B8"/>
    <w:pPr>
      <w:spacing w:before="100" w:beforeAutospacing="1" w:after="100" w:afterAutospacing="1" w:line="240" w:lineRule="auto"/>
    </w:pPr>
    <w:rPr>
      <w:rFonts w:ascii="Times New Roman" w:hAnsi="Times New Roman"/>
      <w:color w:val="auto"/>
      <w:szCs w:val="24"/>
    </w:rPr>
  </w:style>
  <w:style w:type="paragraph" w:styleId="ListParagraph">
    <w:name w:val="List Paragraph"/>
    <w:basedOn w:val="Normal"/>
    <w:uiPriority w:val="34"/>
    <w:qFormat/>
    <w:rsid w:val="0009600E"/>
    <w:pPr>
      <w:ind w:left="720"/>
      <w:contextualSpacing/>
    </w:pPr>
  </w:style>
  <w:style w:type="character" w:styleId="FollowedHyperlink">
    <w:name w:val="FollowedHyperlink"/>
    <w:basedOn w:val="DefaultParagraphFont"/>
    <w:uiPriority w:val="99"/>
    <w:semiHidden/>
    <w:unhideWhenUsed/>
    <w:rsid w:val="00FA1BE3"/>
    <w:rPr>
      <w:color w:val="954F72" w:themeColor="followedHyperlink"/>
      <w:u w:val="single"/>
    </w:rPr>
  </w:style>
  <w:style w:type="character" w:customStyle="1" w:styleId="UnresolvedMention1">
    <w:name w:val="Unresolved Mention1"/>
    <w:basedOn w:val="DefaultParagraphFont"/>
    <w:uiPriority w:val="99"/>
    <w:semiHidden/>
    <w:unhideWhenUsed/>
    <w:rsid w:val="005B1978"/>
    <w:rPr>
      <w:color w:val="605E5C"/>
      <w:shd w:val="clear" w:color="auto" w:fill="E1DFDD"/>
    </w:rPr>
  </w:style>
  <w:style w:type="character" w:styleId="CommentReference">
    <w:name w:val="annotation reference"/>
    <w:basedOn w:val="DefaultParagraphFont"/>
    <w:uiPriority w:val="99"/>
    <w:semiHidden/>
    <w:unhideWhenUsed/>
    <w:rsid w:val="0024719B"/>
    <w:rPr>
      <w:sz w:val="16"/>
      <w:szCs w:val="16"/>
    </w:rPr>
  </w:style>
  <w:style w:type="paragraph" w:styleId="CommentText">
    <w:name w:val="annotation text"/>
    <w:basedOn w:val="Normal"/>
    <w:link w:val="CommentTextChar"/>
    <w:uiPriority w:val="99"/>
    <w:semiHidden/>
    <w:unhideWhenUsed/>
    <w:rsid w:val="0024719B"/>
    <w:pPr>
      <w:spacing w:line="240" w:lineRule="auto"/>
    </w:pPr>
    <w:rPr>
      <w:sz w:val="20"/>
    </w:rPr>
  </w:style>
  <w:style w:type="character" w:customStyle="1" w:styleId="CommentTextChar">
    <w:name w:val="Comment Text Char"/>
    <w:basedOn w:val="DefaultParagraphFont"/>
    <w:link w:val="CommentText"/>
    <w:uiPriority w:val="99"/>
    <w:semiHidden/>
    <w:rsid w:val="0024719B"/>
    <w:rPr>
      <w:rFonts w:ascii="Book Antiqua" w:eastAsia="Times New Roman" w:hAnsi="Book Antiqua"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4719B"/>
    <w:rPr>
      <w:b/>
      <w:bCs/>
    </w:rPr>
  </w:style>
  <w:style w:type="character" w:customStyle="1" w:styleId="CommentSubjectChar">
    <w:name w:val="Comment Subject Char"/>
    <w:basedOn w:val="CommentTextChar"/>
    <w:link w:val="CommentSubject"/>
    <w:uiPriority w:val="99"/>
    <w:semiHidden/>
    <w:rsid w:val="0024719B"/>
    <w:rPr>
      <w:rFonts w:ascii="Book Antiqua" w:eastAsia="Times New Roman" w:hAnsi="Book Antiqua" w:cs="Times New Roman"/>
      <w:b/>
      <w:bCs/>
      <w:color w:val="000000"/>
      <w:sz w:val="20"/>
      <w:szCs w:val="20"/>
    </w:rPr>
  </w:style>
  <w:style w:type="paragraph" w:styleId="Revision">
    <w:name w:val="Revision"/>
    <w:hidden/>
    <w:uiPriority w:val="99"/>
    <w:semiHidden/>
    <w:rsid w:val="009432E7"/>
    <w:pPr>
      <w:spacing w:after="0" w:line="240" w:lineRule="auto"/>
    </w:pPr>
    <w:rPr>
      <w:rFonts w:ascii="Book Antiqua" w:eastAsia="Times New Roman" w:hAnsi="Book Antiqua" w:cs="Times New Roman"/>
      <w:color w:val="000000"/>
      <w:sz w:val="24"/>
      <w:szCs w:val="20"/>
    </w:rPr>
  </w:style>
  <w:style w:type="character" w:customStyle="1" w:styleId="UnresolvedMention">
    <w:name w:val="Unresolved Mention"/>
    <w:basedOn w:val="DefaultParagraphFont"/>
    <w:uiPriority w:val="99"/>
    <w:semiHidden/>
    <w:unhideWhenUsed/>
    <w:rsid w:val="00D84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0964">
      <w:bodyDiv w:val="1"/>
      <w:marLeft w:val="0"/>
      <w:marRight w:val="0"/>
      <w:marTop w:val="0"/>
      <w:marBottom w:val="0"/>
      <w:divBdr>
        <w:top w:val="none" w:sz="0" w:space="0" w:color="auto"/>
        <w:left w:val="none" w:sz="0" w:space="0" w:color="auto"/>
        <w:bottom w:val="none" w:sz="0" w:space="0" w:color="auto"/>
        <w:right w:val="none" w:sz="0" w:space="0" w:color="auto"/>
      </w:divBdr>
    </w:div>
    <w:div w:id="102844580">
      <w:bodyDiv w:val="1"/>
      <w:marLeft w:val="0"/>
      <w:marRight w:val="0"/>
      <w:marTop w:val="0"/>
      <w:marBottom w:val="0"/>
      <w:divBdr>
        <w:top w:val="none" w:sz="0" w:space="0" w:color="auto"/>
        <w:left w:val="none" w:sz="0" w:space="0" w:color="auto"/>
        <w:bottom w:val="none" w:sz="0" w:space="0" w:color="auto"/>
        <w:right w:val="none" w:sz="0" w:space="0" w:color="auto"/>
      </w:divBdr>
    </w:div>
    <w:div w:id="519128259">
      <w:bodyDiv w:val="1"/>
      <w:marLeft w:val="0"/>
      <w:marRight w:val="0"/>
      <w:marTop w:val="0"/>
      <w:marBottom w:val="0"/>
      <w:divBdr>
        <w:top w:val="none" w:sz="0" w:space="0" w:color="auto"/>
        <w:left w:val="none" w:sz="0" w:space="0" w:color="auto"/>
        <w:bottom w:val="none" w:sz="0" w:space="0" w:color="auto"/>
        <w:right w:val="none" w:sz="0" w:space="0" w:color="auto"/>
      </w:divBdr>
    </w:div>
    <w:div w:id="584729984">
      <w:bodyDiv w:val="1"/>
      <w:marLeft w:val="0"/>
      <w:marRight w:val="0"/>
      <w:marTop w:val="0"/>
      <w:marBottom w:val="0"/>
      <w:divBdr>
        <w:top w:val="none" w:sz="0" w:space="0" w:color="auto"/>
        <w:left w:val="none" w:sz="0" w:space="0" w:color="auto"/>
        <w:bottom w:val="none" w:sz="0" w:space="0" w:color="auto"/>
        <w:right w:val="none" w:sz="0" w:space="0" w:color="auto"/>
      </w:divBdr>
    </w:div>
    <w:div w:id="922762794">
      <w:bodyDiv w:val="1"/>
      <w:marLeft w:val="0"/>
      <w:marRight w:val="0"/>
      <w:marTop w:val="0"/>
      <w:marBottom w:val="0"/>
      <w:divBdr>
        <w:top w:val="none" w:sz="0" w:space="0" w:color="auto"/>
        <w:left w:val="none" w:sz="0" w:space="0" w:color="auto"/>
        <w:bottom w:val="none" w:sz="0" w:space="0" w:color="auto"/>
        <w:right w:val="none" w:sz="0" w:space="0" w:color="auto"/>
      </w:divBdr>
    </w:div>
    <w:div w:id="976832929">
      <w:bodyDiv w:val="1"/>
      <w:marLeft w:val="0"/>
      <w:marRight w:val="0"/>
      <w:marTop w:val="0"/>
      <w:marBottom w:val="0"/>
      <w:divBdr>
        <w:top w:val="none" w:sz="0" w:space="0" w:color="auto"/>
        <w:left w:val="none" w:sz="0" w:space="0" w:color="auto"/>
        <w:bottom w:val="none" w:sz="0" w:space="0" w:color="auto"/>
        <w:right w:val="none" w:sz="0" w:space="0" w:color="auto"/>
      </w:divBdr>
    </w:div>
    <w:div w:id="1127892723">
      <w:bodyDiv w:val="1"/>
      <w:marLeft w:val="0"/>
      <w:marRight w:val="0"/>
      <w:marTop w:val="0"/>
      <w:marBottom w:val="0"/>
      <w:divBdr>
        <w:top w:val="none" w:sz="0" w:space="0" w:color="auto"/>
        <w:left w:val="none" w:sz="0" w:space="0" w:color="auto"/>
        <w:bottom w:val="none" w:sz="0" w:space="0" w:color="auto"/>
        <w:right w:val="none" w:sz="0" w:space="0" w:color="auto"/>
      </w:divBdr>
      <w:divsChild>
        <w:div w:id="260525635">
          <w:marLeft w:val="634"/>
          <w:marRight w:val="0"/>
          <w:marTop w:val="96"/>
          <w:marBottom w:val="0"/>
          <w:divBdr>
            <w:top w:val="none" w:sz="0" w:space="0" w:color="auto"/>
            <w:left w:val="none" w:sz="0" w:space="0" w:color="auto"/>
            <w:bottom w:val="none" w:sz="0" w:space="0" w:color="auto"/>
            <w:right w:val="none" w:sz="0" w:space="0" w:color="auto"/>
          </w:divBdr>
        </w:div>
        <w:div w:id="1990090363">
          <w:marLeft w:val="634"/>
          <w:marRight w:val="0"/>
          <w:marTop w:val="96"/>
          <w:marBottom w:val="0"/>
          <w:divBdr>
            <w:top w:val="none" w:sz="0" w:space="0" w:color="auto"/>
            <w:left w:val="none" w:sz="0" w:space="0" w:color="auto"/>
            <w:bottom w:val="none" w:sz="0" w:space="0" w:color="auto"/>
            <w:right w:val="none" w:sz="0" w:space="0" w:color="auto"/>
          </w:divBdr>
        </w:div>
      </w:divsChild>
    </w:div>
    <w:div w:id="1520851837">
      <w:bodyDiv w:val="1"/>
      <w:marLeft w:val="0"/>
      <w:marRight w:val="0"/>
      <w:marTop w:val="0"/>
      <w:marBottom w:val="0"/>
      <w:divBdr>
        <w:top w:val="none" w:sz="0" w:space="0" w:color="auto"/>
        <w:left w:val="none" w:sz="0" w:space="0" w:color="auto"/>
        <w:bottom w:val="none" w:sz="0" w:space="0" w:color="auto"/>
        <w:right w:val="none" w:sz="0" w:space="0" w:color="auto"/>
      </w:divBdr>
      <w:divsChild>
        <w:div w:id="503789134">
          <w:marLeft w:val="634"/>
          <w:marRight w:val="0"/>
          <w:marTop w:val="96"/>
          <w:marBottom w:val="0"/>
          <w:divBdr>
            <w:top w:val="none" w:sz="0" w:space="0" w:color="auto"/>
            <w:left w:val="none" w:sz="0" w:space="0" w:color="auto"/>
            <w:bottom w:val="none" w:sz="0" w:space="0" w:color="auto"/>
            <w:right w:val="none" w:sz="0" w:space="0" w:color="auto"/>
          </w:divBdr>
        </w:div>
        <w:div w:id="727804092">
          <w:marLeft w:val="634"/>
          <w:marRight w:val="0"/>
          <w:marTop w:val="96"/>
          <w:marBottom w:val="0"/>
          <w:divBdr>
            <w:top w:val="none" w:sz="0" w:space="0" w:color="auto"/>
            <w:left w:val="none" w:sz="0" w:space="0" w:color="auto"/>
            <w:bottom w:val="none" w:sz="0" w:space="0" w:color="auto"/>
            <w:right w:val="none" w:sz="0" w:space="0" w:color="auto"/>
          </w:divBdr>
        </w:div>
      </w:divsChild>
    </w:div>
    <w:div w:id="2074812063">
      <w:bodyDiv w:val="1"/>
      <w:marLeft w:val="0"/>
      <w:marRight w:val="0"/>
      <w:marTop w:val="0"/>
      <w:marBottom w:val="0"/>
      <w:divBdr>
        <w:top w:val="none" w:sz="0" w:space="0" w:color="auto"/>
        <w:left w:val="none" w:sz="0" w:space="0" w:color="auto"/>
        <w:bottom w:val="none" w:sz="0" w:space="0" w:color="auto"/>
        <w:right w:val="none" w:sz="0" w:space="0" w:color="auto"/>
      </w:divBdr>
    </w:div>
    <w:div w:id="2099862044">
      <w:bodyDiv w:val="1"/>
      <w:marLeft w:val="0"/>
      <w:marRight w:val="0"/>
      <w:marTop w:val="0"/>
      <w:marBottom w:val="0"/>
      <w:divBdr>
        <w:top w:val="none" w:sz="0" w:space="0" w:color="auto"/>
        <w:left w:val="none" w:sz="0" w:space="0" w:color="auto"/>
        <w:bottom w:val="none" w:sz="0" w:space="0" w:color="auto"/>
        <w:right w:val="none" w:sz="0" w:space="0" w:color="auto"/>
      </w:divBdr>
      <w:divsChild>
        <w:div w:id="59133027">
          <w:marLeft w:val="1166"/>
          <w:marRight w:val="0"/>
          <w:marTop w:val="77"/>
          <w:marBottom w:val="0"/>
          <w:divBdr>
            <w:top w:val="none" w:sz="0" w:space="0" w:color="auto"/>
            <w:left w:val="none" w:sz="0" w:space="0" w:color="auto"/>
            <w:bottom w:val="none" w:sz="0" w:space="0" w:color="auto"/>
            <w:right w:val="none" w:sz="0" w:space="0" w:color="auto"/>
          </w:divBdr>
        </w:div>
        <w:div w:id="187109907">
          <w:marLeft w:val="1166"/>
          <w:marRight w:val="0"/>
          <w:marTop w:val="77"/>
          <w:marBottom w:val="0"/>
          <w:divBdr>
            <w:top w:val="none" w:sz="0" w:space="0" w:color="auto"/>
            <w:left w:val="none" w:sz="0" w:space="0" w:color="auto"/>
            <w:bottom w:val="none" w:sz="0" w:space="0" w:color="auto"/>
            <w:right w:val="none" w:sz="0" w:space="0" w:color="auto"/>
          </w:divBdr>
        </w:div>
        <w:div w:id="911547139">
          <w:marLeft w:val="547"/>
          <w:marRight w:val="0"/>
          <w:marTop w:val="86"/>
          <w:marBottom w:val="0"/>
          <w:divBdr>
            <w:top w:val="none" w:sz="0" w:space="0" w:color="auto"/>
            <w:left w:val="none" w:sz="0" w:space="0" w:color="auto"/>
            <w:bottom w:val="none" w:sz="0" w:space="0" w:color="auto"/>
            <w:right w:val="none" w:sz="0" w:space="0" w:color="auto"/>
          </w:divBdr>
        </w:div>
        <w:div w:id="158376085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ucdavis.edu/faculty-staff-resourc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e.ucdavis.edu/" TargetMode="External"/><Relationship Id="rId12" Type="http://schemas.openxmlformats.org/officeDocument/2006/relationships/hyperlink" Target="https://ge.ucdavis.edu/faculty-staff-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ucdavis.edu/faculty-staff-resour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acosta@ucdavis.edu" TargetMode="External"/><Relationship Id="rId4" Type="http://schemas.openxmlformats.org/officeDocument/2006/relationships/webSettings" Target="webSettings.xml"/><Relationship Id="rId9" Type="http://schemas.openxmlformats.org/officeDocument/2006/relationships/hyperlink" Target="https://academicsenate.ucdavis.edu/committees/undergraduate-council/general-edu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L Stacionis</dc:creator>
  <cp:keywords/>
  <dc:description/>
  <cp:lastModifiedBy>Theresa Costa</cp:lastModifiedBy>
  <cp:revision>2</cp:revision>
  <dcterms:created xsi:type="dcterms:W3CDTF">2023-03-10T23:17:00Z</dcterms:created>
  <dcterms:modified xsi:type="dcterms:W3CDTF">2023-03-10T23:17:00Z</dcterms:modified>
</cp:coreProperties>
</file>