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专题14｜枚举法初步·每日练习 002</w:t>
      </w:r>
    </w:p>
    <w:p>
      <w:r>
        <w:rPr>
          <w:b/>
        </w:rPr>
        <w:t>题型覆盖：</w:t>
      </w:r>
      <w:r>
        <w:t>排列、两两组合、搭配、选人组合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用“红、黄、蓝”三张卡片排成一行，有几种排法？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5 个小朋友每两人握手一次，一共握手几次？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有 3 种帽子和 2 种围巾，各选一种，有几种搭配？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甲、乙、丙、丁四人中选 2 人参加比赛，有几种不同的选法？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